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85" w:rsidRDefault="00C14385" w:rsidP="007813F2">
      <w:pPr>
        <w:shd w:val="solid" w:color="FFFFFF" w:fill="FFFFFF"/>
        <w:jc w:val="distribute"/>
        <w:rPr>
          <w:b/>
          <w:color w:val="FF0000"/>
          <w:sz w:val="84"/>
          <w:szCs w:val="84"/>
        </w:rPr>
      </w:pPr>
    </w:p>
    <w:p w:rsidR="007813F2" w:rsidRDefault="007813F2" w:rsidP="007813F2">
      <w:pPr>
        <w:shd w:val="solid" w:color="FFFFFF" w:fill="FFFFFF"/>
        <w:jc w:val="distribute"/>
        <w:rPr>
          <w:rFonts w:ascii="楷体_GB2312" w:eastAsia="楷体_GB2312"/>
          <w:color w:val="00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苏州大学医学部</w:t>
      </w:r>
      <w:r>
        <w:rPr>
          <w:b/>
          <w:color w:val="FF0000"/>
          <w:sz w:val="84"/>
          <w:szCs w:val="84"/>
        </w:rPr>
        <w:t xml:space="preserve"> </w:t>
      </w:r>
    </w:p>
    <w:p w:rsidR="007813F2" w:rsidRPr="00FD78D5" w:rsidRDefault="007813F2" w:rsidP="007813F2">
      <w:pPr>
        <w:spacing w:line="360" w:lineRule="auto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FD78D5">
        <w:rPr>
          <w:rFonts w:ascii="仿宋_GB2312" w:eastAsia="仿宋_GB2312" w:hAnsi="宋体" w:cs="宋体" w:hint="eastAsia"/>
          <w:kern w:val="0"/>
          <w:sz w:val="28"/>
          <w:szCs w:val="28"/>
        </w:rPr>
        <w:t>苏大</w:t>
      </w:r>
      <w:proofErr w:type="gramStart"/>
      <w:r w:rsidRPr="00FD78D5">
        <w:rPr>
          <w:rFonts w:ascii="仿宋_GB2312" w:eastAsia="仿宋_GB2312" w:hAnsi="宋体" w:cs="宋体" w:hint="eastAsia"/>
          <w:kern w:val="0"/>
          <w:sz w:val="28"/>
          <w:szCs w:val="28"/>
        </w:rPr>
        <w:t>医</w:t>
      </w:r>
      <w:proofErr w:type="gramEnd"/>
      <w:r w:rsidRPr="00FD78D5">
        <w:rPr>
          <w:rFonts w:ascii="仿宋_GB2312" w:eastAsia="仿宋_GB2312" w:hAnsi="宋体" w:cs="宋体" w:hint="eastAsia"/>
          <w:kern w:val="0"/>
          <w:sz w:val="28"/>
          <w:szCs w:val="28"/>
        </w:rPr>
        <w:t>[201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  <w:r w:rsidRPr="00FD78D5">
        <w:rPr>
          <w:rFonts w:ascii="仿宋_GB2312" w:eastAsia="仿宋_GB2312" w:hAnsi="宋体" w:cs="宋体" w:hint="eastAsia"/>
          <w:kern w:val="0"/>
          <w:sz w:val="28"/>
          <w:szCs w:val="28"/>
        </w:rPr>
        <w:t>]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15</w:t>
      </w:r>
      <w:r w:rsidRPr="00FD78D5">
        <w:rPr>
          <w:rFonts w:ascii="仿宋_GB2312" w:eastAsia="仿宋_GB2312" w:hAnsi="宋体" w:cs="宋体" w:hint="eastAsia"/>
          <w:kern w:val="0"/>
          <w:sz w:val="28"/>
          <w:szCs w:val="28"/>
        </w:rPr>
        <w:t>号</w:t>
      </w:r>
    </w:p>
    <w:p w:rsidR="007813F2" w:rsidRDefault="00647284" w:rsidP="007813F2">
      <w:pPr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pict>
          <v:rect id="_x0000_i1025" style="width:407pt;height:1.5pt" o:hrpct="980" o:hralign="center" o:hrstd="t" o:hrnoshade="t" o:hr="t" fillcolor="red" stroked="f"/>
        </w:pict>
      </w:r>
    </w:p>
    <w:p w:rsidR="007813F2" w:rsidRDefault="007813F2" w:rsidP="007813F2">
      <w:pPr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CA4869" w:rsidRDefault="007813F2" w:rsidP="00CA4869">
      <w:pPr>
        <w:jc w:val="center"/>
        <w:rPr>
          <w:rFonts w:ascii="宋体" w:eastAsia="宋体" w:hAnsi="宋体"/>
          <w:sz w:val="36"/>
          <w:szCs w:val="36"/>
        </w:rPr>
      </w:pPr>
      <w:r w:rsidRPr="00CA4869">
        <w:rPr>
          <w:rFonts w:ascii="宋体" w:eastAsia="宋体" w:hAnsi="宋体" w:cs="宋体" w:hint="eastAsia"/>
          <w:bCs/>
          <w:color w:val="000000"/>
          <w:kern w:val="0"/>
          <w:sz w:val="36"/>
          <w:szCs w:val="36"/>
        </w:rPr>
        <w:t>关于印发</w:t>
      </w:r>
      <w:proofErr w:type="gramStart"/>
      <w:r w:rsidRPr="00CA4869">
        <w:rPr>
          <w:rFonts w:ascii="宋体" w:eastAsia="宋体" w:hAnsi="宋体" w:cs="宋体" w:hint="eastAsia"/>
          <w:bCs/>
          <w:color w:val="000000"/>
          <w:kern w:val="0"/>
          <w:sz w:val="36"/>
          <w:szCs w:val="36"/>
        </w:rPr>
        <w:t>《</w:t>
      </w:r>
      <w:proofErr w:type="gramEnd"/>
      <w:r w:rsidRPr="00CA4869">
        <w:rPr>
          <w:rFonts w:ascii="宋体" w:eastAsia="宋体" w:hAnsi="宋体" w:hint="eastAsia"/>
          <w:sz w:val="36"/>
          <w:szCs w:val="36"/>
        </w:rPr>
        <w:t>苏州大学医学部关于开展本科教学</w:t>
      </w:r>
    </w:p>
    <w:p w:rsidR="007813F2" w:rsidRPr="00CA4869" w:rsidRDefault="007813F2" w:rsidP="00CA4869">
      <w:pPr>
        <w:jc w:val="center"/>
        <w:rPr>
          <w:rFonts w:ascii="宋体" w:eastAsia="宋体" w:hAnsi="宋体" w:cs="宋体"/>
          <w:bCs/>
          <w:color w:val="000000"/>
          <w:kern w:val="0"/>
          <w:sz w:val="36"/>
          <w:szCs w:val="36"/>
        </w:rPr>
      </w:pPr>
      <w:r w:rsidRPr="00CA4869">
        <w:rPr>
          <w:rFonts w:ascii="宋体" w:eastAsia="宋体" w:hAnsi="宋体" w:hint="eastAsia"/>
          <w:sz w:val="36"/>
          <w:szCs w:val="36"/>
        </w:rPr>
        <w:t>示范课堂评选工作的实施方案</w:t>
      </w:r>
      <w:proofErr w:type="gramStart"/>
      <w:r w:rsidRPr="00CA4869">
        <w:rPr>
          <w:rFonts w:ascii="宋体" w:eastAsia="宋体" w:hAnsi="宋体" w:cs="宋体" w:hint="eastAsia"/>
          <w:bCs/>
          <w:color w:val="000000"/>
          <w:kern w:val="0"/>
          <w:sz w:val="36"/>
          <w:szCs w:val="36"/>
        </w:rPr>
        <w:t>》</w:t>
      </w:r>
      <w:proofErr w:type="gramEnd"/>
      <w:r w:rsidRPr="00CA4869">
        <w:rPr>
          <w:rFonts w:ascii="宋体" w:eastAsia="宋体" w:hAnsi="宋体" w:cs="宋体" w:hint="eastAsia"/>
          <w:bCs/>
          <w:color w:val="000000"/>
          <w:kern w:val="0"/>
          <w:sz w:val="36"/>
          <w:szCs w:val="36"/>
        </w:rPr>
        <w:t>的通知</w:t>
      </w:r>
    </w:p>
    <w:p w:rsidR="007813F2" w:rsidRDefault="007813F2" w:rsidP="007813F2">
      <w:pPr>
        <w:autoSpaceDE w:val="0"/>
        <w:autoSpaceDN w:val="0"/>
        <w:adjustRightInd w:val="0"/>
        <w:snapToGrid w:val="0"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</w:p>
    <w:p w:rsidR="007813F2" w:rsidRPr="00277837" w:rsidRDefault="007813F2" w:rsidP="007813F2">
      <w:pPr>
        <w:rPr>
          <w:rFonts w:ascii="仿宋" w:eastAsia="仿宋" w:hAnsi="仿宋"/>
          <w:sz w:val="32"/>
          <w:szCs w:val="32"/>
        </w:rPr>
      </w:pPr>
      <w:r w:rsidRPr="00277837">
        <w:rPr>
          <w:rFonts w:ascii="仿宋" w:eastAsia="仿宋" w:hAnsi="仿宋" w:hint="eastAsia"/>
          <w:sz w:val="32"/>
          <w:szCs w:val="32"/>
        </w:rPr>
        <w:t>各学院、</w:t>
      </w:r>
      <w:r>
        <w:rPr>
          <w:rFonts w:ascii="仿宋" w:eastAsia="仿宋" w:hAnsi="仿宋" w:hint="eastAsia"/>
          <w:sz w:val="32"/>
          <w:szCs w:val="32"/>
        </w:rPr>
        <w:t>各</w:t>
      </w:r>
      <w:r w:rsidRPr="00277837">
        <w:rPr>
          <w:rFonts w:ascii="仿宋" w:eastAsia="仿宋" w:hAnsi="仿宋" w:hint="eastAsia"/>
          <w:sz w:val="32"/>
          <w:szCs w:val="32"/>
        </w:rPr>
        <w:t>临床学院</w:t>
      </w:r>
      <w:r w:rsidR="00CA4869">
        <w:rPr>
          <w:rFonts w:ascii="仿宋" w:eastAsia="仿宋" w:hAnsi="仿宋" w:hint="eastAsia"/>
          <w:sz w:val="32"/>
          <w:szCs w:val="32"/>
        </w:rPr>
        <w:t>、研究院（所）</w:t>
      </w:r>
      <w:r w:rsidRPr="00277837">
        <w:rPr>
          <w:rFonts w:ascii="仿宋" w:eastAsia="仿宋" w:hAnsi="仿宋"/>
          <w:sz w:val="32"/>
          <w:szCs w:val="32"/>
        </w:rPr>
        <w:t>:</w:t>
      </w:r>
    </w:p>
    <w:p w:rsidR="007813F2" w:rsidRPr="00277837" w:rsidRDefault="007813F2" w:rsidP="00CA486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77837">
        <w:rPr>
          <w:rFonts w:ascii="仿宋" w:eastAsia="仿宋" w:hAnsi="仿宋" w:hint="eastAsia"/>
          <w:sz w:val="32"/>
          <w:szCs w:val="32"/>
        </w:rPr>
        <w:t>《</w:t>
      </w:r>
      <w:r w:rsidR="00CA4869" w:rsidRPr="00CA4869">
        <w:rPr>
          <w:rFonts w:ascii="仿宋" w:eastAsia="仿宋" w:hAnsi="仿宋" w:hint="eastAsia"/>
          <w:sz w:val="32"/>
          <w:szCs w:val="32"/>
        </w:rPr>
        <w:t>苏州大学医学部关于开展本科教学示范课堂评选工作的实施方案</w:t>
      </w:r>
      <w:r w:rsidRPr="00277837">
        <w:rPr>
          <w:rFonts w:ascii="仿宋" w:eastAsia="仿宋" w:hAnsi="仿宋" w:hint="eastAsia"/>
          <w:sz w:val="32"/>
          <w:szCs w:val="32"/>
        </w:rPr>
        <w:t>》业经2018年10月22日部务会审核通过，现印发给你们，请遵照执行。</w:t>
      </w:r>
    </w:p>
    <w:p w:rsidR="007813F2" w:rsidRPr="00277837" w:rsidRDefault="007813F2" w:rsidP="007813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77837">
        <w:rPr>
          <w:rFonts w:ascii="仿宋" w:eastAsia="仿宋" w:hAnsi="仿宋" w:hint="eastAsia"/>
          <w:sz w:val="32"/>
          <w:szCs w:val="32"/>
        </w:rPr>
        <w:t>特此通知。</w:t>
      </w:r>
    </w:p>
    <w:p w:rsidR="007813F2" w:rsidRPr="00277837" w:rsidRDefault="007813F2" w:rsidP="007813F2">
      <w:pPr>
        <w:rPr>
          <w:rFonts w:ascii="仿宋" w:eastAsia="仿宋" w:hAnsi="仿宋"/>
          <w:sz w:val="32"/>
          <w:szCs w:val="32"/>
        </w:rPr>
      </w:pPr>
    </w:p>
    <w:p w:rsidR="00C14385" w:rsidRDefault="00C14385" w:rsidP="007813F2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:rsidR="007813F2" w:rsidRPr="00277837" w:rsidRDefault="007813F2" w:rsidP="007813F2">
      <w:pPr>
        <w:ind w:firstLineChars="1700" w:firstLine="5440"/>
        <w:rPr>
          <w:rFonts w:ascii="仿宋" w:eastAsia="仿宋" w:hAnsi="仿宋"/>
          <w:sz w:val="32"/>
          <w:szCs w:val="32"/>
        </w:rPr>
      </w:pPr>
      <w:r w:rsidRPr="00277837">
        <w:rPr>
          <w:rFonts w:ascii="仿宋" w:eastAsia="仿宋" w:hAnsi="仿宋" w:hint="eastAsia"/>
          <w:sz w:val="32"/>
          <w:szCs w:val="32"/>
        </w:rPr>
        <w:t>医学部</w:t>
      </w:r>
    </w:p>
    <w:p w:rsidR="007813F2" w:rsidRDefault="007813F2" w:rsidP="007813F2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277837">
        <w:rPr>
          <w:rFonts w:ascii="仿宋" w:eastAsia="仿宋" w:hAnsi="仿宋" w:hint="eastAsia"/>
          <w:sz w:val="32"/>
          <w:szCs w:val="32"/>
        </w:rPr>
        <w:t>2018年10月23日</w:t>
      </w:r>
    </w:p>
    <w:p w:rsidR="00C14385" w:rsidRDefault="00C14385" w:rsidP="007813F2">
      <w:pPr>
        <w:ind w:firstLineChars="1400" w:firstLine="4480"/>
        <w:rPr>
          <w:rFonts w:ascii="仿宋" w:eastAsia="仿宋" w:hAnsi="仿宋"/>
          <w:sz w:val="32"/>
          <w:szCs w:val="32"/>
        </w:rPr>
      </w:pPr>
    </w:p>
    <w:p w:rsidR="00C14385" w:rsidRDefault="00C14385" w:rsidP="007813F2">
      <w:pPr>
        <w:ind w:firstLineChars="1400" w:firstLine="4480"/>
        <w:rPr>
          <w:rFonts w:ascii="仿宋" w:eastAsia="仿宋" w:hAnsi="仿宋"/>
          <w:sz w:val="32"/>
          <w:szCs w:val="32"/>
        </w:rPr>
      </w:pPr>
    </w:p>
    <w:p w:rsidR="007813F2" w:rsidRDefault="007813F2" w:rsidP="007813F2">
      <w:pPr>
        <w:ind w:firstLineChars="1400" w:firstLine="4480"/>
        <w:rPr>
          <w:rFonts w:ascii="仿宋" w:eastAsia="仿宋" w:hAnsi="仿宋"/>
          <w:sz w:val="32"/>
          <w:szCs w:val="32"/>
        </w:rPr>
      </w:pPr>
    </w:p>
    <w:p w:rsidR="007813F2" w:rsidRPr="007813F2" w:rsidRDefault="007813F2" w:rsidP="00061570">
      <w:pPr>
        <w:jc w:val="center"/>
        <w:rPr>
          <w:rFonts w:ascii="黑体" w:eastAsia="黑体" w:hAnsi="黑体"/>
          <w:sz w:val="32"/>
          <w:szCs w:val="32"/>
        </w:rPr>
      </w:pPr>
    </w:p>
    <w:p w:rsidR="00061570" w:rsidRPr="00C14385" w:rsidRDefault="00AC7961" w:rsidP="00C14385">
      <w:pPr>
        <w:jc w:val="center"/>
        <w:rPr>
          <w:rFonts w:ascii="宋体" w:eastAsia="宋体" w:hAnsi="宋体"/>
          <w:b/>
          <w:sz w:val="32"/>
          <w:szCs w:val="32"/>
        </w:rPr>
      </w:pPr>
      <w:r w:rsidRPr="00C14385">
        <w:rPr>
          <w:rFonts w:ascii="宋体" w:eastAsia="宋体" w:hAnsi="宋体" w:hint="eastAsia"/>
          <w:b/>
          <w:sz w:val="32"/>
          <w:szCs w:val="32"/>
        </w:rPr>
        <w:t>苏州大学医学部</w:t>
      </w:r>
      <w:r w:rsidR="003A066C" w:rsidRPr="00C14385">
        <w:rPr>
          <w:rFonts w:ascii="宋体" w:eastAsia="宋体" w:hAnsi="宋体" w:hint="eastAsia"/>
          <w:b/>
          <w:sz w:val="32"/>
          <w:szCs w:val="32"/>
        </w:rPr>
        <w:t>关于开展</w:t>
      </w:r>
      <w:r w:rsidR="00061570" w:rsidRPr="00C14385">
        <w:rPr>
          <w:rFonts w:ascii="宋体" w:eastAsia="宋体" w:hAnsi="宋体" w:hint="eastAsia"/>
          <w:b/>
          <w:sz w:val="32"/>
          <w:szCs w:val="32"/>
        </w:rPr>
        <w:t>本科</w:t>
      </w:r>
      <w:r w:rsidR="008D252B" w:rsidRPr="00C14385">
        <w:rPr>
          <w:rFonts w:ascii="宋体" w:eastAsia="宋体" w:hAnsi="宋体" w:hint="eastAsia"/>
          <w:b/>
          <w:sz w:val="32"/>
          <w:szCs w:val="32"/>
        </w:rPr>
        <w:t>教学</w:t>
      </w:r>
      <w:r w:rsidRPr="00C14385">
        <w:rPr>
          <w:rFonts w:ascii="宋体" w:eastAsia="宋体" w:hAnsi="宋体" w:hint="eastAsia"/>
          <w:b/>
          <w:sz w:val="32"/>
          <w:szCs w:val="32"/>
        </w:rPr>
        <w:t>示范课堂评选</w:t>
      </w:r>
      <w:r w:rsidR="003A066C" w:rsidRPr="00C14385">
        <w:rPr>
          <w:rFonts w:ascii="宋体" w:eastAsia="宋体" w:hAnsi="宋体" w:hint="eastAsia"/>
          <w:b/>
          <w:sz w:val="32"/>
          <w:szCs w:val="32"/>
        </w:rPr>
        <w:t>工作的</w:t>
      </w:r>
    </w:p>
    <w:p w:rsidR="00EF0CC0" w:rsidRPr="00C14385" w:rsidRDefault="003A066C" w:rsidP="00C14385">
      <w:pPr>
        <w:jc w:val="center"/>
        <w:rPr>
          <w:rFonts w:ascii="宋体" w:eastAsia="宋体" w:hAnsi="宋体"/>
          <w:b/>
          <w:sz w:val="32"/>
          <w:szCs w:val="32"/>
        </w:rPr>
      </w:pPr>
      <w:r w:rsidRPr="00C14385">
        <w:rPr>
          <w:rFonts w:ascii="宋体" w:eastAsia="宋体" w:hAnsi="宋体" w:hint="eastAsia"/>
          <w:b/>
          <w:sz w:val="32"/>
          <w:szCs w:val="32"/>
        </w:rPr>
        <w:t>实施</w:t>
      </w:r>
      <w:r w:rsidR="00AC7961" w:rsidRPr="00C14385">
        <w:rPr>
          <w:rFonts w:ascii="宋体" w:eastAsia="宋体" w:hAnsi="宋体" w:hint="eastAsia"/>
          <w:b/>
          <w:sz w:val="32"/>
          <w:szCs w:val="32"/>
        </w:rPr>
        <w:t>方案</w:t>
      </w:r>
    </w:p>
    <w:p w:rsidR="00AC7961" w:rsidRPr="00C14385" w:rsidRDefault="00AC7961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为了进一步推进课程建设，推动教师教学方法和学生学习方式的优化，有利于激发学生学习自主性</w:t>
      </w:r>
      <w:r w:rsidR="002E5443" w:rsidRPr="00C14385">
        <w:rPr>
          <w:rFonts w:ascii="宋体" w:eastAsia="宋体" w:hAnsi="宋体" w:hint="eastAsia"/>
          <w:sz w:val="28"/>
          <w:szCs w:val="28"/>
        </w:rPr>
        <w:t>，有利于提高课堂教学效率，</w:t>
      </w:r>
      <w:r w:rsidR="001C3E4C" w:rsidRPr="00C14385">
        <w:rPr>
          <w:rFonts w:ascii="宋体" w:eastAsia="宋体" w:hAnsi="宋体" w:hint="eastAsia"/>
          <w:sz w:val="28"/>
          <w:szCs w:val="28"/>
        </w:rPr>
        <w:t>并充分发挥骨干教师在教学中的引领、示范和榜样作用</w:t>
      </w:r>
      <w:r w:rsidR="009A7889" w:rsidRPr="00C14385">
        <w:rPr>
          <w:rFonts w:ascii="宋体" w:eastAsia="宋体" w:hAnsi="宋体" w:hint="eastAsia"/>
          <w:sz w:val="28"/>
          <w:szCs w:val="28"/>
        </w:rPr>
        <w:t>，</w:t>
      </w:r>
      <w:r w:rsidR="002E5443" w:rsidRPr="00C14385">
        <w:rPr>
          <w:rFonts w:ascii="宋体" w:eastAsia="宋体" w:hAnsi="宋体" w:hint="eastAsia"/>
          <w:sz w:val="28"/>
          <w:szCs w:val="28"/>
        </w:rPr>
        <w:t>医学部决定</w:t>
      </w:r>
      <w:r w:rsidR="003A066C" w:rsidRPr="00C14385">
        <w:rPr>
          <w:rFonts w:ascii="宋体" w:eastAsia="宋体" w:hAnsi="宋体" w:hint="eastAsia"/>
          <w:sz w:val="28"/>
          <w:szCs w:val="28"/>
        </w:rPr>
        <w:t>开展</w:t>
      </w:r>
      <w:r w:rsidR="00061570" w:rsidRPr="00C14385">
        <w:rPr>
          <w:rFonts w:ascii="宋体" w:eastAsia="宋体" w:hAnsi="宋体" w:hint="eastAsia"/>
          <w:sz w:val="28"/>
          <w:szCs w:val="28"/>
        </w:rPr>
        <w:t>本科</w:t>
      </w:r>
      <w:r w:rsidR="008D252B" w:rsidRPr="00C14385">
        <w:rPr>
          <w:rFonts w:ascii="宋体" w:eastAsia="宋体" w:hAnsi="宋体" w:hint="eastAsia"/>
          <w:sz w:val="28"/>
          <w:szCs w:val="28"/>
        </w:rPr>
        <w:t>教学</w:t>
      </w:r>
      <w:r w:rsidR="003A066C" w:rsidRPr="00C14385">
        <w:rPr>
          <w:rFonts w:ascii="宋体" w:eastAsia="宋体" w:hAnsi="宋体" w:hint="eastAsia"/>
          <w:sz w:val="28"/>
          <w:szCs w:val="28"/>
        </w:rPr>
        <w:t>示范课堂评选工作，并制定实施方案如下：</w:t>
      </w:r>
    </w:p>
    <w:p w:rsidR="003A066C" w:rsidRPr="00C14385" w:rsidRDefault="003A066C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一、指导思想</w:t>
      </w:r>
    </w:p>
    <w:p w:rsidR="003A066C" w:rsidRPr="00C14385" w:rsidRDefault="00061570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坚持“以本为本”，推进“四个回归”，</w:t>
      </w:r>
      <w:r w:rsidR="0077189C" w:rsidRPr="00C14385">
        <w:rPr>
          <w:rFonts w:ascii="宋体" w:eastAsia="宋体" w:hAnsi="宋体" w:hint="eastAsia"/>
          <w:sz w:val="28"/>
          <w:szCs w:val="28"/>
        </w:rPr>
        <w:t>深入贯彻落实新时代全国高等学校本科教育工作会议精神，强化教师教学主体责任，加强学生学习过程管理，</w:t>
      </w:r>
      <w:r w:rsidR="001C3E4C" w:rsidRPr="00C14385">
        <w:rPr>
          <w:rFonts w:ascii="宋体" w:eastAsia="宋体" w:hAnsi="宋体" w:hint="eastAsia"/>
          <w:sz w:val="28"/>
          <w:szCs w:val="28"/>
        </w:rPr>
        <w:t>推进</w:t>
      </w:r>
      <w:r w:rsidR="0077189C" w:rsidRPr="00C14385">
        <w:rPr>
          <w:rFonts w:ascii="宋体" w:eastAsia="宋体" w:hAnsi="宋体" w:hint="eastAsia"/>
          <w:sz w:val="28"/>
          <w:szCs w:val="28"/>
        </w:rPr>
        <w:t>现代信息技术与教育教学深度融合，全面提高医学部</w:t>
      </w:r>
      <w:r w:rsidR="004C672C" w:rsidRPr="00C14385">
        <w:rPr>
          <w:rFonts w:ascii="宋体" w:eastAsia="宋体" w:hAnsi="宋体" w:hint="eastAsia"/>
          <w:sz w:val="28"/>
          <w:szCs w:val="28"/>
        </w:rPr>
        <w:t>本科</w:t>
      </w:r>
      <w:r w:rsidR="0077189C" w:rsidRPr="00C14385">
        <w:rPr>
          <w:rFonts w:ascii="宋体" w:eastAsia="宋体" w:hAnsi="宋体" w:hint="eastAsia"/>
          <w:sz w:val="28"/>
          <w:szCs w:val="28"/>
        </w:rPr>
        <w:t>人才培养能力</w:t>
      </w:r>
      <w:r w:rsidRPr="00C14385">
        <w:rPr>
          <w:rFonts w:ascii="宋体" w:eastAsia="宋体" w:hAnsi="宋体" w:hint="eastAsia"/>
          <w:sz w:val="28"/>
          <w:szCs w:val="28"/>
        </w:rPr>
        <w:t>。</w:t>
      </w:r>
    </w:p>
    <w:p w:rsidR="00061570" w:rsidRPr="00C14385" w:rsidRDefault="00061570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二、</w:t>
      </w:r>
      <w:r w:rsidR="009A7889" w:rsidRPr="00C14385">
        <w:rPr>
          <w:rFonts w:ascii="宋体" w:eastAsia="宋体" w:hAnsi="宋体" w:hint="eastAsia"/>
          <w:sz w:val="28"/>
          <w:szCs w:val="28"/>
        </w:rPr>
        <w:t>评选</w:t>
      </w:r>
      <w:r w:rsidR="006071DB" w:rsidRPr="00C14385">
        <w:rPr>
          <w:rFonts w:ascii="宋体" w:eastAsia="宋体" w:hAnsi="宋体" w:hint="eastAsia"/>
          <w:sz w:val="28"/>
          <w:szCs w:val="28"/>
        </w:rPr>
        <w:t>要求</w:t>
      </w:r>
    </w:p>
    <w:p w:rsidR="00CA7B1A" w:rsidRPr="00C14385" w:rsidRDefault="00CA7B1A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1、</w:t>
      </w:r>
      <w:r w:rsidR="00CD635B" w:rsidRPr="00C14385">
        <w:rPr>
          <w:rFonts w:ascii="宋体" w:eastAsia="宋体" w:hAnsi="宋体" w:hint="eastAsia"/>
          <w:sz w:val="28"/>
          <w:szCs w:val="28"/>
        </w:rPr>
        <w:t>评选对象</w:t>
      </w:r>
      <w:r w:rsidRPr="00C14385">
        <w:rPr>
          <w:rFonts w:ascii="宋体" w:eastAsia="宋体" w:hAnsi="宋体" w:hint="eastAsia"/>
          <w:sz w:val="28"/>
          <w:szCs w:val="28"/>
        </w:rPr>
        <w:t>为医学部各教学单位（含学院、附属医院、研究院所）在职</w:t>
      </w:r>
      <w:r w:rsidR="00CD635B" w:rsidRPr="00C14385">
        <w:rPr>
          <w:rFonts w:ascii="宋体" w:eastAsia="宋体" w:hAnsi="宋体" w:hint="eastAsia"/>
          <w:sz w:val="28"/>
          <w:szCs w:val="28"/>
        </w:rPr>
        <w:t>教师</w:t>
      </w:r>
      <w:r w:rsidRPr="00C14385">
        <w:rPr>
          <w:rFonts w:ascii="宋体" w:eastAsia="宋体" w:hAnsi="宋体" w:hint="eastAsia"/>
          <w:sz w:val="28"/>
          <w:szCs w:val="28"/>
        </w:rPr>
        <w:t>，授课课程为</w:t>
      </w:r>
      <w:r w:rsidR="001B544A" w:rsidRPr="00C14385">
        <w:rPr>
          <w:rFonts w:ascii="宋体" w:eastAsia="宋体" w:hAnsi="宋体" w:hint="eastAsia"/>
          <w:sz w:val="28"/>
          <w:szCs w:val="28"/>
        </w:rPr>
        <w:t>评选当学期</w:t>
      </w:r>
      <w:r w:rsidR="008D5A28" w:rsidRPr="00C14385">
        <w:rPr>
          <w:rFonts w:ascii="宋体" w:eastAsia="宋体" w:hAnsi="宋体" w:hint="eastAsia"/>
          <w:sz w:val="28"/>
          <w:szCs w:val="28"/>
        </w:rPr>
        <w:t>开设的</w:t>
      </w:r>
      <w:r w:rsidRPr="00C14385">
        <w:rPr>
          <w:rFonts w:ascii="宋体" w:eastAsia="宋体" w:hAnsi="宋体" w:hint="eastAsia"/>
          <w:sz w:val="28"/>
          <w:szCs w:val="28"/>
        </w:rPr>
        <w:t>专业基础和专业课程</w:t>
      </w:r>
      <w:r w:rsidR="00677BBE" w:rsidRPr="00C14385">
        <w:rPr>
          <w:rFonts w:ascii="宋体" w:eastAsia="宋体" w:hAnsi="宋体" w:hint="eastAsia"/>
          <w:sz w:val="28"/>
          <w:szCs w:val="28"/>
        </w:rPr>
        <w:t>（含专业选修课程）</w:t>
      </w:r>
      <w:r w:rsidR="00867F8E" w:rsidRPr="00C14385">
        <w:rPr>
          <w:rFonts w:ascii="宋体" w:eastAsia="宋体" w:hAnsi="宋体" w:hint="eastAsia"/>
          <w:sz w:val="28"/>
          <w:szCs w:val="28"/>
        </w:rPr>
        <w:t>，参评教师授课时数须达该</w:t>
      </w:r>
      <w:r w:rsidR="00F9025C" w:rsidRPr="00C14385">
        <w:rPr>
          <w:rFonts w:ascii="宋体" w:eastAsia="宋体" w:hAnsi="宋体" w:hint="eastAsia"/>
          <w:sz w:val="28"/>
          <w:szCs w:val="28"/>
        </w:rPr>
        <w:t>门</w:t>
      </w:r>
      <w:r w:rsidR="00867F8E" w:rsidRPr="00C14385">
        <w:rPr>
          <w:rFonts w:ascii="宋体" w:eastAsia="宋体" w:hAnsi="宋体" w:hint="eastAsia"/>
          <w:sz w:val="28"/>
          <w:szCs w:val="28"/>
        </w:rPr>
        <w:t>课程理论学时的1/</w:t>
      </w:r>
      <w:r w:rsidR="00867F8E" w:rsidRPr="00C14385">
        <w:rPr>
          <w:rFonts w:ascii="宋体" w:eastAsia="宋体" w:hAnsi="宋体"/>
          <w:sz w:val="28"/>
          <w:szCs w:val="28"/>
        </w:rPr>
        <w:t>3</w:t>
      </w:r>
      <w:r w:rsidR="00867F8E" w:rsidRPr="00C14385">
        <w:rPr>
          <w:rFonts w:ascii="宋体" w:eastAsia="宋体" w:hAnsi="宋体" w:hint="eastAsia"/>
          <w:sz w:val="28"/>
          <w:szCs w:val="28"/>
        </w:rPr>
        <w:t>（</w:t>
      </w:r>
      <w:r w:rsidR="00F9025C" w:rsidRPr="00C14385">
        <w:rPr>
          <w:rFonts w:ascii="宋体" w:eastAsia="宋体" w:hAnsi="宋体"/>
          <w:sz w:val="28"/>
          <w:szCs w:val="28"/>
        </w:rPr>
        <w:t>临床教师要求至少系统、完整地讲授该门课程中本学科专业内容</w:t>
      </w:r>
      <w:r w:rsidR="00867F8E" w:rsidRPr="00C14385">
        <w:rPr>
          <w:rFonts w:ascii="宋体" w:eastAsia="宋体" w:hAnsi="宋体" w:hint="eastAsia"/>
          <w:sz w:val="28"/>
          <w:szCs w:val="28"/>
        </w:rPr>
        <w:t>）</w:t>
      </w:r>
      <w:r w:rsidRPr="00C14385">
        <w:rPr>
          <w:rFonts w:ascii="宋体" w:eastAsia="宋体" w:hAnsi="宋体" w:hint="eastAsia"/>
          <w:sz w:val="28"/>
          <w:szCs w:val="28"/>
        </w:rPr>
        <w:t>。</w:t>
      </w:r>
      <w:r w:rsidR="00031AD5" w:rsidRPr="00C14385">
        <w:rPr>
          <w:rFonts w:ascii="宋体" w:eastAsia="宋体" w:hAnsi="宋体" w:hint="eastAsia"/>
          <w:sz w:val="28"/>
          <w:szCs w:val="28"/>
        </w:rPr>
        <w:t>曾</w:t>
      </w:r>
      <w:r w:rsidR="00186C66" w:rsidRPr="00C14385">
        <w:rPr>
          <w:rFonts w:ascii="宋体" w:eastAsia="宋体" w:hAnsi="宋体" w:hint="eastAsia"/>
          <w:sz w:val="28"/>
          <w:szCs w:val="28"/>
        </w:rPr>
        <w:t>获示范课堂</w:t>
      </w:r>
      <w:r w:rsidR="00A16BC8" w:rsidRPr="00C14385">
        <w:rPr>
          <w:rFonts w:ascii="宋体" w:eastAsia="宋体" w:hAnsi="宋体" w:hint="eastAsia"/>
          <w:sz w:val="28"/>
          <w:szCs w:val="28"/>
        </w:rPr>
        <w:t>奖励</w:t>
      </w:r>
      <w:r w:rsidR="00186C66" w:rsidRPr="00C14385">
        <w:rPr>
          <w:rFonts w:ascii="宋体" w:eastAsia="宋体" w:hAnsi="宋体" w:hint="eastAsia"/>
          <w:sz w:val="28"/>
          <w:szCs w:val="28"/>
        </w:rPr>
        <w:t>的教师不得</w:t>
      </w:r>
      <w:r w:rsidR="00031AD5" w:rsidRPr="00C14385">
        <w:rPr>
          <w:rFonts w:ascii="宋体" w:eastAsia="宋体" w:hAnsi="宋体" w:hint="eastAsia"/>
          <w:sz w:val="28"/>
          <w:szCs w:val="28"/>
        </w:rPr>
        <w:t>以同</w:t>
      </w:r>
      <w:proofErr w:type="gramStart"/>
      <w:r w:rsidR="00031AD5" w:rsidRPr="00C14385">
        <w:rPr>
          <w:rFonts w:ascii="宋体" w:eastAsia="宋体" w:hAnsi="宋体" w:hint="eastAsia"/>
          <w:sz w:val="28"/>
          <w:szCs w:val="28"/>
        </w:rPr>
        <w:t>一教学</w:t>
      </w:r>
      <w:proofErr w:type="gramEnd"/>
      <w:r w:rsidR="00031AD5" w:rsidRPr="00C14385">
        <w:rPr>
          <w:rFonts w:ascii="宋体" w:eastAsia="宋体" w:hAnsi="宋体" w:hint="eastAsia"/>
          <w:sz w:val="28"/>
          <w:szCs w:val="28"/>
        </w:rPr>
        <w:t>内容</w:t>
      </w:r>
      <w:r w:rsidR="00186C66" w:rsidRPr="00C14385">
        <w:rPr>
          <w:rFonts w:ascii="宋体" w:eastAsia="宋体" w:hAnsi="宋体" w:hint="eastAsia"/>
          <w:sz w:val="28"/>
          <w:szCs w:val="28"/>
        </w:rPr>
        <w:t>参评。</w:t>
      </w:r>
    </w:p>
    <w:p w:rsidR="005A0992" w:rsidRPr="00C14385" w:rsidRDefault="004C672C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2、</w:t>
      </w:r>
      <w:r w:rsidR="005B44CC" w:rsidRPr="00C14385">
        <w:rPr>
          <w:rFonts w:ascii="宋体" w:eastAsia="宋体" w:hAnsi="宋体" w:hint="eastAsia"/>
          <w:sz w:val="28"/>
          <w:szCs w:val="28"/>
        </w:rPr>
        <w:t>将思想政治教育与专业教育相结合，把立德树人融入课堂教学</w:t>
      </w:r>
      <w:r w:rsidR="005A0992" w:rsidRPr="00C14385">
        <w:rPr>
          <w:rFonts w:ascii="宋体" w:eastAsia="宋体" w:hAnsi="宋体" w:hint="eastAsia"/>
          <w:sz w:val="28"/>
          <w:szCs w:val="28"/>
        </w:rPr>
        <w:t>。</w:t>
      </w:r>
    </w:p>
    <w:p w:rsidR="005A0992" w:rsidRPr="00C14385" w:rsidRDefault="005A0992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3、课堂教学紧扣</w:t>
      </w:r>
      <w:r w:rsidR="005B44CC" w:rsidRPr="00C14385">
        <w:rPr>
          <w:rFonts w:ascii="宋体" w:eastAsia="宋体" w:hAnsi="宋体" w:hint="eastAsia"/>
          <w:sz w:val="28"/>
          <w:szCs w:val="28"/>
        </w:rPr>
        <w:t>教学大纲</w:t>
      </w:r>
      <w:r w:rsidRPr="00C14385">
        <w:rPr>
          <w:rFonts w:ascii="宋体" w:eastAsia="宋体" w:hAnsi="宋体" w:hint="eastAsia"/>
          <w:sz w:val="28"/>
          <w:szCs w:val="28"/>
        </w:rPr>
        <w:t>，教材选用合理，</w:t>
      </w:r>
      <w:r w:rsidR="005B44CC" w:rsidRPr="00C14385">
        <w:rPr>
          <w:rFonts w:ascii="宋体" w:eastAsia="宋体" w:hAnsi="宋体" w:hint="eastAsia"/>
          <w:sz w:val="28"/>
          <w:szCs w:val="28"/>
        </w:rPr>
        <w:t>教案</w:t>
      </w:r>
      <w:r w:rsidRPr="00C14385">
        <w:rPr>
          <w:rFonts w:ascii="宋体" w:eastAsia="宋体" w:hAnsi="宋体" w:hint="eastAsia"/>
          <w:sz w:val="28"/>
          <w:szCs w:val="28"/>
        </w:rPr>
        <w:t>编写合</w:t>
      </w:r>
      <w:proofErr w:type="gramStart"/>
      <w:r w:rsidRPr="00C14385">
        <w:rPr>
          <w:rFonts w:ascii="宋体" w:eastAsia="宋体" w:hAnsi="宋体" w:hint="eastAsia"/>
          <w:sz w:val="28"/>
          <w:szCs w:val="28"/>
        </w:rPr>
        <w:t>规</w:t>
      </w:r>
      <w:proofErr w:type="gramEnd"/>
      <w:r w:rsidR="0091100D" w:rsidRPr="00C14385">
        <w:rPr>
          <w:rFonts w:ascii="宋体" w:eastAsia="宋体" w:hAnsi="宋体" w:hint="eastAsia"/>
          <w:sz w:val="28"/>
          <w:szCs w:val="28"/>
        </w:rPr>
        <w:t>，教学内容合乎科学</w:t>
      </w:r>
      <w:r w:rsidRPr="00C14385">
        <w:rPr>
          <w:rFonts w:ascii="宋体" w:eastAsia="宋体" w:hAnsi="宋体" w:hint="eastAsia"/>
          <w:sz w:val="28"/>
          <w:szCs w:val="28"/>
        </w:rPr>
        <w:t>。</w:t>
      </w:r>
    </w:p>
    <w:p w:rsidR="00EC0D11" w:rsidRPr="00C14385" w:rsidRDefault="005A0992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lastRenderedPageBreak/>
        <w:t>4、</w:t>
      </w:r>
      <w:r w:rsidR="00677BBE" w:rsidRPr="00C14385">
        <w:rPr>
          <w:rFonts w:ascii="宋体" w:eastAsia="宋体" w:hAnsi="宋体" w:hint="eastAsia"/>
          <w:sz w:val="28"/>
          <w:szCs w:val="28"/>
        </w:rPr>
        <w:t>注重课程教学资源建设，</w:t>
      </w:r>
      <w:r w:rsidR="00EC0D11" w:rsidRPr="00C14385">
        <w:rPr>
          <w:rFonts w:ascii="宋体" w:eastAsia="宋体" w:hAnsi="宋体" w:hint="eastAsia"/>
          <w:sz w:val="28"/>
          <w:szCs w:val="28"/>
        </w:rPr>
        <w:t>充分运用现代信息技术</w:t>
      </w:r>
      <w:r w:rsidR="009C45B5" w:rsidRPr="00C14385">
        <w:rPr>
          <w:rFonts w:ascii="宋体" w:eastAsia="宋体" w:hAnsi="宋体" w:hint="eastAsia"/>
          <w:sz w:val="28"/>
          <w:szCs w:val="28"/>
        </w:rPr>
        <w:t>引领学生课前、课中、课后的学习</w:t>
      </w:r>
      <w:bookmarkStart w:id="0" w:name="_GoBack"/>
      <w:bookmarkEnd w:id="0"/>
      <w:r w:rsidR="009C45B5" w:rsidRPr="00C14385">
        <w:rPr>
          <w:rFonts w:ascii="宋体" w:eastAsia="宋体" w:hAnsi="宋体" w:hint="eastAsia"/>
          <w:sz w:val="28"/>
          <w:szCs w:val="28"/>
        </w:rPr>
        <w:t>与评价，注重</w:t>
      </w:r>
      <w:r w:rsidR="00EC0D11" w:rsidRPr="00C14385">
        <w:rPr>
          <w:rFonts w:ascii="宋体" w:eastAsia="宋体" w:hAnsi="宋体" w:hint="eastAsia"/>
          <w:sz w:val="28"/>
          <w:szCs w:val="28"/>
        </w:rPr>
        <w:t>引导学生自主学习。</w:t>
      </w:r>
    </w:p>
    <w:p w:rsidR="00D448C7" w:rsidRPr="00C14385" w:rsidRDefault="00EC0D11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5、</w:t>
      </w:r>
      <w:r w:rsidR="00D448C7" w:rsidRPr="00C14385">
        <w:rPr>
          <w:rFonts w:ascii="宋体" w:eastAsia="宋体" w:hAnsi="宋体" w:hint="eastAsia"/>
          <w:sz w:val="28"/>
          <w:szCs w:val="28"/>
        </w:rPr>
        <w:t>课堂教学模式注重学生的积极参与，引导探究式、合作式、混合式等新型学习方式。</w:t>
      </w:r>
    </w:p>
    <w:p w:rsidR="00CA7B1A" w:rsidRPr="00C14385" w:rsidRDefault="00D448C7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/>
          <w:sz w:val="28"/>
          <w:szCs w:val="28"/>
        </w:rPr>
        <w:t>6</w:t>
      </w:r>
      <w:r w:rsidRPr="00C14385">
        <w:rPr>
          <w:rFonts w:ascii="宋体" w:eastAsia="宋体" w:hAnsi="宋体" w:hint="eastAsia"/>
          <w:sz w:val="28"/>
          <w:szCs w:val="28"/>
        </w:rPr>
        <w:t>、</w:t>
      </w:r>
      <w:r w:rsidR="00C6321D" w:rsidRPr="00C14385">
        <w:rPr>
          <w:rFonts w:ascii="宋体" w:eastAsia="宋体" w:hAnsi="宋体" w:hint="eastAsia"/>
          <w:sz w:val="28"/>
          <w:szCs w:val="28"/>
        </w:rPr>
        <w:t>注重课堂教学效果的评价，学生的学习成效得到即时反馈。</w:t>
      </w:r>
    </w:p>
    <w:p w:rsidR="00CA7B1A" w:rsidRPr="00C14385" w:rsidRDefault="00CA7B1A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三、评选程序</w:t>
      </w:r>
    </w:p>
    <w:p w:rsidR="008D5A28" w:rsidRPr="00C14385" w:rsidRDefault="008D5A28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示范课堂每</w:t>
      </w:r>
      <w:r w:rsidR="00FC594B" w:rsidRPr="00C14385">
        <w:rPr>
          <w:rFonts w:ascii="宋体" w:eastAsia="宋体" w:hAnsi="宋体" w:hint="eastAsia"/>
          <w:sz w:val="28"/>
          <w:szCs w:val="28"/>
        </w:rPr>
        <w:t>学期</w:t>
      </w:r>
      <w:r w:rsidRPr="00C14385">
        <w:rPr>
          <w:rFonts w:ascii="宋体" w:eastAsia="宋体" w:hAnsi="宋体" w:hint="eastAsia"/>
          <w:sz w:val="28"/>
          <w:szCs w:val="28"/>
        </w:rPr>
        <w:t>评选1次</w:t>
      </w:r>
      <w:r w:rsidR="00FC594B" w:rsidRPr="00C14385">
        <w:rPr>
          <w:rFonts w:ascii="宋体" w:eastAsia="宋体" w:hAnsi="宋体" w:hint="eastAsia"/>
          <w:sz w:val="28"/>
          <w:szCs w:val="28"/>
        </w:rPr>
        <w:t>，</w:t>
      </w:r>
      <w:r w:rsidRPr="00C14385">
        <w:rPr>
          <w:rFonts w:ascii="宋体" w:eastAsia="宋体" w:hAnsi="宋体" w:hint="eastAsia"/>
          <w:sz w:val="28"/>
          <w:szCs w:val="28"/>
        </w:rPr>
        <w:t>基本流程如下：</w:t>
      </w:r>
    </w:p>
    <w:p w:rsidR="00CA7B1A" w:rsidRPr="00C14385" w:rsidRDefault="00CA7B1A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/>
          <w:sz w:val="28"/>
          <w:szCs w:val="28"/>
        </w:rPr>
        <w:t>1</w:t>
      </w:r>
      <w:r w:rsidRPr="00C14385">
        <w:rPr>
          <w:rFonts w:ascii="宋体" w:eastAsia="宋体" w:hAnsi="宋体" w:hint="eastAsia"/>
          <w:sz w:val="28"/>
          <w:szCs w:val="28"/>
        </w:rPr>
        <w:t>、发动医学部全体学生网上推荐示范课堂。</w:t>
      </w:r>
    </w:p>
    <w:p w:rsidR="00CA7B1A" w:rsidRPr="00C14385" w:rsidRDefault="00CA7B1A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2、在学生推荐</w:t>
      </w:r>
      <w:r w:rsidR="00D0553A" w:rsidRPr="00C14385">
        <w:rPr>
          <w:rFonts w:ascii="宋体" w:eastAsia="宋体" w:hAnsi="宋体" w:hint="eastAsia"/>
          <w:sz w:val="28"/>
          <w:szCs w:val="28"/>
        </w:rPr>
        <w:t>基础</w:t>
      </w:r>
      <w:r w:rsidR="00C85480" w:rsidRPr="00C14385">
        <w:rPr>
          <w:rFonts w:ascii="宋体" w:eastAsia="宋体" w:hAnsi="宋体" w:hint="eastAsia"/>
          <w:sz w:val="28"/>
          <w:szCs w:val="28"/>
        </w:rPr>
        <w:t>上</w:t>
      </w:r>
      <w:r w:rsidRPr="00C14385">
        <w:rPr>
          <w:rFonts w:ascii="宋体" w:eastAsia="宋体" w:hAnsi="宋体" w:hint="eastAsia"/>
          <w:sz w:val="28"/>
          <w:szCs w:val="28"/>
        </w:rPr>
        <w:t>，学院组织、推荐教师参加示范课堂评选活动</w:t>
      </w:r>
      <w:r w:rsidR="00CA5D3B" w:rsidRPr="00C14385">
        <w:rPr>
          <w:rFonts w:ascii="宋体" w:eastAsia="宋体" w:hAnsi="宋体" w:hint="eastAsia"/>
          <w:sz w:val="28"/>
          <w:szCs w:val="28"/>
        </w:rPr>
        <w:t>。</w:t>
      </w:r>
      <w:r w:rsidR="00D0553A" w:rsidRPr="00C14385">
        <w:rPr>
          <w:rFonts w:ascii="宋体" w:eastAsia="宋体" w:hAnsi="宋体" w:hint="eastAsia"/>
          <w:sz w:val="28"/>
          <w:szCs w:val="28"/>
        </w:rPr>
        <w:t>每位教师提供示范课堂参评视频3个</w:t>
      </w:r>
      <w:r w:rsidR="007509D8" w:rsidRPr="00C14385">
        <w:rPr>
          <w:rFonts w:ascii="宋体" w:eastAsia="宋体" w:hAnsi="宋体" w:hint="eastAsia"/>
          <w:sz w:val="28"/>
          <w:szCs w:val="28"/>
        </w:rPr>
        <w:t>，每个视频时长为1堂课时间</w:t>
      </w:r>
      <w:r w:rsidR="006071DB" w:rsidRPr="00C14385">
        <w:rPr>
          <w:rFonts w:ascii="宋体" w:eastAsia="宋体" w:hAnsi="宋体" w:hint="eastAsia"/>
          <w:sz w:val="28"/>
          <w:szCs w:val="28"/>
        </w:rPr>
        <w:t>。</w:t>
      </w:r>
    </w:p>
    <w:p w:rsidR="00CA7B1A" w:rsidRPr="00C14385" w:rsidRDefault="00CA7B1A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3、学部组织</w:t>
      </w:r>
      <w:r w:rsidR="00C85480" w:rsidRPr="00C14385">
        <w:rPr>
          <w:rFonts w:ascii="宋体" w:eastAsia="宋体" w:hAnsi="宋体" w:hint="eastAsia"/>
          <w:sz w:val="28"/>
          <w:szCs w:val="28"/>
        </w:rPr>
        <w:t>专家</w:t>
      </w:r>
      <w:r w:rsidR="004C672C" w:rsidRPr="00C14385">
        <w:rPr>
          <w:rFonts w:ascii="宋体" w:eastAsia="宋体" w:hAnsi="宋体" w:hint="eastAsia"/>
          <w:sz w:val="28"/>
          <w:szCs w:val="28"/>
        </w:rPr>
        <w:t>评选示范课堂。</w:t>
      </w:r>
    </w:p>
    <w:p w:rsidR="004C672C" w:rsidRPr="00C14385" w:rsidRDefault="004C672C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4、学部部务会审议示范课堂评选结果，发文并奖励。</w:t>
      </w:r>
    </w:p>
    <w:p w:rsidR="00CA7B1A" w:rsidRPr="00C14385" w:rsidRDefault="00CA7B1A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四、</w:t>
      </w:r>
      <w:r w:rsidR="004C672C" w:rsidRPr="00C14385">
        <w:rPr>
          <w:rFonts w:ascii="宋体" w:eastAsia="宋体" w:hAnsi="宋体" w:hint="eastAsia"/>
          <w:sz w:val="28"/>
          <w:szCs w:val="28"/>
        </w:rPr>
        <w:t>奖励办法</w:t>
      </w:r>
    </w:p>
    <w:p w:rsidR="004C672C" w:rsidRPr="00C14385" w:rsidRDefault="00813090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 w:hint="eastAsia"/>
          <w:sz w:val="28"/>
          <w:szCs w:val="28"/>
        </w:rPr>
        <w:t>1、</w:t>
      </w:r>
      <w:r w:rsidR="00186C66" w:rsidRPr="00C14385">
        <w:rPr>
          <w:rFonts w:ascii="宋体" w:eastAsia="宋体" w:hAnsi="宋体" w:hint="eastAsia"/>
          <w:sz w:val="28"/>
          <w:szCs w:val="28"/>
        </w:rPr>
        <w:t>每年评选示范课堂</w:t>
      </w:r>
      <w:r w:rsidR="00CD635B" w:rsidRPr="00C14385">
        <w:rPr>
          <w:rFonts w:ascii="宋体" w:eastAsia="宋体" w:hAnsi="宋体" w:hint="eastAsia"/>
          <w:sz w:val="28"/>
          <w:szCs w:val="28"/>
        </w:rPr>
        <w:t>不超过</w:t>
      </w:r>
      <w:r w:rsidR="00186C66" w:rsidRPr="00C14385">
        <w:rPr>
          <w:rFonts w:ascii="宋体" w:eastAsia="宋体" w:hAnsi="宋体" w:hint="eastAsia"/>
          <w:sz w:val="28"/>
          <w:szCs w:val="28"/>
        </w:rPr>
        <w:t>1</w:t>
      </w:r>
      <w:r w:rsidR="00A16BC8" w:rsidRPr="00C14385">
        <w:rPr>
          <w:rFonts w:ascii="宋体" w:eastAsia="宋体" w:hAnsi="宋体"/>
          <w:sz w:val="28"/>
          <w:szCs w:val="28"/>
        </w:rPr>
        <w:t>5</w:t>
      </w:r>
      <w:r w:rsidR="00CD635B" w:rsidRPr="00C14385">
        <w:rPr>
          <w:rFonts w:ascii="宋体" w:eastAsia="宋体" w:hAnsi="宋体" w:hint="eastAsia"/>
          <w:sz w:val="28"/>
          <w:szCs w:val="28"/>
        </w:rPr>
        <w:t>个</w:t>
      </w:r>
      <w:r w:rsidR="00A16BC8" w:rsidRPr="00C14385">
        <w:rPr>
          <w:rFonts w:ascii="宋体" w:eastAsia="宋体" w:hAnsi="宋体" w:hint="eastAsia"/>
          <w:sz w:val="28"/>
          <w:szCs w:val="28"/>
        </w:rPr>
        <w:t>，由医学部颁发获奖证书，并奖励5</w:t>
      </w:r>
      <w:r w:rsidR="00A16BC8" w:rsidRPr="00C14385">
        <w:rPr>
          <w:rFonts w:ascii="宋体" w:eastAsia="宋体" w:hAnsi="宋体"/>
          <w:sz w:val="28"/>
          <w:szCs w:val="28"/>
        </w:rPr>
        <w:t>000</w:t>
      </w:r>
      <w:r w:rsidR="00A16BC8" w:rsidRPr="00C14385">
        <w:rPr>
          <w:rFonts w:ascii="宋体" w:eastAsia="宋体" w:hAnsi="宋体" w:hint="eastAsia"/>
          <w:sz w:val="28"/>
          <w:szCs w:val="28"/>
        </w:rPr>
        <w:t>元/</w:t>
      </w:r>
      <w:proofErr w:type="gramStart"/>
      <w:r w:rsidR="00CD635B" w:rsidRPr="00C14385">
        <w:rPr>
          <w:rFonts w:ascii="宋体" w:eastAsia="宋体" w:hAnsi="宋体" w:hint="eastAsia"/>
          <w:sz w:val="28"/>
          <w:szCs w:val="28"/>
        </w:rPr>
        <w:t>个</w:t>
      </w:r>
      <w:proofErr w:type="gramEnd"/>
      <w:r w:rsidR="00CD635B" w:rsidRPr="00C14385">
        <w:rPr>
          <w:rFonts w:ascii="宋体" w:eastAsia="宋体" w:hAnsi="宋体" w:hint="eastAsia"/>
          <w:sz w:val="28"/>
          <w:szCs w:val="28"/>
        </w:rPr>
        <w:t>（</w:t>
      </w:r>
      <w:r w:rsidR="00A16BC8" w:rsidRPr="00C14385">
        <w:rPr>
          <w:rFonts w:ascii="宋体" w:eastAsia="宋体" w:hAnsi="宋体" w:hint="eastAsia"/>
          <w:sz w:val="28"/>
          <w:szCs w:val="28"/>
        </w:rPr>
        <w:t>年终直接发放给获奖教师</w:t>
      </w:r>
      <w:r w:rsidR="00CD635B" w:rsidRPr="00C14385">
        <w:rPr>
          <w:rFonts w:ascii="宋体" w:eastAsia="宋体" w:hAnsi="宋体" w:hint="eastAsia"/>
          <w:sz w:val="28"/>
          <w:szCs w:val="28"/>
        </w:rPr>
        <w:t>）</w:t>
      </w:r>
      <w:r w:rsidR="004C672C" w:rsidRPr="00C14385">
        <w:rPr>
          <w:rFonts w:ascii="宋体" w:eastAsia="宋体" w:hAnsi="宋体" w:hint="eastAsia"/>
          <w:sz w:val="28"/>
          <w:szCs w:val="28"/>
        </w:rPr>
        <w:t>。</w:t>
      </w:r>
    </w:p>
    <w:p w:rsidR="0089764E" w:rsidRPr="00C14385" w:rsidRDefault="00813090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/>
          <w:sz w:val="28"/>
          <w:szCs w:val="28"/>
        </w:rPr>
        <w:t>2</w:t>
      </w:r>
      <w:r w:rsidRPr="00C14385">
        <w:rPr>
          <w:rFonts w:ascii="宋体" w:eastAsia="宋体" w:hAnsi="宋体" w:hint="eastAsia"/>
          <w:sz w:val="28"/>
          <w:szCs w:val="28"/>
        </w:rPr>
        <w:t>、</w:t>
      </w:r>
      <w:r w:rsidR="00F9025C" w:rsidRPr="00C14385">
        <w:rPr>
          <w:rFonts w:ascii="宋体" w:eastAsia="宋体" w:hAnsi="宋体" w:hint="eastAsia"/>
          <w:sz w:val="28"/>
          <w:szCs w:val="28"/>
        </w:rPr>
        <w:t>近三年内获得示范课堂奖励者，在同等条件下，优先推荐晋升教学职称</w:t>
      </w:r>
      <w:r w:rsidR="00061970" w:rsidRPr="00C14385">
        <w:rPr>
          <w:rFonts w:ascii="宋体" w:eastAsia="宋体" w:hAnsi="宋体" w:hint="eastAsia"/>
          <w:sz w:val="28"/>
          <w:szCs w:val="28"/>
        </w:rPr>
        <w:t>，</w:t>
      </w:r>
      <w:r w:rsidR="00A45256">
        <w:rPr>
          <w:rFonts w:ascii="宋体" w:eastAsia="宋体" w:hAnsi="宋体" w:hint="eastAsia"/>
          <w:sz w:val="28"/>
          <w:szCs w:val="28"/>
        </w:rPr>
        <w:t>优先推荐各类评奖评优</w:t>
      </w:r>
      <w:r w:rsidR="00F9025C" w:rsidRPr="00C14385">
        <w:rPr>
          <w:rFonts w:ascii="宋体" w:eastAsia="宋体" w:hAnsi="宋体" w:hint="eastAsia"/>
          <w:sz w:val="28"/>
          <w:szCs w:val="28"/>
        </w:rPr>
        <w:t>。</w:t>
      </w:r>
    </w:p>
    <w:p w:rsidR="00EA2748" w:rsidRPr="00A45256" w:rsidRDefault="00EA2748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89764E" w:rsidRPr="00C14385" w:rsidRDefault="00A400F3" w:rsidP="00C14385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14385">
        <w:rPr>
          <w:rFonts w:ascii="宋体" w:eastAsia="宋体" w:hAnsi="宋体" w:hint="eastAsia"/>
          <w:b/>
          <w:sz w:val="28"/>
          <w:szCs w:val="28"/>
        </w:rPr>
        <w:t>附：苏州大学医学部示范课堂</w:t>
      </w:r>
      <w:r w:rsidR="00DF3732" w:rsidRPr="00C14385">
        <w:rPr>
          <w:rFonts w:ascii="宋体" w:eastAsia="宋体" w:hAnsi="宋体" w:hint="eastAsia"/>
          <w:b/>
          <w:sz w:val="28"/>
          <w:szCs w:val="28"/>
        </w:rPr>
        <w:t>建设要求</w:t>
      </w:r>
    </w:p>
    <w:p w:rsidR="0089764E" w:rsidRPr="00C14385" w:rsidRDefault="0089764E" w:rsidP="00C143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385">
        <w:rPr>
          <w:rFonts w:ascii="宋体" w:eastAsia="宋体" w:hAnsi="宋体"/>
          <w:sz w:val="28"/>
          <w:szCs w:val="28"/>
        </w:rPr>
        <w:br w:type="page"/>
      </w:r>
    </w:p>
    <w:p w:rsidR="00A400F3" w:rsidRDefault="0089764E" w:rsidP="0089764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</w:t>
      </w:r>
    </w:p>
    <w:p w:rsidR="00C14385" w:rsidRDefault="00FC594B" w:rsidP="00A45256">
      <w:pPr>
        <w:spacing w:line="360" w:lineRule="auto"/>
        <w:jc w:val="center"/>
        <w:rPr>
          <w:rFonts w:ascii="黑体" w:eastAsia="黑体" w:hAnsi="黑体" w:hint="eastAsia"/>
          <w:sz w:val="28"/>
          <w:szCs w:val="28"/>
        </w:rPr>
      </w:pPr>
      <w:r w:rsidRPr="00C14385">
        <w:rPr>
          <w:rFonts w:ascii="黑体" w:eastAsia="黑体" w:hAnsi="黑体" w:hint="eastAsia"/>
          <w:sz w:val="28"/>
          <w:szCs w:val="28"/>
        </w:rPr>
        <w:t>苏州大学医学部示范课堂建设要求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96"/>
        <w:gridCol w:w="3686"/>
        <w:gridCol w:w="3118"/>
      </w:tblGrid>
      <w:tr w:rsidR="00A45256" w:rsidTr="00E73D72">
        <w:tc>
          <w:tcPr>
            <w:tcW w:w="1696" w:type="dxa"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建设项目</w:t>
            </w:r>
          </w:p>
        </w:tc>
        <w:tc>
          <w:tcPr>
            <w:tcW w:w="3686" w:type="dxa"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建设要求</w:t>
            </w:r>
          </w:p>
        </w:tc>
        <w:tc>
          <w:tcPr>
            <w:tcW w:w="3118" w:type="dxa"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建设点</w:t>
            </w:r>
          </w:p>
        </w:tc>
      </w:tr>
      <w:tr w:rsidR="00A45256" w:rsidTr="00E73D72">
        <w:trPr>
          <w:trHeight w:val="567"/>
        </w:trPr>
        <w:tc>
          <w:tcPr>
            <w:tcW w:w="1696" w:type="dxa"/>
            <w:vMerge w:val="restart"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教学设计</w:t>
            </w:r>
          </w:p>
        </w:tc>
        <w:tc>
          <w:tcPr>
            <w:tcW w:w="6804" w:type="dxa"/>
            <w:gridSpan w:val="2"/>
          </w:tcPr>
          <w:p w:rsidR="00A45256" w:rsidRPr="00D805C3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1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⑴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紧扣教学大纲，教学目标明确，内容安排合理；</w:t>
            </w:r>
          </w:p>
        </w:tc>
      </w:tr>
      <w:tr w:rsidR="00A45256" w:rsidTr="00E73D72">
        <w:trPr>
          <w:trHeight w:val="851"/>
        </w:trPr>
        <w:tc>
          <w:tcPr>
            <w:tcW w:w="1696" w:type="dxa"/>
            <w:vMerge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2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⑵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教学策略得当，符合大学生认知规律，关注职业情感与职业道德教育；</w:t>
            </w:r>
          </w:p>
        </w:tc>
      </w:tr>
      <w:tr w:rsidR="00A45256" w:rsidTr="00E73D72">
        <w:trPr>
          <w:trHeight w:val="1701"/>
        </w:trPr>
        <w:tc>
          <w:tcPr>
            <w:tcW w:w="1696" w:type="dxa"/>
            <w:vMerge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3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⑶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合理选用信息技术、数字资源和信息化教学设施，优化教学过程；</w:t>
            </w:r>
          </w:p>
        </w:tc>
        <w:tc>
          <w:tcPr>
            <w:tcW w:w="3118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自建或选用多媒体课件、微课程、在线开放课程、在线试题、虚拟仿真实验等优质课程资源</w:t>
            </w:r>
          </w:p>
        </w:tc>
      </w:tr>
      <w:tr w:rsidR="00A45256" w:rsidTr="00E73D72">
        <w:trPr>
          <w:trHeight w:val="567"/>
        </w:trPr>
        <w:tc>
          <w:tcPr>
            <w:tcW w:w="1696" w:type="dxa"/>
            <w:vMerge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4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⑷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教案完整、规范。</w:t>
            </w:r>
          </w:p>
        </w:tc>
      </w:tr>
      <w:tr w:rsidR="00A45256" w:rsidTr="00E73D72">
        <w:trPr>
          <w:trHeight w:val="1418"/>
        </w:trPr>
        <w:tc>
          <w:tcPr>
            <w:tcW w:w="1696" w:type="dxa"/>
            <w:vMerge w:val="restart"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教学实施</w:t>
            </w:r>
          </w:p>
        </w:tc>
        <w:tc>
          <w:tcPr>
            <w:tcW w:w="3686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1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⑴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教学过程与活动安排必要、合理，教学组织有条理、有层次，衔接自然；</w:t>
            </w:r>
          </w:p>
        </w:tc>
        <w:tc>
          <w:tcPr>
            <w:tcW w:w="3118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讲解本节课与之前所讲内容之间的联系；</w:t>
            </w:r>
          </w:p>
        </w:tc>
      </w:tr>
      <w:tr w:rsidR="00A45256" w:rsidTr="00E73D72">
        <w:trPr>
          <w:trHeight w:val="3623"/>
        </w:trPr>
        <w:tc>
          <w:tcPr>
            <w:tcW w:w="1696" w:type="dxa"/>
            <w:vMerge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2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⑵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教学方法体现“学生学习主体”理念，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强调以问题或任务为导向，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引导学生主动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探索、主动思考和主动实践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，教授学生积极、创造性地利用各种资源解决问题，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培养学生自主发现问题、解决问题、沟通合作、独立思考等能力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</w:tc>
        <w:tc>
          <w:tcPr>
            <w:tcW w:w="3118" w:type="dxa"/>
          </w:tcPr>
          <w:p w:rsidR="00A45256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利用微课程、在线开放课程</w:t>
            </w:r>
            <w:r w:rsidRPr="00601369">
              <w:rPr>
                <w:rFonts w:ascii="宋体" w:eastAsia="宋体" w:hAnsi="宋体" w:hint="eastAsia"/>
                <w:sz w:val="24"/>
                <w:szCs w:val="24"/>
              </w:rPr>
              <w:t>、虚拟仿真实验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601369">
              <w:rPr>
                <w:rFonts w:ascii="宋体" w:eastAsia="宋体" w:hAnsi="宋体" w:hint="eastAsia"/>
                <w:sz w:val="24"/>
                <w:szCs w:val="24"/>
              </w:rPr>
              <w:t>多媒体课件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等优质课程资源，指导</w:t>
            </w:r>
            <w:r w:rsidRPr="00E00A62">
              <w:rPr>
                <w:rFonts w:ascii="宋体" w:eastAsia="宋体" w:hAnsi="宋体" w:hint="eastAsia"/>
                <w:sz w:val="24"/>
                <w:szCs w:val="24"/>
              </w:rPr>
              <w:t>学生课前课后自主学习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A45256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课堂教学方法从“满堂灌”讲授式教学向启发式、互动式教学转变；</w:t>
            </w:r>
          </w:p>
          <w:p w:rsidR="00A45256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学生学习方式从被动接受向自主学习、课堂研讨和小组学习转变；</w:t>
            </w:r>
          </w:p>
          <w:p w:rsidR="00A45256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布置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课后进一步学习与思考的问题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指导学生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利用网络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搜集、分析、评价和整合各类信息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布置学生课后在线自测任务</w:t>
            </w:r>
          </w:p>
        </w:tc>
      </w:tr>
      <w:tr w:rsidR="00A45256" w:rsidTr="00E73D72">
        <w:trPr>
          <w:trHeight w:val="1985"/>
        </w:trPr>
        <w:tc>
          <w:tcPr>
            <w:tcW w:w="1696" w:type="dxa"/>
            <w:vMerge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3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⑶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hint="eastAsia"/>
                <w:sz w:val="24"/>
                <w:szCs w:val="24"/>
              </w:rPr>
              <w:t>合理使用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计算机、网络、投影仪、手机等电子设备，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充分发挥信息技术工具的便利性、交互性、协作性、开放性等特点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实现信息技术与课堂教学深度融合，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技术操作熟练、自然；</w:t>
            </w:r>
          </w:p>
        </w:tc>
        <w:tc>
          <w:tcPr>
            <w:tcW w:w="3118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使用教学辅助A</w:t>
            </w:r>
            <w:r>
              <w:rPr>
                <w:rFonts w:ascii="宋体" w:eastAsia="宋体" w:hAnsi="宋体"/>
                <w:sz w:val="24"/>
                <w:szCs w:val="24"/>
              </w:rPr>
              <w:t>PP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（如雨课堂等）组织与管理课堂教学，如考勤、评价等</w:t>
            </w:r>
          </w:p>
        </w:tc>
      </w:tr>
      <w:tr w:rsidR="00A45256" w:rsidTr="00E73D72">
        <w:trPr>
          <w:trHeight w:val="1985"/>
        </w:trPr>
        <w:tc>
          <w:tcPr>
            <w:tcW w:w="1696" w:type="dxa"/>
            <w:vMerge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4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⑷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创设互动、开放的教学氛围，教学互动流畅、合理，关注学生个体差异；</w:t>
            </w:r>
          </w:p>
        </w:tc>
        <w:tc>
          <w:tcPr>
            <w:tcW w:w="3118" w:type="dxa"/>
          </w:tcPr>
          <w:p w:rsidR="00A45256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通过翻转课堂、小组讨论等方式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调动学生参与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教学互动；</w:t>
            </w:r>
          </w:p>
          <w:p w:rsidR="00A45256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 w:hint="eastAsia"/>
                <w:sz w:val="24"/>
                <w:szCs w:val="24"/>
              </w:rPr>
              <w:t>鼓励学生提问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A45256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鼓励学生多角度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发表观点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给学生思考的时间</w:t>
            </w:r>
          </w:p>
        </w:tc>
      </w:tr>
      <w:tr w:rsidR="00A45256" w:rsidTr="00E73D72">
        <w:trPr>
          <w:trHeight w:val="1701"/>
        </w:trPr>
        <w:tc>
          <w:tcPr>
            <w:tcW w:w="1696" w:type="dxa"/>
            <w:vMerge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5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⑸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课堂评估智能化、实时性，教学效果反馈及时、有效，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重视学生的学习体验，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根据学习反馈结果适当调整教学；</w:t>
            </w:r>
          </w:p>
        </w:tc>
        <w:tc>
          <w:tcPr>
            <w:tcW w:w="3118" w:type="dxa"/>
          </w:tcPr>
          <w:p w:rsidR="00A45256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实施师对生</w: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课堂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在线测验；</w:t>
            </w:r>
          </w:p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实施生对师课堂在线评价</w:t>
            </w:r>
          </w:p>
        </w:tc>
      </w:tr>
      <w:tr w:rsidR="00A45256" w:rsidTr="00E73D72">
        <w:trPr>
          <w:trHeight w:val="1701"/>
        </w:trPr>
        <w:tc>
          <w:tcPr>
            <w:tcW w:w="1696" w:type="dxa"/>
            <w:vMerge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 w:hint="eastAsia"/>
                <w:sz w:val="24"/>
                <w:szCs w:val="24"/>
              </w:rPr>
              <w:t>⑹教学态度认真严谨、仪表端庄、语言规范、表达流畅、亲和力强，寓思想教育于教学过程中。</w:t>
            </w:r>
          </w:p>
        </w:tc>
        <w:tc>
          <w:tcPr>
            <w:tcW w:w="3118" w:type="dxa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00A62">
              <w:rPr>
                <w:rFonts w:ascii="宋体" w:eastAsia="宋体" w:hAnsi="宋体" w:hint="eastAsia"/>
                <w:sz w:val="24"/>
                <w:szCs w:val="24"/>
              </w:rPr>
              <w:t>把立德树人融入课堂教学</w:t>
            </w:r>
          </w:p>
        </w:tc>
      </w:tr>
      <w:tr w:rsidR="00A45256" w:rsidTr="00E73D72">
        <w:trPr>
          <w:trHeight w:val="567"/>
        </w:trPr>
        <w:tc>
          <w:tcPr>
            <w:tcW w:w="1696" w:type="dxa"/>
            <w:vMerge w:val="restart"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教学效果</w:t>
            </w:r>
          </w:p>
        </w:tc>
        <w:tc>
          <w:tcPr>
            <w:tcW w:w="6804" w:type="dxa"/>
            <w:gridSpan w:val="2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1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⑴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课堂学习反馈显示有效达成教学目标；</w:t>
            </w:r>
          </w:p>
        </w:tc>
      </w:tr>
      <w:tr w:rsidR="00A45256" w:rsidTr="00E73D72">
        <w:trPr>
          <w:trHeight w:val="851"/>
        </w:trPr>
        <w:tc>
          <w:tcPr>
            <w:tcW w:w="1696" w:type="dxa"/>
            <w:vMerge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2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⑵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运用信息技术解决教学重难点问题或完成教学任务的作用突出，效果明显；</w:t>
            </w:r>
          </w:p>
        </w:tc>
      </w:tr>
      <w:tr w:rsidR="00A45256" w:rsidTr="00E73D72">
        <w:trPr>
          <w:trHeight w:val="851"/>
        </w:trPr>
        <w:tc>
          <w:tcPr>
            <w:tcW w:w="1696" w:type="dxa"/>
            <w:vMerge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instrText>= 3 \* GB2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Pr="00B06471">
              <w:rPr>
                <w:rFonts w:ascii="宋体" w:eastAsia="宋体" w:hAnsi="宋体" w:hint="eastAsia"/>
                <w:noProof/>
                <w:sz w:val="24"/>
                <w:szCs w:val="24"/>
              </w:rPr>
              <w:t>⑶</w:t>
            </w:r>
            <w:r w:rsidRPr="00B06471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Pr="00B06471">
              <w:rPr>
                <w:rFonts w:ascii="宋体" w:eastAsia="宋体" w:hAnsi="宋体" w:hint="eastAsia"/>
                <w:sz w:val="24"/>
                <w:szCs w:val="24"/>
              </w:rPr>
              <w:t>课堂教学气氛好，学生学习兴趣浓厚，自主学习突出，互动参与人数多。</w:t>
            </w:r>
          </w:p>
        </w:tc>
      </w:tr>
      <w:tr w:rsidR="00A45256" w:rsidTr="00E73D72">
        <w:trPr>
          <w:trHeight w:val="567"/>
        </w:trPr>
        <w:tc>
          <w:tcPr>
            <w:tcW w:w="1696" w:type="dxa"/>
          </w:tcPr>
          <w:p w:rsidR="00A45256" w:rsidRDefault="00A45256" w:rsidP="00E73D7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特色创新</w:t>
            </w:r>
          </w:p>
        </w:tc>
        <w:tc>
          <w:tcPr>
            <w:tcW w:w="6804" w:type="dxa"/>
            <w:gridSpan w:val="2"/>
          </w:tcPr>
          <w:p w:rsidR="00A45256" w:rsidRPr="00B06471" w:rsidRDefault="00A45256" w:rsidP="00E73D72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06471">
              <w:rPr>
                <w:rFonts w:ascii="宋体" w:eastAsia="宋体" w:hAnsi="宋体" w:hint="eastAsia"/>
                <w:sz w:val="24"/>
                <w:szCs w:val="24"/>
              </w:rPr>
              <w:t>理念先进、技术创新、课堂教学效率高，具有较强的示范性。</w:t>
            </w:r>
          </w:p>
        </w:tc>
      </w:tr>
    </w:tbl>
    <w:p w:rsidR="00C14385" w:rsidRDefault="00C14385" w:rsidP="00C14385">
      <w:pPr>
        <w:spacing w:line="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45256" w:rsidRDefault="00A45256" w:rsidP="00C14385">
      <w:pPr>
        <w:spacing w:line="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45256" w:rsidRDefault="00A45256" w:rsidP="00C14385">
      <w:pPr>
        <w:spacing w:line="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45256" w:rsidRDefault="00A45256" w:rsidP="00C14385">
      <w:pPr>
        <w:spacing w:line="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45256" w:rsidRDefault="00A45256" w:rsidP="00C14385">
      <w:pPr>
        <w:spacing w:line="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45256" w:rsidRDefault="00A45256" w:rsidP="00C14385">
      <w:pPr>
        <w:spacing w:line="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45256" w:rsidRDefault="00A45256" w:rsidP="00C14385">
      <w:pPr>
        <w:spacing w:line="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C14385" w:rsidRDefault="00C14385" w:rsidP="00C14385">
      <w:pPr>
        <w:spacing w:line="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C14385" w:rsidRDefault="00C14385" w:rsidP="00C14385">
      <w:pPr>
        <w:spacing w:line="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C14385" w:rsidRDefault="00C14385" w:rsidP="00C14385">
      <w:pPr>
        <w:spacing w:line="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C14385" w:rsidRDefault="00C14385" w:rsidP="00C14385">
      <w:pPr>
        <w:spacing w:line="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C14385" w:rsidRDefault="00C14385" w:rsidP="00C14385">
      <w:pPr>
        <w:spacing w:line="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C14385" w:rsidRDefault="00C14385" w:rsidP="00C14385">
      <w:pPr>
        <w:spacing w:line="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C14385" w:rsidRDefault="00647284" w:rsidP="00C14385">
      <w:pPr>
        <w:spacing w:line="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rect id="_x0000_i1026" style="width:415.3pt;height:.75pt" o:hralign="center" o:hrstd="t" o:hrnoshade="t" o:hr="t" fillcolor="black" stroked="f"/>
        </w:pict>
      </w:r>
    </w:p>
    <w:p w:rsidR="00C14385" w:rsidRPr="003C60D8" w:rsidRDefault="00C14385" w:rsidP="00C14385">
      <w:pPr>
        <w:ind w:firstLineChars="100" w:firstLine="280"/>
        <w:rPr>
          <w:rFonts w:ascii="Calibri" w:eastAsia="仿宋_GB2312" w:hAnsi="Calibr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抄送：</w:t>
      </w:r>
      <w:r w:rsidRPr="003C60D8">
        <w:rPr>
          <w:rFonts w:ascii="Calibri" w:eastAsia="仿宋_GB2312" w:hAnsi="Calibri" w:hint="eastAsia"/>
          <w:sz w:val="28"/>
          <w:szCs w:val="28"/>
        </w:rPr>
        <w:t>教务部</w:t>
      </w:r>
    </w:p>
    <w:p w:rsidR="00C14385" w:rsidRDefault="00647284" w:rsidP="00C14385">
      <w:pPr>
        <w:spacing w:line="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rect id="_x0000_i1027" style="width:415.3pt;height:.75pt" o:hralign="center" o:hrstd="t" o:hrnoshade="t" o:hr="t" fillcolor="black" stroked="f"/>
        </w:pict>
      </w:r>
    </w:p>
    <w:p w:rsidR="00C14385" w:rsidRDefault="00C14385" w:rsidP="00C14385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苏州大学</w:t>
      </w:r>
      <w:r>
        <w:rPr>
          <w:rFonts w:ascii="仿宋_GB2312" w:eastAsia="仿宋_GB2312" w:hint="eastAsia"/>
          <w:sz w:val="28"/>
          <w:szCs w:val="28"/>
        </w:rPr>
        <w:t>医学部办公室</w:t>
      </w:r>
      <w:r>
        <w:rPr>
          <w:rFonts w:ascii="仿宋_GB2312" w:eastAsia="仿宋_GB2312"/>
          <w:sz w:val="28"/>
          <w:szCs w:val="28"/>
        </w:rPr>
        <w:t>     </w:t>
      </w:r>
      <w:r>
        <w:rPr>
          <w:rFonts w:ascii="仿宋_GB2312" w:eastAsia="仿宋_GB2312" w:hint="eastAsia"/>
          <w:sz w:val="28"/>
          <w:szCs w:val="28"/>
        </w:rPr>
        <w:t xml:space="preserve">              2018年10月23日印发</w:t>
      </w:r>
    </w:p>
    <w:p w:rsidR="00C14385" w:rsidRDefault="00647284" w:rsidP="00C14385">
      <w:pPr>
        <w:spacing w:line="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rect id="_x0000_i1028" style="width:415.3pt;height:.75pt" o:hralign="center" o:hrstd="t" o:hrnoshade="t" o:hr="t" fillcolor="black" stroked="f"/>
        </w:pict>
      </w:r>
    </w:p>
    <w:p w:rsidR="00C14385" w:rsidRDefault="00C14385" w:rsidP="00C14385">
      <w:pPr>
        <w:spacing w:line="60" w:lineRule="exact"/>
        <w:rPr>
          <w:rFonts w:ascii="仿宋_GB2312" w:eastAsia="仿宋_GB2312"/>
          <w:sz w:val="32"/>
          <w:szCs w:val="32"/>
        </w:rPr>
      </w:pPr>
    </w:p>
    <w:p w:rsidR="00C14385" w:rsidRPr="006223F5" w:rsidRDefault="00C14385" w:rsidP="00C14385">
      <w:pPr>
        <w:ind w:firstLineChars="200" w:firstLine="200"/>
        <w:contextualSpacing/>
        <w:rPr>
          <w:rFonts w:ascii="仿宋" w:eastAsia="仿宋" w:hAnsi="仿宋"/>
          <w:sz w:val="10"/>
          <w:szCs w:val="10"/>
        </w:rPr>
      </w:pPr>
    </w:p>
    <w:p w:rsidR="0089764E" w:rsidRPr="00FC594B" w:rsidRDefault="00C14385" w:rsidP="00C14385">
      <w:pPr>
        <w:spacing w:line="360" w:lineRule="auto"/>
        <w:ind w:firstLineChars="250" w:firstLine="700"/>
        <w:rPr>
          <w:rFonts w:ascii="宋体" w:eastAsia="宋体" w:hAnsi="宋体"/>
          <w:sz w:val="28"/>
          <w:szCs w:val="28"/>
        </w:rPr>
      </w:pPr>
      <w:r w:rsidRPr="001E2B2C">
        <w:rPr>
          <w:rFonts w:ascii="仿宋" w:eastAsia="仿宋" w:hAnsi="仿宋" w:hint="eastAsia"/>
          <w:sz w:val="28"/>
          <w:szCs w:val="28"/>
        </w:rPr>
        <w:t>拟稿</w:t>
      </w:r>
      <w:r w:rsidRPr="001E2B2C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1E2B2C">
        <w:rPr>
          <w:rFonts w:ascii="仿宋" w:eastAsia="仿宋" w:hAnsi="仿宋" w:hint="eastAsia"/>
          <w:sz w:val="28"/>
          <w:szCs w:val="28"/>
        </w:rPr>
        <w:t>签发</w:t>
      </w:r>
      <w:r w:rsidRPr="001E2B2C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1E2B2C">
        <w:rPr>
          <w:rFonts w:ascii="仿宋" w:eastAsia="仿宋" w:hAnsi="仿宋" w:hint="eastAsia"/>
          <w:sz w:val="28"/>
          <w:szCs w:val="28"/>
        </w:rPr>
        <w:t xml:space="preserve">会签 </w:t>
      </w:r>
      <w:r w:rsidRPr="001E2B2C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FE1C10">
        <w:rPr>
          <w:rFonts w:ascii="仿宋_GB2312" w:eastAsia="仿宋_GB2312" w:hint="eastAsia"/>
          <w:sz w:val="32"/>
          <w:szCs w:val="32"/>
        </w:rPr>
        <w:t xml:space="preserve">  </w:t>
      </w:r>
    </w:p>
    <w:sectPr w:rsidR="0089764E" w:rsidRPr="00FC5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284" w:rsidRDefault="00647284" w:rsidP="002C3F3F">
      <w:r>
        <w:separator/>
      </w:r>
    </w:p>
  </w:endnote>
  <w:endnote w:type="continuationSeparator" w:id="0">
    <w:p w:rsidR="00647284" w:rsidRDefault="00647284" w:rsidP="002C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284" w:rsidRDefault="00647284" w:rsidP="002C3F3F">
      <w:r>
        <w:separator/>
      </w:r>
    </w:p>
  </w:footnote>
  <w:footnote w:type="continuationSeparator" w:id="0">
    <w:p w:rsidR="00647284" w:rsidRDefault="00647284" w:rsidP="002C3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C9"/>
    <w:rsid w:val="00031AD5"/>
    <w:rsid w:val="0006048C"/>
    <w:rsid w:val="00061570"/>
    <w:rsid w:val="00061970"/>
    <w:rsid w:val="000652B1"/>
    <w:rsid w:val="000D33AB"/>
    <w:rsid w:val="00186C66"/>
    <w:rsid w:val="001B544A"/>
    <w:rsid w:val="001C3E4C"/>
    <w:rsid w:val="00201935"/>
    <w:rsid w:val="002A76A9"/>
    <w:rsid w:val="002C2F51"/>
    <w:rsid w:val="002C3F3F"/>
    <w:rsid w:val="002E5443"/>
    <w:rsid w:val="003A066C"/>
    <w:rsid w:val="00402ACB"/>
    <w:rsid w:val="00457FAC"/>
    <w:rsid w:val="004C672C"/>
    <w:rsid w:val="00531BFF"/>
    <w:rsid w:val="00546AC9"/>
    <w:rsid w:val="005509C6"/>
    <w:rsid w:val="005A0992"/>
    <w:rsid w:val="005A32DE"/>
    <w:rsid w:val="005A56CF"/>
    <w:rsid w:val="005B44CC"/>
    <w:rsid w:val="006071DB"/>
    <w:rsid w:val="00647284"/>
    <w:rsid w:val="00677BBE"/>
    <w:rsid w:val="006A6558"/>
    <w:rsid w:val="006C5DDB"/>
    <w:rsid w:val="006F5DDF"/>
    <w:rsid w:val="007509D8"/>
    <w:rsid w:val="0077189C"/>
    <w:rsid w:val="007813F2"/>
    <w:rsid w:val="007F7D0A"/>
    <w:rsid w:val="00813090"/>
    <w:rsid w:val="00845BE9"/>
    <w:rsid w:val="00867F8E"/>
    <w:rsid w:val="00870FAE"/>
    <w:rsid w:val="0089764E"/>
    <w:rsid w:val="008B5065"/>
    <w:rsid w:val="008B7F64"/>
    <w:rsid w:val="008D252B"/>
    <w:rsid w:val="008D5A28"/>
    <w:rsid w:val="008F69BC"/>
    <w:rsid w:val="0091100D"/>
    <w:rsid w:val="009A7889"/>
    <w:rsid w:val="009B2238"/>
    <w:rsid w:val="009C45B5"/>
    <w:rsid w:val="009D77A7"/>
    <w:rsid w:val="00A16BC8"/>
    <w:rsid w:val="00A258ED"/>
    <w:rsid w:val="00A400F3"/>
    <w:rsid w:val="00A45256"/>
    <w:rsid w:val="00A53CAB"/>
    <w:rsid w:val="00A70693"/>
    <w:rsid w:val="00AC7961"/>
    <w:rsid w:val="00AD3BA6"/>
    <w:rsid w:val="00B242E5"/>
    <w:rsid w:val="00B72F4A"/>
    <w:rsid w:val="00B84057"/>
    <w:rsid w:val="00BC615C"/>
    <w:rsid w:val="00C14385"/>
    <w:rsid w:val="00C52532"/>
    <w:rsid w:val="00C6321D"/>
    <w:rsid w:val="00C85480"/>
    <w:rsid w:val="00C9256E"/>
    <w:rsid w:val="00CA4869"/>
    <w:rsid w:val="00CA5D3B"/>
    <w:rsid w:val="00CA7B1A"/>
    <w:rsid w:val="00CD635B"/>
    <w:rsid w:val="00D0553A"/>
    <w:rsid w:val="00D2604A"/>
    <w:rsid w:val="00D448C7"/>
    <w:rsid w:val="00D66075"/>
    <w:rsid w:val="00D663E7"/>
    <w:rsid w:val="00D918E5"/>
    <w:rsid w:val="00DC0889"/>
    <w:rsid w:val="00DF3732"/>
    <w:rsid w:val="00EA2748"/>
    <w:rsid w:val="00EA6FD4"/>
    <w:rsid w:val="00EC0D11"/>
    <w:rsid w:val="00EC1D77"/>
    <w:rsid w:val="00EC3CE1"/>
    <w:rsid w:val="00EF023C"/>
    <w:rsid w:val="00EF0CC0"/>
    <w:rsid w:val="00EF6401"/>
    <w:rsid w:val="00F112D1"/>
    <w:rsid w:val="00F24CA6"/>
    <w:rsid w:val="00F9025C"/>
    <w:rsid w:val="00F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10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100D"/>
    <w:rPr>
      <w:sz w:val="18"/>
      <w:szCs w:val="18"/>
    </w:rPr>
  </w:style>
  <w:style w:type="table" w:styleId="a4">
    <w:name w:val="Table Grid"/>
    <w:basedOn w:val="a1"/>
    <w:uiPriority w:val="39"/>
    <w:rsid w:val="00897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C3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3F3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3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3F3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1438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14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10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100D"/>
    <w:rPr>
      <w:sz w:val="18"/>
      <w:szCs w:val="18"/>
    </w:rPr>
  </w:style>
  <w:style w:type="table" w:styleId="a4">
    <w:name w:val="Table Grid"/>
    <w:basedOn w:val="a1"/>
    <w:uiPriority w:val="39"/>
    <w:rsid w:val="00897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C3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3F3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3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3F3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1438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14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钟慧</dc:creator>
  <cp:keywords/>
  <dc:description/>
  <cp:lastModifiedBy>吴德建</cp:lastModifiedBy>
  <cp:revision>66</cp:revision>
  <cp:lastPrinted>2018-10-23T01:56:00Z</cp:lastPrinted>
  <dcterms:created xsi:type="dcterms:W3CDTF">2018-10-15T02:16:00Z</dcterms:created>
  <dcterms:modified xsi:type="dcterms:W3CDTF">2018-10-26T01:29:00Z</dcterms:modified>
</cp:coreProperties>
</file>