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EE" w:rsidRPr="00826912" w:rsidRDefault="00FB00EE" w:rsidP="00FB00EE"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b/>
          <w:color w:val="000000"/>
          <w:spacing w:val="-40"/>
          <w:w w:val="85"/>
          <w:kern w:val="0"/>
          <w:sz w:val="66"/>
          <w:szCs w:val="72"/>
        </w:rPr>
      </w:pPr>
      <w:r w:rsidRPr="00826912">
        <w:rPr>
          <w:rFonts w:ascii="宋体" w:hAnsi="宋体" w:cs="宋体" w:hint="eastAsia"/>
          <w:b/>
          <w:bCs/>
          <w:color w:val="FF0000"/>
          <w:spacing w:val="-40"/>
          <w:w w:val="85"/>
          <w:kern w:val="0"/>
          <w:sz w:val="66"/>
          <w:szCs w:val="72"/>
        </w:rPr>
        <w:t>中共苏州大学委员会医学部工作委员会</w:t>
      </w:r>
    </w:p>
    <w:p w:rsidR="00FB00EE" w:rsidRPr="00826912" w:rsidRDefault="00FB00EE" w:rsidP="00FB00EE">
      <w:pPr>
        <w:widowControl/>
        <w:adjustRightInd w:val="0"/>
        <w:snapToGrid w:val="0"/>
        <w:spacing w:line="360" w:lineRule="auto"/>
        <w:jc w:val="center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826912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苏大</w:t>
      </w:r>
      <w:proofErr w:type="gramStart"/>
      <w:r w:rsidRPr="00826912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医</w:t>
      </w:r>
      <w:proofErr w:type="gramEnd"/>
      <w:r w:rsidRPr="00826912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委[201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9</w:t>
      </w:r>
      <w:r w:rsidRPr="00826912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]</w:t>
      </w:r>
      <w:r w:rsidR="00C505E4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2</w:t>
      </w:r>
      <w:r w:rsidRPr="00826912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号</w:t>
      </w:r>
    </w:p>
    <w:p w:rsidR="00FB00EE" w:rsidRDefault="00705C10" w:rsidP="00FB00EE">
      <w:pPr>
        <w:widowControl/>
        <w:adjustRightInd w:val="0"/>
        <w:snapToGrid w:val="0"/>
        <w:spacing w:line="360" w:lineRule="auto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pict>
          <v:rect id="_x0000_i1025" style="width:407pt;height:1.5pt" o:hrpct="980" o:hralign="center" o:hrstd="t" o:hrnoshade="t" o:hr="t" fillcolor="red" stroked="f"/>
        </w:pict>
      </w:r>
    </w:p>
    <w:p w:rsidR="00C505E4" w:rsidRDefault="00FB00EE" w:rsidP="00C505E4">
      <w:pPr>
        <w:jc w:val="center"/>
        <w:rPr>
          <w:rFonts w:ascii="宋体" w:hAnsi="宋体"/>
          <w:b/>
          <w:color w:val="000000"/>
          <w:kern w:val="0"/>
          <w:sz w:val="44"/>
          <w:szCs w:val="44"/>
        </w:rPr>
      </w:pPr>
      <w:r w:rsidRPr="00FB00EE">
        <w:rPr>
          <w:rFonts w:ascii="宋体" w:hAnsi="宋体" w:hint="eastAsia"/>
          <w:b/>
          <w:color w:val="000000"/>
          <w:kern w:val="0"/>
          <w:sz w:val="44"/>
          <w:szCs w:val="44"/>
        </w:rPr>
        <w:t>关于成立</w:t>
      </w:r>
    </w:p>
    <w:p w:rsidR="00FB00EE" w:rsidRPr="00FB00EE" w:rsidRDefault="00FB00EE" w:rsidP="00C505E4">
      <w:pPr>
        <w:jc w:val="center"/>
        <w:rPr>
          <w:rFonts w:ascii="宋体" w:hAnsi="宋体"/>
          <w:b/>
          <w:color w:val="000000"/>
          <w:kern w:val="0"/>
          <w:sz w:val="44"/>
          <w:szCs w:val="44"/>
        </w:rPr>
      </w:pPr>
      <w:r w:rsidRPr="00FB00EE">
        <w:rPr>
          <w:rFonts w:ascii="宋体" w:hAnsi="宋体" w:hint="eastAsia"/>
          <w:b/>
          <w:color w:val="000000"/>
          <w:kern w:val="0"/>
          <w:sz w:val="44"/>
          <w:szCs w:val="44"/>
        </w:rPr>
        <w:t>苏州大学医学部师德建设小组的通知</w:t>
      </w:r>
    </w:p>
    <w:p w:rsidR="00C505E4" w:rsidRDefault="00C505E4" w:rsidP="00FB00EE">
      <w:pPr>
        <w:rPr>
          <w:rFonts w:ascii="仿宋" w:eastAsia="仿宋" w:hAnsi="仿宋"/>
          <w:sz w:val="32"/>
          <w:szCs w:val="32"/>
        </w:rPr>
      </w:pPr>
    </w:p>
    <w:p w:rsidR="00FB00EE" w:rsidRPr="00FB00EE" w:rsidRDefault="00FB00EE" w:rsidP="00FB00EE">
      <w:pPr>
        <w:rPr>
          <w:rFonts w:ascii="仿宋" w:eastAsia="仿宋" w:hAnsi="仿宋"/>
          <w:sz w:val="32"/>
          <w:szCs w:val="32"/>
        </w:rPr>
      </w:pPr>
      <w:r w:rsidRPr="00FB00EE">
        <w:rPr>
          <w:rFonts w:ascii="仿宋" w:eastAsia="仿宋" w:hAnsi="仿宋" w:hint="eastAsia"/>
          <w:sz w:val="32"/>
          <w:szCs w:val="32"/>
        </w:rPr>
        <w:t>各学院（临床学院）、各研究院（所）、各中心：</w:t>
      </w:r>
    </w:p>
    <w:p w:rsidR="00FB00EE" w:rsidRPr="00FB00EE" w:rsidRDefault="00FB00EE" w:rsidP="00C505E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B00EE">
        <w:rPr>
          <w:rFonts w:ascii="仿宋" w:eastAsia="仿宋" w:hAnsi="仿宋" w:hint="eastAsia"/>
          <w:sz w:val="32"/>
          <w:szCs w:val="32"/>
        </w:rPr>
        <w:t>为进一步加强学部师德建设，经研究决定，成立苏州大学医学部师德建设小组，小组组成如下：</w:t>
      </w:r>
    </w:p>
    <w:p w:rsidR="00FB00EE" w:rsidRPr="00FB00EE" w:rsidRDefault="00FB00EE" w:rsidP="00C505E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B00EE">
        <w:rPr>
          <w:rFonts w:ascii="仿宋" w:eastAsia="仿宋" w:hAnsi="仿宋" w:hint="eastAsia"/>
          <w:sz w:val="32"/>
          <w:szCs w:val="32"/>
        </w:rPr>
        <w:t>组长：</w:t>
      </w:r>
      <w:proofErr w:type="gramStart"/>
      <w:r w:rsidRPr="00FB00EE">
        <w:rPr>
          <w:rFonts w:ascii="仿宋" w:eastAsia="仿宋" w:hAnsi="仿宋" w:hint="eastAsia"/>
          <w:sz w:val="32"/>
          <w:szCs w:val="32"/>
        </w:rPr>
        <w:t>邹</w:t>
      </w:r>
      <w:proofErr w:type="gramEnd"/>
      <w:r w:rsidRPr="00FB00EE">
        <w:rPr>
          <w:rFonts w:ascii="仿宋" w:eastAsia="仿宋" w:hAnsi="仿宋" w:hint="eastAsia"/>
          <w:sz w:val="32"/>
          <w:szCs w:val="32"/>
        </w:rPr>
        <w:t>学海　徐广银</w:t>
      </w:r>
    </w:p>
    <w:p w:rsidR="00C505E4" w:rsidRDefault="00C505E4" w:rsidP="00C505E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</w:t>
      </w:r>
      <w:r w:rsidR="00FB00EE" w:rsidRPr="00FB00EE">
        <w:rPr>
          <w:rFonts w:ascii="仿宋" w:eastAsia="仿宋" w:hAnsi="仿宋" w:hint="eastAsia"/>
          <w:sz w:val="32"/>
          <w:szCs w:val="32"/>
        </w:rPr>
        <w:t>员：</w:t>
      </w:r>
      <w:proofErr w:type="gramStart"/>
      <w:r w:rsidR="00FB00EE" w:rsidRPr="00FB00EE">
        <w:rPr>
          <w:rFonts w:ascii="仿宋" w:eastAsia="仿宋" w:hAnsi="仿宋" w:hint="eastAsia"/>
          <w:sz w:val="32"/>
          <w:szCs w:val="32"/>
        </w:rPr>
        <w:t>龚</w:t>
      </w:r>
      <w:proofErr w:type="gramEnd"/>
      <w:r w:rsidR="00FB00EE" w:rsidRPr="00FB00EE">
        <w:rPr>
          <w:rFonts w:ascii="仿宋" w:eastAsia="仿宋" w:hAnsi="仿宋" w:hint="eastAsia"/>
          <w:sz w:val="32"/>
          <w:szCs w:val="32"/>
        </w:rPr>
        <w:t xml:space="preserve">　政　解　燕　田启明　</w:t>
      </w:r>
      <w:proofErr w:type="gramStart"/>
      <w:r w:rsidR="00FB00EE" w:rsidRPr="00FB00EE">
        <w:rPr>
          <w:rFonts w:ascii="仿宋" w:eastAsia="仿宋" w:hAnsi="仿宋" w:hint="eastAsia"/>
          <w:sz w:val="32"/>
          <w:szCs w:val="32"/>
        </w:rPr>
        <w:t>黎春虹　龙亚</w:t>
      </w:r>
      <w:proofErr w:type="gramEnd"/>
      <w:r w:rsidR="00FB00EE" w:rsidRPr="00FB00EE">
        <w:rPr>
          <w:rFonts w:ascii="仿宋" w:eastAsia="仿宋" w:hAnsi="仿宋" w:hint="eastAsia"/>
          <w:sz w:val="32"/>
          <w:szCs w:val="32"/>
        </w:rPr>
        <w:t>秋</w:t>
      </w:r>
    </w:p>
    <w:p w:rsidR="00FB00EE" w:rsidRPr="00FB00EE" w:rsidRDefault="00FB00EE" w:rsidP="00C505E4">
      <w:pPr>
        <w:ind w:firstLineChars="500" w:firstLine="1600"/>
        <w:rPr>
          <w:rFonts w:ascii="仿宋" w:eastAsia="仿宋" w:hAnsi="仿宋"/>
          <w:sz w:val="32"/>
          <w:szCs w:val="32"/>
        </w:rPr>
      </w:pPr>
      <w:r w:rsidRPr="00FB00EE">
        <w:rPr>
          <w:rFonts w:ascii="仿宋" w:eastAsia="仿宋" w:hAnsi="仿宋" w:hint="eastAsia"/>
          <w:sz w:val="32"/>
          <w:szCs w:val="32"/>
        </w:rPr>
        <w:t>苏　雄　戴建英</w:t>
      </w:r>
    </w:p>
    <w:p w:rsidR="00FB00EE" w:rsidRDefault="00FB00EE" w:rsidP="00C505E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B00EE">
        <w:rPr>
          <w:rFonts w:ascii="仿宋" w:eastAsia="仿宋" w:hAnsi="仿宋" w:hint="eastAsia"/>
          <w:sz w:val="32"/>
          <w:szCs w:val="32"/>
        </w:rPr>
        <w:t>特此通知。</w:t>
      </w:r>
    </w:p>
    <w:p w:rsidR="00C505E4" w:rsidRDefault="00C505E4" w:rsidP="00C505E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505E4" w:rsidRDefault="00C505E4" w:rsidP="00C505E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　　　　　　　　　　　　　医学部</w:t>
      </w:r>
    </w:p>
    <w:p w:rsidR="00C505E4" w:rsidRPr="00C505E4" w:rsidRDefault="00C505E4" w:rsidP="00C505E4">
      <w:pPr>
        <w:ind w:firstLineChars="1450" w:firstLine="4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2019年3月7日</w:t>
      </w:r>
    </w:p>
    <w:p w:rsidR="00705C10" w:rsidRDefault="00705C10" w:rsidP="00FB00EE">
      <w:pPr>
        <w:adjustRightInd w:val="0"/>
        <w:snapToGrid w:val="0"/>
        <w:spacing w:line="360" w:lineRule="auto"/>
        <w:jc w:val="left"/>
        <w:rPr>
          <w:rFonts w:ascii="仿宋_GB2312" w:eastAsia="仿宋_GB2312" w:hint="eastAsia"/>
          <w:sz w:val="32"/>
          <w:szCs w:val="32"/>
        </w:rPr>
      </w:pPr>
    </w:p>
    <w:p w:rsidR="00705C10" w:rsidRDefault="00705C10" w:rsidP="00FB00EE">
      <w:pPr>
        <w:adjustRightInd w:val="0"/>
        <w:snapToGrid w:val="0"/>
        <w:spacing w:line="360" w:lineRule="auto"/>
        <w:jc w:val="left"/>
        <w:rPr>
          <w:rFonts w:ascii="仿宋_GB2312" w:eastAsia="仿宋_GB2312" w:hint="eastAsia"/>
          <w:sz w:val="32"/>
          <w:szCs w:val="32"/>
        </w:rPr>
      </w:pPr>
    </w:p>
    <w:bookmarkStart w:id="0" w:name="_GoBack"/>
    <w:bookmarkEnd w:id="0"/>
    <w:p w:rsidR="00FB00EE" w:rsidRPr="006045CB" w:rsidRDefault="00FB00EE" w:rsidP="00FB00EE">
      <w:pPr>
        <w:adjustRightInd w:val="0"/>
        <w:snapToGri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266700</wp:posOffset>
                </wp:positionV>
                <wp:extent cx="5591175" cy="0"/>
                <wp:effectExtent l="10795" t="9525" r="8255" b="9525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-.65pt;margin-top:21pt;width:44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IOPgIAAEcEAAAOAAAAZHJzL2Uyb0RvYy54bWysU82O0zAQviPxDpbvbZL+LG3UdIWSlssC&#10;lXZ5ANd2GovEtmy3aYV4BV4AaU/ACTjtnaeB5TEYuz/qwgUhcnDGHs8338x8nlxumxptuLFCyQwn&#10;3RgjLqliQq4y/Opm3hlhZB2RjNRK8gzvuMWX08ePJq1OeU9VqmbcIACRNm11hivndBpFlla8Ibar&#10;NJfgLJVpiIOtWUXMkBbQmzrqxfFF1CrDtFGUWwunxd6JpwG/LDl1L8vScofqDAM3F1YT1qVfo+mE&#10;pCtDdCXogQb5BxYNERKSnqAK4ghaG/EHVCOoUVaVrktVE6myFJSHGqCaJP6tmuuKaB5qgeZYfWqT&#10;/X+w9MVmYZBgGe5jJEkDI7p/f/fj3cf7r1++f7j7+e3W258/ob5vVattChG5XBhfLN3Ka32l6GuL&#10;pMorIlc8UL7ZacBJfET0IMRvrIaEy/a5YnCHrJ0KfduWpvGQ0BG0DePZncbDtw5ROBwOx0nyZIgR&#10;Pfoikh4DtbHuGVcN8kaGrTNErCqXKylBBMokIQ3ZXFnnaZH0GOCzSjUXdR20UEvUZng87A1DgFW1&#10;YN7pr1mzWua1QRvi1RS+UCN4zq8ZtZYsgFWcsNnBdkTUexuS19LjQWFA52Dt5fJmHI9no9lo0Bn0&#10;LmadQVwUnafzfNC5mEPpRb/I8yJ566klg7QSjHHp2R2lmwz+ThqHR7QX3Um8pzZED9FDv4Ds8R9I&#10;h8n6Ye5lsVRstzDHiYNaw+XDy/LP4XwP9vn7n/4CAAD//wMAUEsDBBQABgAIAAAAIQDMK8+o3QAA&#10;AAgBAAAPAAAAZHJzL2Rvd25yZXYueG1sTI9BT8JAEIXvJv6HzZB4MbBtUYHaLSEmHDwKJF6X7tBW&#10;urNNd0srv94xHvA47728+V62Hm0jLtj52pGCeBaBQCqcqalUcNhvp0sQPmgyunGECr7Rwzq/v8t0&#10;atxAH3jZhVJwCflUK6hCaFMpfVGh1X7mWiT2Tq6zOvDZldJ0euBy28gkil6k1TXxh0q3+FZhcd71&#10;VgH6/jmONitbHt6vw+Nncv0a2r1SD5Nx8woi4BhuYfjFZ3TImenoejJeNAqm8ZyTCp4SnsT+crFK&#10;QBz/BJln8v+A/AcAAP//AwBQSwECLQAUAAYACAAAACEAtoM4kv4AAADhAQAAEwAAAAAAAAAAAAAA&#10;AAAAAAAAW0NvbnRlbnRfVHlwZXNdLnhtbFBLAQItABQABgAIAAAAIQA4/SH/1gAAAJQBAAALAAAA&#10;AAAAAAAAAAAAAC8BAABfcmVscy8ucmVsc1BLAQItABQABgAIAAAAIQDFF4IOPgIAAEcEAAAOAAAA&#10;AAAAAAAAAAAAAC4CAABkcnMvZTJvRG9jLnhtbFBLAQItABQABgAIAAAAIQDMK8+o3QAAAAgBAAAP&#10;AAAAAAAAAAAAAAAAAJgEAABkcnMvZG93bnJldi54bWxQSwUGAAAAAAQABADzAAAAogUAAAAA&#10;"/>
            </w:pict>
          </mc:Fallback>
        </mc:AlternateContent>
      </w:r>
    </w:p>
    <w:p w:rsidR="00FB00EE" w:rsidRPr="00EE0558" w:rsidRDefault="00FB00EE" w:rsidP="00FB00EE">
      <w:pPr>
        <w:adjustRightInd w:val="0"/>
        <w:snapToGrid w:val="0"/>
        <w:spacing w:line="360" w:lineRule="auto"/>
        <w:ind w:firstLineChars="100" w:firstLine="3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271145</wp:posOffset>
                </wp:positionV>
                <wp:extent cx="5591175" cy="0"/>
                <wp:effectExtent l="10795" t="13970" r="8255" b="508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" o:spid="_x0000_s1026" type="#_x0000_t32" style="position:absolute;left:0;text-align:left;margin-left:-.65pt;margin-top:21.35pt;width:44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/riPgIAAEcEAAAOAAAAZHJzL2Uyb0RvYy54bWysU82O0zAQviPxDpbvbZqQLm3UdIWSlssC&#10;lXZ5ANd2GovEtmy3aYV4BV4AiRNwAk5752lgeQzG7o+6cEGIHJyxx/PNNzOfJ5fbtkEbbqxQMsdx&#10;f4ARl1QxIVc5fnkz740wso5IRholeY533OLL6cMHk05nPFG1ahg3CECkzTqd49o5nUWRpTVvie0r&#10;zSU4K2Va4mBrVhEzpAP0tomSweAi6pRh2ijKrYXTcu/E04BfVZy6F1VluUNNjoGbC6sJ69Kv0XRC&#10;spUhuhb0QIP8A4uWCAlJT1AlcQStjfgDqhXUKKsq16eqjVRVCcpDDVBNPPitmuuaaB5qgeZYfWqT&#10;/X+w9PlmYZBgOU4wkqSFEd29u/3x9uPd1y/fP9z+/Pbe258/ocS3qtM2g4hCLowvlm7ltb5S9JVF&#10;UhU1kSseKN/sNODEPiK6F+I3VkPCZfdMMbhD1k6Fvm0r03pI6AjahvHsTuPhW4coHA6H4zh+PMSI&#10;Hn0RyY6B2lj3lKsWeSPH1hkiVrUrlJQgAmXikIZsrqzztEh2DPBZpZqLpglaaCTqcjweJsMQYFUj&#10;mHf6a9aslkVj0IZ4NYUv1Aie82tGrSULYDUnbHawHRHN3obkjfR4UBjQOVh7ubweD8az0WyU9tLk&#10;YtZLB2XZezIv0t7FHEovH5VFUcZvPLU4zWrBGJee3VG6cfp30jg8or3oTuI9tSG6jx76BWSP/0A6&#10;TNYPcy+LpWK7hTlOHNQaLh9eln8O53uwz9//9BcAAAD//wMAUEsDBBQABgAIAAAAIQDug0G+3gAA&#10;AAgBAAAPAAAAZHJzL2Rvd25yZXYueG1sTI/NbsIwEITvSLyDtZW4IHCS/gAhG4Qq9dBjAalXE2+T&#10;0HgdxQ5Jefq66qE9zs5o5ttsN5pGXKlztWWEeBmBIC6srrlEOB1fFmsQzivWqrFMCF/kYJdPJ5lK&#10;tR34ja4HX4pQwi5VCJX3bSqlKyoyyi1tSxy8D9sZ5YPsSqk7NYRy08gkip6kUTWHhUq19FxR8Xno&#10;DQK5/jGO9htTnl5vw/w9uV2G9og4uxv3WxCeRv8Xhh/8gA55YDrbnrUTDcIivg9JhIdkBSL469Um&#10;AXH+Pcg8k/8fyL8BAAD//wMAUEsBAi0AFAAGAAgAAAAhALaDOJL+AAAA4QEAABMAAAAAAAAAAAAA&#10;AAAAAAAAAFtDb250ZW50X1R5cGVzXS54bWxQSwECLQAUAAYACAAAACEAOP0h/9YAAACUAQAACwAA&#10;AAAAAAAAAAAAAAAvAQAAX3JlbHMvLnJlbHNQSwECLQAUAAYACAAAACEA6//64j4CAABHBAAADgAA&#10;AAAAAAAAAAAAAAAuAgAAZHJzL2Uyb0RvYy54bWxQSwECLQAUAAYACAAAACEA7oNBvt4AAAAIAQAA&#10;DwAAAAAAAAAAAAAAAACYBAAAZHJzL2Rvd25yZXYueG1sUEsFBgAAAAAEAAQA8wAAAKMFAAAAAA==&#10;"/>
            </w:pict>
          </mc:Fallback>
        </mc:AlternateContent>
      </w:r>
      <w:r w:rsidRPr="00EE0558">
        <w:rPr>
          <w:rFonts w:ascii="仿宋_GB2312" w:eastAsia="仿宋_GB2312" w:hint="eastAsia"/>
          <w:sz w:val="28"/>
          <w:szCs w:val="28"/>
        </w:rPr>
        <w:t>抄送：</w:t>
      </w:r>
      <w:r w:rsidR="00C505E4">
        <w:rPr>
          <w:rFonts w:ascii="仿宋_GB2312" w:eastAsia="仿宋_GB2312" w:hint="eastAsia"/>
          <w:sz w:val="28"/>
          <w:szCs w:val="28"/>
        </w:rPr>
        <w:t>党委教师工作部</w:t>
      </w:r>
    </w:p>
    <w:p w:rsidR="00FB00EE" w:rsidRPr="00EE0558" w:rsidRDefault="00FB00EE" w:rsidP="00FB00EE">
      <w:pPr>
        <w:adjustRightInd w:val="0"/>
        <w:snapToGrid w:val="0"/>
        <w:spacing w:line="360" w:lineRule="auto"/>
        <w:ind w:firstLineChars="100" w:firstLine="3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325755</wp:posOffset>
                </wp:positionV>
                <wp:extent cx="5591175" cy="0"/>
                <wp:effectExtent l="10795" t="11430" r="8255" b="762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" o:spid="_x0000_s1026" type="#_x0000_t32" style="position:absolute;left:0;text-align:left;margin-left:-.65pt;margin-top:25.65pt;width:44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INPgIAAEcEAAAOAAAAZHJzL2Uyb0RvYy54bWysU02O0zAU3iNxB8v7NklphzZqOkJJy2aA&#10;SjMcwLWdxCKxLdttWiGuwAWQWAErYDV7TgPDMXh2f6CwQYgu3Of4vc/f997n6eW2bdCGGyuUzHDS&#10;jzHikiomZJXh5zeL3hgj64hkpFGSZ3jHLb6c3b837XTKB6pWDeMGAYi0aaczXDun0yiytOYtsX2l&#10;uYTDUpmWONiaKmKGdIDeNtEgji+iThmmjaLcWvha7A/xLOCXJafuWVla7lCTYeDmwmrCuvJrNJuS&#10;tDJE14IeaJB/YNESIeHSE1RBHEFrI/6AagU1yqrS9alqI1WWgvKgAdQk8W9qrmuiedACzbH61Cb7&#10;/2Dp083SIMFgdhhJ0sKI7t7cfnv9/u7zp6/vbr9/eevjjx9Q4lvVaZtCRS6XxoulW3mtrxR9YZFU&#10;eU1kxQPlm50GnFARnZX4jdVw4ap7ohjkkLVToW/b0rQeEjqCtmE8u9N4+NYhCh9Ho0mSPBxhRI9n&#10;EUmPhdpY95irFvkgw9YZIqra5UpKMIEySbiGbK6sAyFQeCzwt0q1EE0TvNBI1GV4MhqMQoFVjWD+&#10;0KdZU63yxqAN8W4KP98VADtLM2otWQCrOWHzQ+yIaPYx5DfS44EwoHOI9nZ5OYkn8/F8POwNBxfz&#10;3jAuit6jRT7sXSxAevGgyPMieeWpJcO0Foxx6dkdrZsM/84ah0e0N93JvKc2ROfoQSKQPf4H0mGy&#10;fph7W6wU2y2N74YfMrg1JB9eln8Ov+5D1s/3P/sBAAD//wMAUEsDBBQABgAIAAAAIQBN2uOI3QAA&#10;AAgBAAAPAAAAZHJzL2Rvd25yZXYueG1sTI9Bb8IwDIXvk/YfIk/iMkHaTmxQmiKEtMOOA6RdTWPa&#10;bo1TNSnt+PUL4sBOlv2enr+XrUfTiDN1rrasIJ5FIIgLq2suFRz279MFCOeRNTaWScEvOVjnjw8Z&#10;ptoO/EnnnS9FCGGXooLK+zaV0hUVGXQz2xIH7WQ7gz6sXSl1h0MIN41MouhVGqw5fKiwpW1Fxc+u&#10;NwrI9fM42ixNefi4DM9fyeV7aPdKTZ7GzQqEp9HfzXDFD+iQB6aj7Vk70SiYxi/BqWB+nUFfvC0T&#10;EMfbQeaZ/F8g/wMAAP//AwBQSwECLQAUAAYACAAAACEAtoM4kv4AAADhAQAAEwAAAAAAAAAAAAAA&#10;AAAAAAAAW0NvbnRlbnRfVHlwZXNdLnhtbFBLAQItABQABgAIAAAAIQA4/SH/1gAAAJQBAAALAAAA&#10;AAAAAAAAAAAAAC8BAABfcmVscy8ucmVsc1BLAQItABQABgAIAAAAIQDYwQINPgIAAEcEAAAOAAAA&#10;AAAAAAAAAAAAAC4CAABkcnMvZTJvRG9jLnhtbFBLAQItABQABgAIAAAAIQBN2uOI3QAAAAgBAAAP&#10;AAAAAAAAAAAAAAAAAJgEAABkcnMvZG93bnJldi54bWxQSwUGAAAAAAQABADzAAAAogUAAAAA&#10;"/>
            </w:pict>
          </mc:Fallback>
        </mc:AlternateContent>
      </w:r>
      <w:r w:rsidRPr="00EE0558">
        <w:rPr>
          <w:rFonts w:ascii="仿宋_GB2312" w:eastAsia="仿宋_GB2312" w:hint="eastAsia"/>
          <w:sz w:val="28"/>
          <w:szCs w:val="28"/>
        </w:rPr>
        <w:t>苏州大学医学部办公室</w:t>
      </w:r>
      <w:r w:rsidRPr="00EE0558">
        <w:rPr>
          <w:rFonts w:ascii="仿宋_GB2312" w:eastAsia="仿宋_GB2312" w:hint="eastAsia"/>
          <w:sz w:val="28"/>
          <w:szCs w:val="28"/>
        </w:rPr>
        <w:t>      </w:t>
      </w:r>
      <w:r w:rsidRPr="00EE0558">
        <w:rPr>
          <w:rFonts w:ascii="仿宋_GB2312" w:eastAsia="仿宋_GB2312" w:hint="eastAsia"/>
          <w:sz w:val="28"/>
          <w:szCs w:val="28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 xml:space="preserve">      </w:t>
      </w:r>
      <w:r w:rsidRPr="00EE0558">
        <w:rPr>
          <w:rFonts w:ascii="仿宋_GB2312" w:eastAsia="仿宋_GB2312" w:hint="eastAsia"/>
          <w:sz w:val="28"/>
          <w:szCs w:val="28"/>
        </w:rPr>
        <w:t>201</w:t>
      </w:r>
      <w:r>
        <w:rPr>
          <w:rFonts w:ascii="仿宋_GB2312" w:eastAsia="仿宋_GB2312" w:hint="eastAsia"/>
          <w:sz w:val="28"/>
          <w:szCs w:val="28"/>
        </w:rPr>
        <w:t>9</w:t>
      </w:r>
      <w:r w:rsidRPr="00EE0558">
        <w:rPr>
          <w:rFonts w:ascii="仿宋_GB2312" w:eastAsia="仿宋_GB2312" w:hint="eastAsia"/>
          <w:sz w:val="28"/>
          <w:szCs w:val="28"/>
        </w:rPr>
        <w:t>年</w:t>
      </w:r>
      <w:r w:rsidR="00C505E4">
        <w:rPr>
          <w:rFonts w:ascii="仿宋_GB2312" w:eastAsia="仿宋_GB2312" w:hint="eastAsia"/>
          <w:sz w:val="28"/>
          <w:szCs w:val="28"/>
        </w:rPr>
        <w:t>3</w:t>
      </w:r>
      <w:r w:rsidRPr="00EE0558">
        <w:rPr>
          <w:rFonts w:ascii="仿宋_GB2312" w:eastAsia="仿宋_GB2312" w:hint="eastAsia"/>
          <w:sz w:val="28"/>
          <w:szCs w:val="28"/>
        </w:rPr>
        <w:t>月</w:t>
      </w:r>
      <w:r w:rsidR="00C505E4">
        <w:rPr>
          <w:rFonts w:ascii="仿宋_GB2312" w:eastAsia="仿宋_GB2312" w:hint="eastAsia"/>
          <w:sz w:val="28"/>
          <w:szCs w:val="28"/>
        </w:rPr>
        <w:t>7</w:t>
      </w:r>
      <w:r w:rsidRPr="00EE0558">
        <w:rPr>
          <w:rFonts w:ascii="仿宋_GB2312" w:eastAsia="仿宋_GB2312" w:hint="eastAsia"/>
          <w:sz w:val="28"/>
          <w:szCs w:val="28"/>
        </w:rPr>
        <w:t>日印发</w:t>
      </w:r>
    </w:p>
    <w:p w:rsidR="00FB00EE" w:rsidRPr="00705C10" w:rsidRDefault="00FB00EE"/>
    <w:sectPr w:rsidR="00FB00EE" w:rsidRPr="00705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EE"/>
    <w:rsid w:val="00705C10"/>
    <w:rsid w:val="00AE1EB5"/>
    <w:rsid w:val="00C505E4"/>
    <w:rsid w:val="00FB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吴德建</dc:creator>
  <cp:lastModifiedBy>吴德建</cp:lastModifiedBy>
  <cp:revision>2</cp:revision>
  <dcterms:created xsi:type="dcterms:W3CDTF">2019-03-07T07:31:00Z</dcterms:created>
  <dcterms:modified xsi:type="dcterms:W3CDTF">2019-03-15T01:44:00Z</dcterms:modified>
</cp:coreProperties>
</file>