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1EA1E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ascii="方正小标宋_GBK" w:hAnsi="方正小标宋_GBK" w:eastAsia="方正小标宋_GBK"/>
          <w:sz w:val="44"/>
          <w:szCs w:val="44"/>
        </w:rPr>
        <w:t>苏州医学院第</w:t>
      </w:r>
      <w:r>
        <w:rPr>
          <w:rFonts w:hint="eastAsia" w:ascii="方正小标宋_GBK" w:hAnsi="方正小标宋_GBK" w:eastAsia="方正小标宋_GBK"/>
          <w:sz w:val="44"/>
          <w:szCs w:val="44"/>
        </w:rPr>
        <w:t>六</w:t>
      </w:r>
      <w:r>
        <w:rPr>
          <w:rFonts w:ascii="方正小标宋_GBK" w:hAnsi="方正小标宋_GBK" w:eastAsia="方正小标宋_GBK"/>
          <w:sz w:val="44"/>
          <w:szCs w:val="44"/>
        </w:rPr>
        <w:t>轮岗位设置与聘用</w:t>
      </w:r>
    </w:p>
    <w:p w14:paraId="26EEA5C1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ascii="方正小标宋_GBK" w:hAnsi="方正小标宋_GBK" w:eastAsia="方正小标宋_GBK"/>
          <w:sz w:val="44"/>
          <w:szCs w:val="44"/>
        </w:rPr>
        <w:t>成果材料清单</w:t>
      </w:r>
      <w:r>
        <w:rPr>
          <w:rFonts w:hint="eastAsia" w:ascii="方正小标宋_GBK" w:hAnsi="方正小标宋_GBK" w:eastAsia="方正小标宋_GBK"/>
          <w:sz w:val="44"/>
          <w:szCs w:val="44"/>
        </w:rPr>
        <w:t>目录</w:t>
      </w:r>
    </w:p>
    <w:p w14:paraId="69004B5E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33A46FD5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（科研类）</w:t>
      </w:r>
    </w:p>
    <w:p w14:paraId="0E166281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  <w:bookmarkStart w:id="0" w:name="_GoBack"/>
      <w:bookmarkEnd w:id="0"/>
    </w:p>
    <w:p w14:paraId="483E8686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3379629F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0D935EB8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087BCB83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4369D9C6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42DEF26C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6971AB0D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6D28FAE5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7AD1C54D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5DA1960F">
      <w:pPr>
        <w:spacing w:line="600" w:lineRule="exact"/>
        <w:jc w:val="center"/>
        <w:rPr>
          <w:rFonts w:hint="eastAsia" w:ascii="方正小标宋_GBK" w:hAnsi="方正小标宋_GBK" w:eastAsia="方正小标宋_GBK"/>
          <w:sz w:val="44"/>
          <w:szCs w:val="44"/>
        </w:rPr>
      </w:pPr>
    </w:p>
    <w:p w14:paraId="6DFE9110">
      <w:pPr>
        <w:spacing w:line="600" w:lineRule="exact"/>
        <w:jc w:val="center"/>
        <w:rPr>
          <w:rFonts w:ascii="方正小标宋_GBK" w:hAnsi="方正小标宋_GBK" w:eastAsia="方正小标宋_GBK"/>
          <w:sz w:val="44"/>
          <w:szCs w:val="44"/>
        </w:rPr>
      </w:pPr>
    </w:p>
    <w:p w14:paraId="39A1A0E7">
      <w:pPr>
        <w:ind w:firstLine="168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</w:p>
    <w:p w14:paraId="08A68301">
      <w:pPr>
        <w:ind w:firstLine="1680"/>
        <w:jc w:val="left"/>
        <w:rPr>
          <w:rFonts w:ascii="仿宋_GB2312" w:eastAsia="仿宋_GB2312"/>
          <w:bCs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所在二级单位：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 w14:paraId="76FC82F8">
      <w:pPr>
        <w:ind w:firstLine="168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现任专业技术职务：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</w:t>
      </w:r>
    </w:p>
    <w:p w14:paraId="50395A7B">
      <w:pPr>
        <w:ind w:firstLine="168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所在二级学科：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 w14:paraId="4350FA39">
      <w:pPr>
        <w:ind w:firstLine="168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申请岗位：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 w14:paraId="35321826">
      <w:pPr>
        <w:spacing w:line="600" w:lineRule="exact"/>
        <w:jc w:val="center"/>
        <w:rPr>
          <w:rFonts w:hint="eastAsia" w:ascii="方正小标宋_GBK" w:hAnsi="方正小标宋_GBK" w:eastAsia="方正小标宋_GBK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E1"/>
    <w:rsid w:val="00AE23E1"/>
    <w:rsid w:val="4DA1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1</Lines>
  <Paragraphs>1</Paragraphs>
  <TotalTime>3</TotalTime>
  <ScaleCrop>false</ScaleCrop>
  <LinksUpToDate>false</LinksUpToDate>
  <CharactersWithSpaces>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2023-02-27T08:29:00Z</dcterms:created>
  <dc:creator>Zhang Jun</dc:creator>
  <cp:lastModifiedBy>Jiayi Xu</cp:lastModifiedBy>
  <dcterms:modified xsi:type="dcterms:W3CDTF">2026-03-18T02:25:53Z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eyJoZGlkIjoiYWNhOGVkMGZmNWYwNDdkZjU3N2UyOWRmN2NhZDJmYmQiLCJ1c2VySWQiOiI0NDc1MDQ2NzEifQ==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BA05881F54F842D687E6E32D3B651E48_12</vt:lpwstr>
  </property>
</Properties>
</file>