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ascii="黑体"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hint="eastAsia" w:ascii="黑体"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ascii="黑体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院</w:t>
      </w:r>
      <w:r>
        <w:rPr>
          <w:rFonts w:hint="eastAsia" w:ascii="黑体"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二○二○</w:t>
      </w:r>
      <w:r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二○二一学年度第一学期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黑体" w:hAnsi="黑体" w:eastAsia="黑体" w:cs="黑体"/>
          <w:bCs/>
          <w:color w:val="000000"/>
          <w:kern w:val="0"/>
          <w:sz w:val="24"/>
          <w:szCs w:val="24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</w:rPr>
        <w:t>课程名称：影像诊断学（二上）</w:t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ab/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ab/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ab/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ab/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ab/>
      </w: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  <w:lang w:val="en-US" w:eastAsia="zh-CN"/>
        </w:rPr>
        <w:t xml:space="preserve">         </w:t>
      </w: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</w:rPr>
        <w:t>理论总学时：</w:t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>126</w:t>
      </w:r>
    </w:p>
    <w:p>
      <w:pPr>
        <w:spacing w:line="400" w:lineRule="exact"/>
        <w:rPr>
          <w:rFonts w:ascii="黑体" w:hAnsi="黑体" w:eastAsia="黑体" w:cs="黑体"/>
          <w:bCs/>
          <w:color w:val="000000"/>
          <w:kern w:val="0"/>
          <w:sz w:val="24"/>
          <w:szCs w:val="24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</w:rPr>
        <w:t>课程负责教师：胡春洪</w:t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 xml:space="preserve">       </w:t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ab/>
      </w: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  <w:lang w:val="en-US" w:eastAsia="zh-CN"/>
        </w:rPr>
        <w:t xml:space="preserve">  </w:t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ab/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ab/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ab/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 xml:space="preserve">       </w:t>
      </w: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  <w:lang w:val="en-US" w:eastAsia="zh-CN"/>
        </w:rPr>
        <w:t xml:space="preserve">         </w:t>
      </w: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</w:rPr>
        <w:t>授课班级：</w:t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>17</w:t>
      </w: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</w:rPr>
        <w:t>级影像班</w:t>
      </w:r>
    </w:p>
    <w:tbl>
      <w:tblPr>
        <w:tblStyle w:val="4"/>
        <w:tblW w:w="9840" w:type="dxa"/>
        <w:tblInd w:w="91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851"/>
        <w:gridCol w:w="733"/>
        <w:gridCol w:w="643"/>
        <w:gridCol w:w="4577"/>
        <w:gridCol w:w="567"/>
        <w:gridCol w:w="993"/>
        <w:gridCol w:w="89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周次</w:t>
            </w:r>
          </w:p>
        </w:tc>
        <w:tc>
          <w:tcPr>
            <w:tcW w:w="85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日期</w:t>
            </w:r>
          </w:p>
        </w:tc>
        <w:tc>
          <w:tcPr>
            <w:tcW w:w="733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星期</w:t>
            </w:r>
          </w:p>
        </w:tc>
        <w:tc>
          <w:tcPr>
            <w:tcW w:w="643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节次</w:t>
            </w:r>
          </w:p>
        </w:tc>
        <w:tc>
          <w:tcPr>
            <w:tcW w:w="4577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教学大纲分章或题目名称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时数</w:t>
            </w:r>
          </w:p>
        </w:tc>
        <w:tc>
          <w:tcPr>
            <w:tcW w:w="1885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授课教师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3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43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577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9.8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二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1-4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医学影像学总论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胡春洪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/>
              </w:rPr>
              <w:t>正高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9.10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四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5-7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呼吸系统1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（正常及基本病变/气管支气管病变/先天性病变）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王希明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/>
              </w:rPr>
              <w:t>正高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9.11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五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1-4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呼吸系统2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（肺部炎症/肺结核）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王希明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9.17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四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5-7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呼吸系统3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（肺真菌病/肺寄生虫病变/肺肿瘤1）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王希明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9.18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五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1-4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呼吸系统4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（肺肿瘤2）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王希明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9.24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四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5-7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呼吸系统5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（尘肺/肺纤维化/结节病/韦格肉芽肿）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王希明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9.25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五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1-4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呼吸系统6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（胸膜、胸壁、纵膈、膈肌病变、胸部外伤）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王希明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10.9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五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1-4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肺结节CBL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姜  楠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10.10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六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5-7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头颈部1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（眼部、鼻部）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刘永浩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/>
              </w:rPr>
              <w:t>副高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10.13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二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1-4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头颈部2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（耳部、口腔颌面部1）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刘永浩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10.16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五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1-4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头颈部3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（口腔颌面部2、咽部）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刘永浩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10.20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二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1-4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头颈部4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（喉部+颈部）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刘永浩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10.23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五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1-4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中枢神经系统1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（正常和基本病变、先天畸形）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黄瑾瑜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/>
              </w:rPr>
              <w:t>副高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>
            <w:pPr>
              <w:widowControl/>
              <w:ind w:firstLine="103" w:firstLineChars="49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10.27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二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1-4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中枢神经系统2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（感染性病变、颅脑肿瘤1）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黄瑾瑜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10.30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五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1-4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中枢神经系统3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（颅脑肿瘤2）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黄瑾瑜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11.3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二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1-4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中枢神经系统 4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（颅脑损伤、脑血管病1）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黄瑾瑜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11.6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五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1-4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中枢神经系统 5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（脑血管病2、脑变性疾病）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黄瑾瑜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11.10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二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1-4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中枢神经系统6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（脱髓鞘疾病、脊髓和椎管内疾病）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黄瑾瑜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11.13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五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1-4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颅脑肿瘤CBL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刘  冬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11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11.17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二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1-4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循环系统1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（正常及基本病变、先天性心脏病）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戴颖钰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/>
              </w:rPr>
              <w:t>副高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11.19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四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5-7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循环系统2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（冠心病、瓣膜性心脏病、高血压心脏病、肺心病）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戴颖钰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12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11.24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二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1-4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循环系统3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（心肌病、心包疾病）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戴颖钰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11.26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四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6-8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循环系统4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（主动脉病变、肺循环病变及周围血管病变）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戴颖钰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13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12.1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二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1-4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胸痛三联征CBL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姜  楠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12.3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四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6-8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消化系统1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（正常和基本病变/食管/胃部）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李  立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/>
              </w:rPr>
              <w:t>副高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12.4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五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1-4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消化系统2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（十二指肠及小肠、结直肠、阑尾）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李  立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14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12.10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四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6-8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消化系统3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（正常和基本病变、肝脏1）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谢道海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/>
              </w:rPr>
              <w:t>正高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12.11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五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1-4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消化系统4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（肝脏2/胆系）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谢道海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15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12.17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四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6-8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消化系统5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（胰腺、脾脏、腹膜及腹膜腔）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谢道海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12.18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五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1-4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消化系统6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（急腹症）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谢道海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12.25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五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1-4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胃肠道肿瘤CBL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刘  冬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17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12.29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二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1-4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肝脏肿瘤CBL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刘  冬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12.30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三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1-4</w:t>
            </w:r>
          </w:p>
        </w:tc>
        <w:tc>
          <w:tcPr>
            <w:tcW w:w="457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急腹症CBL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姜  楠</w:t>
            </w:r>
          </w:p>
        </w:tc>
        <w:tc>
          <w:tcPr>
            <w:tcW w:w="89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12.31</w:t>
            </w:r>
          </w:p>
        </w:tc>
        <w:tc>
          <w:tcPr>
            <w:tcW w:w="733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四</w:t>
            </w:r>
          </w:p>
        </w:tc>
        <w:tc>
          <w:tcPr>
            <w:tcW w:w="643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6-8</w:t>
            </w:r>
          </w:p>
        </w:tc>
        <w:tc>
          <w:tcPr>
            <w:tcW w:w="4577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病例讨论</w:t>
            </w:r>
          </w:p>
        </w:tc>
        <w:tc>
          <w:tcPr>
            <w:tcW w:w="567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993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杨  玲</w:t>
            </w:r>
          </w:p>
        </w:tc>
        <w:tc>
          <w:tcPr>
            <w:tcW w:w="892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/>
              </w:rPr>
              <w:t>正高</w:t>
            </w:r>
          </w:p>
        </w:tc>
      </w:tr>
    </w:tbl>
    <w:p>
      <w:pPr>
        <w:spacing w:line="360" w:lineRule="auto"/>
        <w:rPr>
          <w:rFonts w:asci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注：上课地点：文思楼</w:t>
      </w:r>
      <w:r>
        <w:rPr>
          <w:rFonts w:ascii="宋体" w:hAnsi="宋体" w:cs="宋体"/>
          <w:b/>
          <w:szCs w:val="21"/>
        </w:rPr>
        <w:t>402</w:t>
      </w:r>
      <w:r>
        <w:rPr>
          <w:rFonts w:hint="eastAsia" w:ascii="宋体" w:hAnsi="宋体" w:cs="宋体"/>
          <w:b/>
          <w:szCs w:val="21"/>
        </w:rPr>
        <w:t>教室</w:t>
      </w:r>
    </w:p>
    <w:p>
      <w:pPr>
        <w:spacing w:line="360" w:lineRule="auto"/>
        <w:ind w:left="1038" w:leftChars="199" w:hanging="620" w:hangingChars="294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上课时间：周二</w:t>
      </w:r>
      <w:r>
        <w:rPr>
          <w:rFonts w:ascii="宋体" w:hAnsi="宋体" w:cs="宋体"/>
          <w:b/>
          <w:szCs w:val="21"/>
        </w:rPr>
        <w:t>1-4</w:t>
      </w:r>
      <w:r>
        <w:rPr>
          <w:rFonts w:hint="eastAsia" w:ascii="宋体" w:hAnsi="宋体" w:cs="宋体"/>
          <w:b/>
          <w:szCs w:val="21"/>
        </w:rPr>
        <w:t>节</w:t>
      </w:r>
      <w:r>
        <w:rPr>
          <w:rFonts w:ascii="宋体" w:hAnsi="宋体" w:cs="宋体"/>
          <w:b/>
          <w:szCs w:val="21"/>
        </w:rPr>
        <w:t>8</w:t>
      </w:r>
      <w:r>
        <w:rPr>
          <w:rFonts w:hint="eastAsia" w:ascii="宋体" w:hAnsi="宋体" w:cs="宋体"/>
          <w:b/>
          <w:szCs w:val="21"/>
        </w:rPr>
        <w:t>：</w:t>
      </w:r>
      <w:r>
        <w:rPr>
          <w:rFonts w:ascii="宋体" w:hAnsi="宋体" w:cs="宋体"/>
          <w:b/>
          <w:szCs w:val="21"/>
        </w:rPr>
        <w:t>00-12:00</w:t>
      </w:r>
      <w:r>
        <w:rPr>
          <w:rFonts w:hint="eastAsia" w:ascii="宋体" w:hAnsi="宋体" w:cs="宋体"/>
          <w:b/>
          <w:szCs w:val="21"/>
        </w:rPr>
        <w:t>，周五</w:t>
      </w:r>
      <w:r>
        <w:rPr>
          <w:rFonts w:ascii="宋体" w:hAnsi="宋体" w:cs="宋体"/>
          <w:b/>
          <w:szCs w:val="21"/>
        </w:rPr>
        <w:t>1-4</w:t>
      </w:r>
      <w:r>
        <w:rPr>
          <w:rFonts w:hint="eastAsia" w:ascii="宋体" w:hAnsi="宋体" w:cs="宋体"/>
          <w:b/>
          <w:szCs w:val="21"/>
        </w:rPr>
        <w:t>节</w:t>
      </w:r>
      <w:r>
        <w:rPr>
          <w:rFonts w:ascii="宋体" w:hAnsi="宋体" w:cs="宋体"/>
          <w:b/>
          <w:szCs w:val="21"/>
        </w:rPr>
        <w:t>8:00-12:00</w:t>
      </w:r>
    </w:p>
    <w:p>
      <w:pPr>
        <w:spacing w:line="360" w:lineRule="auto"/>
        <w:ind w:left="1038" w:leftChars="199" w:hanging="620" w:hangingChars="294"/>
        <w:rPr>
          <w:rFonts w:ascii="宋体" w:cs="宋体"/>
          <w:b/>
          <w:szCs w:val="21"/>
        </w:rPr>
      </w:pPr>
      <w:r>
        <w:rPr>
          <w:rFonts w:ascii="宋体" w:hAnsi="宋体" w:cs="宋体"/>
          <w:b/>
          <w:szCs w:val="21"/>
        </w:rPr>
        <w:t>1-11</w:t>
      </w:r>
      <w:r>
        <w:rPr>
          <w:rFonts w:hint="eastAsia" w:ascii="宋体" w:hAnsi="宋体" w:cs="宋体"/>
          <w:b/>
          <w:szCs w:val="21"/>
        </w:rPr>
        <w:t>周</w:t>
      </w:r>
      <w:r>
        <w:rPr>
          <w:rFonts w:ascii="宋体" w:hAnsi="宋体" w:cs="宋体"/>
          <w:b/>
          <w:szCs w:val="21"/>
        </w:rPr>
        <w:t xml:space="preserve"> </w:t>
      </w:r>
      <w:r>
        <w:rPr>
          <w:rFonts w:hint="eastAsia" w:ascii="宋体" w:hAnsi="宋体" w:cs="宋体"/>
          <w:b/>
          <w:szCs w:val="21"/>
        </w:rPr>
        <w:t>周四</w:t>
      </w:r>
      <w:r>
        <w:rPr>
          <w:rFonts w:ascii="宋体" w:hAnsi="宋体" w:cs="宋体"/>
          <w:b/>
          <w:szCs w:val="21"/>
        </w:rPr>
        <w:t>5-7</w:t>
      </w:r>
      <w:r>
        <w:rPr>
          <w:rFonts w:hint="eastAsia" w:ascii="宋体" w:hAnsi="宋体" w:cs="宋体"/>
          <w:b/>
          <w:szCs w:val="21"/>
        </w:rPr>
        <w:t>节</w:t>
      </w:r>
      <w:r>
        <w:rPr>
          <w:rFonts w:ascii="宋体" w:hAnsi="宋体" w:cs="宋体"/>
          <w:b/>
          <w:szCs w:val="21"/>
        </w:rPr>
        <w:t>13:30-16:30</w:t>
      </w:r>
      <w:r>
        <w:rPr>
          <w:rFonts w:hint="eastAsia" w:ascii="宋体" w:hAnsi="宋体" w:cs="宋体"/>
          <w:b/>
          <w:szCs w:val="21"/>
        </w:rPr>
        <w:t>，</w:t>
      </w:r>
      <w:r>
        <w:rPr>
          <w:rFonts w:ascii="宋体"/>
          <w:b/>
          <w:szCs w:val="21"/>
        </w:rPr>
        <w:t>12-17</w:t>
      </w:r>
      <w:r>
        <w:rPr>
          <w:rFonts w:hint="eastAsia" w:ascii="宋体"/>
          <w:b/>
          <w:szCs w:val="21"/>
        </w:rPr>
        <w:t>周</w:t>
      </w:r>
      <w:r>
        <w:rPr>
          <w:rFonts w:ascii="宋体"/>
          <w:b/>
          <w:szCs w:val="21"/>
        </w:rPr>
        <w:t xml:space="preserve"> </w:t>
      </w:r>
      <w:r>
        <w:rPr>
          <w:rFonts w:hint="eastAsia" w:ascii="宋体"/>
          <w:b/>
          <w:szCs w:val="21"/>
        </w:rPr>
        <w:t>周四</w:t>
      </w:r>
      <w:r>
        <w:rPr>
          <w:rFonts w:ascii="宋体"/>
          <w:b/>
          <w:szCs w:val="21"/>
        </w:rPr>
        <w:t>6-8</w:t>
      </w:r>
      <w:r>
        <w:rPr>
          <w:rFonts w:hint="eastAsia" w:ascii="宋体"/>
          <w:b/>
          <w:szCs w:val="21"/>
        </w:rPr>
        <w:t>节</w:t>
      </w:r>
      <w:r>
        <w:rPr>
          <w:rFonts w:ascii="宋体"/>
          <w:b/>
          <w:szCs w:val="21"/>
        </w:rPr>
        <w:t xml:space="preserve"> </w:t>
      </w:r>
      <w:r>
        <w:rPr>
          <w:rFonts w:ascii="宋体" w:hAnsi="宋体" w:cs="宋体"/>
          <w:b/>
          <w:szCs w:val="21"/>
        </w:rPr>
        <w:t>14:30-17:30</w:t>
      </w:r>
    </w:p>
    <w:p>
      <w:pPr>
        <w:spacing w:line="360" w:lineRule="auto"/>
        <w:ind w:left="1126" w:leftChars="199" w:hanging="708" w:hangingChars="294"/>
        <w:rPr>
          <w:rFonts w:ascii="宋体"/>
          <w:b/>
          <w:sz w:val="24"/>
          <w:szCs w:val="24"/>
        </w:rPr>
      </w:pPr>
    </w:p>
    <w:p>
      <w:pPr>
        <w:spacing w:line="360" w:lineRule="auto"/>
        <w:ind w:left="1168" w:leftChars="484" w:hanging="152" w:hangingChars="42"/>
        <w:rPr>
          <w:rFonts w:ascii="黑体" w:eastAsia="黑体"/>
          <w:b/>
          <w:bCs/>
          <w:kern w:val="0"/>
          <w:sz w:val="36"/>
          <w:szCs w:val="36"/>
        </w:rPr>
      </w:pPr>
      <w:r>
        <w:rPr>
          <w:rFonts w:hint="eastAsia" w:ascii="黑体" w:eastAsia="黑体"/>
          <w:b/>
          <w:bCs/>
          <w:kern w:val="0"/>
          <w:sz w:val="36"/>
          <w:szCs w:val="36"/>
        </w:rPr>
        <w:t>苏州大学医学院教学日历（实验、见习部分）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二○二○</w:t>
      </w:r>
      <w:r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二○二一学年度第一学期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黑体" w:hAnsi="黑体" w:eastAsia="黑体"/>
          <w:bCs/>
          <w:color w:val="000000"/>
          <w:kern w:val="0"/>
          <w:sz w:val="24"/>
        </w:rPr>
      </w:pPr>
      <w:r>
        <w:rPr>
          <w:rFonts w:hint="eastAsia" w:ascii="黑体" w:hAnsi="黑体" w:eastAsia="黑体"/>
          <w:bCs/>
          <w:color w:val="000000"/>
          <w:kern w:val="0"/>
          <w:sz w:val="24"/>
        </w:rPr>
        <w:t>课程名称：影像诊断学（二上）</w:t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hint="eastAsia" w:ascii="黑体" w:hAnsi="黑体" w:eastAsia="黑体"/>
          <w:bCs/>
          <w:color w:val="000000"/>
          <w:kern w:val="0"/>
          <w:sz w:val="24"/>
          <w:lang w:val="en-US" w:eastAsia="zh-CN"/>
        </w:rPr>
        <w:t xml:space="preserve">          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>实验、见习总学时：</w:t>
      </w:r>
      <w:r>
        <w:rPr>
          <w:rFonts w:ascii="黑体" w:hAnsi="黑体" w:eastAsia="黑体"/>
          <w:bCs/>
          <w:color w:val="000000"/>
          <w:kern w:val="0"/>
          <w:sz w:val="24"/>
        </w:rPr>
        <w:t>50</w:t>
      </w:r>
    </w:p>
    <w:p>
      <w:pPr>
        <w:rPr>
          <w:rFonts w:ascii="黑体" w:hAnsi="黑体" w:eastAsia="黑体"/>
          <w:bCs/>
          <w:color w:val="000000"/>
          <w:kern w:val="0"/>
          <w:sz w:val="24"/>
        </w:rPr>
      </w:pPr>
      <w:r>
        <w:rPr>
          <w:rFonts w:hint="eastAsia" w:ascii="黑体" w:hAnsi="黑体" w:eastAsia="黑体"/>
          <w:bCs/>
          <w:color w:val="000000"/>
          <w:kern w:val="0"/>
          <w:sz w:val="24"/>
        </w:rPr>
        <w:t>授课班级：</w:t>
      </w:r>
      <w:r>
        <w:rPr>
          <w:rFonts w:ascii="黑体" w:hAnsi="黑体" w:eastAsia="黑体"/>
          <w:bCs/>
          <w:color w:val="000000"/>
          <w:kern w:val="0"/>
          <w:sz w:val="24"/>
        </w:rPr>
        <w:t>17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>影像班</w:t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 xml:space="preserve">   </w:t>
      </w:r>
      <w:r>
        <w:rPr>
          <w:rFonts w:hint="eastAsia" w:ascii="黑体" w:hAnsi="黑体" w:eastAsia="黑体"/>
          <w:bCs/>
          <w:color w:val="000000"/>
          <w:kern w:val="0"/>
          <w:sz w:val="24"/>
          <w:lang w:val="en-US" w:eastAsia="zh-CN"/>
        </w:rPr>
        <w:t xml:space="preserve">           </w:t>
      </w:r>
      <w:bookmarkStart w:id="0" w:name="_GoBack"/>
      <w:bookmarkEnd w:id="0"/>
      <w:r>
        <w:rPr>
          <w:rFonts w:hint="eastAsia" w:ascii="黑体" w:hAnsi="黑体" w:eastAsia="黑体"/>
          <w:bCs/>
          <w:color w:val="000000"/>
          <w:kern w:val="0"/>
          <w:sz w:val="24"/>
        </w:rPr>
        <w:t>人数：</w:t>
      </w:r>
      <w:r>
        <w:rPr>
          <w:rFonts w:ascii="黑体" w:hAnsi="黑体" w:eastAsia="黑体"/>
          <w:bCs/>
          <w:color w:val="000000"/>
          <w:kern w:val="0"/>
          <w:sz w:val="24"/>
        </w:rPr>
        <w:t>40</w:t>
      </w:r>
    </w:p>
    <w:tbl>
      <w:tblPr>
        <w:tblStyle w:val="4"/>
        <w:tblW w:w="960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"/>
        <w:gridCol w:w="851"/>
        <w:gridCol w:w="425"/>
        <w:gridCol w:w="709"/>
        <w:gridCol w:w="3544"/>
        <w:gridCol w:w="461"/>
        <w:gridCol w:w="426"/>
        <w:gridCol w:w="425"/>
        <w:gridCol w:w="425"/>
        <w:gridCol w:w="1098"/>
        <w:gridCol w:w="7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97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85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425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354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实验、见习项目名称</w:t>
            </w:r>
          </w:p>
        </w:tc>
        <w:tc>
          <w:tcPr>
            <w:tcW w:w="46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1276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实验性质</w:t>
            </w:r>
          </w:p>
        </w:tc>
        <w:tc>
          <w:tcPr>
            <w:tcW w:w="109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带教教师</w:t>
            </w:r>
          </w:p>
        </w:tc>
        <w:tc>
          <w:tcPr>
            <w:tcW w:w="745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分组情况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497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</w:p>
        </w:tc>
        <w:tc>
          <w:tcPr>
            <w:tcW w:w="3544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</w:p>
        </w:tc>
        <w:tc>
          <w:tcPr>
            <w:tcW w:w="461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</w:p>
        </w:tc>
        <w:tc>
          <w:tcPr>
            <w:tcW w:w="426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验证性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综合性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设计性</w:t>
            </w:r>
          </w:p>
        </w:tc>
        <w:tc>
          <w:tcPr>
            <w:tcW w:w="1098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</w:p>
        </w:tc>
        <w:tc>
          <w:tcPr>
            <w:tcW w:w="745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497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9.15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1-4</w:t>
            </w:r>
          </w:p>
        </w:tc>
        <w:tc>
          <w:tcPr>
            <w:tcW w:w="3544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呼吸系统读片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</w:t>
            </w:r>
          </w:p>
          <w:p>
            <w:pPr>
              <w:widowControl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（气管支气管病变、先天性病变、肺部炎症、肺结核）</w:t>
            </w:r>
          </w:p>
        </w:tc>
        <w:tc>
          <w:tcPr>
            <w:tcW w:w="461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陆静瑜</w:t>
            </w:r>
          </w:p>
        </w:tc>
        <w:tc>
          <w:tcPr>
            <w:tcW w:w="74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497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9.22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1-4</w:t>
            </w:r>
          </w:p>
        </w:tc>
        <w:tc>
          <w:tcPr>
            <w:tcW w:w="3544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呼吸系统读片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2</w:t>
            </w:r>
          </w:p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（肺真菌病、肺寄生虫病变、</w:t>
            </w:r>
          </w:p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肺肿瘤）</w:t>
            </w:r>
          </w:p>
        </w:tc>
        <w:tc>
          <w:tcPr>
            <w:tcW w:w="461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b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陆静瑜</w:t>
            </w:r>
          </w:p>
        </w:tc>
        <w:tc>
          <w:tcPr>
            <w:tcW w:w="74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497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9.29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1-4</w:t>
            </w:r>
          </w:p>
        </w:tc>
        <w:tc>
          <w:tcPr>
            <w:tcW w:w="3544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呼吸系统读片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3</w:t>
            </w:r>
          </w:p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尘肺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肺纤维化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结节病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韦格肉芽肿、胸膜、胸壁、纵膈、膈肌病变、胸部外伤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461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b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ind w:firstLine="105" w:firstLineChars="50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陆静瑜</w:t>
            </w:r>
          </w:p>
        </w:tc>
        <w:tc>
          <w:tcPr>
            <w:tcW w:w="74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497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  <w:t>6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10.15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5-7</w:t>
            </w:r>
          </w:p>
        </w:tc>
        <w:tc>
          <w:tcPr>
            <w:tcW w:w="3544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头颈部读片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</w:t>
            </w:r>
          </w:p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（眼部、鼻部、耳部）</w:t>
            </w:r>
          </w:p>
        </w:tc>
        <w:tc>
          <w:tcPr>
            <w:tcW w:w="461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426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黄仁军</w:t>
            </w:r>
          </w:p>
        </w:tc>
        <w:tc>
          <w:tcPr>
            <w:tcW w:w="74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497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  <w:t>7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10.22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5-7</w:t>
            </w:r>
          </w:p>
        </w:tc>
        <w:tc>
          <w:tcPr>
            <w:tcW w:w="3544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头颈部读片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2</w:t>
            </w:r>
          </w:p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（口腔颌面部、咽部、喉部、颈部）</w:t>
            </w:r>
          </w:p>
        </w:tc>
        <w:tc>
          <w:tcPr>
            <w:tcW w:w="461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426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黄仁军</w:t>
            </w:r>
          </w:p>
        </w:tc>
        <w:tc>
          <w:tcPr>
            <w:tcW w:w="74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497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  <w:t>8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10.29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5-7</w:t>
            </w:r>
          </w:p>
        </w:tc>
        <w:tc>
          <w:tcPr>
            <w:tcW w:w="354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中枢神经系统读片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</w:t>
            </w:r>
          </w:p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（先天畸形、感染性病变、脑肿瘤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461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426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于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洋</w:t>
            </w:r>
          </w:p>
        </w:tc>
        <w:tc>
          <w:tcPr>
            <w:tcW w:w="74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497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  <w:t>9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11.5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5-7</w:t>
            </w:r>
          </w:p>
        </w:tc>
        <w:tc>
          <w:tcPr>
            <w:tcW w:w="3544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中枢神经系统读片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2</w:t>
            </w:r>
          </w:p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（脑肿瘤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、颅脑损伤）</w:t>
            </w:r>
          </w:p>
        </w:tc>
        <w:tc>
          <w:tcPr>
            <w:tcW w:w="461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426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于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洋</w:t>
            </w:r>
          </w:p>
        </w:tc>
        <w:tc>
          <w:tcPr>
            <w:tcW w:w="74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497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11.12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5-7</w:t>
            </w:r>
          </w:p>
        </w:tc>
        <w:tc>
          <w:tcPr>
            <w:tcW w:w="3544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中枢神经系统读片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3</w:t>
            </w:r>
          </w:p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（脑血管病、脑变性疾病、脱髓鞘疾病、脊髓和椎管内疾病）</w:t>
            </w:r>
          </w:p>
        </w:tc>
        <w:tc>
          <w:tcPr>
            <w:tcW w:w="461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426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ind w:firstLine="105" w:firstLineChars="50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于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洋</w:t>
            </w:r>
          </w:p>
        </w:tc>
        <w:tc>
          <w:tcPr>
            <w:tcW w:w="74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497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  <w:t>11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11.20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1-4</w:t>
            </w:r>
          </w:p>
        </w:tc>
        <w:tc>
          <w:tcPr>
            <w:tcW w:w="3544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循环系统读片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</w:t>
            </w:r>
          </w:p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（先心病、冠心病、瓣膜病、高心、肺心病）</w:t>
            </w:r>
          </w:p>
        </w:tc>
        <w:tc>
          <w:tcPr>
            <w:tcW w:w="461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b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陈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蒙</w:t>
            </w:r>
          </w:p>
        </w:tc>
        <w:tc>
          <w:tcPr>
            <w:tcW w:w="74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497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  <w:t>12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11.27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1-4</w:t>
            </w:r>
          </w:p>
        </w:tc>
        <w:tc>
          <w:tcPr>
            <w:tcW w:w="3544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循环系统读片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2</w:t>
            </w:r>
          </w:p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（心肌病、心包疾病、主动脉病变、肺循环病变及周围血管病变）</w:t>
            </w:r>
          </w:p>
        </w:tc>
        <w:tc>
          <w:tcPr>
            <w:tcW w:w="461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b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朱静芬</w:t>
            </w:r>
          </w:p>
        </w:tc>
        <w:tc>
          <w:tcPr>
            <w:tcW w:w="74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497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  <w:t>14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12.8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1-4</w:t>
            </w:r>
          </w:p>
        </w:tc>
        <w:tc>
          <w:tcPr>
            <w:tcW w:w="3544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消化系统读片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</w:t>
            </w:r>
          </w:p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（食管、胃、十二指肠、小肠、结直肠、阑尾）</w:t>
            </w:r>
          </w:p>
        </w:tc>
        <w:tc>
          <w:tcPr>
            <w:tcW w:w="461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b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郝光宇</w:t>
            </w:r>
          </w:p>
        </w:tc>
        <w:tc>
          <w:tcPr>
            <w:tcW w:w="74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497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  <w:t>15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12.15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1-4</w:t>
            </w:r>
          </w:p>
        </w:tc>
        <w:tc>
          <w:tcPr>
            <w:tcW w:w="3544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消化系统读片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2</w:t>
            </w:r>
          </w:p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（肝脏）</w:t>
            </w:r>
          </w:p>
        </w:tc>
        <w:tc>
          <w:tcPr>
            <w:tcW w:w="461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b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郝光宇</w:t>
            </w:r>
          </w:p>
        </w:tc>
        <w:tc>
          <w:tcPr>
            <w:tcW w:w="74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497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  <w:t>16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12.22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1-4</w:t>
            </w:r>
          </w:p>
        </w:tc>
        <w:tc>
          <w:tcPr>
            <w:tcW w:w="3544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消化系统读片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3</w:t>
            </w:r>
          </w:p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（胆系、胰腺、脾脏、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腹膜及腹膜腔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461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b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ind w:firstLine="105" w:firstLineChars="50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李子惠</w:t>
            </w:r>
          </w:p>
        </w:tc>
        <w:tc>
          <w:tcPr>
            <w:tcW w:w="74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497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  <w:t>16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12.24</w:t>
            </w:r>
          </w:p>
        </w:tc>
        <w:tc>
          <w:tcPr>
            <w:tcW w:w="425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709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3544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消化系统读片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4</w:t>
            </w:r>
          </w:p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（急腹症）</w:t>
            </w:r>
          </w:p>
        </w:tc>
        <w:tc>
          <w:tcPr>
            <w:tcW w:w="461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426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1098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李子惠</w:t>
            </w:r>
          </w:p>
        </w:tc>
        <w:tc>
          <w:tcPr>
            <w:tcW w:w="745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</w:tbl>
    <w:p>
      <w:pPr>
        <w:spacing w:line="360" w:lineRule="auto"/>
        <w:rPr>
          <w:rFonts w:asci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注：上课地点：文思楼</w:t>
      </w:r>
      <w:r>
        <w:rPr>
          <w:rFonts w:ascii="宋体" w:hAnsi="宋体" w:cs="宋体"/>
          <w:b/>
          <w:szCs w:val="21"/>
        </w:rPr>
        <w:t>402</w:t>
      </w:r>
      <w:r>
        <w:rPr>
          <w:rFonts w:hint="eastAsia" w:ascii="宋体" w:hAnsi="宋体" w:cs="宋体"/>
          <w:b/>
          <w:szCs w:val="21"/>
        </w:rPr>
        <w:t>教室</w:t>
      </w:r>
    </w:p>
    <w:p>
      <w:pPr>
        <w:spacing w:line="360" w:lineRule="auto"/>
        <w:ind w:left="1038" w:leftChars="199" w:hanging="620" w:hangingChars="294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上课时间：周二</w:t>
      </w:r>
      <w:r>
        <w:rPr>
          <w:rFonts w:ascii="宋体" w:hAnsi="宋体" w:cs="宋体"/>
          <w:b/>
          <w:szCs w:val="21"/>
        </w:rPr>
        <w:t>1-4</w:t>
      </w:r>
      <w:r>
        <w:rPr>
          <w:rFonts w:hint="eastAsia" w:ascii="宋体" w:hAnsi="宋体" w:cs="宋体"/>
          <w:b/>
          <w:szCs w:val="21"/>
        </w:rPr>
        <w:t>节</w:t>
      </w:r>
      <w:r>
        <w:rPr>
          <w:rFonts w:ascii="宋体" w:hAnsi="宋体" w:cs="宋体"/>
          <w:b/>
          <w:szCs w:val="21"/>
        </w:rPr>
        <w:t>8</w:t>
      </w:r>
      <w:r>
        <w:rPr>
          <w:rFonts w:hint="eastAsia" w:ascii="宋体" w:hAnsi="宋体" w:cs="宋体"/>
          <w:b/>
          <w:szCs w:val="21"/>
        </w:rPr>
        <w:t>：</w:t>
      </w:r>
      <w:r>
        <w:rPr>
          <w:rFonts w:ascii="宋体" w:hAnsi="宋体" w:cs="宋体"/>
          <w:b/>
          <w:szCs w:val="21"/>
        </w:rPr>
        <w:t>00-12:00</w:t>
      </w:r>
      <w:r>
        <w:rPr>
          <w:rFonts w:hint="eastAsia" w:ascii="宋体" w:hAnsi="宋体" w:cs="宋体"/>
          <w:b/>
          <w:szCs w:val="21"/>
        </w:rPr>
        <w:t>，周五</w:t>
      </w:r>
      <w:r>
        <w:rPr>
          <w:rFonts w:ascii="宋体" w:hAnsi="宋体" w:cs="宋体"/>
          <w:b/>
          <w:szCs w:val="21"/>
        </w:rPr>
        <w:t>1-4</w:t>
      </w:r>
      <w:r>
        <w:rPr>
          <w:rFonts w:hint="eastAsia" w:ascii="宋体" w:hAnsi="宋体" w:cs="宋体"/>
          <w:b/>
          <w:szCs w:val="21"/>
        </w:rPr>
        <w:t>节</w:t>
      </w:r>
      <w:r>
        <w:rPr>
          <w:rFonts w:ascii="宋体" w:hAnsi="宋体" w:cs="宋体"/>
          <w:b/>
          <w:szCs w:val="21"/>
        </w:rPr>
        <w:t>8:00-12:00</w:t>
      </w:r>
    </w:p>
    <w:p>
      <w:pPr>
        <w:spacing w:line="360" w:lineRule="auto"/>
        <w:ind w:left="1038" w:leftChars="199" w:hanging="620" w:hangingChars="294"/>
        <w:rPr>
          <w:rFonts w:ascii="宋体" w:cs="宋体"/>
          <w:b/>
          <w:szCs w:val="21"/>
        </w:rPr>
      </w:pPr>
      <w:r>
        <w:rPr>
          <w:rFonts w:ascii="宋体" w:hAnsi="宋体" w:cs="宋体"/>
          <w:b/>
          <w:szCs w:val="21"/>
        </w:rPr>
        <w:t>1-11</w:t>
      </w:r>
      <w:r>
        <w:rPr>
          <w:rFonts w:hint="eastAsia" w:ascii="宋体" w:hAnsi="宋体" w:cs="宋体"/>
          <w:b/>
          <w:szCs w:val="21"/>
        </w:rPr>
        <w:t>周</w:t>
      </w:r>
      <w:r>
        <w:rPr>
          <w:rFonts w:ascii="宋体" w:hAnsi="宋体" w:cs="宋体"/>
          <w:b/>
          <w:szCs w:val="21"/>
        </w:rPr>
        <w:t xml:space="preserve"> </w:t>
      </w:r>
      <w:r>
        <w:rPr>
          <w:rFonts w:hint="eastAsia" w:ascii="宋体" w:hAnsi="宋体" w:cs="宋体"/>
          <w:b/>
          <w:szCs w:val="21"/>
        </w:rPr>
        <w:t>周四</w:t>
      </w:r>
      <w:r>
        <w:rPr>
          <w:rFonts w:ascii="宋体" w:hAnsi="宋体" w:cs="宋体"/>
          <w:b/>
          <w:szCs w:val="21"/>
        </w:rPr>
        <w:t>5-7</w:t>
      </w:r>
      <w:r>
        <w:rPr>
          <w:rFonts w:hint="eastAsia" w:ascii="宋体" w:hAnsi="宋体" w:cs="宋体"/>
          <w:b/>
          <w:szCs w:val="21"/>
        </w:rPr>
        <w:t>节</w:t>
      </w:r>
      <w:r>
        <w:rPr>
          <w:rFonts w:ascii="宋体" w:hAnsi="宋体" w:cs="宋体"/>
          <w:b/>
          <w:szCs w:val="21"/>
        </w:rPr>
        <w:t>13:30-16:30</w:t>
      </w:r>
      <w:r>
        <w:rPr>
          <w:rFonts w:hint="eastAsia" w:ascii="宋体" w:hAnsi="宋体" w:cs="宋体"/>
          <w:b/>
          <w:szCs w:val="21"/>
        </w:rPr>
        <w:t>，</w:t>
      </w:r>
      <w:r>
        <w:rPr>
          <w:rFonts w:ascii="宋体"/>
          <w:b/>
          <w:szCs w:val="21"/>
        </w:rPr>
        <w:t>12-17</w:t>
      </w:r>
      <w:r>
        <w:rPr>
          <w:rFonts w:hint="eastAsia" w:ascii="宋体"/>
          <w:b/>
          <w:szCs w:val="21"/>
        </w:rPr>
        <w:t>周</w:t>
      </w:r>
      <w:r>
        <w:rPr>
          <w:rFonts w:ascii="宋体"/>
          <w:b/>
          <w:szCs w:val="21"/>
        </w:rPr>
        <w:t xml:space="preserve"> </w:t>
      </w:r>
      <w:r>
        <w:rPr>
          <w:rFonts w:hint="eastAsia" w:ascii="宋体"/>
          <w:b/>
          <w:szCs w:val="21"/>
        </w:rPr>
        <w:t>周四</w:t>
      </w:r>
      <w:r>
        <w:rPr>
          <w:rFonts w:ascii="宋体"/>
          <w:b/>
          <w:szCs w:val="21"/>
        </w:rPr>
        <w:t>6-8</w:t>
      </w:r>
      <w:r>
        <w:rPr>
          <w:rFonts w:hint="eastAsia" w:ascii="宋体"/>
          <w:b/>
          <w:szCs w:val="21"/>
        </w:rPr>
        <w:t>节</w:t>
      </w:r>
      <w:r>
        <w:rPr>
          <w:rFonts w:ascii="宋体"/>
          <w:b/>
          <w:szCs w:val="21"/>
        </w:rPr>
        <w:t xml:space="preserve"> </w:t>
      </w:r>
      <w:r>
        <w:rPr>
          <w:rFonts w:ascii="宋体" w:hAnsi="宋体" w:cs="宋体"/>
          <w:b/>
          <w:szCs w:val="21"/>
        </w:rPr>
        <w:t>14:30-17:30</w:t>
      </w:r>
    </w:p>
    <w:p>
      <w:pPr>
        <w:rPr>
          <w:rFonts w:ascii="宋体" w:cs="宋体"/>
          <w:b/>
          <w:szCs w:val="21"/>
        </w:rPr>
      </w:pPr>
    </w:p>
    <w:p>
      <w:pPr>
        <w:rPr>
          <w:rFonts w:ascii="宋体"/>
          <w:b/>
          <w:szCs w:val="21"/>
        </w:rPr>
      </w:pPr>
    </w:p>
    <w:tbl>
      <w:tblPr>
        <w:tblStyle w:val="4"/>
        <w:tblW w:w="88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auto" w:fill="auto"/>
              </w:rPr>
              <w:t>5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13:30—14:20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18:30—19:20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14:30—15:20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19:30—20:20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15:40—16:30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20:30—21:20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16:40—17:30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7422"/>
    <w:rsid w:val="000115BA"/>
    <w:rsid w:val="0002647F"/>
    <w:rsid w:val="00032942"/>
    <w:rsid w:val="00035A55"/>
    <w:rsid w:val="00040C6C"/>
    <w:rsid w:val="00091E23"/>
    <w:rsid w:val="000B603F"/>
    <w:rsid w:val="000C5526"/>
    <w:rsid w:val="000C5598"/>
    <w:rsid w:val="000D0370"/>
    <w:rsid w:val="00103714"/>
    <w:rsid w:val="001120F5"/>
    <w:rsid w:val="00122627"/>
    <w:rsid w:val="00137242"/>
    <w:rsid w:val="00144023"/>
    <w:rsid w:val="00145E33"/>
    <w:rsid w:val="001517D8"/>
    <w:rsid w:val="00154666"/>
    <w:rsid w:val="001609B7"/>
    <w:rsid w:val="00162F3D"/>
    <w:rsid w:val="001655E7"/>
    <w:rsid w:val="0016693A"/>
    <w:rsid w:val="00172499"/>
    <w:rsid w:val="0018022C"/>
    <w:rsid w:val="00180AFF"/>
    <w:rsid w:val="00181C8B"/>
    <w:rsid w:val="001A4BA6"/>
    <w:rsid w:val="001B1E7C"/>
    <w:rsid w:val="001C2CAA"/>
    <w:rsid w:val="001C5D72"/>
    <w:rsid w:val="001C6460"/>
    <w:rsid w:val="001E0404"/>
    <w:rsid w:val="00225266"/>
    <w:rsid w:val="002319AD"/>
    <w:rsid w:val="002357E7"/>
    <w:rsid w:val="00240166"/>
    <w:rsid w:val="0024105A"/>
    <w:rsid w:val="00256B22"/>
    <w:rsid w:val="002700B6"/>
    <w:rsid w:val="0027346A"/>
    <w:rsid w:val="00281637"/>
    <w:rsid w:val="002A2471"/>
    <w:rsid w:val="002C63E0"/>
    <w:rsid w:val="002C7C03"/>
    <w:rsid w:val="00301236"/>
    <w:rsid w:val="003033B7"/>
    <w:rsid w:val="0031497A"/>
    <w:rsid w:val="0032230E"/>
    <w:rsid w:val="00333A35"/>
    <w:rsid w:val="00336A84"/>
    <w:rsid w:val="00344DD4"/>
    <w:rsid w:val="00345556"/>
    <w:rsid w:val="00356B91"/>
    <w:rsid w:val="003605BF"/>
    <w:rsid w:val="0037361E"/>
    <w:rsid w:val="00387EF5"/>
    <w:rsid w:val="0039657E"/>
    <w:rsid w:val="003A0DBB"/>
    <w:rsid w:val="003A6850"/>
    <w:rsid w:val="003C142C"/>
    <w:rsid w:val="003C31A8"/>
    <w:rsid w:val="003F147E"/>
    <w:rsid w:val="003F1F6B"/>
    <w:rsid w:val="004118FE"/>
    <w:rsid w:val="00426D74"/>
    <w:rsid w:val="00430124"/>
    <w:rsid w:val="004303B0"/>
    <w:rsid w:val="00437227"/>
    <w:rsid w:val="00437422"/>
    <w:rsid w:val="00440484"/>
    <w:rsid w:val="0048296A"/>
    <w:rsid w:val="004B2318"/>
    <w:rsid w:val="004B2F10"/>
    <w:rsid w:val="004B3C85"/>
    <w:rsid w:val="004B5A33"/>
    <w:rsid w:val="004C7A70"/>
    <w:rsid w:val="00507D12"/>
    <w:rsid w:val="005162F3"/>
    <w:rsid w:val="005604AB"/>
    <w:rsid w:val="005837B5"/>
    <w:rsid w:val="005B786C"/>
    <w:rsid w:val="005D0A4B"/>
    <w:rsid w:val="005E4D70"/>
    <w:rsid w:val="00603BF0"/>
    <w:rsid w:val="00625B5D"/>
    <w:rsid w:val="006379C2"/>
    <w:rsid w:val="00642437"/>
    <w:rsid w:val="0065370E"/>
    <w:rsid w:val="006656ED"/>
    <w:rsid w:val="00674C3F"/>
    <w:rsid w:val="006750CA"/>
    <w:rsid w:val="00694235"/>
    <w:rsid w:val="006D1B10"/>
    <w:rsid w:val="006F4C73"/>
    <w:rsid w:val="0070356E"/>
    <w:rsid w:val="0070777E"/>
    <w:rsid w:val="00717108"/>
    <w:rsid w:val="00774DE8"/>
    <w:rsid w:val="00777A0B"/>
    <w:rsid w:val="007842B4"/>
    <w:rsid w:val="00791968"/>
    <w:rsid w:val="00794064"/>
    <w:rsid w:val="007B063E"/>
    <w:rsid w:val="007B3795"/>
    <w:rsid w:val="007E5DAB"/>
    <w:rsid w:val="00806F84"/>
    <w:rsid w:val="008075F5"/>
    <w:rsid w:val="00817DD6"/>
    <w:rsid w:val="00821DC7"/>
    <w:rsid w:val="00826602"/>
    <w:rsid w:val="00833DB4"/>
    <w:rsid w:val="00835EC8"/>
    <w:rsid w:val="00855F2D"/>
    <w:rsid w:val="008809A6"/>
    <w:rsid w:val="00887823"/>
    <w:rsid w:val="008A5218"/>
    <w:rsid w:val="008B62D8"/>
    <w:rsid w:val="008C2A38"/>
    <w:rsid w:val="008C6DD5"/>
    <w:rsid w:val="008D5E90"/>
    <w:rsid w:val="008F3275"/>
    <w:rsid w:val="00917729"/>
    <w:rsid w:val="00917C3C"/>
    <w:rsid w:val="00934ABA"/>
    <w:rsid w:val="0093691A"/>
    <w:rsid w:val="00944798"/>
    <w:rsid w:val="00953664"/>
    <w:rsid w:val="00970068"/>
    <w:rsid w:val="00976CF7"/>
    <w:rsid w:val="00993097"/>
    <w:rsid w:val="00997D35"/>
    <w:rsid w:val="009A546D"/>
    <w:rsid w:val="009B5C67"/>
    <w:rsid w:val="009C0CD5"/>
    <w:rsid w:val="009C1D6A"/>
    <w:rsid w:val="009D14F7"/>
    <w:rsid w:val="009E3B57"/>
    <w:rsid w:val="00A03D43"/>
    <w:rsid w:val="00A14C75"/>
    <w:rsid w:val="00A25C33"/>
    <w:rsid w:val="00A32203"/>
    <w:rsid w:val="00A8709F"/>
    <w:rsid w:val="00AB1B96"/>
    <w:rsid w:val="00AC1E65"/>
    <w:rsid w:val="00AC3095"/>
    <w:rsid w:val="00AE48D6"/>
    <w:rsid w:val="00AE7BD1"/>
    <w:rsid w:val="00AF4C14"/>
    <w:rsid w:val="00AF5A86"/>
    <w:rsid w:val="00B02DE9"/>
    <w:rsid w:val="00B057A9"/>
    <w:rsid w:val="00B06983"/>
    <w:rsid w:val="00B16901"/>
    <w:rsid w:val="00B17F8C"/>
    <w:rsid w:val="00B20DD4"/>
    <w:rsid w:val="00B259A2"/>
    <w:rsid w:val="00B311C8"/>
    <w:rsid w:val="00B426D6"/>
    <w:rsid w:val="00B645DD"/>
    <w:rsid w:val="00B65423"/>
    <w:rsid w:val="00B833A8"/>
    <w:rsid w:val="00B85B48"/>
    <w:rsid w:val="00B9487E"/>
    <w:rsid w:val="00BA53AF"/>
    <w:rsid w:val="00BC133D"/>
    <w:rsid w:val="00C31DD3"/>
    <w:rsid w:val="00C370F2"/>
    <w:rsid w:val="00C37FCA"/>
    <w:rsid w:val="00C53772"/>
    <w:rsid w:val="00C6026D"/>
    <w:rsid w:val="00C77170"/>
    <w:rsid w:val="00C96C89"/>
    <w:rsid w:val="00CA4B46"/>
    <w:rsid w:val="00CC0CE3"/>
    <w:rsid w:val="00CC53D3"/>
    <w:rsid w:val="00CD454C"/>
    <w:rsid w:val="00CD7994"/>
    <w:rsid w:val="00CE2C7F"/>
    <w:rsid w:val="00CE6C0D"/>
    <w:rsid w:val="00CF74DA"/>
    <w:rsid w:val="00D26C5A"/>
    <w:rsid w:val="00D31C72"/>
    <w:rsid w:val="00D323E6"/>
    <w:rsid w:val="00D348E3"/>
    <w:rsid w:val="00D45454"/>
    <w:rsid w:val="00D90231"/>
    <w:rsid w:val="00DB1E37"/>
    <w:rsid w:val="00DC492F"/>
    <w:rsid w:val="00DC6866"/>
    <w:rsid w:val="00DC6B39"/>
    <w:rsid w:val="00DD7E88"/>
    <w:rsid w:val="00DE46F2"/>
    <w:rsid w:val="00DF1B88"/>
    <w:rsid w:val="00DF327E"/>
    <w:rsid w:val="00E005F4"/>
    <w:rsid w:val="00E01613"/>
    <w:rsid w:val="00E13CFE"/>
    <w:rsid w:val="00E2190D"/>
    <w:rsid w:val="00E2470B"/>
    <w:rsid w:val="00E94D30"/>
    <w:rsid w:val="00E97483"/>
    <w:rsid w:val="00EC4893"/>
    <w:rsid w:val="00ED2F83"/>
    <w:rsid w:val="00EE0F37"/>
    <w:rsid w:val="00EF215D"/>
    <w:rsid w:val="00F13F14"/>
    <w:rsid w:val="00F33B33"/>
    <w:rsid w:val="00F561B9"/>
    <w:rsid w:val="00F66D8A"/>
    <w:rsid w:val="00F727D6"/>
    <w:rsid w:val="00F808E3"/>
    <w:rsid w:val="00F94975"/>
    <w:rsid w:val="00F97603"/>
    <w:rsid w:val="00F97AAB"/>
    <w:rsid w:val="00FC254D"/>
    <w:rsid w:val="00FC4049"/>
    <w:rsid w:val="00FD2A29"/>
    <w:rsid w:val="00FE0375"/>
    <w:rsid w:val="04350142"/>
    <w:rsid w:val="0F0261E2"/>
    <w:rsid w:val="29B749F0"/>
    <w:rsid w:val="36190A8A"/>
    <w:rsid w:val="447D0ED9"/>
    <w:rsid w:val="49F66F77"/>
    <w:rsid w:val="4F97184A"/>
    <w:rsid w:val="568902D9"/>
    <w:rsid w:val="64BC04E3"/>
    <w:rsid w:val="73562EE9"/>
    <w:rsid w:val="7F77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locked/>
    <w:uiPriority w:val="99"/>
    <w:rPr>
      <w:rFonts w:cs="Times New Roman"/>
      <w:sz w:val="18"/>
      <w:szCs w:val="18"/>
    </w:rPr>
  </w:style>
  <w:style w:type="character" w:customStyle="1" w:styleId="7">
    <w:name w:val="页眉 Char"/>
    <w:basedOn w:val="5"/>
    <w:link w:val="3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1613</Words>
  <Characters>1238</Characters>
  <Lines>10</Lines>
  <Paragraphs>5</Paragraphs>
  <TotalTime>33</TotalTime>
  <ScaleCrop>false</ScaleCrop>
  <LinksUpToDate>false</LinksUpToDate>
  <CharactersWithSpaces>2846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2020-07-02T06:06:00Z</dcterms:created>
  <dc:creator>Windows 用户</dc:creator>
  <cp:lastModifiedBy>Daisy</cp:lastModifiedBy>
  <cp:lastPrinted>2019-06-20T07:37:00Z</cp:lastPrinted>
  <dcterms:modified xsi:type="dcterms:W3CDTF">2020-08-06T02:22:50Z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