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3ECE0" w14:textId="1AA6A7D0" w:rsidR="008D221C" w:rsidRDefault="00B155EA">
      <w:pPr>
        <w:spacing w:line="360" w:lineRule="auto"/>
        <w:jc w:val="center"/>
        <w:rPr>
          <w:rStyle w:val="NormalCharacter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</w:pPr>
      <w:r>
        <w:rPr>
          <w:rStyle w:val="NormalCharacter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苏州大学</w:t>
      </w:r>
      <w:r w:rsidR="009168A6">
        <w:rPr>
          <w:rStyle w:val="NormalCharacter"/>
          <w:rFonts w:eastAsia="黑体" w:cs="Times New Roman" w:hint="eastAsia"/>
          <w:b/>
          <w:bCs/>
          <w:color w:val="000000"/>
          <w:spacing w:val="20"/>
          <w:kern w:val="0"/>
          <w:sz w:val="36"/>
          <w:szCs w:val="36"/>
        </w:rPr>
        <w:t>苏州医学院</w:t>
      </w:r>
      <w:r>
        <w:rPr>
          <w:rStyle w:val="NormalCharacter"/>
          <w:rFonts w:eastAsia="黑体" w:cs="Times New Roman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2931755" w14:textId="77777777" w:rsidR="008D221C" w:rsidRDefault="00B155EA">
      <w:pPr>
        <w:spacing w:line="360" w:lineRule="auto"/>
        <w:jc w:val="center"/>
        <w:rPr>
          <w:rStyle w:val="NormalCharacter"/>
          <w:rFonts w:ascii="华文楷体" w:eastAsia="华文楷体" w:hAnsi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NormalCharacter"/>
          <w:rFonts w:ascii="华文楷体" w:eastAsia="华文楷体" w:hAnsi="华文楷体" w:cs="华文楷体"/>
          <w:b/>
          <w:bCs/>
          <w:color w:val="000000"/>
          <w:kern w:val="0"/>
          <w:sz w:val="28"/>
          <w:szCs w:val="28"/>
        </w:rPr>
        <w:t>二○二二——二○二三学年度第一学期</w:t>
      </w:r>
    </w:p>
    <w:p w14:paraId="4FF2D612" w14:textId="58EED1DD" w:rsidR="008D221C" w:rsidRDefault="00B155EA">
      <w:pPr>
        <w:spacing w:after="120"/>
        <w:jc w:val="left"/>
        <w:rPr>
          <w:rStyle w:val="NormalCharacter"/>
          <w:rFonts w:ascii="黑体" w:eastAsia="黑体" w:hAnsi="宋体"/>
          <w:sz w:val="24"/>
        </w:rPr>
      </w:pPr>
      <w:r>
        <w:rPr>
          <w:rStyle w:val="NormalCharacter"/>
          <w:rFonts w:ascii="黑体" w:eastAsia="黑体" w:hAnsi="宋体"/>
          <w:sz w:val="24"/>
        </w:rPr>
        <w:t xml:space="preserve">课程名称：全科医学概论       </w:t>
      </w:r>
      <w:r w:rsidR="009168A6">
        <w:rPr>
          <w:rStyle w:val="NormalCharacter"/>
          <w:rFonts w:ascii="黑体" w:eastAsia="黑体" w:hAnsi="宋体" w:hint="eastAsia"/>
          <w:sz w:val="24"/>
        </w:rPr>
        <w:t xml:space="preserve">           </w:t>
      </w:r>
      <w:r>
        <w:rPr>
          <w:rStyle w:val="NormalCharacter"/>
          <w:rFonts w:ascii="黑体" w:eastAsia="黑体" w:hAnsi="宋体"/>
          <w:sz w:val="24"/>
        </w:rPr>
        <w:t xml:space="preserve">   </w:t>
      </w:r>
      <w:r w:rsidR="009168A6">
        <w:rPr>
          <w:rStyle w:val="NormalCharacter"/>
          <w:rFonts w:ascii="黑体" w:eastAsia="黑体" w:hAnsi="宋体" w:hint="eastAsia"/>
          <w:sz w:val="24"/>
        </w:rPr>
        <w:t xml:space="preserve">         </w:t>
      </w:r>
      <w:r>
        <w:rPr>
          <w:rStyle w:val="NormalCharacter"/>
          <w:rFonts w:ascii="黑体" w:eastAsia="黑体" w:hAnsi="宋体"/>
          <w:sz w:val="24"/>
        </w:rPr>
        <w:t xml:space="preserve"> 理论总学时：36</w:t>
      </w:r>
    </w:p>
    <w:p w14:paraId="320B413D" w14:textId="5CF601D2" w:rsidR="008D221C" w:rsidRDefault="00B155EA">
      <w:pPr>
        <w:spacing w:after="120"/>
        <w:jc w:val="left"/>
        <w:rPr>
          <w:rStyle w:val="NormalCharacter"/>
          <w:rFonts w:ascii="黑体" w:eastAsia="黑体" w:hAnsi="宋体"/>
          <w:sz w:val="24"/>
        </w:rPr>
      </w:pPr>
      <w:r>
        <w:rPr>
          <w:rStyle w:val="NormalCharacter"/>
          <w:rFonts w:ascii="黑体" w:eastAsia="黑体" w:hAnsi="宋体"/>
          <w:sz w:val="24"/>
        </w:rPr>
        <w:t xml:space="preserve">课程负责人：王翎              </w:t>
      </w:r>
      <w:r w:rsidR="009168A6">
        <w:rPr>
          <w:rStyle w:val="NormalCharacter"/>
          <w:rFonts w:ascii="黑体" w:eastAsia="黑体" w:hAnsi="宋体" w:hint="eastAsia"/>
          <w:sz w:val="24"/>
        </w:rPr>
        <w:t xml:space="preserve">           </w:t>
      </w:r>
      <w:r>
        <w:rPr>
          <w:rStyle w:val="NormalCharacter"/>
          <w:rFonts w:ascii="黑体" w:eastAsia="黑体" w:hAnsi="宋体"/>
          <w:sz w:val="24"/>
        </w:rPr>
        <w:t xml:space="preserve">  </w:t>
      </w:r>
      <w:r w:rsidR="009168A6">
        <w:rPr>
          <w:rStyle w:val="NormalCharacter"/>
          <w:rFonts w:ascii="黑体" w:eastAsia="黑体" w:hAnsi="宋体" w:hint="eastAsia"/>
          <w:sz w:val="24"/>
        </w:rPr>
        <w:t xml:space="preserve">        </w:t>
      </w:r>
      <w:r>
        <w:rPr>
          <w:rStyle w:val="NormalCharacter"/>
          <w:rFonts w:ascii="黑体" w:eastAsia="黑体" w:hAnsi="宋体"/>
          <w:sz w:val="24"/>
        </w:rPr>
        <w:t xml:space="preserve"> 授课班级：20定向</w:t>
      </w:r>
    </w:p>
    <w:tbl>
      <w:tblPr>
        <w:tblW w:w="973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792"/>
        <w:gridCol w:w="762"/>
        <w:gridCol w:w="709"/>
        <w:gridCol w:w="3862"/>
        <w:gridCol w:w="713"/>
        <w:gridCol w:w="998"/>
        <w:gridCol w:w="1260"/>
      </w:tblGrid>
      <w:tr w:rsidR="008D221C" w14:paraId="23068CE4" w14:textId="77777777">
        <w:trPr>
          <w:trHeight w:hRule="exact" w:val="363"/>
          <w:jc w:val="center"/>
        </w:trPr>
        <w:tc>
          <w:tcPr>
            <w:tcW w:w="63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28CAF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9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C195F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6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63ED4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754BBD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86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7941D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3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9D928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color w:val="000000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58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B7C84FB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8D221C" w14:paraId="374C637E" w14:textId="77777777" w:rsidTr="00857561">
        <w:trPr>
          <w:trHeight w:hRule="exact" w:val="381"/>
          <w:jc w:val="center"/>
        </w:trPr>
        <w:tc>
          <w:tcPr>
            <w:tcW w:w="63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7DC78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1D909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0842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9AB95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86AA4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FE4A1" w14:textId="77777777" w:rsidR="008D221C" w:rsidRDefault="008D221C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2C02B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BD2F6A2" w14:textId="77777777" w:rsidR="008D221C" w:rsidRDefault="00B155EA">
            <w:pPr>
              <w:jc w:val="center"/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Style w:val="NormalCharacter"/>
                <w:rFonts w:ascii="楷体" w:eastAsia="楷体" w:hAnsi="楷体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8D221C" w14:paraId="582EE693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1ACE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bookmarkStart w:id="0" w:name="_GoBack" w:colFirst="0" w:colLast="7"/>
            <w:r w:rsidRPr="009168A6">
              <w:rPr>
                <w:rFonts w:ascii="楷体" w:eastAsia="楷体" w:hAnsi="楷体"/>
              </w:rPr>
              <w:t>1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38C8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8.29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3437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F914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45BD5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全科医学概述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3BF8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7DDB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王翎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D215B0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主任医师/</w:t>
            </w:r>
          </w:p>
          <w:p w14:paraId="23ADA8B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教授</w:t>
            </w:r>
          </w:p>
        </w:tc>
      </w:tr>
      <w:tr w:rsidR="008D221C" w14:paraId="3F80E93B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06AA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2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9171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9.5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76F3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2BB7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DC0C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全科医学的基本原则和人文精神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A884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5A3B9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叶妮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BAE0EF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  <w:tr w:rsidR="008D221C" w14:paraId="01442341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04B8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4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F7F9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9.19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ED17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6CDF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89A1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以人为中心的健康照顾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BDC3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FF1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徐珅杰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58230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  <w:tr w:rsidR="008D221C" w14:paraId="42173144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91D1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5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D3F0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9.26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83F8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92A65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C1D7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以家庭为单位的健康照顾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4121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7A3F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李洁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F896AC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主任医师/</w:t>
            </w:r>
          </w:p>
          <w:p w14:paraId="15D25BC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副教授</w:t>
            </w:r>
          </w:p>
        </w:tc>
      </w:tr>
      <w:tr w:rsidR="008D221C" w14:paraId="333FA36A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9C6F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7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37DB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10.10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BFE2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2CC8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C47A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以社区为范围的健康照顾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4D25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722C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许莉敏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5FD58A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  <w:tr w:rsidR="008D221C" w14:paraId="64C69D74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CE6A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8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AA4D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10.17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F36B3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5921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19BF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以预防为先导的健康照顾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A6F3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941E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叶璐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922529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  <w:tr w:rsidR="008D221C" w14:paraId="2AFBCA7A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352F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9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3AAA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10.24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175E8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1426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DEE9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健康管理与健康风险评估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804E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011A5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蒋晓鸣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419B9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  <w:tr w:rsidR="008D221C" w14:paraId="5C996D49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3684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10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49AA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10.31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7EB6B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54CF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6BDE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全科医生的临床诊疗思维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031C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C206C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韩梅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8B647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副主任医师/讲师</w:t>
            </w:r>
          </w:p>
        </w:tc>
      </w:tr>
      <w:tr w:rsidR="008D221C" w14:paraId="4718DA1F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27DB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11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E649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11.7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515A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B53C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992B3" w14:textId="36B4D20E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全科医学中的</w:t>
            </w: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医</w:t>
            </w:r>
            <w:proofErr w:type="gramEnd"/>
            <w:r w:rsidRPr="009168A6">
              <w:rPr>
                <w:rFonts w:ascii="楷体" w:eastAsia="楷体" w:hAnsi="楷体" w:cs="Times New Roman"/>
                <w:bCs/>
                <w:kern w:val="0"/>
              </w:rPr>
              <w:t>患沟通</w:t>
            </w:r>
            <w:r w:rsidR="008A0167">
              <w:rPr>
                <w:rFonts w:ascii="楷体" w:eastAsia="楷体" w:hAnsi="楷体" w:cs="Times New Roman" w:hint="eastAsia"/>
                <w:bCs/>
                <w:kern w:val="0"/>
              </w:rPr>
              <w:t xml:space="preserve"> </w:t>
            </w:r>
            <w:r w:rsidR="002D34BA">
              <w:rPr>
                <w:rFonts w:ascii="楷体" w:eastAsia="楷体" w:hAnsi="楷体" w:cs="Times New Roman" w:hint="eastAsia"/>
                <w:b/>
                <w:bCs/>
                <w:kern w:val="0"/>
              </w:rPr>
              <w:t>期中</w:t>
            </w:r>
            <w:r w:rsidR="008A0167" w:rsidRPr="008A0167">
              <w:rPr>
                <w:rFonts w:ascii="楷体" w:eastAsia="楷体" w:hAnsi="楷体" w:cs="Times New Roman" w:hint="eastAsia"/>
                <w:b/>
                <w:bCs/>
                <w:kern w:val="0"/>
              </w:rPr>
              <w:t>考试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D803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DB29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潘旭东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F597CE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副主任医师/讲师</w:t>
            </w:r>
          </w:p>
        </w:tc>
      </w:tr>
      <w:tr w:rsidR="008D221C" w14:paraId="7C8CA5B4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49FF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12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8C1B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11.14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D135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B42A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9B36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高血压的全科医学处理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5288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F907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蒋觉安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326EB0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主任医师/</w:t>
            </w:r>
          </w:p>
          <w:p w14:paraId="0712EFF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523EABA5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DEC75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13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51BC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11.21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82C0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E47B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0EC6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冠心病的全科医学处理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AE20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CC9A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钱晓东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E10F99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主任医师/</w:t>
            </w:r>
          </w:p>
          <w:p w14:paraId="7C43DB3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4A3788EA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BB5C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14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96F2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11.28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A1F8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881B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4429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脑卒中的全科医学处理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C364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C543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俞立强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6684BF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副主任医师/讲师</w:t>
            </w:r>
          </w:p>
        </w:tc>
      </w:tr>
      <w:tr w:rsidR="008D221C" w14:paraId="6161A7CD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C63B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15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9E36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5DFA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1DF7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68AE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糖尿病的全科医学处理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AD1D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1524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丁娇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4DCBC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主治医师/</w:t>
            </w:r>
          </w:p>
          <w:p w14:paraId="478F594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4F3CF59A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F529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15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0530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D39C9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EA77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C4D9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慢性阻塞性肺疾病的全科医学处理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951E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7DFA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陈思文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2C40F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主治医师/</w:t>
            </w:r>
          </w:p>
          <w:p w14:paraId="47C442A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5A51AD16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6E9F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lastRenderedPageBreak/>
              <w:t>16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B6EF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12.12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CF4D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99A04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A71BF7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常见精神障碍的全科医学处理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8877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A24EB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</w:rPr>
              <w:t>张会然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DB315A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副主任医师/讲师</w:t>
            </w:r>
          </w:p>
        </w:tc>
      </w:tr>
      <w:tr w:rsidR="008D221C" w14:paraId="6EF622BE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9F88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16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08DE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12.13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1244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A4CBA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E6298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恶性肿瘤的全科医学处理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9580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3EE1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李大鹏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A1125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  <w:szCs w:val="21"/>
              </w:rPr>
              <w:t>主任医师</w:t>
            </w:r>
            <w:r w:rsidRPr="009168A6">
              <w:rPr>
                <w:rFonts w:ascii="楷体" w:eastAsia="楷体" w:hAnsi="楷体" w:cs="Times New Roman"/>
                <w:bCs/>
                <w:kern w:val="0"/>
              </w:rPr>
              <w:t>/</w:t>
            </w:r>
          </w:p>
          <w:p w14:paraId="4E49595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5D1C6C85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FCAAE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17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F788F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12.19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0EFD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</w:rPr>
              <w:t>一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D3E61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EE91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社区急症的全科医学处理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075F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95194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proofErr w:type="gramStart"/>
            <w:r w:rsidRPr="009168A6">
              <w:rPr>
                <w:rFonts w:ascii="楷体" w:eastAsia="楷体" w:hAnsi="楷体" w:cs="Times New Roman"/>
                <w:bCs/>
                <w:kern w:val="0"/>
                <w:szCs w:val="21"/>
              </w:rPr>
              <w:t>步涨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BB68FD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  <w:szCs w:val="21"/>
              </w:rPr>
              <w:t>主治医师</w:t>
            </w:r>
            <w:r w:rsidRPr="009168A6">
              <w:rPr>
                <w:rFonts w:ascii="楷体" w:eastAsia="楷体" w:hAnsi="楷体" w:cs="Times New Roman"/>
                <w:bCs/>
                <w:kern w:val="0"/>
              </w:rPr>
              <w:t>/</w:t>
            </w:r>
          </w:p>
          <w:p w14:paraId="61B7A406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讲师</w:t>
            </w:r>
          </w:p>
        </w:tc>
      </w:tr>
      <w:tr w:rsidR="008D221C" w14:paraId="53E2ED0E" w14:textId="77777777" w:rsidTr="002D34BA">
        <w:trPr>
          <w:trHeight w:val="794"/>
          <w:jc w:val="center"/>
        </w:trPr>
        <w:tc>
          <w:tcPr>
            <w:tcW w:w="6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67C0B3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/>
              </w:rPr>
            </w:pPr>
            <w:r w:rsidRPr="009168A6">
              <w:rPr>
                <w:rFonts w:ascii="楷体" w:eastAsia="楷体" w:hAnsi="楷体"/>
              </w:rPr>
              <w:t>17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FC6780B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12.20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BF83A00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CD60383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5-6</w:t>
            </w:r>
          </w:p>
        </w:tc>
        <w:tc>
          <w:tcPr>
            <w:tcW w:w="38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951BFF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重点人群的全科医疗服务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03F0915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D4C18A2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俞丽娟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59ECEC" w14:textId="77777777" w:rsidR="008D221C" w:rsidRPr="009168A6" w:rsidRDefault="00B155EA" w:rsidP="009168A6">
            <w:pPr>
              <w:jc w:val="center"/>
              <w:textAlignment w:val="auto"/>
              <w:rPr>
                <w:rFonts w:ascii="楷体" w:eastAsia="楷体" w:hAnsi="楷体" w:cs="Times New Roman"/>
                <w:bCs/>
                <w:kern w:val="0"/>
              </w:rPr>
            </w:pPr>
            <w:r w:rsidRPr="009168A6">
              <w:rPr>
                <w:rFonts w:ascii="楷体" w:eastAsia="楷体" w:hAnsi="楷体" w:cs="Times New Roman"/>
                <w:bCs/>
                <w:kern w:val="0"/>
              </w:rPr>
              <w:t>主治医师</w:t>
            </w:r>
          </w:p>
        </w:tc>
      </w:tr>
    </w:tbl>
    <w:bookmarkEnd w:id="0"/>
    <w:p w14:paraId="43AD0B53" w14:textId="77777777" w:rsidR="008D221C" w:rsidRDefault="00B155EA">
      <w:pPr>
        <w:spacing w:before="120" w:line="360" w:lineRule="auto"/>
        <w:rPr>
          <w:rStyle w:val="NormalCharacter"/>
          <w:rFonts w:ascii="宋体" w:hAnsi="宋体"/>
          <w:b/>
        </w:rPr>
      </w:pPr>
      <w:r>
        <w:rPr>
          <w:rStyle w:val="NormalCharacter"/>
          <w:rFonts w:ascii="宋体" w:hAnsi="宋体"/>
          <w:b/>
        </w:rPr>
        <w:t>注：上课地点：苏州大学独</w:t>
      </w:r>
      <w:proofErr w:type="gramStart"/>
      <w:r>
        <w:rPr>
          <w:rStyle w:val="NormalCharacter"/>
          <w:rFonts w:ascii="宋体" w:hAnsi="宋体"/>
          <w:b/>
        </w:rPr>
        <w:t>墅</w:t>
      </w:r>
      <w:proofErr w:type="gramEnd"/>
      <w:r>
        <w:rPr>
          <w:rStyle w:val="NormalCharacter"/>
          <w:rFonts w:ascii="宋体" w:hAnsi="宋体"/>
          <w:b/>
        </w:rPr>
        <w:t>湖校区301幢1104</w:t>
      </w:r>
    </w:p>
    <w:p w14:paraId="4F2093D4" w14:textId="5B90DEC8" w:rsidR="008D221C" w:rsidRDefault="00B155EA" w:rsidP="00857561">
      <w:pPr>
        <w:spacing w:before="120" w:line="360" w:lineRule="auto"/>
        <w:ind w:firstLine="421"/>
        <w:rPr>
          <w:rStyle w:val="NormalCharacter"/>
          <w:rFonts w:ascii="宋体" w:hAnsi="宋体"/>
          <w:b/>
        </w:rPr>
      </w:pPr>
      <w:r>
        <w:rPr>
          <w:rStyle w:val="NormalCharacter"/>
          <w:rFonts w:ascii="宋体" w:hAnsi="宋体"/>
          <w:b/>
        </w:rPr>
        <w:t xml:space="preserve">上课时间： </w:t>
      </w:r>
      <w:r w:rsidR="00857561">
        <w:rPr>
          <w:rStyle w:val="NormalCharacter"/>
          <w:rFonts w:ascii="宋体" w:hAnsi="宋体"/>
          <w:b/>
        </w:rPr>
        <w:t>5-6</w:t>
      </w:r>
      <w:r>
        <w:rPr>
          <w:rStyle w:val="NormalCharacter"/>
          <w:rFonts w:ascii="宋体" w:hAnsi="宋体"/>
          <w:b/>
        </w:rPr>
        <w:t>节（</w:t>
      </w:r>
      <w:r w:rsidR="00857561">
        <w:rPr>
          <w:rStyle w:val="NormalCharacter"/>
          <w:rFonts w:ascii="宋体" w:hAnsi="宋体"/>
          <w:b/>
        </w:rPr>
        <w:t>13</w:t>
      </w:r>
      <w:r w:rsidR="00857561">
        <w:rPr>
          <w:rStyle w:val="NormalCharacter"/>
          <w:rFonts w:ascii="宋体" w:hAnsi="宋体" w:hint="eastAsia"/>
          <w:b/>
        </w:rPr>
        <w:t>:</w:t>
      </w:r>
      <w:r w:rsidR="00857561">
        <w:rPr>
          <w:rStyle w:val="NormalCharacter"/>
          <w:rFonts w:ascii="宋体" w:hAnsi="宋体"/>
          <w:b/>
        </w:rPr>
        <w:t>30</w:t>
      </w:r>
      <w:r>
        <w:rPr>
          <w:rStyle w:val="NormalCharacter"/>
          <w:rFonts w:ascii="宋体" w:hAnsi="宋体"/>
          <w:b/>
        </w:rPr>
        <w:t>-</w:t>
      </w:r>
      <w:r w:rsidR="00857561">
        <w:rPr>
          <w:rStyle w:val="NormalCharacter"/>
          <w:rFonts w:ascii="宋体" w:hAnsi="宋体"/>
          <w:b/>
        </w:rPr>
        <w:t>15</w:t>
      </w:r>
      <w:r w:rsidR="00857561">
        <w:rPr>
          <w:rStyle w:val="NormalCharacter"/>
          <w:rFonts w:ascii="宋体" w:hAnsi="宋体" w:hint="eastAsia"/>
          <w:b/>
        </w:rPr>
        <w:t>:</w:t>
      </w:r>
      <w:r w:rsidR="00857561">
        <w:rPr>
          <w:rStyle w:val="NormalCharacter"/>
          <w:rFonts w:ascii="宋体" w:hAnsi="宋体"/>
          <w:b/>
        </w:rPr>
        <w:t>20</w:t>
      </w:r>
      <w:r>
        <w:rPr>
          <w:rStyle w:val="NormalCharacter"/>
          <w:rFonts w:ascii="宋体" w:hAnsi="宋体"/>
          <w:b/>
        </w:rPr>
        <w:t>）</w:t>
      </w:r>
    </w:p>
    <w:tbl>
      <w:tblPr>
        <w:tblW w:w="8880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880"/>
        <w:gridCol w:w="1080"/>
        <w:gridCol w:w="1880"/>
        <w:gridCol w:w="1080"/>
        <w:gridCol w:w="1880"/>
      </w:tblGrid>
      <w:tr w:rsidR="008D221C" w14:paraId="16E4C14F" w14:textId="77777777">
        <w:trPr>
          <w:trHeight w:val="284"/>
        </w:trPr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41D9C" w14:textId="77777777" w:rsidR="008D221C" w:rsidRDefault="00B155EA">
            <w:pPr>
              <w:jc w:val="center"/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80AB3B" w14:textId="77777777" w:rsidR="008D221C" w:rsidRDefault="00B155EA">
            <w:pPr>
              <w:jc w:val="center"/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35F42A" w14:textId="77777777" w:rsidR="008D221C" w:rsidRDefault="00B155EA">
            <w:pPr>
              <w:jc w:val="center"/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 w:cs="Times New Roman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8D221C" w14:paraId="63E52374" w14:textId="77777777">
        <w:trPr>
          <w:trHeight w:val="28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8A334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F9E1DF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5B1C01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4E0CBC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4B4EE1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1DEBA0" w14:textId="77777777" w:rsidR="008D221C" w:rsidRDefault="00B155EA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:rsidR="008D221C" w14:paraId="1F4AC1BD" w14:textId="77777777">
        <w:trPr>
          <w:trHeight w:val="28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FA2C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C34C71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585874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  <w:shd w:val="clear" w:color="auto" w:fill="D9D9D9"/>
              </w:rPr>
            </w:pPr>
            <w:r w:rsidRPr="00857561">
              <w:rPr>
                <w:rStyle w:val="NormalCharacter"/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4625F9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  <w:shd w:val="clear" w:color="auto" w:fill="D9D9D9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13:30—14:20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2B6E09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295264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18:30—19:20</w:t>
            </w:r>
          </w:p>
        </w:tc>
      </w:tr>
      <w:tr w:rsidR="008D221C" w14:paraId="4182D382" w14:textId="77777777">
        <w:trPr>
          <w:trHeight w:val="28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7296F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FD3C86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07B92B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579450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14:30—15:20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E1BE45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4D24A1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19:30—20:20</w:t>
            </w:r>
          </w:p>
        </w:tc>
      </w:tr>
      <w:tr w:rsidR="008D221C" w14:paraId="70AD41EF" w14:textId="77777777">
        <w:trPr>
          <w:trHeight w:val="28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903B6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1033A9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9AAC5E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D3610D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15:40—16:30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3EED77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28BB7A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20:30—21:20</w:t>
            </w:r>
          </w:p>
        </w:tc>
      </w:tr>
      <w:tr w:rsidR="008D221C" w14:paraId="455ABCED" w14:textId="77777777">
        <w:trPr>
          <w:trHeight w:val="284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76F86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0E51B5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61410F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0987AF" w14:textId="77777777" w:rsidR="008D221C" w:rsidRDefault="00B155EA">
            <w:pPr>
              <w:jc w:val="center"/>
              <w:rPr>
                <w:rStyle w:val="NormalCharacter"/>
                <w:rFonts w:ascii="Calibri" w:hAnsi="Calibri"/>
                <w:kern w:val="0"/>
                <w:sz w:val="18"/>
                <w:szCs w:val="18"/>
              </w:rPr>
            </w:pPr>
            <w:r>
              <w:rPr>
                <w:rStyle w:val="NormalCharacter"/>
                <w:kern w:val="0"/>
                <w:sz w:val="18"/>
                <w:szCs w:val="18"/>
              </w:rPr>
              <w:t>16:40—17:30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A71700" w14:textId="77777777" w:rsidR="008D221C" w:rsidRDefault="008D221C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2A06FB" w14:textId="77777777" w:rsidR="008D221C" w:rsidRDefault="008D221C">
            <w:pPr>
              <w:jc w:val="center"/>
              <w:rPr>
                <w:rStyle w:val="NormalCharacter"/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14:paraId="450E9FBF" w14:textId="77777777" w:rsidR="008D221C" w:rsidRDefault="008D221C">
      <w:pPr>
        <w:rPr>
          <w:rStyle w:val="NormalCharacter"/>
          <w:rFonts w:ascii="黑体" w:eastAsia="黑体"/>
          <w:b/>
        </w:rPr>
      </w:pPr>
    </w:p>
    <w:sectPr w:rsidR="008D221C" w:rsidSect="00B155EA">
      <w:pgSz w:w="11906" w:h="16838"/>
      <w:pgMar w:top="1247" w:right="1559" w:bottom="1247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AFDE5" w14:textId="77777777" w:rsidR="0058654C" w:rsidRDefault="0058654C" w:rsidP="009168A6">
      <w:r>
        <w:separator/>
      </w:r>
    </w:p>
  </w:endnote>
  <w:endnote w:type="continuationSeparator" w:id="0">
    <w:p w14:paraId="12E0A9E4" w14:textId="77777777" w:rsidR="0058654C" w:rsidRDefault="0058654C" w:rsidP="0091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A47D3" w14:textId="77777777" w:rsidR="0058654C" w:rsidRDefault="0058654C" w:rsidP="009168A6">
      <w:r>
        <w:separator/>
      </w:r>
    </w:p>
  </w:footnote>
  <w:footnote w:type="continuationSeparator" w:id="0">
    <w:p w14:paraId="48E29FB6" w14:textId="77777777" w:rsidR="0058654C" w:rsidRDefault="0058654C" w:rsidP="00916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Dc3Nzg5NjU1YjNhYzgzYjk2MThlNDM3Yjk4OTcifQ=="/>
  </w:docVars>
  <w:rsids>
    <w:rsidRoot w:val="008D221C"/>
    <w:rsid w:val="002D34BA"/>
    <w:rsid w:val="0058654C"/>
    <w:rsid w:val="007B1096"/>
    <w:rsid w:val="00857561"/>
    <w:rsid w:val="008A0167"/>
    <w:rsid w:val="008D221C"/>
    <w:rsid w:val="009168A6"/>
    <w:rsid w:val="00940681"/>
    <w:rsid w:val="00B155EA"/>
    <w:rsid w:val="19AC3104"/>
    <w:rsid w:val="3BFC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75E9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NormalCharacter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  <w:style w:type="character" w:customStyle="1" w:styleId="Char">
    <w:name w:val="页脚 Char"/>
    <w:basedOn w:val="NormalCharacter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NormalCharacter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NormalCharacter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  <w:style w:type="character" w:customStyle="1" w:styleId="Char">
    <w:name w:val="页脚 Char"/>
    <w:basedOn w:val="NormalCharacter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NormalCharacter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think</cp:lastModifiedBy>
  <cp:revision>7</cp:revision>
  <dcterms:created xsi:type="dcterms:W3CDTF">2022-07-11T06:48:00Z</dcterms:created>
  <dcterms:modified xsi:type="dcterms:W3CDTF">2022-08-05T06:29:00Z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986A152D65844BDFA4AD748FE1599494</vt:lpwstr>
  </property>
</Properties>
</file>