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D15" w:rsidRPr="00A50D15" w:rsidRDefault="00A50D15" w:rsidP="00A50D15">
      <w:pPr>
        <w:jc w:val="center"/>
        <w:rPr>
          <w:rFonts w:ascii="仿宋" w:eastAsia="仿宋" w:hAnsi="仿宋" w:cs="宋体" w:hint="eastAsia"/>
          <w:color w:val="000000"/>
          <w:kern w:val="0"/>
          <w:sz w:val="32"/>
          <w:szCs w:val="32"/>
          <w:shd w:val="clear" w:color="auto" w:fill="FFFFFF"/>
        </w:rPr>
      </w:pPr>
      <w:r w:rsidRPr="00A50D15">
        <w:rPr>
          <w:rFonts w:ascii="仿宋" w:eastAsia="仿宋" w:hAnsi="仿宋" w:cs="宋体" w:hint="eastAsia"/>
          <w:b/>
          <w:bCs/>
          <w:color w:val="000000"/>
          <w:kern w:val="0"/>
          <w:sz w:val="32"/>
          <w:szCs w:val="32"/>
        </w:rPr>
        <w:t>关于申报2025年江苏省研究生科研与实践创新计划项目、学位与研究生教育教学改革课题的通知</w:t>
      </w:r>
    </w:p>
    <w:p w:rsidR="00A50D15" w:rsidRPr="00A50D15" w:rsidRDefault="00A50D15" w:rsidP="00062F9E">
      <w:pPr>
        <w:widowControl/>
        <w:shd w:val="clear" w:color="auto" w:fill="FFFFFF"/>
        <w:rPr>
          <w:rFonts w:ascii="宋体" w:eastAsia="宋体" w:hAnsi="宋体" w:cs="宋体" w:hint="eastAsia"/>
          <w:color w:val="000000"/>
          <w:kern w:val="0"/>
          <w:sz w:val="24"/>
          <w:szCs w:val="24"/>
        </w:rPr>
      </w:pPr>
      <w:r w:rsidRPr="00A50D15">
        <w:rPr>
          <w:rFonts w:ascii="仿宋" w:eastAsia="仿宋" w:hAnsi="仿宋" w:cs="宋体" w:hint="eastAsia"/>
          <w:color w:val="000000"/>
          <w:kern w:val="0"/>
          <w:sz w:val="32"/>
          <w:szCs w:val="32"/>
          <w:shd w:val="clear" w:color="auto" w:fill="FFFFFF"/>
        </w:rPr>
        <w:t>各基层研究生培养单位：</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根据《省学位办关于做好2025年江苏省研究生科研与实践创新计划项目和学位与研究生教育教学改革课题申报工作的通知》（苏学位办函〔</w:t>
      </w:r>
      <w:r w:rsidRPr="00A50D15">
        <w:rPr>
          <w:rFonts w:ascii="Times New Roman" w:eastAsia="宋体" w:hAnsi="Times New Roman" w:cs="Times New Roman"/>
          <w:color w:val="000000"/>
          <w:kern w:val="0"/>
          <w:sz w:val="32"/>
          <w:szCs w:val="32"/>
          <w:shd w:val="clear" w:color="auto" w:fill="FFFFFF"/>
        </w:rPr>
        <w:t>202</w:t>
      </w:r>
      <w:r w:rsidRPr="00A50D15">
        <w:rPr>
          <w:rFonts w:ascii="Times New Roman" w:eastAsia="仿宋_GB2312" w:hAnsi="Times New Roman" w:cs="Times New Roman" w:hint="eastAsia"/>
          <w:color w:val="000000"/>
          <w:kern w:val="0"/>
          <w:sz w:val="32"/>
          <w:szCs w:val="32"/>
          <w:shd w:val="clear" w:color="auto" w:fill="FFFFFF"/>
        </w:rPr>
        <w:t>5</w:t>
      </w:r>
      <w:r w:rsidRPr="00A50D15">
        <w:rPr>
          <w:rFonts w:ascii="仿宋" w:eastAsia="仿宋" w:hAnsi="仿宋" w:cs="宋体" w:hint="eastAsia"/>
          <w:color w:val="000000"/>
          <w:kern w:val="0"/>
          <w:sz w:val="32"/>
          <w:szCs w:val="32"/>
          <w:shd w:val="clear" w:color="auto" w:fill="FFFFFF"/>
        </w:rPr>
        <w:t>〕</w:t>
      </w:r>
      <w:r w:rsidRPr="00A50D15">
        <w:rPr>
          <w:rFonts w:ascii="Times New Roman" w:eastAsia="仿宋_GB2312" w:hAnsi="Times New Roman" w:cs="Times New Roman" w:hint="eastAsia"/>
          <w:color w:val="000000"/>
          <w:kern w:val="0"/>
          <w:sz w:val="32"/>
          <w:szCs w:val="32"/>
          <w:shd w:val="clear" w:color="auto" w:fill="FFFFFF"/>
        </w:rPr>
        <w:t>1</w:t>
      </w:r>
      <w:r w:rsidRPr="00A50D15">
        <w:rPr>
          <w:rFonts w:ascii="仿宋" w:eastAsia="仿宋" w:hAnsi="仿宋" w:cs="宋体" w:hint="eastAsia"/>
          <w:color w:val="000000"/>
          <w:kern w:val="0"/>
          <w:sz w:val="32"/>
          <w:szCs w:val="32"/>
          <w:shd w:val="clear" w:color="auto" w:fill="FFFFFF"/>
        </w:rPr>
        <w:t>号）文件要求，现将我校申报工作的有关事项通知如下：</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黑体" w:eastAsia="黑体" w:hAnsi="黑体" w:cs="宋体" w:hint="eastAsia"/>
          <w:color w:val="000000"/>
          <w:kern w:val="0"/>
          <w:sz w:val="32"/>
          <w:szCs w:val="32"/>
          <w:shd w:val="clear" w:color="auto" w:fill="FFFFFF"/>
        </w:rPr>
        <w:t>一、江苏省研究生科研与实践创新计划项目</w:t>
      </w:r>
    </w:p>
    <w:p w:rsidR="00A50D15" w:rsidRPr="00A50D15" w:rsidRDefault="00A50D15" w:rsidP="00062F9E">
      <w:pPr>
        <w:widowControl/>
        <w:shd w:val="clear" w:color="auto" w:fill="FFFFFF"/>
        <w:ind w:firstLine="643"/>
        <w:rPr>
          <w:rFonts w:ascii="宋体" w:eastAsia="宋体" w:hAnsi="宋体" w:cs="宋体"/>
          <w:color w:val="000000"/>
          <w:kern w:val="0"/>
          <w:sz w:val="24"/>
          <w:szCs w:val="24"/>
        </w:rPr>
      </w:pPr>
      <w:r w:rsidRPr="00A50D15">
        <w:rPr>
          <w:rFonts w:ascii="Times New Roman" w:eastAsia="宋体" w:hAnsi="Times New Roman" w:cs="Times New Roman"/>
          <w:b/>
          <w:bCs/>
          <w:color w:val="000000"/>
          <w:kern w:val="0"/>
          <w:sz w:val="32"/>
          <w:szCs w:val="32"/>
          <w:shd w:val="clear" w:color="auto" w:fill="FFFFFF"/>
        </w:rPr>
        <w:t>1.</w:t>
      </w:r>
      <w:r w:rsidRPr="00A50D15">
        <w:rPr>
          <w:rFonts w:ascii="楷体" w:eastAsia="楷体" w:hAnsi="楷体" w:cs="宋体" w:hint="eastAsia"/>
          <w:b/>
          <w:bCs/>
          <w:color w:val="000000"/>
          <w:kern w:val="0"/>
          <w:sz w:val="32"/>
          <w:szCs w:val="32"/>
          <w:shd w:val="clear" w:color="auto" w:fill="FFFFFF"/>
        </w:rPr>
        <w:t>申报类别与资助标准</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江苏省研究生科研与实践创新计划分为科研创新计划和实践创新计划两种</w:t>
      </w:r>
      <w:r w:rsidRPr="00A50D15">
        <w:rPr>
          <w:rFonts w:ascii="Times New Roman" w:eastAsia="宋体" w:hAnsi="Times New Roman" w:cs="Times New Roman"/>
          <w:color w:val="000000"/>
          <w:kern w:val="0"/>
          <w:sz w:val="32"/>
          <w:szCs w:val="32"/>
          <w:shd w:val="clear" w:color="auto" w:fill="FFFFFF"/>
        </w:rPr>
        <w:t>,</w:t>
      </w:r>
      <w:r w:rsidRPr="00A50D15">
        <w:rPr>
          <w:rFonts w:ascii="仿宋" w:eastAsia="仿宋" w:hAnsi="仿宋" w:cs="宋体" w:hint="eastAsia"/>
          <w:color w:val="000000"/>
          <w:kern w:val="0"/>
          <w:sz w:val="32"/>
          <w:szCs w:val="32"/>
          <w:shd w:val="clear" w:color="auto" w:fill="FFFFFF"/>
        </w:rPr>
        <w:t>项目实施期限一般为一年。资助标准为自然科学类</w:t>
      </w:r>
      <w:r w:rsidRPr="00A50D15">
        <w:rPr>
          <w:rFonts w:ascii="Times New Roman" w:eastAsia="宋体" w:hAnsi="Times New Roman" w:cs="Times New Roman"/>
          <w:color w:val="000000"/>
          <w:kern w:val="0"/>
          <w:sz w:val="32"/>
          <w:szCs w:val="32"/>
          <w:shd w:val="clear" w:color="auto" w:fill="FFFFFF"/>
        </w:rPr>
        <w:t>1.5</w:t>
      </w:r>
      <w:r w:rsidRPr="00A50D15">
        <w:rPr>
          <w:rFonts w:ascii="仿宋" w:eastAsia="仿宋" w:hAnsi="仿宋" w:cs="宋体" w:hint="eastAsia"/>
          <w:color w:val="000000"/>
          <w:kern w:val="0"/>
          <w:sz w:val="32"/>
          <w:szCs w:val="32"/>
          <w:shd w:val="clear" w:color="auto" w:fill="FFFFFF"/>
        </w:rPr>
        <w:t>万元</w:t>
      </w:r>
      <w:r w:rsidRPr="00A50D15">
        <w:rPr>
          <w:rFonts w:ascii="Times New Roman" w:eastAsia="宋体" w:hAnsi="Times New Roman" w:cs="Times New Roman"/>
          <w:color w:val="000000"/>
          <w:kern w:val="0"/>
          <w:sz w:val="32"/>
          <w:szCs w:val="32"/>
          <w:shd w:val="clear" w:color="auto" w:fill="FFFFFF"/>
        </w:rPr>
        <w:t>/</w:t>
      </w:r>
      <w:r w:rsidRPr="00A50D15">
        <w:rPr>
          <w:rFonts w:ascii="仿宋" w:eastAsia="仿宋" w:hAnsi="仿宋" w:cs="宋体" w:hint="eastAsia"/>
          <w:color w:val="000000"/>
          <w:kern w:val="0"/>
          <w:sz w:val="32"/>
          <w:szCs w:val="32"/>
          <w:shd w:val="clear" w:color="auto" w:fill="FFFFFF"/>
        </w:rPr>
        <w:t>项左右，人文社科类</w:t>
      </w:r>
      <w:r w:rsidRPr="00A50D15">
        <w:rPr>
          <w:rFonts w:ascii="Times New Roman" w:eastAsia="宋体" w:hAnsi="Times New Roman" w:cs="Times New Roman"/>
          <w:color w:val="000000"/>
          <w:kern w:val="0"/>
          <w:sz w:val="32"/>
          <w:szCs w:val="32"/>
          <w:shd w:val="clear" w:color="auto" w:fill="FFFFFF"/>
        </w:rPr>
        <w:t>0.8</w:t>
      </w:r>
      <w:r w:rsidRPr="00A50D15">
        <w:rPr>
          <w:rFonts w:ascii="仿宋" w:eastAsia="仿宋" w:hAnsi="仿宋" w:cs="宋体" w:hint="eastAsia"/>
          <w:color w:val="000000"/>
          <w:kern w:val="0"/>
          <w:sz w:val="32"/>
          <w:szCs w:val="32"/>
          <w:shd w:val="clear" w:color="auto" w:fill="FFFFFF"/>
        </w:rPr>
        <w:t>万元</w:t>
      </w:r>
      <w:r w:rsidRPr="00A50D15">
        <w:rPr>
          <w:rFonts w:ascii="Times New Roman" w:eastAsia="宋体" w:hAnsi="Times New Roman" w:cs="Times New Roman"/>
          <w:color w:val="000000"/>
          <w:kern w:val="0"/>
          <w:sz w:val="32"/>
          <w:szCs w:val="32"/>
          <w:shd w:val="clear" w:color="auto" w:fill="FFFFFF"/>
        </w:rPr>
        <w:t>/</w:t>
      </w:r>
      <w:r w:rsidRPr="00A50D15">
        <w:rPr>
          <w:rFonts w:ascii="仿宋" w:eastAsia="仿宋" w:hAnsi="仿宋" w:cs="宋体" w:hint="eastAsia"/>
          <w:color w:val="000000"/>
          <w:kern w:val="0"/>
          <w:sz w:val="32"/>
          <w:szCs w:val="32"/>
          <w:shd w:val="clear" w:color="auto" w:fill="FFFFFF"/>
        </w:rPr>
        <w:t>项左右，各学科可对立项项目按不同比例配套。</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创新计划由省教育厅负责立项，学校拨付经费资助。</w:t>
      </w:r>
    </w:p>
    <w:p w:rsidR="00A50D15" w:rsidRPr="00A50D15" w:rsidRDefault="00A50D15" w:rsidP="00062F9E">
      <w:pPr>
        <w:widowControl/>
        <w:shd w:val="clear" w:color="auto" w:fill="FFFFFF"/>
        <w:ind w:firstLine="643"/>
        <w:rPr>
          <w:rFonts w:ascii="宋体" w:eastAsia="宋体" w:hAnsi="宋体" w:cs="宋体"/>
          <w:color w:val="000000"/>
          <w:kern w:val="0"/>
          <w:sz w:val="24"/>
          <w:szCs w:val="24"/>
        </w:rPr>
      </w:pPr>
      <w:r w:rsidRPr="00A50D15">
        <w:rPr>
          <w:rFonts w:ascii="Times New Roman" w:eastAsia="宋体" w:hAnsi="Times New Roman" w:cs="Times New Roman"/>
          <w:b/>
          <w:bCs/>
          <w:color w:val="000000"/>
          <w:kern w:val="0"/>
          <w:sz w:val="32"/>
          <w:szCs w:val="32"/>
          <w:shd w:val="clear" w:color="auto" w:fill="FFFFFF"/>
        </w:rPr>
        <w:t>2.</w:t>
      </w:r>
      <w:r w:rsidRPr="00A50D15">
        <w:rPr>
          <w:rFonts w:ascii="楷体" w:eastAsia="楷体" w:hAnsi="楷体" w:cs="宋体" w:hint="eastAsia"/>
          <w:b/>
          <w:bCs/>
          <w:color w:val="000000"/>
          <w:kern w:val="0"/>
          <w:sz w:val="32"/>
          <w:szCs w:val="32"/>
          <w:shd w:val="clear" w:color="auto" w:fill="FFFFFF"/>
        </w:rPr>
        <w:t>申报对象</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w:t>
      </w:r>
      <w:r w:rsidRPr="00A50D15">
        <w:rPr>
          <w:rFonts w:ascii="Times New Roman" w:eastAsia="宋体" w:hAnsi="Times New Roman" w:cs="Times New Roman"/>
          <w:color w:val="000000"/>
          <w:kern w:val="0"/>
          <w:sz w:val="32"/>
          <w:szCs w:val="32"/>
          <w:shd w:val="clear" w:color="auto" w:fill="FFFFFF"/>
        </w:rPr>
        <w:t>1</w:t>
      </w:r>
      <w:r w:rsidRPr="00A50D15">
        <w:rPr>
          <w:rFonts w:ascii="仿宋" w:eastAsia="仿宋" w:hAnsi="仿宋" w:cs="宋体" w:hint="eastAsia"/>
          <w:color w:val="000000"/>
          <w:kern w:val="0"/>
          <w:sz w:val="32"/>
          <w:szCs w:val="32"/>
          <w:shd w:val="clear" w:color="auto" w:fill="FFFFFF"/>
        </w:rPr>
        <w:t>）全日制在校研究生。</w:t>
      </w:r>
      <w:r w:rsidRPr="00A50D15">
        <w:rPr>
          <w:rFonts w:ascii="仿宋_GB2312" w:eastAsia="仿宋_GB2312" w:hAnsi="Times New Roman" w:cs="Times New Roman"/>
          <w:color w:val="000000"/>
          <w:kern w:val="0"/>
          <w:sz w:val="32"/>
          <w:szCs w:val="32"/>
        </w:rPr>
        <w:t>原则上，学术学位研究生申报科研创新计划，专业学位研究生申报实践创新计划。</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w:t>
      </w:r>
      <w:r w:rsidRPr="00A50D15">
        <w:rPr>
          <w:rFonts w:ascii="Times New Roman" w:eastAsia="宋体" w:hAnsi="Times New Roman" w:cs="Times New Roman"/>
          <w:color w:val="000000"/>
          <w:kern w:val="0"/>
          <w:sz w:val="32"/>
          <w:szCs w:val="32"/>
          <w:shd w:val="clear" w:color="auto" w:fill="FFFFFF"/>
        </w:rPr>
        <w:t>2</w:t>
      </w:r>
      <w:r w:rsidRPr="00A50D15">
        <w:rPr>
          <w:rFonts w:ascii="仿宋" w:eastAsia="仿宋" w:hAnsi="仿宋" w:cs="宋体" w:hint="eastAsia"/>
          <w:color w:val="000000"/>
          <w:kern w:val="0"/>
          <w:sz w:val="32"/>
          <w:szCs w:val="32"/>
          <w:shd w:val="clear" w:color="auto" w:fill="FFFFFF"/>
        </w:rPr>
        <w:t>）原则上基本完成学位课程学习，取得合格成绩，并能在毕业前完成创新计划者。</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w:t>
      </w:r>
      <w:r w:rsidRPr="00A50D15">
        <w:rPr>
          <w:rFonts w:ascii="Times New Roman" w:eastAsia="宋体" w:hAnsi="Times New Roman" w:cs="Times New Roman"/>
          <w:color w:val="000000"/>
          <w:kern w:val="0"/>
          <w:sz w:val="32"/>
          <w:szCs w:val="32"/>
          <w:shd w:val="clear" w:color="auto" w:fill="FFFFFF"/>
        </w:rPr>
        <w:t>3</w:t>
      </w:r>
      <w:r w:rsidRPr="00A50D15">
        <w:rPr>
          <w:rFonts w:ascii="仿宋" w:eastAsia="仿宋" w:hAnsi="仿宋" w:cs="宋体" w:hint="eastAsia"/>
          <w:color w:val="000000"/>
          <w:kern w:val="0"/>
          <w:sz w:val="32"/>
          <w:szCs w:val="32"/>
          <w:shd w:val="clear" w:color="auto" w:fill="FFFFFF"/>
        </w:rPr>
        <w:t>）正在承担江苏省高校研究生创新计划项目者不可申报。</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lastRenderedPageBreak/>
        <w:t>（</w:t>
      </w:r>
      <w:r w:rsidRPr="00A50D15">
        <w:rPr>
          <w:rFonts w:ascii="Times New Roman" w:eastAsia="宋体" w:hAnsi="Times New Roman" w:cs="Times New Roman"/>
          <w:color w:val="000000"/>
          <w:kern w:val="0"/>
          <w:sz w:val="32"/>
          <w:szCs w:val="32"/>
          <w:shd w:val="clear" w:color="auto" w:fill="FFFFFF"/>
        </w:rPr>
        <w:t>4</w:t>
      </w:r>
      <w:r w:rsidRPr="00A50D15">
        <w:rPr>
          <w:rFonts w:ascii="仿宋" w:eastAsia="仿宋" w:hAnsi="仿宋" w:cs="宋体" w:hint="eastAsia"/>
          <w:color w:val="000000"/>
          <w:kern w:val="0"/>
          <w:sz w:val="32"/>
          <w:szCs w:val="32"/>
          <w:shd w:val="clear" w:color="auto" w:fill="FFFFFF"/>
        </w:rPr>
        <w:t>）根据全日制在校研究生规模测算，各基层研究生培养单位立项限额见附件</w:t>
      </w:r>
      <w:r w:rsidRPr="00A50D15">
        <w:rPr>
          <w:rFonts w:ascii="Times New Roman" w:eastAsia="宋体" w:hAnsi="Times New Roman" w:cs="Times New Roman"/>
          <w:color w:val="000000"/>
          <w:kern w:val="0"/>
          <w:sz w:val="32"/>
          <w:szCs w:val="32"/>
          <w:shd w:val="clear" w:color="auto" w:fill="FFFFFF"/>
        </w:rPr>
        <w:t>1</w:t>
      </w:r>
      <w:r w:rsidRPr="00A50D15">
        <w:rPr>
          <w:rFonts w:ascii="仿宋" w:eastAsia="仿宋" w:hAnsi="仿宋" w:cs="宋体" w:hint="eastAsia"/>
          <w:color w:val="000000"/>
          <w:kern w:val="0"/>
          <w:sz w:val="32"/>
          <w:szCs w:val="32"/>
          <w:shd w:val="clear" w:color="auto" w:fill="FFFFFF"/>
        </w:rPr>
        <w:t>。</w:t>
      </w:r>
    </w:p>
    <w:p w:rsidR="00A50D15" w:rsidRPr="00A50D15" w:rsidRDefault="00A50D15" w:rsidP="00062F9E">
      <w:pPr>
        <w:widowControl/>
        <w:shd w:val="clear" w:color="auto" w:fill="FFFFFF"/>
        <w:ind w:firstLine="643"/>
        <w:rPr>
          <w:rFonts w:ascii="宋体" w:eastAsia="宋体" w:hAnsi="宋体" w:cs="宋体"/>
          <w:color w:val="000000"/>
          <w:kern w:val="0"/>
          <w:sz w:val="24"/>
          <w:szCs w:val="24"/>
        </w:rPr>
      </w:pPr>
      <w:r w:rsidRPr="00A50D15">
        <w:rPr>
          <w:rFonts w:ascii="Times New Roman" w:eastAsia="宋体" w:hAnsi="Times New Roman" w:cs="Times New Roman"/>
          <w:b/>
          <w:bCs/>
          <w:color w:val="000000"/>
          <w:kern w:val="0"/>
          <w:sz w:val="32"/>
          <w:szCs w:val="32"/>
          <w:shd w:val="clear" w:color="auto" w:fill="FFFFFF"/>
        </w:rPr>
        <w:t>3.</w:t>
      </w:r>
      <w:r w:rsidRPr="00A50D15">
        <w:rPr>
          <w:rFonts w:ascii="楷体" w:eastAsia="楷体" w:hAnsi="楷体" w:cs="宋体" w:hint="eastAsia"/>
          <w:b/>
          <w:bCs/>
          <w:color w:val="000000"/>
          <w:kern w:val="0"/>
          <w:sz w:val="32"/>
          <w:szCs w:val="32"/>
          <w:shd w:val="clear" w:color="auto" w:fill="FFFFFF"/>
        </w:rPr>
        <w:t>申报条件</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w:t>
      </w:r>
      <w:r w:rsidRPr="00A50D15">
        <w:rPr>
          <w:rFonts w:ascii="Times New Roman" w:eastAsia="宋体" w:hAnsi="Times New Roman" w:cs="Times New Roman"/>
          <w:color w:val="000000"/>
          <w:kern w:val="0"/>
          <w:sz w:val="32"/>
          <w:szCs w:val="32"/>
          <w:shd w:val="clear" w:color="auto" w:fill="FFFFFF"/>
        </w:rPr>
        <w:t>1</w:t>
      </w:r>
      <w:r w:rsidRPr="00A50D15">
        <w:rPr>
          <w:rFonts w:ascii="仿宋" w:eastAsia="仿宋" w:hAnsi="仿宋" w:cs="宋体" w:hint="eastAsia"/>
          <w:color w:val="000000"/>
          <w:kern w:val="0"/>
          <w:sz w:val="32"/>
          <w:szCs w:val="32"/>
          <w:shd w:val="clear" w:color="auto" w:fill="FFFFFF"/>
        </w:rPr>
        <w:t>）申报者具有较好的专业素养，无学术道德失范行为。</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w:t>
      </w:r>
      <w:r w:rsidRPr="00A50D15">
        <w:rPr>
          <w:rFonts w:ascii="Times New Roman" w:eastAsia="宋体" w:hAnsi="Times New Roman" w:cs="Times New Roman"/>
          <w:color w:val="000000"/>
          <w:kern w:val="0"/>
          <w:sz w:val="32"/>
          <w:szCs w:val="32"/>
          <w:shd w:val="clear" w:color="auto" w:fill="FFFFFF"/>
        </w:rPr>
        <w:t>2</w:t>
      </w:r>
      <w:r w:rsidRPr="00A50D15">
        <w:rPr>
          <w:rFonts w:ascii="仿宋" w:eastAsia="仿宋" w:hAnsi="仿宋" w:cs="宋体" w:hint="eastAsia"/>
          <w:color w:val="000000"/>
          <w:kern w:val="0"/>
          <w:sz w:val="32"/>
          <w:szCs w:val="32"/>
          <w:shd w:val="clear" w:color="auto" w:fill="FFFFFF"/>
        </w:rPr>
        <w:t>）项目研究目标明确，立项依据充分，拟采取研究方案先进可行，研究内容具有创新性，已有一定的研究与实践工作基础，预期成果切实可行，经费预算合理，研究时间能够得到保证。</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w:t>
      </w:r>
      <w:r w:rsidRPr="00A50D15">
        <w:rPr>
          <w:rFonts w:ascii="Times New Roman" w:eastAsia="宋体" w:hAnsi="Times New Roman" w:cs="Times New Roman"/>
          <w:color w:val="000000"/>
          <w:kern w:val="0"/>
          <w:sz w:val="32"/>
          <w:szCs w:val="32"/>
          <w:shd w:val="clear" w:color="auto" w:fill="FFFFFF"/>
        </w:rPr>
        <w:t>3</w:t>
      </w:r>
      <w:r w:rsidRPr="00A50D15">
        <w:rPr>
          <w:rFonts w:ascii="仿宋" w:eastAsia="仿宋" w:hAnsi="仿宋" w:cs="宋体" w:hint="eastAsia"/>
          <w:color w:val="000000"/>
          <w:kern w:val="0"/>
          <w:sz w:val="32"/>
          <w:szCs w:val="32"/>
          <w:shd w:val="clear" w:color="auto" w:fill="FFFFFF"/>
        </w:rPr>
        <w:t>）申报者所申报项目不能是本人毕业论文所研究课题内容。</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w:t>
      </w:r>
      <w:r w:rsidRPr="00A50D15">
        <w:rPr>
          <w:rFonts w:ascii="Times New Roman" w:eastAsia="宋体" w:hAnsi="Times New Roman" w:cs="Times New Roman"/>
          <w:color w:val="000000"/>
          <w:kern w:val="0"/>
          <w:sz w:val="32"/>
          <w:szCs w:val="32"/>
          <w:shd w:val="clear" w:color="auto" w:fill="FFFFFF"/>
        </w:rPr>
        <w:t>4</w:t>
      </w:r>
      <w:r w:rsidRPr="00A50D15">
        <w:rPr>
          <w:rFonts w:ascii="仿宋" w:eastAsia="仿宋" w:hAnsi="仿宋" w:cs="宋体" w:hint="eastAsia"/>
          <w:color w:val="000000"/>
          <w:kern w:val="0"/>
          <w:sz w:val="32"/>
          <w:szCs w:val="32"/>
          <w:shd w:val="clear" w:color="auto" w:fill="FFFFFF"/>
        </w:rPr>
        <w:t>）申报者导师能积极支持其科研与实践创新计划课题研究工作，并能够提供相应的条件保障。</w:t>
      </w:r>
    </w:p>
    <w:p w:rsidR="00A50D15" w:rsidRPr="00A50D15" w:rsidRDefault="00A50D15" w:rsidP="00062F9E">
      <w:pPr>
        <w:widowControl/>
        <w:shd w:val="clear" w:color="auto" w:fill="FFFFFF"/>
        <w:ind w:firstLine="643"/>
        <w:rPr>
          <w:rFonts w:ascii="宋体" w:eastAsia="宋体" w:hAnsi="宋体" w:cs="宋体"/>
          <w:color w:val="000000"/>
          <w:kern w:val="0"/>
          <w:sz w:val="24"/>
          <w:szCs w:val="24"/>
        </w:rPr>
      </w:pPr>
      <w:r w:rsidRPr="00A50D15">
        <w:rPr>
          <w:rFonts w:ascii="Times New Roman" w:eastAsia="宋体" w:hAnsi="Times New Roman" w:cs="Times New Roman"/>
          <w:b/>
          <w:bCs/>
          <w:color w:val="000000"/>
          <w:kern w:val="0"/>
          <w:sz w:val="32"/>
          <w:szCs w:val="32"/>
          <w:shd w:val="clear" w:color="auto" w:fill="FFFFFF"/>
        </w:rPr>
        <w:t>4.</w:t>
      </w:r>
      <w:r w:rsidRPr="00A50D15">
        <w:rPr>
          <w:rFonts w:ascii="楷体" w:eastAsia="楷体" w:hAnsi="楷体" w:cs="宋体" w:hint="eastAsia"/>
          <w:b/>
          <w:bCs/>
          <w:color w:val="000000"/>
          <w:kern w:val="0"/>
          <w:sz w:val="32"/>
          <w:szCs w:val="32"/>
          <w:shd w:val="clear" w:color="auto" w:fill="FFFFFF"/>
        </w:rPr>
        <w:t>申报与评审程序</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w:t>
      </w:r>
      <w:r w:rsidRPr="00A50D15">
        <w:rPr>
          <w:rFonts w:ascii="Times New Roman" w:eastAsia="宋体" w:hAnsi="Times New Roman" w:cs="Times New Roman"/>
          <w:color w:val="000000"/>
          <w:kern w:val="0"/>
          <w:sz w:val="32"/>
          <w:szCs w:val="32"/>
          <w:shd w:val="clear" w:color="auto" w:fill="FFFFFF"/>
        </w:rPr>
        <w:t>1</w:t>
      </w:r>
      <w:r w:rsidRPr="00A50D15">
        <w:rPr>
          <w:rFonts w:ascii="仿宋" w:eastAsia="仿宋" w:hAnsi="仿宋" w:cs="宋体" w:hint="eastAsia"/>
          <w:color w:val="000000"/>
          <w:kern w:val="0"/>
          <w:sz w:val="32"/>
          <w:szCs w:val="32"/>
          <w:shd w:val="clear" w:color="auto" w:fill="FFFFFF"/>
        </w:rPr>
        <w:t>）研究生根据项目类别填写申报书（附件</w:t>
      </w:r>
      <w:r w:rsidRPr="00A50D15">
        <w:rPr>
          <w:rFonts w:ascii="Times New Roman" w:eastAsia="宋体" w:hAnsi="Times New Roman" w:cs="Times New Roman"/>
          <w:color w:val="000000"/>
          <w:kern w:val="0"/>
          <w:sz w:val="32"/>
          <w:szCs w:val="32"/>
          <w:shd w:val="clear" w:color="auto" w:fill="FFFFFF"/>
        </w:rPr>
        <w:t>2</w:t>
      </w:r>
      <w:r w:rsidRPr="00A50D15">
        <w:rPr>
          <w:rFonts w:ascii="仿宋" w:eastAsia="仿宋" w:hAnsi="仿宋" w:cs="宋体" w:hint="eastAsia"/>
          <w:color w:val="000000"/>
          <w:kern w:val="0"/>
          <w:sz w:val="32"/>
          <w:szCs w:val="32"/>
          <w:shd w:val="clear" w:color="auto" w:fill="FFFFFF"/>
        </w:rPr>
        <w:t>）和项目论证活页（附件</w:t>
      </w:r>
      <w:r w:rsidRPr="00A50D15">
        <w:rPr>
          <w:rFonts w:ascii="Times New Roman" w:eastAsia="宋体" w:hAnsi="Times New Roman" w:cs="Times New Roman"/>
          <w:color w:val="000000"/>
          <w:kern w:val="0"/>
          <w:sz w:val="32"/>
          <w:szCs w:val="32"/>
          <w:shd w:val="clear" w:color="auto" w:fill="FFFFFF"/>
        </w:rPr>
        <w:t>3</w:t>
      </w:r>
      <w:r w:rsidRPr="00A50D15">
        <w:rPr>
          <w:rFonts w:ascii="仿宋" w:eastAsia="仿宋" w:hAnsi="仿宋" w:cs="宋体" w:hint="eastAsia"/>
          <w:color w:val="000000"/>
          <w:kern w:val="0"/>
          <w:sz w:val="32"/>
          <w:szCs w:val="32"/>
          <w:shd w:val="clear" w:color="auto" w:fill="FFFFFF"/>
        </w:rPr>
        <w:t>），并将材料交导师审核后报所在基层研究生培养单位。</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w:t>
      </w:r>
      <w:r w:rsidRPr="00A50D15">
        <w:rPr>
          <w:rFonts w:ascii="Times New Roman" w:eastAsia="宋体" w:hAnsi="Times New Roman" w:cs="Times New Roman"/>
          <w:color w:val="000000"/>
          <w:kern w:val="0"/>
          <w:sz w:val="32"/>
          <w:szCs w:val="32"/>
          <w:shd w:val="clear" w:color="auto" w:fill="FFFFFF"/>
        </w:rPr>
        <w:t>2</w:t>
      </w:r>
      <w:r w:rsidRPr="00A50D15">
        <w:rPr>
          <w:rFonts w:ascii="仿宋" w:eastAsia="仿宋" w:hAnsi="仿宋" w:cs="宋体" w:hint="eastAsia"/>
          <w:color w:val="000000"/>
          <w:kern w:val="0"/>
          <w:sz w:val="32"/>
          <w:szCs w:val="32"/>
          <w:shd w:val="clear" w:color="auto" w:fill="FFFFFF"/>
        </w:rPr>
        <w:t>）各基层研究生培养单位汇总本单位申请材料后组织专家评议并排序，将评审结果汇总后（附件</w:t>
      </w:r>
      <w:r w:rsidRPr="00A50D15">
        <w:rPr>
          <w:rFonts w:ascii="Times New Roman" w:eastAsia="宋体" w:hAnsi="Times New Roman" w:cs="Times New Roman"/>
          <w:color w:val="000000"/>
          <w:kern w:val="0"/>
          <w:sz w:val="32"/>
          <w:szCs w:val="32"/>
          <w:shd w:val="clear" w:color="auto" w:fill="FFFFFF"/>
        </w:rPr>
        <w:t>4</w:t>
      </w:r>
      <w:r w:rsidRPr="00A50D15">
        <w:rPr>
          <w:rFonts w:ascii="仿宋" w:eastAsia="仿宋" w:hAnsi="仿宋" w:cs="宋体" w:hint="eastAsia"/>
          <w:color w:val="000000"/>
          <w:kern w:val="0"/>
          <w:sz w:val="32"/>
          <w:szCs w:val="32"/>
          <w:shd w:val="clear" w:color="auto" w:fill="FFFFFF"/>
        </w:rPr>
        <w:t>）与申报材料报研究生院。</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w:t>
      </w:r>
      <w:r w:rsidRPr="00A50D15">
        <w:rPr>
          <w:rFonts w:ascii="Times New Roman" w:eastAsia="宋体" w:hAnsi="Times New Roman" w:cs="Times New Roman"/>
          <w:color w:val="000000"/>
          <w:kern w:val="0"/>
          <w:sz w:val="32"/>
          <w:szCs w:val="32"/>
          <w:shd w:val="clear" w:color="auto" w:fill="FFFFFF"/>
        </w:rPr>
        <w:t>3</w:t>
      </w:r>
      <w:r w:rsidRPr="00A50D15">
        <w:rPr>
          <w:rFonts w:ascii="仿宋" w:eastAsia="仿宋" w:hAnsi="仿宋" w:cs="宋体" w:hint="eastAsia"/>
          <w:color w:val="000000"/>
          <w:kern w:val="0"/>
          <w:sz w:val="32"/>
          <w:szCs w:val="32"/>
          <w:shd w:val="clear" w:color="auto" w:fill="FFFFFF"/>
        </w:rPr>
        <w:t>）研究生院进行审核，并最终确定立项名单。</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lastRenderedPageBreak/>
        <w:t>（</w:t>
      </w:r>
      <w:r w:rsidRPr="00A50D15">
        <w:rPr>
          <w:rFonts w:ascii="Times New Roman" w:eastAsia="宋体" w:hAnsi="Times New Roman" w:cs="Times New Roman"/>
          <w:color w:val="000000"/>
          <w:kern w:val="0"/>
          <w:sz w:val="32"/>
          <w:szCs w:val="32"/>
          <w:shd w:val="clear" w:color="auto" w:fill="FFFFFF"/>
        </w:rPr>
        <w:t>4</w:t>
      </w:r>
      <w:r w:rsidRPr="00A50D15">
        <w:rPr>
          <w:rFonts w:ascii="仿宋" w:eastAsia="仿宋" w:hAnsi="仿宋" w:cs="宋体" w:hint="eastAsia"/>
          <w:color w:val="000000"/>
          <w:kern w:val="0"/>
          <w:sz w:val="32"/>
          <w:szCs w:val="32"/>
          <w:shd w:val="clear" w:color="auto" w:fill="FFFFFF"/>
        </w:rPr>
        <w:t>）立项名单在全校范围公示</w:t>
      </w:r>
      <w:r w:rsidRPr="00A50D15">
        <w:rPr>
          <w:rFonts w:ascii="Times New Roman" w:eastAsia="宋体" w:hAnsi="Times New Roman" w:cs="Times New Roman"/>
          <w:color w:val="000000"/>
          <w:kern w:val="0"/>
          <w:sz w:val="32"/>
          <w:szCs w:val="32"/>
          <w:shd w:val="clear" w:color="auto" w:fill="FFFFFF"/>
        </w:rPr>
        <w:t>5</w:t>
      </w:r>
      <w:r w:rsidRPr="00A50D15">
        <w:rPr>
          <w:rFonts w:ascii="仿宋" w:eastAsia="仿宋" w:hAnsi="仿宋" w:cs="宋体" w:hint="eastAsia"/>
          <w:color w:val="000000"/>
          <w:kern w:val="0"/>
          <w:sz w:val="32"/>
          <w:szCs w:val="32"/>
          <w:shd w:val="clear" w:color="auto" w:fill="FFFFFF"/>
        </w:rPr>
        <w:t>个工作日，公示无异议后，报江苏省教育厅。</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w:t>
      </w:r>
      <w:r w:rsidRPr="00A50D15">
        <w:rPr>
          <w:rFonts w:ascii="Times New Roman" w:eastAsia="宋体" w:hAnsi="Times New Roman" w:cs="Times New Roman"/>
          <w:color w:val="000000"/>
          <w:kern w:val="0"/>
          <w:sz w:val="32"/>
          <w:szCs w:val="32"/>
          <w:shd w:val="clear" w:color="auto" w:fill="FFFFFF"/>
        </w:rPr>
        <w:t>5</w:t>
      </w:r>
      <w:r w:rsidRPr="00A50D15">
        <w:rPr>
          <w:rFonts w:ascii="仿宋" w:eastAsia="仿宋" w:hAnsi="仿宋" w:cs="宋体" w:hint="eastAsia"/>
          <w:color w:val="000000"/>
          <w:kern w:val="0"/>
          <w:sz w:val="32"/>
          <w:szCs w:val="32"/>
          <w:shd w:val="clear" w:color="auto" w:fill="FFFFFF"/>
        </w:rPr>
        <w:t>）对申报材料中所填内容失实或采用其它不正当手段影响公正评审的，一经查实，取消其申报资格。</w:t>
      </w:r>
    </w:p>
    <w:p w:rsidR="00A50D15" w:rsidRPr="00A50D15" w:rsidRDefault="00A50D15" w:rsidP="00062F9E">
      <w:pPr>
        <w:widowControl/>
        <w:shd w:val="clear" w:color="auto" w:fill="FFFFFF"/>
        <w:ind w:firstLine="643"/>
        <w:rPr>
          <w:rFonts w:ascii="宋体" w:eastAsia="宋体" w:hAnsi="宋体" w:cs="宋体"/>
          <w:color w:val="000000"/>
          <w:kern w:val="0"/>
          <w:sz w:val="24"/>
          <w:szCs w:val="24"/>
        </w:rPr>
      </w:pPr>
      <w:r w:rsidRPr="00A50D15">
        <w:rPr>
          <w:rFonts w:ascii="Times New Roman" w:eastAsia="宋体" w:hAnsi="Times New Roman" w:cs="Times New Roman"/>
          <w:b/>
          <w:bCs/>
          <w:color w:val="000000"/>
          <w:kern w:val="0"/>
          <w:sz w:val="32"/>
          <w:szCs w:val="32"/>
          <w:shd w:val="clear" w:color="auto" w:fill="FFFFFF"/>
        </w:rPr>
        <w:t>5.</w:t>
      </w:r>
      <w:r w:rsidRPr="00A50D15">
        <w:rPr>
          <w:rFonts w:ascii="楷体" w:eastAsia="楷体" w:hAnsi="楷体" w:cs="宋体" w:hint="eastAsia"/>
          <w:b/>
          <w:bCs/>
          <w:color w:val="000000"/>
          <w:kern w:val="0"/>
          <w:sz w:val="32"/>
          <w:szCs w:val="32"/>
          <w:shd w:val="clear" w:color="auto" w:fill="FFFFFF"/>
        </w:rPr>
        <w:t>项目管理</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w:t>
      </w:r>
      <w:r w:rsidRPr="00A50D15">
        <w:rPr>
          <w:rFonts w:ascii="Times New Roman" w:eastAsia="宋体" w:hAnsi="Times New Roman" w:cs="Times New Roman"/>
          <w:color w:val="000000"/>
          <w:kern w:val="0"/>
          <w:sz w:val="32"/>
          <w:szCs w:val="32"/>
          <w:shd w:val="clear" w:color="auto" w:fill="FFFFFF"/>
        </w:rPr>
        <w:t>1</w:t>
      </w:r>
      <w:r w:rsidRPr="00A50D15">
        <w:rPr>
          <w:rFonts w:ascii="仿宋" w:eastAsia="仿宋" w:hAnsi="仿宋" w:cs="宋体" w:hint="eastAsia"/>
          <w:color w:val="000000"/>
          <w:kern w:val="0"/>
          <w:sz w:val="32"/>
          <w:szCs w:val="32"/>
          <w:shd w:val="clear" w:color="auto" w:fill="FFFFFF"/>
        </w:rPr>
        <w:t>）项目承担者应按照研究计划和有关要求认真完成研究任务，并承担与项目有关的学术与法律责任。有下列情形之一的，学校将予以撤项并追回资助：不能继续开展研究工作的；在科学研究中有剽窃他人科学研究成果或弄虚作假等学术不端行为的；无法按期结题的；结题验收不合格的。</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w:t>
      </w:r>
      <w:r w:rsidRPr="00A50D15">
        <w:rPr>
          <w:rFonts w:ascii="Times New Roman" w:eastAsia="宋体" w:hAnsi="Times New Roman" w:cs="Times New Roman"/>
          <w:color w:val="000000"/>
          <w:kern w:val="0"/>
          <w:sz w:val="32"/>
          <w:szCs w:val="32"/>
          <w:shd w:val="clear" w:color="auto" w:fill="FFFFFF"/>
        </w:rPr>
        <w:t>2</w:t>
      </w:r>
      <w:r w:rsidRPr="00A50D15">
        <w:rPr>
          <w:rFonts w:ascii="仿宋" w:eastAsia="仿宋" w:hAnsi="仿宋" w:cs="宋体" w:hint="eastAsia"/>
          <w:color w:val="000000"/>
          <w:kern w:val="0"/>
          <w:sz w:val="32"/>
          <w:szCs w:val="32"/>
          <w:shd w:val="clear" w:color="auto" w:fill="FFFFFF"/>
        </w:rPr>
        <w:t>）项目承担者的导师应将项目实施作为重要的培养指导职责予以全程指导，通过项目实施对项目承担者进行严格规范的科研与实践训练并审核其报销内容。</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w:t>
      </w:r>
      <w:r w:rsidRPr="00A50D15">
        <w:rPr>
          <w:rFonts w:ascii="Times New Roman" w:eastAsia="宋体" w:hAnsi="Times New Roman" w:cs="Times New Roman"/>
          <w:color w:val="000000"/>
          <w:kern w:val="0"/>
          <w:sz w:val="32"/>
          <w:szCs w:val="32"/>
          <w:shd w:val="clear" w:color="auto" w:fill="FFFFFF"/>
        </w:rPr>
        <w:t>3</w:t>
      </w:r>
      <w:r w:rsidRPr="00A50D15">
        <w:rPr>
          <w:rFonts w:ascii="仿宋" w:eastAsia="仿宋" w:hAnsi="仿宋" w:cs="宋体" w:hint="eastAsia"/>
          <w:color w:val="000000"/>
          <w:kern w:val="0"/>
          <w:sz w:val="32"/>
          <w:szCs w:val="32"/>
          <w:shd w:val="clear" w:color="auto" w:fill="FFFFFF"/>
        </w:rPr>
        <w:t>）项目承担者发表的论文、专著等成果，均应标注</w:t>
      </w:r>
      <w:r w:rsidRPr="00A50D15">
        <w:rPr>
          <w:rFonts w:ascii="Times New Roman" w:eastAsia="宋体" w:hAnsi="Times New Roman" w:cs="Times New Roman"/>
          <w:color w:val="000000"/>
          <w:kern w:val="0"/>
          <w:sz w:val="32"/>
          <w:szCs w:val="32"/>
          <w:shd w:val="clear" w:color="auto" w:fill="FFFFFF"/>
        </w:rPr>
        <w:t>“</w:t>
      </w:r>
      <w:r w:rsidRPr="00A50D15">
        <w:rPr>
          <w:rFonts w:ascii="仿宋" w:eastAsia="仿宋" w:hAnsi="仿宋" w:cs="宋体" w:hint="eastAsia"/>
          <w:color w:val="000000"/>
          <w:kern w:val="0"/>
          <w:sz w:val="32"/>
          <w:szCs w:val="32"/>
          <w:shd w:val="clear" w:color="auto" w:fill="FFFFFF"/>
        </w:rPr>
        <w:t>江苏省研究生科研与实践创新计划项目</w:t>
      </w:r>
      <w:r w:rsidRPr="00A50D15">
        <w:rPr>
          <w:rFonts w:ascii="Times New Roman" w:eastAsia="宋体" w:hAnsi="Times New Roman" w:cs="Times New Roman"/>
          <w:color w:val="000000"/>
          <w:kern w:val="0"/>
          <w:sz w:val="32"/>
          <w:szCs w:val="32"/>
          <w:shd w:val="clear" w:color="auto" w:fill="FFFFFF"/>
        </w:rPr>
        <w:t>”</w:t>
      </w:r>
      <w:r w:rsidRPr="00A50D15">
        <w:rPr>
          <w:rFonts w:ascii="仿宋" w:eastAsia="仿宋" w:hAnsi="仿宋" w:cs="宋体" w:hint="eastAsia"/>
          <w:color w:val="000000"/>
          <w:kern w:val="0"/>
          <w:sz w:val="32"/>
          <w:szCs w:val="32"/>
          <w:shd w:val="clear" w:color="auto" w:fill="FFFFFF"/>
        </w:rPr>
        <w:t>及项目批准号，在国际期刊发表的论文、专著等成果，均应标注</w:t>
      </w:r>
      <w:r w:rsidRPr="00A50D15">
        <w:rPr>
          <w:rFonts w:ascii="Times New Roman" w:eastAsia="宋体" w:hAnsi="Times New Roman" w:cs="Times New Roman"/>
          <w:color w:val="000000"/>
          <w:kern w:val="0"/>
          <w:sz w:val="32"/>
          <w:szCs w:val="32"/>
          <w:shd w:val="clear" w:color="auto" w:fill="FFFFFF"/>
        </w:rPr>
        <w:t>“Postgraduate Research &amp; Practice Innovation Program of Jiangsu Province ”</w:t>
      </w:r>
      <w:r w:rsidRPr="00A50D15">
        <w:rPr>
          <w:rFonts w:ascii="仿宋_GB2312" w:eastAsia="仿宋_GB2312" w:hAnsi="宋体" w:cs="宋体" w:hint="eastAsia"/>
          <w:color w:val="000000"/>
          <w:kern w:val="0"/>
          <w:sz w:val="32"/>
          <w:szCs w:val="32"/>
          <w:shd w:val="clear" w:color="auto" w:fill="FFFFFF"/>
        </w:rPr>
        <w:t>，</w:t>
      </w:r>
      <w:r w:rsidRPr="00A50D15">
        <w:rPr>
          <w:rFonts w:ascii="仿宋" w:eastAsia="仿宋" w:hAnsi="仿宋" w:cs="宋体" w:hint="eastAsia"/>
          <w:color w:val="000000"/>
          <w:kern w:val="0"/>
          <w:sz w:val="32"/>
          <w:szCs w:val="32"/>
          <w:shd w:val="clear" w:color="auto" w:fill="FFFFFF"/>
        </w:rPr>
        <w:t>未标注的不得作为结题评价材料。项目完成后，项目承担者应填写《江苏省研究生科研与实践创新计划项目结题报告书》申请结题。</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lastRenderedPageBreak/>
        <w:t>（</w:t>
      </w:r>
      <w:r w:rsidRPr="00A50D15">
        <w:rPr>
          <w:rFonts w:ascii="Times New Roman" w:eastAsia="宋体" w:hAnsi="Times New Roman" w:cs="Times New Roman"/>
          <w:color w:val="000000"/>
          <w:kern w:val="0"/>
          <w:sz w:val="32"/>
          <w:szCs w:val="32"/>
          <w:shd w:val="clear" w:color="auto" w:fill="FFFFFF"/>
        </w:rPr>
        <w:t>4</w:t>
      </w:r>
      <w:r w:rsidRPr="00A50D15">
        <w:rPr>
          <w:rFonts w:ascii="仿宋" w:eastAsia="仿宋" w:hAnsi="仿宋" w:cs="宋体" w:hint="eastAsia"/>
          <w:color w:val="000000"/>
          <w:kern w:val="0"/>
          <w:sz w:val="32"/>
          <w:szCs w:val="32"/>
          <w:shd w:val="clear" w:color="auto" w:fill="FFFFFF"/>
        </w:rPr>
        <w:t>）项目结题时应至少有一篇公开发表的成果，且用于申请结题的成果应由所申请的科研与实践创新计划项目支撑。</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w:t>
      </w:r>
      <w:r w:rsidRPr="00A50D15">
        <w:rPr>
          <w:rFonts w:ascii="Times New Roman" w:eastAsia="宋体" w:hAnsi="Times New Roman" w:cs="Times New Roman"/>
          <w:color w:val="000000"/>
          <w:kern w:val="0"/>
          <w:sz w:val="32"/>
          <w:szCs w:val="32"/>
          <w:shd w:val="clear" w:color="auto" w:fill="FFFFFF"/>
        </w:rPr>
        <w:t>5</w:t>
      </w:r>
      <w:r w:rsidRPr="00A50D15">
        <w:rPr>
          <w:rFonts w:ascii="仿宋" w:eastAsia="仿宋" w:hAnsi="仿宋" w:cs="宋体" w:hint="eastAsia"/>
          <w:color w:val="000000"/>
          <w:kern w:val="0"/>
          <w:sz w:val="32"/>
          <w:szCs w:val="32"/>
          <w:shd w:val="clear" w:color="auto" w:fill="FFFFFF"/>
        </w:rPr>
        <w:t>）项目承担者的导师及其所在基层研究生培养单位应做好项目管理与审核等工作，并督促其必须在毕业前结题。</w:t>
      </w:r>
    </w:p>
    <w:p w:rsidR="00A50D15" w:rsidRPr="00A50D15" w:rsidRDefault="00A50D15" w:rsidP="00062F9E">
      <w:pPr>
        <w:widowControl/>
        <w:shd w:val="clear" w:color="auto" w:fill="FFFFFF"/>
        <w:ind w:firstLine="643"/>
        <w:rPr>
          <w:rFonts w:ascii="宋体" w:eastAsia="宋体" w:hAnsi="宋体" w:cs="宋体"/>
          <w:color w:val="000000"/>
          <w:kern w:val="0"/>
          <w:sz w:val="24"/>
          <w:szCs w:val="24"/>
        </w:rPr>
      </w:pPr>
      <w:r w:rsidRPr="00A50D15">
        <w:rPr>
          <w:rFonts w:ascii="Times New Roman" w:eastAsia="宋体" w:hAnsi="Times New Roman" w:cs="Times New Roman"/>
          <w:b/>
          <w:bCs/>
          <w:color w:val="000000"/>
          <w:kern w:val="0"/>
          <w:sz w:val="32"/>
          <w:szCs w:val="32"/>
          <w:shd w:val="clear" w:color="auto" w:fill="FFFFFF"/>
        </w:rPr>
        <w:t>6.</w:t>
      </w:r>
      <w:r w:rsidRPr="00A50D15">
        <w:rPr>
          <w:rFonts w:ascii="楷体" w:eastAsia="楷体" w:hAnsi="楷体" w:cs="宋体" w:hint="eastAsia"/>
          <w:b/>
          <w:bCs/>
          <w:color w:val="000000"/>
          <w:kern w:val="0"/>
          <w:sz w:val="32"/>
          <w:szCs w:val="32"/>
          <w:shd w:val="clear" w:color="auto" w:fill="FFFFFF"/>
        </w:rPr>
        <w:t>材料报送</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请有意向申报的研究生按要求填写申报书并交至所在基层研究生培养单位，各单位将材料汇总后于</w:t>
      </w:r>
      <w:r w:rsidRPr="00A50D15">
        <w:rPr>
          <w:rFonts w:ascii="Times New Roman" w:eastAsia="宋体" w:hAnsi="Times New Roman" w:cs="Times New Roman"/>
          <w:color w:val="000000"/>
          <w:kern w:val="0"/>
          <w:sz w:val="32"/>
          <w:szCs w:val="32"/>
          <w:shd w:val="clear" w:color="auto" w:fill="FFFFFF"/>
        </w:rPr>
        <w:t>3</w:t>
      </w:r>
      <w:r w:rsidRPr="00A50D15">
        <w:rPr>
          <w:rFonts w:ascii="仿宋" w:eastAsia="仿宋" w:hAnsi="仿宋" w:cs="宋体" w:hint="eastAsia"/>
          <w:color w:val="000000"/>
          <w:kern w:val="0"/>
          <w:sz w:val="32"/>
          <w:szCs w:val="32"/>
          <w:shd w:val="clear" w:color="auto" w:fill="FFFFFF"/>
        </w:rPr>
        <w:t>月</w:t>
      </w:r>
      <w:r w:rsidRPr="00A50D15">
        <w:rPr>
          <w:rFonts w:ascii="Times New Roman" w:eastAsia="仿宋_GB2312" w:hAnsi="Times New Roman" w:cs="Times New Roman" w:hint="eastAsia"/>
          <w:color w:val="000000"/>
          <w:kern w:val="0"/>
          <w:sz w:val="32"/>
          <w:szCs w:val="32"/>
          <w:shd w:val="clear" w:color="auto" w:fill="FFFFFF"/>
        </w:rPr>
        <w:t>3</w:t>
      </w:r>
      <w:r w:rsidRPr="00A50D15">
        <w:rPr>
          <w:rFonts w:ascii="仿宋" w:eastAsia="仿宋" w:hAnsi="仿宋" w:cs="宋体" w:hint="eastAsia"/>
          <w:color w:val="000000"/>
          <w:kern w:val="0"/>
          <w:sz w:val="32"/>
          <w:szCs w:val="32"/>
          <w:shd w:val="clear" w:color="auto" w:fill="FFFFFF"/>
        </w:rPr>
        <w:t>日前发送至</w:t>
      </w:r>
      <w:r w:rsidR="00B11340" w:rsidRPr="00B11340">
        <w:rPr>
          <w:rFonts w:ascii="仿宋" w:eastAsia="仿宋" w:hAnsi="仿宋" w:cs="宋体" w:hint="eastAsia"/>
          <w:color w:val="000000"/>
          <w:kern w:val="0"/>
          <w:sz w:val="32"/>
          <w:szCs w:val="32"/>
          <w:shd w:val="clear" w:color="auto" w:fill="FFFFFF"/>
        </w:rPr>
        <w:t>联系人邮箱</w:t>
      </w:r>
      <w:r w:rsidRPr="00A50D15">
        <w:rPr>
          <w:rFonts w:ascii="仿宋" w:eastAsia="仿宋" w:hAnsi="仿宋" w:cs="宋体" w:hint="eastAsia"/>
          <w:color w:val="000000"/>
          <w:kern w:val="0"/>
          <w:sz w:val="32"/>
          <w:szCs w:val="32"/>
          <w:shd w:val="clear" w:color="auto" w:fill="FFFFFF"/>
        </w:rPr>
        <w:t>，提交材料如下：</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w:t>
      </w:r>
      <w:r w:rsidRPr="00A50D15">
        <w:rPr>
          <w:rFonts w:ascii="Times New Roman" w:eastAsia="宋体" w:hAnsi="Times New Roman" w:cs="Times New Roman"/>
          <w:color w:val="000000"/>
          <w:kern w:val="0"/>
          <w:sz w:val="32"/>
          <w:szCs w:val="32"/>
          <w:shd w:val="clear" w:color="auto" w:fill="FFFFFF"/>
        </w:rPr>
        <w:t>1</w:t>
      </w:r>
      <w:r w:rsidRPr="00A50D15">
        <w:rPr>
          <w:rFonts w:ascii="仿宋" w:eastAsia="仿宋" w:hAnsi="仿宋" w:cs="宋体" w:hint="eastAsia"/>
          <w:color w:val="000000"/>
          <w:kern w:val="0"/>
          <w:sz w:val="32"/>
          <w:szCs w:val="32"/>
          <w:shd w:val="clear" w:color="auto" w:fill="FFFFFF"/>
        </w:rPr>
        <w:t>）本单位所有申报者的申报书电子版（附件</w:t>
      </w:r>
      <w:r w:rsidRPr="00A50D15">
        <w:rPr>
          <w:rFonts w:ascii="Times New Roman" w:eastAsia="宋体" w:hAnsi="Times New Roman" w:cs="Times New Roman"/>
          <w:color w:val="000000"/>
          <w:kern w:val="0"/>
          <w:sz w:val="32"/>
          <w:szCs w:val="32"/>
          <w:shd w:val="clear" w:color="auto" w:fill="FFFFFF"/>
        </w:rPr>
        <w:t>2</w:t>
      </w:r>
      <w:r w:rsidRPr="00A50D15">
        <w:rPr>
          <w:rFonts w:ascii="仿宋" w:eastAsia="仿宋" w:hAnsi="仿宋" w:cs="宋体" w:hint="eastAsia"/>
          <w:color w:val="000000"/>
          <w:kern w:val="0"/>
          <w:sz w:val="32"/>
          <w:szCs w:val="32"/>
          <w:shd w:val="clear" w:color="auto" w:fill="FFFFFF"/>
        </w:rPr>
        <w:t>，以</w:t>
      </w:r>
      <w:r w:rsidRPr="00A50D15">
        <w:rPr>
          <w:rFonts w:ascii="Times New Roman" w:eastAsia="宋体" w:hAnsi="Times New Roman" w:cs="Times New Roman"/>
          <w:color w:val="000000"/>
          <w:kern w:val="0"/>
          <w:sz w:val="32"/>
          <w:szCs w:val="32"/>
          <w:shd w:val="clear" w:color="auto" w:fill="FFFFFF"/>
        </w:rPr>
        <w:t>“</w:t>
      </w:r>
      <w:r w:rsidRPr="00A50D15">
        <w:rPr>
          <w:rFonts w:ascii="仿宋" w:eastAsia="仿宋" w:hAnsi="仿宋" w:cs="宋体" w:hint="eastAsia"/>
          <w:color w:val="000000"/>
          <w:kern w:val="0"/>
          <w:sz w:val="32"/>
          <w:szCs w:val="32"/>
          <w:shd w:val="clear" w:color="auto" w:fill="FFFFFF"/>
        </w:rPr>
        <w:t>学号</w:t>
      </w:r>
      <w:r w:rsidRPr="00A50D15">
        <w:rPr>
          <w:rFonts w:ascii="Times New Roman" w:eastAsia="宋体" w:hAnsi="Times New Roman" w:cs="Times New Roman"/>
          <w:color w:val="000000"/>
          <w:kern w:val="0"/>
          <w:sz w:val="32"/>
          <w:szCs w:val="32"/>
          <w:shd w:val="clear" w:color="auto" w:fill="FFFFFF"/>
        </w:rPr>
        <w:t>+</w:t>
      </w:r>
      <w:r w:rsidRPr="00A50D15">
        <w:rPr>
          <w:rFonts w:ascii="仿宋" w:eastAsia="仿宋" w:hAnsi="仿宋" w:cs="宋体" w:hint="eastAsia"/>
          <w:color w:val="000000"/>
          <w:kern w:val="0"/>
          <w:sz w:val="32"/>
          <w:szCs w:val="32"/>
          <w:shd w:val="clear" w:color="auto" w:fill="FFFFFF"/>
        </w:rPr>
        <w:t>姓名</w:t>
      </w:r>
      <w:r w:rsidRPr="00A50D15">
        <w:rPr>
          <w:rFonts w:ascii="Times New Roman" w:eastAsia="宋体" w:hAnsi="Times New Roman" w:cs="Times New Roman"/>
          <w:color w:val="000000"/>
          <w:kern w:val="0"/>
          <w:sz w:val="32"/>
          <w:szCs w:val="32"/>
          <w:shd w:val="clear" w:color="auto" w:fill="FFFFFF"/>
        </w:rPr>
        <w:t>”</w:t>
      </w:r>
      <w:r w:rsidRPr="00A50D15">
        <w:rPr>
          <w:rFonts w:ascii="仿宋" w:eastAsia="仿宋" w:hAnsi="仿宋" w:cs="宋体" w:hint="eastAsia"/>
          <w:color w:val="000000"/>
          <w:kern w:val="0"/>
          <w:sz w:val="32"/>
          <w:szCs w:val="32"/>
          <w:shd w:val="clear" w:color="auto" w:fill="FFFFFF"/>
        </w:rPr>
        <w:t>命名，如</w:t>
      </w:r>
      <w:r w:rsidRPr="00A50D15">
        <w:rPr>
          <w:rFonts w:ascii="Times New Roman" w:eastAsia="宋体" w:hAnsi="Times New Roman" w:cs="Times New Roman"/>
          <w:color w:val="000000"/>
          <w:kern w:val="0"/>
          <w:sz w:val="32"/>
          <w:szCs w:val="32"/>
          <w:shd w:val="clear" w:color="auto" w:fill="FFFFFF"/>
        </w:rPr>
        <w:t>“20224000001</w:t>
      </w:r>
      <w:r w:rsidRPr="00A50D15">
        <w:rPr>
          <w:rFonts w:ascii="仿宋" w:eastAsia="仿宋" w:hAnsi="仿宋" w:cs="宋体" w:hint="eastAsia"/>
          <w:color w:val="000000"/>
          <w:kern w:val="0"/>
          <w:sz w:val="32"/>
          <w:szCs w:val="32"/>
          <w:shd w:val="clear" w:color="auto" w:fill="FFFFFF"/>
        </w:rPr>
        <w:t>张三</w:t>
      </w:r>
      <w:r w:rsidRPr="00A50D15">
        <w:rPr>
          <w:rFonts w:ascii="Times New Roman" w:eastAsia="宋体" w:hAnsi="Times New Roman" w:cs="Times New Roman"/>
          <w:color w:val="000000"/>
          <w:kern w:val="0"/>
          <w:sz w:val="32"/>
          <w:szCs w:val="32"/>
          <w:shd w:val="clear" w:color="auto" w:fill="FFFFFF"/>
        </w:rPr>
        <w:t>”</w:t>
      </w:r>
      <w:r w:rsidRPr="00A50D15">
        <w:rPr>
          <w:rFonts w:ascii="仿宋" w:eastAsia="仿宋" w:hAnsi="仿宋" w:cs="宋体" w:hint="eastAsia"/>
          <w:color w:val="000000"/>
          <w:kern w:val="0"/>
          <w:sz w:val="32"/>
          <w:szCs w:val="32"/>
          <w:shd w:val="clear" w:color="auto" w:fill="FFFFFF"/>
        </w:rPr>
        <w:t>）；</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w:t>
      </w:r>
      <w:r w:rsidRPr="00A50D15">
        <w:rPr>
          <w:rFonts w:ascii="Times New Roman" w:eastAsia="宋体" w:hAnsi="Times New Roman" w:cs="Times New Roman"/>
          <w:color w:val="000000"/>
          <w:kern w:val="0"/>
          <w:sz w:val="32"/>
          <w:szCs w:val="32"/>
          <w:shd w:val="clear" w:color="auto" w:fill="FFFFFF"/>
        </w:rPr>
        <w:t>2</w:t>
      </w:r>
      <w:r w:rsidRPr="00A50D15">
        <w:rPr>
          <w:rFonts w:ascii="仿宋" w:eastAsia="仿宋" w:hAnsi="仿宋" w:cs="宋体" w:hint="eastAsia"/>
          <w:color w:val="000000"/>
          <w:kern w:val="0"/>
          <w:sz w:val="32"/>
          <w:szCs w:val="32"/>
          <w:shd w:val="clear" w:color="auto" w:fill="FFFFFF"/>
        </w:rPr>
        <w:t>）本单位所有申报者的项目申报论证活页电子版（附件</w:t>
      </w:r>
      <w:r w:rsidRPr="00A50D15">
        <w:rPr>
          <w:rFonts w:ascii="Times New Roman" w:eastAsia="宋体" w:hAnsi="Times New Roman" w:cs="Times New Roman"/>
          <w:color w:val="000000"/>
          <w:kern w:val="0"/>
          <w:sz w:val="32"/>
          <w:szCs w:val="32"/>
          <w:shd w:val="clear" w:color="auto" w:fill="FFFFFF"/>
        </w:rPr>
        <w:t>3</w:t>
      </w:r>
      <w:r w:rsidRPr="00A50D15">
        <w:rPr>
          <w:rFonts w:ascii="仿宋" w:eastAsia="仿宋" w:hAnsi="仿宋" w:cs="宋体" w:hint="eastAsia"/>
          <w:color w:val="000000"/>
          <w:kern w:val="0"/>
          <w:sz w:val="32"/>
          <w:szCs w:val="32"/>
          <w:shd w:val="clear" w:color="auto" w:fill="FFFFFF"/>
        </w:rPr>
        <w:t>，以</w:t>
      </w:r>
      <w:r w:rsidRPr="00A50D15">
        <w:rPr>
          <w:rFonts w:ascii="Times New Roman" w:eastAsia="宋体" w:hAnsi="Times New Roman" w:cs="Times New Roman"/>
          <w:color w:val="000000"/>
          <w:kern w:val="0"/>
          <w:sz w:val="32"/>
          <w:szCs w:val="32"/>
          <w:shd w:val="clear" w:color="auto" w:fill="FFFFFF"/>
        </w:rPr>
        <w:t>“</w:t>
      </w:r>
      <w:r w:rsidRPr="00A50D15">
        <w:rPr>
          <w:rFonts w:ascii="仿宋" w:eastAsia="仿宋" w:hAnsi="仿宋" w:cs="宋体" w:hint="eastAsia"/>
          <w:color w:val="000000"/>
          <w:kern w:val="0"/>
          <w:sz w:val="32"/>
          <w:szCs w:val="32"/>
          <w:shd w:val="clear" w:color="auto" w:fill="FFFFFF"/>
        </w:rPr>
        <w:t>项目名称</w:t>
      </w:r>
      <w:r w:rsidRPr="00A50D15">
        <w:rPr>
          <w:rFonts w:ascii="Times New Roman" w:eastAsia="宋体" w:hAnsi="Times New Roman" w:cs="Times New Roman"/>
          <w:color w:val="000000"/>
          <w:kern w:val="0"/>
          <w:sz w:val="32"/>
          <w:szCs w:val="32"/>
          <w:shd w:val="clear" w:color="auto" w:fill="FFFFFF"/>
        </w:rPr>
        <w:t>”</w:t>
      </w:r>
      <w:r w:rsidRPr="00A50D15">
        <w:rPr>
          <w:rFonts w:ascii="仿宋" w:eastAsia="仿宋" w:hAnsi="仿宋" w:cs="宋体" w:hint="eastAsia"/>
          <w:color w:val="000000"/>
          <w:kern w:val="0"/>
          <w:sz w:val="32"/>
          <w:szCs w:val="32"/>
          <w:shd w:val="clear" w:color="auto" w:fill="FFFFFF"/>
        </w:rPr>
        <w:t>命名）；</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w:t>
      </w:r>
      <w:r w:rsidRPr="00A50D15">
        <w:rPr>
          <w:rFonts w:ascii="Times New Roman" w:eastAsia="宋体" w:hAnsi="Times New Roman" w:cs="Times New Roman"/>
          <w:color w:val="000000"/>
          <w:kern w:val="0"/>
          <w:sz w:val="32"/>
          <w:szCs w:val="32"/>
          <w:shd w:val="clear" w:color="auto" w:fill="FFFFFF"/>
        </w:rPr>
        <w:t>3</w:t>
      </w:r>
      <w:r w:rsidRPr="00A50D15">
        <w:rPr>
          <w:rFonts w:ascii="仿宋" w:eastAsia="仿宋" w:hAnsi="仿宋" w:cs="宋体" w:hint="eastAsia"/>
          <w:color w:val="000000"/>
          <w:kern w:val="0"/>
          <w:sz w:val="32"/>
          <w:szCs w:val="32"/>
          <w:shd w:val="clear" w:color="auto" w:fill="FFFFFF"/>
        </w:rPr>
        <w:t>）《江苏省研究生科研与实践创新计划拟立项名单》（附件</w:t>
      </w:r>
      <w:r w:rsidRPr="00A50D15">
        <w:rPr>
          <w:rFonts w:ascii="Times New Roman" w:eastAsia="宋体" w:hAnsi="Times New Roman" w:cs="Times New Roman"/>
          <w:color w:val="000000"/>
          <w:kern w:val="0"/>
          <w:sz w:val="32"/>
          <w:szCs w:val="32"/>
          <w:shd w:val="clear" w:color="auto" w:fill="FFFFFF"/>
        </w:rPr>
        <w:t>4</w:t>
      </w:r>
      <w:r w:rsidRPr="00A50D15">
        <w:rPr>
          <w:rFonts w:ascii="仿宋" w:eastAsia="仿宋" w:hAnsi="仿宋" w:cs="宋体" w:hint="eastAsia"/>
          <w:color w:val="000000"/>
          <w:kern w:val="0"/>
          <w:sz w:val="32"/>
          <w:szCs w:val="32"/>
          <w:shd w:val="clear" w:color="auto" w:fill="FFFFFF"/>
        </w:rPr>
        <w:t>）</w:t>
      </w:r>
      <w:r w:rsidRPr="00A50D15">
        <w:rPr>
          <w:rFonts w:ascii="Times New Roman" w:eastAsia="宋体" w:hAnsi="Times New Roman" w:cs="Times New Roman"/>
          <w:color w:val="000000"/>
          <w:kern w:val="0"/>
          <w:sz w:val="32"/>
          <w:szCs w:val="32"/>
          <w:shd w:val="clear" w:color="auto" w:fill="FFFFFF"/>
        </w:rPr>
        <w:t>excel</w:t>
      </w:r>
      <w:r w:rsidRPr="00A50D15">
        <w:rPr>
          <w:rFonts w:ascii="仿宋" w:eastAsia="仿宋" w:hAnsi="仿宋" w:cs="宋体" w:hint="eastAsia"/>
          <w:color w:val="000000"/>
          <w:kern w:val="0"/>
          <w:sz w:val="32"/>
          <w:szCs w:val="32"/>
          <w:shd w:val="clear" w:color="auto" w:fill="FFFFFF"/>
        </w:rPr>
        <w:t>版和签字、盖章版的扫描件。</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以上材料由各单位研究生秘书汇总后一起报送，</w:t>
      </w:r>
      <w:r w:rsidRPr="00A50D15">
        <w:rPr>
          <w:rFonts w:ascii="仿宋" w:eastAsia="仿宋" w:hAnsi="仿宋" w:cs="宋体" w:hint="eastAsia"/>
          <w:b/>
          <w:bCs/>
          <w:color w:val="000000"/>
          <w:kern w:val="0"/>
          <w:sz w:val="32"/>
          <w:szCs w:val="32"/>
          <w:shd w:val="clear" w:color="auto" w:fill="FFFFFF"/>
        </w:rPr>
        <w:t>不接受研究生单独申报</w:t>
      </w:r>
      <w:r w:rsidRPr="00A50D15">
        <w:rPr>
          <w:rFonts w:ascii="仿宋" w:eastAsia="仿宋" w:hAnsi="仿宋" w:cs="宋体" w:hint="eastAsia"/>
          <w:color w:val="000000"/>
          <w:kern w:val="0"/>
          <w:sz w:val="32"/>
          <w:szCs w:val="32"/>
          <w:shd w:val="clear" w:color="auto" w:fill="FFFFFF"/>
        </w:rPr>
        <w:t>。</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黑体" w:eastAsia="黑体" w:hAnsi="黑体" w:cs="宋体" w:hint="eastAsia"/>
          <w:color w:val="000000"/>
          <w:kern w:val="0"/>
          <w:sz w:val="32"/>
          <w:szCs w:val="32"/>
          <w:shd w:val="clear" w:color="auto" w:fill="FFFFFF"/>
        </w:rPr>
        <w:t>二、江苏省学位与研究生教育教学改革课题</w:t>
      </w:r>
    </w:p>
    <w:p w:rsidR="00A50D15" w:rsidRPr="00A50D15" w:rsidRDefault="00A50D15" w:rsidP="00062F9E">
      <w:pPr>
        <w:widowControl/>
        <w:shd w:val="clear" w:color="auto" w:fill="FFFFFF"/>
        <w:ind w:firstLine="643"/>
        <w:rPr>
          <w:rFonts w:ascii="宋体" w:eastAsia="宋体" w:hAnsi="宋体" w:cs="宋体"/>
          <w:color w:val="000000"/>
          <w:kern w:val="0"/>
          <w:sz w:val="24"/>
          <w:szCs w:val="24"/>
        </w:rPr>
      </w:pPr>
      <w:r w:rsidRPr="00A50D15">
        <w:rPr>
          <w:rFonts w:ascii="Times New Roman" w:eastAsia="宋体" w:hAnsi="Times New Roman" w:cs="Times New Roman"/>
          <w:b/>
          <w:bCs/>
          <w:color w:val="000000"/>
          <w:kern w:val="0"/>
          <w:sz w:val="32"/>
          <w:szCs w:val="32"/>
          <w:shd w:val="clear" w:color="auto" w:fill="FFFFFF"/>
        </w:rPr>
        <w:t>1.</w:t>
      </w:r>
      <w:r w:rsidRPr="00A50D15">
        <w:rPr>
          <w:rFonts w:ascii="楷体" w:eastAsia="楷体" w:hAnsi="楷体" w:cs="宋体" w:hint="eastAsia"/>
          <w:b/>
          <w:bCs/>
          <w:color w:val="000000"/>
          <w:kern w:val="0"/>
          <w:sz w:val="32"/>
          <w:szCs w:val="32"/>
          <w:shd w:val="clear" w:color="auto" w:fill="FFFFFF"/>
        </w:rPr>
        <w:t>申报限额与资助标准</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我校可申报重大课题</w:t>
      </w:r>
      <w:r w:rsidRPr="00A50D15">
        <w:rPr>
          <w:rFonts w:ascii="Times New Roman" w:eastAsia="宋体" w:hAnsi="Times New Roman" w:cs="Times New Roman"/>
          <w:color w:val="000000"/>
          <w:kern w:val="0"/>
          <w:sz w:val="32"/>
          <w:szCs w:val="32"/>
          <w:shd w:val="clear" w:color="auto" w:fill="FFFFFF"/>
        </w:rPr>
        <w:t>1</w:t>
      </w:r>
      <w:r w:rsidRPr="00A50D15">
        <w:rPr>
          <w:rFonts w:ascii="仿宋" w:eastAsia="仿宋" w:hAnsi="仿宋" w:cs="宋体" w:hint="eastAsia"/>
          <w:color w:val="000000"/>
          <w:kern w:val="0"/>
          <w:sz w:val="32"/>
          <w:szCs w:val="32"/>
          <w:shd w:val="clear" w:color="auto" w:fill="FFFFFF"/>
        </w:rPr>
        <w:t>项，重点课题</w:t>
      </w:r>
      <w:r w:rsidRPr="00A50D15">
        <w:rPr>
          <w:rFonts w:ascii="Times New Roman" w:eastAsia="宋体" w:hAnsi="Times New Roman" w:cs="Times New Roman"/>
          <w:color w:val="000000"/>
          <w:kern w:val="0"/>
          <w:sz w:val="32"/>
          <w:szCs w:val="32"/>
          <w:shd w:val="clear" w:color="auto" w:fill="FFFFFF"/>
        </w:rPr>
        <w:t>2</w:t>
      </w:r>
      <w:r w:rsidRPr="00A50D15">
        <w:rPr>
          <w:rFonts w:ascii="仿宋" w:eastAsia="仿宋" w:hAnsi="仿宋" w:cs="宋体" w:hint="eastAsia"/>
          <w:color w:val="000000"/>
          <w:kern w:val="0"/>
          <w:sz w:val="32"/>
          <w:szCs w:val="32"/>
          <w:shd w:val="clear" w:color="auto" w:fill="FFFFFF"/>
        </w:rPr>
        <w:t>项，一般课题</w:t>
      </w:r>
      <w:r w:rsidRPr="00A50D15">
        <w:rPr>
          <w:rFonts w:ascii="Times New Roman" w:eastAsia="仿宋_GB2312" w:hAnsi="Times New Roman" w:cs="Times New Roman" w:hint="eastAsia"/>
          <w:color w:val="000000"/>
          <w:kern w:val="0"/>
          <w:sz w:val="32"/>
          <w:szCs w:val="32"/>
          <w:shd w:val="clear" w:color="auto" w:fill="FFFFFF"/>
        </w:rPr>
        <w:t>3</w:t>
      </w:r>
      <w:r w:rsidRPr="00A50D15">
        <w:rPr>
          <w:rFonts w:ascii="仿宋" w:eastAsia="仿宋" w:hAnsi="仿宋" w:cs="宋体" w:hint="eastAsia"/>
          <w:color w:val="000000"/>
          <w:kern w:val="0"/>
          <w:sz w:val="32"/>
          <w:szCs w:val="32"/>
          <w:shd w:val="clear" w:color="auto" w:fill="FFFFFF"/>
        </w:rPr>
        <w:t>项。</w:t>
      </w:r>
      <w:r w:rsidRPr="00A50D15">
        <w:rPr>
          <w:rFonts w:ascii="仿宋" w:eastAsia="仿宋" w:hAnsi="仿宋" w:cs="宋体" w:hint="eastAsia"/>
          <w:b/>
          <w:bCs/>
          <w:color w:val="000000"/>
          <w:kern w:val="0"/>
          <w:sz w:val="32"/>
          <w:szCs w:val="32"/>
          <w:shd w:val="clear" w:color="auto" w:fill="FFFFFF"/>
        </w:rPr>
        <w:t>一般课题中，包含1项</w:t>
      </w:r>
      <w:r w:rsidRPr="00A50D15">
        <w:rPr>
          <w:rFonts w:ascii="仿宋_GB2312" w:eastAsia="仿宋_GB2312" w:hAnsi="Times New Roman" w:cs="Times New Roman"/>
          <w:b/>
          <w:bCs/>
          <w:color w:val="000000"/>
          <w:kern w:val="0"/>
          <w:sz w:val="32"/>
          <w:szCs w:val="32"/>
        </w:rPr>
        <w:t>卓越工程师学院专项课题</w:t>
      </w:r>
      <w:r w:rsidRPr="00A50D15">
        <w:rPr>
          <w:rFonts w:ascii="仿宋_GB2312" w:eastAsia="仿宋_GB2312" w:hAnsi="宋体" w:cs="宋体" w:hint="eastAsia"/>
          <w:b/>
          <w:bCs/>
          <w:color w:val="000000"/>
          <w:kern w:val="0"/>
          <w:sz w:val="32"/>
          <w:szCs w:val="32"/>
        </w:rPr>
        <w:t>，</w:t>
      </w:r>
      <w:r w:rsidRPr="00A50D15">
        <w:rPr>
          <w:rFonts w:ascii="仿宋_GB2312" w:eastAsia="仿宋_GB2312" w:hAnsi="Times New Roman" w:cs="Times New Roman"/>
          <w:b/>
          <w:bCs/>
          <w:color w:val="000000"/>
          <w:kern w:val="0"/>
          <w:sz w:val="32"/>
          <w:szCs w:val="32"/>
        </w:rPr>
        <w:t>选题需与卓越工程师人才培养相关</w:t>
      </w:r>
      <w:r w:rsidRPr="00A50D15">
        <w:rPr>
          <w:rFonts w:ascii="仿宋_GB2312" w:eastAsia="仿宋_GB2312" w:hAnsi="宋体" w:cs="宋体" w:hint="eastAsia"/>
          <w:b/>
          <w:bCs/>
          <w:color w:val="000000"/>
          <w:kern w:val="0"/>
          <w:sz w:val="32"/>
          <w:szCs w:val="32"/>
        </w:rPr>
        <w:t>，</w:t>
      </w:r>
      <w:r w:rsidRPr="00A50D15">
        <w:rPr>
          <w:rFonts w:ascii="仿宋_GB2312" w:eastAsia="仿宋_GB2312" w:hAnsi="Times New Roman" w:cs="Times New Roman"/>
          <w:b/>
          <w:bCs/>
          <w:color w:val="000000"/>
          <w:kern w:val="0"/>
          <w:sz w:val="32"/>
          <w:szCs w:val="32"/>
        </w:rPr>
        <w:t>申报书中申报类型勾选</w:t>
      </w:r>
      <w:r w:rsidRPr="00A50D15">
        <w:rPr>
          <w:rFonts w:ascii="Times New Roman" w:eastAsia="宋体" w:hAnsi="Times New Roman" w:cs="Times New Roman"/>
          <w:b/>
          <w:bCs/>
          <w:color w:val="000000"/>
          <w:kern w:val="0"/>
          <w:sz w:val="32"/>
          <w:szCs w:val="32"/>
        </w:rPr>
        <w:t>“</w:t>
      </w:r>
      <w:r w:rsidRPr="00A50D15">
        <w:rPr>
          <w:rFonts w:ascii="仿宋_GB2312" w:eastAsia="仿宋_GB2312" w:hAnsi="Times New Roman" w:cs="Times New Roman"/>
          <w:b/>
          <w:bCs/>
          <w:color w:val="000000"/>
          <w:kern w:val="0"/>
          <w:sz w:val="32"/>
          <w:szCs w:val="32"/>
        </w:rPr>
        <w:t>一</w:t>
      </w:r>
      <w:r w:rsidRPr="00A50D15">
        <w:rPr>
          <w:rFonts w:ascii="仿宋_GB2312" w:eastAsia="仿宋_GB2312" w:hAnsi="Times New Roman" w:cs="Times New Roman"/>
          <w:b/>
          <w:bCs/>
          <w:color w:val="000000"/>
          <w:kern w:val="0"/>
          <w:sz w:val="32"/>
          <w:szCs w:val="32"/>
        </w:rPr>
        <w:lastRenderedPageBreak/>
        <w:t>般（卓越工程师学院专项）</w:t>
      </w:r>
      <w:r w:rsidRPr="00A50D15">
        <w:rPr>
          <w:rFonts w:ascii="仿宋_GB2312" w:eastAsia="仿宋_GB2312" w:hAnsi="宋体" w:cs="宋体" w:hint="eastAsia"/>
          <w:b/>
          <w:bCs/>
          <w:color w:val="000000"/>
          <w:kern w:val="0"/>
          <w:sz w:val="32"/>
          <w:szCs w:val="32"/>
        </w:rPr>
        <w:t>”</w:t>
      </w:r>
      <w:r w:rsidRPr="00A50D15">
        <w:rPr>
          <w:rFonts w:ascii="仿宋" w:eastAsia="仿宋" w:hAnsi="仿宋" w:cs="宋体" w:hint="eastAsia"/>
          <w:b/>
          <w:bCs/>
          <w:color w:val="000000"/>
          <w:kern w:val="0"/>
          <w:sz w:val="32"/>
          <w:szCs w:val="32"/>
          <w:shd w:val="clear" w:color="auto" w:fill="FFFFFF"/>
        </w:rPr>
        <w:t>。</w:t>
      </w:r>
      <w:r w:rsidRPr="00A50D15">
        <w:rPr>
          <w:rFonts w:ascii="仿宋" w:eastAsia="仿宋" w:hAnsi="仿宋" w:cs="宋体" w:hint="eastAsia"/>
          <w:color w:val="000000"/>
          <w:kern w:val="0"/>
          <w:sz w:val="32"/>
          <w:szCs w:val="32"/>
          <w:shd w:val="clear" w:color="auto" w:fill="FFFFFF"/>
        </w:rPr>
        <w:t>重大课题每项资助</w:t>
      </w:r>
      <w:r w:rsidRPr="00A50D15">
        <w:rPr>
          <w:rFonts w:ascii="Times New Roman" w:eastAsia="宋体" w:hAnsi="Times New Roman" w:cs="Times New Roman"/>
          <w:color w:val="000000"/>
          <w:kern w:val="0"/>
          <w:sz w:val="32"/>
          <w:szCs w:val="32"/>
          <w:shd w:val="clear" w:color="auto" w:fill="FFFFFF"/>
        </w:rPr>
        <w:t>5</w:t>
      </w:r>
      <w:r w:rsidRPr="00A50D15">
        <w:rPr>
          <w:rFonts w:ascii="仿宋" w:eastAsia="仿宋" w:hAnsi="仿宋" w:cs="宋体" w:hint="eastAsia"/>
          <w:color w:val="000000"/>
          <w:kern w:val="0"/>
          <w:sz w:val="32"/>
          <w:szCs w:val="32"/>
          <w:shd w:val="clear" w:color="auto" w:fill="FFFFFF"/>
        </w:rPr>
        <w:t>万元左右，重点课题每项资助</w:t>
      </w:r>
      <w:r w:rsidRPr="00A50D15">
        <w:rPr>
          <w:rFonts w:ascii="Times New Roman" w:eastAsia="宋体" w:hAnsi="Times New Roman" w:cs="Times New Roman"/>
          <w:color w:val="000000"/>
          <w:kern w:val="0"/>
          <w:sz w:val="32"/>
          <w:szCs w:val="32"/>
          <w:shd w:val="clear" w:color="auto" w:fill="FFFFFF"/>
        </w:rPr>
        <w:t>2</w:t>
      </w:r>
      <w:r w:rsidRPr="00A50D15">
        <w:rPr>
          <w:rFonts w:ascii="仿宋" w:eastAsia="仿宋" w:hAnsi="仿宋" w:cs="宋体" w:hint="eastAsia"/>
          <w:color w:val="000000"/>
          <w:kern w:val="0"/>
          <w:sz w:val="32"/>
          <w:szCs w:val="32"/>
          <w:shd w:val="clear" w:color="auto" w:fill="FFFFFF"/>
        </w:rPr>
        <w:t>万元左右，一般课题每项资助</w:t>
      </w:r>
      <w:r w:rsidRPr="00A50D15">
        <w:rPr>
          <w:rFonts w:ascii="Times New Roman" w:eastAsia="宋体" w:hAnsi="Times New Roman" w:cs="Times New Roman"/>
          <w:color w:val="000000"/>
          <w:kern w:val="0"/>
          <w:sz w:val="32"/>
          <w:szCs w:val="32"/>
          <w:shd w:val="clear" w:color="auto" w:fill="FFFFFF"/>
        </w:rPr>
        <w:t>1</w:t>
      </w:r>
      <w:r w:rsidRPr="00A50D15">
        <w:rPr>
          <w:rFonts w:ascii="仿宋" w:eastAsia="仿宋" w:hAnsi="仿宋" w:cs="宋体" w:hint="eastAsia"/>
          <w:color w:val="000000"/>
          <w:kern w:val="0"/>
          <w:sz w:val="32"/>
          <w:szCs w:val="32"/>
          <w:shd w:val="clear" w:color="auto" w:fill="FFFFFF"/>
        </w:rPr>
        <w:t>万元左右。</w:t>
      </w:r>
    </w:p>
    <w:p w:rsidR="00A50D15" w:rsidRPr="00A50D15" w:rsidRDefault="00A50D15" w:rsidP="00062F9E">
      <w:pPr>
        <w:widowControl/>
        <w:shd w:val="clear" w:color="auto" w:fill="FFFFFF"/>
        <w:ind w:firstLine="643"/>
        <w:rPr>
          <w:rFonts w:ascii="宋体" w:eastAsia="宋体" w:hAnsi="宋体" w:cs="宋体"/>
          <w:color w:val="000000"/>
          <w:kern w:val="0"/>
          <w:sz w:val="24"/>
          <w:szCs w:val="24"/>
        </w:rPr>
      </w:pPr>
      <w:r w:rsidRPr="00A50D15">
        <w:rPr>
          <w:rFonts w:ascii="Times New Roman" w:eastAsia="宋体" w:hAnsi="Times New Roman" w:cs="Times New Roman"/>
          <w:b/>
          <w:bCs/>
          <w:color w:val="000000"/>
          <w:kern w:val="0"/>
          <w:sz w:val="32"/>
          <w:szCs w:val="32"/>
          <w:shd w:val="clear" w:color="auto" w:fill="FFFFFF"/>
        </w:rPr>
        <w:t>2.</w:t>
      </w:r>
      <w:r w:rsidRPr="00A50D15">
        <w:rPr>
          <w:rFonts w:ascii="楷体" w:eastAsia="楷体" w:hAnsi="楷体" w:cs="宋体" w:hint="eastAsia"/>
          <w:b/>
          <w:bCs/>
          <w:color w:val="000000"/>
          <w:kern w:val="0"/>
          <w:sz w:val="32"/>
          <w:szCs w:val="32"/>
          <w:shd w:val="clear" w:color="auto" w:fill="FFFFFF"/>
        </w:rPr>
        <w:t>申报条件</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w:t>
      </w:r>
      <w:r w:rsidRPr="00A50D15">
        <w:rPr>
          <w:rFonts w:ascii="Times New Roman" w:eastAsia="宋体" w:hAnsi="Times New Roman" w:cs="Times New Roman"/>
          <w:color w:val="000000"/>
          <w:kern w:val="0"/>
          <w:sz w:val="32"/>
          <w:szCs w:val="32"/>
          <w:shd w:val="clear" w:color="auto" w:fill="FFFFFF"/>
        </w:rPr>
        <w:t>1</w:t>
      </w:r>
      <w:r w:rsidRPr="00A50D15">
        <w:rPr>
          <w:rFonts w:ascii="仿宋" w:eastAsia="仿宋" w:hAnsi="仿宋" w:cs="宋体" w:hint="eastAsia"/>
          <w:color w:val="000000"/>
          <w:kern w:val="0"/>
          <w:sz w:val="32"/>
          <w:szCs w:val="32"/>
          <w:shd w:val="clear" w:color="auto" w:fill="FFFFFF"/>
        </w:rPr>
        <w:t>）课题符合新时期高层次创新人才培养理念，致力于研究解决高层次创新人才培养中的重点和难点问题，具有较强的科学性、前瞻性和先进性。</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w:t>
      </w:r>
      <w:r w:rsidRPr="00A50D15">
        <w:rPr>
          <w:rFonts w:ascii="Times New Roman" w:eastAsia="宋体" w:hAnsi="Times New Roman" w:cs="Times New Roman"/>
          <w:color w:val="000000"/>
          <w:kern w:val="0"/>
          <w:sz w:val="32"/>
          <w:szCs w:val="32"/>
          <w:shd w:val="clear" w:color="auto" w:fill="FFFFFF"/>
        </w:rPr>
        <w:t>2</w:t>
      </w:r>
      <w:r w:rsidRPr="00A50D15">
        <w:rPr>
          <w:rFonts w:ascii="仿宋" w:eastAsia="仿宋" w:hAnsi="仿宋" w:cs="宋体" w:hint="eastAsia"/>
          <w:color w:val="000000"/>
          <w:kern w:val="0"/>
          <w:sz w:val="32"/>
          <w:szCs w:val="32"/>
          <w:shd w:val="clear" w:color="auto" w:fill="FFFFFF"/>
        </w:rPr>
        <w:t>）课题具有良好的研究生教育教学改革基础，拟进行的理论研究和实践探索富有创新性，对高层次创新人才培养有重要促进作用。</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w:t>
      </w:r>
      <w:r w:rsidRPr="00A50D15">
        <w:rPr>
          <w:rFonts w:ascii="Times New Roman" w:eastAsia="宋体" w:hAnsi="Times New Roman" w:cs="Times New Roman"/>
          <w:color w:val="000000"/>
          <w:kern w:val="0"/>
          <w:sz w:val="32"/>
          <w:szCs w:val="32"/>
          <w:shd w:val="clear" w:color="auto" w:fill="FFFFFF"/>
        </w:rPr>
        <w:t>3</w:t>
      </w:r>
      <w:r w:rsidRPr="00A50D15">
        <w:rPr>
          <w:rFonts w:ascii="仿宋" w:eastAsia="仿宋" w:hAnsi="仿宋" w:cs="宋体" w:hint="eastAsia"/>
          <w:color w:val="000000"/>
          <w:kern w:val="0"/>
          <w:sz w:val="32"/>
          <w:szCs w:val="32"/>
          <w:shd w:val="clear" w:color="auto" w:fill="FFFFFF"/>
        </w:rPr>
        <w:t>）研究目标明确，研究思路清晰，有整体的研究与实施方案，有明确的预期成果，预期研究成果具有较强的实践意义和较好的推广价值。</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w:t>
      </w:r>
      <w:r w:rsidRPr="00A50D15">
        <w:rPr>
          <w:rFonts w:ascii="Times New Roman" w:eastAsia="宋体" w:hAnsi="Times New Roman" w:cs="Times New Roman"/>
          <w:color w:val="000000"/>
          <w:kern w:val="0"/>
          <w:sz w:val="32"/>
          <w:szCs w:val="32"/>
          <w:shd w:val="clear" w:color="auto" w:fill="FFFFFF"/>
        </w:rPr>
        <w:t>4</w:t>
      </w:r>
      <w:r w:rsidRPr="00A50D15">
        <w:rPr>
          <w:rFonts w:ascii="仿宋" w:eastAsia="仿宋" w:hAnsi="仿宋" w:cs="宋体" w:hint="eastAsia"/>
          <w:color w:val="000000"/>
          <w:kern w:val="0"/>
          <w:sz w:val="32"/>
          <w:szCs w:val="32"/>
          <w:shd w:val="clear" w:color="auto" w:fill="FFFFFF"/>
        </w:rPr>
        <w:t>）课题申报主持人原则上应具有高级职称或博士学位，具有丰富的研究生培养、管理经验，有较好的研究水平和组织能力。鼓励培养单位从事学科与研究生教育管理工作的专职人员积极申报。具有研究生教育管理经历</w:t>
      </w:r>
      <w:r w:rsidRPr="00A50D15">
        <w:rPr>
          <w:rFonts w:ascii="Times New Roman" w:eastAsia="宋体" w:hAnsi="Times New Roman" w:cs="Times New Roman"/>
          <w:color w:val="000000"/>
          <w:kern w:val="0"/>
          <w:sz w:val="32"/>
          <w:szCs w:val="32"/>
          <w:shd w:val="clear" w:color="auto" w:fill="FFFFFF"/>
        </w:rPr>
        <w:t>5</w:t>
      </w:r>
      <w:r w:rsidRPr="00A50D15">
        <w:rPr>
          <w:rFonts w:ascii="仿宋" w:eastAsia="仿宋" w:hAnsi="仿宋" w:cs="宋体" w:hint="eastAsia"/>
          <w:color w:val="000000"/>
          <w:kern w:val="0"/>
          <w:sz w:val="32"/>
          <w:szCs w:val="32"/>
          <w:shd w:val="clear" w:color="auto" w:fill="FFFFFF"/>
        </w:rPr>
        <w:t>年以上的专职人员申报可不受学历、职称限制。</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w:t>
      </w:r>
      <w:r w:rsidRPr="00A50D15">
        <w:rPr>
          <w:rFonts w:ascii="Times New Roman" w:eastAsia="宋体" w:hAnsi="Times New Roman" w:cs="Times New Roman"/>
          <w:color w:val="000000"/>
          <w:kern w:val="0"/>
          <w:sz w:val="32"/>
          <w:szCs w:val="32"/>
          <w:shd w:val="clear" w:color="auto" w:fill="FFFFFF"/>
        </w:rPr>
        <w:t>5</w:t>
      </w:r>
      <w:r w:rsidRPr="00A50D15">
        <w:rPr>
          <w:rFonts w:ascii="仿宋" w:eastAsia="仿宋" w:hAnsi="仿宋" w:cs="宋体" w:hint="eastAsia"/>
          <w:color w:val="000000"/>
          <w:kern w:val="0"/>
          <w:sz w:val="32"/>
          <w:szCs w:val="32"/>
          <w:shd w:val="clear" w:color="auto" w:fill="FFFFFF"/>
        </w:rPr>
        <w:t>）正在主持</w:t>
      </w:r>
      <w:r w:rsidRPr="00A50D15">
        <w:rPr>
          <w:rFonts w:ascii="Times New Roman" w:eastAsia="宋体" w:hAnsi="Times New Roman" w:cs="Times New Roman"/>
          <w:color w:val="000000"/>
          <w:kern w:val="0"/>
          <w:sz w:val="32"/>
          <w:szCs w:val="32"/>
          <w:shd w:val="clear" w:color="auto" w:fill="FFFFFF"/>
        </w:rPr>
        <w:t>“</w:t>
      </w:r>
      <w:r w:rsidRPr="00A50D15">
        <w:rPr>
          <w:rFonts w:ascii="仿宋" w:eastAsia="仿宋" w:hAnsi="仿宋" w:cs="宋体" w:hint="eastAsia"/>
          <w:color w:val="000000"/>
          <w:kern w:val="0"/>
          <w:sz w:val="32"/>
          <w:szCs w:val="32"/>
          <w:shd w:val="clear" w:color="auto" w:fill="FFFFFF"/>
        </w:rPr>
        <w:t>江苏省学位与研究生教育教学改革与实践课题</w:t>
      </w:r>
      <w:r w:rsidRPr="00A50D15">
        <w:rPr>
          <w:rFonts w:ascii="Times New Roman" w:eastAsia="宋体" w:hAnsi="Times New Roman" w:cs="Times New Roman"/>
          <w:color w:val="000000"/>
          <w:kern w:val="0"/>
          <w:sz w:val="32"/>
          <w:szCs w:val="32"/>
          <w:shd w:val="clear" w:color="auto" w:fill="FFFFFF"/>
        </w:rPr>
        <w:t>”</w:t>
      </w:r>
      <w:r w:rsidRPr="00A50D15">
        <w:rPr>
          <w:rFonts w:ascii="仿宋" w:eastAsia="仿宋" w:hAnsi="仿宋" w:cs="宋体" w:hint="eastAsia"/>
          <w:color w:val="000000"/>
          <w:kern w:val="0"/>
          <w:sz w:val="32"/>
          <w:szCs w:val="32"/>
          <w:shd w:val="clear" w:color="auto" w:fill="FFFFFF"/>
        </w:rPr>
        <w:t>项目的负责人不得申报。</w:t>
      </w:r>
    </w:p>
    <w:p w:rsidR="00A50D15" w:rsidRPr="00A50D15" w:rsidRDefault="00A50D15" w:rsidP="00062F9E">
      <w:pPr>
        <w:widowControl/>
        <w:shd w:val="clear" w:color="auto" w:fill="FFFFFF"/>
        <w:ind w:firstLine="643"/>
        <w:rPr>
          <w:rFonts w:ascii="宋体" w:eastAsia="宋体" w:hAnsi="宋体" w:cs="宋体"/>
          <w:color w:val="000000"/>
          <w:kern w:val="0"/>
          <w:sz w:val="24"/>
          <w:szCs w:val="24"/>
        </w:rPr>
      </w:pPr>
      <w:r w:rsidRPr="00A50D15">
        <w:rPr>
          <w:rFonts w:ascii="Times New Roman" w:eastAsia="宋体" w:hAnsi="Times New Roman" w:cs="Times New Roman"/>
          <w:b/>
          <w:bCs/>
          <w:color w:val="000000"/>
          <w:kern w:val="0"/>
          <w:sz w:val="32"/>
          <w:szCs w:val="32"/>
          <w:shd w:val="clear" w:color="auto" w:fill="FFFFFF"/>
        </w:rPr>
        <w:t>3.</w:t>
      </w:r>
      <w:r w:rsidRPr="00A50D15">
        <w:rPr>
          <w:rFonts w:ascii="楷体" w:eastAsia="楷体" w:hAnsi="楷体" w:cs="宋体" w:hint="eastAsia"/>
          <w:b/>
          <w:bCs/>
          <w:color w:val="000000"/>
          <w:kern w:val="0"/>
          <w:sz w:val="32"/>
          <w:szCs w:val="32"/>
          <w:shd w:val="clear" w:color="auto" w:fill="FFFFFF"/>
        </w:rPr>
        <w:t>申报与评审程序</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lastRenderedPageBreak/>
        <w:t>（</w:t>
      </w:r>
      <w:r w:rsidRPr="00A50D15">
        <w:rPr>
          <w:rFonts w:ascii="Times New Roman" w:eastAsia="宋体" w:hAnsi="Times New Roman" w:cs="Times New Roman"/>
          <w:color w:val="000000"/>
          <w:kern w:val="0"/>
          <w:sz w:val="32"/>
          <w:szCs w:val="32"/>
          <w:shd w:val="clear" w:color="auto" w:fill="FFFFFF"/>
        </w:rPr>
        <w:t>1</w:t>
      </w:r>
      <w:r w:rsidRPr="00A50D15">
        <w:rPr>
          <w:rFonts w:ascii="仿宋" w:eastAsia="仿宋" w:hAnsi="仿宋" w:cs="宋体" w:hint="eastAsia"/>
          <w:color w:val="000000"/>
          <w:kern w:val="0"/>
          <w:sz w:val="32"/>
          <w:szCs w:val="32"/>
          <w:shd w:val="clear" w:color="auto" w:fill="FFFFFF"/>
        </w:rPr>
        <w:t>）</w:t>
      </w:r>
      <w:r w:rsidRPr="00A50D15">
        <w:rPr>
          <w:rFonts w:ascii="仿宋" w:eastAsia="仿宋" w:hAnsi="仿宋" w:cs="宋体" w:hint="eastAsia"/>
          <w:b/>
          <w:bCs/>
          <w:color w:val="000000"/>
          <w:kern w:val="0"/>
          <w:sz w:val="32"/>
          <w:szCs w:val="32"/>
          <w:shd w:val="clear" w:color="auto" w:fill="FFFFFF"/>
        </w:rPr>
        <w:t>申报重大课题者须根据《</w:t>
      </w:r>
      <w:r w:rsidRPr="00A50D15">
        <w:rPr>
          <w:rFonts w:ascii="Times New Roman" w:eastAsia="宋体" w:hAnsi="Times New Roman" w:cs="Times New Roman"/>
          <w:b/>
          <w:bCs/>
          <w:color w:val="000000"/>
          <w:kern w:val="0"/>
          <w:sz w:val="32"/>
          <w:szCs w:val="32"/>
          <w:shd w:val="clear" w:color="auto" w:fill="FFFFFF"/>
        </w:rPr>
        <w:t>202</w:t>
      </w:r>
      <w:r w:rsidRPr="00A50D15">
        <w:rPr>
          <w:rFonts w:ascii="Times New Roman" w:eastAsia="仿宋_GB2312" w:hAnsi="Times New Roman" w:cs="Times New Roman" w:hint="eastAsia"/>
          <w:b/>
          <w:bCs/>
          <w:color w:val="000000"/>
          <w:kern w:val="0"/>
          <w:sz w:val="32"/>
          <w:szCs w:val="32"/>
          <w:shd w:val="clear" w:color="auto" w:fill="FFFFFF"/>
        </w:rPr>
        <w:t>5</w:t>
      </w:r>
      <w:r w:rsidRPr="00A50D15">
        <w:rPr>
          <w:rFonts w:ascii="仿宋" w:eastAsia="仿宋" w:hAnsi="仿宋" w:cs="宋体" w:hint="eastAsia"/>
          <w:b/>
          <w:bCs/>
          <w:color w:val="000000"/>
          <w:kern w:val="0"/>
          <w:sz w:val="32"/>
          <w:szCs w:val="32"/>
          <w:shd w:val="clear" w:color="auto" w:fill="FFFFFF"/>
        </w:rPr>
        <w:t>年江苏省学位与研究生教育教学改革重大课题申报指南》（附件</w:t>
      </w:r>
      <w:r w:rsidRPr="00A50D15">
        <w:rPr>
          <w:rFonts w:ascii="Times New Roman" w:eastAsia="宋体" w:hAnsi="Times New Roman" w:cs="Times New Roman"/>
          <w:b/>
          <w:bCs/>
          <w:color w:val="000000"/>
          <w:kern w:val="0"/>
          <w:sz w:val="32"/>
          <w:szCs w:val="32"/>
          <w:shd w:val="clear" w:color="auto" w:fill="FFFFFF"/>
        </w:rPr>
        <w:t>5</w:t>
      </w:r>
      <w:r w:rsidRPr="00A50D15">
        <w:rPr>
          <w:rFonts w:ascii="仿宋" w:eastAsia="仿宋" w:hAnsi="仿宋" w:cs="宋体" w:hint="eastAsia"/>
          <w:b/>
          <w:bCs/>
          <w:color w:val="000000"/>
          <w:kern w:val="0"/>
          <w:sz w:val="32"/>
          <w:szCs w:val="32"/>
          <w:shd w:val="clear" w:color="auto" w:fill="FFFFFF"/>
        </w:rPr>
        <w:t>）进行选题</w:t>
      </w:r>
      <w:r w:rsidRPr="00A50D15">
        <w:rPr>
          <w:rFonts w:ascii="仿宋" w:eastAsia="仿宋" w:hAnsi="仿宋" w:cs="宋体" w:hint="eastAsia"/>
          <w:color w:val="000000"/>
          <w:kern w:val="0"/>
          <w:sz w:val="32"/>
          <w:szCs w:val="32"/>
          <w:shd w:val="clear" w:color="auto" w:fill="FFFFFF"/>
        </w:rPr>
        <w:t>，重点和一般课题自行拟定研究内容。课题申报者填写《江苏省研究生教育教学改革课题申报书》（附件</w:t>
      </w:r>
      <w:r w:rsidRPr="00A50D15">
        <w:rPr>
          <w:rFonts w:ascii="Times New Roman" w:eastAsia="宋体" w:hAnsi="Times New Roman" w:cs="Times New Roman"/>
          <w:color w:val="000000"/>
          <w:kern w:val="0"/>
          <w:sz w:val="32"/>
          <w:szCs w:val="32"/>
          <w:shd w:val="clear" w:color="auto" w:fill="FFFFFF"/>
        </w:rPr>
        <w:t>6</w:t>
      </w:r>
      <w:r w:rsidRPr="00A50D15">
        <w:rPr>
          <w:rFonts w:ascii="仿宋" w:eastAsia="仿宋" w:hAnsi="仿宋" w:cs="宋体" w:hint="eastAsia"/>
          <w:color w:val="000000"/>
          <w:kern w:val="0"/>
          <w:sz w:val="32"/>
          <w:szCs w:val="32"/>
          <w:shd w:val="clear" w:color="auto" w:fill="FFFFFF"/>
        </w:rPr>
        <w:t>）于</w:t>
      </w:r>
      <w:r w:rsidRPr="00A50D15">
        <w:rPr>
          <w:rFonts w:ascii="Times New Roman" w:eastAsia="宋体" w:hAnsi="Times New Roman" w:cs="Times New Roman"/>
          <w:color w:val="000000"/>
          <w:kern w:val="0"/>
          <w:sz w:val="32"/>
          <w:szCs w:val="32"/>
          <w:shd w:val="clear" w:color="auto" w:fill="FFFFFF"/>
        </w:rPr>
        <w:t>3</w:t>
      </w:r>
      <w:r w:rsidRPr="00A50D15">
        <w:rPr>
          <w:rFonts w:ascii="仿宋" w:eastAsia="仿宋" w:hAnsi="仿宋" w:cs="宋体" w:hint="eastAsia"/>
          <w:color w:val="000000"/>
          <w:kern w:val="0"/>
          <w:sz w:val="32"/>
          <w:szCs w:val="32"/>
          <w:shd w:val="clear" w:color="auto" w:fill="FFFFFF"/>
        </w:rPr>
        <w:t>月</w:t>
      </w:r>
      <w:r w:rsidRPr="00A50D15">
        <w:rPr>
          <w:rFonts w:ascii="Times New Roman" w:eastAsia="仿宋_GB2312" w:hAnsi="Times New Roman" w:cs="Times New Roman" w:hint="eastAsia"/>
          <w:color w:val="000000"/>
          <w:kern w:val="0"/>
          <w:sz w:val="32"/>
          <w:szCs w:val="32"/>
          <w:shd w:val="clear" w:color="auto" w:fill="FFFFFF"/>
        </w:rPr>
        <w:t>3</w:t>
      </w:r>
      <w:r w:rsidRPr="00A50D15">
        <w:rPr>
          <w:rFonts w:ascii="仿宋" w:eastAsia="仿宋" w:hAnsi="仿宋" w:cs="宋体" w:hint="eastAsia"/>
          <w:color w:val="000000"/>
          <w:kern w:val="0"/>
          <w:sz w:val="32"/>
          <w:szCs w:val="32"/>
          <w:shd w:val="clear" w:color="auto" w:fill="FFFFFF"/>
        </w:rPr>
        <w:t>日前发送至</w:t>
      </w:r>
      <w:r w:rsidR="006F7FE7" w:rsidRPr="00B11340">
        <w:rPr>
          <w:rFonts w:ascii="仿宋" w:eastAsia="仿宋" w:hAnsi="仿宋" w:cs="宋体" w:hint="eastAsia"/>
          <w:color w:val="000000"/>
          <w:kern w:val="0"/>
          <w:sz w:val="32"/>
          <w:szCs w:val="32"/>
          <w:shd w:val="clear" w:color="auto" w:fill="FFFFFF"/>
        </w:rPr>
        <w:t>联系人邮箱</w:t>
      </w:r>
      <w:bookmarkStart w:id="0" w:name="_GoBack"/>
      <w:bookmarkEnd w:id="0"/>
      <w:r w:rsidRPr="00A50D15">
        <w:rPr>
          <w:rFonts w:ascii="仿宋" w:eastAsia="仿宋" w:hAnsi="仿宋" w:cs="宋体" w:hint="eastAsia"/>
          <w:color w:val="000000"/>
          <w:kern w:val="0"/>
          <w:sz w:val="32"/>
          <w:szCs w:val="32"/>
          <w:shd w:val="clear" w:color="auto" w:fill="FFFFFF"/>
        </w:rPr>
        <w:t>。</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w:t>
      </w:r>
      <w:r w:rsidRPr="00A50D15">
        <w:rPr>
          <w:rFonts w:ascii="Times New Roman" w:eastAsia="宋体" w:hAnsi="Times New Roman" w:cs="Times New Roman"/>
          <w:color w:val="000000"/>
          <w:kern w:val="0"/>
          <w:sz w:val="32"/>
          <w:szCs w:val="32"/>
          <w:shd w:val="clear" w:color="auto" w:fill="FFFFFF"/>
        </w:rPr>
        <w:t>2</w:t>
      </w:r>
      <w:r w:rsidRPr="00A50D15">
        <w:rPr>
          <w:rFonts w:ascii="仿宋" w:eastAsia="仿宋" w:hAnsi="仿宋" w:cs="宋体" w:hint="eastAsia"/>
          <w:color w:val="000000"/>
          <w:kern w:val="0"/>
          <w:sz w:val="32"/>
          <w:szCs w:val="32"/>
          <w:shd w:val="clear" w:color="auto" w:fill="FFFFFF"/>
        </w:rPr>
        <w:t>）研究生院组织专家评议，并最终确定立项名单。</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w:t>
      </w:r>
      <w:r w:rsidRPr="00A50D15">
        <w:rPr>
          <w:rFonts w:ascii="Times New Roman" w:eastAsia="宋体" w:hAnsi="Times New Roman" w:cs="Times New Roman"/>
          <w:color w:val="000000"/>
          <w:kern w:val="0"/>
          <w:sz w:val="32"/>
          <w:szCs w:val="32"/>
          <w:shd w:val="clear" w:color="auto" w:fill="FFFFFF"/>
        </w:rPr>
        <w:t>3</w:t>
      </w:r>
      <w:r w:rsidRPr="00A50D15">
        <w:rPr>
          <w:rFonts w:ascii="仿宋" w:eastAsia="仿宋" w:hAnsi="仿宋" w:cs="宋体" w:hint="eastAsia"/>
          <w:color w:val="000000"/>
          <w:kern w:val="0"/>
          <w:sz w:val="32"/>
          <w:szCs w:val="32"/>
          <w:shd w:val="clear" w:color="auto" w:fill="FFFFFF"/>
        </w:rPr>
        <w:t>）立项名单在全校范围公示</w:t>
      </w:r>
      <w:r w:rsidRPr="00A50D15">
        <w:rPr>
          <w:rFonts w:ascii="Times New Roman" w:eastAsia="宋体" w:hAnsi="Times New Roman" w:cs="Times New Roman"/>
          <w:color w:val="000000"/>
          <w:kern w:val="0"/>
          <w:sz w:val="32"/>
          <w:szCs w:val="32"/>
          <w:shd w:val="clear" w:color="auto" w:fill="FFFFFF"/>
        </w:rPr>
        <w:t>5</w:t>
      </w:r>
      <w:r w:rsidRPr="00A50D15">
        <w:rPr>
          <w:rFonts w:ascii="仿宋" w:eastAsia="仿宋" w:hAnsi="仿宋" w:cs="宋体" w:hint="eastAsia"/>
          <w:color w:val="000000"/>
          <w:kern w:val="0"/>
          <w:sz w:val="32"/>
          <w:szCs w:val="32"/>
          <w:shd w:val="clear" w:color="auto" w:fill="FFFFFF"/>
        </w:rPr>
        <w:t>个工作日，公示无异议后，报江苏省教育厅。</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w:t>
      </w:r>
      <w:r w:rsidRPr="00A50D15">
        <w:rPr>
          <w:rFonts w:ascii="Times New Roman" w:eastAsia="宋体" w:hAnsi="Times New Roman" w:cs="Times New Roman"/>
          <w:color w:val="000000"/>
          <w:kern w:val="0"/>
          <w:sz w:val="32"/>
          <w:szCs w:val="32"/>
          <w:shd w:val="clear" w:color="auto" w:fill="FFFFFF"/>
        </w:rPr>
        <w:t>4</w:t>
      </w:r>
      <w:r w:rsidRPr="00A50D15">
        <w:rPr>
          <w:rFonts w:ascii="仿宋" w:eastAsia="仿宋" w:hAnsi="仿宋" w:cs="宋体" w:hint="eastAsia"/>
          <w:color w:val="000000"/>
          <w:kern w:val="0"/>
          <w:sz w:val="32"/>
          <w:szCs w:val="32"/>
          <w:shd w:val="clear" w:color="auto" w:fill="FFFFFF"/>
        </w:rPr>
        <w:t>）对申报材料中所填内容失实或采用其它不正当手段影响公正评审的，一经查实，取消其申报资格。</w:t>
      </w:r>
    </w:p>
    <w:p w:rsidR="00A50D15" w:rsidRPr="00A50D15" w:rsidRDefault="00A50D15" w:rsidP="00062F9E">
      <w:pPr>
        <w:widowControl/>
        <w:shd w:val="clear" w:color="auto" w:fill="FFFFFF"/>
        <w:ind w:firstLine="643"/>
        <w:rPr>
          <w:rFonts w:ascii="宋体" w:eastAsia="宋体" w:hAnsi="宋体" w:cs="宋体"/>
          <w:color w:val="000000"/>
          <w:kern w:val="0"/>
          <w:sz w:val="24"/>
          <w:szCs w:val="24"/>
        </w:rPr>
      </w:pPr>
      <w:r w:rsidRPr="00A50D15">
        <w:rPr>
          <w:rFonts w:ascii="Times New Roman" w:eastAsia="宋体" w:hAnsi="Times New Roman" w:cs="Times New Roman"/>
          <w:b/>
          <w:bCs/>
          <w:color w:val="000000"/>
          <w:kern w:val="0"/>
          <w:sz w:val="32"/>
          <w:szCs w:val="32"/>
          <w:shd w:val="clear" w:color="auto" w:fill="FFFFFF"/>
        </w:rPr>
        <w:t>4.</w:t>
      </w:r>
      <w:r w:rsidRPr="00A50D15">
        <w:rPr>
          <w:rFonts w:ascii="楷体" w:eastAsia="楷体" w:hAnsi="楷体" w:cs="宋体" w:hint="eastAsia"/>
          <w:b/>
          <w:bCs/>
          <w:color w:val="000000"/>
          <w:kern w:val="0"/>
          <w:sz w:val="32"/>
          <w:szCs w:val="32"/>
          <w:shd w:val="clear" w:color="auto" w:fill="FFFFFF"/>
        </w:rPr>
        <w:t>项目管理</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w:t>
      </w:r>
      <w:r w:rsidRPr="00A50D15">
        <w:rPr>
          <w:rFonts w:ascii="Times New Roman" w:eastAsia="宋体" w:hAnsi="Times New Roman" w:cs="Times New Roman"/>
          <w:color w:val="000000"/>
          <w:kern w:val="0"/>
          <w:sz w:val="32"/>
          <w:szCs w:val="32"/>
          <w:shd w:val="clear" w:color="auto" w:fill="FFFFFF"/>
        </w:rPr>
        <w:t>1</w:t>
      </w:r>
      <w:r w:rsidRPr="00A50D15">
        <w:rPr>
          <w:rFonts w:ascii="仿宋" w:eastAsia="仿宋" w:hAnsi="仿宋" w:cs="宋体" w:hint="eastAsia"/>
          <w:color w:val="000000"/>
          <w:kern w:val="0"/>
          <w:sz w:val="32"/>
          <w:szCs w:val="32"/>
          <w:shd w:val="clear" w:color="auto" w:fill="FFFFFF"/>
        </w:rPr>
        <w:t>）重大课题由省教育厅进行管理、结题验收。重大课题项目实施年限为两年。</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w:t>
      </w:r>
      <w:r w:rsidRPr="00A50D15">
        <w:rPr>
          <w:rFonts w:ascii="Times New Roman" w:eastAsia="宋体" w:hAnsi="Times New Roman" w:cs="Times New Roman"/>
          <w:color w:val="000000"/>
          <w:kern w:val="0"/>
          <w:sz w:val="32"/>
          <w:szCs w:val="32"/>
          <w:shd w:val="clear" w:color="auto" w:fill="FFFFFF"/>
        </w:rPr>
        <w:t>2</w:t>
      </w:r>
      <w:r w:rsidRPr="00A50D15">
        <w:rPr>
          <w:rFonts w:ascii="仿宋" w:eastAsia="仿宋" w:hAnsi="仿宋" w:cs="宋体" w:hint="eastAsia"/>
          <w:color w:val="000000"/>
          <w:kern w:val="0"/>
          <w:sz w:val="32"/>
          <w:szCs w:val="32"/>
          <w:shd w:val="clear" w:color="auto" w:fill="FFFFFF"/>
        </w:rPr>
        <w:t>）学校负责重点课题和一般课题的管理工作，包括项目推荐、过程管理、结题工作等。重点课题和一般课题项目实施年限一般为一年。</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w:t>
      </w:r>
      <w:r w:rsidRPr="00A50D15">
        <w:rPr>
          <w:rFonts w:ascii="Times New Roman" w:eastAsia="宋体" w:hAnsi="Times New Roman" w:cs="Times New Roman"/>
          <w:color w:val="000000"/>
          <w:kern w:val="0"/>
          <w:sz w:val="32"/>
          <w:szCs w:val="32"/>
          <w:shd w:val="clear" w:color="auto" w:fill="FFFFFF"/>
        </w:rPr>
        <w:t>3</w:t>
      </w:r>
      <w:r w:rsidRPr="00A50D15">
        <w:rPr>
          <w:rFonts w:ascii="仿宋" w:eastAsia="仿宋" w:hAnsi="仿宋" w:cs="宋体" w:hint="eastAsia"/>
          <w:color w:val="000000"/>
          <w:kern w:val="0"/>
          <w:sz w:val="32"/>
          <w:szCs w:val="32"/>
          <w:shd w:val="clear" w:color="auto" w:fill="FFFFFF"/>
        </w:rPr>
        <w:t>）项目承担者有下列情形之一的，应予以撤项并追回资助：不能继续开展研究工作的；在科学研究中有剽窃他人科学研究成果或弄虚作假等学术不端行为的；无法按期结题的；结题验收不合格的。</w:t>
      </w:r>
    </w:p>
    <w:p w:rsidR="00A50D15" w:rsidRPr="00A50D15" w:rsidRDefault="00A50D15" w:rsidP="00062F9E">
      <w:pPr>
        <w:widowControl/>
        <w:shd w:val="clear" w:color="auto" w:fill="FFFFFF"/>
        <w:ind w:firstLine="640"/>
        <w:rPr>
          <w:rFonts w:ascii="宋体" w:eastAsia="宋体" w:hAnsi="宋体" w:cs="宋体"/>
          <w:color w:val="000000"/>
          <w:kern w:val="0"/>
          <w:sz w:val="24"/>
          <w:szCs w:val="24"/>
        </w:rPr>
      </w:pPr>
      <w:r w:rsidRPr="00A50D15">
        <w:rPr>
          <w:rFonts w:ascii="仿宋" w:eastAsia="仿宋" w:hAnsi="仿宋" w:cs="宋体" w:hint="eastAsia"/>
          <w:color w:val="000000"/>
          <w:kern w:val="0"/>
          <w:sz w:val="32"/>
          <w:szCs w:val="32"/>
          <w:shd w:val="clear" w:color="auto" w:fill="FFFFFF"/>
        </w:rPr>
        <w:t>（</w:t>
      </w:r>
      <w:r w:rsidRPr="00A50D15">
        <w:rPr>
          <w:rFonts w:ascii="Times New Roman" w:eastAsia="宋体" w:hAnsi="Times New Roman" w:cs="Times New Roman"/>
          <w:color w:val="000000"/>
          <w:kern w:val="0"/>
          <w:sz w:val="32"/>
          <w:szCs w:val="32"/>
          <w:shd w:val="clear" w:color="auto" w:fill="FFFFFF"/>
        </w:rPr>
        <w:t>4</w:t>
      </w:r>
      <w:r w:rsidRPr="00A50D15">
        <w:rPr>
          <w:rFonts w:ascii="仿宋" w:eastAsia="仿宋" w:hAnsi="仿宋" w:cs="宋体" w:hint="eastAsia"/>
          <w:color w:val="000000"/>
          <w:kern w:val="0"/>
          <w:sz w:val="32"/>
          <w:szCs w:val="32"/>
          <w:shd w:val="clear" w:color="auto" w:fill="FFFFFF"/>
        </w:rPr>
        <w:t>）项目承担者发表的论文、专著等成果，均应标注</w:t>
      </w:r>
      <w:r w:rsidRPr="00A50D15">
        <w:rPr>
          <w:rFonts w:ascii="Times New Roman" w:eastAsia="宋体" w:hAnsi="Times New Roman" w:cs="Times New Roman"/>
          <w:color w:val="000000"/>
          <w:kern w:val="0"/>
          <w:sz w:val="32"/>
          <w:szCs w:val="32"/>
          <w:shd w:val="clear" w:color="auto" w:fill="FFFFFF"/>
        </w:rPr>
        <w:t>“</w:t>
      </w:r>
      <w:r w:rsidRPr="00A50D15">
        <w:rPr>
          <w:rFonts w:ascii="仿宋" w:eastAsia="仿宋" w:hAnsi="仿宋" w:cs="宋体" w:hint="eastAsia"/>
          <w:color w:val="000000"/>
          <w:kern w:val="0"/>
          <w:sz w:val="32"/>
          <w:szCs w:val="32"/>
          <w:shd w:val="clear" w:color="auto" w:fill="FFFFFF"/>
        </w:rPr>
        <w:t>江苏省学位与研究生教育教学改革课题</w:t>
      </w:r>
      <w:r w:rsidRPr="00A50D15">
        <w:rPr>
          <w:rFonts w:ascii="Times New Roman" w:eastAsia="宋体" w:hAnsi="Times New Roman" w:cs="Times New Roman"/>
          <w:color w:val="000000"/>
          <w:kern w:val="0"/>
          <w:sz w:val="32"/>
          <w:szCs w:val="32"/>
          <w:shd w:val="clear" w:color="auto" w:fill="FFFFFF"/>
        </w:rPr>
        <w:t>”</w:t>
      </w:r>
      <w:r w:rsidRPr="00A50D15">
        <w:rPr>
          <w:rFonts w:ascii="仿宋" w:eastAsia="仿宋" w:hAnsi="仿宋" w:cs="宋体" w:hint="eastAsia"/>
          <w:color w:val="000000"/>
          <w:kern w:val="0"/>
          <w:sz w:val="32"/>
          <w:szCs w:val="32"/>
          <w:shd w:val="clear" w:color="auto" w:fill="FFFFFF"/>
        </w:rPr>
        <w:t>及项目批准号，未标注</w:t>
      </w:r>
      <w:r w:rsidRPr="00A50D15">
        <w:rPr>
          <w:rFonts w:ascii="仿宋" w:eastAsia="仿宋" w:hAnsi="仿宋" w:cs="宋体" w:hint="eastAsia"/>
          <w:color w:val="000000"/>
          <w:kern w:val="0"/>
          <w:sz w:val="32"/>
          <w:szCs w:val="32"/>
          <w:shd w:val="clear" w:color="auto" w:fill="FFFFFF"/>
        </w:rPr>
        <w:lastRenderedPageBreak/>
        <w:t>的不得作为结题评价材料。在国际期刊发表的论文、专著等成果，均应标注</w:t>
      </w:r>
      <w:r w:rsidRPr="00A50D15">
        <w:rPr>
          <w:rFonts w:ascii="Times New Roman" w:eastAsia="宋体" w:hAnsi="Times New Roman" w:cs="Times New Roman"/>
          <w:color w:val="000000"/>
          <w:kern w:val="0"/>
          <w:sz w:val="32"/>
          <w:szCs w:val="32"/>
          <w:shd w:val="clear" w:color="auto" w:fill="FFFFFF"/>
        </w:rPr>
        <w:t>“Academic Degree and Postgraduate Education Reform Project of Jiangsu Province ”</w:t>
      </w:r>
      <w:r w:rsidRPr="00A50D15">
        <w:rPr>
          <w:rFonts w:ascii="仿宋" w:eastAsia="仿宋" w:hAnsi="仿宋" w:cs="宋体" w:hint="eastAsia"/>
          <w:color w:val="000000"/>
          <w:kern w:val="0"/>
          <w:sz w:val="32"/>
          <w:szCs w:val="32"/>
          <w:shd w:val="clear" w:color="auto" w:fill="FFFFFF"/>
        </w:rPr>
        <w:t>。项目实施完成后，项目承担者应填写《江苏省学位与研究生教育教学改革课题结题报告书》，申请结题。</w:t>
      </w:r>
    </w:p>
    <w:p w:rsidR="00A50D15" w:rsidRDefault="00A50D15" w:rsidP="00062F9E">
      <w:pPr>
        <w:widowControl/>
        <w:shd w:val="clear" w:color="auto" w:fill="FFFFFF"/>
        <w:ind w:firstLine="640"/>
        <w:rPr>
          <w:rFonts w:ascii="仿宋" w:eastAsia="仿宋" w:hAnsi="仿宋" w:cs="宋体" w:hint="eastAsia"/>
          <w:color w:val="000000"/>
          <w:kern w:val="0"/>
          <w:sz w:val="32"/>
          <w:szCs w:val="32"/>
        </w:rPr>
      </w:pPr>
      <w:r w:rsidRPr="00A50D15">
        <w:rPr>
          <w:rFonts w:ascii="仿宋" w:eastAsia="仿宋" w:hAnsi="仿宋" w:cs="宋体" w:hint="eastAsia"/>
          <w:color w:val="000000"/>
          <w:kern w:val="0"/>
          <w:sz w:val="32"/>
          <w:szCs w:val="32"/>
        </w:rPr>
        <w:t>未尽事宜，请与研究生院教育改革与创新办公室联系，联系人：张悦，电话：</w:t>
      </w:r>
      <w:r w:rsidRPr="00A50D15">
        <w:rPr>
          <w:rFonts w:ascii="Times New Roman" w:eastAsia="宋体" w:hAnsi="Times New Roman" w:cs="Times New Roman"/>
          <w:color w:val="000000"/>
          <w:kern w:val="0"/>
          <w:sz w:val="32"/>
          <w:szCs w:val="32"/>
        </w:rPr>
        <w:t>0512-65</w:t>
      </w:r>
      <w:r w:rsidRPr="00A50D15">
        <w:rPr>
          <w:rFonts w:ascii="Times New Roman" w:eastAsia="仿宋_GB2312" w:hAnsi="Times New Roman" w:cs="Times New Roman" w:hint="eastAsia"/>
          <w:color w:val="000000"/>
          <w:kern w:val="0"/>
          <w:sz w:val="32"/>
          <w:szCs w:val="32"/>
        </w:rPr>
        <w:t>223263</w:t>
      </w:r>
      <w:r w:rsidRPr="00A50D15">
        <w:rPr>
          <w:rFonts w:ascii="仿宋" w:eastAsia="仿宋" w:hAnsi="仿宋" w:cs="宋体" w:hint="eastAsia"/>
          <w:color w:val="000000"/>
          <w:kern w:val="0"/>
          <w:sz w:val="32"/>
          <w:szCs w:val="32"/>
        </w:rPr>
        <w:t>。</w:t>
      </w:r>
    </w:p>
    <w:p w:rsidR="00062F9E" w:rsidRPr="00062F9E" w:rsidRDefault="00062F9E" w:rsidP="00062F9E">
      <w:pPr>
        <w:widowControl/>
        <w:shd w:val="clear" w:color="auto" w:fill="FFFFFF"/>
        <w:ind w:firstLine="640"/>
        <w:rPr>
          <w:rFonts w:ascii="仿宋" w:eastAsia="仿宋" w:hAnsi="仿宋" w:cs="宋体" w:hint="eastAsia"/>
          <w:color w:val="000000"/>
          <w:kern w:val="0"/>
          <w:sz w:val="28"/>
          <w:szCs w:val="28"/>
        </w:rPr>
      </w:pPr>
      <w:r w:rsidRPr="00062F9E">
        <w:rPr>
          <w:rFonts w:ascii="仿宋" w:eastAsia="仿宋" w:hAnsi="仿宋" w:cs="宋体" w:hint="eastAsia"/>
          <w:color w:val="000000"/>
          <w:kern w:val="0"/>
          <w:sz w:val="28"/>
          <w:szCs w:val="28"/>
        </w:rPr>
        <w:t>附件1：各基层研究生培养单位2025年学生创新计划项目立项限额</w:t>
      </w:r>
    </w:p>
    <w:p w:rsidR="00062F9E" w:rsidRPr="00062F9E" w:rsidRDefault="00062F9E" w:rsidP="00062F9E">
      <w:pPr>
        <w:widowControl/>
        <w:shd w:val="clear" w:color="auto" w:fill="FFFFFF"/>
        <w:ind w:firstLine="640"/>
        <w:rPr>
          <w:rFonts w:ascii="仿宋" w:eastAsia="仿宋" w:hAnsi="仿宋" w:cs="宋体" w:hint="eastAsia"/>
          <w:color w:val="000000"/>
          <w:kern w:val="0"/>
          <w:sz w:val="28"/>
          <w:szCs w:val="28"/>
        </w:rPr>
      </w:pPr>
      <w:r w:rsidRPr="00062F9E">
        <w:rPr>
          <w:rFonts w:ascii="仿宋" w:eastAsia="仿宋" w:hAnsi="仿宋" w:cs="宋体"/>
          <w:color w:val="000000"/>
          <w:kern w:val="0"/>
          <w:sz w:val="28"/>
          <w:szCs w:val="28"/>
        </w:rPr>
        <w:t>附件2. 江苏省研究生科研与实践创新计划项目申报书</w:t>
      </w:r>
    </w:p>
    <w:p w:rsidR="00062F9E" w:rsidRPr="00062F9E" w:rsidRDefault="00062F9E" w:rsidP="00062F9E">
      <w:pPr>
        <w:widowControl/>
        <w:shd w:val="clear" w:color="auto" w:fill="FFFFFF"/>
        <w:ind w:firstLine="640"/>
        <w:rPr>
          <w:rFonts w:ascii="仿宋" w:eastAsia="仿宋" w:hAnsi="仿宋" w:cs="宋体" w:hint="eastAsia"/>
          <w:color w:val="000000"/>
          <w:kern w:val="0"/>
          <w:sz w:val="28"/>
          <w:szCs w:val="28"/>
        </w:rPr>
      </w:pPr>
      <w:r w:rsidRPr="00062F9E">
        <w:rPr>
          <w:rFonts w:ascii="仿宋" w:eastAsia="仿宋" w:hAnsi="仿宋" w:cs="宋体"/>
          <w:color w:val="000000"/>
          <w:kern w:val="0"/>
          <w:sz w:val="28"/>
          <w:szCs w:val="28"/>
        </w:rPr>
        <w:t>附件3：项目论证活页</w:t>
      </w:r>
    </w:p>
    <w:p w:rsidR="00062F9E" w:rsidRPr="00062F9E" w:rsidRDefault="00062F9E" w:rsidP="00062F9E">
      <w:pPr>
        <w:widowControl/>
        <w:shd w:val="clear" w:color="auto" w:fill="FFFFFF"/>
        <w:ind w:firstLine="640"/>
        <w:rPr>
          <w:rFonts w:ascii="仿宋" w:eastAsia="仿宋" w:hAnsi="仿宋" w:cs="宋体" w:hint="eastAsia"/>
          <w:color w:val="000000"/>
          <w:kern w:val="0"/>
          <w:sz w:val="28"/>
          <w:szCs w:val="28"/>
        </w:rPr>
      </w:pPr>
      <w:r w:rsidRPr="00062F9E">
        <w:rPr>
          <w:rFonts w:ascii="仿宋" w:eastAsia="仿宋" w:hAnsi="仿宋" w:cs="宋体"/>
          <w:color w:val="000000"/>
          <w:kern w:val="0"/>
          <w:sz w:val="28"/>
          <w:szCs w:val="28"/>
        </w:rPr>
        <w:t>附件4. 江苏省研究生科研与实践创新计划拟立项名单</w:t>
      </w:r>
    </w:p>
    <w:p w:rsidR="00062F9E" w:rsidRPr="00062F9E" w:rsidRDefault="00062F9E" w:rsidP="00062F9E">
      <w:pPr>
        <w:widowControl/>
        <w:shd w:val="clear" w:color="auto" w:fill="FFFFFF"/>
        <w:ind w:firstLine="640"/>
        <w:rPr>
          <w:rFonts w:ascii="仿宋" w:eastAsia="仿宋" w:hAnsi="仿宋" w:cs="宋体" w:hint="eastAsia"/>
          <w:color w:val="000000"/>
          <w:kern w:val="0"/>
          <w:sz w:val="28"/>
          <w:szCs w:val="28"/>
        </w:rPr>
      </w:pPr>
      <w:r w:rsidRPr="00062F9E">
        <w:rPr>
          <w:rFonts w:ascii="仿宋" w:eastAsia="仿宋" w:hAnsi="仿宋" w:cs="宋体"/>
          <w:color w:val="000000"/>
          <w:kern w:val="0"/>
          <w:sz w:val="28"/>
          <w:szCs w:val="28"/>
        </w:rPr>
        <w:t>附件5. 2025年江苏省学位与研究生教育教学改革重大课题申报指南</w:t>
      </w:r>
    </w:p>
    <w:p w:rsidR="00062F9E" w:rsidRPr="00A50D15" w:rsidRDefault="00062F9E" w:rsidP="00062F9E">
      <w:pPr>
        <w:widowControl/>
        <w:shd w:val="clear" w:color="auto" w:fill="FFFFFF"/>
        <w:ind w:firstLine="640"/>
        <w:rPr>
          <w:rFonts w:ascii="仿宋" w:eastAsia="仿宋" w:hAnsi="仿宋" w:cs="宋体"/>
          <w:color w:val="000000"/>
          <w:kern w:val="0"/>
          <w:sz w:val="28"/>
          <w:szCs w:val="28"/>
        </w:rPr>
      </w:pPr>
      <w:r w:rsidRPr="00062F9E">
        <w:rPr>
          <w:rFonts w:ascii="仿宋" w:eastAsia="仿宋" w:hAnsi="仿宋" w:cs="宋体"/>
          <w:color w:val="000000"/>
          <w:kern w:val="0"/>
          <w:sz w:val="28"/>
          <w:szCs w:val="28"/>
        </w:rPr>
        <w:t>附件6. 江苏省学位与研究生教育教学改革课题申报书</w:t>
      </w:r>
    </w:p>
    <w:p w:rsidR="00A50D15" w:rsidRPr="00062F9E" w:rsidRDefault="00A50D15" w:rsidP="00062F9E">
      <w:pPr>
        <w:jc w:val="right"/>
        <w:rPr>
          <w:rFonts w:ascii="仿宋" w:eastAsia="仿宋" w:hAnsi="仿宋" w:cs="宋体" w:hint="eastAsia"/>
          <w:color w:val="000000"/>
          <w:kern w:val="0"/>
          <w:sz w:val="32"/>
          <w:szCs w:val="32"/>
        </w:rPr>
      </w:pPr>
    </w:p>
    <w:p w:rsidR="00062F9E" w:rsidRPr="00062F9E" w:rsidRDefault="00062F9E" w:rsidP="00062F9E">
      <w:pPr>
        <w:jc w:val="right"/>
        <w:rPr>
          <w:rFonts w:ascii="仿宋" w:eastAsia="仿宋" w:hAnsi="仿宋" w:cs="宋体" w:hint="eastAsia"/>
          <w:color w:val="000000"/>
          <w:kern w:val="0"/>
          <w:sz w:val="32"/>
          <w:szCs w:val="32"/>
        </w:rPr>
      </w:pPr>
      <w:r w:rsidRPr="00062F9E">
        <w:rPr>
          <w:rFonts w:ascii="仿宋" w:eastAsia="仿宋" w:hAnsi="仿宋" w:cs="宋体"/>
          <w:color w:val="000000"/>
          <w:kern w:val="0"/>
          <w:sz w:val="32"/>
          <w:szCs w:val="32"/>
        </w:rPr>
        <w:t>研究生院</w:t>
      </w:r>
    </w:p>
    <w:p w:rsidR="00062F9E" w:rsidRPr="00062F9E" w:rsidRDefault="00062F9E" w:rsidP="00062F9E">
      <w:pPr>
        <w:jc w:val="right"/>
        <w:rPr>
          <w:rFonts w:ascii="仿宋" w:eastAsia="仿宋" w:hAnsi="仿宋" w:cs="宋体"/>
          <w:color w:val="000000"/>
          <w:kern w:val="0"/>
          <w:sz w:val="32"/>
          <w:szCs w:val="32"/>
        </w:rPr>
      </w:pPr>
      <w:r w:rsidRPr="00062F9E">
        <w:rPr>
          <w:rFonts w:ascii="仿宋" w:eastAsia="仿宋" w:hAnsi="仿宋" w:cs="宋体"/>
          <w:color w:val="000000"/>
          <w:kern w:val="0"/>
          <w:sz w:val="32"/>
          <w:szCs w:val="32"/>
        </w:rPr>
        <w:t>2025-02-18 20:31:15</w:t>
      </w:r>
    </w:p>
    <w:sectPr w:rsidR="00062F9E" w:rsidRPr="00062F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DA9"/>
    <w:rsid w:val="00062F9E"/>
    <w:rsid w:val="006F7FE7"/>
    <w:rsid w:val="00A50D15"/>
    <w:rsid w:val="00AD0D66"/>
    <w:rsid w:val="00B11340"/>
    <w:rsid w:val="00CE55BD"/>
    <w:rsid w:val="00F11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0D15"/>
    <w:rPr>
      <w:color w:val="0000FF"/>
      <w:u w:val="single"/>
    </w:rPr>
  </w:style>
  <w:style w:type="paragraph" w:styleId="a4">
    <w:name w:val="Balloon Text"/>
    <w:basedOn w:val="a"/>
    <w:link w:val="Char"/>
    <w:uiPriority w:val="99"/>
    <w:semiHidden/>
    <w:unhideWhenUsed/>
    <w:rsid w:val="00A50D15"/>
    <w:rPr>
      <w:sz w:val="18"/>
      <w:szCs w:val="18"/>
    </w:rPr>
  </w:style>
  <w:style w:type="character" w:customStyle="1" w:styleId="Char">
    <w:name w:val="批注框文本 Char"/>
    <w:basedOn w:val="a0"/>
    <w:link w:val="a4"/>
    <w:uiPriority w:val="99"/>
    <w:semiHidden/>
    <w:rsid w:val="00A50D15"/>
    <w:rPr>
      <w:sz w:val="18"/>
      <w:szCs w:val="18"/>
    </w:rPr>
  </w:style>
  <w:style w:type="character" w:styleId="a5">
    <w:name w:val="Strong"/>
    <w:basedOn w:val="a0"/>
    <w:uiPriority w:val="22"/>
    <w:qFormat/>
    <w:rsid w:val="00A50D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0D15"/>
    <w:rPr>
      <w:color w:val="0000FF"/>
      <w:u w:val="single"/>
    </w:rPr>
  </w:style>
  <w:style w:type="paragraph" w:styleId="a4">
    <w:name w:val="Balloon Text"/>
    <w:basedOn w:val="a"/>
    <w:link w:val="Char"/>
    <w:uiPriority w:val="99"/>
    <w:semiHidden/>
    <w:unhideWhenUsed/>
    <w:rsid w:val="00A50D15"/>
    <w:rPr>
      <w:sz w:val="18"/>
      <w:szCs w:val="18"/>
    </w:rPr>
  </w:style>
  <w:style w:type="character" w:customStyle="1" w:styleId="Char">
    <w:name w:val="批注框文本 Char"/>
    <w:basedOn w:val="a0"/>
    <w:link w:val="a4"/>
    <w:uiPriority w:val="99"/>
    <w:semiHidden/>
    <w:rsid w:val="00A50D15"/>
    <w:rPr>
      <w:sz w:val="18"/>
      <w:szCs w:val="18"/>
    </w:rPr>
  </w:style>
  <w:style w:type="character" w:styleId="a5">
    <w:name w:val="Strong"/>
    <w:basedOn w:val="a0"/>
    <w:uiPriority w:val="22"/>
    <w:qFormat/>
    <w:rsid w:val="00A50D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476505">
      <w:bodyDiv w:val="1"/>
      <w:marLeft w:val="0"/>
      <w:marRight w:val="0"/>
      <w:marTop w:val="0"/>
      <w:marBottom w:val="0"/>
      <w:divBdr>
        <w:top w:val="none" w:sz="0" w:space="0" w:color="auto"/>
        <w:left w:val="none" w:sz="0" w:space="0" w:color="auto"/>
        <w:bottom w:val="none" w:sz="0" w:space="0" w:color="auto"/>
        <w:right w:val="none" w:sz="0" w:space="0" w:color="auto"/>
      </w:divBdr>
    </w:div>
    <w:div w:id="1620382203">
      <w:bodyDiv w:val="1"/>
      <w:marLeft w:val="0"/>
      <w:marRight w:val="0"/>
      <w:marTop w:val="0"/>
      <w:marBottom w:val="0"/>
      <w:divBdr>
        <w:top w:val="none" w:sz="0" w:space="0" w:color="auto"/>
        <w:left w:val="none" w:sz="0" w:space="0" w:color="auto"/>
        <w:bottom w:val="none" w:sz="0" w:space="0" w:color="auto"/>
        <w:right w:val="none" w:sz="0" w:space="0" w:color="auto"/>
      </w:divBdr>
      <w:divsChild>
        <w:div w:id="1499613488">
          <w:marLeft w:val="0"/>
          <w:marRight w:val="0"/>
          <w:marTop w:val="0"/>
          <w:marBottom w:val="150"/>
          <w:divBdr>
            <w:top w:val="none" w:sz="0" w:space="0" w:color="auto"/>
            <w:left w:val="none" w:sz="0" w:space="0" w:color="auto"/>
            <w:bottom w:val="none" w:sz="0" w:space="0" w:color="auto"/>
            <w:right w:val="none" w:sz="0" w:space="0" w:color="auto"/>
          </w:divBdr>
          <w:divsChild>
            <w:div w:id="1520050541">
              <w:marLeft w:val="0"/>
              <w:marRight w:val="0"/>
              <w:marTop w:val="225"/>
              <w:marBottom w:val="0"/>
              <w:divBdr>
                <w:top w:val="none" w:sz="0" w:space="0" w:color="auto"/>
                <w:left w:val="none" w:sz="0" w:space="0" w:color="auto"/>
                <w:bottom w:val="none" w:sz="0" w:space="0" w:color="auto"/>
                <w:right w:val="none" w:sz="0" w:space="0" w:color="auto"/>
              </w:divBdr>
              <w:divsChild>
                <w:div w:id="129193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和天旭</dc:creator>
  <cp:keywords/>
  <dc:description/>
  <cp:lastModifiedBy>和天旭</cp:lastModifiedBy>
  <cp:revision>6</cp:revision>
  <dcterms:created xsi:type="dcterms:W3CDTF">2025-02-19T04:59:00Z</dcterms:created>
  <dcterms:modified xsi:type="dcterms:W3CDTF">2025-02-19T05:04:00Z</dcterms:modified>
</cp:coreProperties>
</file>