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4BE10" w14:textId="191C2DD6"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8C05EF">
        <w:rPr>
          <w:rFonts w:ascii="黑体" w:eastAsia="黑体" w:hAnsi="黑体" w:hint="eastAsia"/>
          <w:sz w:val="32"/>
          <w:szCs w:val="32"/>
        </w:rPr>
        <w:t>基因工程</w:t>
      </w:r>
      <w:r w:rsidRPr="001E5724">
        <w:rPr>
          <w:rFonts w:ascii="黑体" w:eastAsia="黑体" w:hAnsi="黑体" w:hint="eastAsia"/>
          <w:sz w:val="32"/>
          <w:szCs w:val="32"/>
        </w:rPr>
        <w:t>》课程教学大纲</w:t>
      </w:r>
    </w:p>
    <w:p w14:paraId="24AC23B6" w14:textId="7022FBA9"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758CAFFD" w14:textId="77777777" w:rsidTr="00DD7B5F">
        <w:trPr>
          <w:jc w:val="center"/>
        </w:trPr>
        <w:tc>
          <w:tcPr>
            <w:tcW w:w="1135" w:type="dxa"/>
            <w:vAlign w:val="center"/>
          </w:tcPr>
          <w:p w14:paraId="7AE2C3EC"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68832786" w14:textId="090A287B" w:rsidR="00D13271" w:rsidRPr="00DD7B5F" w:rsidRDefault="00F94FB9" w:rsidP="00DD7B5F">
            <w:pPr>
              <w:spacing w:beforeLines="50" w:before="156" w:afterLines="50" w:after="156"/>
              <w:jc w:val="left"/>
              <w:rPr>
                <w:rFonts w:ascii="宋体" w:eastAsia="宋体" w:hAnsi="宋体"/>
              </w:rPr>
            </w:pPr>
            <w:r w:rsidRPr="00F94FB9">
              <w:rPr>
                <w:rFonts w:ascii="宋体" w:eastAsia="宋体" w:hAnsi="宋体"/>
              </w:rPr>
              <w:t>Genetic</w:t>
            </w:r>
            <w:r>
              <w:rPr>
                <w:rFonts w:ascii="宋体" w:eastAsia="宋体" w:hAnsi="宋体"/>
              </w:rPr>
              <w:t xml:space="preserve"> E</w:t>
            </w:r>
            <w:r w:rsidRPr="00F94FB9">
              <w:rPr>
                <w:rFonts w:ascii="宋体" w:eastAsia="宋体" w:hAnsi="宋体"/>
              </w:rPr>
              <w:t>ngineering</w:t>
            </w:r>
          </w:p>
        </w:tc>
        <w:tc>
          <w:tcPr>
            <w:tcW w:w="1134" w:type="dxa"/>
            <w:vAlign w:val="center"/>
          </w:tcPr>
          <w:p w14:paraId="0A902403"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56C242E2" w14:textId="65F32320" w:rsidR="00D13271" w:rsidRPr="00DD7B5F" w:rsidRDefault="00F94FB9" w:rsidP="00DD7B5F">
            <w:pPr>
              <w:spacing w:beforeLines="50" w:before="156" w:afterLines="50" w:after="156"/>
              <w:rPr>
                <w:rFonts w:ascii="宋体" w:eastAsia="宋体" w:hAnsi="宋体"/>
              </w:rPr>
            </w:pPr>
            <w:r w:rsidRPr="00F94FB9">
              <w:rPr>
                <w:rFonts w:ascii="宋体" w:eastAsia="宋体" w:hAnsi="宋体"/>
              </w:rPr>
              <w:t>BIOT1003</w:t>
            </w:r>
          </w:p>
        </w:tc>
      </w:tr>
      <w:tr w:rsidR="00D13271" w:rsidRPr="002F4D99" w14:paraId="4BB4E18D" w14:textId="77777777" w:rsidTr="00DD7B5F">
        <w:trPr>
          <w:jc w:val="center"/>
        </w:trPr>
        <w:tc>
          <w:tcPr>
            <w:tcW w:w="1135" w:type="dxa"/>
            <w:vAlign w:val="center"/>
          </w:tcPr>
          <w:p w14:paraId="31487F9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45536EF0" w14:textId="0C872F54" w:rsidR="00D13271" w:rsidRPr="00DD7B5F" w:rsidRDefault="00F94FB9" w:rsidP="00DD7B5F">
            <w:pPr>
              <w:spacing w:beforeLines="50" w:before="156" w:afterLines="50" w:after="156"/>
              <w:jc w:val="left"/>
              <w:rPr>
                <w:rFonts w:ascii="宋体" w:eastAsia="宋体" w:hAnsi="宋体"/>
              </w:rPr>
            </w:pPr>
            <w:r w:rsidRPr="00F94FB9">
              <w:rPr>
                <w:rFonts w:ascii="宋体" w:eastAsia="宋体" w:hAnsi="宋体" w:hint="eastAsia"/>
              </w:rPr>
              <w:t>专业必修课程</w:t>
            </w:r>
          </w:p>
        </w:tc>
        <w:tc>
          <w:tcPr>
            <w:tcW w:w="1134" w:type="dxa"/>
            <w:vAlign w:val="center"/>
          </w:tcPr>
          <w:p w14:paraId="2CD3D80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5613ABDB" w14:textId="4997B46A" w:rsidR="00D13271" w:rsidRPr="00DD7B5F" w:rsidRDefault="00F94FB9" w:rsidP="00DD7B5F">
            <w:pPr>
              <w:spacing w:beforeLines="50" w:before="156" w:afterLines="50" w:after="156"/>
              <w:rPr>
                <w:rFonts w:ascii="宋体" w:eastAsia="宋体" w:hAnsi="宋体"/>
              </w:rPr>
            </w:pPr>
            <w:r w:rsidRPr="00F94FB9">
              <w:rPr>
                <w:rFonts w:ascii="宋体" w:eastAsia="宋体" w:hAnsi="宋体" w:hint="eastAsia"/>
              </w:rPr>
              <w:t>生物技术</w:t>
            </w:r>
          </w:p>
        </w:tc>
      </w:tr>
      <w:tr w:rsidR="00D13271" w:rsidRPr="002F4D99" w14:paraId="6FADD34E" w14:textId="77777777" w:rsidTr="00DD7B5F">
        <w:trPr>
          <w:jc w:val="center"/>
        </w:trPr>
        <w:tc>
          <w:tcPr>
            <w:tcW w:w="1135" w:type="dxa"/>
            <w:vAlign w:val="center"/>
          </w:tcPr>
          <w:p w14:paraId="753DB4C3"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5B4C952C" w14:textId="57DB8D3F" w:rsidR="00D13271" w:rsidRPr="00DD7B5F" w:rsidRDefault="00F94FB9" w:rsidP="00DD7B5F">
            <w:pPr>
              <w:spacing w:beforeLines="50" w:before="156" w:afterLines="50" w:after="156"/>
              <w:jc w:val="left"/>
              <w:rPr>
                <w:rFonts w:ascii="宋体" w:eastAsia="宋体" w:hAnsi="宋体"/>
              </w:rPr>
            </w:pPr>
            <w:r w:rsidRPr="00F94FB9">
              <w:rPr>
                <w:rFonts w:ascii="宋体" w:eastAsia="宋体" w:hAnsi="宋体"/>
              </w:rPr>
              <w:t>2</w:t>
            </w:r>
          </w:p>
        </w:tc>
        <w:tc>
          <w:tcPr>
            <w:tcW w:w="1134" w:type="dxa"/>
            <w:vAlign w:val="center"/>
          </w:tcPr>
          <w:p w14:paraId="2403AE6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3C464ABC" w14:textId="664A1D68" w:rsidR="00D13271" w:rsidRPr="00DD7B5F" w:rsidRDefault="00F94FB9" w:rsidP="00DD7B5F">
            <w:pPr>
              <w:spacing w:beforeLines="50" w:before="156" w:afterLines="50" w:after="156"/>
              <w:rPr>
                <w:rFonts w:ascii="宋体" w:eastAsia="宋体" w:hAnsi="宋体"/>
              </w:rPr>
            </w:pPr>
            <w:r>
              <w:rPr>
                <w:rFonts w:ascii="宋体" w:eastAsia="宋体" w:hAnsi="宋体" w:hint="eastAsia"/>
              </w:rPr>
              <w:t>3</w:t>
            </w:r>
            <w:r>
              <w:rPr>
                <w:rFonts w:ascii="宋体" w:eastAsia="宋体" w:hAnsi="宋体"/>
              </w:rPr>
              <w:t>6</w:t>
            </w:r>
          </w:p>
        </w:tc>
      </w:tr>
      <w:tr w:rsidR="00D13271" w:rsidRPr="002F4D99" w14:paraId="71D9534E" w14:textId="77777777" w:rsidTr="00DD7B5F">
        <w:trPr>
          <w:jc w:val="center"/>
        </w:trPr>
        <w:tc>
          <w:tcPr>
            <w:tcW w:w="1135" w:type="dxa"/>
            <w:vAlign w:val="center"/>
          </w:tcPr>
          <w:p w14:paraId="7A903C5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0A67A9C1" w14:textId="7F842700" w:rsidR="00D13271" w:rsidRPr="00DD7B5F" w:rsidRDefault="00F94FB9" w:rsidP="00DD7B5F">
            <w:pPr>
              <w:spacing w:beforeLines="50" w:before="156" w:afterLines="50" w:after="156"/>
              <w:jc w:val="left"/>
              <w:rPr>
                <w:rFonts w:ascii="宋体" w:eastAsia="宋体" w:hAnsi="宋体"/>
              </w:rPr>
            </w:pPr>
            <w:r>
              <w:rPr>
                <w:rFonts w:ascii="宋体" w:eastAsia="宋体" w:hAnsi="宋体" w:hint="eastAsia"/>
              </w:rPr>
              <w:t>孙丙耀</w:t>
            </w:r>
          </w:p>
        </w:tc>
        <w:tc>
          <w:tcPr>
            <w:tcW w:w="1134" w:type="dxa"/>
            <w:vAlign w:val="center"/>
          </w:tcPr>
          <w:p w14:paraId="45E803FD"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70EDE78F" w14:textId="54EB5E4A" w:rsidR="00D13271" w:rsidRPr="00DD7B5F" w:rsidRDefault="00F94FB9" w:rsidP="00DD7B5F">
            <w:pPr>
              <w:spacing w:beforeLines="50" w:before="156" w:afterLines="50" w:after="156"/>
              <w:rPr>
                <w:rFonts w:ascii="宋体" w:eastAsia="宋体" w:hAnsi="宋体" w:hint="eastAsia"/>
              </w:rPr>
            </w:pPr>
            <w:r>
              <w:rPr>
                <w:rFonts w:ascii="宋体" w:eastAsia="宋体" w:hAnsi="宋体"/>
              </w:rPr>
              <w:t>2021</w:t>
            </w:r>
            <w:r w:rsidR="00A94F36">
              <w:rPr>
                <w:rFonts w:ascii="宋体" w:eastAsia="宋体" w:hAnsi="宋体" w:hint="eastAsia"/>
              </w:rPr>
              <w:t>.</w:t>
            </w:r>
            <w:r w:rsidR="00A94F36">
              <w:rPr>
                <w:rFonts w:ascii="宋体" w:eastAsia="宋体" w:hAnsi="宋体"/>
              </w:rPr>
              <w:t>0</w:t>
            </w:r>
            <w:r>
              <w:rPr>
                <w:rFonts w:ascii="宋体" w:eastAsia="宋体" w:hAnsi="宋体"/>
              </w:rPr>
              <w:t>6</w:t>
            </w:r>
          </w:p>
        </w:tc>
      </w:tr>
      <w:tr w:rsidR="00D13271" w:rsidRPr="002F4D99" w14:paraId="19404B4F" w14:textId="77777777" w:rsidTr="00DD7B5F">
        <w:trPr>
          <w:jc w:val="center"/>
        </w:trPr>
        <w:tc>
          <w:tcPr>
            <w:tcW w:w="1135" w:type="dxa"/>
            <w:vAlign w:val="center"/>
          </w:tcPr>
          <w:p w14:paraId="395DC901"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5DF4F3F8" w14:textId="0DD072D5" w:rsidR="00D13271" w:rsidRPr="00DD7B5F" w:rsidRDefault="006A20C3" w:rsidP="00DD7B5F">
            <w:pPr>
              <w:spacing w:beforeLines="50" w:before="156" w:afterLines="50" w:after="156"/>
              <w:rPr>
                <w:rFonts w:ascii="宋体" w:eastAsia="宋体" w:hAnsi="宋体"/>
              </w:rPr>
            </w:pPr>
            <w:r w:rsidRPr="006A20C3">
              <w:rPr>
                <w:rFonts w:ascii="宋体" w:eastAsia="宋体" w:hAnsi="宋体" w:hint="eastAsia"/>
              </w:rPr>
              <w:t>朱旭芬</w:t>
            </w:r>
            <w:r w:rsidRPr="006A20C3">
              <w:rPr>
                <w:rFonts w:ascii="宋体" w:eastAsia="宋体" w:hAnsi="宋体"/>
              </w:rPr>
              <w:t xml:space="preserve"> 吴敏 向太和编著，《基因工程》，高等教育出版社，2014年，第1版</w:t>
            </w:r>
          </w:p>
        </w:tc>
      </w:tr>
    </w:tbl>
    <w:p w14:paraId="5295E3D9" w14:textId="0F2E8F11"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5B52E6FA" w14:textId="4302A55A"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14:paraId="1673FB49" w14:textId="74211ADD" w:rsidR="00E05E8B" w:rsidRPr="00FB77A1" w:rsidRDefault="00052EF4" w:rsidP="00DD7B5F">
      <w:pPr>
        <w:pStyle w:val="a3"/>
        <w:spacing w:beforeLines="50" w:before="156" w:afterLines="50" w:after="156"/>
        <w:ind w:firstLineChars="200" w:firstLine="420"/>
        <w:rPr>
          <w:rFonts w:hAnsi="宋体" w:cs="宋体"/>
        </w:rPr>
      </w:pPr>
      <w:r w:rsidRPr="00052EF4">
        <w:rPr>
          <w:rFonts w:hAnsi="宋体" w:cs="宋体" w:hint="eastAsia"/>
        </w:rPr>
        <w:t>通过对基因工程在国民经济中的地位和作用的讲授，不仅能使学生对基因工程的基本理论和基本技术得到加深理解，而且可提高学生对基因工程的应用与国民经济发展关系的认识能获得提高，以培养学生的兴趣、责任感和学习的主动性，进而可提高学生的能力和素质，以适应社会发展和市场的人才需求。</w:t>
      </w:r>
    </w:p>
    <w:p w14:paraId="7A7BD9A9" w14:textId="578E5120"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p>
    <w:p w14:paraId="298F4A6F" w14:textId="012D1621"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课程目标1：</w:t>
      </w:r>
      <w:r w:rsidR="00052EF4" w:rsidRPr="00052EF4">
        <w:rPr>
          <w:rFonts w:hAnsi="宋体" w:cs="宋体" w:hint="eastAsia"/>
          <w:bCs/>
        </w:rPr>
        <w:t>学习掌握基因重组、克隆和表达的设计与构建的原理；学习掌握重要的技术原理如：核酸凝胶电泳、核酸分子杂交、细菌转化转染、</w:t>
      </w:r>
      <w:r w:rsidR="00052EF4" w:rsidRPr="00052EF4">
        <w:rPr>
          <w:rFonts w:hAnsi="宋体" w:cs="宋体"/>
          <w:bCs/>
        </w:rPr>
        <w:t>DNA序列分析、寡核苷酸合成、基因定点突变、聚合酶链反应技术等。</w:t>
      </w:r>
    </w:p>
    <w:p w14:paraId="79275492" w14:textId="54F23FB4" w:rsidR="00E05E8B" w:rsidRDefault="00E05E8B" w:rsidP="00DD7B5F">
      <w:pPr>
        <w:pStyle w:val="a3"/>
        <w:spacing w:beforeLines="50" w:before="156" w:afterLines="50" w:after="156"/>
        <w:ind w:firstLineChars="200" w:firstLine="420"/>
        <w:rPr>
          <w:rFonts w:hAnsi="宋体" w:cs="宋体"/>
        </w:rPr>
      </w:pPr>
      <w:r>
        <w:rPr>
          <w:rFonts w:hAnsi="宋体" w:cs="宋体" w:hint="eastAsia"/>
        </w:rPr>
        <w:t>1．1</w:t>
      </w:r>
      <w:r w:rsidR="00A2038A">
        <w:rPr>
          <w:rFonts w:hAnsi="宋体" w:cs="宋体"/>
        </w:rPr>
        <w:t xml:space="preserve"> </w:t>
      </w:r>
      <w:r w:rsidR="00A2038A" w:rsidRPr="00052EF4">
        <w:rPr>
          <w:rFonts w:hAnsi="宋体" w:cs="宋体" w:hint="eastAsia"/>
          <w:bCs/>
        </w:rPr>
        <w:t>学习掌握基因重组、克隆和表达的设计与构建的原理</w:t>
      </w:r>
      <w:r w:rsidR="00A2038A">
        <w:rPr>
          <w:rFonts w:hAnsi="宋体" w:cs="宋体" w:hint="eastAsia"/>
          <w:bCs/>
        </w:rPr>
        <w:t>；</w:t>
      </w:r>
    </w:p>
    <w:p w14:paraId="76638BFE" w14:textId="0BB6210E" w:rsidR="00E05E8B" w:rsidRDefault="00E05E8B" w:rsidP="00A2038A">
      <w:pPr>
        <w:pStyle w:val="a3"/>
        <w:spacing w:beforeLines="50" w:before="156" w:afterLines="50" w:after="156"/>
        <w:ind w:firstLineChars="200" w:firstLine="420"/>
        <w:rPr>
          <w:rFonts w:hAnsi="宋体" w:cs="宋体"/>
        </w:rPr>
      </w:pPr>
      <w:r>
        <w:rPr>
          <w:rFonts w:hAnsi="宋体" w:cs="宋体"/>
        </w:rPr>
        <w:t>1</w:t>
      </w:r>
      <w:r>
        <w:rPr>
          <w:rFonts w:hAnsi="宋体" w:cs="宋体" w:hint="eastAsia"/>
        </w:rPr>
        <w:t>．2</w:t>
      </w:r>
      <w:r w:rsidR="00A2038A">
        <w:rPr>
          <w:rFonts w:hAnsi="宋体" w:cs="宋体"/>
        </w:rPr>
        <w:t xml:space="preserve"> </w:t>
      </w:r>
      <w:r w:rsidR="00A2038A" w:rsidRPr="00052EF4">
        <w:rPr>
          <w:rFonts w:hAnsi="宋体" w:cs="宋体" w:hint="eastAsia"/>
          <w:bCs/>
        </w:rPr>
        <w:t>学习掌握重要的技术原理如：核酸凝胶电泳、核酸分子杂交、细菌转化转染、</w:t>
      </w:r>
      <w:r w:rsidR="00A2038A" w:rsidRPr="00052EF4">
        <w:rPr>
          <w:rFonts w:hAnsi="宋体" w:cs="宋体"/>
          <w:bCs/>
        </w:rPr>
        <w:t>DNA序列分析、寡核苷酸合成、基因定点突变、聚合酶链反应技术等</w:t>
      </w:r>
      <w:r w:rsidR="00A2038A">
        <w:rPr>
          <w:rFonts w:hAnsi="宋体" w:cs="宋体" w:hint="eastAsia"/>
          <w:bCs/>
        </w:rPr>
        <w:t>。</w:t>
      </w:r>
    </w:p>
    <w:p w14:paraId="63FE8848" w14:textId="43ACCA9A" w:rsidR="00E05E8B" w:rsidRPr="00052EF4" w:rsidRDefault="00E05E8B" w:rsidP="00DD7B5F">
      <w:pPr>
        <w:pStyle w:val="a3"/>
        <w:spacing w:beforeLines="50" w:before="156" w:afterLines="50" w:after="156"/>
        <w:ind w:firstLineChars="200" w:firstLine="422"/>
        <w:rPr>
          <w:rFonts w:hAnsi="宋体" w:cs="宋体"/>
          <w:bCs/>
        </w:rPr>
      </w:pPr>
      <w:r w:rsidRPr="000C2D1F">
        <w:rPr>
          <w:rFonts w:hAnsi="宋体" w:cs="宋体" w:hint="eastAsia"/>
          <w:b/>
        </w:rPr>
        <w:t>课程目标2：</w:t>
      </w:r>
      <w:r w:rsidR="00052EF4" w:rsidRPr="00052EF4">
        <w:rPr>
          <w:rFonts w:hAnsi="宋体" w:cs="宋体" w:hint="eastAsia"/>
          <w:bCs/>
        </w:rPr>
        <w:t>了解基因和基因工程的基本概念和基本内容，熟悉基因克隆、改造和表达的全过程，掌握基因工程的基本原理和基本技术，培养学生基因操作和重组表达的动手能力。</w:t>
      </w:r>
    </w:p>
    <w:p w14:paraId="36BF197C" w14:textId="020E3400" w:rsidR="00E05E8B" w:rsidRDefault="00E05E8B" w:rsidP="00DD7B5F">
      <w:pPr>
        <w:pStyle w:val="a3"/>
        <w:spacing w:beforeLines="50" w:before="156" w:afterLines="50" w:after="156"/>
        <w:ind w:firstLineChars="200" w:firstLine="420"/>
        <w:rPr>
          <w:rFonts w:hAnsi="宋体" w:cs="宋体"/>
        </w:rPr>
      </w:pPr>
      <w:r>
        <w:rPr>
          <w:rFonts w:hAnsi="宋体" w:cs="宋体" w:hint="eastAsia"/>
        </w:rPr>
        <w:t>2．1</w:t>
      </w:r>
      <w:r w:rsidR="00A2038A">
        <w:rPr>
          <w:rFonts w:hAnsi="宋体" w:cs="宋体"/>
        </w:rPr>
        <w:t xml:space="preserve"> </w:t>
      </w:r>
      <w:r w:rsidR="00A2038A" w:rsidRPr="00052EF4">
        <w:rPr>
          <w:rFonts w:hAnsi="宋体" w:cs="宋体" w:hint="eastAsia"/>
          <w:bCs/>
        </w:rPr>
        <w:t>了解基因和基因工程基本概念和基本内容，熟悉基因克隆、改造和表达的全过程</w:t>
      </w:r>
      <w:r w:rsidR="00A2038A">
        <w:rPr>
          <w:rFonts w:hAnsi="宋体" w:cs="宋体" w:hint="eastAsia"/>
          <w:bCs/>
        </w:rPr>
        <w:t>；</w:t>
      </w:r>
    </w:p>
    <w:p w14:paraId="5C417007" w14:textId="0813FE44" w:rsidR="00E05E8B" w:rsidRDefault="00E05E8B" w:rsidP="00DD7B5F">
      <w:pPr>
        <w:pStyle w:val="a3"/>
        <w:spacing w:beforeLines="50" w:before="156" w:afterLines="50" w:after="156"/>
        <w:ind w:firstLineChars="200" w:firstLine="420"/>
        <w:rPr>
          <w:rFonts w:hAnsi="宋体" w:cs="宋体"/>
        </w:rPr>
      </w:pPr>
      <w:r>
        <w:rPr>
          <w:rFonts w:hAnsi="宋体" w:cs="宋体"/>
        </w:rPr>
        <w:t>2</w:t>
      </w:r>
      <w:r>
        <w:rPr>
          <w:rFonts w:hAnsi="宋体" w:cs="宋体" w:hint="eastAsia"/>
        </w:rPr>
        <w:t>．2</w:t>
      </w:r>
      <w:r w:rsidR="00A2038A">
        <w:rPr>
          <w:rFonts w:hAnsi="宋体" w:cs="宋体"/>
        </w:rPr>
        <w:t xml:space="preserve"> </w:t>
      </w:r>
      <w:r w:rsidR="00A2038A" w:rsidRPr="00052EF4">
        <w:rPr>
          <w:rFonts w:hAnsi="宋体" w:cs="宋体" w:hint="eastAsia"/>
          <w:bCs/>
        </w:rPr>
        <w:t>掌握基因工程的基本原理和基本技术，培养学生基因操作和重组表达的动手能力</w:t>
      </w:r>
      <w:r w:rsidR="00A2038A">
        <w:rPr>
          <w:rFonts w:hAnsi="宋体" w:cs="宋体" w:hint="eastAsia"/>
          <w:bCs/>
        </w:rPr>
        <w:t>。</w:t>
      </w:r>
    </w:p>
    <w:p w14:paraId="384C7FF3" w14:textId="61CB6B5E"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69D5707B" w14:textId="6DCAC744"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2"/>
        <w:gridCol w:w="1793"/>
        <w:gridCol w:w="2852"/>
        <w:gridCol w:w="2459"/>
      </w:tblGrid>
      <w:tr w:rsidR="00E05E8B" w14:paraId="1DF91F16" w14:textId="77777777" w:rsidTr="00363137">
        <w:trPr>
          <w:jc w:val="center"/>
        </w:trPr>
        <w:tc>
          <w:tcPr>
            <w:tcW w:w="718" w:type="pct"/>
            <w:vAlign w:val="center"/>
          </w:tcPr>
          <w:p w14:paraId="3C490B68"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080" w:type="pct"/>
            <w:vAlign w:val="center"/>
          </w:tcPr>
          <w:p w14:paraId="59475DC3"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1719" w:type="pct"/>
            <w:vAlign w:val="center"/>
          </w:tcPr>
          <w:p w14:paraId="21E4D889"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1482" w:type="pct"/>
            <w:vAlign w:val="center"/>
          </w:tcPr>
          <w:p w14:paraId="6353B950"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5E8B" w14:paraId="1434EFCD" w14:textId="77777777" w:rsidTr="00363137">
        <w:trPr>
          <w:jc w:val="center"/>
        </w:trPr>
        <w:tc>
          <w:tcPr>
            <w:tcW w:w="718" w:type="pct"/>
            <w:vMerge w:val="restart"/>
            <w:vAlign w:val="center"/>
          </w:tcPr>
          <w:p w14:paraId="792A4D7B"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lastRenderedPageBreak/>
              <w:t>课程目标1</w:t>
            </w:r>
          </w:p>
        </w:tc>
        <w:tc>
          <w:tcPr>
            <w:tcW w:w="1080" w:type="pct"/>
            <w:vAlign w:val="center"/>
          </w:tcPr>
          <w:p w14:paraId="66EB5441" w14:textId="77777777" w:rsidR="00E05E8B" w:rsidRDefault="00E05E8B" w:rsidP="00DD7B5F">
            <w:pPr>
              <w:pStyle w:val="a3"/>
              <w:spacing w:beforeLines="50" w:before="156" w:afterLines="50" w:after="156"/>
              <w:jc w:val="center"/>
              <w:rPr>
                <w:rFonts w:hAnsi="宋体" w:cs="宋体"/>
              </w:rPr>
            </w:pPr>
            <w:r>
              <w:rPr>
                <w:rFonts w:hAnsi="宋体" w:cs="宋体" w:hint="eastAsia"/>
              </w:rPr>
              <w:t>1.1</w:t>
            </w:r>
          </w:p>
        </w:tc>
        <w:tc>
          <w:tcPr>
            <w:tcW w:w="1719" w:type="pct"/>
            <w:vAlign w:val="center"/>
          </w:tcPr>
          <w:p w14:paraId="1C55DB59" w14:textId="77777777" w:rsidR="00E76138" w:rsidRPr="00E76138" w:rsidRDefault="00E76138" w:rsidP="00E76138">
            <w:pPr>
              <w:pStyle w:val="a3"/>
              <w:spacing w:beforeLines="50" w:before="156" w:afterLines="50" w:after="156"/>
              <w:jc w:val="left"/>
              <w:rPr>
                <w:rFonts w:hAnsi="宋体" w:cs="宋体"/>
              </w:rPr>
            </w:pPr>
            <w:r w:rsidRPr="00E76138">
              <w:rPr>
                <w:rFonts w:hAnsi="宋体" w:cs="宋体" w:hint="eastAsia"/>
              </w:rPr>
              <w:t>绪论</w:t>
            </w:r>
          </w:p>
          <w:p w14:paraId="24CC9969" w14:textId="77777777" w:rsidR="00E76138" w:rsidRPr="00E76138" w:rsidRDefault="00E76138" w:rsidP="00E76138">
            <w:pPr>
              <w:pStyle w:val="a3"/>
              <w:spacing w:beforeLines="50" w:before="156" w:afterLines="50" w:after="156"/>
              <w:jc w:val="left"/>
              <w:rPr>
                <w:rFonts w:hAnsi="宋体" w:cs="宋体"/>
              </w:rPr>
            </w:pPr>
            <w:r w:rsidRPr="00E76138">
              <w:rPr>
                <w:rFonts w:hAnsi="宋体" w:cs="宋体" w:hint="eastAsia"/>
              </w:rPr>
              <w:t>第一章</w:t>
            </w:r>
            <w:r w:rsidRPr="00E76138">
              <w:rPr>
                <w:rFonts w:hAnsi="宋体" w:cs="宋体"/>
              </w:rPr>
              <w:t xml:space="preserve"> 工具酶</w:t>
            </w:r>
          </w:p>
          <w:p w14:paraId="6D0C2318" w14:textId="0FA963E8" w:rsidR="00E05E8B" w:rsidRDefault="00E76138" w:rsidP="00E76138">
            <w:pPr>
              <w:pStyle w:val="a3"/>
              <w:spacing w:beforeLines="50" w:before="156" w:afterLines="50" w:after="156"/>
              <w:jc w:val="left"/>
              <w:rPr>
                <w:rFonts w:hAnsi="宋体" w:cs="宋体"/>
              </w:rPr>
            </w:pPr>
            <w:r w:rsidRPr="00E76138">
              <w:rPr>
                <w:rFonts w:hAnsi="宋体" w:cs="宋体" w:hint="eastAsia"/>
              </w:rPr>
              <w:t>第二章</w:t>
            </w:r>
            <w:r w:rsidRPr="00E76138">
              <w:rPr>
                <w:rFonts w:hAnsi="宋体" w:cs="宋体"/>
              </w:rPr>
              <w:t xml:space="preserve"> 分子克隆载体</w:t>
            </w:r>
          </w:p>
        </w:tc>
        <w:tc>
          <w:tcPr>
            <w:tcW w:w="1482" w:type="pct"/>
            <w:vAlign w:val="center"/>
          </w:tcPr>
          <w:p w14:paraId="077E8F57" w14:textId="77777777" w:rsidR="00E05E8B" w:rsidRDefault="00A2038A" w:rsidP="00DD7B5F">
            <w:pPr>
              <w:pStyle w:val="a3"/>
              <w:spacing w:beforeLines="50" w:before="156" w:afterLines="50" w:after="156"/>
              <w:jc w:val="center"/>
              <w:rPr>
                <w:rFonts w:hAnsi="宋体" w:cs="宋体"/>
              </w:rPr>
            </w:pPr>
            <w:r w:rsidRPr="00A2038A">
              <w:rPr>
                <w:rFonts w:hAnsi="宋体" w:cs="宋体" w:hint="eastAsia"/>
              </w:rPr>
              <w:t>毕业要求</w:t>
            </w:r>
            <w:r w:rsidRPr="00A2038A">
              <w:rPr>
                <w:rFonts w:hAnsi="宋体" w:cs="宋体"/>
              </w:rPr>
              <w:t>1</w:t>
            </w:r>
          </w:p>
          <w:p w14:paraId="05AB35A0" w14:textId="1D4DBE18" w:rsidR="00E76138" w:rsidRDefault="00E76138" w:rsidP="00DD7B5F">
            <w:pPr>
              <w:pStyle w:val="a3"/>
              <w:spacing w:beforeLines="50" w:before="156" w:afterLines="50" w:after="156"/>
              <w:jc w:val="center"/>
              <w:rPr>
                <w:rFonts w:hAnsi="宋体" w:cs="宋体"/>
              </w:rPr>
            </w:pPr>
            <w:r w:rsidRPr="00A2038A">
              <w:rPr>
                <w:rFonts w:hAnsi="宋体" w:cs="宋体" w:hint="eastAsia"/>
              </w:rPr>
              <w:t>毕业要求</w:t>
            </w:r>
            <w:r w:rsidRPr="00A2038A">
              <w:rPr>
                <w:rFonts w:hAnsi="宋体" w:cs="宋体"/>
              </w:rPr>
              <w:t>3</w:t>
            </w:r>
          </w:p>
        </w:tc>
      </w:tr>
      <w:tr w:rsidR="00E05E8B" w14:paraId="3EA62014" w14:textId="77777777" w:rsidTr="00363137">
        <w:trPr>
          <w:jc w:val="center"/>
        </w:trPr>
        <w:tc>
          <w:tcPr>
            <w:tcW w:w="718" w:type="pct"/>
            <w:vMerge/>
            <w:vAlign w:val="center"/>
          </w:tcPr>
          <w:p w14:paraId="4DE0598C" w14:textId="77777777" w:rsidR="00E05E8B" w:rsidRDefault="00E05E8B" w:rsidP="00DD7B5F">
            <w:pPr>
              <w:pStyle w:val="a3"/>
              <w:spacing w:beforeLines="50" w:before="156" w:afterLines="50" w:after="156"/>
              <w:jc w:val="center"/>
              <w:rPr>
                <w:rFonts w:hAnsi="宋体" w:cs="宋体"/>
                <w:szCs w:val="21"/>
              </w:rPr>
            </w:pPr>
          </w:p>
        </w:tc>
        <w:tc>
          <w:tcPr>
            <w:tcW w:w="1080" w:type="pct"/>
            <w:vAlign w:val="center"/>
          </w:tcPr>
          <w:p w14:paraId="32D8340A" w14:textId="77777777" w:rsidR="00E05E8B" w:rsidRDefault="00E05E8B" w:rsidP="00DD7B5F">
            <w:pPr>
              <w:pStyle w:val="a3"/>
              <w:spacing w:beforeLines="50" w:before="156" w:afterLines="50" w:after="156"/>
              <w:jc w:val="center"/>
              <w:rPr>
                <w:rFonts w:hAnsi="宋体" w:cs="宋体"/>
              </w:rPr>
            </w:pPr>
            <w:r>
              <w:rPr>
                <w:rFonts w:hAnsi="宋体" w:cs="宋体" w:hint="eastAsia"/>
              </w:rPr>
              <w:t>1.2</w:t>
            </w:r>
          </w:p>
        </w:tc>
        <w:tc>
          <w:tcPr>
            <w:tcW w:w="1719" w:type="pct"/>
            <w:vAlign w:val="center"/>
          </w:tcPr>
          <w:p w14:paraId="2A9464C5" w14:textId="77777777" w:rsidR="00E76138" w:rsidRPr="00E76138" w:rsidRDefault="00E76138" w:rsidP="00E76138">
            <w:pPr>
              <w:pStyle w:val="a3"/>
              <w:spacing w:beforeLines="50" w:before="156" w:afterLines="50" w:after="156"/>
              <w:jc w:val="left"/>
              <w:rPr>
                <w:rFonts w:hAnsi="宋体" w:cs="宋体"/>
              </w:rPr>
            </w:pPr>
            <w:r w:rsidRPr="00E76138">
              <w:rPr>
                <w:rFonts w:hAnsi="宋体" w:cs="宋体" w:hint="eastAsia"/>
              </w:rPr>
              <w:t>第三章</w:t>
            </w:r>
            <w:r w:rsidRPr="00E76138">
              <w:rPr>
                <w:rFonts w:hAnsi="宋体" w:cs="宋体"/>
              </w:rPr>
              <w:t xml:space="preserve"> 核酸提取与基因文库构建</w:t>
            </w:r>
          </w:p>
          <w:p w14:paraId="19EA955D" w14:textId="77777777" w:rsidR="00E76138" w:rsidRPr="00E76138" w:rsidRDefault="00E76138" w:rsidP="00E76138">
            <w:pPr>
              <w:pStyle w:val="a3"/>
              <w:spacing w:beforeLines="50" w:before="156" w:afterLines="50" w:after="156"/>
              <w:jc w:val="left"/>
              <w:rPr>
                <w:rFonts w:hAnsi="宋体" w:cs="宋体"/>
              </w:rPr>
            </w:pPr>
            <w:r w:rsidRPr="00E76138">
              <w:rPr>
                <w:rFonts w:hAnsi="宋体" w:cs="宋体" w:hint="eastAsia"/>
              </w:rPr>
              <w:t>第四章</w:t>
            </w:r>
            <w:r w:rsidRPr="00E76138">
              <w:rPr>
                <w:rFonts w:hAnsi="宋体" w:cs="宋体"/>
              </w:rPr>
              <w:t xml:space="preserve"> 靶基因的克隆策略</w:t>
            </w:r>
          </w:p>
          <w:p w14:paraId="2B5137DB" w14:textId="0F13DE02" w:rsidR="00E05E8B" w:rsidRDefault="00E76138" w:rsidP="00E76138">
            <w:pPr>
              <w:pStyle w:val="a3"/>
              <w:spacing w:beforeLines="50" w:before="156" w:afterLines="50" w:after="156"/>
              <w:jc w:val="left"/>
              <w:rPr>
                <w:rFonts w:hAnsi="宋体" w:cs="宋体"/>
              </w:rPr>
            </w:pPr>
            <w:r w:rsidRPr="00E76138">
              <w:rPr>
                <w:rFonts w:hAnsi="宋体" w:cs="宋体" w:hint="eastAsia"/>
              </w:rPr>
              <w:t>第五章</w:t>
            </w:r>
            <w:r w:rsidRPr="00E76138">
              <w:rPr>
                <w:rFonts w:hAnsi="宋体" w:cs="宋体"/>
              </w:rPr>
              <w:t xml:space="preserve"> 体外DNA重组</w:t>
            </w:r>
          </w:p>
        </w:tc>
        <w:tc>
          <w:tcPr>
            <w:tcW w:w="1482" w:type="pct"/>
            <w:vAlign w:val="center"/>
          </w:tcPr>
          <w:p w14:paraId="08EDA7EB" w14:textId="719043F3" w:rsidR="00E05E8B" w:rsidRDefault="00A2038A" w:rsidP="00DD7B5F">
            <w:pPr>
              <w:pStyle w:val="a3"/>
              <w:spacing w:beforeLines="50" w:before="156" w:afterLines="50" w:after="156"/>
              <w:jc w:val="center"/>
              <w:rPr>
                <w:rFonts w:hAnsi="宋体" w:cs="宋体"/>
              </w:rPr>
            </w:pPr>
            <w:r w:rsidRPr="00A2038A">
              <w:rPr>
                <w:rFonts w:hAnsi="宋体" w:cs="宋体" w:hint="eastAsia"/>
              </w:rPr>
              <w:t>毕业要求</w:t>
            </w:r>
            <w:r w:rsidR="00E76138">
              <w:rPr>
                <w:rFonts w:hAnsi="宋体" w:cs="宋体"/>
              </w:rPr>
              <w:t>1</w:t>
            </w:r>
          </w:p>
          <w:p w14:paraId="65D88654" w14:textId="204FA9EE" w:rsidR="00E76138" w:rsidRDefault="00E76138" w:rsidP="00DD7B5F">
            <w:pPr>
              <w:pStyle w:val="a3"/>
              <w:spacing w:beforeLines="50" w:before="156" w:afterLines="50" w:after="156"/>
              <w:jc w:val="center"/>
              <w:rPr>
                <w:rFonts w:hAnsi="宋体" w:cs="宋体"/>
              </w:rPr>
            </w:pPr>
            <w:r w:rsidRPr="00A2038A">
              <w:rPr>
                <w:rFonts w:hAnsi="宋体" w:cs="宋体" w:hint="eastAsia"/>
              </w:rPr>
              <w:t>毕业要求</w:t>
            </w:r>
            <w:r w:rsidRPr="00A2038A">
              <w:rPr>
                <w:rFonts w:hAnsi="宋体" w:cs="宋体"/>
              </w:rPr>
              <w:t>3</w:t>
            </w:r>
          </w:p>
        </w:tc>
      </w:tr>
      <w:tr w:rsidR="00E05E8B" w14:paraId="197DC60C" w14:textId="77777777" w:rsidTr="00363137">
        <w:trPr>
          <w:jc w:val="center"/>
        </w:trPr>
        <w:tc>
          <w:tcPr>
            <w:tcW w:w="718" w:type="pct"/>
            <w:vMerge w:val="restart"/>
            <w:vAlign w:val="center"/>
          </w:tcPr>
          <w:p w14:paraId="062977C3"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课程目标2</w:t>
            </w:r>
          </w:p>
        </w:tc>
        <w:tc>
          <w:tcPr>
            <w:tcW w:w="1080" w:type="pct"/>
            <w:vAlign w:val="center"/>
          </w:tcPr>
          <w:p w14:paraId="7FE414CE" w14:textId="77777777" w:rsidR="00E05E8B" w:rsidRDefault="00E05E8B" w:rsidP="00DD7B5F">
            <w:pPr>
              <w:pStyle w:val="a3"/>
              <w:spacing w:beforeLines="50" w:before="156" w:afterLines="50" w:after="156"/>
              <w:jc w:val="center"/>
              <w:rPr>
                <w:rFonts w:hAnsi="宋体" w:cs="宋体"/>
              </w:rPr>
            </w:pPr>
            <w:r>
              <w:rPr>
                <w:rFonts w:hAnsi="宋体" w:cs="宋体" w:hint="eastAsia"/>
              </w:rPr>
              <w:t>2.1</w:t>
            </w:r>
          </w:p>
        </w:tc>
        <w:tc>
          <w:tcPr>
            <w:tcW w:w="1719" w:type="pct"/>
            <w:vAlign w:val="center"/>
          </w:tcPr>
          <w:p w14:paraId="664D7DFE" w14:textId="77777777" w:rsidR="00E76138" w:rsidRPr="00E76138" w:rsidRDefault="00E76138" w:rsidP="00E76138">
            <w:pPr>
              <w:pStyle w:val="a3"/>
              <w:spacing w:beforeLines="50" w:before="156" w:afterLines="50" w:after="156"/>
              <w:jc w:val="left"/>
              <w:rPr>
                <w:rFonts w:hAnsi="宋体" w:cs="宋体"/>
              </w:rPr>
            </w:pPr>
            <w:r w:rsidRPr="00E76138">
              <w:rPr>
                <w:rFonts w:hAnsi="宋体" w:cs="宋体" w:hint="eastAsia"/>
              </w:rPr>
              <w:t>第六章</w:t>
            </w:r>
            <w:r w:rsidRPr="00E76138">
              <w:rPr>
                <w:rFonts w:hAnsi="宋体" w:cs="宋体"/>
              </w:rPr>
              <w:t xml:space="preserve"> 靶基因的诱导表达</w:t>
            </w:r>
          </w:p>
          <w:p w14:paraId="0FAD86AA" w14:textId="77777777" w:rsidR="00E76138" w:rsidRDefault="00E76138" w:rsidP="00E76138">
            <w:pPr>
              <w:pStyle w:val="a3"/>
              <w:spacing w:beforeLines="50" w:before="156" w:afterLines="50" w:after="156"/>
              <w:jc w:val="left"/>
              <w:rPr>
                <w:rFonts w:hAnsi="宋体" w:cs="宋体"/>
              </w:rPr>
            </w:pPr>
            <w:r w:rsidRPr="00E76138">
              <w:rPr>
                <w:rFonts w:hAnsi="宋体" w:cs="宋体" w:hint="eastAsia"/>
              </w:rPr>
              <w:t>第七章</w:t>
            </w:r>
            <w:r w:rsidRPr="00E76138">
              <w:rPr>
                <w:rFonts w:hAnsi="宋体" w:cs="宋体"/>
              </w:rPr>
              <w:t xml:space="preserve"> 表达蛋白的纯化</w:t>
            </w:r>
          </w:p>
          <w:p w14:paraId="6BFF200A" w14:textId="5B741745" w:rsidR="00E05E8B" w:rsidRDefault="00E76138" w:rsidP="00E76138">
            <w:pPr>
              <w:pStyle w:val="a3"/>
              <w:spacing w:beforeLines="50" w:before="156" w:afterLines="50" w:after="156"/>
              <w:jc w:val="left"/>
              <w:rPr>
                <w:rFonts w:hAnsi="宋体" w:cs="宋体"/>
              </w:rPr>
            </w:pPr>
            <w:r w:rsidRPr="00E76138">
              <w:rPr>
                <w:rFonts w:hAnsi="宋体" w:cs="宋体" w:hint="eastAsia"/>
              </w:rPr>
              <w:t>第八章</w:t>
            </w:r>
            <w:r w:rsidRPr="00E76138">
              <w:rPr>
                <w:rFonts w:hAnsi="宋体" w:cs="宋体"/>
              </w:rPr>
              <w:t xml:space="preserve"> 转基因</w:t>
            </w:r>
          </w:p>
        </w:tc>
        <w:tc>
          <w:tcPr>
            <w:tcW w:w="1482" w:type="pct"/>
            <w:vAlign w:val="center"/>
          </w:tcPr>
          <w:p w14:paraId="5AABE86D" w14:textId="77777777" w:rsidR="00E76138" w:rsidRDefault="00E76138" w:rsidP="00DD7B5F">
            <w:pPr>
              <w:pStyle w:val="a3"/>
              <w:spacing w:beforeLines="50" w:before="156" w:afterLines="50" w:after="156"/>
              <w:jc w:val="center"/>
              <w:rPr>
                <w:rFonts w:hAnsi="宋体" w:cs="宋体"/>
              </w:rPr>
            </w:pPr>
            <w:r w:rsidRPr="00A2038A">
              <w:rPr>
                <w:rFonts w:hAnsi="宋体" w:cs="宋体" w:hint="eastAsia"/>
              </w:rPr>
              <w:t>毕业要求</w:t>
            </w:r>
            <w:r w:rsidRPr="00A2038A">
              <w:rPr>
                <w:rFonts w:hAnsi="宋体" w:cs="宋体"/>
              </w:rPr>
              <w:t>3</w:t>
            </w:r>
          </w:p>
          <w:p w14:paraId="357D0D8E" w14:textId="58FF7156" w:rsidR="00E05E8B" w:rsidRDefault="00A2038A" w:rsidP="00DD7B5F">
            <w:pPr>
              <w:pStyle w:val="a3"/>
              <w:spacing w:beforeLines="50" w:before="156" w:afterLines="50" w:after="156"/>
              <w:jc w:val="center"/>
              <w:rPr>
                <w:rFonts w:hAnsi="宋体" w:cs="宋体"/>
              </w:rPr>
            </w:pPr>
            <w:r w:rsidRPr="00A2038A">
              <w:rPr>
                <w:rFonts w:hAnsi="宋体" w:cs="宋体" w:hint="eastAsia"/>
              </w:rPr>
              <w:t>毕业要求</w:t>
            </w:r>
            <w:r w:rsidRPr="00A2038A">
              <w:rPr>
                <w:rFonts w:hAnsi="宋体" w:cs="宋体"/>
              </w:rPr>
              <w:t>4</w:t>
            </w:r>
          </w:p>
        </w:tc>
      </w:tr>
      <w:tr w:rsidR="00E05E8B" w14:paraId="19B6215E" w14:textId="77777777" w:rsidTr="00363137">
        <w:trPr>
          <w:jc w:val="center"/>
        </w:trPr>
        <w:tc>
          <w:tcPr>
            <w:tcW w:w="718" w:type="pct"/>
            <w:vMerge/>
            <w:vAlign w:val="center"/>
          </w:tcPr>
          <w:p w14:paraId="09237C73" w14:textId="77777777" w:rsidR="00E05E8B" w:rsidRDefault="00E05E8B" w:rsidP="00DD7B5F">
            <w:pPr>
              <w:pStyle w:val="a3"/>
              <w:spacing w:beforeLines="50" w:before="156" w:afterLines="50" w:after="156"/>
              <w:jc w:val="center"/>
              <w:rPr>
                <w:rFonts w:hAnsi="宋体" w:cs="宋体"/>
                <w:szCs w:val="21"/>
              </w:rPr>
            </w:pPr>
          </w:p>
        </w:tc>
        <w:tc>
          <w:tcPr>
            <w:tcW w:w="1080" w:type="pct"/>
            <w:vAlign w:val="center"/>
          </w:tcPr>
          <w:p w14:paraId="316A0332" w14:textId="77777777" w:rsidR="00E05E8B" w:rsidRDefault="00E05E8B" w:rsidP="00DD7B5F">
            <w:pPr>
              <w:pStyle w:val="a3"/>
              <w:spacing w:beforeLines="50" w:before="156" w:afterLines="50" w:after="156"/>
              <w:jc w:val="center"/>
              <w:rPr>
                <w:rFonts w:hAnsi="宋体" w:cs="宋体"/>
              </w:rPr>
            </w:pPr>
            <w:r>
              <w:rPr>
                <w:rFonts w:hAnsi="宋体" w:cs="宋体" w:hint="eastAsia"/>
              </w:rPr>
              <w:t>2.2</w:t>
            </w:r>
          </w:p>
        </w:tc>
        <w:tc>
          <w:tcPr>
            <w:tcW w:w="1719" w:type="pct"/>
            <w:vAlign w:val="center"/>
          </w:tcPr>
          <w:p w14:paraId="1841A692" w14:textId="77777777" w:rsidR="00E76138" w:rsidRPr="00E76138" w:rsidRDefault="00E76138" w:rsidP="00E76138">
            <w:pPr>
              <w:pStyle w:val="a3"/>
              <w:spacing w:beforeLines="50" w:before="156" w:afterLines="50" w:after="156"/>
              <w:jc w:val="left"/>
              <w:rPr>
                <w:rFonts w:hAnsi="宋体" w:cs="宋体"/>
              </w:rPr>
            </w:pPr>
            <w:r w:rsidRPr="00E76138">
              <w:rPr>
                <w:rFonts w:hAnsi="宋体" w:cs="宋体" w:hint="eastAsia"/>
              </w:rPr>
              <w:t>第九章</w:t>
            </w:r>
            <w:r w:rsidRPr="00E76138">
              <w:rPr>
                <w:rFonts w:hAnsi="宋体" w:cs="宋体"/>
              </w:rPr>
              <w:t xml:space="preserve"> 基因组、转录组和蛋白质组的研究</w:t>
            </w:r>
          </w:p>
          <w:p w14:paraId="4B097094" w14:textId="299FF972" w:rsidR="00E05E8B" w:rsidRDefault="00E76138" w:rsidP="00E76138">
            <w:pPr>
              <w:pStyle w:val="a3"/>
              <w:spacing w:beforeLines="50" w:before="156" w:afterLines="50" w:after="156"/>
              <w:jc w:val="left"/>
              <w:rPr>
                <w:rFonts w:ascii="黑体" w:hAnsi="宋体"/>
                <w:b/>
                <w:bCs/>
                <w:szCs w:val="21"/>
              </w:rPr>
            </w:pPr>
            <w:r w:rsidRPr="00E76138">
              <w:rPr>
                <w:rFonts w:hAnsi="宋体" w:cs="宋体" w:hint="eastAsia"/>
              </w:rPr>
              <w:t>第十章</w:t>
            </w:r>
            <w:r w:rsidRPr="00E76138">
              <w:rPr>
                <w:rFonts w:hAnsi="宋体" w:cs="宋体"/>
              </w:rPr>
              <w:t xml:space="preserve"> 基因工程应用与思考</w:t>
            </w:r>
          </w:p>
        </w:tc>
        <w:tc>
          <w:tcPr>
            <w:tcW w:w="1482" w:type="pct"/>
            <w:vAlign w:val="center"/>
          </w:tcPr>
          <w:p w14:paraId="14727822" w14:textId="77777777" w:rsidR="00E76138" w:rsidRDefault="00E76138" w:rsidP="00DD7B5F">
            <w:pPr>
              <w:pStyle w:val="a3"/>
              <w:spacing w:beforeLines="50" w:before="156" w:afterLines="50" w:after="156"/>
              <w:jc w:val="center"/>
              <w:rPr>
                <w:rFonts w:hAnsi="宋体" w:cs="宋体"/>
              </w:rPr>
            </w:pPr>
            <w:r w:rsidRPr="00A2038A">
              <w:rPr>
                <w:rFonts w:hAnsi="宋体" w:cs="宋体" w:hint="eastAsia"/>
              </w:rPr>
              <w:t>毕业要求</w:t>
            </w:r>
            <w:r w:rsidRPr="00A2038A">
              <w:rPr>
                <w:rFonts w:hAnsi="宋体" w:cs="宋体"/>
              </w:rPr>
              <w:t>3</w:t>
            </w:r>
          </w:p>
          <w:p w14:paraId="4430A852" w14:textId="7EF83E14" w:rsidR="00E05E8B" w:rsidRDefault="00E76138" w:rsidP="00DD7B5F">
            <w:pPr>
              <w:pStyle w:val="a3"/>
              <w:spacing w:beforeLines="50" w:before="156" w:afterLines="50" w:after="156"/>
              <w:jc w:val="center"/>
              <w:rPr>
                <w:rFonts w:hAnsi="宋体" w:cs="宋体"/>
              </w:rPr>
            </w:pPr>
            <w:r w:rsidRPr="00A2038A">
              <w:rPr>
                <w:rFonts w:hAnsi="宋体" w:cs="宋体" w:hint="eastAsia"/>
              </w:rPr>
              <w:t>毕业要求</w:t>
            </w:r>
            <w:r w:rsidRPr="00A2038A">
              <w:rPr>
                <w:rFonts w:hAnsi="宋体" w:cs="宋体"/>
              </w:rPr>
              <w:t>4</w:t>
            </w:r>
          </w:p>
        </w:tc>
      </w:tr>
    </w:tbl>
    <w:p w14:paraId="733D7080" w14:textId="244DDBD3" w:rsidR="00C00798" w:rsidRPr="007C62ED" w:rsidRDefault="007C62ED" w:rsidP="00DD7B5F">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2226A1E6" w14:textId="1D168E99" w:rsidR="002A7568" w:rsidRDefault="00C66AA8" w:rsidP="00DD7B5F">
      <w:pPr>
        <w:widowControl/>
        <w:spacing w:beforeLines="50" w:before="156" w:afterLines="50" w:after="156"/>
        <w:ind w:firstLineChars="200" w:firstLine="482"/>
        <w:jc w:val="left"/>
      </w:pPr>
      <w:r w:rsidRPr="00C66AA8">
        <w:rPr>
          <w:rFonts w:ascii="黑体" w:eastAsia="黑体" w:hAnsi="黑体" w:cs="Times New Roman" w:hint="eastAsia"/>
          <w:b/>
          <w:sz w:val="24"/>
          <w:szCs w:val="24"/>
        </w:rPr>
        <w:t>绪论</w:t>
      </w:r>
    </w:p>
    <w:p w14:paraId="3F1DB00C" w14:textId="5169DA0E"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333CD3DE" w14:textId="30A91467" w:rsidR="00D56139" w:rsidRPr="00B1514C" w:rsidRDefault="00D56139" w:rsidP="00D56139">
      <w:pPr>
        <w:widowControl/>
        <w:spacing w:beforeLines="50" w:before="156" w:afterLines="50" w:after="156"/>
        <w:ind w:firstLineChars="200" w:firstLine="420"/>
        <w:jc w:val="left"/>
        <w:rPr>
          <w:rFonts w:ascii="Times New Roman" w:eastAsia="宋体" w:hAnsi="Times New Roman" w:cs="Times New Roman"/>
          <w:szCs w:val="21"/>
        </w:rPr>
      </w:pPr>
      <w:r w:rsidRPr="00B1514C">
        <w:rPr>
          <w:rFonts w:ascii="Times New Roman" w:eastAsia="宋体" w:hAnsi="Times New Roman" w:cs="Times New Roman"/>
          <w:szCs w:val="21"/>
        </w:rPr>
        <w:t>（</w:t>
      </w:r>
      <w:r w:rsidRPr="00B1514C">
        <w:rPr>
          <w:rFonts w:ascii="Times New Roman" w:eastAsia="宋体" w:hAnsi="Times New Roman" w:cs="Times New Roman"/>
          <w:szCs w:val="21"/>
        </w:rPr>
        <w:t>1</w:t>
      </w:r>
      <w:r w:rsidRPr="00B1514C">
        <w:rPr>
          <w:rFonts w:ascii="Times New Roman" w:eastAsia="宋体" w:hAnsi="Times New Roman" w:cs="Times New Roman"/>
          <w:szCs w:val="21"/>
        </w:rPr>
        <w:t>）理解</w:t>
      </w:r>
      <w:r w:rsidR="00B1514C" w:rsidRPr="00B1514C">
        <w:rPr>
          <w:rFonts w:ascii="Times New Roman" w:eastAsia="宋体" w:hAnsi="Times New Roman" w:cs="Times New Roman" w:hint="eastAsia"/>
          <w:szCs w:val="21"/>
        </w:rPr>
        <w:t>原核生物基因与真核生物基因的差异</w:t>
      </w:r>
      <w:r w:rsidR="00363137">
        <w:rPr>
          <w:rFonts w:ascii="Times New Roman" w:eastAsia="宋体" w:hAnsi="Times New Roman" w:cs="Times New Roman" w:hint="eastAsia"/>
          <w:szCs w:val="21"/>
        </w:rPr>
        <w:t>；</w:t>
      </w:r>
    </w:p>
    <w:p w14:paraId="3F98C962" w14:textId="72EDD9A6" w:rsidR="00D56139" w:rsidRPr="00B1514C" w:rsidRDefault="00D56139" w:rsidP="00D56139">
      <w:pPr>
        <w:widowControl/>
        <w:spacing w:beforeLines="50" w:before="156" w:afterLines="50" w:after="156"/>
        <w:ind w:firstLineChars="200" w:firstLine="420"/>
        <w:jc w:val="left"/>
        <w:rPr>
          <w:rFonts w:ascii="Times New Roman" w:eastAsia="宋体" w:hAnsi="Times New Roman" w:cs="Times New Roman"/>
          <w:szCs w:val="21"/>
        </w:rPr>
      </w:pPr>
      <w:r w:rsidRPr="00B1514C">
        <w:rPr>
          <w:rFonts w:ascii="Times New Roman" w:eastAsia="宋体" w:hAnsi="Times New Roman" w:cs="Times New Roman"/>
          <w:szCs w:val="21"/>
        </w:rPr>
        <w:t>（</w:t>
      </w:r>
      <w:r w:rsidRPr="00B1514C">
        <w:rPr>
          <w:rFonts w:ascii="Times New Roman" w:eastAsia="宋体" w:hAnsi="Times New Roman" w:cs="Times New Roman"/>
          <w:szCs w:val="21"/>
        </w:rPr>
        <w:t>2</w:t>
      </w:r>
      <w:r w:rsidRPr="00B1514C">
        <w:rPr>
          <w:rFonts w:ascii="Times New Roman" w:eastAsia="宋体" w:hAnsi="Times New Roman" w:cs="Times New Roman"/>
          <w:szCs w:val="21"/>
        </w:rPr>
        <w:t>）</w:t>
      </w:r>
      <w:r w:rsidR="00B1514C" w:rsidRPr="00B1514C">
        <w:rPr>
          <w:rFonts w:ascii="Times New Roman" w:eastAsia="宋体" w:hAnsi="Times New Roman" w:cs="Times New Roman"/>
          <w:szCs w:val="21"/>
        </w:rPr>
        <w:t>掌握</w:t>
      </w:r>
      <w:r w:rsidR="00B1514C" w:rsidRPr="00B1514C">
        <w:rPr>
          <w:rFonts w:ascii="Times New Roman" w:eastAsia="宋体" w:hAnsi="Times New Roman" w:cs="Times New Roman" w:hint="eastAsia"/>
          <w:szCs w:val="21"/>
        </w:rPr>
        <w:t>基因工程的要素和基本流程</w:t>
      </w:r>
      <w:r w:rsidR="00363137">
        <w:rPr>
          <w:rFonts w:ascii="Times New Roman" w:eastAsia="宋体" w:hAnsi="Times New Roman" w:cs="Times New Roman" w:hint="eastAsia"/>
          <w:szCs w:val="21"/>
        </w:rPr>
        <w:t>；</w:t>
      </w:r>
    </w:p>
    <w:p w14:paraId="4503E93B" w14:textId="5089567B" w:rsidR="00D56139" w:rsidRPr="00B1514C" w:rsidRDefault="00D56139" w:rsidP="00D56139">
      <w:pPr>
        <w:widowControl/>
        <w:spacing w:beforeLines="50" w:before="156" w:afterLines="50" w:after="156"/>
        <w:ind w:firstLineChars="200" w:firstLine="420"/>
        <w:jc w:val="left"/>
        <w:rPr>
          <w:rFonts w:ascii="Times New Roman" w:eastAsia="宋体" w:hAnsi="Times New Roman" w:cs="Times New Roman"/>
          <w:szCs w:val="21"/>
        </w:rPr>
      </w:pPr>
      <w:r w:rsidRPr="00B1514C">
        <w:rPr>
          <w:rFonts w:ascii="Times New Roman" w:eastAsia="宋体" w:hAnsi="Times New Roman" w:cs="Times New Roman"/>
          <w:szCs w:val="21"/>
        </w:rPr>
        <w:t>（</w:t>
      </w:r>
      <w:r w:rsidRPr="00B1514C">
        <w:rPr>
          <w:rFonts w:ascii="Times New Roman" w:eastAsia="宋体" w:hAnsi="Times New Roman" w:cs="Times New Roman"/>
          <w:szCs w:val="21"/>
        </w:rPr>
        <w:t>3</w:t>
      </w:r>
      <w:r w:rsidRPr="00B1514C">
        <w:rPr>
          <w:rFonts w:ascii="Times New Roman" w:eastAsia="宋体" w:hAnsi="Times New Roman" w:cs="Times New Roman"/>
          <w:szCs w:val="21"/>
        </w:rPr>
        <w:t>）</w:t>
      </w:r>
      <w:r w:rsidR="00B1514C" w:rsidRPr="00B1514C">
        <w:rPr>
          <w:rFonts w:ascii="Times New Roman" w:eastAsia="宋体" w:hAnsi="Times New Roman" w:cs="Times New Roman" w:hint="eastAsia"/>
          <w:szCs w:val="21"/>
        </w:rPr>
        <w:t>了解基因工程研究进展</w:t>
      </w:r>
      <w:r w:rsidR="00363137">
        <w:rPr>
          <w:rFonts w:ascii="Times New Roman" w:eastAsia="宋体" w:hAnsi="Times New Roman" w:cs="Times New Roman" w:hint="eastAsia"/>
          <w:szCs w:val="21"/>
        </w:rPr>
        <w:t>。</w:t>
      </w:r>
    </w:p>
    <w:p w14:paraId="70F79EBD" w14:textId="77777777" w:rsidR="002A7568" w:rsidRPr="00313A87"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475C7EEA" w14:textId="4AD90511" w:rsidR="00745EF6" w:rsidRPr="00B1514C" w:rsidRDefault="00745EF6" w:rsidP="00745EF6">
      <w:pPr>
        <w:widowControl/>
        <w:spacing w:beforeLines="50" w:before="156" w:afterLines="50" w:after="156"/>
        <w:ind w:firstLineChars="200" w:firstLine="420"/>
        <w:jc w:val="left"/>
        <w:rPr>
          <w:rFonts w:ascii="宋体" w:eastAsia="宋体" w:hAnsi="宋体" w:cs="宋体"/>
          <w:kern w:val="0"/>
          <w:szCs w:val="21"/>
        </w:rPr>
      </w:pPr>
      <w:r w:rsidRPr="00B1514C">
        <w:rPr>
          <w:rFonts w:ascii="宋体" w:eastAsia="宋体" w:hAnsi="宋体" w:cs="宋体" w:hint="eastAsia"/>
          <w:kern w:val="0"/>
          <w:szCs w:val="21"/>
        </w:rPr>
        <w:t>（</w:t>
      </w:r>
      <w:r w:rsidRPr="00B1514C">
        <w:rPr>
          <w:rFonts w:ascii="宋体" w:eastAsia="宋体" w:hAnsi="宋体" w:cs="宋体"/>
          <w:kern w:val="0"/>
          <w:szCs w:val="21"/>
        </w:rPr>
        <w:t>1）重点：</w:t>
      </w:r>
      <w:r w:rsidR="00B1514C" w:rsidRPr="00B1514C">
        <w:rPr>
          <w:rFonts w:ascii="宋体" w:eastAsia="宋体" w:hAnsi="宋体" w:cs="宋体" w:hint="eastAsia"/>
          <w:kern w:val="0"/>
          <w:szCs w:val="21"/>
        </w:rPr>
        <w:t>基因表达与调控</w:t>
      </w:r>
      <w:r w:rsidR="00363137">
        <w:rPr>
          <w:rFonts w:ascii="宋体" w:eastAsia="宋体" w:hAnsi="宋体" w:cs="宋体" w:hint="eastAsia"/>
          <w:kern w:val="0"/>
          <w:szCs w:val="21"/>
        </w:rPr>
        <w:t>。</w:t>
      </w:r>
    </w:p>
    <w:p w14:paraId="427DAC5A" w14:textId="4D94D4CE" w:rsidR="00745EF6" w:rsidRPr="00B1514C" w:rsidRDefault="00745EF6" w:rsidP="00745EF6">
      <w:pPr>
        <w:widowControl/>
        <w:spacing w:beforeLines="50" w:before="156" w:afterLines="50" w:after="156"/>
        <w:ind w:firstLineChars="200" w:firstLine="420"/>
        <w:jc w:val="left"/>
        <w:rPr>
          <w:rFonts w:ascii="宋体" w:eastAsia="宋体" w:hAnsi="宋体" w:cs="宋体"/>
          <w:kern w:val="0"/>
          <w:szCs w:val="21"/>
        </w:rPr>
      </w:pPr>
      <w:r w:rsidRPr="00B1514C">
        <w:rPr>
          <w:rFonts w:ascii="宋体" w:eastAsia="宋体" w:hAnsi="宋体" w:cs="宋体" w:hint="eastAsia"/>
          <w:kern w:val="0"/>
          <w:szCs w:val="21"/>
        </w:rPr>
        <w:t>（</w:t>
      </w:r>
      <w:r w:rsidRPr="00B1514C">
        <w:rPr>
          <w:rFonts w:ascii="宋体" w:eastAsia="宋体" w:hAnsi="宋体" w:cs="宋体"/>
          <w:kern w:val="0"/>
          <w:szCs w:val="21"/>
        </w:rPr>
        <w:t>2）难点：</w:t>
      </w:r>
      <w:r w:rsidR="00B1514C" w:rsidRPr="00B1514C">
        <w:rPr>
          <w:rFonts w:ascii="宋体" w:eastAsia="宋体" w:hAnsi="宋体" w:cs="宋体" w:hint="eastAsia"/>
          <w:kern w:val="0"/>
          <w:szCs w:val="21"/>
        </w:rPr>
        <w:t>基因的分类、</w:t>
      </w:r>
      <w:r w:rsidR="00B1514C" w:rsidRPr="00B1514C">
        <w:rPr>
          <w:rFonts w:ascii="Times New Roman" w:eastAsia="宋体" w:hAnsi="Times New Roman" w:cs="Times New Roman" w:hint="eastAsia"/>
          <w:szCs w:val="21"/>
        </w:rPr>
        <w:t>原核生物基因与真核生物基因的差异</w:t>
      </w:r>
      <w:r w:rsidR="00363137">
        <w:rPr>
          <w:rFonts w:ascii="Times New Roman" w:eastAsia="宋体" w:hAnsi="Times New Roman" w:cs="Times New Roman" w:hint="eastAsia"/>
          <w:szCs w:val="21"/>
        </w:rPr>
        <w:t>。</w:t>
      </w:r>
    </w:p>
    <w:p w14:paraId="6691A574" w14:textId="77777777" w:rsidR="002A7568" w:rsidRPr="00313A87" w:rsidRDefault="002A7568" w:rsidP="00DD7B5F">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216519F0" w14:textId="4235E047"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一、基因工程研究进展</w:t>
      </w:r>
    </w:p>
    <w:p w14:paraId="3EA0C5E2" w14:textId="27E9CAC0"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二、遗传物质的性质与存在方式</w:t>
      </w:r>
    </w:p>
    <w:p w14:paraId="38D443B2" w14:textId="4F14021D"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三、基因及基因表达</w:t>
      </w:r>
    </w:p>
    <w:p w14:paraId="7C854973" w14:textId="39C1AA42"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00996E26">
        <w:rPr>
          <w:rFonts w:ascii="宋体" w:eastAsia="宋体" w:hAnsi="宋体" w:cs="宋体" w:hint="eastAsia"/>
          <w:color w:val="000000"/>
          <w:kern w:val="0"/>
          <w:szCs w:val="21"/>
        </w:rPr>
        <w:t>教学方法</w:t>
      </w:r>
    </w:p>
    <w:p w14:paraId="55AD72ED" w14:textId="5A6700A7" w:rsidR="00240A5D" w:rsidRDefault="00240A5D" w:rsidP="00DD7B5F">
      <w:pPr>
        <w:widowControl/>
        <w:spacing w:beforeLines="50" w:before="156" w:afterLines="50" w:after="156"/>
        <w:ind w:firstLineChars="200" w:firstLine="420"/>
        <w:jc w:val="left"/>
        <w:rPr>
          <w:rFonts w:ascii="宋体" w:eastAsia="宋体" w:hAnsi="宋体" w:cs="宋体"/>
          <w:color w:val="000000"/>
          <w:kern w:val="0"/>
          <w:szCs w:val="21"/>
        </w:rPr>
      </w:pPr>
      <w:r w:rsidRPr="00240A5D">
        <w:rPr>
          <w:rFonts w:ascii="宋体" w:eastAsia="宋体" w:hAnsi="宋体" w:cs="宋体" w:hint="eastAsia"/>
          <w:color w:val="000000"/>
          <w:kern w:val="0"/>
          <w:szCs w:val="21"/>
        </w:rPr>
        <w:lastRenderedPageBreak/>
        <w:t>（</w:t>
      </w:r>
      <w:r w:rsidRPr="00240A5D">
        <w:rPr>
          <w:rFonts w:ascii="宋体" w:eastAsia="宋体" w:hAnsi="宋体" w:cs="宋体"/>
          <w:color w:val="000000"/>
          <w:kern w:val="0"/>
          <w:szCs w:val="21"/>
        </w:rPr>
        <w:t>1）讲授法：</w:t>
      </w:r>
      <w:r w:rsidR="0083199B">
        <w:rPr>
          <w:rFonts w:ascii="宋体" w:eastAsia="宋体" w:hAnsi="宋体" w:cs="宋体" w:hint="eastAsia"/>
          <w:color w:val="000000"/>
          <w:kern w:val="0"/>
          <w:szCs w:val="21"/>
        </w:rPr>
        <w:t>基因工程、基因表达、遗传密码的性质、同源重组等</w:t>
      </w:r>
      <w:r w:rsidR="0083199B" w:rsidRPr="0083199B">
        <w:rPr>
          <w:rFonts w:ascii="宋体" w:eastAsia="宋体" w:hAnsi="宋体" w:cs="宋体" w:hint="eastAsia"/>
          <w:color w:val="000000"/>
          <w:kern w:val="0"/>
          <w:szCs w:val="21"/>
        </w:rPr>
        <w:t>概念及基本理论采用讲授法进行教学。</w:t>
      </w:r>
    </w:p>
    <w:p w14:paraId="53783B7A" w14:textId="305ED57E" w:rsidR="00240A5D" w:rsidRPr="00313A87" w:rsidRDefault="00240A5D" w:rsidP="00DD7B5F">
      <w:pPr>
        <w:widowControl/>
        <w:spacing w:beforeLines="50" w:before="156" w:afterLines="50" w:after="156"/>
        <w:ind w:firstLineChars="200" w:firstLine="420"/>
        <w:jc w:val="left"/>
        <w:rPr>
          <w:rFonts w:ascii="宋体" w:eastAsia="宋体" w:hAnsi="宋体" w:cs="宋体"/>
          <w:color w:val="000000"/>
          <w:kern w:val="0"/>
          <w:szCs w:val="21"/>
        </w:rPr>
      </w:pPr>
      <w:r w:rsidRPr="00240A5D">
        <w:rPr>
          <w:rFonts w:ascii="宋体" w:eastAsia="宋体" w:hAnsi="宋体" w:cs="宋体" w:hint="eastAsia"/>
          <w:color w:val="000000"/>
          <w:kern w:val="0"/>
          <w:szCs w:val="21"/>
        </w:rPr>
        <w:t>（</w:t>
      </w:r>
      <w:r>
        <w:rPr>
          <w:rFonts w:ascii="宋体" w:eastAsia="宋体" w:hAnsi="宋体" w:cs="宋体"/>
          <w:color w:val="000000"/>
          <w:kern w:val="0"/>
          <w:szCs w:val="21"/>
        </w:rPr>
        <w:t>2</w:t>
      </w:r>
      <w:r w:rsidRPr="00240A5D">
        <w:rPr>
          <w:rFonts w:ascii="宋体" w:eastAsia="宋体" w:hAnsi="宋体" w:cs="宋体"/>
          <w:color w:val="000000"/>
          <w:kern w:val="0"/>
          <w:szCs w:val="21"/>
        </w:rPr>
        <w:t>）</w:t>
      </w:r>
      <w:r w:rsidRPr="00240A5D">
        <w:rPr>
          <w:rFonts w:ascii="宋体" w:eastAsia="宋体" w:hAnsi="宋体" w:cs="宋体" w:hint="eastAsia"/>
          <w:color w:val="000000"/>
          <w:kern w:val="0"/>
          <w:szCs w:val="21"/>
        </w:rPr>
        <w:t>自主学习</w:t>
      </w:r>
      <w:r w:rsidRPr="00240A5D">
        <w:rPr>
          <w:rFonts w:ascii="宋体" w:eastAsia="宋体" w:hAnsi="宋体" w:cs="宋体"/>
          <w:color w:val="000000"/>
          <w:kern w:val="0"/>
          <w:szCs w:val="21"/>
        </w:rPr>
        <w:t>法：</w:t>
      </w:r>
      <w:r w:rsidR="0083199B">
        <w:rPr>
          <w:rFonts w:ascii="宋体" w:eastAsia="宋体" w:hAnsi="宋体" w:cs="宋体" w:hint="eastAsia"/>
          <w:color w:val="000000"/>
          <w:kern w:val="0"/>
          <w:szCs w:val="21"/>
        </w:rPr>
        <w:t>基于先前所掌握的普通</w:t>
      </w:r>
      <w:r w:rsidR="0083199B" w:rsidRPr="0083199B">
        <w:rPr>
          <w:rFonts w:ascii="宋体" w:eastAsia="宋体" w:hAnsi="宋体" w:cs="宋体" w:hint="eastAsia"/>
          <w:color w:val="000000"/>
          <w:kern w:val="0"/>
          <w:szCs w:val="21"/>
        </w:rPr>
        <w:t>生物学、生物化学、微生物学、遗传学和分子生物学</w:t>
      </w:r>
      <w:r w:rsidR="0083199B">
        <w:rPr>
          <w:rFonts w:ascii="宋体" w:eastAsia="宋体" w:hAnsi="宋体" w:cs="宋体" w:hint="eastAsia"/>
          <w:color w:val="000000"/>
          <w:kern w:val="0"/>
          <w:szCs w:val="21"/>
        </w:rPr>
        <w:t>等课程的知识，自主学习查阅资料，从而准确理解基因工程是生物技术核心的要义。</w:t>
      </w:r>
    </w:p>
    <w:p w14:paraId="205FB9B7" w14:textId="38BC53DF" w:rsidR="002A7568" w:rsidRDefault="002A7568" w:rsidP="00DD7B5F">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7CC73787" w14:textId="77777777" w:rsidR="00840CAB" w:rsidRDefault="00840CAB" w:rsidP="00840CAB">
      <w:pPr>
        <w:widowControl/>
        <w:spacing w:beforeLines="50" w:before="156" w:afterLines="50" w:after="156"/>
        <w:ind w:firstLineChars="500" w:firstLine="1050"/>
        <w:jc w:val="left"/>
        <w:rPr>
          <w:rFonts w:ascii="宋体" w:eastAsia="宋体" w:hAnsi="宋体" w:cs="TimesNewRomanPSMT"/>
          <w:color w:val="000000"/>
          <w:kern w:val="0"/>
          <w:szCs w:val="21"/>
        </w:rPr>
      </w:pPr>
      <w:r w:rsidRPr="00840CAB">
        <w:rPr>
          <w:rFonts w:ascii="宋体" w:eastAsia="宋体" w:hAnsi="宋体" w:cs="TimesNewRomanPSMT"/>
          <w:color w:val="000000"/>
          <w:kern w:val="0"/>
          <w:szCs w:val="21"/>
        </w:rPr>
        <w:t>思考回答下列问题：</w:t>
      </w:r>
    </w:p>
    <w:p w14:paraId="5B7375F2" w14:textId="58AE2CBB" w:rsidR="00840CAB" w:rsidRDefault="00840CAB" w:rsidP="00840CAB">
      <w:pPr>
        <w:widowControl/>
        <w:spacing w:beforeLines="50" w:before="156" w:afterLines="50" w:after="156"/>
        <w:ind w:firstLineChars="500" w:firstLine="1050"/>
        <w:jc w:val="left"/>
        <w:rPr>
          <w:rFonts w:ascii="宋体" w:eastAsia="宋体" w:hAnsi="宋体" w:cs="TimesNewRomanPSMT"/>
          <w:color w:val="000000"/>
          <w:kern w:val="0"/>
          <w:szCs w:val="21"/>
        </w:rPr>
      </w:pPr>
      <w:r w:rsidRPr="00840CAB">
        <w:rPr>
          <w:rFonts w:ascii="宋体" w:eastAsia="宋体" w:hAnsi="宋体" w:cs="TimesNewRomanPSMT"/>
          <w:color w:val="000000"/>
          <w:kern w:val="0"/>
          <w:szCs w:val="21"/>
        </w:rPr>
        <w:t>（1）</w:t>
      </w:r>
      <w:r w:rsidR="008F568B">
        <w:rPr>
          <w:rFonts w:ascii="宋体" w:eastAsia="宋体" w:hAnsi="宋体" w:cs="TimesNewRomanPSMT" w:hint="eastAsia"/>
          <w:color w:val="000000"/>
          <w:kern w:val="0"/>
          <w:szCs w:val="21"/>
        </w:rPr>
        <w:t>简述你所理解的基因及基因表达概念。</w:t>
      </w:r>
    </w:p>
    <w:p w14:paraId="0E213693" w14:textId="04EC7570" w:rsidR="00840CAB" w:rsidRPr="00840CAB" w:rsidRDefault="00840CAB" w:rsidP="00840CAB">
      <w:pPr>
        <w:widowControl/>
        <w:spacing w:beforeLines="50" w:before="156" w:afterLines="50" w:after="156"/>
        <w:ind w:firstLineChars="500" w:firstLine="1050"/>
        <w:jc w:val="left"/>
        <w:rPr>
          <w:rFonts w:ascii="宋体" w:eastAsia="宋体" w:hAnsi="宋体" w:cs="TimesNewRomanPSMT"/>
          <w:color w:val="000000"/>
          <w:kern w:val="0"/>
          <w:szCs w:val="21"/>
        </w:rPr>
      </w:pPr>
      <w:r w:rsidRPr="00840CAB">
        <w:rPr>
          <w:rFonts w:ascii="宋体" w:eastAsia="宋体" w:hAnsi="宋体" w:cs="TimesNewRomanPSMT"/>
          <w:color w:val="000000"/>
          <w:kern w:val="0"/>
          <w:szCs w:val="21"/>
        </w:rPr>
        <w:t>（</w:t>
      </w:r>
      <w:r>
        <w:rPr>
          <w:rFonts w:ascii="宋体" w:eastAsia="宋体" w:hAnsi="宋体" w:cs="TimesNewRomanPSMT" w:hint="eastAsia"/>
          <w:color w:val="000000"/>
          <w:kern w:val="0"/>
          <w:szCs w:val="21"/>
        </w:rPr>
        <w:t>2</w:t>
      </w:r>
      <w:r w:rsidRPr="00840CAB">
        <w:rPr>
          <w:rFonts w:ascii="宋体" w:eastAsia="宋体" w:hAnsi="宋体" w:cs="TimesNewRomanPSMT"/>
          <w:color w:val="000000"/>
          <w:kern w:val="0"/>
          <w:szCs w:val="21"/>
        </w:rPr>
        <w:t>）</w:t>
      </w:r>
      <w:r w:rsidR="008F568B">
        <w:rPr>
          <w:rFonts w:ascii="宋体" w:eastAsia="宋体" w:hAnsi="宋体" w:cs="TimesNewRomanPSMT" w:hint="eastAsia"/>
          <w:color w:val="000000"/>
          <w:kern w:val="0"/>
          <w:szCs w:val="21"/>
        </w:rPr>
        <w:t>简述</w:t>
      </w:r>
      <w:r>
        <w:rPr>
          <w:rFonts w:ascii="宋体" w:eastAsia="宋体" w:hAnsi="宋体" w:cs="TimesNewRomanPSMT" w:hint="eastAsia"/>
          <w:color w:val="000000"/>
          <w:kern w:val="0"/>
          <w:szCs w:val="21"/>
        </w:rPr>
        <w:t>基因工程</w:t>
      </w:r>
      <w:r w:rsidR="008F568B">
        <w:rPr>
          <w:rFonts w:ascii="宋体" w:eastAsia="宋体" w:hAnsi="宋体" w:cs="TimesNewRomanPSMT" w:hint="eastAsia"/>
          <w:color w:val="000000"/>
          <w:kern w:val="0"/>
          <w:szCs w:val="21"/>
        </w:rPr>
        <w:t>的要素和基本流程。</w:t>
      </w:r>
    </w:p>
    <w:p w14:paraId="0DF20C0A" w14:textId="77777777" w:rsidR="003972C1" w:rsidRDefault="003972C1" w:rsidP="003972C1">
      <w:pPr>
        <w:widowControl/>
        <w:spacing w:beforeLines="50" w:before="156" w:afterLines="50" w:after="156"/>
        <w:ind w:firstLineChars="200" w:firstLine="482"/>
        <w:jc w:val="left"/>
      </w:pPr>
      <w:r w:rsidRPr="00FC24B5">
        <w:rPr>
          <w:rFonts w:ascii="黑体" w:eastAsia="黑体" w:hAnsi="黑体" w:cs="Times New Roman" w:hint="eastAsia"/>
          <w:b/>
          <w:sz w:val="24"/>
          <w:szCs w:val="24"/>
        </w:rPr>
        <w:t xml:space="preserve">第一章 </w:t>
      </w:r>
      <w:r w:rsidRPr="003972C1">
        <w:rPr>
          <w:rFonts w:ascii="黑体" w:eastAsia="黑体" w:hAnsi="黑体" w:cs="Times New Roman" w:hint="eastAsia"/>
          <w:b/>
          <w:sz w:val="24"/>
          <w:szCs w:val="24"/>
        </w:rPr>
        <w:t>工具酶</w:t>
      </w:r>
    </w:p>
    <w:p w14:paraId="19C49A0D" w14:textId="39192AAA" w:rsidR="003972C1" w:rsidRDefault="003972C1" w:rsidP="003972C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672E7FDD" w14:textId="3AFF7F5B" w:rsidR="00D56139" w:rsidRPr="00990987" w:rsidRDefault="00D56139" w:rsidP="00D56139">
      <w:pPr>
        <w:widowControl/>
        <w:spacing w:beforeLines="50" w:before="156" w:afterLines="50" w:after="156"/>
        <w:ind w:firstLineChars="200" w:firstLine="420"/>
        <w:jc w:val="left"/>
        <w:rPr>
          <w:rFonts w:ascii="Times New Roman" w:eastAsia="宋体" w:hAnsi="Times New Roman" w:cs="Times New Roman"/>
          <w:szCs w:val="21"/>
        </w:rPr>
      </w:pPr>
      <w:r w:rsidRPr="00990987">
        <w:rPr>
          <w:rFonts w:ascii="Times New Roman" w:eastAsia="宋体" w:hAnsi="Times New Roman" w:cs="Times New Roman"/>
          <w:szCs w:val="21"/>
        </w:rPr>
        <w:t>（</w:t>
      </w:r>
      <w:r w:rsidRPr="00990987">
        <w:rPr>
          <w:rFonts w:ascii="Times New Roman" w:eastAsia="宋体" w:hAnsi="Times New Roman" w:cs="Times New Roman"/>
          <w:szCs w:val="21"/>
        </w:rPr>
        <w:t>1</w:t>
      </w:r>
      <w:r w:rsidRPr="00990987">
        <w:rPr>
          <w:rFonts w:ascii="Times New Roman" w:eastAsia="宋体" w:hAnsi="Times New Roman" w:cs="Times New Roman"/>
          <w:szCs w:val="21"/>
        </w:rPr>
        <w:t>）理解</w:t>
      </w:r>
      <w:r w:rsidR="00990987" w:rsidRPr="00990987">
        <w:rPr>
          <w:rFonts w:ascii="Times New Roman" w:eastAsia="宋体" w:hAnsi="Times New Roman" w:cs="Times New Roman" w:hint="eastAsia"/>
          <w:szCs w:val="21"/>
        </w:rPr>
        <w:t>II</w:t>
      </w:r>
      <w:r w:rsidR="00990987" w:rsidRPr="00990987">
        <w:rPr>
          <w:rFonts w:ascii="Times New Roman" w:eastAsia="宋体" w:hAnsi="Times New Roman" w:cs="Times New Roman" w:hint="eastAsia"/>
          <w:szCs w:val="21"/>
        </w:rPr>
        <w:t>型限制性内切酶在基因工程分子操作中的重要性</w:t>
      </w:r>
      <w:r w:rsidR="00363137">
        <w:rPr>
          <w:rFonts w:ascii="Times New Roman" w:eastAsia="宋体" w:hAnsi="Times New Roman" w:cs="Times New Roman" w:hint="eastAsia"/>
          <w:szCs w:val="21"/>
        </w:rPr>
        <w:t>；</w:t>
      </w:r>
    </w:p>
    <w:p w14:paraId="7DEC34AC" w14:textId="6A322E9D" w:rsidR="00D56139" w:rsidRPr="00990987" w:rsidRDefault="00D56139" w:rsidP="00D56139">
      <w:pPr>
        <w:widowControl/>
        <w:spacing w:beforeLines="50" w:before="156" w:afterLines="50" w:after="156"/>
        <w:ind w:firstLineChars="200" w:firstLine="420"/>
        <w:jc w:val="left"/>
        <w:rPr>
          <w:rFonts w:ascii="Times New Roman" w:eastAsia="宋体" w:hAnsi="Times New Roman" w:cs="Times New Roman"/>
          <w:szCs w:val="21"/>
        </w:rPr>
      </w:pPr>
      <w:r w:rsidRPr="00990987">
        <w:rPr>
          <w:rFonts w:ascii="Times New Roman" w:eastAsia="宋体" w:hAnsi="Times New Roman" w:cs="Times New Roman"/>
          <w:szCs w:val="21"/>
        </w:rPr>
        <w:t>（</w:t>
      </w:r>
      <w:r w:rsidRPr="00990987">
        <w:rPr>
          <w:rFonts w:ascii="Times New Roman" w:eastAsia="宋体" w:hAnsi="Times New Roman" w:cs="Times New Roman"/>
          <w:szCs w:val="21"/>
        </w:rPr>
        <w:t>2</w:t>
      </w:r>
      <w:r w:rsidRPr="00990987">
        <w:rPr>
          <w:rFonts w:ascii="Times New Roman" w:eastAsia="宋体" w:hAnsi="Times New Roman" w:cs="Times New Roman"/>
          <w:szCs w:val="21"/>
        </w:rPr>
        <w:t>）了解</w:t>
      </w:r>
      <w:r w:rsidR="00990987" w:rsidRPr="00990987">
        <w:rPr>
          <w:rFonts w:ascii="Times New Roman" w:eastAsia="宋体" w:hAnsi="Times New Roman" w:cs="Times New Roman" w:hint="eastAsia"/>
          <w:szCs w:val="21"/>
        </w:rPr>
        <w:t>核酸酶的概念和主要类型</w:t>
      </w:r>
      <w:r w:rsidR="00363137">
        <w:rPr>
          <w:rFonts w:ascii="Times New Roman" w:eastAsia="宋体" w:hAnsi="Times New Roman" w:cs="Times New Roman" w:hint="eastAsia"/>
          <w:szCs w:val="21"/>
        </w:rPr>
        <w:t>；</w:t>
      </w:r>
    </w:p>
    <w:p w14:paraId="69ADA032" w14:textId="48E3F67D" w:rsidR="00D56139" w:rsidRPr="00990987" w:rsidRDefault="00D56139" w:rsidP="00D56139">
      <w:pPr>
        <w:widowControl/>
        <w:spacing w:beforeLines="50" w:before="156" w:afterLines="50" w:after="156"/>
        <w:ind w:firstLineChars="200" w:firstLine="420"/>
        <w:jc w:val="left"/>
        <w:rPr>
          <w:rFonts w:ascii="Times New Roman" w:eastAsia="宋体" w:hAnsi="Times New Roman" w:cs="Times New Roman"/>
          <w:szCs w:val="21"/>
        </w:rPr>
      </w:pPr>
      <w:r w:rsidRPr="00990987">
        <w:rPr>
          <w:rFonts w:ascii="Times New Roman" w:eastAsia="宋体" w:hAnsi="Times New Roman" w:cs="Times New Roman"/>
          <w:szCs w:val="21"/>
        </w:rPr>
        <w:t>（</w:t>
      </w:r>
      <w:r w:rsidRPr="00990987">
        <w:rPr>
          <w:rFonts w:ascii="Times New Roman" w:eastAsia="宋体" w:hAnsi="Times New Roman" w:cs="Times New Roman"/>
          <w:szCs w:val="21"/>
        </w:rPr>
        <w:t>3</w:t>
      </w:r>
      <w:r w:rsidRPr="00990987">
        <w:rPr>
          <w:rFonts w:ascii="Times New Roman" w:eastAsia="宋体" w:hAnsi="Times New Roman" w:cs="Times New Roman"/>
          <w:szCs w:val="21"/>
        </w:rPr>
        <w:t>）</w:t>
      </w:r>
      <w:r w:rsidR="00990987" w:rsidRPr="00990987">
        <w:rPr>
          <w:rFonts w:ascii="Times New Roman" w:eastAsia="宋体" w:hAnsi="Times New Roman" w:cs="Times New Roman" w:hint="eastAsia"/>
          <w:szCs w:val="21"/>
        </w:rPr>
        <w:t>重点</w:t>
      </w:r>
      <w:r w:rsidRPr="00990987">
        <w:rPr>
          <w:rFonts w:ascii="Times New Roman" w:eastAsia="宋体" w:hAnsi="Times New Roman" w:cs="Times New Roman"/>
          <w:szCs w:val="21"/>
        </w:rPr>
        <w:t>掌握</w:t>
      </w:r>
      <w:r w:rsidR="00BF231A" w:rsidRPr="00990987">
        <w:rPr>
          <w:rFonts w:ascii="宋体" w:eastAsia="宋体" w:hAnsi="宋体" w:cs="宋体" w:hint="eastAsia"/>
          <w:kern w:val="0"/>
          <w:szCs w:val="21"/>
        </w:rPr>
        <w:t>限制性内切酶的类型、活性特点、主要类型</w:t>
      </w:r>
      <w:r w:rsidR="00363137">
        <w:rPr>
          <w:rFonts w:ascii="宋体" w:eastAsia="宋体" w:hAnsi="宋体" w:cs="宋体" w:hint="eastAsia"/>
          <w:kern w:val="0"/>
          <w:szCs w:val="21"/>
        </w:rPr>
        <w:t>。</w:t>
      </w:r>
    </w:p>
    <w:p w14:paraId="2656A3F7" w14:textId="77777777" w:rsidR="003972C1" w:rsidRPr="00313A87" w:rsidRDefault="003972C1" w:rsidP="003972C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64581D9A" w14:textId="326A47E8" w:rsidR="00745EF6" w:rsidRPr="00BF231A" w:rsidRDefault="00745EF6" w:rsidP="00745EF6">
      <w:pPr>
        <w:widowControl/>
        <w:spacing w:beforeLines="50" w:before="156" w:afterLines="50" w:after="156"/>
        <w:ind w:firstLineChars="200" w:firstLine="420"/>
        <w:jc w:val="left"/>
        <w:rPr>
          <w:rFonts w:ascii="宋体" w:eastAsia="宋体" w:hAnsi="宋体" w:cs="宋体"/>
          <w:kern w:val="0"/>
          <w:szCs w:val="21"/>
        </w:rPr>
      </w:pPr>
      <w:r w:rsidRPr="00BF231A">
        <w:rPr>
          <w:rFonts w:ascii="宋体" w:eastAsia="宋体" w:hAnsi="宋体" w:cs="宋体" w:hint="eastAsia"/>
          <w:kern w:val="0"/>
          <w:szCs w:val="21"/>
        </w:rPr>
        <w:t>（</w:t>
      </w:r>
      <w:r w:rsidRPr="00BF231A">
        <w:rPr>
          <w:rFonts w:ascii="宋体" w:eastAsia="宋体" w:hAnsi="宋体" w:cs="宋体"/>
          <w:kern w:val="0"/>
          <w:szCs w:val="21"/>
        </w:rPr>
        <w:t>1）重点：</w:t>
      </w:r>
      <w:r w:rsidR="00BF231A" w:rsidRPr="00BF231A">
        <w:rPr>
          <w:rFonts w:ascii="宋体" w:eastAsia="宋体" w:hAnsi="宋体" w:cs="宋体" w:hint="eastAsia"/>
          <w:kern w:val="0"/>
          <w:szCs w:val="21"/>
        </w:rPr>
        <w:t>限制性内切酶的活性特点</w:t>
      </w:r>
      <w:r w:rsidR="00363137">
        <w:rPr>
          <w:rFonts w:ascii="宋体" w:eastAsia="宋体" w:hAnsi="宋体" w:cs="宋体" w:hint="eastAsia"/>
          <w:kern w:val="0"/>
          <w:szCs w:val="21"/>
        </w:rPr>
        <w:t>。</w:t>
      </w:r>
    </w:p>
    <w:p w14:paraId="23747FED" w14:textId="0A8BAFF2" w:rsidR="00745EF6" w:rsidRPr="00BF231A" w:rsidRDefault="00745EF6" w:rsidP="00745EF6">
      <w:pPr>
        <w:widowControl/>
        <w:spacing w:beforeLines="50" w:before="156" w:afterLines="50" w:after="156"/>
        <w:ind w:firstLineChars="200" w:firstLine="420"/>
        <w:jc w:val="left"/>
        <w:rPr>
          <w:rFonts w:ascii="宋体" w:eastAsia="宋体" w:hAnsi="宋体" w:cs="宋体"/>
          <w:kern w:val="0"/>
          <w:szCs w:val="21"/>
        </w:rPr>
      </w:pPr>
      <w:r w:rsidRPr="00BF231A">
        <w:rPr>
          <w:rFonts w:ascii="宋体" w:eastAsia="宋体" w:hAnsi="宋体" w:cs="宋体" w:hint="eastAsia"/>
          <w:kern w:val="0"/>
          <w:szCs w:val="21"/>
        </w:rPr>
        <w:t>（</w:t>
      </w:r>
      <w:r w:rsidRPr="00BF231A">
        <w:rPr>
          <w:rFonts w:ascii="宋体" w:eastAsia="宋体" w:hAnsi="宋体" w:cs="宋体"/>
          <w:kern w:val="0"/>
          <w:szCs w:val="21"/>
        </w:rPr>
        <w:t>2）难点：</w:t>
      </w:r>
      <w:r w:rsidR="00BF231A" w:rsidRPr="00BF231A">
        <w:rPr>
          <w:rFonts w:ascii="宋体" w:eastAsia="宋体" w:hAnsi="宋体" w:cs="宋体" w:hint="eastAsia"/>
          <w:kern w:val="0"/>
          <w:szCs w:val="21"/>
        </w:rPr>
        <w:t>同尾酶与同裂酶</w:t>
      </w:r>
      <w:r w:rsidR="00BF231A">
        <w:rPr>
          <w:rFonts w:ascii="宋体" w:eastAsia="宋体" w:hAnsi="宋体" w:cs="宋体" w:hint="eastAsia"/>
          <w:kern w:val="0"/>
          <w:szCs w:val="21"/>
        </w:rPr>
        <w:t>的概念</w:t>
      </w:r>
      <w:r w:rsidR="00363137">
        <w:rPr>
          <w:rFonts w:ascii="宋体" w:eastAsia="宋体" w:hAnsi="宋体" w:cs="宋体" w:hint="eastAsia"/>
          <w:kern w:val="0"/>
          <w:szCs w:val="21"/>
        </w:rPr>
        <w:t>。</w:t>
      </w:r>
    </w:p>
    <w:p w14:paraId="64DCF9E5" w14:textId="77777777" w:rsidR="003972C1" w:rsidRPr="00313A87" w:rsidRDefault="003972C1" w:rsidP="003972C1">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75D73CC8" w14:textId="350EAAEA"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第一节 限制与修饰酶</w:t>
      </w:r>
    </w:p>
    <w:p w14:paraId="5D43B951" w14:textId="2DCA6AE9"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一、限制性内切酶</w:t>
      </w:r>
    </w:p>
    <w:p w14:paraId="0A295197" w14:textId="497449B5"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二、甲基化酶</w:t>
      </w:r>
    </w:p>
    <w:p w14:paraId="6E2BB650" w14:textId="0EBFA9DA"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第二节 DNA连接酶</w:t>
      </w:r>
    </w:p>
    <w:p w14:paraId="1DFE1E90" w14:textId="69E3D7AD"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第三节 聚合酶</w:t>
      </w:r>
    </w:p>
    <w:p w14:paraId="38E74BC3" w14:textId="0D3C6F29"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一、DNA聚合酶</w:t>
      </w:r>
    </w:p>
    <w:p w14:paraId="1C523C54" w14:textId="62813988"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二、RNA聚合酶</w:t>
      </w:r>
    </w:p>
    <w:p w14:paraId="19E116BE" w14:textId="64D5ECA0"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第四节 核酸酶</w:t>
      </w:r>
    </w:p>
    <w:p w14:paraId="6B3241A6" w14:textId="7DE39BB9"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第五节 核酸末端修饰酶</w:t>
      </w:r>
    </w:p>
    <w:p w14:paraId="21FBBEA1" w14:textId="7108F298"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第六节 其他酶</w:t>
      </w:r>
    </w:p>
    <w:p w14:paraId="0C6BA4C1" w14:textId="3C1BD025" w:rsidR="003972C1" w:rsidRDefault="003972C1" w:rsidP="00745EF6">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00996E26">
        <w:rPr>
          <w:rFonts w:ascii="宋体" w:eastAsia="宋体" w:hAnsi="宋体" w:cs="宋体" w:hint="eastAsia"/>
          <w:color w:val="000000"/>
          <w:kern w:val="0"/>
          <w:szCs w:val="21"/>
        </w:rPr>
        <w:t>教学方法</w:t>
      </w:r>
    </w:p>
    <w:p w14:paraId="14E2EB93" w14:textId="7D906821" w:rsidR="00626F73" w:rsidRDefault="00626F73" w:rsidP="00626F73">
      <w:pPr>
        <w:widowControl/>
        <w:spacing w:beforeLines="50" w:before="156" w:afterLines="50" w:after="156"/>
        <w:ind w:firstLineChars="200" w:firstLine="420"/>
        <w:jc w:val="left"/>
        <w:rPr>
          <w:rFonts w:ascii="宋体" w:eastAsia="宋体" w:hAnsi="宋体" w:cs="宋体"/>
          <w:color w:val="000000"/>
          <w:kern w:val="0"/>
          <w:szCs w:val="21"/>
        </w:rPr>
      </w:pPr>
      <w:r w:rsidRPr="00240A5D">
        <w:rPr>
          <w:rFonts w:ascii="宋体" w:eastAsia="宋体" w:hAnsi="宋体" w:cs="宋体" w:hint="eastAsia"/>
          <w:color w:val="000000"/>
          <w:kern w:val="0"/>
          <w:szCs w:val="21"/>
        </w:rPr>
        <w:t>（</w:t>
      </w:r>
      <w:r w:rsidRPr="00240A5D">
        <w:rPr>
          <w:rFonts w:ascii="宋体" w:eastAsia="宋体" w:hAnsi="宋体" w:cs="宋体"/>
          <w:color w:val="000000"/>
          <w:kern w:val="0"/>
          <w:szCs w:val="21"/>
        </w:rPr>
        <w:t>1）讲授法：</w:t>
      </w:r>
      <w:r>
        <w:rPr>
          <w:rFonts w:ascii="宋体" w:eastAsia="宋体" w:hAnsi="宋体" w:cs="宋体" w:hint="eastAsia"/>
          <w:color w:val="000000"/>
          <w:kern w:val="0"/>
          <w:szCs w:val="21"/>
        </w:rPr>
        <w:t>关于D</w:t>
      </w:r>
      <w:r>
        <w:rPr>
          <w:rFonts w:ascii="宋体" w:eastAsia="宋体" w:hAnsi="宋体" w:cs="宋体"/>
          <w:color w:val="000000"/>
          <w:kern w:val="0"/>
          <w:szCs w:val="21"/>
        </w:rPr>
        <w:t>NA</w:t>
      </w:r>
      <w:r>
        <w:rPr>
          <w:rFonts w:ascii="宋体" w:eastAsia="宋体" w:hAnsi="宋体" w:cs="宋体" w:hint="eastAsia"/>
          <w:color w:val="000000"/>
          <w:kern w:val="0"/>
          <w:szCs w:val="21"/>
        </w:rPr>
        <w:t>重组中常见的工具酶的概念、类型、作用底物的性质和活性特点等</w:t>
      </w:r>
      <w:r w:rsidRPr="0083199B">
        <w:rPr>
          <w:rFonts w:ascii="宋体" w:eastAsia="宋体" w:hAnsi="宋体" w:cs="宋体" w:hint="eastAsia"/>
          <w:color w:val="000000"/>
          <w:kern w:val="0"/>
          <w:szCs w:val="21"/>
        </w:rPr>
        <w:t>基本理论</w:t>
      </w:r>
      <w:r>
        <w:rPr>
          <w:rFonts w:ascii="宋体" w:eastAsia="宋体" w:hAnsi="宋体" w:cs="宋体" w:hint="eastAsia"/>
          <w:color w:val="000000"/>
          <w:kern w:val="0"/>
          <w:szCs w:val="21"/>
        </w:rPr>
        <w:t>和实际应用等</w:t>
      </w:r>
      <w:r w:rsidRPr="0083199B">
        <w:rPr>
          <w:rFonts w:ascii="宋体" w:eastAsia="宋体" w:hAnsi="宋体" w:cs="宋体" w:hint="eastAsia"/>
          <w:color w:val="000000"/>
          <w:kern w:val="0"/>
          <w:szCs w:val="21"/>
        </w:rPr>
        <w:t>采用讲授法进行教学。</w:t>
      </w:r>
    </w:p>
    <w:p w14:paraId="120CECBE" w14:textId="6E83E5CD" w:rsidR="00626F73" w:rsidRDefault="00626F73" w:rsidP="00745EF6">
      <w:pPr>
        <w:widowControl/>
        <w:spacing w:beforeLines="50" w:before="156" w:afterLines="50" w:after="156"/>
        <w:ind w:firstLineChars="200" w:firstLine="420"/>
        <w:jc w:val="left"/>
        <w:rPr>
          <w:rFonts w:ascii="宋体" w:eastAsia="宋体" w:hAnsi="宋体" w:cs="宋体"/>
          <w:color w:val="000000"/>
          <w:kern w:val="0"/>
          <w:szCs w:val="21"/>
        </w:rPr>
      </w:pPr>
      <w:r w:rsidRPr="00240A5D">
        <w:rPr>
          <w:rFonts w:ascii="宋体" w:eastAsia="宋体" w:hAnsi="宋体" w:cs="宋体" w:hint="eastAsia"/>
          <w:color w:val="000000"/>
          <w:kern w:val="0"/>
          <w:szCs w:val="21"/>
        </w:rPr>
        <w:lastRenderedPageBreak/>
        <w:t>（</w:t>
      </w:r>
      <w:r>
        <w:rPr>
          <w:rFonts w:ascii="宋体" w:eastAsia="宋体" w:hAnsi="宋体" w:cs="宋体"/>
          <w:color w:val="000000"/>
          <w:kern w:val="0"/>
          <w:szCs w:val="21"/>
        </w:rPr>
        <w:t>2</w:t>
      </w:r>
      <w:r w:rsidRPr="00240A5D">
        <w:rPr>
          <w:rFonts w:ascii="宋体" w:eastAsia="宋体" w:hAnsi="宋体" w:cs="宋体"/>
          <w:color w:val="000000"/>
          <w:kern w:val="0"/>
          <w:szCs w:val="21"/>
        </w:rPr>
        <w:t>）</w:t>
      </w:r>
      <w:r w:rsidRPr="00240A5D">
        <w:rPr>
          <w:rFonts w:ascii="宋体" w:eastAsia="宋体" w:hAnsi="宋体" w:cs="宋体" w:hint="eastAsia"/>
          <w:color w:val="000000"/>
          <w:kern w:val="0"/>
          <w:szCs w:val="21"/>
        </w:rPr>
        <w:t>自主学习</w:t>
      </w:r>
      <w:r w:rsidRPr="00240A5D">
        <w:rPr>
          <w:rFonts w:ascii="宋体" w:eastAsia="宋体" w:hAnsi="宋体" w:cs="宋体"/>
          <w:color w:val="000000"/>
          <w:kern w:val="0"/>
          <w:szCs w:val="21"/>
        </w:rPr>
        <w:t>法：</w:t>
      </w:r>
      <w:r>
        <w:rPr>
          <w:rFonts w:ascii="宋体" w:eastAsia="宋体" w:hAnsi="宋体" w:cs="宋体" w:hint="eastAsia"/>
          <w:color w:val="000000"/>
          <w:kern w:val="0"/>
          <w:szCs w:val="21"/>
        </w:rPr>
        <w:t>通过文献查阅学习限制性内切酶的</w:t>
      </w:r>
      <w:r w:rsidR="00097937">
        <w:rPr>
          <w:rFonts w:ascii="宋体" w:eastAsia="宋体" w:hAnsi="宋体" w:cs="宋体" w:hint="eastAsia"/>
          <w:color w:val="000000"/>
          <w:kern w:val="0"/>
          <w:szCs w:val="21"/>
        </w:rPr>
        <w:t>发现、分类、</w:t>
      </w:r>
      <w:r>
        <w:rPr>
          <w:rFonts w:ascii="宋体" w:eastAsia="宋体" w:hAnsi="宋体" w:cs="宋体" w:hint="eastAsia"/>
          <w:color w:val="000000"/>
          <w:kern w:val="0"/>
          <w:szCs w:val="21"/>
        </w:rPr>
        <w:t>命名等相关知识。</w:t>
      </w:r>
    </w:p>
    <w:p w14:paraId="5513CCFA" w14:textId="0FED719E" w:rsidR="00097937" w:rsidRPr="00097937" w:rsidRDefault="00097937" w:rsidP="00745EF6">
      <w:pPr>
        <w:widowControl/>
        <w:spacing w:beforeLines="50" w:before="156" w:afterLines="50" w:after="156"/>
        <w:ind w:firstLineChars="200" w:firstLine="420"/>
        <w:jc w:val="left"/>
        <w:rPr>
          <w:rFonts w:ascii="宋体" w:eastAsia="宋体" w:hAnsi="宋体" w:cs="宋体"/>
          <w:color w:val="000000"/>
          <w:kern w:val="0"/>
          <w:szCs w:val="21"/>
        </w:rPr>
      </w:pPr>
      <w:r w:rsidRPr="00240A5D">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sidRPr="00240A5D">
        <w:rPr>
          <w:rFonts w:ascii="宋体" w:eastAsia="宋体" w:hAnsi="宋体" w:cs="宋体"/>
          <w:color w:val="000000"/>
          <w:kern w:val="0"/>
          <w:szCs w:val="21"/>
        </w:rPr>
        <w:t>）</w:t>
      </w:r>
      <w:r>
        <w:rPr>
          <w:rFonts w:ascii="宋体" w:eastAsia="宋体" w:hAnsi="宋体" w:cs="宋体" w:hint="eastAsia"/>
          <w:color w:val="000000"/>
          <w:kern w:val="0"/>
          <w:szCs w:val="21"/>
        </w:rPr>
        <w:t>讨论</w:t>
      </w:r>
      <w:r w:rsidRPr="00240A5D">
        <w:rPr>
          <w:rFonts w:ascii="宋体" w:eastAsia="宋体" w:hAnsi="宋体" w:cs="宋体"/>
          <w:color w:val="000000"/>
          <w:kern w:val="0"/>
          <w:szCs w:val="21"/>
        </w:rPr>
        <w:t>法：</w:t>
      </w:r>
      <w:r w:rsidRPr="00097937">
        <w:rPr>
          <w:rFonts w:ascii="宋体" w:eastAsia="宋体" w:hAnsi="宋体" w:cs="宋体" w:hint="eastAsia"/>
          <w:color w:val="000000"/>
          <w:kern w:val="0"/>
          <w:szCs w:val="21"/>
        </w:rPr>
        <w:t>围绕“</w:t>
      </w:r>
      <w:r>
        <w:rPr>
          <w:rFonts w:ascii="宋体" w:eastAsia="宋体" w:hAnsi="宋体" w:cs="宋体" w:hint="eastAsia"/>
          <w:color w:val="000000"/>
          <w:kern w:val="0"/>
          <w:szCs w:val="21"/>
        </w:rPr>
        <w:t>不同类型工具酶对所操作分子的共性要求</w:t>
      </w:r>
      <w:r w:rsidRPr="00097937">
        <w:rPr>
          <w:rFonts w:ascii="宋体" w:eastAsia="宋体" w:hAnsi="宋体" w:cs="宋体" w:hint="eastAsia"/>
          <w:color w:val="000000"/>
          <w:kern w:val="0"/>
          <w:szCs w:val="21"/>
        </w:rPr>
        <w:t>”</w:t>
      </w:r>
      <w:r>
        <w:rPr>
          <w:rFonts w:ascii="宋体" w:eastAsia="宋体" w:hAnsi="宋体" w:cs="宋体" w:hint="eastAsia"/>
          <w:color w:val="000000"/>
          <w:kern w:val="0"/>
          <w:szCs w:val="21"/>
        </w:rPr>
        <w:t>开展课程讨论。</w:t>
      </w:r>
    </w:p>
    <w:p w14:paraId="189C3C6F" w14:textId="77777777" w:rsidR="003972C1" w:rsidRPr="00313A87" w:rsidRDefault="003972C1" w:rsidP="003972C1">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4F35B39A" w14:textId="77777777" w:rsidR="00C9136E" w:rsidRPr="00C9136E" w:rsidRDefault="00C9136E" w:rsidP="00C9136E">
      <w:pPr>
        <w:widowControl/>
        <w:spacing w:beforeLines="50" w:before="156" w:afterLines="50" w:after="156"/>
        <w:ind w:firstLineChars="500" w:firstLine="1050"/>
        <w:jc w:val="left"/>
        <w:rPr>
          <w:rFonts w:ascii="宋体" w:eastAsia="宋体" w:hAnsi="宋体" w:cs="TimesNewRomanPSMT"/>
          <w:kern w:val="0"/>
          <w:szCs w:val="21"/>
        </w:rPr>
      </w:pPr>
      <w:r w:rsidRPr="00C9136E">
        <w:rPr>
          <w:rFonts w:ascii="宋体" w:eastAsia="宋体" w:hAnsi="宋体" w:cs="TimesNewRomanPSMT"/>
          <w:kern w:val="0"/>
          <w:szCs w:val="21"/>
        </w:rPr>
        <w:t>回答下列问题：</w:t>
      </w:r>
    </w:p>
    <w:p w14:paraId="4186CA15" w14:textId="4EAE2812" w:rsidR="00C9136E" w:rsidRPr="00C9136E" w:rsidRDefault="00C9136E" w:rsidP="00C9136E">
      <w:pPr>
        <w:widowControl/>
        <w:spacing w:beforeLines="50" w:before="156" w:afterLines="50" w:after="156"/>
        <w:ind w:firstLineChars="500" w:firstLine="1050"/>
        <w:jc w:val="left"/>
        <w:rPr>
          <w:rFonts w:ascii="宋体" w:eastAsia="宋体" w:hAnsi="宋体" w:cs="TimesNewRomanPSMT"/>
          <w:kern w:val="0"/>
          <w:szCs w:val="21"/>
        </w:rPr>
      </w:pPr>
      <w:r w:rsidRPr="00C9136E">
        <w:rPr>
          <w:rFonts w:ascii="宋体" w:eastAsia="宋体" w:hAnsi="宋体" w:cs="TimesNewRomanPSMT" w:hint="eastAsia"/>
          <w:kern w:val="0"/>
          <w:szCs w:val="21"/>
        </w:rPr>
        <w:t>（</w:t>
      </w:r>
      <w:r w:rsidRPr="00C9136E">
        <w:rPr>
          <w:rFonts w:ascii="宋体" w:eastAsia="宋体" w:hAnsi="宋体" w:cs="TimesNewRomanPSMT"/>
          <w:kern w:val="0"/>
          <w:szCs w:val="21"/>
        </w:rPr>
        <w:t>1）</w:t>
      </w:r>
      <w:r w:rsidR="0095735C">
        <w:rPr>
          <w:rFonts w:ascii="宋体" w:eastAsia="宋体" w:hAnsi="宋体" w:cs="TimesNewRomanPSMT" w:hint="eastAsia"/>
          <w:kern w:val="0"/>
          <w:szCs w:val="21"/>
        </w:rPr>
        <w:t>基因工程中常用的工具酶有哪些？各有什么作用</w:t>
      </w:r>
      <w:r w:rsidRPr="00C9136E">
        <w:rPr>
          <w:rFonts w:ascii="宋体" w:eastAsia="宋体" w:hAnsi="宋体" w:cs="TimesNewRomanPSMT"/>
          <w:kern w:val="0"/>
          <w:szCs w:val="21"/>
        </w:rPr>
        <w:t>？</w:t>
      </w:r>
    </w:p>
    <w:p w14:paraId="39B9CF00" w14:textId="1A362930" w:rsidR="00C9136E" w:rsidRPr="00C9136E" w:rsidRDefault="00C9136E" w:rsidP="00C9136E">
      <w:pPr>
        <w:widowControl/>
        <w:spacing w:beforeLines="50" w:before="156" w:afterLines="50" w:after="156"/>
        <w:ind w:firstLineChars="500" w:firstLine="1050"/>
        <w:jc w:val="left"/>
        <w:rPr>
          <w:rFonts w:ascii="宋体" w:eastAsia="宋体" w:hAnsi="宋体" w:cs="TimesNewRomanPSMT"/>
          <w:kern w:val="0"/>
          <w:szCs w:val="21"/>
        </w:rPr>
      </w:pPr>
      <w:r w:rsidRPr="00C9136E">
        <w:rPr>
          <w:rFonts w:ascii="宋体" w:eastAsia="宋体" w:hAnsi="宋体" w:cs="TimesNewRomanPSMT" w:hint="eastAsia"/>
          <w:kern w:val="0"/>
          <w:szCs w:val="21"/>
        </w:rPr>
        <w:t>（</w:t>
      </w:r>
      <w:r w:rsidRPr="00C9136E">
        <w:rPr>
          <w:rFonts w:ascii="宋体" w:eastAsia="宋体" w:hAnsi="宋体" w:cs="TimesNewRomanPSMT"/>
          <w:kern w:val="0"/>
          <w:szCs w:val="21"/>
        </w:rPr>
        <w:t>2）什么</w:t>
      </w:r>
      <w:r w:rsidR="0095735C">
        <w:rPr>
          <w:rFonts w:ascii="宋体" w:eastAsia="宋体" w:hAnsi="宋体" w:cs="TimesNewRomanPSMT" w:hint="eastAsia"/>
          <w:kern w:val="0"/>
          <w:szCs w:val="21"/>
        </w:rPr>
        <w:t>是星号活性，它受哪些因素影响</w:t>
      </w:r>
      <w:r w:rsidRPr="00C9136E">
        <w:rPr>
          <w:rFonts w:ascii="宋体" w:eastAsia="宋体" w:hAnsi="宋体" w:cs="TimesNewRomanPSMT"/>
          <w:kern w:val="0"/>
          <w:szCs w:val="21"/>
        </w:rPr>
        <w:t>？</w:t>
      </w:r>
    </w:p>
    <w:p w14:paraId="3CC72A44" w14:textId="552CEE98" w:rsidR="003972C1" w:rsidRPr="00C9136E" w:rsidRDefault="00C9136E" w:rsidP="00C9136E">
      <w:pPr>
        <w:widowControl/>
        <w:spacing w:beforeLines="50" w:before="156" w:afterLines="50" w:after="156"/>
        <w:ind w:firstLineChars="500" w:firstLine="1050"/>
        <w:jc w:val="left"/>
        <w:rPr>
          <w:rFonts w:ascii="宋体" w:eastAsia="宋体" w:hAnsi="宋体" w:cs="TimesNewRomanPSMT"/>
          <w:kern w:val="0"/>
          <w:szCs w:val="21"/>
        </w:rPr>
      </w:pPr>
      <w:r w:rsidRPr="00C9136E">
        <w:rPr>
          <w:rFonts w:ascii="宋体" w:eastAsia="宋体" w:hAnsi="宋体" w:cs="TimesNewRomanPSMT" w:hint="eastAsia"/>
          <w:kern w:val="0"/>
          <w:szCs w:val="21"/>
        </w:rPr>
        <w:t>（</w:t>
      </w:r>
      <w:r w:rsidRPr="00C9136E">
        <w:rPr>
          <w:rFonts w:ascii="宋体" w:eastAsia="宋体" w:hAnsi="宋体" w:cs="TimesNewRomanPSMT"/>
          <w:kern w:val="0"/>
          <w:szCs w:val="21"/>
        </w:rPr>
        <w:t>3）</w:t>
      </w:r>
      <w:r w:rsidR="0095735C">
        <w:rPr>
          <w:rFonts w:ascii="宋体" w:eastAsia="宋体" w:hAnsi="宋体" w:cs="TimesNewRomanPSMT" w:hint="eastAsia"/>
          <w:kern w:val="0"/>
          <w:szCs w:val="21"/>
        </w:rPr>
        <w:t>简述反转录酶在基因工程中的重要性。</w:t>
      </w:r>
    </w:p>
    <w:p w14:paraId="3FAD5888" w14:textId="78EA3D00" w:rsidR="003972C1" w:rsidRPr="000E37B8" w:rsidRDefault="003972C1" w:rsidP="003972C1">
      <w:pPr>
        <w:widowControl/>
        <w:spacing w:beforeLines="50" w:before="156" w:afterLines="50" w:after="156"/>
        <w:ind w:firstLineChars="200" w:firstLine="482"/>
        <w:jc w:val="left"/>
      </w:pPr>
      <w:r w:rsidRPr="000E37B8">
        <w:rPr>
          <w:rFonts w:ascii="黑体" w:eastAsia="黑体" w:hAnsi="黑体" w:cs="Times New Roman" w:hint="eastAsia"/>
          <w:b/>
          <w:sz w:val="24"/>
          <w:szCs w:val="24"/>
        </w:rPr>
        <w:t>第二章 分子克隆载体</w:t>
      </w:r>
    </w:p>
    <w:p w14:paraId="782A2D79" w14:textId="174B5DB6" w:rsidR="003972C1" w:rsidRPr="000E37B8" w:rsidRDefault="003972C1" w:rsidP="003972C1">
      <w:pPr>
        <w:widowControl/>
        <w:spacing w:beforeLines="50" w:before="156" w:afterLines="50" w:after="156"/>
        <w:ind w:firstLineChars="200" w:firstLine="420"/>
        <w:jc w:val="left"/>
        <w:rPr>
          <w:rFonts w:ascii="宋体" w:eastAsia="宋体" w:hAnsi="宋体" w:cs="宋体"/>
          <w:kern w:val="0"/>
          <w:szCs w:val="21"/>
        </w:rPr>
      </w:pPr>
      <w:r w:rsidRPr="000E37B8">
        <w:rPr>
          <w:rFonts w:ascii="宋体" w:eastAsia="宋体" w:hAnsi="宋体" w:cs="TimesNewRomanPSMT"/>
          <w:kern w:val="0"/>
          <w:szCs w:val="21"/>
        </w:rPr>
        <w:t>1.</w:t>
      </w:r>
      <w:r w:rsidRPr="000E37B8">
        <w:rPr>
          <w:rFonts w:ascii="宋体" w:eastAsia="宋体" w:hAnsi="宋体" w:cs="宋体" w:hint="eastAsia"/>
          <w:kern w:val="0"/>
          <w:szCs w:val="21"/>
        </w:rPr>
        <w:t>教学目标</w:t>
      </w:r>
    </w:p>
    <w:p w14:paraId="2065E69C" w14:textId="3D47A4A4" w:rsidR="00D56139" w:rsidRPr="000E37B8" w:rsidRDefault="00D56139" w:rsidP="00D56139">
      <w:pPr>
        <w:widowControl/>
        <w:spacing w:beforeLines="50" w:before="156" w:afterLines="50" w:after="156"/>
        <w:ind w:firstLineChars="200" w:firstLine="420"/>
        <w:jc w:val="left"/>
        <w:rPr>
          <w:rFonts w:ascii="Times New Roman" w:eastAsia="宋体" w:hAnsi="Times New Roman" w:cs="Times New Roman"/>
          <w:szCs w:val="21"/>
        </w:rPr>
      </w:pPr>
      <w:r w:rsidRPr="000E37B8">
        <w:rPr>
          <w:rFonts w:ascii="Times New Roman" w:eastAsia="宋体" w:hAnsi="Times New Roman" w:cs="Times New Roman"/>
          <w:szCs w:val="21"/>
        </w:rPr>
        <w:t>（</w:t>
      </w:r>
      <w:r w:rsidRPr="000E37B8">
        <w:rPr>
          <w:rFonts w:ascii="Times New Roman" w:eastAsia="宋体" w:hAnsi="Times New Roman" w:cs="Times New Roman"/>
          <w:szCs w:val="21"/>
        </w:rPr>
        <w:t>1</w:t>
      </w:r>
      <w:r w:rsidRPr="000E37B8">
        <w:rPr>
          <w:rFonts w:ascii="Times New Roman" w:eastAsia="宋体" w:hAnsi="Times New Roman" w:cs="Times New Roman"/>
          <w:szCs w:val="21"/>
        </w:rPr>
        <w:t>）理解</w:t>
      </w:r>
      <w:r w:rsidR="000E37B8" w:rsidRPr="000E37B8">
        <w:rPr>
          <w:rFonts w:ascii="Times New Roman" w:eastAsia="宋体" w:hAnsi="Times New Roman" w:cs="Times New Roman" w:hint="eastAsia"/>
          <w:szCs w:val="21"/>
        </w:rPr>
        <w:t>分子克隆载体的分子本质</w:t>
      </w:r>
      <w:r w:rsidR="00363137">
        <w:rPr>
          <w:rFonts w:ascii="Times New Roman" w:eastAsia="宋体" w:hAnsi="Times New Roman" w:cs="Times New Roman" w:hint="eastAsia"/>
          <w:szCs w:val="21"/>
        </w:rPr>
        <w:t>；</w:t>
      </w:r>
    </w:p>
    <w:p w14:paraId="004CAF6A" w14:textId="3A2BAF14" w:rsidR="00D56139" w:rsidRPr="000E37B8" w:rsidRDefault="00D56139" w:rsidP="00D56139">
      <w:pPr>
        <w:widowControl/>
        <w:spacing w:beforeLines="50" w:before="156" w:afterLines="50" w:after="156"/>
        <w:ind w:firstLineChars="200" w:firstLine="420"/>
        <w:jc w:val="left"/>
        <w:rPr>
          <w:rFonts w:ascii="Times New Roman" w:eastAsia="宋体" w:hAnsi="Times New Roman" w:cs="Times New Roman"/>
          <w:szCs w:val="21"/>
        </w:rPr>
      </w:pPr>
      <w:r w:rsidRPr="000E37B8">
        <w:rPr>
          <w:rFonts w:ascii="Times New Roman" w:eastAsia="宋体" w:hAnsi="Times New Roman" w:cs="Times New Roman"/>
          <w:szCs w:val="21"/>
        </w:rPr>
        <w:t>（</w:t>
      </w:r>
      <w:r w:rsidRPr="000E37B8">
        <w:rPr>
          <w:rFonts w:ascii="Times New Roman" w:eastAsia="宋体" w:hAnsi="Times New Roman" w:cs="Times New Roman"/>
          <w:szCs w:val="21"/>
        </w:rPr>
        <w:t>2</w:t>
      </w:r>
      <w:r w:rsidRPr="000E37B8">
        <w:rPr>
          <w:rFonts w:ascii="Times New Roman" w:eastAsia="宋体" w:hAnsi="Times New Roman" w:cs="Times New Roman"/>
          <w:szCs w:val="21"/>
        </w:rPr>
        <w:t>）了解</w:t>
      </w:r>
      <w:r w:rsidR="000E37B8" w:rsidRPr="000E37B8">
        <w:rPr>
          <w:rFonts w:ascii="Times New Roman" w:eastAsia="宋体" w:hAnsi="Times New Roman" w:cs="Times New Roman" w:hint="eastAsia"/>
          <w:szCs w:val="21"/>
        </w:rPr>
        <w:t>人工染色体载体的类型</w:t>
      </w:r>
      <w:r w:rsidR="00363137">
        <w:rPr>
          <w:rFonts w:ascii="Times New Roman" w:eastAsia="宋体" w:hAnsi="Times New Roman" w:cs="Times New Roman" w:hint="eastAsia"/>
          <w:szCs w:val="21"/>
        </w:rPr>
        <w:t>；</w:t>
      </w:r>
    </w:p>
    <w:p w14:paraId="18F22697" w14:textId="50B05212" w:rsidR="00D56139" w:rsidRPr="000E37B8" w:rsidRDefault="00D56139" w:rsidP="00D56139">
      <w:pPr>
        <w:widowControl/>
        <w:spacing w:beforeLines="50" w:before="156" w:afterLines="50" w:after="156"/>
        <w:ind w:firstLineChars="200" w:firstLine="420"/>
        <w:jc w:val="left"/>
        <w:rPr>
          <w:rFonts w:ascii="Times New Roman" w:eastAsia="宋体" w:hAnsi="Times New Roman" w:cs="Times New Roman"/>
          <w:szCs w:val="21"/>
        </w:rPr>
      </w:pPr>
      <w:r w:rsidRPr="000E37B8">
        <w:rPr>
          <w:rFonts w:ascii="Times New Roman" w:eastAsia="宋体" w:hAnsi="Times New Roman" w:cs="Times New Roman"/>
          <w:szCs w:val="21"/>
        </w:rPr>
        <w:t>（</w:t>
      </w:r>
      <w:r w:rsidRPr="000E37B8">
        <w:rPr>
          <w:rFonts w:ascii="Times New Roman" w:eastAsia="宋体" w:hAnsi="Times New Roman" w:cs="Times New Roman"/>
          <w:szCs w:val="21"/>
        </w:rPr>
        <w:t>3</w:t>
      </w:r>
      <w:r w:rsidRPr="000E37B8">
        <w:rPr>
          <w:rFonts w:ascii="Times New Roman" w:eastAsia="宋体" w:hAnsi="Times New Roman" w:cs="Times New Roman"/>
          <w:szCs w:val="21"/>
        </w:rPr>
        <w:t>）</w:t>
      </w:r>
      <w:r w:rsidR="000E37B8" w:rsidRPr="000E37B8">
        <w:rPr>
          <w:rFonts w:ascii="Times New Roman" w:eastAsia="宋体" w:hAnsi="Times New Roman" w:cs="Times New Roman" w:hint="eastAsia"/>
          <w:szCs w:val="21"/>
        </w:rPr>
        <w:t>重点</w:t>
      </w:r>
      <w:r w:rsidRPr="000E37B8">
        <w:rPr>
          <w:rFonts w:ascii="Times New Roman" w:eastAsia="宋体" w:hAnsi="Times New Roman" w:cs="Times New Roman"/>
          <w:szCs w:val="21"/>
        </w:rPr>
        <w:t>掌握</w:t>
      </w:r>
      <w:r w:rsidR="000E37B8" w:rsidRPr="000E37B8">
        <w:rPr>
          <w:rFonts w:ascii="Times New Roman" w:eastAsia="宋体" w:hAnsi="Times New Roman" w:cs="Times New Roman" w:hint="eastAsia"/>
          <w:szCs w:val="21"/>
        </w:rPr>
        <w:t>质粒载体的结构。</w:t>
      </w:r>
    </w:p>
    <w:p w14:paraId="051F7385" w14:textId="77777777" w:rsidR="003972C1" w:rsidRPr="000E37B8" w:rsidRDefault="003972C1" w:rsidP="003972C1">
      <w:pPr>
        <w:widowControl/>
        <w:spacing w:beforeLines="50" w:before="156" w:afterLines="50" w:after="156"/>
        <w:ind w:firstLineChars="200" w:firstLine="420"/>
        <w:jc w:val="left"/>
        <w:rPr>
          <w:rFonts w:ascii="宋体" w:eastAsia="宋体" w:hAnsi="宋体" w:cs="宋体"/>
          <w:kern w:val="0"/>
          <w:szCs w:val="21"/>
        </w:rPr>
      </w:pPr>
      <w:r w:rsidRPr="000E37B8">
        <w:rPr>
          <w:rFonts w:ascii="宋体" w:eastAsia="宋体" w:hAnsi="宋体" w:cs="TimesNewRomanPSMT"/>
          <w:kern w:val="0"/>
          <w:szCs w:val="21"/>
        </w:rPr>
        <w:t>2.</w:t>
      </w:r>
      <w:r w:rsidRPr="000E37B8">
        <w:rPr>
          <w:rFonts w:ascii="宋体" w:eastAsia="宋体" w:hAnsi="宋体" w:cs="宋体" w:hint="eastAsia"/>
          <w:kern w:val="0"/>
          <w:szCs w:val="21"/>
        </w:rPr>
        <w:t>教学重难点</w:t>
      </w:r>
    </w:p>
    <w:p w14:paraId="39D36363" w14:textId="3B213893" w:rsidR="00745EF6" w:rsidRPr="000E37B8" w:rsidRDefault="00745EF6" w:rsidP="00745EF6">
      <w:pPr>
        <w:widowControl/>
        <w:spacing w:beforeLines="50" w:before="156" w:afterLines="50" w:after="156"/>
        <w:ind w:firstLineChars="200" w:firstLine="420"/>
        <w:jc w:val="left"/>
        <w:rPr>
          <w:rFonts w:ascii="宋体" w:eastAsia="宋体" w:hAnsi="宋体" w:cs="宋体"/>
          <w:kern w:val="0"/>
          <w:szCs w:val="21"/>
        </w:rPr>
      </w:pPr>
      <w:r w:rsidRPr="000E37B8">
        <w:rPr>
          <w:rFonts w:ascii="宋体" w:eastAsia="宋体" w:hAnsi="宋体" w:cs="宋体" w:hint="eastAsia"/>
          <w:kern w:val="0"/>
          <w:szCs w:val="21"/>
        </w:rPr>
        <w:t>（</w:t>
      </w:r>
      <w:r w:rsidRPr="000E37B8">
        <w:rPr>
          <w:rFonts w:ascii="宋体" w:eastAsia="宋体" w:hAnsi="宋体" w:cs="宋体"/>
          <w:kern w:val="0"/>
          <w:szCs w:val="21"/>
        </w:rPr>
        <w:t>1）重点：</w:t>
      </w:r>
      <w:r w:rsidR="000E37B8" w:rsidRPr="000E37B8">
        <w:rPr>
          <w:rFonts w:ascii="宋体" w:eastAsia="宋体" w:hAnsi="宋体" w:cs="宋体" w:hint="eastAsia"/>
          <w:kern w:val="0"/>
          <w:szCs w:val="21"/>
        </w:rPr>
        <w:t>质粒的概念、特征、命名、性质</w:t>
      </w:r>
      <w:r w:rsidR="00AC3B71">
        <w:rPr>
          <w:rFonts w:ascii="宋体" w:eastAsia="宋体" w:hAnsi="宋体" w:cs="宋体" w:hint="eastAsia"/>
          <w:kern w:val="0"/>
          <w:szCs w:val="21"/>
        </w:rPr>
        <w:t>。</w:t>
      </w:r>
    </w:p>
    <w:p w14:paraId="7D98A753" w14:textId="57A8E77C" w:rsidR="00745EF6" w:rsidRPr="000E37B8" w:rsidRDefault="00745EF6" w:rsidP="00745EF6">
      <w:pPr>
        <w:widowControl/>
        <w:spacing w:beforeLines="50" w:before="156" w:afterLines="50" w:after="156"/>
        <w:ind w:firstLineChars="200" w:firstLine="420"/>
        <w:jc w:val="left"/>
        <w:rPr>
          <w:rFonts w:ascii="宋体" w:eastAsia="宋体" w:hAnsi="宋体" w:cs="宋体"/>
          <w:kern w:val="0"/>
          <w:szCs w:val="21"/>
        </w:rPr>
      </w:pPr>
      <w:r w:rsidRPr="000E37B8">
        <w:rPr>
          <w:rFonts w:ascii="宋体" w:eastAsia="宋体" w:hAnsi="宋体" w:cs="宋体" w:hint="eastAsia"/>
          <w:kern w:val="0"/>
          <w:szCs w:val="21"/>
        </w:rPr>
        <w:t>（</w:t>
      </w:r>
      <w:r w:rsidRPr="000E37B8">
        <w:rPr>
          <w:rFonts w:ascii="宋体" w:eastAsia="宋体" w:hAnsi="宋体" w:cs="宋体"/>
          <w:kern w:val="0"/>
          <w:szCs w:val="21"/>
        </w:rPr>
        <w:t>2）难点：</w:t>
      </w:r>
      <w:r w:rsidR="000E37B8" w:rsidRPr="000E37B8">
        <w:rPr>
          <w:rFonts w:ascii="宋体" w:eastAsia="宋体" w:hAnsi="宋体" w:cs="宋体" w:hint="eastAsia"/>
          <w:kern w:val="0"/>
          <w:szCs w:val="21"/>
        </w:rPr>
        <w:t>噬菌体载体的结构和类型</w:t>
      </w:r>
      <w:r w:rsidR="00AC3B71">
        <w:rPr>
          <w:rFonts w:ascii="宋体" w:eastAsia="宋体" w:hAnsi="宋体" w:cs="宋体" w:hint="eastAsia"/>
          <w:kern w:val="0"/>
          <w:szCs w:val="21"/>
        </w:rPr>
        <w:t>。</w:t>
      </w:r>
    </w:p>
    <w:p w14:paraId="229F72D6" w14:textId="77777777" w:rsidR="003972C1" w:rsidRPr="00313A87" w:rsidRDefault="003972C1" w:rsidP="003972C1">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40C1AAF2" w14:textId="0C41E1B8"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第一节 质粒载体</w:t>
      </w:r>
    </w:p>
    <w:p w14:paraId="60C7E0E0" w14:textId="1288F4BE"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一、概述</w:t>
      </w:r>
    </w:p>
    <w:p w14:paraId="6F0ADED8" w14:textId="2B21EACD"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二、几种重要的质粒</w:t>
      </w:r>
    </w:p>
    <w:p w14:paraId="0F13ECC6" w14:textId="4F3982C7"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三、质粒的性质</w:t>
      </w:r>
    </w:p>
    <w:p w14:paraId="0A6F156A" w14:textId="6C5AF0FF"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四、几种重要的质粒</w:t>
      </w:r>
    </w:p>
    <w:p w14:paraId="629540CC" w14:textId="567D1321"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第二节 噬菌体载体</w:t>
      </w:r>
    </w:p>
    <w:p w14:paraId="12E3C248" w14:textId="77DC4545"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一、λ噬菌体</w:t>
      </w:r>
    </w:p>
    <w:p w14:paraId="46A0F469" w14:textId="585A51CA"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二、黏粒</w:t>
      </w:r>
    </w:p>
    <w:p w14:paraId="27CD3916" w14:textId="1C00979D"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三、丝状噬菌体</w:t>
      </w:r>
    </w:p>
    <w:p w14:paraId="0713CBC6" w14:textId="5DC524B8"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四、噬菌粒</w:t>
      </w:r>
    </w:p>
    <w:p w14:paraId="1D7D290C" w14:textId="1753B72D"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第三节 真核生物载体</w:t>
      </w:r>
    </w:p>
    <w:p w14:paraId="659C7B16" w14:textId="6F1E9A02"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一、酵母载体</w:t>
      </w:r>
    </w:p>
    <w:p w14:paraId="3F2AF101" w14:textId="04071F8A"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二、植物细胞载体</w:t>
      </w:r>
    </w:p>
    <w:p w14:paraId="6D6C906C" w14:textId="20519853"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三、动物细胞载体</w:t>
      </w:r>
    </w:p>
    <w:p w14:paraId="3F30D818" w14:textId="01A6F931"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lastRenderedPageBreak/>
        <w:t>第四节 人工染色体</w:t>
      </w:r>
    </w:p>
    <w:p w14:paraId="5A053416" w14:textId="174952C9" w:rsidR="003972C1" w:rsidRDefault="003972C1" w:rsidP="003972C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00996E26">
        <w:rPr>
          <w:rFonts w:ascii="宋体" w:eastAsia="宋体" w:hAnsi="宋体" w:cs="宋体" w:hint="eastAsia"/>
          <w:color w:val="000000"/>
          <w:kern w:val="0"/>
          <w:szCs w:val="21"/>
        </w:rPr>
        <w:t>教学方法</w:t>
      </w:r>
    </w:p>
    <w:p w14:paraId="123EFA67" w14:textId="131D234B" w:rsidR="000E37B8" w:rsidRPr="00AC3B71" w:rsidRDefault="000E37B8" w:rsidP="000E37B8">
      <w:pPr>
        <w:widowControl/>
        <w:spacing w:beforeLines="50" w:before="156" w:afterLines="50" w:after="156"/>
        <w:ind w:firstLineChars="200" w:firstLine="420"/>
        <w:jc w:val="left"/>
        <w:rPr>
          <w:rFonts w:ascii="宋体" w:eastAsia="宋体" w:hAnsi="宋体" w:cs="宋体"/>
          <w:kern w:val="0"/>
          <w:szCs w:val="21"/>
        </w:rPr>
      </w:pPr>
      <w:r w:rsidRPr="00AC3B71">
        <w:rPr>
          <w:rFonts w:ascii="宋体" w:eastAsia="宋体" w:hAnsi="宋体" w:cs="宋体" w:hint="eastAsia"/>
          <w:kern w:val="0"/>
          <w:szCs w:val="21"/>
        </w:rPr>
        <w:t>（</w:t>
      </w:r>
      <w:r w:rsidRPr="00AC3B71">
        <w:rPr>
          <w:rFonts w:ascii="宋体" w:eastAsia="宋体" w:hAnsi="宋体" w:cs="宋体"/>
          <w:kern w:val="0"/>
          <w:szCs w:val="21"/>
        </w:rPr>
        <w:t>1）讲授法：</w:t>
      </w:r>
      <w:r w:rsidRPr="00AC3B71">
        <w:rPr>
          <w:rFonts w:ascii="宋体" w:eastAsia="宋体" w:hAnsi="宋体" w:cs="宋体" w:hint="eastAsia"/>
          <w:kern w:val="0"/>
          <w:szCs w:val="21"/>
        </w:rPr>
        <w:t>关于</w:t>
      </w:r>
      <w:r w:rsidR="00AC3B71" w:rsidRPr="00AC3B71">
        <w:rPr>
          <w:rFonts w:ascii="宋体" w:eastAsia="宋体" w:hAnsi="宋体" w:cs="宋体" w:hint="eastAsia"/>
          <w:kern w:val="0"/>
          <w:szCs w:val="21"/>
        </w:rPr>
        <w:t>各类载体的结构、主要元件、用途等的</w:t>
      </w:r>
      <w:r w:rsidRPr="00AC3B71">
        <w:rPr>
          <w:rFonts w:ascii="宋体" w:eastAsia="宋体" w:hAnsi="宋体" w:cs="宋体" w:hint="eastAsia"/>
          <w:kern w:val="0"/>
          <w:szCs w:val="21"/>
        </w:rPr>
        <w:t>基本</w:t>
      </w:r>
      <w:r w:rsidR="00AC3B71" w:rsidRPr="00AC3B71">
        <w:rPr>
          <w:rFonts w:ascii="宋体" w:eastAsia="宋体" w:hAnsi="宋体" w:cs="宋体" w:hint="eastAsia"/>
          <w:kern w:val="0"/>
          <w:szCs w:val="21"/>
        </w:rPr>
        <w:t>概念和</w:t>
      </w:r>
      <w:r w:rsidRPr="00AC3B71">
        <w:rPr>
          <w:rFonts w:ascii="宋体" w:eastAsia="宋体" w:hAnsi="宋体" w:cs="宋体" w:hint="eastAsia"/>
          <w:kern w:val="0"/>
          <w:szCs w:val="21"/>
        </w:rPr>
        <w:t>理论等采用讲授法进行教学。</w:t>
      </w:r>
    </w:p>
    <w:p w14:paraId="1518EDB4" w14:textId="1D23693E" w:rsidR="000E37B8" w:rsidRPr="00AC3B71" w:rsidRDefault="000E37B8" w:rsidP="000E37B8">
      <w:pPr>
        <w:widowControl/>
        <w:spacing w:beforeLines="50" w:before="156" w:afterLines="50" w:after="156"/>
        <w:ind w:firstLineChars="200" w:firstLine="420"/>
        <w:jc w:val="left"/>
        <w:rPr>
          <w:rFonts w:ascii="宋体" w:eastAsia="宋体" w:hAnsi="宋体" w:cs="宋体"/>
          <w:kern w:val="0"/>
          <w:szCs w:val="21"/>
        </w:rPr>
      </w:pPr>
      <w:r w:rsidRPr="00AC3B71">
        <w:rPr>
          <w:rFonts w:ascii="宋体" w:eastAsia="宋体" w:hAnsi="宋体" w:cs="宋体" w:hint="eastAsia"/>
          <w:kern w:val="0"/>
          <w:szCs w:val="21"/>
        </w:rPr>
        <w:t>（</w:t>
      </w:r>
      <w:r w:rsidRPr="00AC3B71">
        <w:rPr>
          <w:rFonts w:ascii="宋体" w:eastAsia="宋体" w:hAnsi="宋体" w:cs="宋体"/>
          <w:kern w:val="0"/>
          <w:szCs w:val="21"/>
        </w:rPr>
        <w:t>2）</w:t>
      </w:r>
      <w:r w:rsidRPr="00AC3B71">
        <w:rPr>
          <w:rFonts w:ascii="宋体" w:eastAsia="宋体" w:hAnsi="宋体" w:cs="宋体" w:hint="eastAsia"/>
          <w:kern w:val="0"/>
          <w:szCs w:val="21"/>
        </w:rPr>
        <w:t>自主学习</w:t>
      </w:r>
      <w:r w:rsidRPr="00AC3B71">
        <w:rPr>
          <w:rFonts w:ascii="宋体" w:eastAsia="宋体" w:hAnsi="宋体" w:cs="宋体"/>
          <w:kern w:val="0"/>
          <w:szCs w:val="21"/>
        </w:rPr>
        <w:t>法：</w:t>
      </w:r>
      <w:r w:rsidRPr="00AC3B71">
        <w:rPr>
          <w:rFonts w:ascii="宋体" w:eastAsia="宋体" w:hAnsi="宋体" w:cs="宋体" w:hint="eastAsia"/>
          <w:kern w:val="0"/>
          <w:szCs w:val="21"/>
        </w:rPr>
        <w:t>通过</w:t>
      </w:r>
      <w:r w:rsidR="00AC3B71" w:rsidRPr="00AC3B71">
        <w:rPr>
          <w:rFonts w:ascii="宋体" w:eastAsia="宋体" w:hAnsi="宋体" w:cs="宋体" w:hint="eastAsia"/>
          <w:kern w:val="0"/>
          <w:szCs w:val="21"/>
        </w:rPr>
        <w:t>百度等搜索引擎查阅“穿梭质粒”、“蓝白斑筛选”等相关网页，加深了解相关原理。</w:t>
      </w:r>
    </w:p>
    <w:p w14:paraId="14AC209D" w14:textId="77777777" w:rsidR="003972C1" w:rsidRPr="00313A87" w:rsidRDefault="003972C1" w:rsidP="003972C1">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7835B8F5" w14:textId="77777777" w:rsidR="00B134E1" w:rsidRPr="00C9136E" w:rsidRDefault="00B134E1" w:rsidP="00B134E1">
      <w:pPr>
        <w:widowControl/>
        <w:spacing w:beforeLines="50" w:before="156" w:afterLines="50" w:after="156"/>
        <w:ind w:firstLineChars="500" w:firstLine="1050"/>
        <w:jc w:val="left"/>
        <w:rPr>
          <w:rFonts w:ascii="宋体" w:eastAsia="宋体" w:hAnsi="宋体" w:cs="TimesNewRomanPSMT"/>
          <w:kern w:val="0"/>
          <w:szCs w:val="21"/>
        </w:rPr>
      </w:pPr>
      <w:r w:rsidRPr="00C9136E">
        <w:rPr>
          <w:rFonts w:ascii="宋体" w:eastAsia="宋体" w:hAnsi="宋体" w:cs="TimesNewRomanPSMT"/>
          <w:kern w:val="0"/>
          <w:szCs w:val="21"/>
        </w:rPr>
        <w:t>回答下列问题：</w:t>
      </w:r>
    </w:p>
    <w:p w14:paraId="40057D39" w14:textId="6EE61892" w:rsidR="00B134E1" w:rsidRPr="00C9136E" w:rsidRDefault="00B134E1" w:rsidP="00B134E1">
      <w:pPr>
        <w:widowControl/>
        <w:spacing w:beforeLines="50" w:before="156" w:afterLines="50" w:after="156"/>
        <w:ind w:firstLineChars="500" w:firstLine="1050"/>
        <w:jc w:val="left"/>
        <w:rPr>
          <w:rFonts w:ascii="宋体" w:eastAsia="宋体" w:hAnsi="宋体" w:cs="TimesNewRomanPSMT"/>
          <w:kern w:val="0"/>
          <w:szCs w:val="21"/>
        </w:rPr>
      </w:pPr>
      <w:r w:rsidRPr="00C9136E">
        <w:rPr>
          <w:rFonts w:ascii="宋体" w:eastAsia="宋体" w:hAnsi="宋体" w:cs="TimesNewRomanPSMT" w:hint="eastAsia"/>
          <w:kern w:val="0"/>
          <w:szCs w:val="21"/>
        </w:rPr>
        <w:t>（</w:t>
      </w:r>
      <w:r w:rsidRPr="00C9136E">
        <w:rPr>
          <w:rFonts w:ascii="宋体" w:eastAsia="宋体" w:hAnsi="宋体" w:cs="TimesNewRomanPSMT"/>
          <w:kern w:val="0"/>
          <w:szCs w:val="21"/>
        </w:rPr>
        <w:t>1）</w:t>
      </w:r>
      <w:r>
        <w:rPr>
          <w:rFonts w:ascii="宋体" w:eastAsia="宋体" w:hAnsi="宋体" w:cs="TimesNewRomanPSMT" w:hint="eastAsia"/>
          <w:kern w:val="0"/>
          <w:szCs w:val="21"/>
        </w:rPr>
        <w:t>蓝白筛选法为</w:t>
      </w:r>
      <w:r w:rsidRPr="00C9136E">
        <w:rPr>
          <w:rFonts w:ascii="宋体" w:eastAsia="宋体" w:hAnsi="宋体" w:cs="TimesNewRomanPSMT"/>
          <w:kern w:val="0"/>
          <w:szCs w:val="21"/>
        </w:rPr>
        <w:t>什么</w:t>
      </w:r>
      <w:r>
        <w:rPr>
          <w:rFonts w:ascii="宋体" w:eastAsia="宋体" w:hAnsi="宋体" w:cs="TimesNewRomanPSMT" w:hint="eastAsia"/>
          <w:kern w:val="0"/>
          <w:szCs w:val="21"/>
        </w:rPr>
        <w:t>会出现假阳性</w:t>
      </w:r>
      <w:r w:rsidRPr="00C9136E">
        <w:rPr>
          <w:rFonts w:ascii="宋体" w:eastAsia="宋体" w:hAnsi="宋体" w:cs="TimesNewRomanPSMT"/>
          <w:kern w:val="0"/>
          <w:szCs w:val="21"/>
        </w:rPr>
        <w:t>？</w:t>
      </w:r>
    </w:p>
    <w:p w14:paraId="2DA1D50A" w14:textId="27720AFE" w:rsidR="00B134E1" w:rsidRPr="00C9136E" w:rsidRDefault="00B134E1" w:rsidP="00B134E1">
      <w:pPr>
        <w:widowControl/>
        <w:spacing w:beforeLines="50" w:before="156" w:afterLines="50" w:after="156"/>
        <w:ind w:firstLineChars="500" w:firstLine="1050"/>
        <w:jc w:val="left"/>
        <w:rPr>
          <w:rFonts w:ascii="宋体" w:eastAsia="宋体" w:hAnsi="宋体" w:cs="TimesNewRomanPSMT"/>
          <w:kern w:val="0"/>
          <w:szCs w:val="21"/>
        </w:rPr>
      </w:pPr>
      <w:r w:rsidRPr="00C9136E">
        <w:rPr>
          <w:rFonts w:ascii="宋体" w:eastAsia="宋体" w:hAnsi="宋体" w:cs="TimesNewRomanPSMT" w:hint="eastAsia"/>
          <w:kern w:val="0"/>
          <w:szCs w:val="21"/>
        </w:rPr>
        <w:t>（</w:t>
      </w:r>
      <w:r w:rsidRPr="00C9136E">
        <w:rPr>
          <w:rFonts w:ascii="宋体" w:eastAsia="宋体" w:hAnsi="宋体" w:cs="TimesNewRomanPSMT"/>
          <w:kern w:val="0"/>
          <w:szCs w:val="21"/>
        </w:rPr>
        <w:t>2）</w:t>
      </w:r>
      <w:r>
        <w:rPr>
          <w:rFonts w:ascii="宋体" w:eastAsia="宋体" w:hAnsi="宋体" w:cs="TimesNewRomanPSMT" w:hint="eastAsia"/>
          <w:kern w:val="0"/>
          <w:szCs w:val="21"/>
        </w:rPr>
        <w:t>如果要构建一种基因工程中使用的载体，你会考虑哪些因素</w:t>
      </w:r>
      <w:r w:rsidRPr="00C9136E">
        <w:rPr>
          <w:rFonts w:ascii="宋体" w:eastAsia="宋体" w:hAnsi="宋体" w:cs="TimesNewRomanPSMT"/>
          <w:kern w:val="0"/>
          <w:szCs w:val="21"/>
        </w:rPr>
        <w:t>？</w:t>
      </w:r>
    </w:p>
    <w:p w14:paraId="3476B89A" w14:textId="6535E446" w:rsidR="00B134E1" w:rsidRPr="00C9136E" w:rsidRDefault="00B134E1" w:rsidP="00B134E1">
      <w:pPr>
        <w:widowControl/>
        <w:spacing w:beforeLines="50" w:before="156" w:afterLines="50" w:after="156"/>
        <w:ind w:firstLineChars="500" w:firstLine="1050"/>
        <w:jc w:val="left"/>
        <w:rPr>
          <w:rFonts w:ascii="宋体" w:eastAsia="宋体" w:hAnsi="宋体" w:cs="TimesNewRomanPSMT"/>
          <w:kern w:val="0"/>
          <w:szCs w:val="21"/>
        </w:rPr>
      </w:pPr>
      <w:r w:rsidRPr="00C9136E">
        <w:rPr>
          <w:rFonts w:ascii="宋体" w:eastAsia="宋体" w:hAnsi="宋体" w:cs="TimesNewRomanPSMT" w:hint="eastAsia"/>
          <w:kern w:val="0"/>
          <w:szCs w:val="21"/>
        </w:rPr>
        <w:t>（</w:t>
      </w:r>
      <w:r w:rsidRPr="00C9136E">
        <w:rPr>
          <w:rFonts w:ascii="宋体" w:eastAsia="宋体" w:hAnsi="宋体" w:cs="TimesNewRomanPSMT"/>
          <w:kern w:val="0"/>
          <w:szCs w:val="21"/>
        </w:rPr>
        <w:t>3）</w:t>
      </w:r>
      <w:r>
        <w:rPr>
          <w:rFonts w:ascii="宋体" w:eastAsia="宋体" w:hAnsi="宋体" w:cs="TimesNewRomanPSMT" w:hint="eastAsia"/>
          <w:kern w:val="0"/>
          <w:szCs w:val="21"/>
        </w:rPr>
        <w:t>噬菌体、黏粒和</w:t>
      </w:r>
      <w:proofErr w:type="spellStart"/>
      <w:r>
        <w:rPr>
          <w:rFonts w:ascii="宋体" w:eastAsia="宋体" w:hAnsi="宋体" w:cs="TimesNewRomanPSMT" w:hint="eastAsia"/>
          <w:kern w:val="0"/>
          <w:szCs w:val="21"/>
        </w:rPr>
        <w:t>F</w:t>
      </w:r>
      <w:r>
        <w:rPr>
          <w:rFonts w:ascii="宋体" w:eastAsia="宋体" w:hAnsi="宋体" w:cs="TimesNewRomanPSMT"/>
          <w:kern w:val="0"/>
          <w:szCs w:val="21"/>
        </w:rPr>
        <w:t>osmid</w:t>
      </w:r>
      <w:proofErr w:type="spellEnd"/>
      <w:r w:rsidRPr="00C9136E">
        <w:rPr>
          <w:rFonts w:ascii="宋体" w:eastAsia="宋体" w:hAnsi="宋体" w:cs="TimesNewRomanPSMT"/>
          <w:kern w:val="0"/>
          <w:szCs w:val="21"/>
        </w:rPr>
        <w:t>有什么</w:t>
      </w:r>
      <w:r>
        <w:rPr>
          <w:rFonts w:ascii="宋体" w:eastAsia="宋体" w:hAnsi="宋体" w:cs="TimesNewRomanPSMT" w:hint="eastAsia"/>
          <w:kern w:val="0"/>
          <w:szCs w:val="21"/>
        </w:rPr>
        <w:t>异同点</w:t>
      </w:r>
      <w:r w:rsidRPr="00C9136E">
        <w:rPr>
          <w:rFonts w:ascii="宋体" w:eastAsia="宋体" w:hAnsi="宋体" w:cs="TimesNewRomanPSMT"/>
          <w:kern w:val="0"/>
          <w:szCs w:val="21"/>
        </w:rPr>
        <w:t>？</w:t>
      </w:r>
    </w:p>
    <w:p w14:paraId="0C19014C" w14:textId="190D037F" w:rsidR="00FC24B5" w:rsidRDefault="00FC24B5" w:rsidP="00DD7B5F">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EC3E1B">
        <w:rPr>
          <w:rFonts w:ascii="黑体" w:eastAsia="黑体" w:hAnsi="黑体" w:cs="Times New Roman" w:hint="eastAsia"/>
          <w:b/>
          <w:sz w:val="24"/>
          <w:szCs w:val="24"/>
        </w:rPr>
        <w:t>三</w:t>
      </w:r>
      <w:r w:rsidRPr="00FC24B5">
        <w:rPr>
          <w:rFonts w:ascii="黑体" w:eastAsia="黑体" w:hAnsi="黑体" w:cs="Times New Roman" w:hint="eastAsia"/>
          <w:b/>
          <w:sz w:val="24"/>
          <w:szCs w:val="24"/>
        </w:rPr>
        <w:t xml:space="preserve">章 </w:t>
      </w:r>
      <w:r w:rsidR="00EC3E1B" w:rsidRPr="00EC3E1B">
        <w:rPr>
          <w:rFonts w:ascii="黑体" w:eastAsia="黑体" w:hAnsi="黑体" w:cs="Times New Roman"/>
          <w:b/>
          <w:sz w:val="24"/>
          <w:szCs w:val="24"/>
        </w:rPr>
        <w:t>核酸提取与基因文库构建</w:t>
      </w:r>
    </w:p>
    <w:p w14:paraId="54DBC9EB" w14:textId="65076196" w:rsidR="003972C1" w:rsidRDefault="003972C1" w:rsidP="003972C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333E1141" w14:textId="5686C041" w:rsidR="00D56139" w:rsidRPr="009255B8" w:rsidRDefault="00D56139" w:rsidP="00D56139">
      <w:pPr>
        <w:widowControl/>
        <w:spacing w:beforeLines="50" w:before="156" w:afterLines="50" w:after="156"/>
        <w:ind w:firstLineChars="200" w:firstLine="420"/>
        <w:jc w:val="left"/>
        <w:rPr>
          <w:rFonts w:ascii="Times New Roman" w:eastAsia="宋体" w:hAnsi="Times New Roman" w:cs="Times New Roman"/>
          <w:szCs w:val="21"/>
        </w:rPr>
      </w:pPr>
      <w:r w:rsidRPr="009255B8">
        <w:rPr>
          <w:rFonts w:ascii="Times New Roman" w:eastAsia="宋体" w:hAnsi="Times New Roman" w:cs="Times New Roman"/>
          <w:szCs w:val="21"/>
        </w:rPr>
        <w:t>（</w:t>
      </w:r>
      <w:r w:rsidRPr="009255B8">
        <w:rPr>
          <w:rFonts w:ascii="Times New Roman" w:eastAsia="宋体" w:hAnsi="Times New Roman" w:cs="Times New Roman"/>
          <w:szCs w:val="21"/>
        </w:rPr>
        <w:t>1</w:t>
      </w:r>
      <w:r w:rsidRPr="009255B8">
        <w:rPr>
          <w:rFonts w:ascii="Times New Roman" w:eastAsia="宋体" w:hAnsi="Times New Roman" w:cs="Times New Roman"/>
          <w:szCs w:val="21"/>
        </w:rPr>
        <w:t>）理解</w:t>
      </w:r>
      <w:r w:rsidR="009255B8" w:rsidRPr="009255B8">
        <w:rPr>
          <w:rFonts w:ascii="Times New Roman" w:eastAsia="宋体" w:hAnsi="Times New Roman" w:cs="Times New Roman" w:hint="eastAsia"/>
          <w:szCs w:val="21"/>
        </w:rPr>
        <w:t>基因文库的种类和构建</w:t>
      </w:r>
      <w:r w:rsidR="00363137">
        <w:rPr>
          <w:rFonts w:ascii="Times New Roman" w:eastAsia="宋体" w:hAnsi="Times New Roman" w:cs="Times New Roman" w:hint="eastAsia"/>
          <w:szCs w:val="21"/>
        </w:rPr>
        <w:t>；</w:t>
      </w:r>
    </w:p>
    <w:p w14:paraId="6F28C533" w14:textId="429399FE" w:rsidR="00D56139" w:rsidRPr="009255B8" w:rsidRDefault="00D56139" w:rsidP="00D56139">
      <w:pPr>
        <w:widowControl/>
        <w:spacing w:beforeLines="50" w:before="156" w:afterLines="50" w:after="156"/>
        <w:ind w:firstLineChars="200" w:firstLine="420"/>
        <w:jc w:val="left"/>
        <w:rPr>
          <w:rFonts w:ascii="Times New Roman" w:eastAsia="宋体" w:hAnsi="Times New Roman" w:cs="Times New Roman"/>
          <w:szCs w:val="21"/>
        </w:rPr>
      </w:pPr>
      <w:r w:rsidRPr="009255B8">
        <w:rPr>
          <w:rFonts w:ascii="Times New Roman" w:eastAsia="宋体" w:hAnsi="Times New Roman" w:cs="Times New Roman"/>
          <w:szCs w:val="21"/>
        </w:rPr>
        <w:t>（</w:t>
      </w:r>
      <w:r w:rsidRPr="009255B8">
        <w:rPr>
          <w:rFonts w:ascii="Times New Roman" w:eastAsia="宋体" w:hAnsi="Times New Roman" w:cs="Times New Roman"/>
          <w:szCs w:val="21"/>
        </w:rPr>
        <w:t>2</w:t>
      </w:r>
      <w:r w:rsidRPr="009255B8">
        <w:rPr>
          <w:rFonts w:ascii="Times New Roman" w:eastAsia="宋体" w:hAnsi="Times New Roman" w:cs="Times New Roman"/>
          <w:szCs w:val="21"/>
        </w:rPr>
        <w:t>）了解</w:t>
      </w:r>
      <w:r w:rsidR="009255B8" w:rsidRPr="009255B8">
        <w:rPr>
          <w:rFonts w:ascii="Times New Roman" w:eastAsia="宋体" w:hAnsi="Times New Roman" w:cs="Times New Roman" w:hint="eastAsia"/>
          <w:szCs w:val="21"/>
        </w:rPr>
        <w:t>基因文库构建相关的载体类型</w:t>
      </w:r>
      <w:r w:rsidR="00363137">
        <w:rPr>
          <w:rFonts w:ascii="Times New Roman" w:eastAsia="宋体" w:hAnsi="Times New Roman" w:cs="Times New Roman" w:hint="eastAsia"/>
          <w:szCs w:val="21"/>
        </w:rPr>
        <w:t>；</w:t>
      </w:r>
    </w:p>
    <w:p w14:paraId="0A222686" w14:textId="68D4DF2C" w:rsidR="00D56139" w:rsidRPr="009255B8" w:rsidRDefault="00D56139" w:rsidP="00D56139">
      <w:pPr>
        <w:widowControl/>
        <w:spacing w:beforeLines="50" w:before="156" w:afterLines="50" w:after="156"/>
        <w:ind w:firstLineChars="200" w:firstLine="420"/>
        <w:jc w:val="left"/>
        <w:rPr>
          <w:rFonts w:ascii="Times New Roman" w:eastAsia="宋体" w:hAnsi="Times New Roman" w:cs="Times New Roman"/>
          <w:szCs w:val="21"/>
        </w:rPr>
      </w:pPr>
      <w:r w:rsidRPr="009255B8">
        <w:rPr>
          <w:rFonts w:ascii="Times New Roman" w:eastAsia="宋体" w:hAnsi="Times New Roman" w:cs="Times New Roman"/>
          <w:szCs w:val="21"/>
        </w:rPr>
        <w:t>（</w:t>
      </w:r>
      <w:r w:rsidRPr="009255B8">
        <w:rPr>
          <w:rFonts w:ascii="Times New Roman" w:eastAsia="宋体" w:hAnsi="Times New Roman" w:cs="Times New Roman"/>
          <w:szCs w:val="21"/>
        </w:rPr>
        <w:t>3</w:t>
      </w:r>
      <w:r w:rsidRPr="009255B8">
        <w:rPr>
          <w:rFonts w:ascii="Times New Roman" w:eastAsia="宋体" w:hAnsi="Times New Roman" w:cs="Times New Roman"/>
          <w:szCs w:val="21"/>
        </w:rPr>
        <w:t>）掌握</w:t>
      </w:r>
      <w:r w:rsidR="009255B8" w:rsidRPr="009255B8">
        <w:rPr>
          <w:rFonts w:ascii="Times New Roman" w:eastAsia="宋体" w:hAnsi="Times New Roman" w:cs="Times New Roman" w:hint="eastAsia"/>
          <w:szCs w:val="21"/>
        </w:rPr>
        <w:t>核酸制备、检测方法。</w:t>
      </w:r>
    </w:p>
    <w:p w14:paraId="0EDE135E" w14:textId="77777777" w:rsidR="003972C1" w:rsidRPr="00313A87" w:rsidRDefault="003972C1" w:rsidP="003972C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3E81ACBD" w14:textId="21053315" w:rsidR="00745EF6" w:rsidRPr="009255B8" w:rsidRDefault="00745EF6" w:rsidP="00745EF6">
      <w:pPr>
        <w:widowControl/>
        <w:spacing w:beforeLines="50" w:before="156" w:afterLines="50" w:after="156"/>
        <w:ind w:firstLineChars="200" w:firstLine="420"/>
        <w:jc w:val="left"/>
        <w:rPr>
          <w:rFonts w:ascii="宋体" w:eastAsia="宋体" w:hAnsi="宋体" w:cs="宋体"/>
          <w:kern w:val="0"/>
          <w:szCs w:val="21"/>
        </w:rPr>
      </w:pPr>
      <w:r w:rsidRPr="009255B8">
        <w:rPr>
          <w:rFonts w:ascii="宋体" w:eastAsia="宋体" w:hAnsi="宋体" w:cs="宋体" w:hint="eastAsia"/>
          <w:kern w:val="0"/>
          <w:szCs w:val="21"/>
        </w:rPr>
        <w:t>（</w:t>
      </w:r>
      <w:r w:rsidRPr="009255B8">
        <w:rPr>
          <w:rFonts w:ascii="宋体" w:eastAsia="宋体" w:hAnsi="宋体" w:cs="宋体"/>
          <w:kern w:val="0"/>
          <w:szCs w:val="21"/>
        </w:rPr>
        <w:t>1）重点：</w:t>
      </w:r>
      <w:r w:rsidR="009255B8" w:rsidRPr="009255B8">
        <w:rPr>
          <w:rFonts w:ascii="宋体" w:eastAsia="宋体" w:hAnsi="宋体" w:cs="宋体" w:hint="eastAsia"/>
          <w:kern w:val="0"/>
          <w:szCs w:val="21"/>
        </w:rPr>
        <w:t>基因组DNA和质粒DNA提取。</w:t>
      </w:r>
    </w:p>
    <w:p w14:paraId="0FCCAB46" w14:textId="70EAEDDC" w:rsidR="00745EF6" w:rsidRPr="009255B8" w:rsidRDefault="00745EF6" w:rsidP="00745EF6">
      <w:pPr>
        <w:widowControl/>
        <w:spacing w:beforeLines="50" w:before="156" w:afterLines="50" w:after="156"/>
        <w:ind w:firstLineChars="200" w:firstLine="420"/>
        <w:jc w:val="left"/>
        <w:rPr>
          <w:rFonts w:ascii="宋体" w:eastAsia="宋体" w:hAnsi="宋体" w:cs="宋体"/>
          <w:kern w:val="0"/>
          <w:szCs w:val="21"/>
        </w:rPr>
      </w:pPr>
      <w:r w:rsidRPr="009255B8">
        <w:rPr>
          <w:rFonts w:ascii="宋体" w:eastAsia="宋体" w:hAnsi="宋体" w:cs="宋体" w:hint="eastAsia"/>
          <w:kern w:val="0"/>
          <w:szCs w:val="21"/>
        </w:rPr>
        <w:t>（</w:t>
      </w:r>
      <w:r w:rsidRPr="009255B8">
        <w:rPr>
          <w:rFonts w:ascii="宋体" w:eastAsia="宋体" w:hAnsi="宋体" w:cs="宋体"/>
          <w:kern w:val="0"/>
          <w:szCs w:val="21"/>
        </w:rPr>
        <w:t>2）难点：</w:t>
      </w:r>
      <w:r w:rsidR="009255B8" w:rsidRPr="009255B8">
        <w:rPr>
          <w:rFonts w:ascii="宋体" w:eastAsia="宋体" w:hAnsi="宋体" w:cs="宋体" w:hint="eastAsia"/>
          <w:kern w:val="0"/>
          <w:szCs w:val="21"/>
        </w:rPr>
        <w:t>荧光定量PCR的原理。</w:t>
      </w:r>
    </w:p>
    <w:p w14:paraId="7899AC33" w14:textId="77777777" w:rsidR="003972C1" w:rsidRPr="00313A87" w:rsidRDefault="003972C1" w:rsidP="003972C1">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2D843762" w14:textId="7DB276FB"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第一节 核酸的制备</w:t>
      </w:r>
    </w:p>
    <w:p w14:paraId="444D717C" w14:textId="754D5B8D"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一、核酸的提取</w:t>
      </w:r>
    </w:p>
    <w:p w14:paraId="6A077571" w14:textId="33BE214A"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二、核酸的检测</w:t>
      </w:r>
    </w:p>
    <w:p w14:paraId="3B315042" w14:textId="428B8581"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第二节 基因文库的构建</w:t>
      </w:r>
    </w:p>
    <w:p w14:paraId="6DE0D681" w14:textId="200FF178"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一、基因文库</w:t>
      </w:r>
    </w:p>
    <w:p w14:paraId="65920D98" w14:textId="1EAF5D6A"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二、构建基因文库的载体</w:t>
      </w:r>
    </w:p>
    <w:p w14:paraId="2F206E71" w14:textId="489F76A9"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三、基因组文库的构建</w:t>
      </w:r>
    </w:p>
    <w:p w14:paraId="0A399FF3" w14:textId="2898125A"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四、cDNA文库的构建</w:t>
      </w:r>
    </w:p>
    <w:p w14:paraId="5FB9D7E9" w14:textId="6D04E22E"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五、微量样品cDNA文库的构建</w:t>
      </w:r>
    </w:p>
    <w:p w14:paraId="779CED0B" w14:textId="6F65F698"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六、基因组文库与cDNA文库的适用范围与差别</w:t>
      </w:r>
    </w:p>
    <w:p w14:paraId="3A70236E" w14:textId="7FB40EA6" w:rsidR="003972C1" w:rsidRDefault="003972C1" w:rsidP="003972C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4.</w:t>
      </w:r>
      <w:r w:rsidR="00996E26">
        <w:rPr>
          <w:rFonts w:ascii="宋体" w:eastAsia="宋体" w:hAnsi="宋体" w:cs="宋体" w:hint="eastAsia"/>
          <w:color w:val="000000"/>
          <w:kern w:val="0"/>
          <w:szCs w:val="21"/>
        </w:rPr>
        <w:t>教学方法</w:t>
      </w:r>
    </w:p>
    <w:p w14:paraId="235D70F2" w14:textId="4D329873" w:rsidR="009255B8" w:rsidRPr="00AC3B71" w:rsidRDefault="009255B8" w:rsidP="009255B8">
      <w:pPr>
        <w:widowControl/>
        <w:spacing w:beforeLines="50" w:before="156" w:afterLines="50" w:after="156"/>
        <w:ind w:firstLineChars="200" w:firstLine="420"/>
        <w:jc w:val="left"/>
        <w:rPr>
          <w:rFonts w:ascii="宋体" w:eastAsia="宋体" w:hAnsi="宋体" w:cs="宋体"/>
          <w:kern w:val="0"/>
          <w:szCs w:val="21"/>
        </w:rPr>
      </w:pPr>
      <w:r w:rsidRPr="00AC3B71">
        <w:rPr>
          <w:rFonts w:ascii="宋体" w:eastAsia="宋体" w:hAnsi="宋体" w:cs="宋体" w:hint="eastAsia"/>
          <w:kern w:val="0"/>
          <w:szCs w:val="21"/>
        </w:rPr>
        <w:t>（</w:t>
      </w:r>
      <w:r w:rsidRPr="00AC3B71">
        <w:rPr>
          <w:rFonts w:ascii="宋体" w:eastAsia="宋体" w:hAnsi="宋体" w:cs="宋体"/>
          <w:kern w:val="0"/>
          <w:szCs w:val="21"/>
        </w:rPr>
        <w:t>1）讲授法：</w:t>
      </w:r>
      <w:r w:rsidRPr="00AC3B71">
        <w:rPr>
          <w:rFonts w:ascii="宋体" w:eastAsia="宋体" w:hAnsi="宋体" w:cs="宋体" w:hint="eastAsia"/>
          <w:kern w:val="0"/>
          <w:szCs w:val="21"/>
        </w:rPr>
        <w:t>关于</w:t>
      </w:r>
      <w:r>
        <w:rPr>
          <w:rFonts w:ascii="宋体" w:eastAsia="宋体" w:hAnsi="宋体" w:cs="宋体" w:hint="eastAsia"/>
          <w:kern w:val="0"/>
          <w:szCs w:val="21"/>
        </w:rPr>
        <w:t>核酸制备、基因文库构建</w:t>
      </w:r>
      <w:r w:rsidRPr="00AC3B71">
        <w:rPr>
          <w:rFonts w:ascii="宋体" w:eastAsia="宋体" w:hAnsi="宋体" w:cs="宋体" w:hint="eastAsia"/>
          <w:kern w:val="0"/>
          <w:szCs w:val="21"/>
        </w:rPr>
        <w:t>等的基本概念和理论等采用讲授法进行教学。</w:t>
      </w:r>
    </w:p>
    <w:p w14:paraId="52C2AEA8" w14:textId="6320C842" w:rsidR="009255B8" w:rsidRPr="00AC3B71" w:rsidRDefault="009255B8" w:rsidP="009255B8">
      <w:pPr>
        <w:widowControl/>
        <w:spacing w:beforeLines="50" w:before="156" w:afterLines="50" w:after="156"/>
        <w:ind w:firstLineChars="200" w:firstLine="420"/>
        <w:jc w:val="left"/>
        <w:rPr>
          <w:rFonts w:ascii="宋体" w:eastAsia="宋体" w:hAnsi="宋体" w:cs="宋体"/>
          <w:kern w:val="0"/>
          <w:szCs w:val="21"/>
        </w:rPr>
      </w:pPr>
      <w:r w:rsidRPr="00AC3B71">
        <w:rPr>
          <w:rFonts w:ascii="宋体" w:eastAsia="宋体" w:hAnsi="宋体" w:cs="宋体" w:hint="eastAsia"/>
          <w:kern w:val="0"/>
          <w:szCs w:val="21"/>
        </w:rPr>
        <w:t>（</w:t>
      </w:r>
      <w:r w:rsidRPr="00AC3B71">
        <w:rPr>
          <w:rFonts w:ascii="宋体" w:eastAsia="宋体" w:hAnsi="宋体" w:cs="宋体"/>
          <w:kern w:val="0"/>
          <w:szCs w:val="21"/>
        </w:rPr>
        <w:t>2）</w:t>
      </w:r>
      <w:r w:rsidRPr="00AC3B71">
        <w:rPr>
          <w:rFonts w:ascii="宋体" w:eastAsia="宋体" w:hAnsi="宋体" w:cs="宋体" w:hint="eastAsia"/>
          <w:kern w:val="0"/>
          <w:szCs w:val="21"/>
        </w:rPr>
        <w:t>自主学习</w:t>
      </w:r>
      <w:r w:rsidRPr="00AC3B71">
        <w:rPr>
          <w:rFonts w:ascii="宋体" w:eastAsia="宋体" w:hAnsi="宋体" w:cs="宋体"/>
          <w:kern w:val="0"/>
          <w:szCs w:val="21"/>
        </w:rPr>
        <w:t>法：</w:t>
      </w:r>
      <w:r w:rsidRPr="00AC3B71">
        <w:rPr>
          <w:rFonts w:ascii="宋体" w:eastAsia="宋体" w:hAnsi="宋体" w:cs="宋体" w:hint="eastAsia"/>
          <w:kern w:val="0"/>
          <w:szCs w:val="21"/>
        </w:rPr>
        <w:t>通过百度等搜索引擎查阅</w:t>
      </w:r>
      <w:r>
        <w:rPr>
          <w:rFonts w:ascii="宋体" w:eastAsia="宋体" w:hAnsi="宋体" w:cs="宋体" w:hint="eastAsia"/>
          <w:kern w:val="0"/>
          <w:szCs w:val="21"/>
        </w:rPr>
        <w:t>网页，加深了解cDNA文库构建原理和方法</w:t>
      </w:r>
      <w:r w:rsidRPr="00AC3B71">
        <w:rPr>
          <w:rFonts w:ascii="宋体" w:eastAsia="宋体" w:hAnsi="宋体" w:cs="宋体" w:hint="eastAsia"/>
          <w:kern w:val="0"/>
          <w:szCs w:val="21"/>
        </w:rPr>
        <w:t>。</w:t>
      </w:r>
    </w:p>
    <w:p w14:paraId="7B0BF305" w14:textId="7BAF7147" w:rsidR="003972C1" w:rsidRDefault="003972C1" w:rsidP="003972C1">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4A4D5887" w14:textId="77777777" w:rsidR="009255B8" w:rsidRPr="00C9136E" w:rsidRDefault="009255B8" w:rsidP="009255B8">
      <w:pPr>
        <w:widowControl/>
        <w:spacing w:beforeLines="50" w:before="156" w:afterLines="50" w:after="156"/>
        <w:ind w:firstLineChars="500" w:firstLine="1050"/>
        <w:jc w:val="left"/>
        <w:rPr>
          <w:rFonts w:ascii="宋体" w:eastAsia="宋体" w:hAnsi="宋体" w:cs="TimesNewRomanPSMT"/>
          <w:kern w:val="0"/>
          <w:szCs w:val="21"/>
        </w:rPr>
      </w:pPr>
      <w:r w:rsidRPr="00C9136E">
        <w:rPr>
          <w:rFonts w:ascii="宋体" w:eastAsia="宋体" w:hAnsi="宋体" w:cs="TimesNewRomanPSMT"/>
          <w:kern w:val="0"/>
          <w:szCs w:val="21"/>
        </w:rPr>
        <w:t>回答下列问题：</w:t>
      </w:r>
    </w:p>
    <w:p w14:paraId="144A0C96" w14:textId="205C3894" w:rsidR="009255B8" w:rsidRPr="00C9136E" w:rsidRDefault="009255B8" w:rsidP="009255B8">
      <w:pPr>
        <w:widowControl/>
        <w:spacing w:beforeLines="50" w:before="156" w:afterLines="50" w:after="156"/>
        <w:ind w:firstLineChars="500" w:firstLine="1050"/>
        <w:jc w:val="left"/>
        <w:rPr>
          <w:rFonts w:ascii="宋体" w:eastAsia="宋体" w:hAnsi="宋体" w:cs="TimesNewRomanPSMT"/>
          <w:kern w:val="0"/>
          <w:szCs w:val="21"/>
        </w:rPr>
      </w:pPr>
      <w:r w:rsidRPr="00C9136E">
        <w:rPr>
          <w:rFonts w:ascii="宋体" w:eastAsia="宋体" w:hAnsi="宋体" w:cs="TimesNewRomanPSMT" w:hint="eastAsia"/>
          <w:kern w:val="0"/>
          <w:szCs w:val="21"/>
        </w:rPr>
        <w:t>（</w:t>
      </w:r>
      <w:r w:rsidRPr="00C9136E">
        <w:rPr>
          <w:rFonts w:ascii="宋体" w:eastAsia="宋体" w:hAnsi="宋体" w:cs="TimesNewRomanPSMT"/>
          <w:kern w:val="0"/>
          <w:szCs w:val="21"/>
        </w:rPr>
        <w:t>1）</w:t>
      </w:r>
      <w:r w:rsidR="005E6B05" w:rsidRPr="005E6B05">
        <w:rPr>
          <w:rFonts w:ascii="宋体" w:eastAsia="宋体" w:hAnsi="宋体" w:cs="TimesNewRomanPSMT" w:hint="eastAsia"/>
          <w:kern w:val="0"/>
          <w:szCs w:val="21"/>
        </w:rPr>
        <w:t>核酸电泳的上样缓冲液含有什么成分</w:t>
      </w:r>
      <w:r w:rsidR="005E6B05" w:rsidRPr="005E6B05">
        <w:rPr>
          <w:rFonts w:ascii="宋体" w:eastAsia="宋体" w:hAnsi="宋体" w:cs="TimesNewRomanPSMT"/>
          <w:kern w:val="0"/>
          <w:szCs w:val="21"/>
        </w:rPr>
        <w:t>?各有什么作用？</w:t>
      </w:r>
    </w:p>
    <w:p w14:paraId="77D18C4A" w14:textId="2D7B983A" w:rsidR="009255B8" w:rsidRPr="00C9136E" w:rsidRDefault="009255B8" w:rsidP="009255B8">
      <w:pPr>
        <w:widowControl/>
        <w:spacing w:beforeLines="50" w:before="156" w:afterLines="50" w:after="156"/>
        <w:ind w:firstLineChars="500" w:firstLine="1050"/>
        <w:jc w:val="left"/>
        <w:rPr>
          <w:rFonts w:ascii="宋体" w:eastAsia="宋体" w:hAnsi="宋体" w:cs="TimesNewRomanPSMT"/>
          <w:kern w:val="0"/>
          <w:szCs w:val="21"/>
        </w:rPr>
      </w:pPr>
      <w:r w:rsidRPr="00C9136E">
        <w:rPr>
          <w:rFonts w:ascii="宋体" w:eastAsia="宋体" w:hAnsi="宋体" w:cs="TimesNewRomanPSMT" w:hint="eastAsia"/>
          <w:kern w:val="0"/>
          <w:szCs w:val="21"/>
        </w:rPr>
        <w:t>（</w:t>
      </w:r>
      <w:r w:rsidRPr="00C9136E">
        <w:rPr>
          <w:rFonts w:ascii="宋体" w:eastAsia="宋体" w:hAnsi="宋体" w:cs="TimesNewRomanPSMT"/>
          <w:kern w:val="0"/>
          <w:szCs w:val="21"/>
        </w:rPr>
        <w:t>2）</w:t>
      </w:r>
      <w:r w:rsidR="005E6B05">
        <w:rPr>
          <w:rFonts w:ascii="宋体" w:eastAsia="宋体" w:hAnsi="宋体" w:cs="TimesNewRomanPSMT" w:hint="eastAsia"/>
          <w:kern w:val="0"/>
          <w:szCs w:val="21"/>
        </w:rPr>
        <w:t>如何判断提取的RNA是否有降解</w:t>
      </w:r>
      <w:r w:rsidRPr="00C9136E">
        <w:rPr>
          <w:rFonts w:ascii="宋体" w:eastAsia="宋体" w:hAnsi="宋体" w:cs="TimesNewRomanPSMT"/>
          <w:kern w:val="0"/>
          <w:szCs w:val="21"/>
        </w:rPr>
        <w:t>？</w:t>
      </w:r>
    </w:p>
    <w:p w14:paraId="3CFFDCC2" w14:textId="0D9BF98C" w:rsidR="009255B8" w:rsidRPr="00C9136E" w:rsidRDefault="009255B8" w:rsidP="009255B8">
      <w:pPr>
        <w:widowControl/>
        <w:spacing w:beforeLines="50" w:before="156" w:afterLines="50" w:after="156"/>
        <w:ind w:firstLineChars="500" w:firstLine="1050"/>
        <w:jc w:val="left"/>
        <w:rPr>
          <w:rFonts w:ascii="宋体" w:eastAsia="宋体" w:hAnsi="宋体" w:cs="TimesNewRomanPSMT"/>
          <w:kern w:val="0"/>
          <w:szCs w:val="21"/>
        </w:rPr>
      </w:pPr>
      <w:r w:rsidRPr="00C9136E">
        <w:rPr>
          <w:rFonts w:ascii="宋体" w:eastAsia="宋体" w:hAnsi="宋体" w:cs="TimesNewRomanPSMT" w:hint="eastAsia"/>
          <w:kern w:val="0"/>
          <w:szCs w:val="21"/>
        </w:rPr>
        <w:t>（</w:t>
      </w:r>
      <w:r w:rsidRPr="00C9136E">
        <w:rPr>
          <w:rFonts w:ascii="宋体" w:eastAsia="宋体" w:hAnsi="宋体" w:cs="TimesNewRomanPSMT"/>
          <w:kern w:val="0"/>
          <w:szCs w:val="21"/>
        </w:rPr>
        <w:t>3）</w:t>
      </w:r>
      <w:r w:rsidR="005E6B05">
        <w:rPr>
          <w:rFonts w:ascii="宋体" w:eastAsia="宋体" w:hAnsi="宋体" w:cs="TimesNewRomanPSMT" w:hint="eastAsia"/>
          <w:kern w:val="0"/>
          <w:szCs w:val="21"/>
        </w:rPr>
        <w:t>提取的质粒有几种构象？其在电泳中的速率是怎样的？</w:t>
      </w:r>
    </w:p>
    <w:p w14:paraId="3A096CDE" w14:textId="61A393BA" w:rsidR="003972C1" w:rsidRDefault="003972C1" w:rsidP="003972C1">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EE3609">
        <w:rPr>
          <w:rFonts w:ascii="黑体" w:eastAsia="黑体" w:hAnsi="黑体" w:cs="Times New Roman" w:hint="eastAsia"/>
          <w:b/>
          <w:sz w:val="24"/>
          <w:szCs w:val="24"/>
        </w:rPr>
        <w:t>四</w:t>
      </w:r>
      <w:r w:rsidRPr="00FC24B5">
        <w:rPr>
          <w:rFonts w:ascii="黑体" w:eastAsia="黑体" w:hAnsi="黑体" w:cs="Times New Roman" w:hint="eastAsia"/>
          <w:b/>
          <w:sz w:val="24"/>
          <w:szCs w:val="24"/>
        </w:rPr>
        <w:t xml:space="preserve">章 </w:t>
      </w:r>
      <w:r w:rsidR="00EE3609" w:rsidRPr="00EE3609">
        <w:rPr>
          <w:rFonts w:ascii="黑体" w:eastAsia="黑体" w:hAnsi="黑体" w:cs="Times New Roman" w:hint="eastAsia"/>
          <w:b/>
          <w:sz w:val="24"/>
          <w:szCs w:val="24"/>
        </w:rPr>
        <w:t>靶基因的克隆策略</w:t>
      </w:r>
    </w:p>
    <w:p w14:paraId="16A249A2" w14:textId="6737AC61" w:rsidR="003972C1" w:rsidRDefault="003972C1" w:rsidP="003972C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326FC718" w14:textId="0C49A929" w:rsidR="00D56139" w:rsidRPr="0078398F" w:rsidRDefault="00D56139" w:rsidP="00D56139">
      <w:pPr>
        <w:widowControl/>
        <w:spacing w:beforeLines="50" w:before="156" w:afterLines="50" w:after="156"/>
        <w:ind w:firstLineChars="200" w:firstLine="420"/>
        <w:jc w:val="left"/>
        <w:rPr>
          <w:rFonts w:ascii="Times New Roman" w:eastAsia="宋体" w:hAnsi="Times New Roman" w:cs="Times New Roman"/>
          <w:szCs w:val="21"/>
        </w:rPr>
      </w:pPr>
      <w:r w:rsidRPr="0078398F">
        <w:rPr>
          <w:rFonts w:ascii="Times New Roman" w:eastAsia="宋体" w:hAnsi="Times New Roman" w:cs="Times New Roman"/>
          <w:szCs w:val="21"/>
        </w:rPr>
        <w:t>（</w:t>
      </w:r>
      <w:r w:rsidRPr="0078398F">
        <w:rPr>
          <w:rFonts w:ascii="Times New Roman" w:eastAsia="宋体" w:hAnsi="Times New Roman" w:cs="Times New Roman"/>
          <w:szCs w:val="21"/>
        </w:rPr>
        <w:t>1</w:t>
      </w:r>
      <w:r w:rsidRPr="0078398F">
        <w:rPr>
          <w:rFonts w:ascii="Times New Roman" w:eastAsia="宋体" w:hAnsi="Times New Roman" w:cs="Times New Roman"/>
          <w:szCs w:val="21"/>
        </w:rPr>
        <w:t>）理解</w:t>
      </w:r>
      <w:r w:rsidR="0078398F" w:rsidRPr="0078398F">
        <w:rPr>
          <w:rFonts w:ascii="Times New Roman" w:eastAsia="宋体" w:hAnsi="Times New Roman" w:cs="Times New Roman" w:hint="eastAsia"/>
          <w:szCs w:val="21"/>
        </w:rPr>
        <w:t>靶基因的概念</w:t>
      </w:r>
      <w:r w:rsidR="0078398F">
        <w:rPr>
          <w:rFonts w:ascii="Times New Roman" w:eastAsia="宋体" w:hAnsi="Times New Roman" w:cs="Times New Roman" w:hint="eastAsia"/>
          <w:szCs w:val="21"/>
        </w:rPr>
        <w:t>；</w:t>
      </w:r>
    </w:p>
    <w:p w14:paraId="0535A177" w14:textId="502367A2" w:rsidR="00D56139" w:rsidRPr="0078398F" w:rsidRDefault="00D56139" w:rsidP="00D56139">
      <w:pPr>
        <w:widowControl/>
        <w:spacing w:beforeLines="50" w:before="156" w:afterLines="50" w:after="156"/>
        <w:ind w:firstLineChars="200" w:firstLine="420"/>
        <w:jc w:val="left"/>
        <w:rPr>
          <w:rFonts w:ascii="Times New Roman" w:eastAsia="宋体" w:hAnsi="Times New Roman" w:cs="Times New Roman"/>
          <w:szCs w:val="21"/>
        </w:rPr>
      </w:pPr>
      <w:r w:rsidRPr="0078398F">
        <w:rPr>
          <w:rFonts w:ascii="Times New Roman" w:eastAsia="宋体" w:hAnsi="Times New Roman" w:cs="Times New Roman"/>
          <w:szCs w:val="21"/>
        </w:rPr>
        <w:t>（</w:t>
      </w:r>
      <w:r w:rsidRPr="0078398F">
        <w:rPr>
          <w:rFonts w:ascii="Times New Roman" w:eastAsia="宋体" w:hAnsi="Times New Roman" w:cs="Times New Roman"/>
          <w:szCs w:val="21"/>
        </w:rPr>
        <w:t>2</w:t>
      </w:r>
      <w:r w:rsidRPr="0078398F">
        <w:rPr>
          <w:rFonts w:ascii="Times New Roman" w:eastAsia="宋体" w:hAnsi="Times New Roman" w:cs="Times New Roman"/>
          <w:szCs w:val="21"/>
        </w:rPr>
        <w:t>）了解</w:t>
      </w:r>
      <w:r w:rsidR="0078398F" w:rsidRPr="0078398F">
        <w:rPr>
          <w:rFonts w:ascii="Times New Roman" w:eastAsia="宋体" w:hAnsi="Times New Roman" w:cs="Times New Roman" w:hint="eastAsia"/>
          <w:szCs w:val="21"/>
        </w:rPr>
        <w:t>DNA</w:t>
      </w:r>
      <w:r w:rsidR="0078398F" w:rsidRPr="0078398F">
        <w:rPr>
          <w:rFonts w:ascii="Times New Roman" w:eastAsia="宋体" w:hAnsi="Times New Roman" w:cs="Times New Roman" w:hint="eastAsia"/>
          <w:szCs w:val="21"/>
        </w:rPr>
        <w:t>序列测定的经典方法和第二、三代测序技术</w:t>
      </w:r>
      <w:r w:rsidR="0078398F">
        <w:rPr>
          <w:rFonts w:ascii="Times New Roman" w:eastAsia="宋体" w:hAnsi="Times New Roman" w:cs="Times New Roman" w:hint="eastAsia"/>
          <w:szCs w:val="21"/>
        </w:rPr>
        <w:t>；</w:t>
      </w:r>
    </w:p>
    <w:p w14:paraId="757FF91E" w14:textId="68B68500" w:rsidR="00D56139" w:rsidRPr="0078398F" w:rsidRDefault="00D56139" w:rsidP="00D56139">
      <w:pPr>
        <w:widowControl/>
        <w:spacing w:beforeLines="50" w:before="156" w:afterLines="50" w:after="156"/>
        <w:ind w:firstLineChars="200" w:firstLine="420"/>
        <w:jc w:val="left"/>
        <w:rPr>
          <w:rFonts w:ascii="Times New Roman" w:eastAsia="宋体" w:hAnsi="Times New Roman" w:cs="Times New Roman"/>
          <w:szCs w:val="21"/>
        </w:rPr>
      </w:pPr>
      <w:r w:rsidRPr="0078398F">
        <w:rPr>
          <w:rFonts w:ascii="Times New Roman" w:eastAsia="宋体" w:hAnsi="Times New Roman" w:cs="Times New Roman"/>
          <w:szCs w:val="21"/>
        </w:rPr>
        <w:t>（</w:t>
      </w:r>
      <w:r w:rsidRPr="0078398F">
        <w:rPr>
          <w:rFonts w:ascii="Times New Roman" w:eastAsia="宋体" w:hAnsi="Times New Roman" w:cs="Times New Roman"/>
          <w:szCs w:val="21"/>
        </w:rPr>
        <w:t>3</w:t>
      </w:r>
      <w:r w:rsidRPr="0078398F">
        <w:rPr>
          <w:rFonts w:ascii="Times New Roman" w:eastAsia="宋体" w:hAnsi="Times New Roman" w:cs="Times New Roman"/>
          <w:szCs w:val="21"/>
        </w:rPr>
        <w:t>）掌握</w:t>
      </w:r>
      <w:r w:rsidR="0078398F" w:rsidRPr="0078398F">
        <w:rPr>
          <w:rFonts w:ascii="Times New Roman" w:eastAsia="宋体" w:hAnsi="Times New Roman" w:cs="Times New Roman" w:hint="eastAsia"/>
          <w:szCs w:val="21"/>
        </w:rPr>
        <w:t>基因克隆的主要方法</w:t>
      </w:r>
      <w:r w:rsidR="0078398F">
        <w:rPr>
          <w:rFonts w:ascii="Times New Roman" w:eastAsia="宋体" w:hAnsi="Times New Roman" w:cs="Times New Roman" w:hint="eastAsia"/>
          <w:szCs w:val="21"/>
        </w:rPr>
        <w:t>。</w:t>
      </w:r>
    </w:p>
    <w:p w14:paraId="6AEF7C2E" w14:textId="77777777" w:rsidR="003972C1" w:rsidRPr="00313A87" w:rsidRDefault="003972C1" w:rsidP="003972C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654FE422" w14:textId="1A075E62" w:rsidR="00745EF6" w:rsidRPr="0078398F" w:rsidRDefault="00745EF6" w:rsidP="00745EF6">
      <w:pPr>
        <w:widowControl/>
        <w:spacing w:beforeLines="50" w:before="156" w:afterLines="50" w:after="156"/>
        <w:ind w:firstLineChars="200" w:firstLine="420"/>
        <w:jc w:val="left"/>
        <w:rPr>
          <w:rFonts w:ascii="宋体" w:eastAsia="宋体" w:hAnsi="宋体" w:cs="宋体"/>
          <w:kern w:val="0"/>
          <w:szCs w:val="21"/>
        </w:rPr>
      </w:pPr>
      <w:r w:rsidRPr="0078398F">
        <w:rPr>
          <w:rFonts w:ascii="宋体" w:eastAsia="宋体" w:hAnsi="宋体" w:cs="宋体" w:hint="eastAsia"/>
          <w:kern w:val="0"/>
          <w:szCs w:val="21"/>
        </w:rPr>
        <w:t>（</w:t>
      </w:r>
      <w:r w:rsidRPr="0078398F">
        <w:rPr>
          <w:rFonts w:ascii="宋体" w:eastAsia="宋体" w:hAnsi="宋体" w:cs="宋体"/>
          <w:kern w:val="0"/>
          <w:szCs w:val="21"/>
        </w:rPr>
        <w:t>1）重点：</w:t>
      </w:r>
      <w:r w:rsidR="0078398F" w:rsidRPr="0078398F">
        <w:rPr>
          <w:rFonts w:ascii="宋体" w:eastAsia="宋体" w:hAnsi="宋体" w:cs="宋体" w:hint="eastAsia"/>
          <w:kern w:val="0"/>
          <w:szCs w:val="21"/>
        </w:rPr>
        <w:t>靶基因克隆方法</w:t>
      </w:r>
      <w:r w:rsidR="00363137">
        <w:rPr>
          <w:rFonts w:ascii="宋体" w:eastAsia="宋体" w:hAnsi="宋体" w:cs="宋体" w:hint="eastAsia"/>
          <w:kern w:val="0"/>
          <w:szCs w:val="21"/>
        </w:rPr>
        <w:t>。</w:t>
      </w:r>
    </w:p>
    <w:p w14:paraId="44EFCC69" w14:textId="7700DA36" w:rsidR="00745EF6" w:rsidRPr="0078398F" w:rsidRDefault="00745EF6" w:rsidP="00745EF6">
      <w:pPr>
        <w:widowControl/>
        <w:spacing w:beforeLines="50" w:before="156" w:afterLines="50" w:after="156"/>
        <w:ind w:firstLineChars="200" w:firstLine="420"/>
        <w:jc w:val="left"/>
        <w:rPr>
          <w:rFonts w:ascii="宋体" w:eastAsia="宋体" w:hAnsi="宋体" w:cs="宋体"/>
          <w:kern w:val="0"/>
          <w:szCs w:val="21"/>
        </w:rPr>
      </w:pPr>
      <w:r w:rsidRPr="0078398F">
        <w:rPr>
          <w:rFonts w:ascii="宋体" w:eastAsia="宋体" w:hAnsi="宋体" w:cs="宋体" w:hint="eastAsia"/>
          <w:kern w:val="0"/>
          <w:szCs w:val="21"/>
        </w:rPr>
        <w:t>（</w:t>
      </w:r>
      <w:r w:rsidRPr="0078398F">
        <w:rPr>
          <w:rFonts w:ascii="宋体" w:eastAsia="宋体" w:hAnsi="宋体" w:cs="宋体"/>
          <w:kern w:val="0"/>
          <w:szCs w:val="21"/>
        </w:rPr>
        <w:t>2）难点：</w:t>
      </w:r>
      <w:r w:rsidR="0078398F" w:rsidRPr="0078398F">
        <w:rPr>
          <w:rFonts w:ascii="宋体" w:eastAsia="宋体" w:hAnsi="宋体" w:cs="宋体" w:hint="eastAsia"/>
          <w:kern w:val="0"/>
          <w:szCs w:val="21"/>
        </w:rPr>
        <w:t>核酸探针筛选、图位克隆法</w:t>
      </w:r>
      <w:r w:rsidR="00363137">
        <w:rPr>
          <w:rFonts w:ascii="宋体" w:eastAsia="宋体" w:hAnsi="宋体" w:cs="宋体" w:hint="eastAsia"/>
          <w:kern w:val="0"/>
          <w:szCs w:val="21"/>
        </w:rPr>
        <w:t>。</w:t>
      </w:r>
    </w:p>
    <w:p w14:paraId="007BD0A0" w14:textId="77777777" w:rsidR="003972C1" w:rsidRPr="00313A87" w:rsidRDefault="003972C1" w:rsidP="003972C1">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6066E923" w14:textId="7D8D70B7"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第一节 靶基因的克隆</w:t>
      </w:r>
    </w:p>
    <w:p w14:paraId="670ACFC2" w14:textId="0C2A8AD1"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一、靶基因的部分片段获取</w:t>
      </w:r>
    </w:p>
    <w:p w14:paraId="24D142D5" w14:textId="571C1F88"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二、PCR合成法</w:t>
      </w:r>
    </w:p>
    <w:p w14:paraId="0AFDBACD" w14:textId="6CF299AB"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三、核酸探针筛选</w:t>
      </w:r>
    </w:p>
    <w:p w14:paraId="42F400A5" w14:textId="31FE193A"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四、基因功能筛选</w:t>
      </w:r>
    </w:p>
    <w:p w14:paraId="25C9A04C" w14:textId="7C1A9351"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五、图位克隆法</w:t>
      </w:r>
    </w:p>
    <w:p w14:paraId="43173BBB" w14:textId="2292950C"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六、人工化学合成法</w:t>
      </w:r>
    </w:p>
    <w:p w14:paraId="6D5B50A5" w14:textId="362A07EE"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第二节 克隆基因的序列分析</w:t>
      </w:r>
    </w:p>
    <w:p w14:paraId="6331B05E" w14:textId="6C6CA255"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一、DNA序列测定</w:t>
      </w:r>
    </w:p>
    <w:p w14:paraId="13020D99" w14:textId="1E9C80D4"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二、基因序列分析</w:t>
      </w:r>
    </w:p>
    <w:p w14:paraId="28FF2A6C" w14:textId="70089F33" w:rsidR="003972C1" w:rsidRDefault="003972C1" w:rsidP="003972C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00996E26">
        <w:rPr>
          <w:rFonts w:ascii="宋体" w:eastAsia="宋体" w:hAnsi="宋体" w:cs="宋体" w:hint="eastAsia"/>
          <w:color w:val="000000"/>
          <w:kern w:val="0"/>
          <w:szCs w:val="21"/>
        </w:rPr>
        <w:t>教学方法</w:t>
      </w:r>
    </w:p>
    <w:p w14:paraId="1826E2EF" w14:textId="076C3EF5" w:rsidR="000D7209" w:rsidRPr="00AC3B71" w:rsidRDefault="000D7209" w:rsidP="000D7209">
      <w:pPr>
        <w:widowControl/>
        <w:spacing w:beforeLines="50" w:before="156" w:afterLines="50" w:after="156"/>
        <w:ind w:firstLineChars="200" w:firstLine="420"/>
        <w:jc w:val="left"/>
        <w:rPr>
          <w:rFonts w:ascii="宋体" w:eastAsia="宋体" w:hAnsi="宋体" w:cs="宋体"/>
          <w:kern w:val="0"/>
          <w:szCs w:val="21"/>
        </w:rPr>
      </w:pPr>
      <w:r w:rsidRPr="00AC3B71">
        <w:rPr>
          <w:rFonts w:ascii="宋体" w:eastAsia="宋体" w:hAnsi="宋体" w:cs="宋体" w:hint="eastAsia"/>
          <w:kern w:val="0"/>
          <w:szCs w:val="21"/>
        </w:rPr>
        <w:lastRenderedPageBreak/>
        <w:t>（</w:t>
      </w:r>
      <w:r w:rsidRPr="00AC3B71">
        <w:rPr>
          <w:rFonts w:ascii="宋体" w:eastAsia="宋体" w:hAnsi="宋体" w:cs="宋体"/>
          <w:kern w:val="0"/>
          <w:szCs w:val="21"/>
        </w:rPr>
        <w:t>1）讲授法：</w:t>
      </w:r>
      <w:r w:rsidRPr="00AC3B71">
        <w:rPr>
          <w:rFonts w:ascii="宋体" w:eastAsia="宋体" w:hAnsi="宋体" w:cs="宋体" w:hint="eastAsia"/>
          <w:kern w:val="0"/>
          <w:szCs w:val="21"/>
        </w:rPr>
        <w:t>关于</w:t>
      </w:r>
      <w:r w:rsidR="00904D5D" w:rsidRPr="00996E26">
        <w:rPr>
          <w:rFonts w:ascii="宋体" w:eastAsia="宋体" w:hAnsi="宋体" w:cs="TimesNewRomanPSMT"/>
          <w:kern w:val="0"/>
          <w:szCs w:val="21"/>
        </w:rPr>
        <w:t>靶基因的克隆</w:t>
      </w:r>
      <w:r>
        <w:rPr>
          <w:rFonts w:ascii="宋体" w:eastAsia="宋体" w:hAnsi="宋体" w:cs="宋体" w:hint="eastAsia"/>
          <w:kern w:val="0"/>
          <w:szCs w:val="21"/>
        </w:rPr>
        <w:t>方法等</w:t>
      </w:r>
      <w:r w:rsidR="00904D5D">
        <w:rPr>
          <w:rFonts w:ascii="宋体" w:eastAsia="宋体" w:hAnsi="宋体" w:cs="宋体" w:hint="eastAsia"/>
          <w:kern w:val="0"/>
          <w:szCs w:val="21"/>
        </w:rPr>
        <w:t>相关的</w:t>
      </w:r>
      <w:r w:rsidRPr="00AC3B71">
        <w:rPr>
          <w:rFonts w:ascii="宋体" w:eastAsia="宋体" w:hAnsi="宋体" w:cs="宋体" w:hint="eastAsia"/>
          <w:kern w:val="0"/>
          <w:szCs w:val="21"/>
        </w:rPr>
        <w:t>概念和理论等采用讲授法进行教学。</w:t>
      </w:r>
    </w:p>
    <w:p w14:paraId="26DCA93E" w14:textId="7F1C8224" w:rsidR="000D7209" w:rsidRPr="00AC3B71" w:rsidRDefault="000D7209" w:rsidP="000D7209">
      <w:pPr>
        <w:widowControl/>
        <w:spacing w:beforeLines="50" w:before="156" w:afterLines="50" w:after="156"/>
        <w:ind w:firstLineChars="200" w:firstLine="420"/>
        <w:jc w:val="left"/>
        <w:rPr>
          <w:rFonts w:ascii="宋体" w:eastAsia="宋体" w:hAnsi="宋体" w:cs="宋体"/>
          <w:kern w:val="0"/>
          <w:szCs w:val="21"/>
        </w:rPr>
      </w:pPr>
      <w:r w:rsidRPr="00AC3B71">
        <w:rPr>
          <w:rFonts w:ascii="宋体" w:eastAsia="宋体" w:hAnsi="宋体" w:cs="宋体" w:hint="eastAsia"/>
          <w:kern w:val="0"/>
          <w:szCs w:val="21"/>
        </w:rPr>
        <w:t>（</w:t>
      </w:r>
      <w:r w:rsidRPr="00AC3B71">
        <w:rPr>
          <w:rFonts w:ascii="宋体" w:eastAsia="宋体" w:hAnsi="宋体" w:cs="宋体"/>
          <w:kern w:val="0"/>
          <w:szCs w:val="21"/>
        </w:rPr>
        <w:t>2）</w:t>
      </w:r>
      <w:r w:rsidRPr="00AC3B71">
        <w:rPr>
          <w:rFonts w:ascii="宋体" w:eastAsia="宋体" w:hAnsi="宋体" w:cs="宋体" w:hint="eastAsia"/>
          <w:kern w:val="0"/>
          <w:szCs w:val="21"/>
        </w:rPr>
        <w:t>自主学习</w:t>
      </w:r>
      <w:r w:rsidRPr="00AC3B71">
        <w:rPr>
          <w:rFonts w:ascii="宋体" w:eastAsia="宋体" w:hAnsi="宋体" w:cs="宋体"/>
          <w:kern w:val="0"/>
          <w:szCs w:val="21"/>
        </w:rPr>
        <w:t>法：</w:t>
      </w:r>
      <w:r w:rsidRPr="00AC3B71">
        <w:rPr>
          <w:rFonts w:ascii="宋体" w:eastAsia="宋体" w:hAnsi="宋体" w:cs="宋体" w:hint="eastAsia"/>
          <w:kern w:val="0"/>
          <w:szCs w:val="21"/>
        </w:rPr>
        <w:t>通过百度等搜索引擎查阅</w:t>
      </w:r>
      <w:r>
        <w:rPr>
          <w:rFonts w:ascii="宋体" w:eastAsia="宋体" w:hAnsi="宋体" w:cs="宋体" w:hint="eastAsia"/>
          <w:kern w:val="0"/>
          <w:szCs w:val="21"/>
        </w:rPr>
        <w:t>网页，加深了解</w:t>
      </w:r>
      <w:r w:rsidR="00904D5D" w:rsidRPr="00996E26">
        <w:rPr>
          <w:rFonts w:ascii="宋体" w:eastAsia="宋体" w:hAnsi="宋体" w:cs="TimesNewRomanPSMT"/>
          <w:kern w:val="0"/>
          <w:szCs w:val="21"/>
        </w:rPr>
        <w:t>DNA序列测定</w:t>
      </w:r>
      <w:r w:rsidR="00904D5D">
        <w:rPr>
          <w:rFonts w:ascii="宋体" w:eastAsia="宋体" w:hAnsi="宋体" w:cs="TimesNewRomanPSMT" w:hint="eastAsia"/>
          <w:kern w:val="0"/>
          <w:szCs w:val="21"/>
        </w:rPr>
        <w:t>方法和原理</w:t>
      </w:r>
      <w:r w:rsidRPr="00AC3B71">
        <w:rPr>
          <w:rFonts w:ascii="宋体" w:eastAsia="宋体" w:hAnsi="宋体" w:cs="宋体" w:hint="eastAsia"/>
          <w:kern w:val="0"/>
          <w:szCs w:val="21"/>
        </w:rPr>
        <w:t>。</w:t>
      </w:r>
    </w:p>
    <w:p w14:paraId="600B2FB9" w14:textId="77777777" w:rsidR="003972C1" w:rsidRPr="00313A87" w:rsidRDefault="003972C1" w:rsidP="003972C1">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20D35B94" w14:textId="77777777" w:rsidR="00820BD2" w:rsidRPr="00C9136E" w:rsidRDefault="00820BD2" w:rsidP="00820BD2">
      <w:pPr>
        <w:widowControl/>
        <w:spacing w:beforeLines="50" w:before="156" w:afterLines="50" w:after="156"/>
        <w:ind w:firstLineChars="500" w:firstLine="1050"/>
        <w:jc w:val="left"/>
        <w:rPr>
          <w:rFonts w:ascii="宋体" w:eastAsia="宋体" w:hAnsi="宋体" w:cs="TimesNewRomanPSMT"/>
          <w:kern w:val="0"/>
          <w:szCs w:val="21"/>
        </w:rPr>
      </w:pPr>
      <w:r w:rsidRPr="00C9136E">
        <w:rPr>
          <w:rFonts w:ascii="宋体" w:eastAsia="宋体" w:hAnsi="宋体" w:cs="TimesNewRomanPSMT"/>
          <w:kern w:val="0"/>
          <w:szCs w:val="21"/>
        </w:rPr>
        <w:t>回答下列问题：</w:t>
      </w:r>
    </w:p>
    <w:p w14:paraId="676D0F69" w14:textId="1EA37DCF" w:rsidR="00820BD2" w:rsidRPr="00C9136E" w:rsidRDefault="00820BD2" w:rsidP="00820BD2">
      <w:pPr>
        <w:widowControl/>
        <w:spacing w:beforeLines="50" w:before="156" w:afterLines="50" w:after="156"/>
        <w:ind w:firstLineChars="500" w:firstLine="1050"/>
        <w:jc w:val="left"/>
        <w:rPr>
          <w:rFonts w:ascii="宋体" w:eastAsia="宋体" w:hAnsi="宋体" w:cs="TimesNewRomanPSMT"/>
          <w:kern w:val="0"/>
          <w:szCs w:val="21"/>
        </w:rPr>
      </w:pPr>
      <w:r w:rsidRPr="00C9136E">
        <w:rPr>
          <w:rFonts w:ascii="宋体" w:eastAsia="宋体" w:hAnsi="宋体" w:cs="TimesNewRomanPSMT" w:hint="eastAsia"/>
          <w:kern w:val="0"/>
          <w:szCs w:val="21"/>
        </w:rPr>
        <w:t>（</w:t>
      </w:r>
      <w:r w:rsidRPr="00C9136E">
        <w:rPr>
          <w:rFonts w:ascii="宋体" w:eastAsia="宋体" w:hAnsi="宋体" w:cs="TimesNewRomanPSMT"/>
          <w:kern w:val="0"/>
          <w:szCs w:val="21"/>
        </w:rPr>
        <w:t>1）</w:t>
      </w:r>
      <w:r>
        <w:rPr>
          <w:rFonts w:ascii="宋体" w:eastAsia="宋体" w:hAnsi="宋体" w:cs="TimesNewRomanPSMT" w:hint="eastAsia"/>
          <w:kern w:val="0"/>
          <w:szCs w:val="21"/>
        </w:rPr>
        <w:t>简述靶基因获取的方法。</w:t>
      </w:r>
    </w:p>
    <w:p w14:paraId="5DF51665" w14:textId="0BB5A77E" w:rsidR="00820BD2" w:rsidRPr="00C9136E" w:rsidRDefault="00820BD2" w:rsidP="00820BD2">
      <w:pPr>
        <w:widowControl/>
        <w:spacing w:beforeLines="50" w:before="156" w:afterLines="50" w:after="156"/>
        <w:ind w:firstLineChars="500" w:firstLine="1050"/>
        <w:jc w:val="left"/>
        <w:rPr>
          <w:rFonts w:ascii="宋体" w:eastAsia="宋体" w:hAnsi="宋体" w:cs="TimesNewRomanPSMT"/>
          <w:kern w:val="0"/>
          <w:szCs w:val="21"/>
        </w:rPr>
      </w:pPr>
      <w:r w:rsidRPr="00C9136E">
        <w:rPr>
          <w:rFonts w:ascii="宋体" w:eastAsia="宋体" w:hAnsi="宋体" w:cs="TimesNewRomanPSMT" w:hint="eastAsia"/>
          <w:kern w:val="0"/>
          <w:szCs w:val="21"/>
        </w:rPr>
        <w:t>（</w:t>
      </w:r>
      <w:r w:rsidRPr="00C9136E">
        <w:rPr>
          <w:rFonts w:ascii="宋体" w:eastAsia="宋体" w:hAnsi="宋体" w:cs="TimesNewRomanPSMT"/>
          <w:kern w:val="0"/>
          <w:szCs w:val="21"/>
        </w:rPr>
        <w:t>2）</w:t>
      </w:r>
      <w:r>
        <w:rPr>
          <w:rFonts w:ascii="宋体" w:eastAsia="宋体" w:hAnsi="宋体" w:cs="TimesNewRomanPSMT" w:hint="eastAsia"/>
          <w:kern w:val="0"/>
          <w:szCs w:val="21"/>
        </w:rPr>
        <w:t>如何获取筛选基因文库、克隆基因的核酸探针</w:t>
      </w:r>
      <w:r w:rsidRPr="00C9136E">
        <w:rPr>
          <w:rFonts w:ascii="宋体" w:eastAsia="宋体" w:hAnsi="宋体" w:cs="TimesNewRomanPSMT"/>
          <w:kern w:val="0"/>
          <w:szCs w:val="21"/>
        </w:rPr>
        <w:t>？</w:t>
      </w:r>
    </w:p>
    <w:p w14:paraId="1E690612" w14:textId="0852E3C4" w:rsidR="00820BD2" w:rsidRPr="00C9136E" w:rsidRDefault="00820BD2" w:rsidP="00820BD2">
      <w:pPr>
        <w:widowControl/>
        <w:spacing w:beforeLines="50" w:before="156" w:afterLines="50" w:after="156"/>
        <w:ind w:firstLineChars="500" w:firstLine="1050"/>
        <w:jc w:val="left"/>
        <w:rPr>
          <w:rFonts w:ascii="宋体" w:eastAsia="宋体" w:hAnsi="宋体" w:cs="TimesNewRomanPSMT"/>
          <w:kern w:val="0"/>
          <w:szCs w:val="21"/>
        </w:rPr>
      </w:pPr>
      <w:r w:rsidRPr="00C9136E">
        <w:rPr>
          <w:rFonts w:ascii="宋体" w:eastAsia="宋体" w:hAnsi="宋体" w:cs="TimesNewRomanPSMT" w:hint="eastAsia"/>
          <w:kern w:val="0"/>
          <w:szCs w:val="21"/>
        </w:rPr>
        <w:t>（</w:t>
      </w:r>
      <w:r w:rsidRPr="00C9136E">
        <w:rPr>
          <w:rFonts w:ascii="宋体" w:eastAsia="宋体" w:hAnsi="宋体" w:cs="TimesNewRomanPSMT"/>
          <w:kern w:val="0"/>
          <w:szCs w:val="21"/>
        </w:rPr>
        <w:t>3）</w:t>
      </w:r>
      <w:r>
        <w:rPr>
          <w:rFonts w:ascii="宋体" w:eastAsia="宋体" w:hAnsi="宋体" w:cs="TimesNewRomanPSMT" w:hint="eastAsia"/>
          <w:kern w:val="0"/>
          <w:szCs w:val="21"/>
        </w:rPr>
        <w:t>什么是酵母双杂交？</w:t>
      </w:r>
    </w:p>
    <w:p w14:paraId="3EA0C7E3" w14:textId="6631B4F1" w:rsidR="003972C1" w:rsidRDefault="003972C1" w:rsidP="003972C1">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EE3609">
        <w:rPr>
          <w:rFonts w:ascii="黑体" w:eastAsia="黑体" w:hAnsi="黑体" w:cs="Times New Roman" w:hint="eastAsia"/>
          <w:b/>
          <w:sz w:val="24"/>
          <w:szCs w:val="24"/>
        </w:rPr>
        <w:t>五</w:t>
      </w:r>
      <w:r w:rsidRPr="00FC24B5">
        <w:rPr>
          <w:rFonts w:ascii="黑体" w:eastAsia="黑体" w:hAnsi="黑体" w:cs="Times New Roman" w:hint="eastAsia"/>
          <w:b/>
          <w:sz w:val="24"/>
          <w:szCs w:val="24"/>
        </w:rPr>
        <w:t xml:space="preserve">章 </w:t>
      </w:r>
      <w:r w:rsidR="00EE3609" w:rsidRPr="00EE3609">
        <w:rPr>
          <w:rFonts w:ascii="黑体" w:eastAsia="黑体" w:hAnsi="黑体" w:cs="Times New Roman" w:hint="eastAsia"/>
          <w:b/>
          <w:sz w:val="24"/>
          <w:szCs w:val="24"/>
        </w:rPr>
        <w:t>体外</w:t>
      </w:r>
      <w:r w:rsidR="00EE3609" w:rsidRPr="00EE3609">
        <w:rPr>
          <w:rFonts w:ascii="黑体" w:eastAsia="黑体" w:hAnsi="黑体" w:cs="Times New Roman"/>
          <w:b/>
          <w:sz w:val="24"/>
          <w:szCs w:val="24"/>
        </w:rPr>
        <w:t>DNA重组</w:t>
      </w:r>
    </w:p>
    <w:p w14:paraId="39211F1D" w14:textId="5DDCECDD" w:rsidR="003972C1" w:rsidRDefault="003972C1" w:rsidP="003972C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2C42DDD0" w14:textId="48F18263" w:rsidR="00D56139" w:rsidRPr="00752DEE" w:rsidRDefault="00D56139" w:rsidP="00D56139">
      <w:pPr>
        <w:widowControl/>
        <w:spacing w:beforeLines="50" w:before="156" w:afterLines="50" w:after="156"/>
        <w:ind w:firstLineChars="200" w:firstLine="420"/>
        <w:jc w:val="left"/>
        <w:rPr>
          <w:rFonts w:ascii="Times New Roman" w:eastAsia="宋体" w:hAnsi="Times New Roman" w:cs="Times New Roman"/>
          <w:szCs w:val="21"/>
        </w:rPr>
      </w:pPr>
      <w:r w:rsidRPr="00752DEE">
        <w:rPr>
          <w:rFonts w:ascii="Times New Roman" w:eastAsia="宋体" w:hAnsi="Times New Roman" w:cs="Times New Roman"/>
          <w:szCs w:val="21"/>
        </w:rPr>
        <w:t>（</w:t>
      </w:r>
      <w:r w:rsidRPr="00752DEE">
        <w:rPr>
          <w:rFonts w:ascii="Times New Roman" w:eastAsia="宋体" w:hAnsi="Times New Roman" w:cs="Times New Roman"/>
          <w:szCs w:val="21"/>
        </w:rPr>
        <w:t>1</w:t>
      </w:r>
      <w:r w:rsidRPr="00752DEE">
        <w:rPr>
          <w:rFonts w:ascii="Times New Roman" w:eastAsia="宋体" w:hAnsi="Times New Roman" w:cs="Times New Roman"/>
          <w:szCs w:val="21"/>
        </w:rPr>
        <w:t>）理解</w:t>
      </w:r>
      <w:r w:rsidR="00752DEE" w:rsidRPr="00752DEE">
        <w:rPr>
          <w:rFonts w:ascii="Times New Roman" w:eastAsia="宋体" w:hAnsi="Times New Roman" w:cs="Times New Roman" w:hint="eastAsia"/>
          <w:szCs w:val="21"/>
        </w:rPr>
        <w:t>遗传转化用宿主需具备的条件；</w:t>
      </w:r>
    </w:p>
    <w:p w14:paraId="1C444843" w14:textId="02EA147B" w:rsidR="00D56139" w:rsidRPr="00752DEE" w:rsidRDefault="00D56139" w:rsidP="00D56139">
      <w:pPr>
        <w:widowControl/>
        <w:spacing w:beforeLines="50" w:before="156" w:afterLines="50" w:after="156"/>
        <w:ind w:firstLineChars="200" w:firstLine="420"/>
        <w:jc w:val="left"/>
        <w:rPr>
          <w:rFonts w:ascii="Times New Roman" w:eastAsia="宋体" w:hAnsi="Times New Roman" w:cs="Times New Roman"/>
          <w:szCs w:val="21"/>
        </w:rPr>
      </w:pPr>
      <w:r w:rsidRPr="00752DEE">
        <w:rPr>
          <w:rFonts w:ascii="Times New Roman" w:eastAsia="宋体" w:hAnsi="Times New Roman" w:cs="Times New Roman"/>
          <w:szCs w:val="21"/>
        </w:rPr>
        <w:t>（</w:t>
      </w:r>
      <w:r w:rsidRPr="00752DEE">
        <w:rPr>
          <w:rFonts w:ascii="Times New Roman" w:eastAsia="宋体" w:hAnsi="Times New Roman" w:cs="Times New Roman"/>
          <w:szCs w:val="21"/>
        </w:rPr>
        <w:t>2</w:t>
      </w:r>
      <w:r w:rsidRPr="00752DEE">
        <w:rPr>
          <w:rFonts w:ascii="Times New Roman" w:eastAsia="宋体" w:hAnsi="Times New Roman" w:cs="Times New Roman"/>
          <w:szCs w:val="21"/>
        </w:rPr>
        <w:t>）</w:t>
      </w:r>
      <w:r w:rsidR="00752DEE" w:rsidRPr="00752DEE">
        <w:rPr>
          <w:rFonts w:ascii="Times New Roman" w:eastAsia="宋体" w:hAnsi="Times New Roman" w:cs="Times New Roman" w:hint="eastAsia"/>
          <w:szCs w:val="21"/>
        </w:rPr>
        <w:t>掌握阳性重组体的筛选方法和技术原理；</w:t>
      </w:r>
    </w:p>
    <w:p w14:paraId="0294E1B3" w14:textId="32E80541" w:rsidR="00D56139" w:rsidRPr="00752DEE" w:rsidRDefault="00D56139" w:rsidP="00D56139">
      <w:pPr>
        <w:widowControl/>
        <w:spacing w:beforeLines="50" w:before="156" w:afterLines="50" w:after="156"/>
        <w:ind w:firstLineChars="200" w:firstLine="420"/>
        <w:jc w:val="left"/>
        <w:rPr>
          <w:rFonts w:ascii="Times New Roman" w:eastAsia="宋体" w:hAnsi="Times New Roman" w:cs="Times New Roman"/>
          <w:szCs w:val="21"/>
        </w:rPr>
      </w:pPr>
      <w:r w:rsidRPr="00752DEE">
        <w:rPr>
          <w:rFonts w:ascii="Times New Roman" w:eastAsia="宋体" w:hAnsi="Times New Roman" w:cs="Times New Roman"/>
          <w:szCs w:val="21"/>
        </w:rPr>
        <w:t>（</w:t>
      </w:r>
      <w:r w:rsidRPr="00752DEE">
        <w:rPr>
          <w:rFonts w:ascii="Times New Roman" w:eastAsia="宋体" w:hAnsi="Times New Roman" w:cs="Times New Roman"/>
          <w:szCs w:val="21"/>
        </w:rPr>
        <w:t>3</w:t>
      </w:r>
      <w:r w:rsidRPr="00752DEE">
        <w:rPr>
          <w:rFonts w:ascii="Times New Roman" w:eastAsia="宋体" w:hAnsi="Times New Roman" w:cs="Times New Roman"/>
          <w:szCs w:val="21"/>
        </w:rPr>
        <w:t>）掌握</w:t>
      </w:r>
      <w:r w:rsidR="00752DEE" w:rsidRPr="00752DEE">
        <w:rPr>
          <w:rFonts w:ascii="Times New Roman" w:eastAsia="宋体" w:hAnsi="Times New Roman" w:cs="Times New Roman" w:hint="eastAsia"/>
          <w:szCs w:val="21"/>
        </w:rPr>
        <w:t>DNA</w:t>
      </w:r>
      <w:r w:rsidR="00752DEE" w:rsidRPr="00752DEE">
        <w:rPr>
          <w:rFonts w:ascii="Times New Roman" w:eastAsia="宋体" w:hAnsi="Times New Roman" w:cs="Times New Roman" w:hint="eastAsia"/>
          <w:szCs w:val="21"/>
        </w:rPr>
        <w:t>体外重组的系列操作。</w:t>
      </w:r>
    </w:p>
    <w:p w14:paraId="46B37899" w14:textId="77777777" w:rsidR="003972C1" w:rsidRPr="00313A87" w:rsidRDefault="003972C1" w:rsidP="003972C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5CFE9A1E" w14:textId="50B392AE" w:rsidR="00745EF6" w:rsidRPr="00485AC8" w:rsidRDefault="00745EF6" w:rsidP="00745EF6">
      <w:pPr>
        <w:widowControl/>
        <w:spacing w:beforeLines="50" w:before="156" w:afterLines="50" w:after="156"/>
        <w:ind w:firstLineChars="200" w:firstLine="420"/>
        <w:jc w:val="left"/>
        <w:rPr>
          <w:rFonts w:ascii="宋体" w:eastAsia="宋体" w:hAnsi="宋体" w:cs="宋体"/>
          <w:kern w:val="0"/>
          <w:szCs w:val="21"/>
        </w:rPr>
      </w:pPr>
      <w:r w:rsidRPr="00485AC8">
        <w:rPr>
          <w:rFonts w:ascii="宋体" w:eastAsia="宋体" w:hAnsi="宋体" w:cs="宋体" w:hint="eastAsia"/>
          <w:kern w:val="0"/>
          <w:szCs w:val="21"/>
        </w:rPr>
        <w:t>（</w:t>
      </w:r>
      <w:r w:rsidRPr="00485AC8">
        <w:rPr>
          <w:rFonts w:ascii="宋体" w:eastAsia="宋体" w:hAnsi="宋体" w:cs="宋体"/>
          <w:kern w:val="0"/>
          <w:szCs w:val="21"/>
        </w:rPr>
        <w:t>1）重点：</w:t>
      </w:r>
      <w:r w:rsidR="00485AC8" w:rsidRPr="00485AC8">
        <w:rPr>
          <w:rFonts w:ascii="Times New Roman" w:eastAsia="宋体" w:hAnsi="Times New Roman" w:cs="Times New Roman" w:hint="eastAsia"/>
          <w:szCs w:val="21"/>
        </w:rPr>
        <w:t>DNA</w:t>
      </w:r>
      <w:r w:rsidR="00485AC8" w:rsidRPr="00485AC8">
        <w:rPr>
          <w:rFonts w:ascii="Times New Roman" w:eastAsia="宋体" w:hAnsi="Times New Roman" w:cs="Times New Roman" w:hint="eastAsia"/>
          <w:szCs w:val="21"/>
        </w:rPr>
        <w:t>体外重组的原理和技术流程。</w:t>
      </w:r>
    </w:p>
    <w:p w14:paraId="2E6B4C03" w14:textId="07CE1013" w:rsidR="00745EF6" w:rsidRPr="00485AC8" w:rsidRDefault="00745EF6" w:rsidP="00745EF6">
      <w:pPr>
        <w:widowControl/>
        <w:spacing w:beforeLines="50" w:before="156" w:afterLines="50" w:after="156"/>
        <w:ind w:firstLineChars="200" w:firstLine="420"/>
        <w:jc w:val="left"/>
        <w:rPr>
          <w:rFonts w:ascii="宋体" w:eastAsia="宋体" w:hAnsi="宋体" w:cs="宋体"/>
          <w:kern w:val="0"/>
          <w:szCs w:val="21"/>
        </w:rPr>
      </w:pPr>
      <w:r w:rsidRPr="00485AC8">
        <w:rPr>
          <w:rFonts w:ascii="宋体" w:eastAsia="宋体" w:hAnsi="宋体" w:cs="宋体" w:hint="eastAsia"/>
          <w:kern w:val="0"/>
          <w:szCs w:val="21"/>
        </w:rPr>
        <w:t>（</w:t>
      </w:r>
      <w:r w:rsidRPr="00485AC8">
        <w:rPr>
          <w:rFonts w:ascii="宋体" w:eastAsia="宋体" w:hAnsi="宋体" w:cs="宋体"/>
          <w:kern w:val="0"/>
          <w:szCs w:val="21"/>
        </w:rPr>
        <w:t>2）难点：</w:t>
      </w:r>
      <w:r w:rsidR="00485AC8" w:rsidRPr="00485AC8">
        <w:rPr>
          <w:rFonts w:ascii="宋体" w:eastAsia="宋体" w:hAnsi="宋体" w:cs="宋体" w:hint="eastAsia"/>
          <w:kern w:val="0"/>
          <w:szCs w:val="21"/>
        </w:rPr>
        <w:t>平板筛选方法筛选重组体。</w:t>
      </w:r>
    </w:p>
    <w:p w14:paraId="6E264FFC" w14:textId="77777777" w:rsidR="003972C1" w:rsidRPr="00313A87" w:rsidRDefault="003972C1" w:rsidP="003972C1">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E8C513D" w14:textId="057EFB39"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第一节 DNA重组</w:t>
      </w:r>
    </w:p>
    <w:p w14:paraId="48157EB5" w14:textId="750718DC"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一、载体的选择</w:t>
      </w:r>
    </w:p>
    <w:p w14:paraId="7BAAAEA8" w14:textId="2C519394"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二、靶基因的获取</w:t>
      </w:r>
    </w:p>
    <w:p w14:paraId="5DFB591E" w14:textId="50975EB8"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二、靶基因的获取</w:t>
      </w:r>
    </w:p>
    <w:p w14:paraId="0E96B7EE" w14:textId="5A199D65"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三、DNA的体外重组</w:t>
      </w:r>
    </w:p>
    <w:p w14:paraId="471AEBBE" w14:textId="7378714D"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第二节 重组DNA导入宿主</w:t>
      </w:r>
    </w:p>
    <w:p w14:paraId="6ED2C065" w14:textId="23B822C1"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一、宿主的选择</w:t>
      </w:r>
    </w:p>
    <w:p w14:paraId="262BE3DF" w14:textId="6A1A11A4"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二、重组DNA导入宿主</w:t>
      </w:r>
    </w:p>
    <w:p w14:paraId="7CD19B2E" w14:textId="6E9F8EA1"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第三节 阳性重组体的筛选与鉴定</w:t>
      </w:r>
    </w:p>
    <w:p w14:paraId="103B2442" w14:textId="05239E05"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一、平板筛选法</w:t>
      </w:r>
    </w:p>
    <w:p w14:paraId="47EAA4DC" w14:textId="4271C656"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二、电泳筛选法</w:t>
      </w:r>
    </w:p>
    <w:p w14:paraId="0FC35E32" w14:textId="21D2A4A4"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三、PCR筛选法</w:t>
      </w:r>
    </w:p>
    <w:p w14:paraId="55016893" w14:textId="2902E16D"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四、测序确认</w:t>
      </w:r>
    </w:p>
    <w:p w14:paraId="3215A306" w14:textId="6E8ECEC3"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lastRenderedPageBreak/>
        <w:t>五、报告基因检测法</w:t>
      </w:r>
    </w:p>
    <w:p w14:paraId="031BEBEF" w14:textId="779F0992"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六、核酸探针筛选法</w:t>
      </w:r>
    </w:p>
    <w:p w14:paraId="044CBA77" w14:textId="2B3F1443"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七、基因定点突变</w:t>
      </w:r>
    </w:p>
    <w:p w14:paraId="4ED75E8C" w14:textId="7692C967" w:rsidR="003972C1" w:rsidRDefault="003972C1" w:rsidP="003972C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00996E26">
        <w:rPr>
          <w:rFonts w:ascii="宋体" w:eastAsia="宋体" w:hAnsi="宋体" w:cs="宋体" w:hint="eastAsia"/>
          <w:color w:val="000000"/>
          <w:kern w:val="0"/>
          <w:szCs w:val="21"/>
        </w:rPr>
        <w:t>教学方法</w:t>
      </w:r>
    </w:p>
    <w:p w14:paraId="0855D660" w14:textId="3D9EEB62" w:rsidR="00904D5D" w:rsidRPr="00AC3B71" w:rsidRDefault="00904D5D" w:rsidP="00904D5D">
      <w:pPr>
        <w:widowControl/>
        <w:spacing w:beforeLines="50" w:before="156" w:afterLines="50" w:after="156"/>
        <w:ind w:firstLineChars="200" w:firstLine="420"/>
        <w:jc w:val="left"/>
        <w:rPr>
          <w:rFonts w:ascii="宋体" w:eastAsia="宋体" w:hAnsi="宋体" w:cs="宋体"/>
          <w:kern w:val="0"/>
          <w:szCs w:val="21"/>
        </w:rPr>
      </w:pPr>
      <w:r w:rsidRPr="00AC3B71">
        <w:rPr>
          <w:rFonts w:ascii="宋体" w:eastAsia="宋体" w:hAnsi="宋体" w:cs="宋体" w:hint="eastAsia"/>
          <w:kern w:val="0"/>
          <w:szCs w:val="21"/>
        </w:rPr>
        <w:t>（</w:t>
      </w:r>
      <w:r w:rsidRPr="00AC3B71">
        <w:rPr>
          <w:rFonts w:ascii="宋体" w:eastAsia="宋体" w:hAnsi="宋体" w:cs="宋体"/>
          <w:kern w:val="0"/>
          <w:szCs w:val="21"/>
        </w:rPr>
        <w:t>1）讲授法：</w:t>
      </w:r>
      <w:r w:rsidRPr="00AC3B71">
        <w:rPr>
          <w:rFonts w:ascii="宋体" w:eastAsia="宋体" w:hAnsi="宋体" w:cs="宋体" w:hint="eastAsia"/>
          <w:kern w:val="0"/>
          <w:szCs w:val="21"/>
        </w:rPr>
        <w:t>关于</w:t>
      </w:r>
      <w:r w:rsidR="00B1658C">
        <w:rPr>
          <w:rFonts w:ascii="宋体" w:eastAsia="宋体" w:hAnsi="宋体" w:cs="宋体" w:hint="eastAsia"/>
          <w:kern w:val="0"/>
          <w:szCs w:val="21"/>
        </w:rPr>
        <w:t>DNA重组的技术流程、重组体的筛选等所涉及</w:t>
      </w:r>
      <w:r>
        <w:rPr>
          <w:rFonts w:ascii="宋体" w:eastAsia="宋体" w:hAnsi="宋体" w:cs="宋体" w:hint="eastAsia"/>
          <w:kern w:val="0"/>
          <w:szCs w:val="21"/>
        </w:rPr>
        <w:t>方法</w:t>
      </w:r>
      <w:r w:rsidR="00B1658C">
        <w:rPr>
          <w:rFonts w:ascii="宋体" w:eastAsia="宋体" w:hAnsi="宋体" w:cs="宋体" w:hint="eastAsia"/>
          <w:kern w:val="0"/>
          <w:szCs w:val="21"/>
        </w:rPr>
        <w:t>、技术原理等</w:t>
      </w:r>
      <w:r w:rsidRPr="00AC3B71">
        <w:rPr>
          <w:rFonts w:ascii="宋体" w:eastAsia="宋体" w:hAnsi="宋体" w:cs="宋体" w:hint="eastAsia"/>
          <w:kern w:val="0"/>
          <w:szCs w:val="21"/>
        </w:rPr>
        <w:t>采用讲授法进行教学。</w:t>
      </w:r>
    </w:p>
    <w:p w14:paraId="600DD938" w14:textId="6B3B4551" w:rsidR="00904D5D" w:rsidRPr="00AC3B71" w:rsidRDefault="00904D5D" w:rsidP="00904D5D">
      <w:pPr>
        <w:widowControl/>
        <w:spacing w:beforeLines="50" w:before="156" w:afterLines="50" w:after="156"/>
        <w:ind w:firstLineChars="200" w:firstLine="420"/>
        <w:jc w:val="left"/>
        <w:rPr>
          <w:rFonts w:ascii="宋体" w:eastAsia="宋体" w:hAnsi="宋体" w:cs="宋体"/>
          <w:kern w:val="0"/>
          <w:szCs w:val="21"/>
        </w:rPr>
      </w:pPr>
      <w:r w:rsidRPr="00AC3B71">
        <w:rPr>
          <w:rFonts w:ascii="宋体" w:eastAsia="宋体" w:hAnsi="宋体" w:cs="宋体" w:hint="eastAsia"/>
          <w:kern w:val="0"/>
          <w:szCs w:val="21"/>
        </w:rPr>
        <w:t>（</w:t>
      </w:r>
      <w:r w:rsidRPr="00AC3B71">
        <w:rPr>
          <w:rFonts w:ascii="宋体" w:eastAsia="宋体" w:hAnsi="宋体" w:cs="宋体"/>
          <w:kern w:val="0"/>
          <w:szCs w:val="21"/>
        </w:rPr>
        <w:t>2）</w:t>
      </w:r>
      <w:r w:rsidRPr="00AC3B71">
        <w:rPr>
          <w:rFonts w:ascii="宋体" w:eastAsia="宋体" w:hAnsi="宋体" w:cs="宋体" w:hint="eastAsia"/>
          <w:kern w:val="0"/>
          <w:szCs w:val="21"/>
        </w:rPr>
        <w:t>自主学习</w:t>
      </w:r>
      <w:r w:rsidRPr="00AC3B71">
        <w:rPr>
          <w:rFonts w:ascii="宋体" w:eastAsia="宋体" w:hAnsi="宋体" w:cs="宋体"/>
          <w:kern w:val="0"/>
          <w:szCs w:val="21"/>
        </w:rPr>
        <w:t>法：</w:t>
      </w:r>
      <w:r w:rsidRPr="00AC3B71">
        <w:rPr>
          <w:rFonts w:ascii="宋体" w:eastAsia="宋体" w:hAnsi="宋体" w:cs="宋体" w:hint="eastAsia"/>
          <w:kern w:val="0"/>
          <w:szCs w:val="21"/>
        </w:rPr>
        <w:t>通过百度等搜索引擎查阅</w:t>
      </w:r>
      <w:r>
        <w:rPr>
          <w:rFonts w:ascii="宋体" w:eastAsia="宋体" w:hAnsi="宋体" w:cs="宋体" w:hint="eastAsia"/>
          <w:kern w:val="0"/>
          <w:szCs w:val="21"/>
        </w:rPr>
        <w:t>网页，加深了解</w:t>
      </w:r>
      <w:r w:rsidR="00B1658C" w:rsidRPr="00996E26">
        <w:rPr>
          <w:rFonts w:ascii="宋体" w:eastAsia="宋体" w:hAnsi="宋体" w:cs="TimesNewRomanPSMT"/>
          <w:kern w:val="0"/>
          <w:szCs w:val="21"/>
        </w:rPr>
        <w:t>PCR</w:t>
      </w:r>
      <w:r w:rsidR="00B1658C">
        <w:rPr>
          <w:rFonts w:ascii="宋体" w:eastAsia="宋体" w:hAnsi="宋体" w:cs="TimesNewRomanPSMT" w:hint="eastAsia"/>
          <w:kern w:val="0"/>
          <w:szCs w:val="21"/>
        </w:rPr>
        <w:t>法</w:t>
      </w:r>
      <w:r w:rsidR="00B1658C" w:rsidRPr="00996E26">
        <w:rPr>
          <w:rFonts w:ascii="宋体" w:eastAsia="宋体" w:hAnsi="宋体" w:cs="TimesNewRomanPSMT"/>
          <w:kern w:val="0"/>
          <w:szCs w:val="21"/>
        </w:rPr>
        <w:t>筛选</w:t>
      </w:r>
      <w:r w:rsidR="00B1658C">
        <w:rPr>
          <w:rFonts w:ascii="宋体" w:eastAsia="宋体" w:hAnsi="宋体" w:cs="宋体" w:hint="eastAsia"/>
          <w:kern w:val="0"/>
          <w:szCs w:val="21"/>
        </w:rPr>
        <w:t>重组体的原理</w:t>
      </w:r>
      <w:r w:rsidRPr="00AC3B71">
        <w:rPr>
          <w:rFonts w:ascii="宋体" w:eastAsia="宋体" w:hAnsi="宋体" w:cs="宋体" w:hint="eastAsia"/>
          <w:kern w:val="0"/>
          <w:szCs w:val="21"/>
        </w:rPr>
        <w:t>。</w:t>
      </w:r>
    </w:p>
    <w:p w14:paraId="3752FF32" w14:textId="77777777" w:rsidR="003972C1" w:rsidRPr="00313A87" w:rsidRDefault="003972C1" w:rsidP="003972C1">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753805B7" w14:textId="77777777" w:rsidR="00820BD2" w:rsidRPr="00C9136E" w:rsidRDefault="00820BD2" w:rsidP="00820BD2">
      <w:pPr>
        <w:widowControl/>
        <w:spacing w:beforeLines="50" w:before="156" w:afterLines="50" w:after="156"/>
        <w:ind w:firstLineChars="500" w:firstLine="1050"/>
        <w:jc w:val="left"/>
        <w:rPr>
          <w:rFonts w:ascii="宋体" w:eastAsia="宋体" w:hAnsi="宋体" w:cs="TimesNewRomanPSMT"/>
          <w:kern w:val="0"/>
          <w:szCs w:val="21"/>
        </w:rPr>
      </w:pPr>
      <w:r w:rsidRPr="00C9136E">
        <w:rPr>
          <w:rFonts w:ascii="宋体" w:eastAsia="宋体" w:hAnsi="宋体" w:cs="TimesNewRomanPSMT"/>
          <w:kern w:val="0"/>
          <w:szCs w:val="21"/>
        </w:rPr>
        <w:t>回答下列问题：</w:t>
      </w:r>
    </w:p>
    <w:p w14:paraId="014045DB" w14:textId="61EA0659" w:rsidR="00820BD2" w:rsidRPr="00C9136E" w:rsidRDefault="00820BD2" w:rsidP="00820BD2">
      <w:pPr>
        <w:widowControl/>
        <w:spacing w:beforeLines="50" w:before="156" w:afterLines="50" w:after="156"/>
        <w:ind w:firstLineChars="500" w:firstLine="1050"/>
        <w:jc w:val="left"/>
        <w:rPr>
          <w:rFonts w:ascii="宋体" w:eastAsia="宋体" w:hAnsi="宋体" w:cs="TimesNewRomanPSMT"/>
          <w:kern w:val="0"/>
          <w:szCs w:val="21"/>
        </w:rPr>
      </w:pPr>
      <w:r w:rsidRPr="00C9136E">
        <w:rPr>
          <w:rFonts w:ascii="宋体" w:eastAsia="宋体" w:hAnsi="宋体" w:cs="TimesNewRomanPSMT" w:hint="eastAsia"/>
          <w:kern w:val="0"/>
          <w:szCs w:val="21"/>
        </w:rPr>
        <w:t>（</w:t>
      </w:r>
      <w:r w:rsidRPr="00C9136E">
        <w:rPr>
          <w:rFonts w:ascii="宋体" w:eastAsia="宋体" w:hAnsi="宋体" w:cs="TimesNewRomanPSMT"/>
          <w:kern w:val="0"/>
          <w:szCs w:val="21"/>
        </w:rPr>
        <w:t>1）</w:t>
      </w:r>
      <w:r>
        <w:rPr>
          <w:rFonts w:ascii="宋体" w:eastAsia="宋体" w:hAnsi="宋体" w:cs="TimesNewRomanPSMT" w:hint="eastAsia"/>
          <w:kern w:val="0"/>
          <w:szCs w:val="21"/>
        </w:rPr>
        <w:t>DNA重组中最好使用两种不同的限制性内切酶，为什么？</w:t>
      </w:r>
    </w:p>
    <w:p w14:paraId="19C48627" w14:textId="77DFB096" w:rsidR="00820BD2" w:rsidRPr="00C9136E" w:rsidRDefault="00820BD2" w:rsidP="00820BD2">
      <w:pPr>
        <w:widowControl/>
        <w:spacing w:beforeLines="50" w:before="156" w:afterLines="50" w:after="156"/>
        <w:ind w:firstLineChars="500" w:firstLine="1050"/>
        <w:jc w:val="left"/>
        <w:rPr>
          <w:rFonts w:ascii="宋体" w:eastAsia="宋体" w:hAnsi="宋体" w:cs="TimesNewRomanPSMT"/>
          <w:kern w:val="0"/>
          <w:szCs w:val="21"/>
        </w:rPr>
      </w:pPr>
      <w:r w:rsidRPr="00C9136E">
        <w:rPr>
          <w:rFonts w:ascii="宋体" w:eastAsia="宋体" w:hAnsi="宋体" w:cs="TimesNewRomanPSMT" w:hint="eastAsia"/>
          <w:kern w:val="0"/>
          <w:szCs w:val="21"/>
        </w:rPr>
        <w:t>（</w:t>
      </w:r>
      <w:r w:rsidRPr="00C9136E">
        <w:rPr>
          <w:rFonts w:ascii="宋体" w:eastAsia="宋体" w:hAnsi="宋体" w:cs="TimesNewRomanPSMT"/>
          <w:kern w:val="0"/>
          <w:szCs w:val="21"/>
        </w:rPr>
        <w:t>2）</w:t>
      </w:r>
      <w:r>
        <w:rPr>
          <w:rFonts w:ascii="宋体" w:eastAsia="宋体" w:hAnsi="宋体" w:cs="TimesNewRomanPSMT" w:hint="eastAsia"/>
          <w:kern w:val="0"/>
          <w:szCs w:val="21"/>
        </w:rPr>
        <w:t>进行蓝白斑筛选，对质粒以及宿主菌有什么要求</w:t>
      </w:r>
      <w:r w:rsidRPr="00C9136E">
        <w:rPr>
          <w:rFonts w:ascii="宋体" w:eastAsia="宋体" w:hAnsi="宋体" w:cs="TimesNewRomanPSMT"/>
          <w:kern w:val="0"/>
          <w:szCs w:val="21"/>
        </w:rPr>
        <w:t>？</w:t>
      </w:r>
    </w:p>
    <w:p w14:paraId="0614EEF2" w14:textId="3FA8D604" w:rsidR="003972C1" w:rsidRPr="00820BD2" w:rsidRDefault="00820BD2" w:rsidP="00820BD2">
      <w:pPr>
        <w:widowControl/>
        <w:spacing w:beforeLines="50" w:before="156" w:afterLines="50" w:after="156"/>
        <w:ind w:firstLineChars="500" w:firstLine="1050"/>
        <w:jc w:val="left"/>
        <w:rPr>
          <w:rFonts w:ascii="宋体" w:eastAsia="宋体" w:hAnsi="宋体" w:cs="TimesNewRomanPSMT"/>
          <w:color w:val="0000FF"/>
          <w:kern w:val="0"/>
          <w:szCs w:val="21"/>
        </w:rPr>
      </w:pPr>
      <w:r w:rsidRPr="00C9136E">
        <w:rPr>
          <w:rFonts w:ascii="宋体" w:eastAsia="宋体" w:hAnsi="宋体" w:cs="TimesNewRomanPSMT" w:hint="eastAsia"/>
          <w:kern w:val="0"/>
          <w:szCs w:val="21"/>
        </w:rPr>
        <w:t>（</w:t>
      </w:r>
      <w:r w:rsidRPr="00C9136E">
        <w:rPr>
          <w:rFonts w:ascii="宋体" w:eastAsia="宋体" w:hAnsi="宋体" w:cs="TimesNewRomanPSMT"/>
          <w:kern w:val="0"/>
          <w:szCs w:val="21"/>
        </w:rPr>
        <w:t>3）</w:t>
      </w:r>
      <w:r>
        <w:rPr>
          <w:rFonts w:ascii="宋体" w:eastAsia="宋体" w:hAnsi="宋体" w:cs="TimesNewRomanPSMT" w:hint="eastAsia"/>
          <w:kern w:val="0"/>
          <w:szCs w:val="21"/>
        </w:rPr>
        <w:t>克隆载体与表达载体有什么区别？</w:t>
      </w:r>
    </w:p>
    <w:p w14:paraId="6C1F5BDB" w14:textId="7C4A86A6" w:rsidR="003972C1" w:rsidRDefault="003972C1" w:rsidP="003972C1">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B731BD">
        <w:rPr>
          <w:rFonts w:ascii="黑体" w:eastAsia="黑体" w:hAnsi="黑体" w:cs="Times New Roman" w:hint="eastAsia"/>
          <w:b/>
          <w:sz w:val="24"/>
          <w:szCs w:val="24"/>
        </w:rPr>
        <w:t>六</w:t>
      </w:r>
      <w:r w:rsidRPr="00FC24B5">
        <w:rPr>
          <w:rFonts w:ascii="黑体" w:eastAsia="黑体" w:hAnsi="黑体" w:cs="Times New Roman" w:hint="eastAsia"/>
          <w:b/>
          <w:sz w:val="24"/>
          <w:szCs w:val="24"/>
        </w:rPr>
        <w:t xml:space="preserve">章 </w:t>
      </w:r>
      <w:r w:rsidR="00B731BD" w:rsidRPr="00B731BD">
        <w:rPr>
          <w:rFonts w:ascii="黑体" w:eastAsia="黑体" w:hAnsi="黑体" w:cs="Times New Roman" w:hint="eastAsia"/>
          <w:b/>
          <w:sz w:val="24"/>
          <w:szCs w:val="24"/>
        </w:rPr>
        <w:t>靶基因的诱导表达</w:t>
      </w:r>
    </w:p>
    <w:p w14:paraId="0A13C544" w14:textId="7F77BC23" w:rsidR="003972C1" w:rsidRDefault="003972C1" w:rsidP="003972C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387EDC89" w14:textId="6779EB90" w:rsidR="00D56139" w:rsidRPr="0004003F" w:rsidRDefault="00D56139" w:rsidP="00D56139">
      <w:pPr>
        <w:widowControl/>
        <w:spacing w:beforeLines="50" w:before="156" w:afterLines="50" w:after="156"/>
        <w:ind w:firstLineChars="200" w:firstLine="420"/>
        <w:jc w:val="left"/>
        <w:rPr>
          <w:rFonts w:ascii="Times New Roman" w:eastAsia="宋体" w:hAnsi="Times New Roman" w:cs="Times New Roman"/>
          <w:szCs w:val="21"/>
        </w:rPr>
      </w:pPr>
      <w:r w:rsidRPr="0004003F">
        <w:rPr>
          <w:rFonts w:ascii="Times New Roman" w:eastAsia="宋体" w:hAnsi="Times New Roman" w:cs="Times New Roman"/>
          <w:szCs w:val="21"/>
        </w:rPr>
        <w:t>（</w:t>
      </w:r>
      <w:r w:rsidRPr="0004003F">
        <w:rPr>
          <w:rFonts w:ascii="Times New Roman" w:eastAsia="宋体" w:hAnsi="Times New Roman" w:cs="Times New Roman"/>
          <w:szCs w:val="21"/>
        </w:rPr>
        <w:t>1</w:t>
      </w:r>
      <w:r w:rsidRPr="0004003F">
        <w:rPr>
          <w:rFonts w:ascii="Times New Roman" w:eastAsia="宋体" w:hAnsi="Times New Roman" w:cs="Times New Roman"/>
          <w:szCs w:val="21"/>
        </w:rPr>
        <w:t>）理解</w:t>
      </w:r>
      <w:r w:rsidR="0004003F" w:rsidRPr="0004003F">
        <w:rPr>
          <w:rFonts w:ascii="Times New Roman" w:eastAsia="宋体" w:hAnsi="Times New Roman" w:cs="Times New Roman" w:hint="eastAsia"/>
          <w:szCs w:val="21"/>
        </w:rPr>
        <w:t>外源基因表达相关因素；</w:t>
      </w:r>
    </w:p>
    <w:p w14:paraId="75DF3853" w14:textId="67C24F85" w:rsidR="00D56139" w:rsidRPr="0004003F" w:rsidRDefault="00D56139" w:rsidP="00D56139">
      <w:pPr>
        <w:widowControl/>
        <w:spacing w:beforeLines="50" w:before="156" w:afterLines="50" w:after="156"/>
        <w:ind w:firstLineChars="200" w:firstLine="420"/>
        <w:jc w:val="left"/>
        <w:rPr>
          <w:rFonts w:ascii="Times New Roman" w:eastAsia="宋体" w:hAnsi="Times New Roman" w:cs="Times New Roman"/>
          <w:szCs w:val="21"/>
        </w:rPr>
      </w:pPr>
      <w:r w:rsidRPr="0004003F">
        <w:rPr>
          <w:rFonts w:ascii="Times New Roman" w:eastAsia="宋体" w:hAnsi="Times New Roman" w:cs="Times New Roman"/>
          <w:szCs w:val="21"/>
        </w:rPr>
        <w:t>（</w:t>
      </w:r>
      <w:r w:rsidRPr="0004003F">
        <w:rPr>
          <w:rFonts w:ascii="Times New Roman" w:eastAsia="宋体" w:hAnsi="Times New Roman" w:cs="Times New Roman"/>
          <w:szCs w:val="21"/>
        </w:rPr>
        <w:t>2</w:t>
      </w:r>
      <w:r w:rsidRPr="0004003F">
        <w:rPr>
          <w:rFonts w:ascii="Times New Roman" w:eastAsia="宋体" w:hAnsi="Times New Roman" w:cs="Times New Roman"/>
          <w:szCs w:val="21"/>
        </w:rPr>
        <w:t>）了解</w:t>
      </w:r>
      <w:r w:rsidR="0004003F" w:rsidRPr="0004003F">
        <w:rPr>
          <w:rFonts w:ascii="Times New Roman" w:eastAsia="宋体" w:hAnsi="Times New Roman" w:cs="Times New Roman" w:hint="eastAsia"/>
          <w:szCs w:val="21"/>
        </w:rPr>
        <w:t>酵母表达体系和动植物细胞表达体系；</w:t>
      </w:r>
    </w:p>
    <w:p w14:paraId="0F80D013" w14:textId="553ED41A" w:rsidR="00D56139" w:rsidRPr="0004003F" w:rsidRDefault="00D56139" w:rsidP="00D56139">
      <w:pPr>
        <w:widowControl/>
        <w:spacing w:beforeLines="50" w:before="156" w:afterLines="50" w:after="156"/>
        <w:ind w:firstLineChars="200" w:firstLine="420"/>
        <w:jc w:val="left"/>
        <w:rPr>
          <w:rFonts w:ascii="Times New Roman" w:eastAsia="宋体" w:hAnsi="Times New Roman" w:cs="Times New Roman"/>
          <w:szCs w:val="21"/>
        </w:rPr>
      </w:pPr>
      <w:r w:rsidRPr="0004003F">
        <w:rPr>
          <w:rFonts w:ascii="Times New Roman" w:eastAsia="宋体" w:hAnsi="Times New Roman" w:cs="Times New Roman"/>
          <w:szCs w:val="21"/>
        </w:rPr>
        <w:t>（</w:t>
      </w:r>
      <w:r w:rsidRPr="0004003F">
        <w:rPr>
          <w:rFonts w:ascii="Times New Roman" w:eastAsia="宋体" w:hAnsi="Times New Roman" w:cs="Times New Roman"/>
          <w:szCs w:val="21"/>
        </w:rPr>
        <w:t>3</w:t>
      </w:r>
      <w:r w:rsidRPr="0004003F">
        <w:rPr>
          <w:rFonts w:ascii="Times New Roman" w:eastAsia="宋体" w:hAnsi="Times New Roman" w:cs="Times New Roman"/>
          <w:szCs w:val="21"/>
        </w:rPr>
        <w:t>）掌握</w:t>
      </w:r>
      <w:r w:rsidR="0004003F" w:rsidRPr="0004003F">
        <w:rPr>
          <w:rFonts w:ascii="Times New Roman" w:eastAsia="宋体" w:hAnsi="Times New Roman" w:cs="Times New Roman" w:hint="eastAsia"/>
          <w:szCs w:val="21"/>
        </w:rPr>
        <w:t>原核表达体系和外源基因在大肠杆菌中的表达。</w:t>
      </w:r>
    </w:p>
    <w:p w14:paraId="338379FA" w14:textId="4FEC961C" w:rsidR="003972C1" w:rsidRDefault="003972C1" w:rsidP="003972C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7B649F0E" w14:textId="40982511" w:rsidR="003C1849" w:rsidRPr="00485AC8" w:rsidRDefault="003C1849" w:rsidP="003C1849">
      <w:pPr>
        <w:widowControl/>
        <w:spacing w:beforeLines="50" w:before="156" w:afterLines="50" w:after="156"/>
        <w:ind w:firstLineChars="200" w:firstLine="420"/>
        <w:jc w:val="left"/>
        <w:rPr>
          <w:rFonts w:ascii="宋体" w:eastAsia="宋体" w:hAnsi="宋体" w:cs="宋体"/>
          <w:kern w:val="0"/>
          <w:szCs w:val="21"/>
        </w:rPr>
      </w:pPr>
      <w:r w:rsidRPr="00485AC8">
        <w:rPr>
          <w:rFonts w:ascii="宋体" w:eastAsia="宋体" w:hAnsi="宋体" w:cs="宋体" w:hint="eastAsia"/>
          <w:kern w:val="0"/>
          <w:szCs w:val="21"/>
        </w:rPr>
        <w:t>（</w:t>
      </w:r>
      <w:r w:rsidRPr="00485AC8">
        <w:rPr>
          <w:rFonts w:ascii="宋体" w:eastAsia="宋体" w:hAnsi="宋体" w:cs="宋体"/>
          <w:kern w:val="0"/>
          <w:szCs w:val="21"/>
        </w:rPr>
        <w:t>1）重点：</w:t>
      </w:r>
      <w:r>
        <w:rPr>
          <w:rFonts w:ascii="Times New Roman" w:eastAsia="宋体" w:hAnsi="Times New Roman" w:cs="Times New Roman" w:hint="eastAsia"/>
          <w:szCs w:val="21"/>
        </w:rPr>
        <w:t>外源目的基因的原核表达</w:t>
      </w:r>
      <w:r w:rsidRPr="00485AC8">
        <w:rPr>
          <w:rFonts w:ascii="Times New Roman" w:eastAsia="宋体" w:hAnsi="Times New Roman" w:cs="Times New Roman" w:hint="eastAsia"/>
          <w:szCs w:val="21"/>
        </w:rPr>
        <w:t>。</w:t>
      </w:r>
    </w:p>
    <w:p w14:paraId="5E36E727" w14:textId="27472A86" w:rsidR="003C1849" w:rsidRPr="00485AC8" w:rsidRDefault="003C1849" w:rsidP="003C1849">
      <w:pPr>
        <w:widowControl/>
        <w:spacing w:beforeLines="50" w:before="156" w:afterLines="50" w:after="156"/>
        <w:ind w:firstLineChars="200" w:firstLine="420"/>
        <w:jc w:val="left"/>
        <w:rPr>
          <w:rFonts w:ascii="宋体" w:eastAsia="宋体" w:hAnsi="宋体" w:cs="宋体"/>
          <w:kern w:val="0"/>
          <w:szCs w:val="21"/>
        </w:rPr>
      </w:pPr>
      <w:r w:rsidRPr="00485AC8">
        <w:rPr>
          <w:rFonts w:ascii="宋体" w:eastAsia="宋体" w:hAnsi="宋体" w:cs="宋体" w:hint="eastAsia"/>
          <w:kern w:val="0"/>
          <w:szCs w:val="21"/>
        </w:rPr>
        <w:t>（</w:t>
      </w:r>
      <w:r w:rsidRPr="00485AC8">
        <w:rPr>
          <w:rFonts w:ascii="宋体" w:eastAsia="宋体" w:hAnsi="宋体" w:cs="宋体"/>
          <w:kern w:val="0"/>
          <w:szCs w:val="21"/>
        </w:rPr>
        <w:t>2）难点：</w:t>
      </w:r>
      <w:r>
        <w:rPr>
          <w:rFonts w:ascii="宋体" w:eastAsia="宋体" w:hAnsi="宋体" w:cs="宋体" w:hint="eastAsia"/>
          <w:kern w:val="0"/>
          <w:szCs w:val="21"/>
        </w:rPr>
        <w:t>外源基因表达的检测技术</w:t>
      </w:r>
      <w:r w:rsidRPr="00485AC8">
        <w:rPr>
          <w:rFonts w:ascii="宋体" w:eastAsia="宋体" w:hAnsi="宋体" w:cs="宋体" w:hint="eastAsia"/>
          <w:kern w:val="0"/>
          <w:szCs w:val="21"/>
        </w:rPr>
        <w:t>。</w:t>
      </w:r>
    </w:p>
    <w:p w14:paraId="55EB2F1B" w14:textId="77777777" w:rsidR="003972C1" w:rsidRPr="00313A87" w:rsidRDefault="003972C1" w:rsidP="003972C1">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61D0D1E5" w14:textId="7A2FB9D6"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第一节 外源基因表达涉及的因素</w:t>
      </w:r>
    </w:p>
    <w:p w14:paraId="231128BE" w14:textId="2DF9094F"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一、正确的阅读框</w:t>
      </w:r>
    </w:p>
    <w:p w14:paraId="6454BFBD" w14:textId="45E6F3AA"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二、靶基因的有效转录</w:t>
      </w:r>
    </w:p>
    <w:p w14:paraId="224C90C6" w14:textId="481EA40A"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三、靶基因转录的终止</w:t>
      </w:r>
    </w:p>
    <w:p w14:paraId="6E5AD0F9" w14:textId="5A87E0F5"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四、mRNA的有效翻译</w:t>
      </w:r>
    </w:p>
    <w:p w14:paraId="2D0FC084" w14:textId="29CE023A"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五、密码子的利用与偏爱</w:t>
      </w:r>
    </w:p>
    <w:p w14:paraId="50595CB2" w14:textId="5F384223"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六、翻译后的修饰加工及表达蛋白的分泌</w:t>
      </w:r>
    </w:p>
    <w:p w14:paraId="0F460337" w14:textId="0C4E151B"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七、蛋白质大小与融合标签</w:t>
      </w:r>
    </w:p>
    <w:p w14:paraId="0BF613B3" w14:textId="13F9309E"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lastRenderedPageBreak/>
        <w:t>第二节 大肠杆菌表达体系</w:t>
      </w:r>
    </w:p>
    <w:p w14:paraId="7A5E6EC6" w14:textId="2A8C5EDD"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一、表达载体</w:t>
      </w:r>
    </w:p>
    <w:p w14:paraId="13CC9D57" w14:textId="662004A6"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二、表达用的宿主菌</w:t>
      </w:r>
    </w:p>
    <w:p w14:paraId="2BBCCC60" w14:textId="59CAEA33"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第三节 外源基因在大肠杆菌中的表达</w:t>
      </w:r>
    </w:p>
    <w:p w14:paraId="04F95A71" w14:textId="755F2F44"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一、表达重组载体的构建</w:t>
      </w:r>
    </w:p>
    <w:p w14:paraId="6D0F532D" w14:textId="5FA5312C"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二、外源基因的诱导表达</w:t>
      </w:r>
    </w:p>
    <w:p w14:paraId="7FF6D30A" w14:textId="5F5C4D5C"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三、大肠杆菌中外源基因的表达类型</w:t>
      </w:r>
    </w:p>
    <w:p w14:paraId="3B0B23D7" w14:textId="73109D3B"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四、外源基因表达的检测</w:t>
      </w:r>
    </w:p>
    <w:p w14:paraId="356AB6AA" w14:textId="58878755"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第四节 外源基因在真核生物中的表达</w:t>
      </w:r>
    </w:p>
    <w:p w14:paraId="59EE5D24" w14:textId="5F6CE654"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一、酵母表达体系</w:t>
      </w:r>
    </w:p>
    <w:p w14:paraId="2BB5AFB1" w14:textId="6FCD1521"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二、动植物细胞表达体系</w:t>
      </w:r>
    </w:p>
    <w:p w14:paraId="3A7AFCFE" w14:textId="1A3079C0" w:rsidR="003972C1" w:rsidRDefault="003972C1" w:rsidP="003972C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00996E26">
        <w:rPr>
          <w:rFonts w:ascii="宋体" w:eastAsia="宋体" w:hAnsi="宋体" w:cs="宋体" w:hint="eastAsia"/>
          <w:color w:val="000000"/>
          <w:kern w:val="0"/>
          <w:szCs w:val="21"/>
        </w:rPr>
        <w:t>教学方法</w:t>
      </w:r>
    </w:p>
    <w:p w14:paraId="0E5329F7" w14:textId="77777777" w:rsidR="00904D5D" w:rsidRPr="00AC3B71" w:rsidRDefault="00904D5D" w:rsidP="00904D5D">
      <w:pPr>
        <w:widowControl/>
        <w:spacing w:beforeLines="50" w:before="156" w:afterLines="50" w:after="156"/>
        <w:ind w:firstLineChars="200" w:firstLine="420"/>
        <w:jc w:val="left"/>
        <w:rPr>
          <w:rFonts w:ascii="宋体" w:eastAsia="宋体" w:hAnsi="宋体" w:cs="宋体"/>
          <w:kern w:val="0"/>
          <w:szCs w:val="21"/>
        </w:rPr>
      </w:pPr>
      <w:r w:rsidRPr="00AC3B71">
        <w:rPr>
          <w:rFonts w:ascii="宋体" w:eastAsia="宋体" w:hAnsi="宋体" w:cs="宋体" w:hint="eastAsia"/>
          <w:kern w:val="0"/>
          <w:szCs w:val="21"/>
        </w:rPr>
        <w:t>（</w:t>
      </w:r>
      <w:r w:rsidRPr="00AC3B71">
        <w:rPr>
          <w:rFonts w:ascii="宋体" w:eastAsia="宋体" w:hAnsi="宋体" w:cs="宋体"/>
          <w:kern w:val="0"/>
          <w:szCs w:val="21"/>
        </w:rPr>
        <w:t>1）讲授法：</w:t>
      </w:r>
      <w:r w:rsidRPr="00AC3B71">
        <w:rPr>
          <w:rFonts w:ascii="宋体" w:eastAsia="宋体" w:hAnsi="宋体" w:cs="宋体" w:hint="eastAsia"/>
          <w:kern w:val="0"/>
          <w:szCs w:val="21"/>
        </w:rPr>
        <w:t>关于</w:t>
      </w:r>
      <w:r>
        <w:rPr>
          <w:rFonts w:ascii="宋体" w:eastAsia="宋体" w:hAnsi="宋体" w:cs="宋体" w:hint="eastAsia"/>
          <w:kern w:val="0"/>
          <w:szCs w:val="21"/>
        </w:rPr>
        <w:t>原核表达的载体、宿主菌、表达产物的检测方法等</w:t>
      </w:r>
      <w:r w:rsidRPr="00AC3B71">
        <w:rPr>
          <w:rFonts w:ascii="宋体" w:eastAsia="宋体" w:hAnsi="宋体" w:cs="宋体" w:hint="eastAsia"/>
          <w:kern w:val="0"/>
          <w:szCs w:val="21"/>
        </w:rPr>
        <w:t>的基本概念和理论等采用讲授法进行教学。</w:t>
      </w:r>
    </w:p>
    <w:p w14:paraId="277D9C6F" w14:textId="77777777" w:rsidR="00904D5D" w:rsidRPr="00AC3B71" w:rsidRDefault="00904D5D" w:rsidP="00904D5D">
      <w:pPr>
        <w:widowControl/>
        <w:spacing w:beforeLines="50" w:before="156" w:afterLines="50" w:after="156"/>
        <w:ind w:firstLineChars="200" w:firstLine="420"/>
        <w:jc w:val="left"/>
        <w:rPr>
          <w:rFonts w:ascii="宋体" w:eastAsia="宋体" w:hAnsi="宋体" w:cs="宋体"/>
          <w:kern w:val="0"/>
          <w:szCs w:val="21"/>
        </w:rPr>
      </w:pPr>
      <w:r w:rsidRPr="00AC3B71">
        <w:rPr>
          <w:rFonts w:ascii="宋体" w:eastAsia="宋体" w:hAnsi="宋体" w:cs="宋体" w:hint="eastAsia"/>
          <w:kern w:val="0"/>
          <w:szCs w:val="21"/>
        </w:rPr>
        <w:t>（</w:t>
      </w:r>
      <w:r w:rsidRPr="00AC3B71">
        <w:rPr>
          <w:rFonts w:ascii="宋体" w:eastAsia="宋体" w:hAnsi="宋体" w:cs="宋体"/>
          <w:kern w:val="0"/>
          <w:szCs w:val="21"/>
        </w:rPr>
        <w:t>2）</w:t>
      </w:r>
      <w:r w:rsidRPr="00AC3B71">
        <w:rPr>
          <w:rFonts w:ascii="宋体" w:eastAsia="宋体" w:hAnsi="宋体" w:cs="宋体" w:hint="eastAsia"/>
          <w:kern w:val="0"/>
          <w:szCs w:val="21"/>
        </w:rPr>
        <w:t>自主学习</w:t>
      </w:r>
      <w:r w:rsidRPr="00AC3B71">
        <w:rPr>
          <w:rFonts w:ascii="宋体" w:eastAsia="宋体" w:hAnsi="宋体" w:cs="宋体"/>
          <w:kern w:val="0"/>
          <w:szCs w:val="21"/>
        </w:rPr>
        <w:t>法：</w:t>
      </w:r>
      <w:r w:rsidRPr="00AC3B71">
        <w:rPr>
          <w:rFonts w:ascii="宋体" w:eastAsia="宋体" w:hAnsi="宋体" w:cs="宋体" w:hint="eastAsia"/>
          <w:kern w:val="0"/>
          <w:szCs w:val="21"/>
        </w:rPr>
        <w:t>通过百度等搜索引擎查阅</w:t>
      </w:r>
      <w:r>
        <w:rPr>
          <w:rFonts w:ascii="宋体" w:eastAsia="宋体" w:hAnsi="宋体" w:cs="宋体" w:hint="eastAsia"/>
          <w:kern w:val="0"/>
          <w:szCs w:val="21"/>
        </w:rPr>
        <w:t>网页，加深了解外源基因表达涉及的因素</w:t>
      </w:r>
      <w:r w:rsidRPr="00AC3B71">
        <w:rPr>
          <w:rFonts w:ascii="宋体" w:eastAsia="宋体" w:hAnsi="宋体" w:cs="宋体" w:hint="eastAsia"/>
          <w:kern w:val="0"/>
          <w:szCs w:val="21"/>
        </w:rPr>
        <w:t>。</w:t>
      </w:r>
    </w:p>
    <w:p w14:paraId="1B48827A" w14:textId="77777777" w:rsidR="003972C1" w:rsidRPr="00313A87" w:rsidRDefault="003972C1" w:rsidP="003972C1">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12A731A1" w14:textId="77777777" w:rsidR="00FA3D64" w:rsidRPr="00C9136E" w:rsidRDefault="00FA3D64" w:rsidP="00FA3D64">
      <w:pPr>
        <w:widowControl/>
        <w:spacing w:beforeLines="50" w:before="156" w:afterLines="50" w:after="156"/>
        <w:ind w:firstLineChars="500" w:firstLine="1050"/>
        <w:jc w:val="left"/>
        <w:rPr>
          <w:rFonts w:ascii="宋体" w:eastAsia="宋体" w:hAnsi="宋体" w:cs="TimesNewRomanPSMT"/>
          <w:kern w:val="0"/>
          <w:szCs w:val="21"/>
        </w:rPr>
      </w:pPr>
      <w:r w:rsidRPr="00C9136E">
        <w:rPr>
          <w:rFonts w:ascii="宋体" w:eastAsia="宋体" w:hAnsi="宋体" w:cs="TimesNewRomanPSMT"/>
          <w:kern w:val="0"/>
          <w:szCs w:val="21"/>
        </w:rPr>
        <w:t>回答下列问题：</w:t>
      </w:r>
    </w:p>
    <w:p w14:paraId="332799EC" w14:textId="5C628D48" w:rsidR="00FA3D64" w:rsidRPr="00C9136E" w:rsidRDefault="00FA3D64" w:rsidP="00FA3D64">
      <w:pPr>
        <w:widowControl/>
        <w:spacing w:beforeLines="50" w:before="156" w:afterLines="50" w:after="156"/>
        <w:ind w:firstLineChars="500" w:firstLine="1050"/>
        <w:jc w:val="left"/>
        <w:rPr>
          <w:rFonts w:ascii="宋体" w:eastAsia="宋体" w:hAnsi="宋体" w:cs="TimesNewRomanPSMT"/>
          <w:kern w:val="0"/>
          <w:szCs w:val="21"/>
        </w:rPr>
      </w:pPr>
      <w:r w:rsidRPr="00C9136E">
        <w:rPr>
          <w:rFonts w:ascii="宋体" w:eastAsia="宋体" w:hAnsi="宋体" w:cs="TimesNewRomanPSMT" w:hint="eastAsia"/>
          <w:kern w:val="0"/>
          <w:szCs w:val="21"/>
        </w:rPr>
        <w:t>（</w:t>
      </w:r>
      <w:r w:rsidRPr="00C9136E">
        <w:rPr>
          <w:rFonts w:ascii="宋体" w:eastAsia="宋体" w:hAnsi="宋体" w:cs="TimesNewRomanPSMT"/>
          <w:kern w:val="0"/>
          <w:szCs w:val="21"/>
        </w:rPr>
        <w:t>1）</w:t>
      </w:r>
      <w:r>
        <w:rPr>
          <w:rFonts w:ascii="宋体" w:eastAsia="宋体" w:hAnsi="宋体" w:cs="TimesNewRomanPSMT" w:hint="eastAsia"/>
          <w:kern w:val="0"/>
          <w:szCs w:val="21"/>
        </w:rPr>
        <w:t>原核生物基因与真核生物基因的启动子有什么异同点？</w:t>
      </w:r>
    </w:p>
    <w:p w14:paraId="1148C190" w14:textId="2FC2C711" w:rsidR="00FA3D64" w:rsidRPr="00C9136E" w:rsidRDefault="00FA3D64" w:rsidP="00FA3D64">
      <w:pPr>
        <w:widowControl/>
        <w:spacing w:beforeLines="50" w:before="156" w:afterLines="50" w:after="156"/>
        <w:ind w:firstLineChars="500" w:firstLine="1050"/>
        <w:jc w:val="left"/>
        <w:rPr>
          <w:rFonts w:ascii="宋体" w:eastAsia="宋体" w:hAnsi="宋体" w:cs="TimesNewRomanPSMT"/>
          <w:kern w:val="0"/>
          <w:szCs w:val="21"/>
        </w:rPr>
      </w:pPr>
      <w:r w:rsidRPr="00C9136E">
        <w:rPr>
          <w:rFonts w:ascii="宋体" w:eastAsia="宋体" w:hAnsi="宋体" w:cs="TimesNewRomanPSMT" w:hint="eastAsia"/>
          <w:kern w:val="0"/>
          <w:szCs w:val="21"/>
        </w:rPr>
        <w:t>（</w:t>
      </w:r>
      <w:r w:rsidRPr="00C9136E">
        <w:rPr>
          <w:rFonts w:ascii="宋体" w:eastAsia="宋体" w:hAnsi="宋体" w:cs="TimesNewRomanPSMT"/>
          <w:kern w:val="0"/>
          <w:szCs w:val="21"/>
        </w:rPr>
        <w:t>2）</w:t>
      </w:r>
      <w:r>
        <w:rPr>
          <w:rFonts w:ascii="宋体" w:eastAsia="宋体" w:hAnsi="宋体" w:cs="TimesNewRomanPSMT" w:hint="eastAsia"/>
          <w:kern w:val="0"/>
          <w:szCs w:val="21"/>
        </w:rPr>
        <w:t>简述如何在大肠杆菌中高效表达外源基因</w:t>
      </w:r>
      <w:r w:rsidRPr="00C9136E">
        <w:rPr>
          <w:rFonts w:ascii="宋体" w:eastAsia="宋体" w:hAnsi="宋体" w:cs="TimesNewRomanPSMT"/>
          <w:kern w:val="0"/>
          <w:szCs w:val="21"/>
        </w:rPr>
        <w:t>？</w:t>
      </w:r>
    </w:p>
    <w:p w14:paraId="392B0D55" w14:textId="77777777" w:rsidR="004A5220" w:rsidRDefault="00FA3D64" w:rsidP="00FA3D64">
      <w:pPr>
        <w:widowControl/>
        <w:spacing w:beforeLines="50" w:before="156" w:afterLines="50" w:after="156"/>
        <w:ind w:firstLineChars="500" w:firstLine="1050"/>
        <w:jc w:val="left"/>
        <w:rPr>
          <w:rFonts w:ascii="宋体" w:eastAsia="宋体" w:hAnsi="宋体" w:cs="TimesNewRomanPSMT"/>
          <w:color w:val="0000FF"/>
          <w:kern w:val="0"/>
          <w:szCs w:val="21"/>
        </w:rPr>
      </w:pPr>
      <w:r w:rsidRPr="00C9136E">
        <w:rPr>
          <w:rFonts w:ascii="宋体" w:eastAsia="宋体" w:hAnsi="宋体" w:cs="TimesNewRomanPSMT" w:hint="eastAsia"/>
          <w:kern w:val="0"/>
          <w:szCs w:val="21"/>
        </w:rPr>
        <w:t>（</w:t>
      </w:r>
      <w:r w:rsidRPr="00C9136E">
        <w:rPr>
          <w:rFonts w:ascii="宋体" w:eastAsia="宋体" w:hAnsi="宋体" w:cs="TimesNewRomanPSMT"/>
          <w:kern w:val="0"/>
          <w:szCs w:val="21"/>
        </w:rPr>
        <w:t>3）</w:t>
      </w:r>
      <w:r>
        <w:rPr>
          <w:rFonts w:ascii="宋体" w:eastAsia="宋体" w:hAnsi="宋体" w:cs="TimesNewRomanPSMT" w:hint="eastAsia"/>
          <w:kern w:val="0"/>
          <w:szCs w:val="21"/>
        </w:rPr>
        <w:t>稀有密码子在基因工程中会带来什么问题？如何解决？</w:t>
      </w:r>
    </w:p>
    <w:p w14:paraId="04F1F29B" w14:textId="678374F7" w:rsidR="003972C1" w:rsidRDefault="003972C1" w:rsidP="003972C1">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BA60D8">
        <w:rPr>
          <w:rFonts w:ascii="黑体" w:eastAsia="黑体" w:hAnsi="黑体" w:cs="Times New Roman" w:hint="eastAsia"/>
          <w:b/>
          <w:sz w:val="24"/>
          <w:szCs w:val="24"/>
        </w:rPr>
        <w:t>七</w:t>
      </w:r>
      <w:r w:rsidRPr="00FC24B5">
        <w:rPr>
          <w:rFonts w:ascii="黑体" w:eastAsia="黑体" w:hAnsi="黑体" w:cs="Times New Roman" w:hint="eastAsia"/>
          <w:b/>
          <w:sz w:val="24"/>
          <w:szCs w:val="24"/>
        </w:rPr>
        <w:t xml:space="preserve">章 </w:t>
      </w:r>
      <w:r w:rsidR="00BA60D8" w:rsidRPr="00BA60D8">
        <w:rPr>
          <w:rFonts w:ascii="黑体" w:eastAsia="黑体" w:hAnsi="黑体" w:cs="Times New Roman" w:hint="eastAsia"/>
          <w:b/>
          <w:sz w:val="24"/>
          <w:szCs w:val="24"/>
        </w:rPr>
        <w:t>表达蛋白的纯化</w:t>
      </w:r>
    </w:p>
    <w:p w14:paraId="50F4E39F" w14:textId="2F799376" w:rsidR="003972C1" w:rsidRDefault="003972C1" w:rsidP="003972C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577A560B" w14:textId="280B9A1A" w:rsidR="00D56139" w:rsidRPr="003B20D7" w:rsidRDefault="00D56139" w:rsidP="00D56139">
      <w:pPr>
        <w:widowControl/>
        <w:spacing w:beforeLines="50" w:before="156" w:afterLines="50" w:after="156"/>
        <w:ind w:firstLineChars="200" w:firstLine="420"/>
        <w:jc w:val="left"/>
        <w:rPr>
          <w:rFonts w:ascii="Times New Roman" w:eastAsia="宋体" w:hAnsi="Times New Roman" w:cs="Times New Roman"/>
          <w:szCs w:val="21"/>
        </w:rPr>
      </w:pPr>
      <w:r w:rsidRPr="003B20D7">
        <w:rPr>
          <w:rFonts w:ascii="Times New Roman" w:eastAsia="宋体" w:hAnsi="Times New Roman" w:cs="Times New Roman"/>
          <w:szCs w:val="21"/>
        </w:rPr>
        <w:t>（</w:t>
      </w:r>
      <w:r w:rsidRPr="003B20D7">
        <w:rPr>
          <w:rFonts w:ascii="Times New Roman" w:eastAsia="宋体" w:hAnsi="Times New Roman" w:cs="Times New Roman"/>
          <w:szCs w:val="21"/>
        </w:rPr>
        <w:t>1</w:t>
      </w:r>
      <w:r w:rsidRPr="003B20D7">
        <w:rPr>
          <w:rFonts w:ascii="Times New Roman" w:eastAsia="宋体" w:hAnsi="Times New Roman" w:cs="Times New Roman"/>
          <w:szCs w:val="21"/>
        </w:rPr>
        <w:t>）理解</w:t>
      </w:r>
      <w:r w:rsidR="003B20D7" w:rsidRPr="003B20D7">
        <w:rPr>
          <w:rFonts w:ascii="Times New Roman" w:eastAsia="宋体" w:hAnsi="Times New Roman" w:cs="Times New Roman" w:hint="eastAsia"/>
          <w:szCs w:val="21"/>
        </w:rPr>
        <w:t>表达蛋白提取纯化的步骤；</w:t>
      </w:r>
    </w:p>
    <w:p w14:paraId="0B43C568" w14:textId="179AB3FE" w:rsidR="00D56139" w:rsidRPr="003B20D7" w:rsidRDefault="00D56139" w:rsidP="00D56139">
      <w:pPr>
        <w:widowControl/>
        <w:spacing w:beforeLines="50" w:before="156" w:afterLines="50" w:after="156"/>
        <w:ind w:firstLineChars="200" w:firstLine="420"/>
        <w:jc w:val="left"/>
        <w:rPr>
          <w:rFonts w:ascii="Times New Roman" w:eastAsia="宋体" w:hAnsi="Times New Roman" w:cs="Times New Roman"/>
          <w:szCs w:val="21"/>
        </w:rPr>
      </w:pPr>
      <w:r w:rsidRPr="003B20D7">
        <w:rPr>
          <w:rFonts w:ascii="Times New Roman" w:eastAsia="宋体" w:hAnsi="Times New Roman" w:cs="Times New Roman"/>
          <w:szCs w:val="21"/>
        </w:rPr>
        <w:t>（</w:t>
      </w:r>
      <w:r w:rsidRPr="003B20D7">
        <w:rPr>
          <w:rFonts w:ascii="Times New Roman" w:eastAsia="宋体" w:hAnsi="Times New Roman" w:cs="Times New Roman"/>
          <w:szCs w:val="21"/>
        </w:rPr>
        <w:t>2</w:t>
      </w:r>
      <w:r w:rsidRPr="003B20D7">
        <w:rPr>
          <w:rFonts w:ascii="Times New Roman" w:eastAsia="宋体" w:hAnsi="Times New Roman" w:cs="Times New Roman"/>
          <w:szCs w:val="21"/>
        </w:rPr>
        <w:t>）了解</w:t>
      </w:r>
      <w:r w:rsidR="003B20D7" w:rsidRPr="003B20D7">
        <w:rPr>
          <w:rFonts w:ascii="Times New Roman" w:eastAsia="宋体" w:hAnsi="Times New Roman" w:cs="Times New Roman" w:hint="eastAsia"/>
          <w:szCs w:val="21"/>
        </w:rPr>
        <w:t>蛋白质含量测定方法；</w:t>
      </w:r>
    </w:p>
    <w:p w14:paraId="41F8DF5A" w14:textId="7FA1CEC4" w:rsidR="00D56139" w:rsidRPr="003B20D7" w:rsidRDefault="00D56139" w:rsidP="00D56139">
      <w:pPr>
        <w:widowControl/>
        <w:spacing w:beforeLines="50" w:before="156" w:afterLines="50" w:after="156"/>
        <w:ind w:firstLineChars="200" w:firstLine="420"/>
        <w:jc w:val="left"/>
        <w:rPr>
          <w:rFonts w:ascii="Times New Roman" w:eastAsia="宋体" w:hAnsi="Times New Roman" w:cs="Times New Roman"/>
          <w:szCs w:val="21"/>
        </w:rPr>
      </w:pPr>
      <w:r w:rsidRPr="003B20D7">
        <w:rPr>
          <w:rFonts w:ascii="Times New Roman" w:eastAsia="宋体" w:hAnsi="Times New Roman" w:cs="Times New Roman"/>
          <w:szCs w:val="21"/>
        </w:rPr>
        <w:t>（</w:t>
      </w:r>
      <w:r w:rsidRPr="003B20D7">
        <w:rPr>
          <w:rFonts w:ascii="Times New Roman" w:eastAsia="宋体" w:hAnsi="Times New Roman" w:cs="Times New Roman"/>
          <w:szCs w:val="21"/>
        </w:rPr>
        <w:t>3</w:t>
      </w:r>
      <w:r w:rsidRPr="003B20D7">
        <w:rPr>
          <w:rFonts w:ascii="Times New Roman" w:eastAsia="宋体" w:hAnsi="Times New Roman" w:cs="Times New Roman"/>
          <w:szCs w:val="21"/>
        </w:rPr>
        <w:t>）掌握</w:t>
      </w:r>
      <w:r w:rsidR="003B20D7" w:rsidRPr="003B20D7">
        <w:rPr>
          <w:rFonts w:ascii="Times New Roman" w:eastAsia="宋体" w:hAnsi="Times New Roman" w:cs="Times New Roman" w:hint="eastAsia"/>
          <w:szCs w:val="21"/>
        </w:rPr>
        <w:t>蛋白质分析方法。</w:t>
      </w:r>
    </w:p>
    <w:p w14:paraId="5DCD3742" w14:textId="028C1509" w:rsidR="003972C1" w:rsidRDefault="003972C1" w:rsidP="003972C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1A4198CF" w14:textId="203A819E" w:rsidR="00745EF6" w:rsidRPr="003B20D7" w:rsidRDefault="00745EF6" w:rsidP="00745EF6">
      <w:pPr>
        <w:widowControl/>
        <w:spacing w:beforeLines="50" w:before="156" w:afterLines="50" w:after="156"/>
        <w:ind w:firstLineChars="200" w:firstLine="420"/>
        <w:jc w:val="left"/>
        <w:rPr>
          <w:rFonts w:ascii="宋体" w:eastAsia="宋体" w:hAnsi="宋体" w:cs="宋体"/>
          <w:kern w:val="0"/>
          <w:szCs w:val="21"/>
        </w:rPr>
      </w:pPr>
      <w:r w:rsidRPr="003B20D7">
        <w:rPr>
          <w:rFonts w:ascii="宋体" w:eastAsia="宋体" w:hAnsi="宋体" w:cs="宋体" w:hint="eastAsia"/>
          <w:kern w:val="0"/>
          <w:szCs w:val="21"/>
        </w:rPr>
        <w:t>（</w:t>
      </w:r>
      <w:r w:rsidRPr="003B20D7">
        <w:rPr>
          <w:rFonts w:ascii="宋体" w:eastAsia="宋体" w:hAnsi="宋体" w:cs="宋体"/>
          <w:kern w:val="0"/>
          <w:szCs w:val="21"/>
        </w:rPr>
        <w:t>1）重点：</w:t>
      </w:r>
      <w:r w:rsidR="003B20D7" w:rsidRPr="003B20D7">
        <w:rPr>
          <w:rFonts w:ascii="宋体" w:eastAsia="宋体" w:hAnsi="宋体" w:cs="宋体" w:hint="eastAsia"/>
          <w:kern w:val="0"/>
          <w:szCs w:val="21"/>
        </w:rPr>
        <w:t>蛋白质分析和含量测定。</w:t>
      </w:r>
    </w:p>
    <w:p w14:paraId="618FEA4E" w14:textId="498F2ED5" w:rsidR="00745EF6" w:rsidRPr="003B20D7" w:rsidRDefault="00745EF6" w:rsidP="00745EF6">
      <w:pPr>
        <w:widowControl/>
        <w:spacing w:beforeLines="50" w:before="156" w:afterLines="50" w:after="156"/>
        <w:ind w:firstLineChars="200" w:firstLine="420"/>
        <w:jc w:val="left"/>
        <w:rPr>
          <w:rFonts w:ascii="宋体" w:eastAsia="宋体" w:hAnsi="宋体" w:cs="宋体"/>
          <w:kern w:val="0"/>
          <w:szCs w:val="21"/>
        </w:rPr>
      </w:pPr>
      <w:r w:rsidRPr="003B20D7">
        <w:rPr>
          <w:rFonts w:ascii="宋体" w:eastAsia="宋体" w:hAnsi="宋体" w:cs="宋体" w:hint="eastAsia"/>
          <w:kern w:val="0"/>
          <w:szCs w:val="21"/>
        </w:rPr>
        <w:t>（</w:t>
      </w:r>
      <w:r w:rsidRPr="003B20D7">
        <w:rPr>
          <w:rFonts w:ascii="宋体" w:eastAsia="宋体" w:hAnsi="宋体" w:cs="宋体"/>
          <w:kern w:val="0"/>
          <w:szCs w:val="21"/>
        </w:rPr>
        <w:t>2）难点：</w:t>
      </w:r>
      <w:r w:rsidR="003B20D7" w:rsidRPr="003B20D7">
        <w:rPr>
          <w:rFonts w:ascii="宋体" w:eastAsia="宋体" w:hAnsi="宋体" w:cs="宋体" w:hint="eastAsia"/>
          <w:kern w:val="0"/>
          <w:szCs w:val="21"/>
        </w:rPr>
        <w:t>蛋白质浓缩方法。</w:t>
      </w:r>
    </w:p>
    <w:p w14:paraId="24CDB96B" w14:textId="77777777" w:rsidR="003972C1" w:rsidRPr="00313A87" w:rsidRDefault="003972C1" w:rsidP="003972C1">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E2229A4" w14:textId="625FBBCB"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lastRenderedPageBreak/>
        <w:t>第一节 蛋白质纯化</w:t>
      </w:r>
    </w:p>
    <w:p w14:paraId="5FA45B42" w14:textId="29B0936B"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一、细胞破碎</w:t>
      </w:r>
    </w:p>
    <w:p w14:paraId="3F4DD548" w14:textId="7614303B"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二、破胞后处理</w:t>
      </w:r>
    </w:p>
    <w:p w14:paraId="27FC10FC" w14:textId="7F8B48C2"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三、蛋白质浓缩</w:t>
      </w:r>
    </w:p>
    <w:p w14:paraId="0C24679F" w14:textId="1D732819"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四、蛋白质分离</w:t>
      </w:r>
    </w:p>
    <w:p w14:paraId="6BA7EA98" w14:textId="0DB43483"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第二节 蛋白质分析</w:t>
      </w:r>
    </w:p>
    <w:p w14:paraId="23DFAD06" w14:textId="65D61707"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一、SDS-PAGE分析</w:t>
      </w:r>
    </w:p>
    <w:p w14:paraId="56FD96EB" w14:textId="613E607A"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二、Western杂交</w:t>
      </w:r>
    </w:p>
    <w:p w14:paraId="5993AA1C" w14:textId="3108089B"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三、蛋白质含量测定</w:t>
      </w:r>
    </w:p>
    <w:p w14:paraId="294E743C" w14:textId="1C3EE572"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四、蛋白质浓缩与贮存</w:t>
      </w:r>
    </w:p>
    <w:p w14:paraId="034EFA91" w14:textId="45FE4503" w:rsidR="003972C1" w:rsidRDefault="003972C1" w:rsidP="003972C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00996E26">
        <w:rPr>
          <w:rFonts w:ascii="宋体" w:eastAsia="宋体" w:hAnsi="宋体" w:cs="宋体" w:hint="eastAsia"/>
          <w:color w:val="000000"/>
          <w:kern w:val="0"/>
          <w:szCs w:val="21"/>
        </w:rPr>
        <w:t>教学方法</w:t>
      </w:r>
    </w:p>
    <w:p w14:paraId="5259C326" w14:textId="5592B1B1" w:rsidR="003B20D7" w:rsidRPr="00AC3B71" w:rsidRDefault="003B20D7" w:rsidP="003B20D7">
      <w:pPr>
        <w:widowControl/>
        <w:spacing w:beforeLines="50" w:before="156" w:afterLines="50" w:after="156"/>
        <w:ind w:firstLineChars="200" w:firstLine="420"/>
        <w:jc w:val="left"/>
        <w:rPr>
          <w:rFonts w:ascii="宋体" w:eastAsia="宋体" w:hAnsi="宋体" w:cs="宋体"/>
          <w:kern w:val="0"/>
          <w:szCs w:val="21"/>
        </w:rPr>
      </w:pPr>
      <w:r w:rsidRPr="00AC3B71">
        <w:rPr>
          <w:rFonts w:ascii="宋体" w:eastAsia="宋体" w:hAnsi="宋体" w:cs="宋体" w:hint="eastAsia"/>
          <w:kern w:val="0"/>
          <w:szCs w:val="21"/>
        </w:rPr>
        <w:t>（</w:t>
      </w:r>
      <w:r w:rsidRPr="00AC3B71">
        <w:rPr>
          <w:rFonts w:ascii="宋体" w:eastAsia="宋体" w:hAnsi="宋体" w:cs="宋体"/>
          <w:kern w:val="0"/>
          <w:szCs w:val="21"/>
        </w:rPr>
        <w:t>1）讲授法：</w:t>
      </w:r>
      <w:r w:rsidRPr="00AC3B71">
        <w:rPr>
          <w:rFonts w:ascii="宋体" w:eastAsia="宋体" w:hAnsi="宋体" w:cs="宋体" w:hint="eastAsia"/>
          <w:kern w:val="0"/>
          <w:szCs w:val="21"/>
        </w:rPr>
        <w:t>关于</w:t>
      </w:r>
      <w:r>
        <w:rPr>
          <w:rFonts w:ascii="宋体" w:eastAsia="宋体" w:hAnsi="宋体" w:cs="宋体" w:hint="eastAsia"/>
          <w:kern w:val="0"/>
          <w:szCs w:val="21"/>
        </w:rPr>
        <w:t>表达蛋白的纯化和分析相关的技术原理</w:t>
      </w:r>
      <w:r w:rsidRPr="00AC3B71">
        <w:rPr>
          <w:rFonts w:ascii="宋体" w:eastAsia="宋体" w:hAnsi="宋体" w:cs="宋体" w:hint="eastAsia"/>
          <w:kern w:val="0"/>
          <w:szCs w:val="21"/>
        </w:rPr>
        <w:t>等采用讲授法进行教学。</w:t>
      </w:r>
    </w:p>
    <w:p w14:paraId="58A07620" w14:textId="77777777" w:rsidR="003B20D7" w:rsidRPr="00AC3B71" w:rsidRDefault="003B20D7" w:rsidP="003B20D7">
      <w:pPr>
        <w:widowControl/>
        <w:spacing w:beforeLines="50" w:before="156" w:afterLines="50" w:after="156"/>
        <w:ind w:firstLineChars="200" w:firstLine="420"/>
        <w:jc w:val="left"/>
        <w:rPr>
          <w:rFonts w:ascii="宋体" w:eastAsia="宋体" w:hAnsi="宋体" w:cs="宋体"/>
          <w:kern w:val="0"/>
          <w:szCs w:val="21"/>
        </w:rPr>
      </w:pPr>
      <w:r w:rsidRPr="00AC3B71">
        <w:rPr>
          <w:rFonts w:ascii="宋体" w:eastAsia="宋体" w:hAnsi="宋体" w:cs="宋体" w:hint="eastAsia"/>
          <w:kern w:val="0"/>
          <w:szCs w:val="21"/>
        </w:rPr>
        <w:t>（</w:t>
      </w:r>
      <w:r w:rsidRPr="00AC3B71">
        <w:rPr>
          <w:rFonts w:ascii="宋体" w:eastAsia="宋体" w:hAnsi="宋体" w:cs="宋体"/>
          <w:kern w:val="0"/>
          <w:szCs w:val="21"/>
        </w:rPr>
        <w:t>2）</w:t>
      </w:r>
      <w:r w:rsidRPr="00AC3B71">
        <w:rPr>
          <w:rFonts w:ascii="宋体" w:eastAsia="宋体" w:hAnsi="宋体" w:cs="宋体" w:hint="eastAsia"/>
          <w:kern w:val="0"/>
          <w:szCs w:val="21"/>
        </w:rPr>
        <w:t>自主学习</w:t>
      </w:r>
      <w:r w:rsidRPr="00AC3B71">
        <w:rPr>
          <w:rFonts w:ascii="宋体" w:eastAsia="宋体" w:hAnsi="宋体" w:cs="宋体"/>
          <w:kern w:val="0"/>
          <w:szCs w:val="21"/>
        </w:rPr>
        <w:t>法：</w:t>
      </w:r>
      <w:r w:rsidRPr="00AC3B71">
        <w:rPr>
          <w:rFonts w:ascii="宋体" w:eastAsia="宋体" w:hAnsi="宋体" w:cs="宋体" w:hint="eastAsia"/>
          <w:kern w:val="0"/>
          <w:szCs w:val="21"/>
        </w:rPr>
        <w:t>通过百度等搜索引擎查阅</w:t>
      </w:r>
      <w:r>
        <w:rPr>
          <w:rFonts w:ascii="宋体" w:eastAsia="宋体" w:hAnsi="宋体" w:cs="宋体" w:hint="eastAsia"/>
          <w:kern w:val="0"/>
          <w:szCs w:val="21"/>
        </w:rPr>
        <w:t>网页，加深了解外源基因表达涉及的因素</w:t>
      </w:r>
      <w:r w:rsidRPr="00AC3B71">
        <w:rPr>
          <w:rFonts w:ascii="宋体" w:eastAsia="宋体" w:hAnsi="宋体" w:cs="宋体" w:hint="eastAsia"/>
          <w:kern w:val="0"/>
          <w:szCs w:val="21"/>
        </w:rPr>
        <w:t>。</w:t>
      </w:r>
    </w:p>
    <w:p w14:paraId="07EF451A" w14:textId="77777777" w:rsidR="003972C1" w:rsidRPr="00313A87" w:rsidRDefault="003972C1" w:rsidP="003972C1">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2C328B16" w14:textId="77777777" w:rsidR="00FA3D64" w:rsidRPr="00C9136E" w:rsidRDefault="00FA3D64" w:rsidP="00FA3D64">
      <w:pPr>
        <w:widowControl/>
        <w:spacing w:beforeLines="50" w:before="156" w:afterLines="50" w:after="156"/>
        <w:ind w:firstLineChars="500" w:firstLine="1050"/>
        <w:jc w:val="left"/>
        <w:rPr>
          <w:rFonts w:ascii="宋体" w:eastAsia="宋体" w:hAnsi="宋体" w:cs="TimesNewRomanPSMT"/>
          <w:kern w:val="0"/>
          <w:szCs w:val="21"/>
        </w:rPr>
      </w:pPr>
      <w:r w:rsidRPr="00C9136E">
        <w:rPr>
          <w:rFonts w:ascii="宋体" w:eastAsia="宋体" w:hAnsi="宋体" w:cs="TimesNewRomanPSMT"/>
          <w:kern w:val="0"/>
          <w:szCs w:val="21"/>
        </w:rPr>
        <w:t>回答下列问题：</w:t>
      </w:r>
    </w:p>
    <w:p w14:paraId="2A0E91A7" w14:textId="6C08116A" w:rsidR="00FA3D64" w:rsidRPr="00C9136E" w:rsidRDefault="00FA3D64" w:rsidP="00FA3D64">
      <w:pPr>
        <w:widowControl/>
        <w:spacing w:beforeLines="50" w:before="156" w:afterLines="50" w:after="156"/>
        <w:ind w:firstLineChars="500" w:firstLine="1050"/>
        <w:jc w:val="left"/>
        <w:rPr>
          <w:rFonts w:ascii="宋体" w:eastAsia="宋体" w:hAnsi="宋体" w:cs="TimesNewRomanPSMT"/>
          <w:kern w:val="0"/>
          <w:szCs w:val="21"/>
        </w:rPr>
      </w:pPr>
      <w:r w:rsidRPr="00C9136E">
        <w:rPr>
          <w:rFonts w:ascii="宋体" w:eastAsia="宋体" w:hAnsi="宋体" w:cs="TimesNewRomanPSMT" w:hint="eastAsia"/>
          <w:kern w:val="0"/>
          <w:szCs w:val="21"/>
        </w:rPr>
        <w:t>（</w:t>
      </w:r>
      <w:r w:rsidRPr="00C9136E">
        <w:rPr>
          <w:rFonts w:ascii="宋体" w:eastAsia="宋体" w:hAnsi="宋体" w:cs="TimesNewRomanPSMT"/>
          <w:kern w:val="0"/>
          <w:szCs w:val="21"/>
        </w:rPr>
        <w:t>1）</w:t>
      </w:r>
      <w:r w:rsidR="00797716">
        <w:rPr>
          <w:rFonts w:ascii="宋体" w:eastAsia="宋体" w:hAnsi="宋体" w:cs="TimesNewRomanPSMT" w:hint="eastAsia"/>
          <w:kern w:val="0"/>
          <w:szCs w:val="21"/>
        </w:rPr>
        <w:t>简述W</w:t>
      </w:r>
      <w:r w:rsidR="00797716">
        <w:rPr>
          <w:rFonts w:ascii="宋体" w:eastAsia="宋体" w:hAnsi="宋体" w:cs="TimesNewRomanPSMT"/>
          <w:kern w:val="0"/>
          <w:szCs w:val="21"/>
        </w:rPr>
        <w:t>estern</w:t>
      </w:r>
      <w:r w:rsidR="00797716">
        <w:rPr>
          <w:rFonts w:ascii="宋体" w:eastAsia="宋体" w:hAnsi="宋体" w:cs="TimesNewRomanPSMT" w:hint="eastAsia"/>
          <w:kern w:val="0"/>
          <w:szCs w:val="21"/>
        </w:rPr>
        <w:t>杂交的原理与方法。</w:t>
      </w:r>
    </w:p>
    <w:p w14:paraId="0BF67229" w14:textId="3121F287" w:rsidR="00FA3D64" w:rsidRPr="00C9136E" w:rsidRDefault="00FA3D64" w:rsidP="00FA3D64">
      <w:pPr>
        <w:widowControl/>
        <w:spacing w:beforeLines="50" w:before="156" w:afterLines="50" w:after="156"/>
        <w:ind w:firstLineChars="500" w:firstLine="1050"/>
        <w:jc w:val="left"/>
        <w:rPr>
          <w:rFonts w:ascii="宋体" w:eastAsia="宋体" w:hAnsi="宋体" w:cs="TimesNewRomanPSMT"/>
          <w:kern w:val="0"/>
          <w:szCs w:val="21"/>
        </w:rPr>
      </w:pPr>
      <w:r w:rsidRPr="00C9136E">
        <w:rPr>
          <w:rFonts w:ascii="宋体" w:eastAsia="宋体" w:hAnsi="宋体" w:cs="TimesNewRomanPSMT" w:hint="eastAsia"/>
          <w:kern w:val="0"/>
          <w:szCs w:val="21"/>
        </w:rPr>
        <w:t>（</w:t>
      </w:r>
      <w:r w:rsidRPr="00C9136E">
        <w:rPr>
          <w:rFonts w:ascii="宋体" w:eastAsia="宋体" w:hAnsi="宋体" w:cs="TimesNewRomanPSMT"/>
          <w:kern w:val="0"/>
          <w:szCs w:val="21"/>
        </w:rPr>
        <w:t>2）</w:t>
      </w:r>
      <w:r>
        <w:rPr>
          <w:rFonts w:ascii="宋体" w:eastAsia="宋体" w:hAnsi="宋体" w:cs="TimesNewRomanPSMT" w:hint="eastAsia"/>
          <w:kern w:val="0"/>
          <w:szCs w:val="21"/>
        </w:rPr>
        <w:t>简述</w:t>
      </w:r>
      <w:r w:rsidR="00797716">
        <w:rPr>
          <w:rFonts w:ascii="宋体" w:eastAsia="宋体" w:hAnsi="宋体" w:cs="TimesNewRomanPSMT" w:hint="eastAsia"/>
          <w:kern w:val="0"/>
          <w:szCs w:val="21"/>
        </w:rPr>
        <w:t>凝胶层析的原理和方法。</w:t>
      </w:r>
    </w:p>
    <w:p w14:paraId="1FDE8358" w14:textId="77777777" w:rsidR="004A5220" w:rsidRDefault="00FA3D64" w:rsidP="00FA3D64">
      <w:pPr>
        <w:widowControl/>
        <w:spacing w:beforeLines="50" w:before="156" w:afterLines="50" w:after="156"/>
        <w:ind w:firstLineChars="500" w:firstLine="1050"/>
        <w:jc w:val="left"/>
        <w:rPr>
          <w:rFonts w:ascii="宋体" w:eastAsia="宋体" w:hAnsi="宋体" w:cs="TimesNewRomanPSMT"/>
          <w:color w:val="0000FF"/>
          <w:kern w:val="0"/>
          <w:szCs w:val="21"/>
        </w:rPr>
      </w:pPr>
      <w:r w:rsidRPr="00C9136E">
        <w:rPr>
          <w:rFonts w:ascii="宋体" w:eastAsia="宋体" w:hAnsi="宋体" w:cs="TimesNewRomanPSMT" w:hint="eastAsia"/>
          <w:kern w:val="0"/>
          <w:szCs w:val="21"/>
        </w:rPr>
        <w:t>（</w:t>
      </w:r>
      <w:r w:rsidRPr="00C9136E">
        <w:rPr>
          <w:rFonts w:ascii="宋体" w:eastAsia="宋体" w:hAnsi="宋体" w:cs="TimesNewRomanPSMT"/>
          <w:kern w:val="0"/>
          <w:szCs w:val="21"/>
        </w:rPr>
        <w:t>3）</w:t>
      </w:r>
      <w:r w:rsidR="00797716">
        <w:rPr>
          <w:rFonts w:ascii="宋体" w:eastAsia="宋体" w:hAnsi="宋体" w:cs="TimesNewRomanPSMT" w:hint="eastAsia"/>
          <w:kern w:val="0"/>
          <w:szCs w:val="21"/>
        </w:rPr>
        <w:t>细胞破碎的方法有哪些？</w:t>
      </w:r>
    </w:p>
    <w:p w14:paraId="414B1A46" w14:textId="43AB5B68" w:rsidR="003972C1" w:rsidRDefault="003972C1" w:rsidP="003972C1">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D808B1">
        <w:rPr>
          <w:rFonts w:ascii="黑体" w:eastAsia="黑体" w:hAnsi="黑体" w:cs="Times New Roman" w:hint="eastAsia"/>
          <w:b/>
          <w:sz w:val="24"/>
          <w:szCs w:val="24"/>
        </w:rPr>
        <w:t>八</w:t>
      </w:r>
      <w:r w:rsidRPr="00FC24B5">
        <w:rPr>
          <w:rFonts w:ascii="黑体" w:eastAsia="黑体" w:hAnsi="黑体" w:cs="Times New Roman" w:hint="eastAsia"/>
          <w:b/>
          <w:sz w:val="24"/>
          <w:szCs w:val="24"/>
        </w:rPr>
        <w:t xml:space="preserve">章 </w:t>
      </w:r>
      <w:r w:rsidR="00D808B1" w:rsidRPr="00D808B1">
        <w:rPr>
          <w:rFonts w:ascii="黑体" w:eastAsia="黑体" w:hAnsi="黑体" w:cs="Times New Roman"/>
          <w:b/>
          <w:sz w:val="24"/>
          <w:szCs w:val="24"/>
        </w:rPr>
        <w:t>转基因</w:t>
      </w:r>
    </w:p>
    <w:p w14:paraId="793BBE0E" w14:textId="661ADC5F" w:rsidR="003972C1" w:rsidRDefault="003972C1" w:rsidP="003972C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784841AB" w14:textId="2FEFEC9D" w:rsidR="00D56139" w:rsidRPr="0073097D" w:rsidRDefault="00D56139" w:rsidP="0073097D">
      <w:pPr>
        <w:widowControl/>
        <w:spacing w:beforeLines="50" w:before="156" w:afterLines="50" w:after="156"/>
        <w:ind w:firstLineChars="200" w:firstLine="420"/>
        <w:jc w:val="left"/>
        <w:rPr>
          <w:rFonts w:ascii="Times New Roman" w:eastAsia="宋体" w:hAnsi="Times New Roman" w:cs="Times New Roman"/>
          <w:szCs w:val="21"/>
        </w:rPr>
      </w:pPr>
      <w:r w:rsidRPr="0073097D">
        <w:rPr>
          <w:rFonts w:ascii="Times New Roman" w:eastAsia="宋体" w:hAnsi="Times New Roman" w:cs="Times New Roman"/>
          <w:szCs w:val="21"/>
        </w:rPr>
        <w:t>（</w:t>
      </w:r>
      <w:r w:rsidRPr="0073097D">
        <w:rPr>
          <w:rFonts w:ascii="Times New Roman" w:eastAsia="宋体" w:hAnsi="Times New Roman" w:cs="Times New Roman"/>
          <w:szCs w:val="21"/>
        </w:rPr>
        <w:t>1</w:t>
      </w:r>
      <w:r w:rsidRPr="0073097D">
        <w:rPr>
          <w:rFonts w:ascii="Times New Roman" w:eastAsia="宋体" w:hAnsi="Times New Roman" w:cs="Times New Roman"/>
          <w:szCs w:val="21"/>
        </w:rPr>
        <w:t>）理解</w:t>
      </w:r>
      <w:r w:rsidR="0073097D" w:rsidRPr="0073097D">
        <w:rPr>
          <w:rFonts w:ascii="Times New Roman" w:eastAsia="宋体" w:hAnsi="Times New Roman" w:cs="Times New Roman" w:hint="eastAsia"/>
          <w:szCs w:val="21"/>
        </w:rPr>
        <w:t>动植物转基因载体的结构；</w:t>
      </w:r>
    </w:p>
    <w:p w14:paraId="070C41BF" w14:textId="35307B55" w:rsidR="00D56139" w:rsidRPr="0073097D" w:rsidRDefault="00D56139" w:rsidP="00D56139">
      <w:pPr>
        <w:widowControl/>
        <w:spacing w:beforeLines="50" w:before="156" w:afterLines="50" w:after="156"/>
        <w:ind w:firstLineChars="200" w:firstLine="420"/>
        <w:jc w:val="left"/>
        <w:rPr>
          <w:rFonts w:ascii="Times New Roman" w:eastAsia="宋体" w:hAnsi="Times New Roman" w:cs="Times New Roman"/>
          <w:szCs w:val="21"/>
        </w:rPr>
      </w:pPr>
      <w:r w:rsidRPr="0073097D">
        <w:rPr>
          <w:rFonts w:ascii="Times New Roman" w:eastAsia="宋体" w:hAnsi="Times New Roman" w:cs="Times New Roman"/>
          <w:szCs w:val="21"/>
        </w:rPr>
        <w:t>（</w:t>
      </w:r>
      <w:r w:rsidR="0073097D" w:rsidRPr="0073097D">
        <w:rPr>
          <w:rFonts w:ascii="Times New Roman" w:eastAsia="宋体" w:hAnsi="Times New Roman" w:cs="Times New Roman" w:hint="eastAsia"/>
          <w:szCs w:val="21"/>
        </w:rPr>
        <w:t>2</w:t>
      </w:r>
      <w:r w:rsidRPr="0073097D">
        <w:rPr>
          <w:rFonts w:ascii="Times New Roman" w:eastAsia="宋体" w:hAnsi="Times New Roman" w:cs="Times New Roman"/>
          <w:szCs w:val="21"/>
        </w:rPr>
        <w:t>）掌握</w:t>
      </w:r>
      <w:r w:rsidR="0073097D" w:rsidRPr="0073097D">
        <w:rPr>
          <w:rFonts w:ascii="Times New Roman" w:eastAsia="宋体" w:hAnsi="Times New Roman" w:cs="Times New Roman" w:hint="eastAsia"/>
          <w:szCs w:val="21"/>
        </w:rPr>
        <w:t>动植物转基因主要方法及原理。</w:t>
      </w:r>
    </w:p>
    <w:p w14:paraId="03F72091" w14:textId="691C9983" w:rsidR="003972C1" w:rsidRPr="0073097D" w:rsidRDefault="003972C1" w:rsidP="003972C1">
      <w:pPr>
        <w:widowControl/>
        <w:spacing w:beforeLines="50" w:before="156" w:afterLines="50" w:after="156"/>
        <w:ind w:firstLineChars="200" w:firstLine="420"/>
        <w:jc w:val="left"/>
        <w:rPr>
          <w:rFonts w:ascii="宋体" w:eastAsia="宋体" w:hAnsi="宋体" w:cs="宋体"/>
          <w:kern w:val="0"/>
          <w:szCs w:val="21"/>
        </w:rPr>
      </w:pPr>
      <w:r w:rsidRPr="0073097D">
        <w:rPr>
          <w:rFonts w:ascii="宋体" w:eastAsia="宋体" w:hAnsi="宋体" w:cs="TimesNewRomanPSMT"/>
          <w:kern w:val="0"/>
          <w:szCs w:val="21"/>
        </w:rPr>
        <w:t>2.</w:t>
      </w:r>
      <w:r w:rsidRPr="0073097D">
        <w:rPr>
          <w:rFonts w:ascii="宋体" w:eastAsia="宋体" w:hAnsi="宋体" w:cs="宋体" w:hint="eastAsia"/>
          <w:kern w:val="0"/>
          <w:szCs w:val="21"/>
        </w:rPr>
        <w:t>教学重难点</w:t>
      </w:r>
    </w:p>
    <w:p w14:paraId="144475BF" w14:textId="226A181F" w:rsidR="00745EF6" w:rsidRPr="0073097D" w:rsidRDefault="00745EF6" w:rsidP="00745EF6">
      <w:pPr>
        <w:widowControl/>
        <w:spacing w:beforeLines="50" w:before="156" w:afterLines="50" w:after="156"/>
        <w:ind w:firstLineChars="200" w:firstLine="420"/>
        <w:jc w:val="left"/>
        <w:rPr>
          <w:rFonts w:ascii="宋体" w:eastAsia="宋体" w:hAnsi="宋体" w:cs="宋体"/>
          <w:kern w:val="0"/>
          <w:szCs w:val="21"/>
        </w:rPr>
      </w:pPr>
      <w:r w:rsidRPr="0073097D">
        <w:rPr>
          <w:rFonts w:ascii="宋体" w:eastAsia="宋体" w:hAnsi="宋体" w:cs="宋体" w:hint="eastAsia"/>
          <w:kern w:val="0"/>
          <w:szCs w:val="21"/>
        </w:rPr>
        <w:t>（</w:t>
      </w:r>
      <w:r w:rsidRPr="0073097D">
        <w:rPr>
          <w:rFonts w:ascii="宋体" w:eastAsia="宋体" w:hAnsi="宋体" w:cs="宋体"/>
          <w:kern w:val="0"/>
          <w:szCs w:val="21"/>
        </w:rPr>
        <w:t>1）重点：</w:t>
      </w:r>
      <w:r w:rsidR="0073097D" w:rsidRPr="0073097D">
        <w:rPr>
          <w:rFonts w:ascii="宋体" w:eastAsia="宋体" w:hAnsi="宋体" w:cs="宋体" w:hint="eastAsia"/>
          <w:kern w:val="0"/>
          <w:szCs w:val="21"/>
        </w:rPr>
        <w:t>动植物转基因（遗传转化）的主要方法。</w:t>
      </w:r>
    </w:p>
    <w:p w14:paraId="2165E493" w14:textId="5B3948EF" w:rsidR="00745EF6" w:rsidRPr="0073097D" w:rsidRDefault="00745EF6" w:rsidP="00745EF6">
      <w:pPr>
        <w:widowControl/>
        <w:spacing w:beforeLines="50" w:before="156" w:afterLines="50" w:after="156"/>
        <w:ind w:firstLineChars="200" w:firstLine="420"/>
        <w:jc w:val="left"/>
        <w:rPr>
          <w:rFonts w:ascii="宋体" w:eastAsia="宋体" w:hAnsi="宋体" w:cs="宋体"/>
          <w:kern w:val="0"/>
          <w:szCs w:val="21"/>
        </w:rPr>
      </w:pPr>
      <w:r w:rsidRPr="0073097D">
        <w:rPr>
          <w:rFonts w:ascii="宋体" w:eastAsia="宋体" w:hAnsi="宋体" w:cs="宋体" w:hint="eastAsia"/>
          <w:kern w:val="0"/>
          <w:szCs w:val="21"/>
        </w:rPr>
        <w:t>（</w:t>
      </w:r>
      <w:r w:rsidRPr="0073097D">
        <w:rPr>
          <w:rFonts w:ascii="宋体" w:eastAsia="宋体" w:hAnsi="宋体" w:cs="宋体"/>
          <w:kern w:val="0"/>
          <w:szCs w:val="21"/>
        </w:rPr>
        <w:t>2）难点：</w:t>
      </w:r>
      <w:r w:rsidR="0073097D" w:rsidRPr="0073097D">
        <w:rPr>
          <w:rFonts w:ascii="宋体" w:eastAsia="宋体" w:hAnsi="宋体" w:cs="宋体" w:hint="eastAsia"/>
          <w:kern w:val="0"/>
          <w:szCs w:val="21"/>
        </w:rPr>
        <w:t>植物转基因载体、动物转基因载体。</w:t>
      </w:r>
    </w:p>
    <w:p w14:paraId="3AA9095B" w14:textId="77777777" w:rsidR="003972C1" w:rsidRPr="00313A87" w:rsidRDefault="003972C1" w:rsidP="003972C1">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24CD69EF" w14:textId="554F504B"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第一节 植物转基因</w:t>
      </w:r>
    </w:p>
    <w:p w14:paraId="7765BE5A" w14:textId="33F516AA"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一、植物转基因的载体</w:t>
      </w:r>
    </w:p>
    <w:p w14:paraId="15447C4F" w14:textId="5C733FD6"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二、植物转基因的受体</w:t>
      </w:r>
    </w:p>
    <w:p w14:paraId="7F618EAE" w14:textId="4C64EAE7"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lastRenderedPageBreak/>
        <w:t>三、DNA重组</w:t>
      </w:r>
    </w:p>
    <w:p w14:paraId="5CAB9AF3" w14:textId="56948AEA"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四、外源DNA导入植物细胞</w:t>
      </w:r>
    </w:p>
    <w:p w14:paraId="3E64524A" w14:textId="1BA21B89"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五、植物转基因筛选与植株分化</w:t>
      </w:r>
    </w:p>
    <w:p w14:paraId="29B5BDF2" w14:textId="5EC82AC1"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第二节 动物转基因</w:t>
      </w:r>
    </w:p>
    <w:p w14:paraId="3C44B752" w14:textId="35071928"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一、表达载体</w:t>
      </w:r>
    </w:p>
    <w:p w14:paraId="3339866D" w14:textId="6C5CEAD2"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二、哺乳动物细胞</w:t>
      </w:r>
    </w:p>
    <w:p w14:paraId="40E6E1EF" w14:textId="43A96B95"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三、外源基因导入动物细胞</w:t>
      </w:r>
    </w:p>
    <w:p w14:paraId="0F77B074" w14:textId="5590FF2E"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四、外源基因的诱导表达</w:t>
      </w:r>
    </w:p>
    <w:p w14:paraId="01D8C81F" w14:textId="1FF84D23" w:rsidR="003972C1" w:rsidRDefault="003972C1" w:rsidP="003972C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00996E26">
        <w:rPr>
          <w:rFonts w:ascii="宋体" w:eastAsia="宋体" w:hAnsi="宋体" w:cs="宋体" w:hint="eastAsia"/>
          <w:color w:val="000000"/>
          <w:kern w:val="0"/>
          <w:szCs w:val="21"/>
        </w:rPr>
        <w:t>教学方法</w:t>
      </w:r>
    </w:p>
    <w:p w14:paraId="64065FF4" w14:textId="03213EC4" w:rsidR="0073097D" w:rsidRPr="00AC3B71" w:rsidRDefault="0073097D" w:rsidP="0073097D">
      <w:pPr>
        <w:widowControl/>
        <w:spacing w:beforeLines="50" w:before="156" w:afterLines="50" w:after="156"/>
        <w:ind w:firstLineChars="200" w:firstLine="420"/>
        <w:jc w:val="left"/>
        <w:rPr>
          <w:rFonts w:ascii="宋体" w:eastAsia="宋体" w:hAnsi="宋体" w:cs="宋体"/>
          <w:kern w:val="0"/>
          <w:szCs w:val="21"/>
        </w:rPr>
      </w:pPr>
      <w:r w:rsidRPr="00AC3B71">
        <w:rPr>
          <w:rFonts w:ascii="宋体" w:eastAsia="宋体" w:hAnsi="宋体" w:cs="宋体" w:hint="eastAsia"/>
          <w:kern w:val="0"/>
          <w:szCs w:val="21"/>
        </w:rPr>
        <w:t>（</w:t>
      </w:r>
      <w:r w:rsidRPr="00AC3B71">
        <w:rPr>
          <w:rFonts w:ascii="宋体" w:eastAsia="宋体" w:hAnsi="宋体" w:cs="宋体"/>
          <w:kern w:val="0"/>
          <w:szCs w:val="21"/>
        </w:rPr>
        <w:t>1）讲授法：</w:t>
      </w:r>
      <w:r w:rsidRPr="00AC3B71">
        <w:rPr>
          <w:rFonts w:ascii="宋体" w:eastAsia="宋体" w:hAnsi="宋体" w:cs="宋体" w:hint="eastAsia"/>
          <w:kern w:val="0"/>
          <w:szCs w:val="21"/>
        </w:rPr>
        <w:t>关于</w:t>
      </w:r>
      <w:r>
        <w:rPr>
          <w:rFonts w:ascii="宋体" w:eastAsia="宋体" w:hAnsi="宋体" w:cs="宋体" w:hint="eastAsia"/>
          <w:kern w:val="0"/>
          <w:szCs w:val="21"/>
        </w:rPr>
        <w:t>动植物转基因技术原理</w:t>
      </w:r>
      <w:r w:rsidRPr="00AC3B71">
        <w:rPr>
          <w:rFonts w:ascii="宋体" w:eastAsia="宋体" w:hAnsi="宋体" w:cs="宋体" w:hint="eastAsia"/>
          <w:kern w:val="0"/>
          <w:szCs w:val="21"/>
        </w:rPr>
        <w:t>等采用讲授法进行教学。</w:t>
      </w:r>
    </w:p>
    <w:p w14:paraId="13B408B7" w14:textId="0B992558" w:rsidR="0073097D" w:rsidRPr="0073097D" w:rsidRDefault="0073097D" w:rsidP="003972C1">
      <w:pPr>
        <w:widowControl/>
        <w:spacing w:beforeLines="50" w:before="156" w:afterLines="50" w:after="156"/>
        <w:ind w:firstLineChars="200" w:firstLine="420"/>
        <w:jc w:val="left"/>
        <w:rPr>
          <w:rFonts w:ascii="宋体" w:eastAsia="宋体" w:hAnsi="宋体" w:cs="宋体"/>
          <w:color w:val="000000"/>
          <w:kern w:val="0"/>
          <w:szCs w:val="21"/>
        </w:rPr>
      </w:pPr>
      <w:r w:rsidRPr="00AC3B71">
        <w:rPr>
          <w:rFonts w:ascii="宋体" w:eastAsia="宋体" w:hAnsi="宋体" w:cs="宋体" w:hint="eastAsia"/>
          <w:kern w:val="0"/>
          <w:szCs w:val="21"/>
        </w:rPr>
        <w:t>（</w:t>
      </w:r>
      <w:r w:rsidRPr="00AC3B71">
        <w:rPr>
          <w:rFonts w:ascii="宋体" w:eastAsia="宋体" w:hAnsi="宋体" w:cs="宋体"/>
          <w:kern w:val="0"/>
          <w:szCs w:val="21"/>
        </w:rPr>
        <w:t>2）</w:t>
      </w:r>
      <w:r w:rsidRPr="00AC3B71">
        <w:rPr>
          <w:rFonts w:ascii="宋体" w:eastAsia="宋体" w:hAnsi="宋体" w:cs="宋体" w:hint="eastAsia"/>
          <w:kern w:val="0"/>
          <w:szCs w:val="21"/>
        </w:rPr>
        <w:t>自主学习</w:t>
      </w:r>
      <w:r w:rsidRPr="00AC3B71">
        <w:rPr>
          <w:rFonts w:ascii="宋体" w:eastAsia="宋体" w:hAnsi="宋体" w:cs="宋体"/>
          <w:kern w:val="0"/>
          <w:szCs w:val="21"/>
        </w:rPr>
        <w:t>法：</w:t>
      </w:r>
      <w:r w:rsidRPr="00AC3B71">
        <w:rPr>
          <w:rFonts w:ascii="宋体" w:eastAsia="宋体" w:hAnsi="宋体" w:cs="宋体" w:hint="eastAsia"/>
          <w:kern w:val="0"/>
          <w:szCs w:val="21"/>
        </w:rPr>
        <w:t>通过百度等搜索引擎查阅</w:t>
      </w:r>
      <w:r>
        <w:rPr>
          <w:rFonts w:ascii="宋体" w:eastAsia="宋体" w:hAnsi="宋体" w:cs="宋体" w:hint="eastAsia"/>
          <w:kern w:val="0"/>
          <w:szCs w:val="21"/>
        </w:rPr>
        <w:t>网页，加深了解农杆菌介导法和显微注射法等转基因方法</w:t>
      </w:r>
      <w:r w:rsidRPr="00AC3B71">
        <w:rPr>
          <w:rFonts w:ascii="宋体" w:eastAsia="宋体" w:hAnsi="宋体" w:cs="宋体" w:hint="eastAsia"/>
          <w:kern w:val="0"/>
          <w:szCs w:val="21"/>
        </w:rPr>
        <w:t>。</w:t>
      </w:r>
    </w:p>
    <w:p w14:paraId="7481FB7D" w14:textId="77777777" w:rsidR="003972C1" w:rsidRPr="00313A87" w:rsidRDefault="003972C1" w:rsidP="003972C1">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3300C420" w14:textId="77777777" w:rsidR="00127A58" w:rsidRPr="00C9136E" w:rsidRDefault="00127A58" w:rsidP="00127A58">
      <w:pPr>
        <w:widowControl/>
        <w:spacing w:beforeLines="50" w:before="156" w:afterLines="50" w:after="156"/>
        <w:ind w:firstLineChars="500" w:firstLine="1050"/>
        <w:jc w:val="left"/>
        <w:rPr>
          <w:rFonts w:ascii="宋体" w:eastAsia="宋体" w:hAnsi="宋体" w:cs="TimesNewRomanPSMT"/>
          <w:kern w:val="0"/>
          <w:szCs w:val="21"/>
        </w:rPr>
      </w:pPr>
      <w:r w:rsidRPr="00C9136E">
        <w:rPr>
          <w:rFonts w:ascii="宋体" w:eastAsia="宋体" w:hAnsi="宋体" w:cs="TimesNewRomanPSMT"/>
          <w:kern w:val="0"/>
          <w:szCs w:val="21"/>
        </w:rPr>
        <w:t>回答下列问题：</w:t>
      </w:r>
    </w:p>
    <w:p w14:paraId="55F669D3" w14:textId="77777777" w:rsidR="004A5220" w:rsidRDefault="00127A58" w:rsidP="00127A58">
      <w:pPr>
        <w:widowControl/>
        <w:spacing w:beforeLines="50" w:before="156" w:afterLines="50" w:after="156"/>
        <w:ind w:firstLineChars="500" w:firstLine="1050"/>
        <w:jc w:val="left"/>
        <w:rPr>
          <w:rFonts w:ascii="宋体" w:eastAsia="宋体" w:hAnsi="宋体" w:cs="TimesNewRomanPSMT"/>
          <w:kern w:val="0"/>
          <w:szCs w:val="21"/>
        </w:rPr>
      </w:pPr>
      <w:r w:rsidRPr="00C9136E">
        <w:rPr>
          <w:rFonts w:ascii="宋体" w:eastAsia="宋体" w:hAnsi="宋体" w:cs="TimesNewRomanPSMT" w:hint="eastAsia"/>
          <w:kern w:val="0"/>
          <w:szCs w:val="21"/>
        </w:rPr>
        <w:t>（</w:t>
      </w:r>
      <w:r w:rsidRPr="00C9136E">
        <w:rPr>
          <w:rFonts w:ascii="宋体" w:eastAsia="宋体" w:hAnsi="宋体" w:cs="TimesNewRomanPSMT"/>
          <w:kern w:val="0"/>
          <w:szCs w:val="21"/>
        </w:rPr>
        <w:t>1）</w:t>
      </w:r>
      <w:r>
        <w:rPr>
          <w:rFonts w:ascii="宋体" w:eastAsia="宋体" w:hAnsi="宋体" w:cs="TimesNewRomanPSMT" w:hint="eastAsia"/>
          <w:kern w:val="0"/>
          <w:szCs w:val="21"/>
        </w:rPr>
        <w:t>植物转基因的受体系统有哪些？各有什么特点？</w:t>
      </w:r>
    </w:p>
    <w:p w14:paraId="65D52D1A" w14:textId="36618349" w:rsidR="00127A58" w:rsidRPr="00C9136E" w:rsidRDefault="00127A58" w:rsidP="00127A58">
      <w:pPr>
        <w:widowControl/>
        <w:spacing w:beforeLines="50" w:before="156" w:afterLines="50" w:after="156"/>
        <w:ind w:firstLineChars="500" w:firstLine="1050"/>
        <w:jc w:val="left"/>
        <w:rPr>
          <w:rFonts w:ascii="宋体" w:eastAsia="宋体" w:hAnsi="宋体" w:cs="TimesNewRomanPSMT"/>
          <w:kern w:val="0"/>
          <w:szCs w:val="21"/>
        </w:rPr>
      </w:pPr>
      <w:r w:rsidRPr="00C9136E">
        <w:rPr>
          <w:rFonts w:ascii="宋体" w:eastAsia="宋体" w:hAnsi="宋体" w:cs="TimesNewRomanPSMT" w:hint="eastAsia"/>
          <w:kern w:val="0"/>
          <w:szCs w:val="21"/>
        </w:rPr>
        <w:t>（</w:t>
      </w:r>
      <w:r w:rsidRPr="00C9136E">
        <w:rPr>
          <w:rFonts w:ascii="宋体" w:eastAsia="宋体" w:hAnsi="宋体" w:cs="TimesNewRomanPSMT"/>
          <w:kern w:val="0"/>
          <w:szCs w:val="21"/>
        </w:rPr>
        <w:t>2）</w:t>
      </w:r>
      <w:r>
        <w:rPr>
          <w:rFonts w:ascii="宋体" w:eastAsia="宋体" w:hAnsi="宋体" w:cs="TimesNewRomanPSMT" w:hint="eastAsia"/>
          <w:kern w:val="0"/>
          <w:szCs w:val="21"/>
        </w:rPr>
        <w:t>简述反转录病毒在动物转基因中的作用。</w:t>
      </w:r>
    </w:p>
    <w:p w14:paraId="56E0A7C1" w14:textId="77777777" w:rsidR="004A5220" w:rsidRDefault="00127A58" w:rsidP="00127A58">
      <w:pPr>
        <w:widowControl/>
        <w:spacing w:beforeLines="50" w:before="156" w:afterLines="50" w:after="156"/>
        <w:ind w:firstLineChars="500" w:firstLine="1050"/>
        <w:jc w:val="left"/>
        <w:rPr>
          <w:rFonts w:ascii="宋体" w:eastAsia="宋体" w:hAnsi="宋体" w:cs="TimesNewRomanPSMT"/>
          <w:color w:val="0000FF"/>
          <w:kern w:val="0"/>
          <w:szCs w:val="21"/>
        </w:rPr>
      </w:pPr>
      <w:r w:rsidRPr="00C9136E">
        <w:rPr>
          <w:rFonts w:ascii="宋体" w:eastAsia="宋体" w:hAnsi="宋体" w:cs="TimesNewRomanPSMT" w:hint="eastAsia"/>
          <w:kern w:val="0"/>
          <w:szCs w:val="21"/>
        </w:rPr>
        <w:t>（</w:t>
      </w:r>
      <w:r w:rsidRPr="00C9136E">
        <w:rPr>
          <w:rFonts w:ascii="宋体" w:eastAsia="宋体" w:hAnsi="宋体" w:cs="TimesNewRomanPSMT"/>
          <w:kern w:val="0"/>
          <w:szCs w:val="21"/>
        </w:rPr>
        <w:t>3）</w:t>
      </w:r>
      <w:r>
        <w:rPr>
          <w:rFonts w:ascii="宋体" w:eastAsia="宋体" w:hAnsi="宋体" w:cs="TimesNewRomanPSMT" w:hint="eastAsia"/>
          <w:kern w:val="0"/>
          <w:szCs w:val="21"/>
        </w:rPr>
        <w:t>外源基因导入动物细胞的方法有哪些？</w:t>
      </w:r>
    </w:p>
    <w:p w14:paraId="6134CD00" w14:textId="6946A97A" w:rsidR="003972C1" w:rsidRDefault="003972C1" w:rsidP="003972C1">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B62752">
        <w:rPr>
          <w:rFonts w:ascii="黑体" w:eastAsia="黑体" w:hAnsi="黑体" w:cs="Times New Roman" w:hint="eastAsia"/>
          <w:b/>
          <w:sz w:val="24"/>
          <w:szCs w:val="24"/>
        </w:rPr>
        <w:t>九</w:t>
      </w:r>
      <w:r w:rsidRPr="00FC24B5">
        <w:rPr>
          <w:rFonts w:ascii="黑体" w:eastAsia="黑体" w:hAnsi="黑体" w:cs="Times New Roman" w:hint="eastAsia"/>
          <w:b/>
          <w:sz w:val="24"/>
          <w:szCs w:val="24"/>
        </w:rPr>
        <w:t xml:space="preserve">章 </w:t>
      </w:r>
      <w:r w:rsidR="00B62752" w:rsidRPr="00B62752">
        <w:rPr>
          <w:rFonts w:ascii="黑体" w:eastAsia="黑体" w:hAnsi="黑体" w:cs="Times New Roman" w:hint="eastAsia"/>
          <w:b/>
          <w:sz w:val="24"/>
          <w:szCs w:val="24"/>
        </w:rPr>
        <w:t>基因组、转录组和蛋白质组的研究</w:t>
      </w:r>
    </w:p>
    <w:p w14:paraId="41A95144" w14:textId="2F8525CB" w:rsidR="003972C1" w:rsidRDefault="003972C1" w:rsidP="003972C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17DF961E" w14:textId="38C02EE7" w:rsidR="00D56139" w:rsidRPr="00FF77F7" w:rsidRDefault="00D56139" w:rsidP="00D56139">
      <w:pPr>
        <w:widowControl/>
        <w:spacing w:beforeLines="50" w:before="156" w:afterLines="50" w:after="156"/>
        <w:ind w:firstLineChars="200" w:firstLine="420"/>
        <w:jc w:val="left"/>
        <w:rPr>
          <w:rFonts w:ascii="Times New Roman" w:eastAsia="宋体" w:hAnsi="Times New Roman" w:cs="Times New Roman"/>
          <w:szCs w:val="21"/>
        </w:rPr>
      </w:pPr>
      <w:r w:rsidRPr="00FF77F7">
        <w:rPr>
          <w:rFonts w:ascii="Times New Roman" w:eastAsia="宋体" w:hAnsi="Times New Roman" w:cs="Times New Roman"/>
          <w:szCs w:val="21"/>
        </w:rPr>
        <w:t>（</w:t>
      </w:r>
      <w:r w:rsidRPr="00FF77F7">
        <w:rPr>
          <w:rFonts w:ascii="Times New Roman" w:eastAsia="宋体" w:hAnsi="Times New Roman" w:cs="Times New Roman"/>
          <w:szCs w:val="21"/>
        </w:rPr>
        <w:t>1</w:t>
      </w:r>
      <w:r w:rsidRPr="00FF77F7">
        <w:rPr>
          <w:rFonts w:ascii="Times New Roman" w:eastAsia="宋体" w:hAnsi="Times New Roman" w:cs="Times New Roman"/>
          <w:szCs w:val="21"/>
        </w:rPr>
        <w:t>）理解</w:t>
      </w:r>
      <w:r w:rsidR="00FF77F7" w:rsidRPr="00FF77F7">
        <w:rPr>
          <w:rFonts w:ascii="Times New Roman" w:eastAsia="宋体" w:hAnsi="Times New Roman" w:cs="Times New Roman" w:hint="eastAsia"/>
          <w:szCs w:val="21"/>
        </w:rPr>
        <w:t>基因组、转录组和蛋白质组的概念；</w:t>
      </w:r>
    </w:p>
    <w:p w14:paraId="778EC760" w14:textId="04F187C6" w:rsidR="00D56139" w:rsidRPr="00FF77F7" w:rsidRDefault="00D56139" w:rsidP="00D56139">
      <w:pPr>
        <w:widowControl/>
        <w:spacing w:beforeLines="50" w:before="156" w:afterLines="50" w:after="156"/>
        <w:ind w:firstLineChars="200" w:firstLine="420"/>
        <w:jc w:val="left"/>
        <w:rPr>
          <w:rFonts w:ascii="Times New Roman" w:eastAsia="宋体" w:hAnsi="Times New Roman" w:cs="Times New Roman"/>
          <w:szCs w:val="21"/>
        </w:rPr>
      </w:pPr>
      <w:r w:rsidRPr="00FF77F7">
        <w:rPr>
          <w:rFonts w:ascii="Times New Roman" w:eastAsia="宋体" w:hAnsi="Times New Roman" w:cs="Times New Roman"/>
          <w:szCs w:val="21"/>
        </w:rPr>
        <w:t>（</w:t>
      </w:r>
      <w:r w:rsidRPr="00FF77F7">
        <w:rPr>
          <w:rFonts w:ascii="Times New Roman" w:eastAsia="宋体" w:hAnsi="Times New Roman" w:cs="Times New Roman"/>
          <w:szCs w:val="21"/>
        </w:rPr>
        <w:t>2</w:t>
      </w:r>
      <w:r w:rsidRPr="00FF77F7">
        <w:rPr>
          <w:rFonts w:ascii="Times New Roman" w:eastAsia="宋体" w:hAnsi="Times New Roman" w:cs="Times New Roman"/>
          <w:szCs w:val="21"/>
        </w:rPr>
        <w:t>）了解</w:t>
      </w:r>
      <w:r w:rsidR="00FF77F7" w:rsidRPr="00FF77F7">
        <w:rPr>
          <w:rFonts w:ascii="Times New Roman" w:eastAsia="宋体" w:hAnsi="Times New Roman" w:cs="Times New Roman" w:hint="eastAsia"/>
          <w:szCs w:val="21"/>
        </w:rPr>
        <w:t>转录组测序技术；</w:t>
      </w:r>
    </w:p>
    <w:p w14:paraId="3B839CD8" w14:textId="0771C70D" w:rsidR="00D56139" w:rsidRPr="00FF77F7" w:rsidRDefault="00D56139" w:rsidP="00D56139">
      <w:pPr>
        <w:widowControl/>
        <w:spacing w:beforeLines="50" w:before="156" w:afterLines="50" w:after="156"/>
        <w:ind w:firstLineChars="200" w:firstLine="420"/>
        <w:jc w:val="left"/>
        <w:rPr>
          <w:rFonts w:ascii="Times New Roman" w:eastAsia="宋体" w:hAnsi="Times New Roman" w:cs="Times New Roman"/>
          <w:szCs w:val="21"/>
        </w:rPr>
      </w:pPr>
      <w:r w:rsidRPr="00FF77F7">
        <w:rPr>
          <w:rFonts w:ascii="Times New Roman" w:eastAsia="宋体" w:hAnsi="Times New Roman" w:cs="Times New Roman"/>
          <w:szCs w:val="21"/>
        </w:rPr>
        <w:t>（</w:t>
      </w:r>
      <w:r w:rsidRPr="00FF77F7">
        <w:rPr>
          <w:rFonts w:ascii="Times New Roman" w:eastAsia="宋体" w:hAnsi="Times New Roman" w:cs="Times New Roman"/>
          <w:szCs w:val="21"/>
        </w:rPr>
        <w:t>3</w:t>
      </w:r>
      <w:r w:rsidRPr="00FF77F7">
        <w:rPr>
          <w:rFonts w:ascii="Times New Roman" w:eastAsia="宋体" w:hAnsi="Times New Roman" w:cs="Times New Roman"/>
          <w:szCs w:val="21"/>
        </w:rPr>
        <w:t>）</w:t>
      </w:r>
      <w:r w:rsidR="00FF77F7" w:rsidRPr="00FF77F7">
        <w:rPr>
          <w:rFonts w:ascii="Times New Roman" w:eastAsia="宋体" w:hAnsi="Times New Roman" w:cs="Times New Roman" w:hint="eastAsia"/>
          <w:szCs w:val="21"/>
        </w:rPr>
        <w:t>重点</w:t>
      </w:r>
      <w:r w:rsidRPr="00FF77F7">
        <w:rPr>
          <w:rFonts w:ascii="Times New Roman" w:eastAsia="宋体" w:hAnsi="Times New Roman" w:cs="Times New Roman"/>
          <w:szCs w:val="21"/>
        </w:rPr>
        <w:t>掌握</w:t>
      </w:r>
      <w:r w:rsidR="00FF77F7" w:rsidRPr="00FF77F7">
        <w:rPr>
          <w:rFonts w:ascii="Times New Roman" w:eastAsia="宋体" w:hAnsi="Times New Roman" w:cs="Times New Roman" w:hint="eastAsia"/>
          <w:szCs w:val="21"/>
        </w:rPr>
        <w:t>双向电泳技术和酵母双杂交技术原理。</w:t>
      </w:r>
    </w:p>
    <w:p w14:paraId="179F767F" w14:textId="2F4E005A" w:rsidR="003972C1" w:rsidRPr="00FF77F7" w:rsidRDefault="003972C1" w:rsidP="003972C1">
      <w:pPr>
        <w:widowControl/>
        <w:spacing w:beforeLines="50" w:before="156" w:afterLines="50" w:after="156"/>
        <w:ind w:firstLineChars="200" w:firstLine="420"/>
        <w:jc w:val="left"/>
        <w:rPr>
          <w:rFonts w:ascii="宋体" w:eastAsia="宋体" w:hAnsi="宋体" w:cs="宋体"/>
          <w:kern w:val="0"/>
          <w:szCs w:val="21"/>
        </w:rPr>
      </w:pPr>
      <w:r w:rsidRPr="00FF77F7">
        <w:rPr>
          <w:rFonts w:ascii="宋体" w:eastAsia="宋体" w:hAnsi="宋体" w:cs="TimesNewRomanPSMT"/>
          <w:kern w:val="0"/>
          <w:szCs w:val="21"/>
        </w:rPr>
        <w:t>2.</w:t>
      </w:r>
      <w:r w:rsidRPr="00FF77F7">
        <w:rPr>
          <w:rFonts w:ascii="宋体" w:eastAsia="宋体" w:hAnsi="宋体" w:cs="宋体" w:hint="eastAsia"/>
          <w:kern w:val="0"/>
          <w:szCs w:val="21"/>
        </w:rPr>
        <w:t>教学重难点</w:t>
      </w:r>
    </w:p>
    <w:p w14:paraId="46FDAAC1" w14:textId="6E87A1DF" w:rsidR="00745EF6" w:rsidRPr="00FF77F7" w:rsidRDefault="00745EF6" w:rsidP="00745EF6">
      <w:pPr>
        <w:widowControl/>
        <w:spacing w:beforeLines="50" w:before="156" w:afterLines="50" w:after="156"/>
        <w:ind w:firstLineChars="200" w:firstLine="420"/>
        <w:jc w:val="left"/>
        <w:rPr>
          <w:rFonts w:ascii="宋体" w:eastAsia="宋体" w:hAnsi="宋体" w:cs="宋体"/>
          <w:kern w:val="0"/>
          <w:szCs w:val="21"/>
        </w:rPr>
      </w:pPr>
      <w:r w:rsidRPr="00FF77F7">
        <w:rPr>
          <w:rFonts w:ascii="宋体" w:eastAsia="宋体" w:hAnsi="宋体" w:cs="宋体" w:hint="eastAsia"/>
          <w:kern w:val="0"/>
          <w:szCs w:val="21"/>
        </w:rPr>
        <w:t>（</w:t>
      </w:r>
      <w:r w:rsidRPr="00FF77F7">
        <w:rPr>
          <w:rFonts w:ascii="宋体" w:eastAsia="宋体" w:hAnsi="宋体" w:cs="宋体"/>
          <w:kern w:val="0"/>
          <w:szCs w:val="21"/>
        </w:rPr>
        <w:t>1）重点：</w:t>
      </w:r>
      <w:r w:rsidR="00FF77F7" w:rsidRPr="00FF77F7">
        <w:rPr>
          <w:rFonts w:ascii="宋体" w:eastAsia="宋体" w:hAnsi="宋体" w:cs="宋体" w:hint="eastAsia"/>
          <w:kern w:val="0"/>
          <w:szCs w:val="21"/>
        </w:rPr>
        <w:t>转录组学和蛋白质组学研究方法。</w:t>
      </w:r>
    </w:p>
    <w:p w14:paraId="5E705B67" w14:textId="33C6764E" w:rsidR="00745EF6" w:rsidRPr="00FF77F7" w:rsidRDefault="00745EF6" w:rsidP="00745EF6">
      <w:pPr>
        <w:widowControl/>
        <w:spacing w:beforeLines="50" w:before="156" w:afterLines="50" w:after="156"/>
        <w:ind w:firstLineChars="200" w:firstLine="420"/>
        <w:jc w:val="left"/>
        <w:rPr>
          <w:rFonts w:ascii="宋体" w:eastAsia="宋体" w:hAnsi="宋体" w:cs="宋体"/>
          <w:kern w:val="0"/>
          <w:szCs w:val="21"/>
        </w:rPr>
      </w:pPr>
      <w:r w:rsidRPr="00FF77F7">
        <w:rPr>
          <w:rFonts w:ascii="宋体" w:eastAsia="宋体" w:hAnsi="宋体" w:cs="宋体" w:hint="eastAsia"/>
          <w:kern w:val="0"/>
          <w:szCs w:val="21"/>
        </w:rPr>
        <w:t>（</w:t>
      </w:r>
      <w:r w:rsidRPr="00FF77F7">
        <w:rPr>
          <w:rFonts w:ascii="宋体" w:eastAsia="宋体" w:hAnsi="宋体" w:cs="宋体"/>
          <w:kern w:val="0"/>
          <w:szCs w:val="21"/>
        </w:rPr>
        <w:t>2）难点：</w:t>
      </w:r>
      <w:r w:rsidR="00FF77F7" w:rsidRPr="00FF77F7">
        <w:rPr>
          <w:rFonts w:ascii="宋体" w:eastAsia="宋体" w:hAnsi="宋体" w:cs="宋体" w:hint="eastAsia"/>
          <w:kern w:val="0"/>
          <w:szCs w:val="21"/>
        </w:rPr>
        <w:t>组学研究技术原理。</w:t>
      </w:r>
    </w:p>
    <w:p w14:paraId="5B91A2FA" w14:textId="77777777" w:rsidR="003972C1" w:rsidRPr="00313A87" w:rsidRDefault="003972C1" w:rsidP="003972C1">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3C8020AA" w14:textId="401D2254"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第一节 基因组</w:t>
      </w:r>
    </w:p>
    <w:p w14:paraId="1A71DEEB" w14:textId="369A6F90"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一、测序文库的构建</w:t>
      </w:r>
    </w:p>
    <w:p w14:paraId="1D81A9F3" w14:textId="5DB6B7B6"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二、基因组测序</w:t>
      </w:r>
    </w:p>
    <w:p w14:paraId="12619B2F" w14:textId="45B29723"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三、测序后数据组装</w:t>
      </w:r>
    </w:p>
    <w:p w14:paraId="458B0DA0" w14:textId="6F5CE145"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lastRenderedPageBreak/>
        <w:t>四、内洞修补、拼接</w:t>
      </w:r>
    </w:p>
    <w:p w14:paraId="02968BC5" w14:textId="593AFFD0"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五、全基因组注释</w:t>
      </w:r>
    </w:p>
    <w:p w14:paraId="647CB378" w14:textId="38BABFCA"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第二节 转录组</w:t>
      </w:r>
    </w:p>
    <w:p w14:paraId="1EFDF790" w14:textId="4774B032"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一、微阵列技术</w:t>
      </w:r>
    </w:p>
    <w:p w14:paraId="100F0830" w14:textId="62983BA3"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二、SAGE和MPSS技术</w:t>
      </w:r>
    </w:p>
    <w:p w14:paraId="2BB9C7BF" w14:textId="0534D561"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三、转录组测序技术</w:t>
      </w:r>
    </w:p>
    <w:p w14:paraId="1130A79B" w14:textId="6F5C88F6"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第三节 蛋白质组</w:t>
      </w:r>
    </w:p>
    <w:p w14:paraId="129AA826" w14:textId="56EA92B3"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一、双向电泳</w:t>
      </w:r>
    </w:p>
    <w:p w14:paraId="52316E2E" w14:textId="000ABA2B"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二、生物质谱技术</w:t>
      </w:r>
    </w:p>
    <w:p w14:paraId="4D5CB347" w14:textId="3694AEA1"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三、SILAC技术</w:t>
      </w:r>
    </w:p>
    <w:p w14:paraId="78567917" w14:textId="00FC3A60"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四、</w:t>
      </w:r>
      <w:proofErr w:type="spellStart"/>
      <w:r w:rsidRPr="00996E26">
        <w:rPr>
          <w:rFonts w:ascii="宋体" w:eastAsia="宋体" w:hAnsi="宋体" w:cs="TimesNewRomanPSMT"/>
          <w:kern w:val="0"/>
          <w:szCs w:val="21"/>
        </w:rPr>
        <w:t>iTRAQ</w:t>
      </w:r>
      <w:proofErr w:type="spellEnd"/>
      <w:r w:rsidRPr="00996E26">
        <w:rPr>
          <w:rFonts w:ascii="宋体" w:eastAsia="宋体" w:hAnsi="宋体" w:cs="TimesNewRomanPSMT"/>
          <w:kern w:val="0"/>
          <w:szCs w:val="21"/>
        </w:rPr>
        <w:t>技术</w:t>
      </w:r>
    </w:p>
    <w:p w14:paraId="28706071" w14:textId="6758147E"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五、蛋白质芯片技术</w:t>
      </w:r>
    </w:p>
    <w:p w14:paraId="7A3096E7" w14:textId="391718A4"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六、酵母双杂交技术</w:t>
      </w:r>
    </w:p>
    <w:p w14:paraId="351A238A" w14:textId="46191BFA"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七、噬菌体展示技术</w:t>
      </w:r>
    </w:p>
    <w:p w14:paraId="00E1DB08" w14:textId="4C531BD6"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八、基因靶向</w:t>
      </w:r>
    </w:p>
    <w:p w14:paraId="7D263D8A" w14:textId="10FF03D8" w:rsidR="003972C1" w:rsidRDefault="003972C1" w:rsidP="003972C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00996E26">
        <w:rPr>
          <w:rFonts w:ascii="宋体" w:eastAsia="宋体" w:hAnsi="宋体" w:cs="宋体" w:hint="eastAsia"/>
          <w:color w:val="000000"/>
          <w:kern w:val="0"/>
          <w:szCs w:val="21"/>
        </w:rPr>
        <w:t>教学方法</w:t>
      </w:r>
    </w:p>
    <w:p w14:paraId="6DD9AFAE" w14:textId="51AECA8A" w:rsidR="00FF77F7" w:rsidRPr="00AC3B71" w:rsidRDefault="00FF77F7" w:rsidP="00FF77F7">
      <w:pPr>
        <w:widowControl/>
        <w:spacing w:beforeLines="50" w:before="156" w:afterLines="50" w:after="156"/>
        <w:ind w:firstLineChars="200" w:firstLine="420"/>
        <w:jc w:val="left"/>
        <w:rPr>
          <w:rFonts w:ascii="宋体" w:eastAsia="宋体" w:hAnsi="宋体" w:cs="宋体"/>
          <w:kern w:val="0"/>
          <w:szCs w:val="21"/>
        </w:rPr>
      </w:pPr>
      <w:r w:rsidRPr="00AC3B71">
        <w:rPr>
          <w:rFonts w:ascii="宋体" w:eastAsia="宋体" w:hAnsi="宋体" w:cs="宋体" w:hint="eastAsia"/>
          <w:kern w:val="0"/>
          <w:szCs w:val="21"/>
        </w:rPr>
        <w:t>（</w:t>
      </w:r>
      <w:r w:rsidRPr="00AC3B71">
        <w:rPr>
          <w:rFonts w:ascii="宋体" w:eastAsia="宋体" w:hAnsi="宋体" w:cs="宋体"/>
          <w:kern w:val="0"/>
          <w:szCs w:val="21"/>
        </w:rPr>
        <w:t>1）讲授法：</w:t>
      </w:r>
      <w:r>
        <w:rPr>
          <w:rFonts w:ascii="宋体" w:eastAsia="宋体" w:hAnsi="宋体" w:cs="宋体" w:hint="eastAsia"/>
          <w:kern w:val="0"/>
          <w:szCs w:val="21"/>
        </w:rPr>
        <w:t>组学研究相关技术所涉及的概念和原理</w:t>
      </w:r>
      <w:r w:rsidRPr="00AC3B71">
        <w:rPr>
          <w:rFonts w:ascii="宋体" w:eastAsia="宋体" w:hAnsi="宋体" w:cs="宋体" w:hint="eastAsia"/>
          <w:kern w:val="0"/>
          <w:szCs w:val="21"/>
        </w:rPr>
        <w:t>等采用讲授法进行教学。</w:t>
      </w:r>
    </w:p>
    <w:p w14:paraId="224325A6" w14:textId="69320113" w:rsidR="009106D6" w:rsidRPr="00FF77F7" w:rsidRDefault="00FF77F7" w:rsidP="003972C1">
      <w:pPr>
        <w:widowControl/>
        <w:spacing w:beforeLines="50" w:before="156" w:afterLines="50" w:after="156"/>
        <w:ind w:firstLineChars="200" w:firstLine="420"/>
        <w:jc w:val="left"/>
        <w:rPr>
          <w:rFonts w:ascii="宋体" w:eastAsia="宋体" w:hAnsi="宋体" w:cs="宋体"/>
          <w:color w:val="000000"/>
          <w:kern w:val="0"/>
          <w:szCs w:val="21"/>
        </w:rPr>
      </w:pPr>
      <w:r w:rsidRPr="00AC3B71">
        <w:rPr>
          <w:rFonts w:ascii="宋体" w:eastAsia="宋体" w:hAnsi="宋体" w:cs="宋体" w:hint="eastAsia"/>
          <w:kern w:val="0"/>
          <w:szCs w:val="21"/>
        </w:rPr>
        <w:t>（</w:t>
      </w:r>
      <w:r w:rsidRPr="00AC3B71">
        <w:rPr>
          <w:rFonts w:ascii="宋体" w:eastAsia="宋体" w:hAnsi="宋体" w:cs="宋体"/>
          <w:kern w:val="0"/>
          <w:szCs w:val="21"/>
        </w:rPr>
        <w:t>2）</w:t>
      </w:r>
      <w:r w:rsidRPr="00AC3B71">
        <w:rPr>
          <w:rFonts w:ascii="宋体" w:eastAsia="宋体" w:hAnsi="宋体" w:cs="宋体" w:hint="eastAsia"/>
          <w:kern w:val="0"/>
          <w:szCs w:val="21"/>
        </w:rPr>
        <w:t>自主学习</w:t>
      </w:r>
      <w:r w:rsidRPr="00AC3B71">
        <w:rPr>
          <w:rFonts w:ascii="宋体" w:eastAsia="宋体" w:hAnsi="宋体" w:cs="宋体"/>
          <w:kern w:val="0"/>
          <w:szCs w:val="21"/>
        </w:rPr>
        <w:t>法：</w:t>
      </w:r>
      <w:r w:rsidRPr="00AC3B71">
        <w:rPr>
          <w:rFonts w:ascii="宋体" w:eastAsia="宋体" w:hAnsi="宋体" w:cs="宋体" w:hint="eastAsia"/>
          <w:kern w:val="0"/>
          <w:szCs w:val="21"/>
        </w:rPr>
        <w:t>通过百度等搜索引擎查阅</w:t>
      </w:r>
      <w:r>
        <w:rPr>
          <w:rFonts w:ascii="宋体" w:eastAsia="宋体" w:hAnsi="宋体" w:cs="宋体" w:hint="eastAsia"/>
          <w:kern w:val="0"/>
          <w:szCs w:val="21"/>
        </w:rPr>
        <w:t>网页，了解基因打靶、基因敲除、RNA干扰等概念和技术。</w:t>
      </w:r>
    </w:p>
    <w:p w14:paraId="3F13C67A" w14:textId="77777777" w:rsidR="003972C1" w:rsidRPr="00313A87" w:rsidRDefault="003972C1" w:rsidP="003972C1">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0E4E23CE" w14:textId="77777777" w:rsidR="00127A58" w:rsidRPr="00C9136E" w:rsidRDefault="00127A58" w:rsidP="00127A58">
      <w:pPr>
        <w:widowControl/>
        <w:spacing w:beforeLines="50" w:before="156" w:afterLines="50" w:after="156"/>
        <w:ind w:firstLineChars="500" w:firstLine="1050"/>
        <w:jc w:val="left"/>
        <w:rPr>
          <w:rFonts w:ascii="宋体" w:eastAsia="宋体" w:hAnsi="宋体" w:cs="TimesNewRomanPSMT"/>
          <w:kern w:val="0"/>
          <w:szCs w:val="21"/>
        </w:rPr>
      </w:pPr>
      <w:r w:rsidRPr="00C9136E">
        <w:rPr>
          <w:rFonts w:ascii="宋体" w:eastAsia="宋体" w:hAnsi="宋体" w:cs="TimesNewRomanPSMT"/>
          <w:kern w:val="0"/>
          <w:szCs w:val="21"/>
        </w:rPr>
        <w:t>回答下列问题：</w:t>
      </w:r>
    </w:p>
    <w:p w14:paraId="5624DF81" w14:textId="77777777" w:rsidR="004A5220" w:rsidRDefault="00127A58" w:rsidP="00127A58">
      <w:pPr>
        <w:widowControl/>
        <w:spacing w:beforeLines="50" w:before="156" w:afterLines="50" w:after="156"/>
        <w:ind w:firstLineChars="500" w:firstLine="1050"/>
        <w:jc w:val="left"/>
        <w:rPr>
          <w:rFonts w:ascii="宋体" w:eastAsia="宋体" w:hAnsi="宋体" w:cs="TimesNewRomanPSMT"/>
          <w:kern w:val="0"/>
          <w:szCs w:val="21"/>
        </w:rPr>
      </w:pPr>
      <w:r w:rsidRPr="00C9136E">
        <w:rPr>
          <w:rFonts w:ascii="宋体" w:eastAsia="宋体" w:hAnsi="宋体" w:cs="TimesNewRomanPSMT" w:hint="eastAsia"/>
          <w:kern w:val="0"/>
          <w:szCs w:val="21"/>
        </w:rPr>
        <w:t>（</w:t>
      </w:r>
      <w:r w:rsidRPr="00C9136E">
        <w:rPr>
          <w:rFonts w:ascii="宋体" w:eastAsia="宋体" w:hAnsi="宋体" w:cs="TimesNewRomanPSMT"/>
          <w:kern w:val="0"/>
          <w:szCs w:val="21"/>
        </w:rPr>
        <w:t>1）</w:t>
      </w:r>
      <w:r>
        <w:rPr>
          <w:rFonts w:ascii="宋体" w:eastAsia="宋体" w:hAnsi="宋体" w:cs="TimesNewRomanPSMT" w:hint="eastAsia"/>
          <w:kern w:val="0"/>
          <w:szCs w:val="21"/>
        </w:rPr>
        <w:t>转录组测序有哪些方法？简述转录组测序的基本流程。</w:t>
      </w:r>
    </w:p>
    <w:p w14:paraId="78F21BAE" w14:textId="77777777" w:rsidR="004A5220" w:rsidRDefault="00127A58" w:rsidP="00127A58">
      <w:pPr>
        <w:widowControl/>
        <w:spacing w:beforeLines="50" w:before="156" w:afterLines="50" w:after="156"/>
        <w:ind w:firstLineChars="500" w:firstLine="1050"/>
        <w:jc w:val="left"/>
        <w:rPr>
          <w:rFonts w:ascii="宋体" w:eastAsia="宋体" w:hAnsi="宋体" w:cs="TimesNewRomanPSMT"/>
          <w:kern w:val="0"/>
          <w:szCs w:val="21"/>
        </w:rPr>
      </w:pPr>
      <w:r w:rsidRPr="00C9136E">
        <w:rPr>
          <w:rFonts w:ascii="宋体" w:eastAsia="宋体" w:hAnsi="宋体" w:cs="TimesNewRomanPSMT" w:hint="eastAsia"/>
          <w:kern w:val="0"/>
          <w:szCs w:val="21"/>
        </w:rPr>
        <w:t>（</w:t>
      </w:r>
      <w:r w:rsidRPr="00C9136E">
        <w:rPr>
          <w:rFonts w:ascii="宋体" w:eastAsia="宋体" w:hAnsi="宋体" w:cs="TimesNewRomanPSMT"/>
          <w:kern w:val="0"/>
          <w:szCs w:val="21"/>
        </w:rPr>
        <w:t>2）</w:t>
      </w:r>
      <w:r>
        <w:rPr>
          <w:rFonts w:ascii="宋体" w:eastAsia="宋体" w:hAnsi="宋体" w:cs="TimesNewRomanPSMT" w:hint="eastAsia"/>
          <w:kern w:val="0"/>
          <w:szCs w:val="21"/>
        </w:rPr>
        <w:t>蛋白质组学的研究采用哪些技术？</w:t>
      </w:r>
    </w:p>
    <w:p w14:paraId="1E210E84" w14:textId="77777777" w:rsidR="004A5220" w:rsidRDefault="00127A58" w:rsidP="00127A58">
      <w:pPr>
        <w:widowControl/>
        <w:spacing w:beforeLines="50" w:before="156" w:afterLines="50" w:after="156"/>
        <w:ind w:firstLineChars="500" w:firstLine="1050"/>
        <w:jc w:val="left"/>
        <w:rPr>
          <w:rFonts w:ascii="宋体" w:eastAsia="宋体" w:hAnsi="宋体" w:cs="TimesNewRomanPSMT"/>
          <w:color w:val="0000FF"/>
          <w:kern w:val="0"/>
          <w:szCs w:val="21"/>
        </w:rPr>
      </w:pPr>
      <w:r w:rsidRPr="00C9136E">
        <w:rPr>
          <w:rFonts w:ascii="宋体" w:eastAsia="宋体" w:hAnsi="宋体" w:cs="TimesNewRomanPSMT" w:hint="eastAsia"/>
          <w:kern w:val="0"/>
          <w:szCs w:val="21"/>
        </w:rPr>
        <w:t>（</w:t>
      </w:r>
      <w:r w:rsidRPr="00C9136E">
        <w:rPr>
          <w:rFonts w:ascii="宋体" w:eastAsia="宋体" w:hAnsi="宋体" w:cs="TimesNewRomanPSMT"/>
          <w:kern w:val="0"/>
          <w:szCs w:val="21"/>
        </w:rPr>
        <w:t>3）</w:t>
      </w:r>
      <w:r>
        <w:rPr>
          <w:rFonts w:ascii="宋体" w:eastAsia="宋体" w:hAnsi="宋体" w:cs="TimesNewRomanPSMT" w:hint="eastAsia"/>
          <w:kern w:val="0"/>
          <w:szCs w:val="21"/>
        </w:rPr>
        <w:t>基因敲除方法有哪些？</w:t>
      </w:r>
    </w:p>
    <w:p w14:paraId="6DAFCBBD" w14:textId="7B1CE243" w:rsidR="003972C1" w:rsidRDefault="003972C1" w:rsidP="003972C1">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B62752">
        <w:rPr>
          <w:rFonts w:ascii="黑体" w:eastAsia="黑体" w:hAnsi="黑体" w:cs="Times New Roman" w:hint="eastAsia"/>
          <w:b/>
          <w:sz w:val="24"/>
          <w:szCs w:val="24"/>
        </w:rPr>
        <w:t>十</w:t>
      </w:r>
      <w:r w:rsidRPr="00FC24B5">
        <w:rPr>
          <w:rFonts w:ascii="黑体" w:eastAsia="黑体" w:hAnsi="黑体" w:cs="Times New Roman" w:hint="eastAsia"/>
          <w:b/>
          <w:sz w:val="24"/>
          <w:szCs w:val="24"/>
        </w:rPr>
        <w:t xml:space="preserve">章 </w:t>
      </w:r>
      <w:r w:rsidR="00B62752" w:rsidRPr="00B62752">
        <w:rPr>
          <w:rFonts w:ascii="黑体" w:eastAsia="黑体" w:hAnsi="黑体" w:cs="Times New Roman" w:hint="eastAsia"/>
          <w:b/>
          <w:sz w:val="24"/>
          <w:szCs w:val="24"/>
        </w:rPr>
        <w:t>基因工程应用与思考</w:t>
      </w:r>
    </w:p>
    <w:p w14:paraId="0C27F698" w14:textId="2207AB33" w:rsidR="003972C1" w:rsidRDefault="003972C1" w:rsidP="003972C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41F19D3F" w14:textId="6BDAE2D1" w:rsidR="00D56139" w:rsidRPr="0093326E" w:rsidRDefault="00D56139" w:rsidP="00D56139">
      <w:pPr>
        <w:widowControl/>
        <w:spacing w:beforeLines="50" w:before="156" w:afterLines="50" w:after="156"/>
        <w:ind w:firstLineChars="200" w:firstLine="420"/>
        <w:jc w:val="left"/>
        <w:rPr>
          <w:rFonts w:ascii="Times New Roman" w:eastAsia="宋体" w:hAnsi="Times New Roman" w:cs="Times New Roman"/>
          <w:szCs w:val="21"/>
        </w:rPr>
      </w:pPr>
      <w:r w:rsidRPr="0093326E">
        <w:rPr>
          <w:rFonts w:ascii="Times New Roman" w:eastAsia="宋体" w:hAnsi="Times New Roman" w:cs="Times New Roman"/>
          <w:szCs w:val="21"/>
        </w:rPr>
        <w:t>（</w:t>
      </w:r>
      <w:r w:rsidRPr="0093326E">
        <w:rPr>
          <w:rFonts w:ascii="Times New Roman" w:eastAsia="宋体" w:hAnsi="Times New Roman" w:cs="Times New Roman"/>
          <w:szCs w:val="21"/>
        </w:rPr>
        <w:t>1</w:t>
      </w:r>
      <w:r w:rsidRPr="0093326E">
        <w:rPr>
          <w:rFonts w:ascii="Times New Roman" w:eastAsia="宋体" w:hAnsi="Times New Roman" w:cs="Times New Roman"/>
          <w:szCs w:val="21"/>
        </w:rPr>
        <w:t>）</w:t>
      </w:r>
      <w:r w:rsidR="0093326E" w:rsidRPr="0093326E">
        <w:rPr>
          <w:rFonts w:ascii="Times New Roman" w:eastAsia="宋体" w:hAnsi="Times New Roman" w:cs="Times New Roman" w:hint="eastAsia"/>
          <w:szCs w:val="21"/>
        </w:rPr>
        <w:t>正确理解转基因安全性问题；</w:t>
      </w:r>
    </w:p>
    <w:p w14:paraId="6D2A4A6F" w14:textId="68ACF28E" w:rsidR="00D56139" w:rsidRPr="0093326E" w:rsidRDefault="00D56139" w:rsidP="00D56139">
      <w:pPr>
        <w:widowControl/>
        <w:spacing w:beforeLines="50" w:before="156" w:afterLines="50" w:after="156"/>
        <w:ind w:firstLineChars="200" w:firstLine="420"/>
        <w:jc w:val="left"/>
        <w:rPr>
          <w:rFonts w:ascii="Times New Roman" w:eastAsia="宋体" w:hAnsi="Times New Roman" w:cs="Times New Roman"/>
          <w:szCs w:val="21"/>
        </w:rPr>
      </w:pPr>
      <w:r w:rsidRPr="0093326E">
        <w:rPr>
          <w:rFonts w:ascii="Times New Roman" w:eastAsia="宋体" w:hAnsi="Times New Roman" w:cs="Times New Roman"/>
          <w:szCs w:val="21"/>
        </w:rPr>
        <w:t>（</w:t>
      </w:r>
      <w:r w:rsidRPr="0093326E">
        <w:rPr>
          <w:rFonts w:ascii="Times New Roman" w:eastAsia="宋体" w:hAnsi="Times New Roman" w:cs="Times New Roman"/>
          <w:szCs w:val="21"/>
        </w:rPr>
        <w:t>2</w:t>
      </w:r>
      <w:r w:rsidRPr="0093326E">
        <w:rPr>
          <w:rFonts w:ascii="Times New Roman" w:eastAsia="宋体" w:hAnsi="Times New Roman" w:cs="Times New Roman"/>
          <w:szCs w:val="21"/>
        </w:rPr>
        <w:t>）了解</w:t>
      </w:r>
      <w:r w:rsidR="0093326E" w:rsidRPr="0093326E">
        <w:rPr>
          <w:rFonts w:ascii="Times New Roman" w:eastAsia="宋体" w:hAnsi="Times New Roman" w:cs="Times New Roman" w:hint="eastAsia"/>
          <w:szCs w:val="21"/>
        </w:rPr>
        <w:t>基因工程应用的主要领域；</w:t>
      </w:r>
    </w:p>
    <w:p w14:paraId="0A766848" w14:textId="2DE69837" w:rsidR="00D56139" w:rsidRPr="0093326E" w:rsidRDefault="00D56139" w:rsidP="00D56139">
      <w:pPr>
        <w:widowControl/>
        <w:spacing w:beforeLines="50" w:before="156" w:afterLines="50" w:after="156"/>
        <w:ind w:firstLineChars="200" w:firstLine="420"/>
        <w:jc w:val="left"/>
        <w:rPr>
          <w:rFonts w:ascii="Times New Roman" w:eastAsia="宋体" w:hAnsi="Times New Roman" w:cs="Times New Roman"/>
          <w:szCs w:val="21"/>
        </w:rPr>
      </w:pPr>
      <w:r w:rsidRPr="0093326E">
        <w:rPr>
          <w:rFonts w:ascii="Times New Roman" w:eastAsia="宋体" w:hAnsi="Times New Roman" w:cs="Times New Roman"/>
          <w:szCs w:val="21"/>
        </w:rPr>
        <w:t>（</w:t>
      </w:r>
      <w:r w:rsidRPr="0093326E">
        <w:rPr>
          <w:rFonts w:ascii="Times New Roman" w:eastAsia="宋体" w:hAnsi="Times New Roman" w:cs="Times New Roman"/>
          <w:szCs w:val="21"/>
        </w:rPr>
        <w:t>3</w:t>
      </w:r>
      <w:r w:rsidRPr="0093326E">
        <w:rPr>
          <w:rFonts w:ascii="Times New Roman" w:eastAsia="宋体" w:hAnsi="Times New Roman" w:cs="Times New Roman"/>
          <w:szCs w:val="21"/>
        </w:rPr>
        <w:t>）</w:t>
      </w:r>
      <w:r w:rsidR="0093326E" w:rsidRPr="0093326E">
        <w:rPr>
          <w:rFonts w:ascii="Times New Roman" w:eastAsia="宋体" w:hAnsi="Times New Roman" w:cs="Times New Roman" w:hint="eastAsia"/>
          <w:szCs w:val="21"/>
        </w:rPr>
        <w:t>了解国际上主要国家和地区转基因安全管理的现状。</w:t>
      </w:r>
    </w:p>
    <w:p w14:paraId="742BCC1B" w14:textId="7F3C6D80" w:rsidR="003972C1" w:rsidRDefault="003972C1" w:rsidP="003972C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0FE25562" w14:textId="250311C2" w:rsidR="00745EF6" w:rsidRPr="0093326E" w:rsidRDefault="00745EF6" w:rsidP="00745EF6">
      <w:pPr>
        <w:widowControl/>
        <w:spacing w:beforeLines="50" w:before="156" w:afterLines="50" w:after="156"/>
        <w:ind w:firstLineChars="200" w:firstLine="420"/>
        <w:jc w:val="left"/>
        <w:rPr>
          <w:rFonts w:ascii="宋体" w:eastAsia="宋体" w:hAnsi="宋体" w:cs="宋体"/>
          <w:kern w:val="0"/>
          <w:szCs w:val="21"/>
        </w:rPr>
      </w:pPr>
      <w:r w:rsidRPr="0093326E">
        <w:rPr>
          <w:rFonts w:ascii="宋体" w:eastAsia="宋体" w:hAnsi="宋体" w:cs="宋体" w:hint="eastAsia"/>
          <w:kern w:val="0"/>
          <w:szCs w:val="21"/>
        </w:rPr>
        <w:lastRenderedPageBreak/>
        <w:t>（</w:t>
      </w:r>
      <w:r w:rsidRPr="0093326E">
        <w:rPr>
          <w:rFonts w:ascii="宋体" w:eastAsia="宋体" w:hAnsi="宋体" w:cs="宋体"/>
          <w:kern w:val="0"/>
          <w:szCs w:val="21"/>
        </w:rPr>
        <w:t>1）重点：</w:t>
      </w:r>
      <w:r w:rsidR="0093326E" w:rsidRPr="0093326E">
        <w:rPr>
          <w:rFonts w:ascii="宋体" w:eastAsia="宋体" w:hAnsi="宋体" w:cs="宋体" w:hint="eastAsia"/>
          <w:kern w:val="0"/>
          <w:szCs w:val="21"/>
        </w:rPr>
        <w:t>基因工程的应用及其前景。</w:t>
      </w:r>
    </w:p>
    <w:p w14:paraId="78F24D4A" w14:textId="249D2F16" w:rsidR="00745EF6" w:rsidRPr="0093326E" w:rsidRDefault="00745EF6" w:rsidP="00745EF6">
      <w:pPr>
        <w:widowControl/>
        <w:spacing w:beforeLines="50" w:before="156" w:afterLines="50" w:after="156"/>
        <w:ind w:firstLineChars="200" w:firstLine="420"/>
        <w:jc w:val="left"/>
        <w:rPr>
          <w:rFonts w:ascii="宋体" w:eastAsia="宋体" w:hAnsi="宋体" w:cs="宋体"/>
          <w:kern w:val="0"/>
          <w:szCs w:val="21"/>
        </w:rPr>
      </w:pPr>
      <w:r w:rsidRPr="0093326E">
        <w:rPr>
          <w:rFonts w:ascii="宋体" w:eastAsia="宋体" w:hAnsi="宋体" w:cs="宋体" w:hint="eastAsia"/>
          <w:kern w:val="0"/>
          <w:szCs w:val="21"/>
        </w:rPr>
        <w:t>（</w:t>
      </w:r>
      <w:r w:rsidRPr="0093326E">
        <w:rPr>
          <w:rFonts w:ascii="宋体" w:eastAsia="宋体" w:hAnsi="宋体" w:cs="宋体"/>
          <w:kern w:val="0"/>
          <w:szCs w:val="21"/>
        </w:rPr>
        <w:t>2）难点：</w:t>
      </w:r>
      <w:r w:rsidR="0093326E" w:rsidRPr="0093326E">
        <w:rPr>
          <w:rFonts w:ascii="宋体" w:eastAsia="宋体" w:hAnsi="宋体" w:cs="宋体" w:hint="eastAsia"/>
          <w:kern w:val="0"/>
          <w:szCs w:val="21"/>
        </w:rPr>
        <w:t>准确理解转基因安全性。</w:t>
      </w:r>
    </w:p>
    <w:p w14:paraId="4F420C10" w14:textId="77777777" w:rsidR="003972C1" w:rsidRPr="00313A87" w:rsidRDefault="003972C1" w:rsidP="003972C1">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7C75BE65" w14:textId="4BFF4ABD"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第一节 基因工程的应用</w:t>
      </w:r>
    </w:p>
    <w:p w14:paraId="4C163315" w14:textId="2B5FCEAA"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一、医药卫生</w:t>
      </w:r>
    </w:p>
    <w:p w14:paraId="0AB2995A" w14:textId="15881525"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二、农牧业、食品工业</w:t>
      </w:r>
    </w:p>
    <w:p w14:paraId="00B1DAAE" w14:textId="209FE790"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三、环境保护</w:t>
      </w:r>
    </w:p>
    <w:p w14:paraId="421EF58A" w14:textId="1BE31ACA"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第二节 转基因的安全性分析</w:t>
      </w:r>
    </w:p>
    <w:p w14:paraId="38BE8F0B" w14:textId="31833EDA"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一、剖析与转基因产品安全性有关的十大事件</w:t>
      </w:r>
    </w:p>
    <w:p w14:paraId="01826B1F" w14:textId="130F0C3C"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二、转基因的安全性问题</w:t>
      </w:r>
    </w:p>
    <w:p w14:paraId="03543ABD" w14:textId="435527DF"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三、转基因的安全性管理</w:t>
      </w:r>
    </w:p>
    <w:p w14:paraId="515E1A29" w14:textId="34E77A31"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一、基因工程应用</w:t>
      </w:r>
    </w:p>
    <w:p w14:paraId="221E7065" w14:textId="2F477E06"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二、转基因食品类型与前景</w:t>
      </w:r>
    </w:p>
    <w:p w14:paraId="0A44D810" w14:textId="64BA65F3" w:rsidR="00745EF6" w:rsidRPr="00996E26" w:rsidRDefault="00745EF6" w:rsidP="00745EF6">
      <w:pPr>
        <w:widowControl/>
        <w:spacing w:beforeLines="50" w:before="156" w:afterLines="50" w:after="156"/>
        <w:ind w:firstLineChars="200" w:firstLine="420"/>
        <w:jc w:val="left"/>
        <w:rPr>
          <w:rFonts w:ascii="宋体" w:eastAsia="宋体" w:hAnsi="宋体" w:cs="TimesNewRomanPSMT"/>
          <w:kern w:val="0"/>
          <w:szCs w:val="21"/>
        </w:rPr>
      </w:pPr>
      <w:r w:rsidRPr="00996E26">
        <w:rPr>
          <w:rFonts w:ascii="宋体" w:eastAsia="宋体" w:hAnsi="宋体" w:cs="TimesNewRomanPSMT"/>
          <w:kern w:val="0"/>
          <w:szCs w:val="21"/>
        </w:rPr>
        <w:t>三、转基因食品的安全性</w:t>
      </w:r>
    </w:p>
    <w:p w14:paraId="33D59D27" w14:textId="05082348" w:rsidR="003972C1" w:rsidRDefault="003972C1" w:rsidP="003972C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00996E26">
        <w:rPr>
          <w:rFonts w:ascii="宋体" w:eastAsia="宋体" w:hAnsi="宋体" w:cs="宋体" w:hint="eastAsia"/>
          <w:color w:val="000000"/>
          <w:kern w:val="0"/>
          <w:szCs w:val="21"/>
        </w:rPr>
        <w:t>教学方法</w:t>
      </w:r>
    </w:p>
    <w:p w14:paraId="5F9F4CA0" w14:textId="77777777" w:rsidR="0093326E" w:rsidRDefault="0093326E" w:rsidP="0093326E">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7D4B7A4D" w14:textId="77777777" w:rsidR="0093326E" w:rsidRPr="00AC3B71" w:rsidRDefault="0093326E" w:rsidP="0093326E">
      <w:pPr>
        <w:widowControl/>
        <w:spacing w:beforeLines="50" w:before="156" w:afterLines="50" w:after="156"/>
        <w:ind w:firstLineChars="200" w:firstLine="420"/>
        <w:jc w:val="left"/>
        <w:rPr>
          <w:rFonts w:ascii="宋体" w:eastAsia="宋体" w:hAnsi="宋体" w:cs="宋体"/>
          <w:kern w:val="0"/>
          <w:szCs w:val="21"/>
        </w:rPr>
      </w:pPr>
      <w:r w:rsidRPr="00AC3B71">
        <w:rPr>
          <w:rFonts w:ascii="宋体" w:eastAsia="宋体" w:hAnsi="宋体" w:cs="宋体" w:hint="eastAsia"/>
          <w:kern w:val="0"/>
          <w:szCs w:val="21"/>
        </w:rPr>
        <w:t>（</w:t>
      </w:r>
      <w:r w:rsidRPr="00AC3B71">
        <w:rPr>
          <w:rFonts w:ascii="宋体" w:eastAsia="宋体" w:hAnsi="宋体" w:cs="宋体"/>
          <w:kern w:val="0"/>
          <w:szCs w:val="21"/>
        </w:rPr>
        <w:t>1）讲授法：</w:t>
      </w:r>
      <w:r>
        <w:rPr>
          <w:rFonts w:ascii="宋体" w:eastAsia="宋体" w:hAnsi="宋体" w:cs="宋体" w:hint="eastAsia"/>
          <w:kern w:val="0"/>
          <w:szCs w:val="21"/>
        </w:rPr>
        <w:t>组学研究相关技术所涉及的概念和原理</w:t>
      </w:r>
      <w:r w:rsidRPr="00AC3B71">
        <w:rPr>
          <w:rFonts w:ascii="宋体" w:eastAsia="宋体" w:hAnsi="宋体" w:cs="宋体" w:hint="eastAsia"/>
          <w:kern w:val="0"/>
          <w:szCs w:val="21"/>
        </w:rPr>
        <w:t>等采用讲授法进行教学。</w:t>
      </w:r>
    </w:p>
    <w:p w14:paraId="539FD68E" w14:textId="77777777" w:rsidR="0093326E" w:rsidRPr="00FF77F7" w:rsidRDefault="0093326E" w:rsidP="0093326E">
      <w:pPr>
        <w:widowControl/>
        <w:spacing w:beforeLines="50" w:before="156" w:afterLines="50" w:after="156"/>
        <w:ind w:firstLineChars="200" w:firstLine="420"/>
        <w:jc w:val="left"/>
        <w:rPr>
          <w:rFonts w:ascii="宋体" w:eastAsia="宋体" w:hAnsi="宋体" w:cs="宋体"/>
          <w:color w:val="000000"/>
          <w:kern w:val="0"/>
          <w:szCs w:val="21"/>
        </w:rPr>
      </w:pPr>
      <w:r w:rsidRPr="00AC3B71">
        <w:rPr>
          <w:rFonts w:ascii="宋体" w:eastAsia="宋体" w:hAnsi="宋体" w:cs="宋体" w:hint="eastAsia"/>
          <w:kern w:val="0"/>
          <w:szCs w:val="21"/>
        </w:rPr>
        <w:t>（</w:t>
      </w:r>
      <w:r w:rsidRPr="00AC3B71">
        <w:rPr>
          <w:rFonts w:ascii="宋体" w:eastAsia="宋体" w:hAnsi="宋体" w:cs="宋体"/>
          <w:kern w:val="0"/>
          <w:szCs w:val="21"/>
        </w:rPr>
        <w:t>2）</w:t>
      </w:r>
      <w:r w:rsidRPr="00AC3B71">
        <w:rPr>
          <w:rFonts w:ascii="宋体" w:eastAsia="宋体" w:hAnsi="宋体" w:cs="宋体" w:hint="eastAsia"/>
          <w:kern w:val="0"/>
          <w:szCs w:val="21"/>
        </w:rPr>
        <w:t>自主学习</w:t>
      </w:r>
      <w:r w:rsidRPr="00AC3B71">
        <w:rPr>
          <w:rFonts w:ascii="宋体" w:eastAsia="宋体" w:hAnsi="宋体" w:cs="宋体"/>
          <w:kern w:val="0"/>
          <w:szCs w:val="21"/>
        </w:rPr>
        <w:t>法：</w:t>
      </w:r>
      <w:r w:rsidRPr="00AC3B71">
        <w:rPr>
          <w:rFonts w:ascii="宋体" w:eastAsia="宋体" w:hAnsi="宋体" w:cs="宋体" w:hint="eastAsia"/>
          <w:kern w:val="0"/>
          <w:szCs w:val="21"/>
        </w:rPr>
        <w:t>通过百度等搜索引擎查阅</w:t>
      </w:r>
      <w:r>
        <w:rPr>
          <w:rFonts w:ascii="宋体" w:eastAsia="宋体" w:hAnsi="宋体" w:cs="宋体" w:hint="eastAsia"/>
          <w:kern w:val="0"/>
          <w:szCs w:val="21"/>
        </w:rPr>
        <w:t>网页，了解基因打靶、基因敲除、RNA干扰等概念和技术。</w:t>
      </w:r>
    </w:p>
    <w:p w14:paraId="69A0CD0E" w14:textId="15436194" w:rsidR="000A1A6D" w:rsidRPr="00097937" w:rsidRDefault="000A1A6D" w:rsidP="000A1A6D">
      <w:pPr>
        <w:widowControl/>
        <w:spacing w:beforeLines="50" w:before="156" w:afterLines="50" w:after="156"/>
        <w:ind w:firstLineChars="200" w:firstLine="420"/>
        <w:jc w:val="left"/>
        <w:rPr>
          <w:rFonts w:ascii="宋体" w:eastAsia="宋体" w:hAnsi="宋体" w:cs="宋体"/>
          <w:color w:val="000000"/>
          <w:kern w:val="0"/>
          <w:szCs w:val="21"/>
        </w:rPr>
      </w:pPr>
      <w:r w:rsidRPr="00240A5D">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sidRPr="00240A5D">
        <w:rPr>
          <w:rFonts w:ascii="宋体" w:eastAsia="宋体" w:hAnsi="宋体" w:cs="宋体"/>
          <w:color w:val="000000"/>
          <w:kern w:val="0"/>
          <w:szCs w:val="21"/>
        </w:rPr>
        <w:t>）</w:t>
      </w:r>
      <w:r>
        <w:rPr>
          <w:rFonts w:ascii="宋体" w:eastAsia="宋体" w:hAnsi="宋体" w:cs="宋体" w:hint="eastAsia"/>
          <w:color w:val="000000"/>
          <w:kern w:val="0"/>
          <w:szCs w:val="21"/>
        </w:rPr>
        <w:t>讨论</w:t>
      </w:r>
      <w:r w:rsidRPr="00240A5D">
        <w:rPr>
          <w:rFonts w:ascii="宋体" w:eastAsia="宋体" w:hAnsi="宋体" w:cs="宋体"/>
          <w:color w:val="000000"/>
          <w:kern w:val="0"/>
          <w:szCs w:val="21"/>
        </w:rPr>
        <w:t>法：</w:t>
      </w:r>
      <w:r w:rsidRPr="00097937">
        <w:rPr>
          <w:rFonts w:ascii="宋体" w:eastAsia="宋体" w:hAnsi="宋体" w:cs="宋体" w:hint="eastAsia"/>
          <w:color w:val="000000"/>
          <w:kern w:val="0"/>
          <w:szCs w:val="21"/>
        </w:rPr>
        <w:t>围绕“</w:t>
      </w:r>
      <w:r>
        <w:rPr>
          <w:rFonts w:ascii="宋体" w:eastAsia="宋体" w:hAnsi="宋体" w:cs="宋体" w:hint="eastAsia"/>
          <w:color w:val="000000"/>
          <w:kern w:val="0"/>
          <w:szCs w:val="21"/>
        </w:rPr>
        <w:t>转基因的安全性”、“转基因技术的安全性”、“转基因食品的安全性”等开展课堂讨论。</w:t>
      </w:r>
    </w:p>
    <w:p w14:paraId="3E8F53CF" w14:textId="6EAC3B29" w:rsidR="003972C1" w:rsidRPr="00B62752" w:rsidRDefault="003972C1" w:rsidP="00B62752">
      <w:pPr>
        <w:widowControl/>
        <w:spacing w:beforeLines="50" w:before="156" w:afterLines="50" w:after="156"/>
        <w:ind w:firstLineChars="200" w:firstLine="420"/>
        <w:jc w:val="left"/>
        <w:rPr>
          <w:rFonts w:ascii="宋体" w:eastAsia="宋体" w:hAnsi="宋体" w:cs="TimesNewRomanPSMT"/>
          <w:color w:val="0000FF"/>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08A606C2" w14:textId="77777777" w:rsidR="0034403F" w:rsidRPr="00C9136E" w:rsidRDefault="0034403F" w:rsidP="0034403F">
      <w:pPr>
        <w:widowControl/>
        <w:spacing w:beforeLines="50" w:before="156" w:afterLines="50" w:after="156"/>
        <w:ind w:firstLineChars="500" w:firstLine="1050"/>
        <w:jc w:val="left"/>
        <w:rPr>
          <w:rFonts w:ascii="宋体" w:eastAsia="宋体" w:hAnsi="宋体" w:cs="TimesNewRomanPSMT"/>
          <w:kern w:val="0"/>
          <w:szCs w:val="21"/>
        </w:rPr>
      </w:pPr>
      <w:r w:rsidRPr="00C9136E">
        <w:rPr>
          <w:rFonts w:ascii="宋体" w:eastAsia="宋体" w:hAnsi="宋体" w:cs="TimesNewRomanPSMT"/>
          <w:kern w:val="0"/>
          <w:szCs w:val="21"/>
        </w:rPr>
        <w:t>回答下列问题：</w:t>
      </w:r>
    </w:p>
    <w:p w14:paraId="4BAF2107" w14:textId="77777777" w:rsidR="004A5220" w:rsidRDefault="0034403F" w:rsidP="0034403F">
      <w:pPr>
        <w:widowControl/>
        <w:spacing w:beforeLines="50" w:before="156" w:afterLines="50" w:after="156"/>
        <w:ind w:firstLineChars="500" w:firstLine="1050"/>
        <w:jc w:val="left"/>
        <w:rPr>
          <w:rFonts w:ascii="宋体" w:eastAsia="宋体" w:hAnsi="宋体" w:cs="TimesNewRomanPSMT"/>
          <w:kern w:val="0"/>
          <w:szCs w:val="21"/>
        </w:rPr>
      </w:pPr>
      <w:r w:rsidRPr="00C9136E">
        <w:rPr>
          <w:rFonts w:ascii="宋体" w:eastAsia="宋体" w:hAnsi="宋体" w:cs="TimesNewRomanPSMT" w:hint="eastAsia"/>
          <w:kern w:val="0"/>
          <w:szCs w:val="21"/>
        </w:rPr>
        <w:t>（</w:t>
      </w:r>
      <w:r w:rsidRPr="00C9136E">
        <w:rPr>
          <w:rFonts w:ascii="宋体" w:eastAsia="宋体" w:hAnsi="宋体" w:cs="TimesNewRomanPSMT"/>
          <w:kern w:val="0"/>
          <w:szCs w:val="21"/>
        </w:rPr>
        <w:t>1）</w:t>
      </w:r>
      <w:r>
        <w:rPr>
          <w:rFonts w:ascii="宋体" w:eastAsia="宋体" w:hAnsi="宋体" w:cs="TimesNewRomanPSMT" w:hint="eastAsia"/>
          <w:kern w:val="0"/>
          <w:szCs w:val="21"/>
        </w:rPr>
        <w:t>如何看待转基因食品的安全问题？</w:t>
      </w:r>
    </w:p>
    <w:p w14:paraId="548C0AE5" w14:textId="77777777" w:rsidR="004A5220" w:rsidRDefault="0034403F" w:rsidP="0034403F">
      <w:pPr>
        <w:widowControl/>
        <w:spacing w:beforeLines="50" w:before="156" w:afterLines="50" w:after="156"/>
        <w:ind w:firstLineChars="500" w:firstLine="1050"/>
        <w:jc w:val="left"/>
        <w:rPr>
          <w:rFonts w:ascii="宋体" w:eastAsia="宋体" w:hAnsi="宋体" w:cs="TimesNewRomanPSMT"/>
          <w:kern w:val="0"/>
          <w:szCs w:val="21"/>
        </w:rPr>
      </w:pPr>
      <w:r w:rsidRPr="00C9136E">
        <w:rPr>
          <w:rFonts w:ascii="宋体" w:eastAsia="宋体" w:hAnsi="宋体" w:cs="TimesNewRomanPSMT" w:hint="eastAsia"/>
          <w:kern w:val="0"/>
          <w:szCs w:val="21"/>
        </w:rPr>
        <w:t>（</w:t>
      </w:r>
      <w:r w:rsidRPr="00C9136E">
        <w:rPr>
          <w:rFonts w:ascii="宋体" w:eastAsia="宋体" w:hAnsi="宋体" w:cs="TimesNewRomanPSMT"/>
          <w:kern w:val="0"/>
          <w:szCs w:val="21"/>
        </w:rPr>
        <w:t>2）</w:t>
      </w:r>
      <w:r>
        <w:rPr>
          <w:rFonts w:ascii="宋体" w:eastAsia="宋体" w:hAnsi="宋体" w:cs="TimesNewRomanPSMT" w:hint="eastAsia"/>
          <w:kern w:val="0"/>
          <w:szCs w:val="21"/>
        </w:rPr>
        <w:t>设计转基因植物应该注意哪些安全问题？</w:t>
      </w:r>
    </w:p>
    <w:p w14:paraId="39891F51" w14:textId="77777777" w:rsidR="004A5220" w:rsidRDefault="0034403F" w:rsidP="0034403F">
      <w:pPr>
        <w:widowControl/>
        <w:spacing w:beforeLines="50" w:before="156" w:afterLines="50" w:after="156"/>
        <w:ind w:firstLineChars="500" w:firstLine="1050"/>
        <w:jc w:val="left"/>
        <w:rPr>
          <w:rFonts w:ascii="宋体" w:eastAsia="宋体" w:hAnsi="宋体" w:cs="TimesNewRomanPSMT"/>
          <w:color w:val="0000FF"/>
          <w:kern w:val="0"/>
          <w:szCs w:val="21"/>
        </w:rPr>
      </w:pPr>
      <w:r w:rsidRPr="00C9136E">
        <w:rPr>
          <w:rFonts w:ascii="宋体" w:eastAsia="宋体" w:hAnsi="宋体" w:cs="TimesNewRomanPSMT" w:hint="eastAsia"/>
          <w:kern w:val="0"/>
          <w:szCs w:val="21"/>
        </w:rPr>
        <w:t>（</w:t>
      </w:r>
      <w:r w:rsidRPr="00C9136E">
        <w:rPr>
          <w:rFonts w:ascii="宋体" w:eastAsia="宋体" w:hAnsi="宋体" w:cs="TimesNewRomanPSMT"/>
          <w:kern w:val="0"/>
          <w:szCs w:val="21"/>
        </w:rPr>
        <w:t>3）</w:t>
      </w:r>
      <w:r>
        <w:rPr>
          <w:rFonts w:ascii="宋体" w:eastAsia="宋体" w:hAnsi="宋体" w:cs="TimesNewRomanPSMT" w:hint="eastAsia"/>
          <w:kern w:val="0"/>
          <w:szCs w:val="21"/>
        </w:rPr>
        <w:t>如何确认转基因植物，如转基因大豆？</w:t>
      </w:r>
    </w:p>
    <w:p w14:paraId="3DACDE3B" w14:textId="1B8ADE91"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2BD64631" w14:textId="27DF6777"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14:paraId="5BEEE8B7" w14:textId="77777777" w:rsidTr="00D715F7">
        <w:trPr>
          <w:trHeight w:val="340"/>
          <w:jc w:val="center"/>
        </w:trPr>
        <w:tc>
          <w:tcPr>
            <w:tcW w:w="2765" w:type="dxa"/>
            <w:vAlign w:val="center"/>
          </w:tcPr>
          <w:p w14:paraId="564F8796" w14:textId="77777777" w:rsidR="00CA53B2" w:rsidRPr="0034254B" w:rsidRDefault="00CA53B2" w:rsidP="0033679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vAlign w:val="center"/>
          </w:tcPr>
          <w:p w14:paraId="441171C3" w14:textId="77777777" w:rsidR="00CA53B2" w:rsidRPr="0034254B" w:rsidRDefault="00CA53B2" w:rsidP="0033679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6C4631BC"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14:paraId="7B661D7C" w14:textId="77777777" w:rsidTr="00D715F7">
        <w:trPr>
          <w:trHeight w:val="340"/>
          <w:jc w:val="center"/>
        </w:trPr>
        <w:tc>
          <w:tcPr>
            <w:tcW w:w="2765" w:type="dxa"/>
            <w:vAlign w:val="center"/>
          </w:tcPr>
          <w:p w14:paraId="77629236" w14:textId="3C92348B" w:rsidR="00CA53B2" w:rsidRPr="0034254B" w:rsidRDefault="0055173F" w:rsidP="0033679F">
            <w:pPr>
              <w:widowControl/>
              <w:spacing w:beforeLines="50" w:before="156" w:afterLines="50" w:after="156"/>
              <w:jc w:val="center"/>
              <w:rPr>
                <w:rFonts w:ascii="宋体" w:eastAsia="宋体" w:hAnsi="宋体"/>
              </w:rPr>
            </w:pPr>
            <w:r w:rsidRPr="0055173F">
              <w:rPr>
                <w:rFonts w:ascii="宋体" w:eastAsia="宋体" w:hAnsi="宋体" w:hint="eastAsia"/>
              </w:rPr>
              <w:lastRenderedPageBreak/>
              <w:t>绪论</w:t>
            </w:r>
          </w:p>
        </w:tc>
        <w:tc>
          <w:tcPr>
            <w:tcW w:w="2765" w:type="dxa"/>
            <w:vAlign w:val="center"/>
          </w:tcPr>
          <w:p w14:paraId="1B902ABD" w14:textId="11846380" w:rsidR="00CA53B2" w:rsidRPr="0034254B" w:rsidRDefault="0033679F" w:rsidP="0033679F">
            <w:pPr>
              <w:widowControl/>
              <w:spacing w:beforeLines="50" w:before="156" w:afterLines="50" w:after="156"/>
              <w:jc w:val="left"/>
              <w:rPr>
                <w:rFonts w:ascii="宋体" w:eastAsia="宋体" w:hAnsi="宋体"/>
              </w:rPr>
            </w:pPr>
            <w:r w:rsidRPr="0055173F">
              <w:rPr>
                <w:rFonts w:ascii="宋体" w:eastAsia="宋体" w:hAnsi="宋体" w:hint="eastAsia"/>
              </w:rPr>
              <w:t>绪论</w:t>
            </w:r>
          </w:p>
        </w:tc>
        <w:tc>
          <w:tcPr>
            <w:tcW w:w="2766" w:type="dxa"/>
            <w:vAlign w:val="center"/>
          </w:tcPr>
          <w:p w14:paraId="04C457BA" w14:textId="1EAC85E9" w:rsidR="00CA53B2" w:rsidRPr="00153233" w:rsidRDefault="00135214" w:rsidP="00DD7B5F">
            <w:pPr>
              <w:widowControl/>
              <w:spacing w:beforeLines="50" w:before="156" w:afterLines="50" w:after="156"/>
              <w:jc w:val="center"/>
              <w:rPr>
                <w:rFonts w:ascii="宋体" w:eastAsia="宋体" w:hAnsi="宋体"/>
              </w:rPr>
            </w:pPr>
            <w:r w:rsidRPr="00153233">
              <w:rPr>
                <w:rFonts w:ascii="宋体" w:eastAsia="宋体" w:hAnsi="宋体" w:hint="eastAsia"/>
              </w:rPr>
              <w:t>2</w:t>
            </w:r>
          </w:p>
        </w:tc>
      </w:tr>
      <w:tr w:rsidR="0055173F" w14:paraId="56F0A6FA" w14:textId="77777777" w:rsidTr="00D715F7">
        <w:trPr>
          <w:trHeight w:val="340"/>
          <w:jc w:val="center"/>
        </w:trPr>
        <w:tc>
          <w:tcPr>
            <w:tcW w:w="2765" w:type="dxa"/>
            <w:vAlign w:val="center"/>
          </w:tcPr>
          <w:p w14:paraId="1BCE69F0" w14:textId="39CC8902" w:rsidR="0055173F" w:rsidRPr="0034254B" w:rsidRDefault="0055173F" w:rsidP="0033679F">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2765" w:type="dxa"/>
            <w:vAlign w:val="center"/>
          </w:tcPr>
          <w:p w14:paraId="58C2D2A9" w14:textId="76B0DA54" w:rsidR="0055173F" w:rsidRPr="0034254B" w:rsidRDefault="0033679F" w:rsidP="0033679F">
            <w:pPr>
              <w:widowControl/>
              <w:spacing w:beforeLines="50" w:before="156" w:afterLines="50" w:after="156"/>
              <w:jc w:val="left"/>
              <w:rPr>
                <w:rFonts w:ascii="宋体" w:eastAsia="宋体" w:hAnsi="宋体"/>
              </w:rPr>
            </w:pPr>
            <w:r w:rsidRPr="00453A7B">
              <w:rPr>
                <w:rFonts w:ascii="宋体" w:eastAsia="宋体" w:hAnsi="宋体"/>
              </w:rPr>
              <w:t>工具酶</w:t>
            </w:r>
          </w:p>
        </w:tc>
        <w:tc>
          <w:tcPr>
            <w:tcW w:w="2766" w:type="dxa"/>
            <w:vAlign w:val="center"/>
          </w:tcPr>
          <w:p w14:paraId="45187942" w14:textId="0307458D" w:rsidR="0055173F" w:rsidRPr="00153233" w:rsidRDefault="00153233" w:rsidP="00DD7B5F">
            <w:pPr>
              <w:widowControl/>
              <w:spacing w:beforeLines="50" w:before="156" w:afterLines="50" w:after="156"/>
              <w:jc w:val="center"/>
              <w:rPr>
                <w:rFonts w:ascii="宋体" w:eastAsia="宋体" w:hAnsi="宋体"/>
              </w:rPr>
            </w:pPr>
            <w:r w:rsidRPr="00153233">
              <w:rPr>
                <w:rFonts w:ascii="宋体" w:eastAsia="宋体" w:hAnsi="宋体" w:hint="eastAsia"/>
              </w:rPr>
              <w:t>3</w:t>
            </w:r>
          </w:p>
        </w:tc>
      </w:tr>
      <w:tr w:rsidR="00CA53B2" w14:paraId="183337D7" w14:textId="77777777" w:rsidTr="00D715F7">
        <w:trPr>
          <w:trHeight w:val="340"/>
          <w:jc w:val="center"/>
        </w:trPr>
        <w:tc>
          <w:tcPr>
            <w:tcW w:w="2765" w:type="dxa"/>
            <w:vAlign w:val="center"/>
          </w:tcPr>
          <w:p w14:paraId="1786109D" w14:textId="387AFCD5" w:rsidR="00CA53B2" w:rsidRPr="0034254B" w:rsidRDefault="00CA53B2" w:rsidP="0033679F">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2765" w:type="dxa"/>
            <w:vAlign w:val="center"/>
          </w:tcPr>
          <w:p w14:paraId="0D38268A" w14:textId="0915A103" w:rsidR="00CA53B2" w:rsidRPr="0034254B" w:rsidRDefault="0033679F" w:rsidP="0033679F">
            <w:pPr>
              <w:widowControl/>
              <w:spacing w:beforeLines="50" w:before="156" w:afterLines="50" w:after="156"/>
              <w:jc w:val="left"/>
              <w:rPr>
                <w:rFonts w:ascii="宋体" w:eastAsia="宋体" w:hAnsi="宋体"/>
              </w:rPr>
            </w:pPr>
            <w:r w:rsidRPr="00453A7B">
              <w:rPr>
                <w:rFonts w:ascii="宋体" w:eastAsia="宋体" w:hAnsi="宋体"/>
              </w:rPr>
              <w:t>分子克隆载体</w:t>
            </w:r>
          </w:p>
        </w:tc>
        <w:tc>
          <w:tcPr>
            <w:tcW w:w="2766" w:type="dxa"/>
            <w:vAlign w:val="center"/>
          </w:tcPr>
          <w:p w14:paraId="3E2B24E5" w14:textId="1EAB7855" w:rsidR="00CA53B2" w:rsidRPr="001D5931" w:rsidRDefault="00153233" w:rsidP="00DD7B5F">
            <w:pPr>
              <w:widowControl/>
              <w:spacing w:beforeLines="50" w:before="156" w:afterLines="50" w:after="156"/>
              <w:jc w:val="center"/>
              <w:rPr>
                <w:rFonts w:ascii="宋体" w:eastAsia="宋体" w:hAnsi="宋体"/>
                <w:highlight w:val="yellow"/>
              </w:rPr>
            </w:pPr>
            <w:r w:rsidRPr="00153233">
              <w:rPr>
                <w:rFonts w:ascii="宋体" w:eastAsia="宋体" w:hAnsi="宋体" w:hint="eastAsia"/>
              </w:rPr>
              <w:t>3</w:t>
            </w:r>
          </w:p>
        </w:tc>
      </w:tr>
      <w:tr w:rsidR="00CA53B2" w14:paraId="293918AE" w14:textId="77777777" w:rsidTr="00D715F7">
        <w:trPr>
          <w:trHeight w:val="340"/>
          <w:jc w:val="center"/>
        </w:trPr>
        <w:tc>
          <w:tcPr>
            <w:tcW w:w="2765" w:type="dxa"/>
            <w:vAlign w:val="center"/>
          </w:tcPr>
          <w:p w14:paraId="7FF1F3FD" w14:textId="6142406F" w:rsidR="00CA53B2" w:rsidRPr="0034254B" w:rsidRDefault="00CA53B2" w:rsidP="0033679F">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2765" w:type="dxa"/>
            <w:vAlign w:val="center"/>
          </w:tcPr>
          <w:p w14:paraId="002A3CA8" w14:textId="646558DC" w:rsidR="00CA53B2" w:rsidRPr="0034254B" w:rsidRDefault="0033679F" w:rsidP="0033679F">
            <w:pPr>
              <w:widowControl/>
              <w:spacing w:beforeLines="50" w:before="156" w:afterLines="50" w:after="156"/>
              <w:jc w:val="left"/>
              <w:rPr>
                <w:rFonts w:ascii="宋体" w:eastAsia="宋体" w:hAnsi="宋体"/>
              </w:rPr>
            </w:pPr>
            <w:r w:rsidRPr="00453A7B">
              <w:rPr>
                <w:rFonts w:ascii="宋体" w:eastAsia="宋体" w:hAnsi="宋体"/>
              </w:rPr>
              <w:t>核酸提取与基因文库构建</w:t>
            </w:r>
          </w:p>
        </w:tc>
        <w:tc>
          <w:tcPr>
            <w:tcW w:w="2766" w:type="dxa"/>
            <w:vAlign w:val="center"/>
          </w:tcPr>
          <w:p w14:paraId="6F65A35D" w14:textId="40F61C97" w:rsidR="00CA53B2" w:rsidRPr="001D5931" w:rsidRDefault="00135214" w:rsidP="00DD7B5F">
            <w:pPr>
              <w:widowControl/>
              <w:spacing w:beforeLines="50" w:before="156" w:afterLines="50" w:after="156"/>
              <w:jc w:val="center"/>
              <w:rPr>
                <w:rFonts w:ascii="宋体" w:eastAsia="宋体" w:hAnsi="宋体"/>
                <w:highlight w:val="yellow"/>
              </w:rPr>
            </w:pPr>
            <w:r w:rsidRPr="00153233">
              <w:rPr>
                <w:rFonts w:ascii="宋体" w:eastAsia="宋体" w:hAnsi="宋体" w:hint="eastAsia"/>
              </w:rPr>
              <w:t>4</w:t>
            </w:r>
          </w:p>
        </w:tc>
      </w:tr>
      <w:tr w:rsidR="00CA53B2" w14:paraId="640865B3" w14:textId="77777777" w:rsidTr="00D715F7">
        <w:trPr>
          <w:trHeight w:val="340"/>
          <w:jc w:val="center"/>
        </w:trPr>
        <w:tc>
          <w:tcPr>
            <w:tcW w:w="2765" w:type="dxa"/>
            <w:vAlign w:val="center"/>
          </w:tcPr>
          <w:p w14:paraId="0E7490AC" w14:textId="45AEBFFC" w:rsidR="00CA53B2" w:rsidRPr="0034254B" w:rsidRDefault="00CA53B2" w:rsidP="0033679F">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2765" w:type="dxa"/>
            <w:vAlign w:val="center"/>
          </w:tcPr>
          <w:p w14:paraId="28DED893" w14:textId="5F1EBF44" w:rsidR="00CA53B2" w:rsidRPr="0034254B" w:rsidRDefault="0033679F" w:rsidP="0033679F">
            <w:pPr>
              <w:widowControl/>
              <w:spacing w:beforeLines="50" w:before="156" w:afterLines="50" w:after="156"/>
              <w:jc w:val="left"/>
              <w:rPr>
                <w:rFonts w:ascii="宋体" w:eastAsia="宋体" w:hAnsi="宋体"/>
              </w:rPr>
            </w:pPr>
            <w:r w:rsidRPr="00453A7B">
              <w:rPr>
                <w:rFonts w:ascii="宋体" w:eastAsia="宋体" w:hAnsi="宋体" w:hint="eastAsia"/>
              </w:rPr>
              <w:t>靶基因的克隆策略</w:t>
            </w:r>
          </w:p>
        </w:tc>
        <w:tc>
          <w:tcPr>
            <w:tcW w:w="2766" w:type="dxa"/>
            <w:vAlign w:val="center"/>
          </w:tcPr>
          <w:p w14:paraId="08273AD3" w14:textId="3CB3A413" w:rsidR="00CA53B2" w:rsidRPr="001D5931" w:rsidRDefault="00135214" w:rsidP="00DD7B5F">
            <w:pPr>
              <w:widowControl/>
              <w:spacing w:beforeLines="50" w:before="156" w:afterLines="50" w:after="156"/>
              <w:jc w:val="center"/>
              <w:rPr>
                <w:rFonts w:ascii="宋体" w:eastAsia="宋体" w:hAnsi="宋体"/>
                <w:highlight w:val="yellow"/>
              </w:rPr>
            </w:pPr>
            <w:r w:rsidRPr="00153233">
              <w:rPr>
                <w:rFonts w:ascii="宋体" w:eastAsia="宋体" w:hAnsi="宋体" w:hint="eastAsia"/>
              </w:rPr>
              <w:t>4</w:t>
            </w:r>
          </w:p>
        </w:tc>
      </w:tr>
      <w:tr w:rsidR="00CA53B2" w14:paraId="6348FF76" w14:textId="77777777" w:rsidTr="00D715F7">
        <w:trPr>
          <w:trHeight w:val="340"/>
          <w:jc w:val="center"/>
        </w:trPr>
        <w:tc>
          <w:tcPr>
            <w:tcW w:w="2765" w:type="dxa"/>
            <w:vAlign w:val="center"/>
          </w:tcPr>
          <w:p w14:paraId="313274F2" w14:textId="5C080255" w:rsidR="00CA53B2" w:rsidRPr="0034254B" w:rsidRDefault="00453A7B" w:rsidP="0033679F">
            <w:pPr>
              <w:widowControl/>
              <w:spacing w:beforeLines="50" w:before="156" w:afterLines="50" w:after="156"/>
              <w:jc w:val="center"/>
              <w:rPr>
                <w:rFonts w:ascii="宋体" w:eastAsia="宋体" w:hAnsi="宋体"/>
              </w:rPr>
            </w:pPr>
            <w:r w:rsidRPr="00453A7B">
              <w:rPr>
                <w:rFonts w:ascii="宋体" w:eastAsia="宋体" w:hAnsi="宋体" w:hint="eastAsia"/>
              </w:rPr>
              <w:t>第五章</w:t>
            </w:r>
          </w:p>
        </w:tc>
        <w:tc>
          <w:tcPr>
            <w:tcW w:w="2765" w:type="dxa"/>
            <w:vAlign w:val="center"/>
          </w:tcPr>
          <w:p w14:paraId="77BD377C" w14:textId="588FAA0F" w:rsidR="00CA53B2" w:rsidRPr="0034254B" w:rsidRDefault="0033679F" w:rsidP="0033679F">
            <w:pPr>
              <w:widowControl/>
              <w:spacing w:beforeLines="50" w:before="156" w:afterLines="50" w:after="156"/>
              <w:jc w:val="left"/>
              <w:rPr>
                <w:rFonts w:ascii="宋体" w:eastAsia="宋体" w:hAnsi="宋体"/>
              </w:rPr>
            </w:pPr>
            <w:r w:rsidRPr="00453A7B">
              <w:rPr>
                <w:rFonts w:ascii="宋体" w:eastAsia="宋体" w:hAnsi="宋体"/>
              </w:rPr>
              <w:t>体外DNA重组</w:t>
            </w:r>
          </w:p>
        </w:tc>
        <w:tc>
          <w:tcPr>
            <w:tcW w:w="2766" w:type="dxa"/>
            <w:vAlign w:val="center"/>
          </w:tcPr>
          <w:p w14:paraId="31068C81" w14:textId="52AA30DD" w:rsidR="00CA53B2" w:rsidRPr="001D5931" w:rsidRDefault="00135214" w:rsidP="00DD7B5F">
            <w:pPr>
              <w:widowControl/>
              <w:spacing w:beforeLines="50" w:before="156" w:afterLines="50" w:after="156"/>
              <w:jc w:val="center"/>
              <w:rPr>
                <w:rFonts w:ascii="宋体" w:eastAsia="宋体" w:hAnsi="宋体"/>
                <w:highlight w:val="yellow"/>
              </w:rPr>
            </w:pPr>
            <w:r w:rsidRPr="00153233">
              <w:rPr>
                <w:rFonts w:ascii="宋体" w:eastAsia="宋体" w:hAnsi="宋体" w:hint="eastAsia"/>
              </w:rPr>
              <w:t>4</w:t>
            </w:r>
          </w:p>
        </w:tc>
      </w:tr>
      <w:tr w:rsidR="00CA53B2" w14:paraId="40865D4E" w14:textId="77777777" w:rsidTr="00D715F7">
        <w:trPr>
          <w:trHeight w:val="340"/>
          <w:jc w:val="center"/>
        </w:trPr>
        <w:tc>
          <w:tcPr>
            <w:tcW w:w="2765" w:type="dxa"/>
            <w:vAlign w:val="center"/>
          </w:tcPr>
          <w:p w14:paraId="027D4077" w14:textId="3A4E6446" w:rsidR="00CA53B2" w:rsidRPr="0034254B" w:rsidRDefault="00453A7B" w:rsidP="0033679F">
            <w:pPr>
              <w:widowControl/>
              <w:spacing w:beforeLines="50" w:before="156" w:afterLines="50" w:after="156"/>
              <w:jc w:val="center"/>
              <w:rPr>
                <w:rFonts w:ascii="宋体" w:eastAsia="宋体" w:hAnsi="宋体"/>
              </w:rPr>
            </w:pPr>
            <w:r w:rsidRPr="00453A7B">
              <w:rPr>
                <w:rFonts w:ascii="宋体" w:eastAsia="宋体" w:hAnsi="宋体" w:hint="eastAsia"/>
              </w:rPr>
              <w:t>第六章</w:t>
            </w:r>
          </w:p>
        </w:tc>
        <w:tc>
          <w:tcPr>
            <w:tcW w:w="2765" w:type="dxa"/>
            <w:vAlign w:val="center"/>
          </w:tcPr>
          <w:p w14:paraId="1A1ECC9B" w14:textId="218CEBFB" w:rsidR="00CA53B2" w:rsidRPr="0034254B" w:rsidRDefault="0033679F" w:rsidP="0033679F">
            <w:pPr>
              <w:widowControl/>
              <w:spacing w:beforeLines="50" w:before="156" w:afterLines="50" w:after="156"/>
              <w:jc w:val="left"/>
              <w:rPr>
                <w:rFonts w:ascii="宋体" w:eastAsia="宋体" w:hAnsi="宋体"/>
              </w:rPr>
            </w:pPr>
            <w:r w:rsidRPr="00453A7B">
              <w:rPr>
                <w:rFonts w:ascii="宋体" w:eastAsia="宋体" w:hAnsi="宋体"/>
              </w:rPr>
              <w:t>靶基因的诱导表达</w:t>
            </w:r>
          </w:p>
        </w:tc>
        <w:tc>
          <w:tcPr>
            <w:tcW w:w="2766" w:type="dxa"/>
            <w:vAlign w:val="center"/>
          </w:tcPr>
          <w:p w14:paraId="2A9C12B4" w14:textId="721C8F98" w:rsidR="00CA53B2" w:rsidRPr="001D5931" w:rsidRDefault="00153233" w:rsidP="00DD7B5F">
            <w:pPr>
              <w:widowControl/>
              <w:spacing w:beforeLines="50" w:before="156" w:afterLines="50" w:after="156"/>
              <w:jc w:val="center"/>
              <w:rPr>
                <w:rFonts w:ascii="宋体" w:eastAsia="宋体" w:hAnsi="宋体"/>
                <w:highlight w:val="yellow"/>
              </w:rPr>
            </w:pPr>
            <w:r w:rsidRPr="00153233">
              <w:rPr>
                <w:rFonts w:ascii="宋体" w:eastAsia="宋体" w:hAnsi="宋体" w:hint="eastAsia"/>
              </w:rPr>
              <w:t>3</w:t>
            </w:r>
          </w:p>
        </w:tc>
      </w:tr>
      <w:tr w:rsidR="00453A7B" w14:paraId="7985B7AE" w14:textId="77777777" w:rsidTr="00D715F7">
        <w:trPr>
          <w:trHeight w:val="340"/>
          <w:jc w:val="center"/>
        </w:trPr>
        <w:tc>
          <w:tcPr>
            <w:tcW w:w="2765" w:type="dxa"/>
            <w:vAlign w:val="center"/>
          </w:tcPr>
          <w:p w14:paraId="343B8892" w14:textId="6C69B2C2" w:rsidR="00453A7B" w:rsidRPr="0034254B" w:rsidRDefault="00453A7B" w:rsidP="0033679F">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七</w:t>
            </w:r>
            <w:r w:rsidRPr="0034254B">
              <w:rPr>
                <w:rFonts w:ascii="宋体" w:eastAsia="宋体" w:hAnsi="宋体" w:hint="eastAsia"/>
              </w:rPr>
              <w:t>章</w:t>
            </w:r>
          </w:p>
        </w:tc>
        <w:tc>
          <w:tcPr>
            <w:tcW w:w="2765" w:type="dxa"/>
            <w:vAlign w:val="center"/>
          </w:tcPr>
          <w:p w14:paraId="6AF31CA8" w14:textId="572BB7C0" w:rsidR="00453A7B" w:rsidRPr="0034254B" w:rsidRDefault="0033679F" w:rsidP="0033679F">
            <w:pPr>
              <w:widowControl/>
              <w:spacing w:beforeLines="50" w:before="156" w:afterLines="50" w:after="156"/>
              <w:jc w:val="left"/>
              <w:rPr>
                <w:rFonts w:ascii="宋体" w:eastAsia="宋体" w:hAnsi="宋体"/>
              </w:rPr>
            </w:pPr>
            <w:r w:rsidRPr="00453A7B">
              <w:rPr>
                <w:rFonts w:ascii="宋体" w:eastAsia="宋体" w:hAnsi="宋体" w:hint="eastAsia"/>
              </w:rPr>
              <w:t>表达蛋白的纯化</w:t>
            </w:r>
          </w:p>
        </w:tc>
        <w:tc>
          <w:tcPr>
            <w:tcW w:w="2766" w:type="dxa"/>
            <w:vAlign w:val="center"/>
          </w:tcPr>
          <w:p w14:paraId="0B9F4E26" w14:textId="22C2D44C" w:rsidR="00453A7B" w:rsidRPr="001D5931" w:rsidRDefault="00153233" w:rsidP="00DD7B5F">
            <w:pPr>
              <w:widowControl/>
              <w:spacing w:beforeLines="50" w:before="156" w:afterLines="50" w:after="156"/>
              <w:jc w:val="center"/>
              <w:rPr>
                <w:rFonts w:ascii="宋体" w:eastAsia="宋体" w:hAnsi="宋体"/>
                <w:highlight w:val="yellow"/>
              </w:rPr>
            </w:pPr>
            <w:r w:rsidRPr="00153233">
              <w:rPr>
                <w:rFonts w:ascii="宋体" w:eastAsia="宋体" w:hAnsi="宋体" w:hint="eastAsia"/>
              </w:rPr>
              <w:t>3</w:t>
            </w:r>
          </w:p>
        </w:tc>
      </w:tr>
      <w:tr w:rsidR="00453A7B" w14:paraId="1D450F21" w14:textId="77777777" w:rsidTr="00D715F7">
        <w:trPr>
          <w:trHeight w:val="340"/>
          <w:jc w:val="center"/>
        </w:trPr>
        <w:tc>
          <w:tcPr>
            <w:tcW w:w="2765" w:type="dxa"/>
            <w:vAlign w:val="center"/>
          </w:tcPr>
          <w:p w14:paraId="47287C39" w14:textId="2DFBBACF" w:rsidR="00453A7B" w:rsidRPr="0034254B" w:rsidRDefault="00453A7B" w:rsidP="0033679F">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八</w:t>
            </w:r>
            <w:r w:rsidRPr="0034254B">
              <w:rPr>
                <w:rFonts w:ascii="宋体" w:eastAsia="宋体" w:hAnsi="宋体" w:hint="eastAsia"/>
              </w:rPr>
              <w:t>章</w:t>
            </w:r>
          </w:p>
        </w:tc>
        <w:tc>
          <w:tcPr>
            <w:tcW w:w="2765" w:type="dxa"/>
            <w:vAlign w:val="center"/>
          </w:tcPr>
          <w:p w14:paraId="77326574" w14:textId="27979298" w:rsidR="00453A7B" w:rsidRPr="0034254B" w:rsidRDefault="0033679F" w:rsidP="0033679F">
            <w:pPr>
              <w:widowControl/>
              <w:spacing w:beforeLines="50" w:before="156" w:afterLines="50" w:after="156"/>
              <w:jc w:val="left"/>
              <w:rPr>
                <w:rFonts w:ascii="宋体" w:eastAsia="宋体" w:hAnsi="宋体"/>
              </w:rPr>
            </w:pPr>
            <w:r w:rsidRPr="00453A7B">
              <w:rPr>
                <w:rFonts w:ascii="宋体" w:eastAsia="宋体" w:hAnsi="宋体" w:hint="eastAsia"/>
              </w:rPr>
              <w:t>转基因</w:t>
            </w:r>
          </w:p>
        </w:tc>
        <w:tc>
          <w:tcPr>
            <w:tcW w:w="2766" w:type="dxa"/>
            <w:vAlign w:val="center"/>
          </w:tcPr>
          <w:p w14:paraId="636B0FAB" w14:textId="6E53921A" w:rsidR="00453A7B" w:rsidRPr="001D5931" w:rsidRDefault="00135214" w:rsidP="00DD7B5F">
            <w:pPr>
              <w:widowControl/>
              <w:spacing w:beforeLines="50" w:before="156" w:afterLines="50" w:after="156"/>
              <w:jc w:val="center"/>
              <w:rPr>
                <w:rFonts w:ascii="宋体" w:eastAsia="宋体" w:hAnsi="宋体"/>
                <w:highlight w:val="yellow"/>
              </w:rPr>
            </w:pPr>
            <w:r w:rsidRPr="00153233">
              <w:rPr>
                <w:rFonts w:ascii="宋体" w:eastAsia="宋体" w:hAnsi="宋体" w:hint="eastAsia"/>
              </w:rPr>
              <w:t>4</w:t>
            </w:r>
          </w:p>
        </w:tc>
      </w:tr>
      <w:tr w:rsidR="00453A7B" w14:paraId="57BEB1AB" w14:textId="77777777" w:rsidTr="00D715F7">
        <w:trPr>
          <w:trHeight w:val="340"/>
          <w:jc w:val="center"/>
        </w:trPr>
        <w:tc>
          <w:tcPr>
            <w:tcW w:w="2765" w:type="dxa"/>
            <w:vAlign w:val="center"/>
          </w:tcPr>
          <w:p w14:paraId="7DD193F9" w14:textId="3E46D33A" w:rsidR="00453A7B" w:rsidRPr="0034254B" w:rsidRDefault="00453A7B" w:rsidP="0033679F">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九</w:t>
            </w:r>
            <w:r w:rsidRPr="0034254B">
              <w:rPr>
                <w:rFonts w:ascii="宋体" w:eastAsia="宋体" w:hAnsi="宋体" w:hint="eastAsia"/>
              </w:rPr>
              <w:t>章</w:t>
            </w:r>
          </w:p>
        </w:tc>
        <w:tc>
          <w:tcPr>
            <w:tcW w:w="2765" w:type="dxa"/>
            <w:vAlign w:val="center"/>
          </w:tcPr>
          <w:p w14:paraId="6C26A2E7" w14:textId="3E2234E9" w:rsidR="00453A7B" w:rsidRPr="0034254B" w:rsidRDefault="0033679F" w:rsidP="0033679F">
            <w:pPr>
              <w:widowControl/>
              <w:spacing w:beforeLines="50" w:before="156" w:afterLines="50" w:after="156"/>
              <w:jc w:val="left"/>
              <w:rPr>
                <w:rFonts w:ascii="宋体" w:eastAsia="宋体" w:hAnsi="宋体"/>
              </w:rPr>
            </w:pPr>
            <w:r w:rsidRPr="00453A7B">
              <w:rPr>
                <w:rFonts w:ascii="宋体" w:eastAsia="宋体" w:hAnsi="宋体" w:hint="eastAsia"/>
              </w:rPr>
              <w:t>基因组、转录组和蛋白质组的研究</w:t>
            </w:r>
          </w:p>
        </w:tc>
        <w:tc>
          <w:tcPr>
            <w:tcW w:w="2766" w:type="dxa"/>
            <w:vAlign w:val="center"/>
          </w:tcPr>
          <w:p w14:paraId="2144640B" w14:textId="4F74B356" w:rsidR="00453A7B" w:rsidRPr="001D5931" w:rsidRDefault="00153233" w:rsidP="00DD7B5F">
            <w:pPr>
              <w:widowControl/>
              <w:spacing w:beforeLines="50" w:before="156" w:afterLines="50" w:after="156"/>
              <w:jc w:val="center"/>
              <w:rPr>
                <w:rFonts w:ascii="宋体" w:eastAsia="宋体" w:hAnsi="宋体"/>
                <w:highlight w:val="yellow"/>
              </w:rPr>
            </w:pPr>
            <w:r>
              <w:rPr>
                <w:rFonts w:ascii="宋体" w:eastAsia="宋体" w:hAnsi="宋体" w:hint="eastAsia"/>
              </w:rPr>
              <w:t>4</w:t>
            </w:r>
          </w:p>
        </w:tc>
      </w:tr>
      <w:tr w:rsidR="00CA53B2" w14:paraId="310FBFFA" w14:textId="77777777" w:rsidTr="00D715F7">
        <w:trPr>
          <w:trHeight w:val="340"/>
          <w:jc w:val="center"/>
        </w:trPr>
        <w:tc>
          <w:tcPr>
            <w:tcW w:w="2765" w:type="dxa"/>
            <w:vAlign w:val="center"/>
          </w:tcPr>
          <w:p w14:paraId="7DB651F9" w14:textId="2D3A5444" w:rsidR="00CA53B2" w:rsidRPr="0034254B" w:rsidRDefault="00453A7B" w:rsidP="0033679F">
            <w:pPr>
              <w:widowControl/>
              <w:spacing w:beforeLines="50" w:before="156" w:afterLines="50" w:after="156"/>
              <w:jc w:val="center"/>
              <w:rPr>
                <w:rFonts w:ascii="宋体" w:eastAsia="宋体" w:hAnsi="宋体"/>
              </w:rPr>
            </w:pPr>
            <w:r w:rsidRPr="00453A7B">
              <w:rPr>
                <w:rFonts w:ascii="宋体" w:eastAsia="宋体" w:hAnsi="宋体" w:hint="eastAsia"/>
              </w:rPr>
              <w:t>第十章</w:t>
            </w:r>
          </w:p>
        </w:tc>
        <w:tc>
          <w:tcPr>
            <w:tcW w:w="2765" w:type="dxa"/>
            <w:vAlign w:val="center"/>
          </w:tcPr>
          <w:p w14:paraId="5673B916" w14:textId="6AD996CC" w:rsidR="00CA53B2" w:rsidRPr="0034254B" w:rsidRDefault="0033679F" w:rsidP="0033679F">
            <w:pPr>
              <w:widowControl/>
              <w:spacing w:beforeLines="50" w:before="156" w:afterLines="50" w:after="156"/>
              <w:jc w:val="left"/>
              <w:rPr>
                <w:rFonts w:ascii="宋体" w:eastAsia="宋体" w:hAnsi="宋体"/>
              </w:rPr>
            </w:pPr>
            <w:r w:rsidRPr="00453A7B">
              <w:rPr>
                <w:rFonts w:ascii="宋体" w:eastAsia="宋体" w:hAnsi="宋体"/>
              </w:rPr>
              <w:t>基因工程应用与思考</w:t>
            </w:r>
          </w:p>
        </w:tc>
        <w:tc>
          <w:tcPr>
            <w:tcW w:w="2766" w:type="dxa"/>
            <w:vAlign w:val="center"/>
          </w:tcPr>
          <w:p w14:paraId="3090761B" w14:textId="5E2800D3" w:rsidR="00CA53B2" w:rsidRPr="001D5931" w:rsidRDefault="00153233" w:rsidP="00DD7B5F">
            <w:pPr>
              <w:widowControl/>
              <w:spacing w:beforeLines="50" w:before="156" w:afterLines="50" w:after="156"/>
              <w:jc w:val="center"/>
              <w:rPr>
                <w:rFonts w:ascii="宋体" w:eastAsia="宋体" w:hAnsi="宋体"/>
                <w:highlight w:val="yellow"/>
              </w:rPr>
            </w:pPr>
            <w:r>
              <w:rPr>
                <w:rFonts w:ascii="宋体" w:eastAsia="宋体" w:hAnsi="宋体" w:hint="eastAsia"/>
              </w:rPr>
              <w:t>2</w:t>
            </w:r>
          </w:p>
        </w:tc>
      </w:tr>
    </w:tbl>
    <w:p w14:paraId="4444AF50" w14:textId="58878409"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1A067392" w14:textId="61E1216A"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606"/>
        <w:gridCol w:w="540"/>
        <w:gridCol w:w="1856"/>
        <w:gridCol w:w="1708"/>
        <w:gridCol w:w="709"/>
        <w:gridCol w:w="2337"/>
        <w:gridCol w:w="540"/>
      </w:tblGrid>
      <w:tr w:rsidR="006C47C3" w:rsidRPr="00D715F7" w14:paraId="468D129F" w14:textId="77777777" w:rsidTr="006C47C3">
        <w:trPr>
          <w:trHeight w:val="340"/>
          <w:jc w:val="center"/>
        </w:trPr>
        <w:tc>
          <w:tcPr>
            <w:tcW w:w="0" w:type="auto"/>
            <w:vAlign w:val="center"/>
          </w:tcPr>
          <w:p w14:paraId="048C63E9"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0" w:type="auto"/>
            <w:vAlign w:val="center"/>
          </w:tcPr>
          <w:p w14:paraId="18E19A25"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0" w:type="auto"/>
            <w:vAlign w:val="center"/>
          </w:tcPr>
          <w:p w14:paraId="21E32F45" w14:textId="77777777" w:rsidR="00D715F7" w:rsidRPr="00BA23F0" w:rsidRDefault="00D715F7" w:rsidP="00082117">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0" w:type="auto"/>
            <w:vAlign w:val="center"/>
          </w:tcPr>
          <w:p w14:paraId="23993BE4"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0" w:type="auto"/>
            <w:vAlign w:val="center"/>
          </w:tcPr>
          <w:p w14:paraId="489B5ACA"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0" w:type="auto"/>
            <w:vAlign w:val="center"/>
          </w:tcPr>
          <w:p w14:paraId="0AF6E3BC"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0" w:type="auto"/>
            <w:vAlign w:val="center"/>
          </w:tcPr>
          <w:p w14:paraId="3C8B4970"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6C47C3" w:rsidRPr="00D715F7" w14:paraId="6FDB16BB" w14:textId="77777777" w:rsidTr="006C47C3">
        <w:trPr>
          <w:trHeight w:val="340"/>
          <w:jc w:val="center"/>
        </w:trPr>
        <w:tc>
          <w:tcPr>
            <w:tcW w:w="0" w:type="auto"/>
            <w:vAlign w:val="center"/>
          </w:tcPr>
          <w:p w14:paraId="2D103BCC" w14:textId="77777777" w:rsidR="002F3015" w:rsidRPr="00D715F7" w:rsidRDefault="002F3015" w:rsidP="002F3015">
            <w:pPr>
              <w:widowControl/>
              <w:jc w:val="center"/>
              <w:rPr>
                <w:rFonts w:ascii="宋体" w:eastAsia="宋体" w:hAnsi="宋体"/>
                <w:szCs w:val="21"/>
              </w:rPr>
            </w:pPr>
            <w:r>
              <w:rPr>
                <w:rFonts w:ascii="宋体" w:eastAsia="宋体" w:hAnsi="宋体" w:hint="eastAsia"/>
                <w:szCs w:val="21"/>
              </w:rPr>
              <w:t>1</w:t>
            </w:r>
          </w:p>
        </w:tc>
        <w:tc>
          <w:tcPr>
            <w:tcW w:w="0" w:type="auto"/>
            <w:vAlign w:val="center"/>
          </w:tcPr>
          <w:p w14:paraId="62D2D960" w14:textId="77777777" w:rsidR="002F3015" w:rsidRPr="00D715F7" w:rsidRDefault="002F3015" w:rsidP="002F3015">
            <w:pPr>
              <w:widowControl/>
              <w:jc w:val="center"/>
              <w:rPr>
                <w:rFonts w:ascii="宋体" w:eastAsia="宋体" w:hAnsi="宋体"/>
                <w:szCs w:val="21"/>
              </w:rPr>
            </w:pPr>
          </w:p>
        </w:tc>
        <w:tc>
          <w:tcPr>
            <w:tcW w:w="0" w:type="auto"/>
            <w:vAlign w:val="center"/>
          </w:tcPr>
          <w:p w14:paraId="4DEA10AA" w14:textId="1D7D7699" w:rsidR="002F3015" w:rsidRPr="00D715F7" w:rsidRDefault="002F3015" w:rsidP="00082117">
            <w:pPr>
              <w:widowControl/>
              <w:jc w:val="left"/>
              <w:rPr>
                <w:rFonts w:ascii="宋体" w:eastAsia="宋体" w:hAnsi="宋体"/>
                <w:szCs w:val="21"/>
              </w:rPr>
            </w:pPr>
            <w:r w:rsidRPr="0037263F">
              <w:rPr>
                <w:rFonts w:ascii="宋体" w:eastAsia="宋体" w:hAnsi="宋体" w:hint="eastAsia"/>
                <w:szCs w:val="21"/>
              </w:rPr>
              <w:t>绪论</w:t>
            </w:r>
          </w:p>
        </w:tc>
        <w:tc>
          <w:tcPr>
            <w:tcW w:w="0" w:type="auto"/>
            <w:vAlign w:val="center"/>
          </w:tcPr>
          <w:p w14:paraId="3B244F5B" w14:textId="77777777" w:rsidR="002F3015" w:rsidRPr="0037263F" w:rsidRDefault="002F3015" w:rsidP="002F3015">
            <w:pPr>
              <w:widowControl/>
              <w:jc w:val="left"/>
              <w:rPr>
                <w:rFonts w:ascii="宋体" w:eastAsia="宋体" w:hAnsi="宋体"/>
                <w:szCs w:val="21"/>
              </w:rPr>
            </w:pPr>
            <w:r w:rsidRPr="0037263F">
              <w:rPr>
                <w:rFonts w:ascii="宋体" w:eastAsia="宋体" w:hAnsi="宋体" w:hint="eastAsia"/>
                <w:szCs w:val="21"/>
              </w:rPr>
              <w:t>一、基因工程研究进展</w:t>
            </w:r>
          </w:p>
          <w:p w14:paraId="7B05397C" w14:textId="77777777" w:rsidR="002F3015" w:rsidRPr="0037263F" w:rsidRDefault="002F3015" w:rsidP="002F3015">
            <w:pPr>
              <w:widowControl/>
              <w:jc w:val="left"/>
              <w:rPr>
                <w:rFonts w:ascii="宋体" w:eastAsia="宋体" w:hAnsi="宋体"/>
                <w:szCs w:val="21"/>
              </w:rPr>
            </w:pPr>
            <w:r w:rsidRPr="0037263F">
              <w:rPr>
                <w:rFonts w:ascii="宋体" w:eastAsia="宋体" w:hAnsi="宋体" w:hint="eastAsia"/>
                <w:szCs w:val="21"/>
              </w:rPr>
              <w:t>二、遗传物质的性质与存在方式</w:t>
            </w:r>
          </w:p>
          <w:p w14:paraId="278E2CF7" w14:textId="127B4BAD" w:rsidR="002F3015" w:rsidRPr="00D715F7" w:rsidRDefault="002F3015" w:rsidP="002F3015">
            <w:pPr>
              <w:widowControl/>
              <w:jc w:val="left"/>
              <w:rPr>
                <w:rFonts w:ascii="宋体" w:eastAsia="宋体" w:hAnsi="宋体"/>
                <w:szCs w:val="21"/>
              </w:rPr>
            </w:pPr>
            <w:r w:rsidRPr="0037263F">
              <w:rPr>
                <w:rFonts w:ascii="宋体" w:eastAsia="宋体" w:hAnsi="宋体" w:hint="eastAsia"/>
                <w:szCs w:val="21"/>
              </w:rPr>
              <w:t>三、基因及基因表达</w:t>
            </w:r>
          </w:p>
        </w:tc>
        <w:tc>
          <w:tcPr>
            <w:tcW w:w="0" w:type="auto"/>
            <w:vAlign w:val="center"/>
          </w:tcPr>
          <w:p w14:paraId="145FC617" w14:textId="443ECE7D" w:rsidR="002F3015" w:rsidRPr="00D715F7" w:rsidRDefault="002F3015" w:rsidP="002F3015">
            <w:pPr>
              <w:widowControl/>
              <w:jc w:val="center"/>
              <w:rPr>
                <w:rFonts w:ascii="宋体" w:eastAsia="宋体" w:hAnsi="宋体"/>
                <w:szCs w:val="21"/>
              </w:rPr>
            </w:pPr>
            <w:r w:rsidRPr="00153233">
              <w:rPr>
                <w:rFonts w:ascii="宋体" w:eastAsia="宋体" w:hAnsi="宋体" w:hint="eastAsia"/>
              </w:rPr>
              <w:t>2</w:t>
            </w:r>
          </w:p>
        </w:tc>
        <w:tc>
          <w:tcPr>
            <w:tcW w:w="0" w:type="auto"/>
            <w:vAlign w:val="center"/>
          </w:tcPr>
          <w:p w14:paraId="711F5009" w14:textId="77777777" w:rsidR="005D1E0C" w:rsidRDefault="00D0742F" w:rsidP="005D1E0C">
            <w:pPr>
              <w:widowControl/>
              <w:spacing w:beforeLines="50" w:before="156" w:afterLines="50" w:after="156"/>
              <w:jc w:val="left"/>
              <w:rPr>
                <w:rFonts w:ascii="宋体" w:eastAsia="宋体" w:hAnsi="宋体"/>
                <w:szCs w:val="21"/>
              </w:rPr>
            </w:pPr>
            <w:r w:rsidRPr="005D1E0C">
              <w:rPr>
                <w:rFonts w:ascii="宋体" w:eastAsia="宋体" w:hAnsi="宋体" w:hint="eastAsia"/>
                <w:b/>
                <w:bCs/>
                <w:szCs w:val="21"/>
              </w:rPr>
              <w:t>作业</w:t>
            </w:r>
            <w:r w:rsidRPr="005D1E0C">
              <w:rPr>
                <w:rFonts w:ascii="宋体" w:eastAsia="宋体" w:hAnsi="宋体" w:hint="eastAsia"/>
                <w:szCs w:val="21"/>
              </w:rPr>
              <w:t>：完成绪论部分思考题</w:t>
            </w:r>
            <w:r w:rsidR="00F63CC7" w:rsidRPr="005D1E0C">
              <w:rPr>
                <w:rFonts w:ascii="宋体" w:eastAsia="宋体" w:hAnsi="宋体"/>
                <w:szCs w:val="21"/>
              </w:rPr>
              <w:t>2</w:t>
            </w:r>
            <w:r w:rsidRPr="005D1E0C">
              <w:rPr>
                <w:rFonts w:ascii="宋体" w:eastAsia="宋体" w:hAnsi="宋体" w:hint="eastAsia"/>
                <w:szCs w:val="21"/>
              </w:rPr>
              <w:t>、</w:t>
            </w:r>
            <w:r w:rsidR="00F63CC7" w:rsidRPr="005D1E0C">
              <w:rPr>
                <w:rFonts w:ascii="宋体" w:eastAsia="宋体" w:hAnsi="宋体"/>
                <w:szCs w:val="21"/>
              </w:rPr>
              <w:t>4</w:t>
            </w:r>
          </w:p>
          <w:p w14:paraId="393F2956" w14:textId="7C876449" w:rsidR="004962CD" w:rsidRPr="005D1E0C" w:rsidRDefault="005D1E0C" w:rsidP="005D1E0C">
            <w:pPr>
              <w:widowControl/>
              <w:spacing w:beforeLines="50" w:before="156" w:afterLines="50" w:after="156"/>
              <w:jc w:val="left"/>
              <w:rPr>
                <w:rFonts w:ascii="宋体" w:eastAsia="宋体" w:hAnsi="宋体"/>
                <w:szCs w:val="21"/>
              </w:rPr>
            </w:pPr>
            <w:r w:rsidRPr="005D1E0C">
              <w:rPr>
                <w:rFonts w:ascii="宋体" w:eastAsia="宋体" w:hAnsi="宋体" w:hint="eastAsia"/>
                <w:b/>
                <w:bCs/>
                <w:szCs w:val="21"/>
              </w:rPr>
              <w:t>要求</w:t>
            </w:r>
            <w:r w:rsidRPr="005D1E0C">
              <w:rPr>
                <w:rFonts w:ascii="宋体" w:eastAsia="宋体" w:hAnsi="宋体" w:hint="eastAsia"/>
                <w:szCs w:val="21"/>
              </w:rPr>
              <w:t>：</w:t>
            </w:r>
            <w:r>
              <w:rPr>
                <w:rFonts w:ascii="宋体" w:eastAsia="宋体" w:hAnsi="宋体" w:hint="eastAsia"/>
                <w:szCs w:val="21"/>
              </w:rPr>
              <w:t>对</w:t>
            </w:r>
            <w:r w:rsidRPr="005D1E0C">
              <w:rPr>
                <w:rFonts w:ascii="宋体" w:eastAsia="宋体" w:hAnsi="宋体" w:hint="eastAsia"/>
                <w:szCs w:val="21"/>
              </w:rPr>
              <w:t>思考题</w:t>
            </w:r>
            <w:r>
              <w:rPr>
                <w:rFonts w:ascii="宋体" w:eastAsia="宋体" w:hAnsi="宋体" w:hint="eastAsia"/>
                <w:szCs w:val="21"/>
              </w:rPr>
              <w:t>的</w:t>
            </w:r>
            <w:r w:rsidRPr="005D1E0C">
              <w:rPr>
                <w:rFonts w:ascii="宋体" w:eastAsia="宋体" w:hAnsi="宋体" w:hint="eastAsia"/>
                <w:szCs w:val="21"/>
              </w:rPr>
              <w:t>回答力求准确、全面，阐述清晰完整！</w:t>
            </w:r>
          </w:p>
        </w:tc>
        <w:tc>
          <w:tcPr>
            <w:tcW w:w="0" w:type="auto"/>
            <w:vAlign w:val="center"/>
          </w:tcPr>
          <w:p w14:paraId="47219EEF" w14:textId="77777777" w:rsidR="002F3015" w:rsidRPr="00D715F7" w:rsidRDefault="002F3015" w:rsidP="002F3015">
            <w:pPr>
              <w:widowControl/>
              <w:jc w:val="center"/>
              <w:rPr>
                <w:rFonts w:ascii="宋体" w:eastAsia="宋体" w:hAnsi="宋体"/>
                <w:szCs w:val="21"/>
              </w:rPr>
            </w:pPr>
          </w:p>
        </w:tc>
      </w:tr>
      <w:tr w:rsidR="006C47C3" w:rsidRPr="00D715F7" w14:paraId="2E73251E" w14:textId="77777777" w:rsidTr="006C47C3">
        <w:trPr>
          <w:trHeight w:val="340"/>
          <w:jc w:val="center"/>
        </w:trPr>
        <w:tc>
          <w:tcPr>
            <w:tcW w:w="0" w:type="auto"/>
            <w:vAlign w:val="center"/>
          </w:tcPr>
          <w:p w14:paraId="4303F0F4" w14:textId="77777777" w:rsidR="002F3015" w:rsidRPr="00D715F7" w:rsidRDefault="002F3015" w:rsidP="002F3015">
            <w:pPr>
              <w:widowControl/>
              <w:jc w:val="center"/>
              <w:rPr>
                <w:rFonts w:ascii="宋体" w:eastAsia="宋体" w:hAnsi="宋体"/>
                <w:szCs w:val="21"/>
              </w:rPr>
            </w:pPr>
            <w:r>
              <w:rPr>
                <w:rFonts w:ascii="宋体" w:eastAsia="宋体" w:hAnsi="宋体" w:hint="eastAsia"/>
                <w:szCs w:val="21"/>
              </w:rPr>
              <w:t>2</w:t>
            </w:r>
            <w:r>
              <w:rPr>
                <w:rFonts w:ascii="宋体" w:eastAsia="宋体" w:hAnsi="宋体"/>
                <w:szCs w:val="21"/>
              </w:rPr>
              <w:t>-3</w:t>
            </w:r>
          </w:p>
        </w:tc>
        <w:tc>
          <w:tcPr>
            <w:tcW w:w="0" w:type="auto"/>
            <w:vAlign w:val="center"/>
          </w:tcPr>
          <w:p w14:paraId="093FA593" w14:textId="77777777" w:rsidR="002F3015" w:rsidRPr="00D715F7" w:rsidRDefault="002F3015" w:rsidP="002F3015">
            <w:pPr>
              <w:widowControl/>
              <w:jc w:val="center"/>
              <w:rPr>
                <w:rFonts w:ascii="宋体" w:eastAsia="宋体" w:hAnsi="宋体"/>
                <w:szCs w:val="21"/>
              </w:rPr>
            </w:pPr>
          </w:p>
        </w:tc>
        <w:tc>
          <w:tcPr>
            <w:tcW w:w="0" w:type="auto"/>
            <w:vAlign w:val="center"/>
          </w:tcPr>
          <w:p w14:paraId="69BF9F37" w14:textId="3E64495D" w:rsidR="002F3015" w:rsidRPr="00D715F7" w:rsidRDefault="002F3015" w:rsidP="00082117">
            <w:pPr>
              <w:widowControl/>
              <w:jc w:val="left"/>
              <w:rPr>
                <w:rFonts w:ascii="宋体" w:eastAsia="宋体" w:hAnsi="宋体"/>
                <w:szCs w:val="21"/>
              </w:rPr>
            </w:pPr>
            <w:r w:rsidRPr="0037263F">
              <w:rPr>
                <w:rFonts w:ascii="宋体" w:eastAsia="宋体" w:hAnsi="宋体" w:hint="eastAsia"/>
                <w:szCs w:val="21"/>
              </w:rPr>
              <w:t>第一章</w:t>
            </w:r>
            <w:r w:rsidRPr="0037263F">
              <w:rPr>
                <w:rFonts w:ascii="宋体" w:eastAsia="宋体" w:hAnsi="宋体"/>
                <w:szCs w:val="21"/>
              </w:rPr>
              <w:t xml:space="preserve"> 工具酶</w:t>
            </w:r>
          </w:p>
        </w:tc>
        <w:tc>
          <w:tcPr>
            <w:tcW w:w="0" w:type="auto"/>
            <w:vAlign w:val="center"/>
          </w:tcPr>
          <w:p w14:paraId="212171E7" w14:textId="77777777" w:rsidR="00082117" w:rsidRDefault="002F3015" w:rsidP="002F3015">
            <w:pPr>
              <w:widowControl/>
              <w:jc w:val="left"/>
              <w:rPr>
                <w:rFonts w:ascii="宋体" w:eastAsia="宋体" w:hAnsi="宋体"/>
                <w:szCs w:val="21"/>
              </w:rPr>
            </w:pPr>
            <w:r w:rsidRPr="0037263F">
              <w:rPr>
                <w:rFonts w:ascii="宋体" w:eastAsia="宋体" w:hAnsi="宋体" w:hint="eastAsia"/>
                <w:szCs w:val="21"/>
              </w:rPr>
              <w:t>第一节</w:t>
            </w:r>
            <w:r w:rsidRPr="0037263F">
              <w:rPr>
                <w:rFonts w:ascii="宋体" w:eastAsia="宋体" w:hAnsi="宋体"/>
                <w:szCs w:val="21"/>
              </w:rPr>
              <w:t xml:space="preserve"> 限制与修饰</w:t>
            </w:r>
          </w:p>
          <w:p w14:paraId="3E9572F0" w14:textId="77777777" w:rsidR="00082117" w:rsidRDefault="002F3015" w:rsidP="002F3015">
            <w:pPr>
              <w:widowControl/>
              <w:jc w:val="left"/>
              <w:rPr>
                <w:rFonts w:ascii="宋体" w:eastAsia="宋体" w:hAnsi="宋体"/>
                <w:szCs w:val="21"/>
              </w:rPr>
            </w:pPr>
            <w:r w:rsidRPr="0037263F">
              <w:rPr>
                <w:rFonts w:ascii="宋体" w:eastAsia="宋体" w:hAnsi="宋体" w:hint="eastAsia"/>
                <w:szCs w:val="21"/>
              </w:rPr>
              <w:t>第二节</w:t>
            </w:r>
            <w:r w:rsidRPr="0037263F">
              <w:rPr>
                <w:rFonts w:ascii="宋体" w:eastAsia="宋体" w:hAnsi="宋体"/>
                <w:szCs w:val="21"/>
              </w:rPr>
              <w:t xml:space="preserve"> DNA连接酶</w:t>
            </w:r>
          </w:p>
          <w:p w14:paraId="6FAAB213" w14:textId="77777777" w:rsidR="00082117" w:rsidRDefault="002F3015" w:rsidP="002F3015">
            <w:pPr>
              <w:widowControl/>
              <w:jc w:val="left"/>
              <w:rPr>
                <w:rFonts w:ascii="宋体" w:eastAsia="宋体" w:hAnsi="宋体"/>
                <w:szCs w:val="21"/>
              </w:rPr>
            </w:pPr>
            <w:r w:rsidRPr="0037263F">
              <w:rPr>
                <w:rFonts w:ascii="宋体" w:eastAsia="宋体" w:hAnsi="宋体" w:hint="eastAsia"/>
                <w:szCs w:val="21"/>
              </w:rPr>
              <w:t>第三节</w:t>
            </w:r>
            <w:r w:rsidRPr="0037263F">
              <w:rPr>
                <w:rFonts w:ascii="宋体" w:eastAsia="宋体" w:hAnsi="宋体"/>
                <w:szCs w:val="21"/>
              </w:rPr>
              <w:t xml:space="preserve"> 聚合酶</w:t>
            </w:r>
          </w:p>
          <w:p w14:paraId="4450249E" w14:textId="42FC99F2" w:rsidR="002F3015" w:rsidRPr="0037263F" w:rsidRDefault="002F3015" w:rsidP="002F3015">
            <w:pPr>
              <w:widowControl/>
              <w:jc w:val="left"/>
              <w:rPr>
                <w:rFonts w:ascii="宋体" w:eastAsia="宋体" w:hAnsi="宋体"/>
                <w:szCs w:val="21"/>
              </w:rPr>
            </w:pPr>
            <w:r w:rsidRPr="0037263F">
              <w:rPr>
                <w:rFonts w:ascii="宋体" w:eastAsia="宋体" w:hAnsi="宋体" w:hint="eastAsia"/>
                <w:szCs w:val="21"/>
              </w:rPr>
              <w:t>第四节</w:t>
            </w:r>
            <w:r w:rsidRPr="0037263F">
              <w:rPr>
                <w:rFonts w:ascii="宋体" w:eastAsia="宋体" w:hAnsi="宋体"/>
                <w:szCs w:val="21"/>
              </w:rPr>
              <w:t xml:space="preserve"> 核酸酶</w:t>
            </w:r>
          </w:p>
          <w:p w14:paraId="5199A5BA" w14:textId="77777777" w:rsidR="002F3015" w:rsidRPr="0037263F" w:rsidRDefault="002F3015" w:rsidP="002F3015">
            <w:pPr>
              <w:widowControl/>
              <w:jc w:val="left"/>
              <w:rPr>
                <w:rFonts w:ascii="宋体" w:eastAsia="宋体" w:hAnsi="宋体"/>
                <w:szCs w:val="21"/>
              </w:rPr>
            </w:pPr>
            <w:r w:rsidRPr="0037263F">
              <w:rPr>
                <w:rFonts w:ascii="宋体" w:eastAsia="宋体" w:hAnsi="宋体" w:hint="eastAsia"/>
                <w:szCs w:val="21"/>
              </w:rPr>
              <w:lastRenderedPageBreak/>
              <w:t>第五节</w:t>
            </w:r>
            <w:r w:rsidRPr="0037263F">
              <w:rPr>
                <w:rFonts w:ascii="宋体" w:eastAsia="宋体" w:hAnsi="宋体"/>
                <w:szCs w:val="21"/>
              </w:rPr>
              <w:t xml:space="preserve"> 核酸末端修饰酶</w:t>
            </w:r>
          </w:p>
          <w:p w14:paraId="774BDE43" w14:textId="0E77B2BB" w:rsidR="002F3015" w:rsidRPr="00D715F7" w:rsidRDefault="002F3015" w:rsidP="002F3015">
            <w:pPr>
              <w:widowControl/>
              <w:jc w:val="left"/>
              <w:rPr>
                <w:rFonts w:ascii="宋体" w:eastAsia="宋体" w:hAnsi="宋体"/>
                <w:szCs w:val="21"/>
              </w:rPr>
            </w:pPr>
            <w:r w:rsidRPr="0037263F">
              <w:rPr>
                <w:rFonts w:ascii="宋体" w:eastAsia="宋体" w:hAnsi="宋体" w:hint="eastAsia"/>
                <w:szCs w:val="21"/>
              </w:rPr>
              <w:t>第六节</w:t>
            </w:r>
            <w:r w:rsidRPr="0037263F">
              <w:rPr>
                <w:rFonts w:ascii="宋体" w:eastAsia="宋体" w:hAnsi="宋体"/>
                <w:szCs w:val="21"/>
              </w:rPr>
              <w:t xml:space="preserve"> 其他酶</w:t>
            </w:r>
          </w:p>
        </w:tc>
        <w:tc>
          <w:tcPr>
            <w:tcW w:w="0" w:type="auto"/>
            <w:vAlign w:val="center"/>
          </w:tcPr>
          <w:p w14:paraId="349AB603" w14:textId="4D46AE93" w:rsidR="002F3015" w:rsidRPr="00D715F7" w:rsidRDefault="002F3015" w:rsidP="002F3015">
            <w:pPr>
              <w:widowControl/>
              <w:jc w:val="center"/>
              <w:rPr>
                <w:rFonts w:ascii="宋体" w:eastAsia="宋体" w:hAnsi="宋体"/>
                <w:szCs w:val="21"/>
              </w:rPr>
            </w:pPr>
            <w:r w:rsidRPr="00153233">
              <w:rPr>
                <w:rFonts w:ascii="宋体" w:eastAsia="宋体" w:hAnsi="宋体" w:hint="eastAsia"/>
              </w:rPr>
              <w:lastRenderedPageBreak/>
              <w:t>3</w:t>
            </w:r>
          </w:p>
        </w:tc>
        <w:tc>
          <w:tcPr>
            <w:tcW w:w="0" w:type="auto"/>
            <w:vAlign w:val="center"/>
          </w:tcPr>
          <w:p w14:paraId="26E36E5E" w14:textId="048A41BE" w:rsidR="00C550FB" w:rsidRPr="005D1E0C" w:rsidRDefault="00C550FB" w:rsidP="00C550FB">
            <w:pPr>
              <w:widowControl/>
              <w:spacing w:beforeLines="50" w:before="156" w:afterLines="50" w:after="156"/>
              <w:jc w:val="left"/>
              <w:rPr>
                <w:rFonts w:ascii="宋体" w:eastAsia="宋体" w:hAnsi="宋体"/>
                <w:szCs w:val="21"/>
              </w:rPr>
            </w:pPr>
            <w:r w:rsidRPr="005D1E0C">
              <w:rPr>
                <w:rFonts w:ascii="宋体" w:eastAsia="宋体" w:hAnsi="宋体" w:hint="eastAsia"/>
                <w:b/>
                <w:bCs/>
                <w:szCs w:val="21"/>
              </w:rPr>
              <w:t>作业</w:t>
            </w:r>
            <w:r w:rsidRPr="005D1E0C">
              <w:rPr>
                <w:rFonts w:ascii="宋体" w:eastAsia="宋体" w:hAnsi="宋体" w:hint="eastAsia"/>
                <w:szCs w:val="21"/>
              </w:rPr>
              <w:t>：完成本章思考题</w:t>
            </w:r>
            <w:r w:rsidRPr="005D1E0C">
              <w:rPr>
                <w:rFonts w:ascii="宋体" w:eastAsia="宋体" w:hAnsi="宋体"/>
                <w:szCs w:val="21"/>
              </w:rPr>
              <w:t>2</w:t>
            </w:r>
            <w:r w:rsidRPr="005D1E0C">
              <w:rPr>
                <w:rFonts w:ascii="宋体" w:eastAsia="宋体" w:hAnsi="宋体" w:hint="eastAsia"/>
                <w:szCs w:val="21"/>
              </w:rPr>
              <w:t>、</w:t>
            </w:r>
            <w:r w:rsidRPr="005D1E0C">
              <w:rPr>
                <w:rFonts w:ascii="宋体" w:eastAsia="宋体" w:hAnsi="宋体"/>
                <w:szCs w:val="21"/>
              </w:rPr>
              <w:t>4</w:t>
            </w:r>
            <w:r w:rsidRPr="005D1E0C">
              <w:rPr>
                <w:rFonts w:ascii="宋体" w:eastAsia="宋体" w:hAnsi="宋体" w:hint="eastAsia"/>
                <w:szCs w:val="21"/>
              </w:rPr>
              <w:t>、6</w:t>
            </w:r>
            <w:r w:rsidRPr="005D1E0C">
              <w:rPr>
                <w:rFonts w:ascii="宋体" w:eastAsia="宋体" w:hAnsi="宋体"/>
                <w:szCs w:val="21"/>
              </w:rPr>
              <w:t>.</w:t>
            </w:r>
          </w:p>
          <w:p w14:paraId="2E456CBB" w14:textId="0498D823" w:rsidR="002F3015" w:rsidRPr="00D715F7" w:rsidRDefault="00C550FB" w:rsidP="005D1E0C">
            <w:pPr>
              <w:widowControl/>
              <w:rPr>
                <w:rFonts w:ascii="宋体" w:eastAsia="宋体" w:hAnsi="宋体"/>
                <w:szCs w:val="21"/>
              </w:rPr>
            </w:pPr>
            <w:r w:rsidRPr="005D1E0C">
              <w:rPr>
                <w:rFonts w:ascii="宋体" w:eastAsia="宋体" w:hAnsi="宋体" w:hint="eastAsia"/>
                <w:b/>
                <w:bCs/>
                <w:szCs w:val="21"/>
              </w:rPr>
              <w:t>要求</w:t>
            </w:r>
            <w:r w:rsidRPr="005D1E0C">
              <w:rPr>
                <w:rFonts w:ascii="宋体" w:eastAsia="宋体" w:hAnsi="宋体" w:hint="eastAsia"/>
                <w:szCs w:val="21"/>
              </w:rPr>
              <w:t>：</w:t>
            </w:r>
            <w:r w:rsidR="005D1E0C">
              <w:rPr>
                <w:rFonts w:ascii="宋体" w:eastAsia="宋体" w:hAnsi="宋体" w:hint="eastAsia"/>
                <w:szCs w:val="21"/>
              </w:rPr>
              <w:t>对</w:t>
            </w:r>
            <w:r w:rsidRPr="005D1E0C">
              <w:rPr>
                <w:rFonts w:ascii="宋体" w:eastAsia="宋体" w:hAnsi="宋体" w:hint="eastAsia"/>
                <w:szCs w:val="21"/>
              </w:rPr>
              <w:t>思考题</w:t>
            </w:r>
            <w:r w:rsidR="005D1E0C">
              <w:rPr>
                <w:rFonts w:ascii="宋体" w:eastAsia="宋体" w:hAnsi="宋体" w:hint="eastAsia"/>
                <w:szCs w:val="21"/>
              </w:rPr>
              <w:t>的</w:t>
            </w:r>
            <w:r w:rsidRPr="005D1E0C">
              <w:rPr>
                <w:rFonts w:ascii="宋体" w:eastAsia="宋体" w:hAnsi="宋体" w:hint="eastAsia"/>
                <w:szCs w:val="21"/>
              </w:rPr>
              <w:t>回答力求准确、全面，阐述清晰完整！</w:t>
            </w:r>
          </w:p>
        </w:tc>
        <w:tc>
          <w:tcPr>
            <w:tcW w:w="0" w:type="auto"/>
            <w:vAlign w:val="center"/>
          </w:tcPr>
          <w:p w14:paraId="3868FB08" w14:textId="77777777" w:rsidR="002F3015" w:rsidRPr="00D715F7" w:rsidRDefault="002F3015" w:rsidP="002F3015">
            <w:pPr>
              <w:widowControl/>
              <w:jc w:val="center"/>
              <w:rPr>
                <w:rFonts w:ascii="宋体" w:eastAsia="宋体" w:hAnsi="宋体"/>
                <w:szCs w:val="21"/>
              </w:rPr>
            </w:pPr>
          </w:p>
        </w:tc>
      </w:tr>
      <w:tr w:rsidR="006C47C3" w:rsidRPr="00D715F7" w14:paraId="07BC689B" w14:textId="77777777" w:rsidTr="006C47C3">
        <w:trPr>
          <w:trHeight w:val="340"/>
          <w:jc w:val="center"/>
        </w:trPr>
        <w:tc>
          <w:tcPr>
            <w:tcW w:w="0" w:type="auto"/>
            <w:vAlign w:val="center"/>
          </w:tcPr>
          <w:p w14:paraId="1263C71E" w14:textId="1FCAF3BA" w:rsidR="005A2F06" w:rsidRPr="00D715F7" w:rsidRDefault="005A2F06" w:rsidP="005A2F06">
            <w:pPr>
              <w:widowControl/>
              <w:jc w:val="center"/>
              <w:rPr>
                <w:rFonts w:ascii="宋体" w:eastAsia="宋体" w:hAnsi="宋体"/>
                <w:szCs w:val="21"/>
              </w:rPr>
            </w:pPr>
            <w:r>
              <w:rPr>
                <w:rFonts w:ascii="宋体" w:eastAsia="宋体" w:hAnsi="宋体" w:hint="eastAsia"/>
                <w:szCs w:val="21"/>
              </w:rPr>
              <w:t>3</w:t>
            </w:r>
            <w:r>
              <w:rPr>
                <w:rFonts w:ascii="宋体" w:eastAsia="宋体" w:hAnsi="宋体"/>
                <w:szCs w:val="21"/>
              </w:rPr>
              <w:t>-</w:t>
            </w:r>
            <w:r>
              <w:rPr>
                <w:rFonts w:ascii="宋体" w:eastAsia="宋体" w:hAnsi="宋体" w:hint="eastAsia"/>
                <w:szCs w:val="21"/>
              </w:rPr>
              <w:t>4</w:t>
            </w:r>
          </w:p>
        </w:tc>
        <w:tc>
          <w:tcPr>
            <w:tcW w:w="0" w:type="auto"/>
            <w:vAlign w:val="center"/>
          </w:tcPr>
          <w:p w14:paraId="18DA8DDC" w14:textId="77777777" w:rsidR="005A2F06" w:rsidRPr="00D715F7" w:rsidRDefault="005A2F06" w:rsidP="005A2F06">
            <w:pPr>
              <w:widowControl/>
              <w:jc w:val="center"/>
              <w:rPr>
                <w:rFonts w:ascii="宋体" w:eastAsia="宋体" w:hAnsi="宋体"/>
                <w:szCs w:val="21"/>
              </w:rPr>
            </w:pPr>
          </w:p>
        </w:tc>
        <w:tc>
          <w:tcPr>
            <w:tcW w:w="0" w:type="auto"/>
            <w:vAlign w:val="center"/>
          </w:tcPr>
          <w:p w14:paraId="13810119" w14:textId="62844DA4" w:rsidR="005A2F06" w:rsidRPr="00D715F7" w:rsidRDefault="005A2F06" w:rsidP="005A2F06">
            <w:pPr>
              <w:widowControl/>
              <w:jc w:val="left"/>
              <w:rPr>
                <w:rFonts w:ascii="宋体" w:eastAsia="宋体" w:hAnsi="宋体"/>
                <w:szCs w:val="21"/>
              </w:rPr>
            </w:pPr>
            <w:r w:rsidRPr="0037263F">
              <w:rPr>
                <w:rFonts w:ascii="宋体" w:eastAsia="宋体" w:hAnsi="宋体" w:hint="eastAsia"/>
                <w:szCs w:val="21"/>
              </w:rPr>
              <w:t>第二章</w:t>
            </w:r>
            <w:r w:rsidRPr="0037263F">
              <w:rPr>
                <w:rFonts w:ascii="宋体" w:eastAsia="宋体" w:hAnsi="宋体"/>
                <w:szCs w:val="21"/>
              </w:rPr>
              <w:t xml:space="preserve"> 分子克隆载体</w:t>
            </w:r>
          </w:p>
        </w:tc>
        <w:tc>
          <w:tcPr>
            <w:tcW w:w="0" w:type="auto"/>
            <w:vAlign w:val="center"/>
          </w:tcPr>
          <w:p w14:paraId="23908F6B" w14:textId="77777777" w:rsidR="005A2F06" w:rsidRDefault="005A2F06" w:rsidP="005A2F06">
            <w:pPr>
              <w:widowControl/>
              <w:jc w:val="left"/>
              <w:rPr>
                <w:rFonts w:ascii="宋体" w:eastAsia="宋体" w:hAnsi="宋体"/>
                <w:szCs w:val="21"/>
              </w:rPr>
            </w:pPr>
            <w:r w:rsidRPr="0037263F">
              <w:rPr>
                <w:rFonts w:ascii="宋体" w:eastAsia="宋体" w:hAnsi="宋体" w:hint="eastAsia"/>
                <w:szCs w:val="21"/>
              </w:rPr>
              <w:t>第一节</w:t>
            </w:r>
            <w:r w:rsidRPr="0037263F">
              <w:rPr>
                <w:rFonts w:ascii="宋体" w:eastAsia="宋体" w:hAnsi="宋体"/>
                <w:szCs w:val="21"/>
              </w:rPr>
              <w:t xml:space="preserve"> 质粒载体</w:t>
            </w:r>
          </w:p>
          <w:p w14:paraId="4D6061D1" w14:textId="4B58AA78" w:rsidR="005A2F06" w:rsidRDefault="005A2F06" w:rsidP="005A2F06">
            <w:pPr>
              <w:widowControl/>
              <w:jc w:val="left"/>
              <w:rPr>
                <w:rFonts w:ascii="宋体" w:eastAsia="宋体" w:hAnsi="宋体"/>
                <w:szCs w:val="21"/>
              </w:rPr>
            </w:pPr>
            <w:r w:rsidRPr="0037263F">
              <w:rPr>
                <w:rFonts w:ascii="宋体" w:eastAsia="宋体" w:hAnsi="宋体" w:hint="eastAsia"/>
                <w:szCs w:val="21"/>
              </w:rPr>
              <w:t>第二节</w:t>
            </w:r>
            <w:r w:rsidRPr="0037263F">
              <w:rPr>
                <w:rFonts w:ascii="宋体" w:eastAsia="宋体" w:hAnsi="宋体"/>
                <w:szCs w:val="21"/>
              </w:rPr>
              <w:t xml:space="preserve"> 噬菌体载体</w:t>
            </w:r>
          </w:p>
          <w:p w14:paraId="64773FC5" w14:textId="77777777" w:rsidR="005A2F06" w:rsidRDefault="005A2F06" w:rsidP="005A2F06">
            <w:pPr>
              <w:widowControl/>
              <w:jc w:val="left"/>
              <w:rPr>
                <w:rFonts w:ascii="宋体" w:eastAsia="宋体" w:hAnsi="宋体"/>
                <w:szCs w:val="21"/>
              </w:rPr>
            </w:pPr>
            <w:r w:rsidRPr="0037263F">
              <w:rPr>
                <w:rFonts w:ascii="宋体" w:eastAsia="宋体" w:hAnsi="宋体" w:hint="eastAsia"/>
                <w:szCs w:val="21"/>
              </w:rPr>
              <w:t>第三节</w:t>
            </w:r>
            <w:r w:rsidRPr="0037263F">
              <w:rPr>
                <w:rFonts w:ascii="宋体" w:eastAsia="宋体" w:hAnsi="宋体"/>
                <w:szCs w:val="21"/>
              </w:rPr>
              <w:t xml:space="preserve"> 真核生物载体</w:t>
            </w:r>
          </w:p>
          <w:p w14:paraId="5713DD32" w14:textId="043EF921" w:rsidR="005A2F06" w:rsidRPr="00D715F7" w:rsidRDefault="005A2F06" w:rsidP="005A2F06">
            <w:pPr>
              <w:widowControl/>
              <w:jc w:val="left"/>
              <w:rPr>
                <w:rFonts w:ascii="宋体" w:eastAsia="宋体" w:hAnsi="宋体"/>
                <w:szCs w:val="21"/>
              </w:rPr>
            </w:pPr>
            <w:r w:rsidRPr="0037263F">
              <w:rPr>
                <w:rFonts w:ascii="宋体" w:eastAsia="宋体" w:hAnsi="宋体" w:hint="eastAsia"/>
                <w:szCs w:val="21"/>
              </w:rPr>
              <w:t>第四节</w:t>
            </w:r>
            <w:r w:rsidRPr="0037263F">
              <w:rPr>
                <w:rFonts w:ascii="宋体" w:eastAsia="宋体" w:hAnsi="宋体"/>
                <w:szCs w:val="21"/>
              </w:rPr>
              <w:t xml:space="preserve"> 人工染色体</w:t>
            </w:r>
          </w:p>
        </w:tc>
        <w:tc>
          <w:tcPr>
            <w:tcW w:w="0" w:type="auto"/>
            <w:vAlign w:val="center"/>
          </w:tcPr>
          <w:p w14:paraId="30199B16" w14:textId="2BA414B2" w:rsidR="005A2F06" w:rsidRPr="00D715F7" w:rsidRDefault="005A2F06" w:rsidP="005A2F06">
            <w:pPr>
              <w:widowControl/>
              <w:jc w:val="center"/>
              <w:rPr>
                <w:rFonts w:ascii="宋体" w:eastAsia="宋体" w:hAnsi="宋体"/>
                <w:szCs w:val="21"/>
              </w:rPr>
            </w:pPr>
            <w:r w:rsidRPr="00153233">
              <w:rPr>
                <w:rFonts w:ascii="宋体" w:eastAsia="宋体" w:hAnsi="宋体" w:hint="eastAsia"/>
              </w:rPr>
              <w:t>3</w:t>
            </w:r>
          </w:p>
        </w:tc>
        <w:tc>
          <w:tcPr>
            <w:tcW w:w="0" w:type="auto"/>
            <w:vAlign w:val="center"/>
          </w:tcPr>
          <w:p w14:paraId="707EC2D0" w14:textId="77777777" w:rsidR="005D1E0C" w:rsidRDefault="005A2F06" w:rsidP="00121A83">
            <w:pPr>
              <w:widowControl/>
              <w:spacing w:beforeLines="50" w:before="156" w:afterLines="50" w:after="156"/>
              <w:jc w:val="left"/>
              <w:rPr>
                <w:rFonts w:ascii="宋体" w:eastAsia="宋体" w:hAnsi="宋体"/>
                <w:szCs w:val="21"/>
              </w:rPr>
            </w:pPr>
            <w:r w:rsidRPr="005D1E0C">
              <w:rPr>
                <w:rFonts w:ascii="宋体" w:eastAsia="宋体" w:hAnsi="宋体" w:hint="eastAsia"/>
                <w:b/>
                <w:bCs/>
                <w:szCs w:val="21"/>
              </w:rPr>
              <w:t>作业</w:t>
            </w:r>
            <w:r w:rsidRPr="005D1E0C">
              <w:rPr>
                <w:rFonts w:ascii="宋体" w:eastAsia="宋体" w:hAnsi="宋体" w:hint="eastAsia"/>
                <w:szCs w:val="21"/>
              </w:rPr>
              <w:t>：完成本章思考题7、1</w:t>
            </w:r>
            <w:r w:rsidRPr="005D1E0C">
              <w:rPr>
                <w:rFonts w:ascii="宋体" w:eastAsia="宋体" w:hAnsi="宋体"/>
                <w:szCs w:val="21"/>
              </w:rPr>
              <w:t>2</w:t>
            </w:r>
            <w:r w:rsidRPr="005D1E0C">
              <w:rPr>
                <w:rFonts w:ascii="宋体" w:eastAsia="宋体" w:hAnsi="宋体" w:hint="eastAsia"/>
                <w:szCs w:val="21"/>
              </w:rPr>
              <w:t>、1</w:t>
            </w:r>
            <w:r w:rsidRPr="005D1E0C">
              <w:rPr>
                <w:rFonts w:ascii="宋体" w:eastAsia="宋体" w:hAnsi="宋体"/>
                <w:szCs w:val="21"/>
              </w:rPr>
              <w:t>3.</w:t>
            </w:r>
          </w:p>
          <w:p w14:paraId="615F5F40" w14:textId="4A04AA30" w:rsidR="005A2F06" w:rsidRPr="005D1E0C" w:rsidRDefault="005D1E0C" w:rsidP="00121A83">
            <w:pPr>
              <w:widowControl/>
              <w:spacing w:beforeLines="50" w:before="156" w:afterLines="50" w:after="156"/>
              <w:jc w:val="left"/>
              <w:rPr>
                <w:rFonts w:ascii="宋体" w:eastAsia="宋体" w:hAnsi="宋体"/>
                <w:szCs w:val="21"/>
              </w:rPr>
            </w:pPr>
            <w:r w:rsidRPr="005D1E0C">
              <w:rPr>
                <w:rFonts w:ascii="宋体" w:eastAsia="宋体" w:hAnsi="宋体" w:hint="eastAsia"/>
                <w:b/>
                <w:bCs/>
                <w:szCs w:val="21"/>
              </w:rPr>
              <w:t>要求</w:t>
            </w:r>
            <w:r w:rsidRPr="005D1E0C">
              <w:rPr>
                <w:rFonts w:ascii="宋体" w:eastAsia="宋体" w:hAnsi="宋体" w:hint="eastAsia"/>
                <w:szCs w:val="21"/>
              </w:rPr>
              <w:t>：对思考题回答力求准确、全面，阐述清晰完整！</w:t>
            </w:r>
          </w:p>
        </w:tc>
        <w:tc>
          <w:tcPr>
            <w:tcW w:w="0" w:type="auto"/>
            <w:vAlign w:val="center"/>
          </w:tcPr>
          <w:p w14:paraId="22D6064C" w14:textId="77777777" w:rsidR="005A2F06" w:rsidRPr="00D715F7" w:rsidRDefault="005A2F06" w:rsidP="005A2F06">
            <w:pPr>
              <w:widowControl/>
              <w:jc w:val="center"/>
              <w:rPr>
                <w:rFonts w:ascii="宋体" w:eastAsia="宋体" w:hAnsi="宋体"/>
                <w:szCs w:val="21"/>
              </w:rPr>
            </w:pPr>
          </w:p>
        </w:tc>
      </w:tr>
      <w:tr w:rsidR="006C47C3" w:rsidRPr="00D715F7" w14:paraId="7064436E" w14:textId="77777777" w:rsidTr="006C47C3">
        <w:trPr>
          <w:trHeight w:val="340"/>
          <w:jc w:val="center"/>
        </w:trPr>
        <w:tc>
          <w:tcPr>
            <w:tcW w:w="0" w:type="auto"/>
            <w:vAlign w:val="center"/>
          </w:tcPr>
          <w:p w14:paraId="6205B15D" w14:textId="05A280C1" w:rsidR="005A2F06" w:rsidRPr="00D715F7" w:rsidRDefault="005A2F06" w:rsidP="005A2F06">
            <w:pPr>
              <w:widowControl/>
              <w:jc w:val="center"/>
              <w:rPr>
                <w:rFonts w:ascii="宋体" w:eastAsia="宋体" w:hAnsi="宋体"/>
                <w:szCs w:val="21"/>
              </w:rPr>
            </w:pPr>
            <w:r>
              <w:rPr>
                <w:rFonts w:ascii="宋体" w:eastAsia="宋体" w:hAnsi="宋体" w:hint="eastAsia"/>
                <w:szCs w:val="21"/>
              </w:rPr>
              <w:t>5</w:t>
            </w:r>
            <w:r>
              <w:rPr>
                <w:rFonts w:ascii="宋体" w:eastAsia="宋体" w:hAnsi="宋体"/>
                <w:szCs w:val="21"/>
              </w:rPr>
              <w:t>-</w:t>
            </w:r>
            <w:r>
              <w:rPr>
                <w:rFonts w:ascii="宋体" w:eastAsia="宋体" w:hAnsi="宋体" w:hint="eastAsia"/>
                <w:szCs w:val="21"/>
              </w:rPr>
              <w:t>6</w:t>
            </w:r>
          </w:p>
        </w:tc>
        <w:tc>
          <w:tcPr>
            <w:tcW w:w="0" w:type="auto"/>
            <w:vAlign w:val="center"/>
          </w:tcPr>
          <w:p w14:paraId="0F721953" w14:textId="77777777" w:rsidR="005A2F06" w:rsidRPr="00D715F7" w:rsidRDefault="005A2F06" w:rsidP="005A2F06">
            <w:pPr>
              <w:widowControl/>
              <w:jc w:val="center"/>
              <w:rPr>
                <w:rFonts w:ascii="宋体" w:eastAsia="宋体" w:hAnsi="宋体"/>
                <w:szCs w:val="21"/>
              </w:rPr>
            </w:pPr>
          </w:p>
        </w:tc>
        <w:tc>
          <w:tcPr>
            <w:tcW w:w="0" w:type="auto"/>
            <w:vAlign w:val="center"/>
          </w:tcPr>
          <w:p w14:paraId="27424525" w14:textId="6BCBC5F8" w:rsidR="005A2F06" w:rsidRPr="00D715F7" w:rsidRDefault="005A2F06" w:rsidP="005A2F06">
            <w:pPr>
              <w:widowControl/>
              <w:jc w:val="left"/>
              <w:rPr>
                <w:rFonts w:ascii="宋体" w:eastAsia="宋体" w:hAnsi="宋体"/>
                <w:szCs w:val="21"/>
              </w:rPr>
            </w:pPr>
            <w:r w:rsidRPr="0037263F">
              <w:rPr>
                <w:rFonts w:ascii="宋体" w:eastAsia="宋体" w:hAnsi="宋体" w:hint="eastAsia"/>
                <w:szCs w:val="21"/>
              </w:rPr>
              <w:t>第三章</w:t>
            </w:r>
            <w:r w:rsidRPr="0037263F">
              <w:rPr>
                <w:rFonts w:ascii="宋体" w:eastAsia="宋体" w:hAnsi="宋体"/>
                <w:szCs w:val="21"/>
              </w:rPr>
              <w:t xml:space="preserve"> 核酸提取与基因文库构建</w:t>
            </w:r>
          </w:p>
        </w:tc>
        <w:tc>
          <w:tcPr>
            <w:tcW w:w="0" w:type="auto"/>
            <w:vAlign w:val="center"/>
          </w:tcPr>
          <w:p w14:paraId="60575F94" w14:textId="77777777" w:rsidR="005A2F06" w:rsidRDefault="005A2F06" w:rsidP="005A2F06">
            <w:pPr>
              <w:widowControl/>
              <w:rPr>
                <w:rFonts w:ascii="宋体" w:eastAsia="宋体" w:hAnsi="宋体"/>
                <w:szCs w:val="21"/>
              </w:rPr>
            </w:pPr>
            <w:r w:rsidRPr="0037263F">
              <w:rPr>
                <w:rFonts w:ascii="宋体" w:eastAsia="宋体" w:hAnsi="宋体" w:hint="eastAsia"/>
                <w:szCs w:val="21"/>
              </w:rPr>
              <w:t>第一节</w:t>
            </w:r>
            <w:r w:rsidRPr="0037263F">
              <w:rPr>
                <w:rFonts w:ascii="宋体" w:eastAsia="宋体" w:hAnsi="宋体"/>
                <w:szCs w:val="21"/>
              </w:rPr>
              <w:t xml:space="preserve"> 核酸的制备</w:t>
            </w:r>
          </w:p>
          <w:p w14:paraId="34635490" w14:textId="14FD9C06" w:rsidR="005A2F06" w:rsidRPr="00D715F7" w:rsidRDefault="005A2F06" w:rsidP="005A2F06">
            <w:pPr>
              <w:widowControl/>
              <w:rPr>
                <w:rFonts w:ascii="宋体" w:eastAsia="宋体" w:hAnsi="宋体"/>
                <w:szCs w:val="21"/>
              </w:rPr>
            </w:pPr>
            <w:r w:rsidRPr="0037263F">
              <w:rPr>
                <w:rFonts w:ascii="宋体" w:eastAsia="宋体" w:hAnsi="宋体" w:hint="eastAsia"/>
                <w:szCs w:val="21"/>
              </w:rPr>
              <w:t>第二节</w:t>
            </w:r>
            <w:r w:rsidRPr="0037263F">
              <w:rPr>
                <w:rFonts w:ascii="宋体" w:eastAsia="宋体" w:hAnsi="宋体"/>
                <w:szCs w:val="21"/>
              </w:rPr>
              <w:t xml:space="preserve"> 基因文库的构建</w:t>
            </w:r>
          </w:p>
        </w:tc>
        <w:tc>
          <w:tcPr>
            <w:tcW w:w="0" w:type="auto"/>
            <w:vAlign w:val="center"/>
          </w:tcPr>
          <w:p w14:paraId="61AFF406" w14:textId="50BABB97" w:rsidR="005A2F06" w:rsidRPr="00D715F7" w:rsidRDefault="005A2F06" w:rsidP="005A2F06">
            <w:pPr>
              <w:widowControl/>
              <w:jc w:val="center"/>
              <w:rPr>
                <w:rFonts w:ascii="宋体" w:eastAsia="宋体" w:hAnsi="宋体"/>
                <w:szCs w:val="21"/>
              </w:rPr>
            </w:pPr>
            <w:r w:rsidRPr="00153233">
              <w:rPr>
                <w:rFonts w:ascii="宋体" w:eastAsia="宋体" w:hAnsi="宋体" w:hint="eastAsia"/>
              </w:rPr>
              <w:t>4</w:t>
            </w:r>
          </w:p>
        </w:tc>
        <w:tc>
          <w:tcPr>
            <w:tcW w:w="0" w:type="auto"/>
            <w:vAlign w:val="center"/>
          </w:tcPr>
          <w:p w14:paraId="67170117" w14:textId="77777777" w:rsidR="005D1E0C" w:rsidRPr="005D1E0C" w:rsidRDefault="0045729C" w:rsidP="005D1E0C">
            <w:pPr>
              <w:widowControl/>
              <w:rPr>
                <w:rFonts w:ascii="宋体" w:eastAsia="宋体" w:hAnsi="宋体"/>
                <w:szCs w:val="21"/>
              </w:rPr>
            </w:pPr>
            <w:r w:rsidRPr="005D1E0C">
              <w:rPr>
                <w:rFonts w:ascii="宋体" w:eastAsia="宋体" w:hAnsi="宋体" w:hint="eastAsia"/>
                <w:b/>
                <w:bCs/>
                <w:szCs w:val="21"/>
              </w:rPr>
              <w:t>作业</w:t>
            </w:r>
            <w:r w:rsidRPr="005D1E0C">
              <w:rPr>
                <w:rFonts w:ascii="宋体" w:eastAsia="宋体" w:hAnsi="宋体" w:hint="eastAsia"/>
                <w:szCs w:val="21"/>
              </w:rPr>
              <w:t>：完成本章思考题</w:t>
            </w:r>
            <w:r w:rsidRPr="005D1E0C">
              <w:rPr>
                <w:rFonts w:ascii="宋体" w:eastAsia="宋体" w:hAnsi="宋体"/>
                <w:szCs w:val="21"/>
              </w:rPr>
              <w:t>3</w:t>
            </w:r>
            <w:r w:rsidRPr="005D1E0C">
              <w:rPr>
                <w:rFonts w:ascii="宋体" w:eastAsia="宋体" w:hAnsi="宋体" w:hint="eastAsia"/>
                <w:szCs w:val="21"/>
              </w:rPr>
              <w:t>、</w:t>
            </w:r>
            <w:r w:rsidRPr="005D1E0C">
              <w:rPr>
                <w:rFonts w:ascii="宋体" w:eastAsia="宋体" w:hAnsi="宋体"/>
                <w:szCs w:val="21"/>
              </w:rPr>
              <w:t>6</w:t>
            </w:r>
            <w:r w:rsidRPr="005D1E0C">
              <w:rPr>
                <w:rFonts w:ascii="宋体" w:eastAsia="宋体" w:hAnsi="宋体" w:hint="eastAsia"/>
                <w:szCs w:val="21"/>
              </w:rPr>
              <w:t>、</w:t>
            </w:r>
            <w:r w:rsidRPr="005D1E0C">
              <w:rPr>
                <w:rFonts w:ascii="宋体" w:eastAsia="宋体" w:hAnsi="宋体"/>
                <w:szCs w:val="21"/>
              </w:rPr>
              <w:t>8.</w:t>
            </w:r>
          </w:p>
          <w:p w14:paraId="3631709C" w14:textId="68F055C3" w:rsidR="005A2F06" w:rsidRPr="005D1E0C" w:rsidRDefault="005D1E0C" w:rsidP="005D1E0C">
            <w:pPr>
              <w:widowControl/>
              <w:rPr>
                <w:rFonts w:ascii="宋体" w:eastAsia="宋体" w:hAnsi="宋体"/>
                <w:szCs w:val="21"/>
              </w:rPr>
            </w:pPr>
            <w:r w:rsidRPr="005D1E0C">
              <w:rPr>
                <w:rFonts w:ascii="宋体" w:eastAsia="宋体" w:hAnsi="宋体" w:hint="eastAsia"/>
                <w:b/>
                <w:bCs/>
                <w:szCs w:val="21"/>
              </w:rPr>
              <w:t>要求</w:t>
            </w:r>
            <w:r w:rsidRPr="005D1E0C">
              <w:rPr>
                <w:rFonts w:ascii="宋体" w:eastAsia="宋体" w:hAnsi="宋体" w:hint="eastAsia"/>
                <w:szCs w:val="21"/>
              </w:rPr>
              <w:t>：对思考题的回答力求准确、全面，阐述清晰完整！</w:t>
            </w:r>
          </w:p>
        </w:tc>
        <w:tc>
          <w:tcPr>
            <w:tcW w:w="0" w:type="auto"/>
            <w:vAlign w:val="center"/>
          </w:tcPr>
          <w:p w14:paraId="21B9CFC4" w14:textId="77777777" w:rsidR="005A2F06" w:rsidRPr="00D715F7" w:rsidRDefault="005A2F06" w:rsidP="005A2F06">
            <w:pPr>
              <w:widowControl/>
              <w:jc w:val="center"/>
              <w:rPr>
                <w:rFonts w:ascii="宋体" w:eastAsia="宋体" w:hAnsi="宋体"/>
                <w:szCs w:val="21"/>
              </w:rPr>
            </w:pPr>
          </w:p>
        </w:tc>
      </w:tr>
      <w:tr w:rsidR="006C47C3" w:rsidRPr="00D715F7" w14:paraId="288078EC" w14:textId="77777777" w:rsidTr="006C47C3">
        <w:trPr>
          <w:trHeight w:val="340"/>
          <w:jc w:val="center"/>
        </w:trPr>
        <w:tc>
          <w:tcPr>
            <w:tcW w:w="0" w:type="auto"/>
            <w:vAlign w:val="center"/>
          </w:tcPr>
          <w:p w14:paraId="517BB9C3" w14:textId="01433A0D" w:rsidR="0045729C" w:rsidRPr="00D715F7" w:rsidRDefault="0045729C" w:rsidP="0045729C">
            <w:pPr>
              <w:widowControl/>
              <w:jc w:val="center"/>
              <w:rPr>
                <w:rFonts w:ascii="宋体" w:eastAsia="宋体" w:hAnsi="宋体"/>
                <w:szCs w:val="21"/>
              </w:rPr>
            </w:pPr>
            <w:r>
              <w:rPr>
                <w:rFonts w:ascii="宋体" w:eastAsia="宋体" w:hAnsi="宋体" w:hint="eastAsia"/>
                <w:szCs w:val="21"/>
              </w:rPr>
              <w:t>7</w:t>
            </w:r>
            <w:r>
              <w:rPr>
                <w:rFonts w:ascii="宋体" w:eastAsia="宋体" w:hAnsi="宋体"/>
                <w:szCs w:val="21"/>
              </w:rPr>
              <w:t>-</w:t>
            </w:r>
            <w:r>
              <w:rPr>
                <w:rFonts w:ascii="宋体" w:eastAsia="宋体" w:hAnsi="宋体" w:hint="eastAsia"/>
                <w:szCs w:val="21"/>
              </w:rPr>
              <w:t>8</w:t>
            </w:r>
          </w:p>
        </w:tc>
        <w:tc>
          <w:tcPr>
            <w:tcW w:w="0" w:type="auto"/>
            <w:vAlign w:val="center"/>
          </w:tcPr>
          <w:p w14:paraId="12924FC6" w14:textId="77777777" w:rsidR="0045729C" w:rsidRPr="00D715F7" w:rsidRDefault="0045729C" w:rsidP="0045729C">
            <w:pPr>
              <w:widowControl/>
              <w:jc w:val="center"/>
              <w:rPr>
                <w:rFonts w:ascii="宋体" w:eastAsia="宋体" w:hAnsi="宋体"/>
                <w:szCs w:val="21"/>
              </w:rPr>
            </w:pPr>
          </w:p>
        </w:tc>
        <w:tc>
          <w:tcPr>
            <w:tcW w:w="0" w:type="auto"/>
            <w:vAlign w:val="center"/>
          </w:tcPr>
          <w:p w14:paraId="120B21EB" w14:textId="5B485C09" w:rsidR="0045729C" w:rsidRPr="00D715F7" w:rsidRDefault="0045729C" w:rsidP="0045729C">
            <w:pPr>
              <w:widowControl/>
              <w:jc w:val="left"/>
              <w:rPr>
                <w:rFonts w:ascii="宋体" w:eastAsia="宋体" w:hAnsi="宋体"/>
                <w:szCs w:val="21"/>
              </w:rPr>
            </w:pPr>
            <w:r w:rsidRPr="0037263F">
              <w:rPr>
                <w:rFonts w:ascii="宋体" w:eastAsia="宋体" w:hAnsi="宋体" w:hint="eastAsia"/>
                <w:szCs w:val="21"/>
              </w:rPr>
              <w:t>第四章</w:t>
            </w:r>
            <w:r w:rsidRPr="0037263F">
              <w:rPr>
                <w:rFonts w:ascii="宋体" w:eastAsia="宋体" w:hAnsi="宋体"/>
                <w:szCs w:val="21"/>
              </w:rPr>
              <w:t xml:space="preserve"> 靶基因的克隆策略</w:t>
            </w:r>
          </w:p>
        </w:tc>
        <w:tc>
          <w:tcPr>
            <w:tcW w:w="0" w:type="auto"/>
            <w:vAlign w:val="center"/>
          </w:tcPr>
          <w:p w14:paraId="24E93E0A" w14:textId="77777777" w:rsidR="0045729C" w:rsidRDefault="0045729C" w:rsidP="0045729C">
            <w:pPr>
              <w:widowControl/>
              <w:rPr>
                <w:rFonts w:ascii="宋体" w:eastAsia="宋体" w:hAnsi="宋体"/>
                <w:szCs w:val="21"/>
              </w:rPr>
            </w:pPr>
            <w:r w:rsidRPr="0037263F">
              <w:rPr>
                <w:rFonts w:ascii="宋体" w:eastAsia="宋体" w:hAnsi="宋体" w:hint="eastAsia"/>
                <w:szCs w:val="21"/>
              </w:rPr>
              <w:t>第一节</w:t>
            </w:r>
            <w:r w:rsidRPr="0037263F">
              <w:rPr>
                <w:rFonts w:ascii="宋体" w:eastAsia="宋体" w:hAnsi="宋体"/>
                <w:szCs w:val="21"/>
              </w:rPr>
              <w:t xml:space="preserve"> 靶基因的克隆</w:t>
            </w:r>
          </w:p>
          <w:p w14:paraId="5020F6AF" w14:textId="344A63F3" w:rsidR="0045729C" w:rsidRPr="00D715F7" w:rsidRDefault="0045729C" w:rsidP="0045729C">
            <w:pPr>
              <w:widowControl/>
              <w:rPr>
                <w:rFonts w:ascii="宋体" w:eastAsia="宋体" w:hAnsi="宋体"/>
                <w:szCs w:val="21"/>
              </w:rPr>
            </w:pPr>
            <w:r w:rsidRPr="0037263F">
              <w:rPr>
                <w:rFonts w:ascii="宋体" w:eastAsia="宋体" w:hAnsi="宋体" w:hint="eastAsia"/>
                <w:szCs w:val="21"/>
              </w:rPr>
              <w:t>第二节</w:t>
            </w:r>
            <w:r w:rsidRPr="0037263F">
              <w:rPr>
                <w:rFonts w:ascii="宋体" w:eastAsia="宋体" w:hAnsi="宋体"/>
                <w:szCs w:val="21"/>
              </w:rPr>
              <w:t xml:space="preserve"> 克隆基因的序列分析</w:t>
            </w:r>
          </w:p>
        </w:tc>
        <w:tc>
          <w:tcPr>
            <w:tcW w:w="0" w:type="auto"/>
            <w:vAlign w:val="center"/>
          </w:tcPr>
          <w:p w14:paraId="1BA467E6" w14:textId="26BB8246" w:rsidR="0045729C" w:rsidRPr="00D715F7" w:rsidRDefault="0045729C" w:rsidP="0045729C">
            <w:pPr>
              <w:widowControl/>
              <w:jc w:val="center"/>
              <w:rPr>
                <w:rFonts w:ascii="宋体" w:eastAsia="宋体" w:hAnsi="宋体"/>
                <w:szCs w:val="21"/>
              </w:rPr>
            </w:pPr>
            <w:r w:rsidRPr="00153233">
              <w:rPr>
                <w:rFonts w:ascii="宋体" w:eastAsia="宋体" w:hAnsi="宋体" w:hint="eastAsia"/>
              </w:rPr>
              <w:t>4</w:t>
            </w:r>
          </w:p>
        </w:tc>
        <w:tc>
          <w:tcPr>
            <w:tcW w:w="0" w:type="auto"/>
            <w:vAlign w:val="center"/>
          </w:tcPr>
          <w:p w14:paraId="33F68FE3" w14:textId="77777777" w:rsidR="005D1E0C" w:rsidRPr="005D1E0C" w:rsidRDefault="0045729C" w:rsidP="005D1E0C">
            <w:pPr>
              <w:widowControl/>
              <w:rPr>
                <w:rFonts w:ascii="宋体" w:eastAsia="宋体" w:hAnsi="宋体"/>
                <w:b/>
                <w:bCs/>
                <w:szCs w:val="21"/>
              </w:rPr>
            </w:pPr>
            <w:r w:rsidRPr="005D1E0C">
              <w:rPr>
                <w:rFonts w:ascii="宋体" w:eastAsia="宋体" w:hAnsi="宋体" w:hint="eastAsia"/>
                <w:b/>
                <w:bCs/>
                <w:szCs w:val="21"/>
              </w:rPr>
              <w:t>作业</w:t>
            </w:r>
            <w:r w:rsidRPr="005D1E0C">
              <w:rPr>
                <w:rFonts w:ascii="宋体" w:eastAsia="宋体" w:hAnsi="宋体" w:hint="eastAsia"/>
                <w:szCs w:val="21"/>
              </w:rPr>
              <w:t>：完成本章思考题2、3、5</w:t>
            </w:r>
            <w:r w:rsidRPr="005D1E0C">
              <w:rPr>
                <w:rFonts w:ascii="宋体" w:eastAsia="宋体" w:hAnsi="宋体"/>
                <w:szCs w:val="21"/>
              </w:rPr>
              <w:t>.</w:t>
            </w:r>
          </w:p>
          <w:p w14:paraId="0D32B19C" w14:textId="16541D59" w:rsidR="0045729C" w:rsidRPr="005D1E0C" w:rsidRDefault="005D1E0C" w:rsidP="005D1E0C">
            <w:pPr>
              <w:widowControl/>
              <w:rPr>
                <w:rFonts w:ascii="宋体" w:eastAsia="宋体" w:hAnsi="宋体"/>
                <w:b/>
                <w:bCs/>
                <w:szCs w:val="21"/>
              </w:rPr>
            </w:pPr>
            <w:r w:rsidRPr="005D1E0C">
              <w:rPr>
                <w:rFonts w:ascii="宋体" w:eastAsia="宋体" w:hAnsi="宋体" w:hint="eastAsia"/>
                <w:b/>
                <w:bCs/>
                <w:szCs w:val="21"/>
              </w:rPr>
              <w:t>要求</w:t>
            </w:r>
            <w:r w:rsidRPr="005D1E0C">
              <w:rPr>
                <w:rFonts w:ascii="宋体" w:eastAsia="宋体" w:hAnsi="宋体" w:hint="eastAsia"/>
                <w:szCs w:val="21"/>
              </w:rPr>
              <w:t>：对思考题的回答力求准确、全面，阐述清晰完整！</w:t>
            </w:r>
          </w:p>
        </w:tc>
        <w:tc>
          <w:tcPr>
            <w:tcW w:w="0" w:type="auto"/>
            <w:vAlign w:val="center"/>
          </w:tcPr>
          <w:p w14:paraId="6CD452FC" w14:textId="77777777" w:rsidR="0045729C" w:rsidRPr="00D715F7" w:rsidRDefault="0045729C" w:rsidP="0045729C">
            <w:pPr>
              <w:widowControl/>
              <w:jc w:val="center"/>
              <w:rPr>
                <w:rFonts w:ascii="宋体" w:eastAsia="宋体" w:hAnsi="宋体"/>
                <w:szCs w:val="21"/>
              </w:rPr>
            </w:pPr>
          </w:p>
        </w:tc>
      </w:tr>
      <w:tr w:rsidR="006C47C3" w:rsidRPr="00D715F7" w14:paraId="17FA6536" w14:textId="77777777" w:rsidTr="006C47C3">
        <w:trPr>
          <w:trHeight w:val="340"/>
          <w:jc w:val="center"/>
        </w:trPr>
        <w:tc>
          <w:tcPr>
            <w:tcW w:w="0" w:type="auto"/>
            <w:vAlign w:val="center"/>
          </w:tcPr>
          <w:p w14:paraId="4D367AE4" w14:textId="3FEC9180" w:rsidR="0045729C" w:rsidRPr="00D715F7" w:rsidRDefault="0045729C" w:rsidP="0045729C">
            <w:pPr>
              <w:widowControl/>
              <w:jc w:val="center"/>
              <w:rPr>
                <w:rFonts w:ascii="宋体" w:eastAsia="宋体" w:hAnsi="宋体"/>
                <w:szCs w:val="21"/>
              </w:rPr>
            </w:pPr>
            <w:r>
              <w:rPr>
                <w:rFonts w:ascii="宋体" w:eastAsia="宋体" w:hAnsi="宋体" w:hint="eastAsia"/>
                <w:szCs w:val="21"/>
              </w:rPr>
              <w:t>9</w:t>
            </w:r>
            <w:r>
              <w:rPr>
                <w:rFonts w:ascii="宋体" w:eastAsia="宋体" w:hAnsi="宋体"/>
                <w:szCs w:val="21"/>
              </w:rPr>
              <w:t>-</w:t>
            </w:r>
            <w:r>
              <w:rPr>
                <w:rFonts w:ascii="宋体" w:eastAsia="宋体" w:hAnsi="宋体" w:hint="eastAsia"/>
                <w:szCs w:val="21"/>
              </w:rPr>
              <w:t>10</w:t>
            </w:r>
          </w:p>
        </w:tc>
        <w:tc>
          <w:tcPr>
            <w:tcW w:w="0" w:type="auto"/>
            <w:vAlign w:val="center"/>
          </w:tcPr>
          <w:p w14:paraId="3E1551DF" w14:textId="77777777" w:rsidR="0045729C" w:rsidRPr="00D715F7" w:rsidRDefault="0045729C" w:rsidP="0045729C">
            <w:pPr>
              <w:widowControl/>
              <w:jc w:val="center"/>
              <w:rPr>
                <w:rFonts w:ascii="宋体" w:eastAsia="宋体" w:hAnsi="宋体"/>
                <w:szCs w:val="21"/>
              </w:rPr>
            </w:pPr>
          </w:p>
        </w:tc>
        <w:tc>
          <w:tcPr>
            <w:tcW w:w="0" w:type="auto"/>
            <w:vAlign w:val="center"/>
          </w:tcPr>
          <w:p w14:paraId="52F2B812" w14:textId="4648269B" w:rsidR="0045729C" w:rsidRPr="00D715F7" w:rsidRDefault="0045729C" w:rsidP="0045729C">
            <w:pPr>
              <w:widowControl/>
              <w:jc w:val="left"/>
              <w:rPr>
                <w:rFonts w:ascii="宋体" w:eastAsia="宋体" w:hAnsi="宋体"/>
                <w:szCs w:val="21"/>
              </w:rPr>
            </w:pPr>
            <w:r w:rsidRPr="0037263F">
              <w:rPr>
                <w:rFonts w:ascii="宋体" w:eastAsia="宋体" w:hAnsi="宋体" w:hint="eastAsia"/>
                <w:szCs w:val="21"/>
              </w:rPr>
              <w:t>第五章</w:t>
            </w:r>
            <w:r w:rsidRPr="0037263F">
              <w:rPr>
                <w:rFonts w:ascii="宋体" w:eastAsia="宋体" w:hAnsi="宋体"/>
                <w:szCs w:val="21"/>
              </w:rPr>
              <w:t xml:space="preserve"> 体外DNA重组</w:t>
            </w:r>
          </w:p>
        </w:tc>
        <w:tc>
          <w:tcPr>
            <w:tcW w:w="0" w:type="auto"/>
            <w:vAlign w:val="center"/>
          </w:tcPr>
          <w:p w14:paraId="67450B18" w14:textId="77777777" w:rsidR="0045729C" w:rsidRDefault="0045729C" w:rsidP="0045729C">
            <w:pPr>
              <w:widowControl/>
              <w:rPr>
                <w:rFonts w:ascii="宋体" w:eastAsia="宋体" w:hAnsi="宋体"/>
                <w:szCs w:val="21"/>
              </w:rPr>
            </w:pPr>
            <w:r w:rsidRPr="0037263F">
              <w:rPr>
                <w:rFonts w:ascii="宋体" w:eastAsia="宋体" w:hAnsi="宋体" w:hint="eastAsia"/>
                <w:szCs w:val="21"/>
              </w:rPr>
              <w:t>第一节</w:t>
            </w:r>
            <w:r w:rsidRPr="0037263F">
              <w:rPr>
                <w:rFonts w:ascii="宋体" w:eastAsia="宋体" w:hAnsi="宋体"/>
                <w:szCs w:val="21"/>
              </w:rPr>
              <w:t xml:space="preserve"> DNA重组</w:t>
            </w:r>
          </w:p>
          <w:p w14:paraId="13A7DE18" w14:textId="77777777" w:rsidR="0045729C" w:rsidRDefault="0045729C" w:rsidP="0045729C">
            <w:pPr>
              <w:widowControl/>
              <w:rPr>
                <w:rFonts w:ascii="宋体" w:eastAsia="宋体" w:hAnsi="宋体"/>
                <w:szCs w:val="21"/>
              </w:rPr>
            </w:pPr>
            <w:r w:rsidRPr="0037263F">
              <w:rPr>
                <w:rFonts w:ascii="宋体" w:eastAsia="宋体" w:hAnsi="宋体" w:hint="eastAsia"/>
                <w:szCs w:val="21"/>
              </w:rPr>
              <w:t>第二节</w:t>
            </w:r>
            <w:r w:rsidRPr="0037263F">
              <w:rPr>
                <w:rFonts w:ascii="宋体" w:eastAsia="宋体" w:hAnsi="宋体"/>
                <w:szCs w:val="21"/>
              </w:rPr>
              <w:t xml:space="preserve"> 重组DNA导入宿主</w:t>
            </w:r>
          </w:p>
          <w:p w14:paraId="448C5F22" w14:textId="24ACC900" w:rsidR="0045729C" w:rsidRPr="00D715F7" w:rsidRDefault="0045729C" w:rsidP="0045729C">
            <w:pPr>
              <w:widowControl/>
              <w:rPr>
                <w:rFonts w:ascii="宋体" w:eastAsia="宋体" w:hAnsi="宋体"/>
                <w:szCs w:val="21"/>
              </w:rPr>
            </w:pPr>
            <w:r w:rsidRPr="0037263F">
              <w:rPr>
                <w:rFonts w:ascii="宋体" w:eastAsia="宋体" w:hAnsi="宋体" w:hint="eastAsia"/>
                <w:szCs w:val="21"/>
              </w:rPr>
              <w:t>第三节</w:t>
            </w:r>
            <w:r w:rsidRPr="0037263F">
              <w:rPr>
                <w:rFonts w:ascii="宋体" w:eastAsia="宋体" w:hAnsi="宋体"/>
                <w:szCs w:val="21"/>
              </w:rPr>
              <w:t xml:space="preserve"> 阳性重组体的筛选与鉴定</w:t>
            </w:r>
          </w:p>
        </w:tc>
        <w:tc>
          <w:tcPr>
            <w:tcW w:w="0" w:type="auto"/>
            <w:vAlign w:val="center"/>
          </w:tcPr>
          <w:p w14:paraId="582A77F6" w14:textId="028178EC" w:rsidR="0045729C" w:rsidRPr="00D715F7" w:rsidRDefault="0045729C" w:rsidP="0045729C">
            <w:pPr>
              <w:widowControl/>
              <w:jc w:val="center"/>
              <w:rPr>
                <w:rFonts w:ascii="宋体" w:eastAsia="宋体" w:hAnsi="宋体"/>
                <w:szCs w:val="21"/>
              </w:rPr>
            </w:pPr>
            <w:r w:rsidRPr="00153233">
              <w:rPr>
                <w:rFonts w:ascii="宋体" w:eastAsia="宋体" w:hAnsi="宋体" w:hint="eastAsia"/>
              </w:rPr>
              <w:t>4</w:t>
            </w:r>
          </w:p>
        </w:tc>
        <w:tc>
          <w:tcPr>
            <w:tcW w:w="0" w:type="auto"/>
            <w:vAlign w:val="center"/>
          </w:tcPr>
          <w:p w14:paraId="738782AA" w14:textId="77777777" w:rsidR="005D1E0C" w:rsidRPr="005D1E0C" w:rsidRDefault="00A01ED2" w:rsidP="005D1E0C">
            <w:pPr>
              <w:widowControl/>
              <w:rPr>
                <w:rFonts w:ascii="宋体" w:eastAsia="宋体" w:hAnsi="宋体"/>
                <w:szCs w:val="21"/>
              </w:rPr>
            </w:pPr>
            <w:r w:rsidRPr="005D1E0C">
              <w:rPr>
                <w:rFonts w:ascii="宋体" w:eastAsia="宋体" w:hAnsi="宋体" w:hint="eastAsia"/>
                <w:b/>
                <w:bCs/>
                <w:szCs w:val="21"/>
              </w:rPr>
              <w:t>作业</w:t>
            </w:r>
            <w:r w:rsidRPr="005D1E0C">
              <w:rPr>
                <w:rFonts w:ascii="宋体" w:eastAsia="宋体" w:hAnsi="宋体" w:hint="eastAsia"/>
                <w:szCs w:val="21"/>
              </w:rPr>
              <w:t>：完成本章思考题</w:t>
            </w:r>
            <w:r w:rsidRPr="005D1E0C">
              <w:rPr>
                <w:rFonts w:ascii="宋体" w:eastAsia="宋体" w:hAnsi="宋体"/>
                <w:szCs w:val="21"/>
              </w:rPr>
              <w:t>4</w:t>
            </w:r>
            <w:r w:rsidRPr="005D1E0C">
              <w:rPr>
                <w:rFonts w:ascii="宋体" w:eastAsia="宋体" w:hAnsi="宋体" w:hint="eastAsia"/>
                <w:szCs w:val="21"/>
              </w:rPr>
              <w:t>、7、1</w:t>
            </w:r>
            <w:r w:rsidRPr="005D1E0C">
              <w:rPr>
                <w:rFonts w:ascii="宋体" w:eastAsia="宋体" w:hAnsi="宋体"/>
                <w:szCs w:val="21"/>
              </w:rPr>
              <w:t>0.</w:t>
            </w:r>
          </w:p>
          <w:p w14:paraId="704905AF" w14:textId="30AC99BD" w:rsidR="00A01ED2" w:rsidRPr="005D1E0C" w:rsidRDefault="005D1E0C" w:rsidP="005D1E0C">
            <w:pPr>
              <w:widowControl/>
              <w:rPr>
                <w:rFonts w:ascii="宋体" w:eastAsia="宋体" w:hAnsi="宋体"/>
                <w:szCs w:val="21"/>
              </w:rPr>
            </w:pPr>
            <w:r w:rsidRPr="005D1E0C">
              <w:rPr>
                <w:rFonts w:ascii="宋体" w:eastAsia="宋体" w:hAnsi="宋体" w:hint="eastAsia"/>
                <w:b/>
                <w:bCs/>
                <w:szCs w:val="21"/>
              </w:rPr>
              <w:t>要求</w:t>
            </w:r>
            <w:r w:rsidRPr="005D1E0C">
              <w:rPr>
                <w:rFonts w:ascii="宋体" w:eastAsia="宋体" w:hAnsi="宋体" w:hint="eastAsia"/>
                <w:szCs w:val="21"/>
              </w:rPr>
              <w:t>：对思考题的回答力求准确、全面，阐述清晰完整！</w:t>
            </w:r>
          </w:p>
        </w:tc>
        <w:tc>
          <w:tcPr>
            <w:tcW w:w="0" w:type="auto"/>
            <w:vAlign w:val="center"/>
          </w:tcPr>
          <w:p w14:paraId="3C6C0B4D" w14:textId="77777777" w:rsidR="0045729C" w:rsidRPr="00D715F7" w:rsidRDefault="0045729C" w:rsidP="0045729C">
            <w:pPr>
              <w:widowControl/>
              <w:jc w:val="center"/>
              <w:rPr>
                <w:rFonts w:ascii="宋体" w:eastAsia="宋体" w:hAnsi="宋体"/>
                <w:szCs w:val="21"/>
              </w:rPr>
            </w:pPr>
          </w:p>
        </w:tc>
      </w:tr>
      <w:tr w:rsidR="006C47C3" w:rsidRPr="00D715F7" w14:paraId="12CFD540" w14:textId="77777777" w:rsidTr="006C47C3">
        <w:trPr>
          <w:trHeight w:val="340"/>
          <w:jc w:val="center"/>
        </w:trPr>
        <w:tc>
          <w:tcPr>
            <w:tcW w:w="0" w:type="auto"/>
            <w:vAlign w:val="center"/>
          </w:tcPr>
          <w:p w14:paraId="14C1DEFD" w14:textId="1EE67392" w:rsidR="0045729C" w:rsidRDefault="0045729C" w:rsidP="0045729C">
            <w:pPr>
              <w:widowControl/>
              <w:spacing w:beforeLines="50" w:before="156" w:afterLines="50" w:after="156"/>
              <w:jc w:val="center"/>
              <w:rPr>
                <w:rFonts w:ascii="宋体" w:eastAsia="宋体" w:hAnsi="宋体"/>
                <w:szCs w:val="21"/>
              </w:rPr>
            </w:pPr>
            <w:r>
              <w:rPr>
                <w:rFonts w:ascii="宋体" w:eastAsia="宋体" w:hAnsi="宋体" w:hint="eastAsia"/>
                <w:szCs w:val="21"/>
              </w:rPr>
              <w:t>11-12</w:t>
            </w:r>
          </w:p>
        </w:tc>
        <w:tc>
          <w:tcPr>
            <w:tcW w:w="0" w:type="auto"/>
            <w:vAlign w:val="center"/>
          </w:tcPr>
          <w:p w14:paraId="6C945B23" w14:textId="77777777" w:rsidR="0045729C" w:rsidRPr="00D715F7" w:rsidRDefault="0045729C" w:rsidP="0045729C">
            <w:pPr>
              <w:widowControl/>
              <w:spacing w:beforeLines="50" w:before="156" w:afterLines="50" w:after="156"/>
              <w:jc w:val="center"/>
              <w:rPr>
                <w:rFonts w:ascii="宋体" w:eastAsia="宋体" w:hAnsi="宋体"/>
                <w:szCs w:val="21"/>
              </w:rPr>
            </w:pPr>
          </w:p>
        </w:tc>
        <w:tc>
          <w:tcPr>
            <w:tcW w:w="0" w:type="auto"/>
            <w:vAlign w:val="center"/>
          </w:tcPr>
          <w:p w14:paraId="127935A5" w14:textId="0ABFCF04" w:rsidR="0045729C" w:rsidRPr="0037263F" w:rsidRDefault="0045729C" w:rsidP="0045729C">
            <w:pPr>
              <w:widowControl/>
              <w:jc w:val="left"/>
              <w:rPr>
                <w:rFonts w:ascii="宋体" w:eastAsia="宋体" w:hAnsi="宋体"/>
                <w:szCs w:val="21"/>
              </w:rPr>
            </w:pPr>
            <w:r w:rsidRPr="0037263F">
              <w:rPr>
                <w:rFonts w:ascii="宋体" w:eastAsia="宋体" w:hAnsi="宋体" w:hint="eastAsia"/>
                <w:szCs w:val="21"/>
              </w:rPr>
              <w:t>第六章</w:t>
            </w:r>
            <w:r w:rsidRPr="0037263F">
              <w:rPr>
                <w:rFonts w:ascii="宋体" w:eastAsia="宋体" w:hAnsi="宋体"/>
                <w:szCs w:val="21"/>
              </w:rPr>
              <w:t xml:space="preserve"> 靶基因的诱导表达</w:t>
            </w:r>
          </w:p>
        </w:tc>
        <w:tc>
          <w:tcPr>
            <w:tcW w:w="0" w:type="auto"/>
            <w:vAlign w:val="center"/>
          </w:tcPr>
          <w:p w14:paraId="3E99CC83" w14:textId="77777777" w:rsidR="0045729C" w:rsidRDefault="0045729C" w:rsidP="0045729C">
            <w:pPr>
              <w:widowControl/>
              <w:rPr>
                <w:rFonts w:ascii="宋体" w:eastAsia="宋体" w:hAnsi="宋体"/>
                <w:szCs w:val="21"/>
              </w:rPr>
            </w:pPr>
            <w:r w:rsidRPr="0037263F">
              <w:rPr>
                <w:rFonts w:ascii="宋体" w:eastAsia="宋体" w:hAnsi="宋体" w:hint="eastAsia"/>
                <w:szCs w:val="21"/>
              </w:rPr>
              <w:t>第一节</w:t>
            </w:r>
            <w:r w:rsidRPr="0037263F">
              <w:rPr>
                <w:rFonts w:ascii="宋体" w:eastAsia="宋体" w:hAnsi="宋体"/>
                <w:szCs w:val="21"/>
              </w:rPr>
              <w:t xml:space="preserve"> 外源基因表达涉及的因素</w:t>
            </w:r>
          </w:p>
          <w:p w14:paraId="3353A79F" w14:textId="77777777" w:rsidR="0045729C" w:rsidRDefault="0045729C" w:rsidP="0045729C">
            <w:pPr>
              <w:widowControl/>
              <w:rPr>
                <w:rFonts w:ascii="宋体" w:eastAsia="宋体" w:hAnsi="宋体"/>
                <w:szCs w:val="21"/>
              </w:rPr>
            </w:pPr>
            <w:r w:rsidRPr="0037263F">
              <w:rPr>
                <w:rFonts w:ascii="宋体" w:eastAsia="宋体" w:hAnsi="宋体" w:hint="eastAsia"/>
                <w:szCs w:val="21"/>
              </w:rPr>
              <w:t>第二节</w:t>
            </w:r>
            <w:r w:rsidRPr="0037263F">
              <w:rPr>
                <w:rFonts w:ascii="宋体" w:eastAsia="宋体" w:hAnsi="宋体"/>
                <w:szCs w:val="21"/>
              </w:rPr>
              <w:t xml:space="preserve"> 大肠杆菌表达体系</w:t>
            </w:r>
          </w:p>
          <w:p w14:paraId="23A4487A" w14:textId="77777777" w:rsidR="0045729C" w:rsidRDefault="0045729C" w:rsidP="0045729C">
            <w:pPr>
              <w:widowControl/>
              <w:rPr>
                <w:rFonts w:ascii="宋体" w:eastAsia="宋体" w:hAnsi="宋体"/>
                <w:szCs w:val="21"/>
              </w:rPr>
            </w:pPr>
            <w:r w:rsidRPr="0037263F">
              <w:rPr>
                <w:rFonts w:ascii="宋体" w:eastAsia="宋体" w:hAnsi="宋体" w:hint="eastAsia"/>
                <w:szCs w:val="21"/>
              </w:rPr>
              <w:t>第三节</w:t>
            </w:r>
            <w:r w:rsidRPr="0037263F">
              <w:rPr>
                <w:rFonts w:ascii="宋体" w:eastAsia="宋体" w:hAnsi="宋体"/>
                <w:szCs w:val="21"/>
              </w:rPr>
              <w:t xml:space="preserve"> 外源基因在大肠杆菌中的表达</w:t>
            </w:r>
          </w:p>
          <w:p w14:paraId="4F0BAC05" w14:textId="7AA36F94" w:rsidR="0045729C" w:rsidRPr="00D715F7" w:rsidRDefault="0045729C" w:rsidP="0045729C">
            <w:pPr>
              <w:widowControl/>
              <w:rPr>
                <w:rFonts w:ascii="宋体" w:eastAsia="宋体" w:hAnsi="宋体"/>
                <w:szCs w:val="21"/>
              </w:rPr>
            </w:pPr>
            <w:r w:rsidRPr="0037263F">
              <w:rPr>
                <w:rFonts w:ascii="宋体" w:eastAsia="宋体" w:hAnsi="宋体" w:hint="eastAsia"/>
                <w:szCs w:val="21"/>
              </w:rPr>
              <w:t>第四节</w:t>
            </w:r>
            <w:r w:rsidRPr="0037263F">
              <w:rPr>
                <w:rFonts w:ascii="宋体" w:eastAsia="宋体" w:hAnsi="宋体"/>
                <w:szCs w:val="21"/>
              </w:rPr>
              <w:t xml:space="preserve"> 外源基因在真核生物中的表达</w:t>
            </w:r>
          </w:p>
        </w:tc>
        <w:tc>
          <w:tcPr>
            <w:tcW w:w="0" w:type="auto"/>
            <w:vAlign w:val="center"/>
          </w:tcPr>
          <w:p w14:paraId="0DD314AF" w14:textId="3C089FC5" w:rsidR="0045729C" w:rsidRPr="00D715F7" w:rsidRDefault="0045729C" w:rsidP="0045729C">
            <w:pPr>
              <w:widowControl/>
              <w:spacing w:beforeLines="50" w:before="156" w:afterLines="50" w:after="156"/>
              <w:jc w:val="center"/>
              <w:rPr>
                <w:rFonts w:ascii="宋体" w:eastAsia="宋体" w:hAnsi="宋体"/>
                <w:szCs w:val="21"/>
              </w:rPr>
            </w:pPr>
            <w:r w:rsidRPr="00153233">
              <w:rPr>
                <w:rFonts w:ascii="宋体" w:eastAsia="宋体" w:hAnsi="宋体" w:hint="eastAsia"/>
              </w:rPr>
              <w:t>3</w:t>
            </w:r>
          </w:p>
        </w:tc>
        <w:tc>
          <w:tcPr>
            <w:tcW w:w="0" w:type="auto"/>
            <w:vAlign w:val="center"/>
          </w:tcPr>
          <w:p w14:paraId="6F9CEC65" w14:textId="2656A2A2" w:rsidR="008173BE" w:rsidRPr="005D1E0C" w:rsidRDefault="008173BE" w:rsidP="005D1E0C">
            <w:pPr>
              <w:widowControl/>
              <w:jc w:val="left"/>
              <w:rPr>
                <w:rFonts w:ascii="宋体" w:eastAsia="宋体" w:hAnsi="宋体"/>
                <w:szCs w:val="21"/>
              </w:rPr>
            </w:pPr>
            <w:r w:rsidRPr="005D1E0C">
              <w:rPr>
                <w:rFonts w:ascii="宋体" w:eastAsia="宋体" w:hAnsi="宋体" w:hint="eastAsia"/>
                <w:b/>
                <w:bCs/>
                <w:szCs w:val="21"/>
              </w:rPr>
              <w:t>作业</w:t>
            </w:r>
            <w:r w:rsidRPr="005D1E0C">
              <w:rPr>
                <w:rFonts w:ascii="宋体" w:eastAsia="宋体" w:hAnsi="宋体" w:hint="eastAsia"/>
                <w:szCs w:val="21"/>
              </w:rPr>
              <w:t>：完成本章思考题</w:t>
            </w:r>
            <w:r w:rsidRPr="005D1E0C">
              <w:rPr>
                <w:rFonts w:ascii="宋体" w:eastAsia="宋体" w:hAnsi="宋体"/>
                <w:szCs w:val="21"/>
              </w:rPr>
              <w:t>2</w:t>
            </w:r>
            <w:r w:rsidRPr="005D1E0C">
              <w:rPr>
                <w:rFonts w:ascii="宋体" w:eastAsia="宋体" w:hAnsi="宋体" w:hint="eastAsia"/>
                <w:szCs w:val="21"/>
              </w:rPr>
              <w:t>、3、5</w:t>
            </w:r>
            <w:r w:rsidRPr="005D1E0C">
              <w:rPr>
                <w:rFonts w:ascii="宋体" w:eastAsia="宋体" w:hAnsi="宋体"/>
                <w:szCs w:val="21"/>
              </w:rPr>
              <w:t>.</w:t>
            </w:r>
          </w:p>
          <w:p w14:paraId="75CD4162" w14:textId="4798850D" w:rsidR="0045729C" w:rsidRPr="00D715F7" w:rsidRDefault="005D1E0C" w:rsidP="005D1E0C">
            <w:pPr>
              <w:widowControl/>
              <w:spacing w:beforeLines="50" w:before="156" w:afterLines="50" w:after="156"/>
              <w:jc w:val="left"/>
              <w:rPr>
                <w:rFonts w:ascii="宋体" w:eastAsia="宋体" w:hAnsi="宋体"/>
                <w:szCs w:val="21"/>
              </w:rPr>
            </w:pPr>
            <w:r w:rsidRPr="005D1E0C">
              <w:rPr>
                <w:rFonts w:ascii="宋体" w:eastAsia="宋体" w:hAnsi="宋体" w:hint="eastAsia"/>
                <w:b/>
                <w:bCs/>
                <w:szCs w:val="21"/>
              </w:rPr>
              <w:t>要求</w:t>
            </w:r>
            <w:r w:rsidRPr="005D1E0C">
              <w:rPr>
                <w:rFonts w:ascii="宋体" w:eastAsia="宋体" w:hAnsi="宋体" w:hint="eastAsia"/>
                <w:szCs w:val="21"/>
              </w:rPr>
              <w:t>：对思考题的回答力求准确、全面，阐述清晰完整！</w:t>
            </w:r>
          </w:p>
        </w:tc>
        <w:tc>
          <w:tcPr>
            <w:tcW w:w="0" w:type="auto"/>
            <w:vAlign w:val="center"/>
          </w:tcPr>
          <w:p w14:paraId="5E523533" w14:textId="77777777" w:rsidR="0045729C" w:rsidRPr="00D715F7" w:rsidRDefault="0045729C" w:rsidP="0045729C">
            <w:pPr>
              <w:widowControl/>
              <w:spacing w:beforeLines="50" w:before="156" w:afterLines="50" w:after="156"/>
              <w:jc w:val="center"/>
              <w:rPr>
                <w:rFonts w:ascii="宋体" w:eastAsia="宋体" w:hAnsi="宋体"/>
                <w:szCs w:val="21"/>
              </w:rPr>
            </w:pPr>
          </w:p>
        </w:tc>
      </w:tr>
      <w:tr w:rsidR="006C47C3" w:rsidRPr="00D715F7" w14:paraId="0F2620CA" w14:textId="77777777" w:rsidTr="006C47C3">
        <w:trPr>
          <w:trHeight w:val="340"/>
          <w:jc w:val="center"/>
        </w:trPr>
        <w:tc>
          <w:tcPr>
            <w:tcW w:w="0" w:type="auto"/>
            <w:vAlign w:val="center"/>
          </w:tcPr>
          <w:p w14:paraId="6A9F7C76" w14:textId="562FA537" w:rsidR="0045729C" w:rsidRDefault="0045729C" w:rsidP="0045729C">
            <w:pPr>
              <w:widowControl/>
              <w:spacing w:beforeLines="50" w:before="156" w:afterLines="50" w:after="156"/>
              <w:jc w:val="center"/>
              <w:rPr>
                <w:rFonts w:ascii="宋体" w:eastAsia="宋体" w:hAnsi="宋体"/>
                <w:szCs w:val="21"/>
              </w:rPr>
            </w:pPr>
            <w:r>
              <w:rPr>
                <w:rFonts w:ascii="宋体" w:eastAsia="宋体" w:hAnsi="宋体" w:hint="eastAsia"/>
                <w:szCs w:val="21"/>
              </w:rPr>
              <w:t>12-13</w:t>
            </w:r>
          </w:p>
        </w:tc>
        <w:tc>
          <w:tcPr>
            <w:tcW w:w="0" w:type="auto"/>
            <w:vAlign w:val="center"/>
          </w:tcPr>
          <w:p w14:paraId="0376AD49" w14:textId="77777777" w:rsidR="0045729C" w:rsidRPr="00D715F7" w:rsidRDefault="0045729C" w:rsidP="0045729C">
            <w:pPr>
              <w:widowControl/>
              <w:spacing w:beforeLines="50" w:before="156" w:afterLines="50" w:after="156"/>
              <w:jc w:val="center"/>
              <w:rPr>
                <w:rFonts w:ascii="宋体" w:eastAsia="宋体" w:hAnsi="宋体"/>
                <w:szCs w:val="21"/>
              </w:rPr>
            </w:pPr>
          </w:p>
        </w:tc>
        <w:tc>
          <w:tcPr>
            <w:tcW w:w="0" w:type="auto"/>
            <w:vAlign w:val="center"/>
          </w:tcPr>
          <w:p w14:paraId="7AE28B01" w14:textId="32B437DD" w:rsidR="0045729C" w:rsidRPr="0037263F" w:rsidRDefault="0045729C" w:rsidP="0045729C">
            <w:pPr>
              <w:widowControl/>
              <w:jc w:val="left"/>
              <w:rPr>
                <w:rFonts w:ascii="宋体" w:eastAsia="宋体" w:hAnsi="宋体"/>
                <w:szCs w:val="21"/>
              </w:rPr>
            </w:pPr>
            <w:r w:rsidRPr="002F527B">
              <w:rPr>
                <w:rFonts w:ascii="宋体" w:eastAsia="宋体" w:hAnsi="宋体" w:hint="eastAsia"/>
                <w:szCs w:val="21"/>
              </w:rPr>
              <w:t>第七章</w:t>
            </w:r>
            <w:r w:rsidRPr="002F527B">
              <w:rPr>
                <w:rFonts w:ascii="宋体" w:eastAsia="宋体" w:hAnsi="宋体"/>
                <w:szCs w:val="21"/>
              </w:rPr>
              <w:t xml:space="preserve"> 表达蛋白的纯化</w:t>
            </w:r>
          </w:p>
        </w:tc>
        <w:tc>
          <w:tcPr>
            <w:tcW w:w="0" w:type="auto"/>
            <w:vAlign w:val="center"/>
          </w:tcPr>
          <w:p w14:paraId="7CC66BC5" w14:textId="77777777" w:rsidR="0045729C" w:rsidRDefault="0045729C" w:rsidP="0045729C">
            <w:pPr>
              <w:widowControl/>
              <w:rPr>
                <w:rFonts w:ascii="宋体" w:eastAsia="宋体" w:hAnsi="宋体"/>
                <w:szCs w:val="21"/>
              </w:rPr>
            </w:pPr>
            <w:r w:rsidRPr="002F527B">
              <w:rPr>
                <w:rFonts w:ascii="宋体" w:eastAsia="宋体" w:hAnsi="宋体" w:hint="eastAsia"/>
                <w:szCs w:val="21"/>
              </w:rPr>
              <w:t>第一节</w:t>
            </w:r>
            <w:r w:rsidRPr="002F527B">
              <w:rPr>
                <w:rFonts w:ascii="宋体" w:eastAsia="宋体" w:hAnsi="宋体"/>
                <w:szCs w:val="21"/>
              </w:rPr>
              <w:t xml:space="preserve"> 蛋白质纯化</w:t>
            </w:r>
          </w:p>
          <w:p w14:paraId="5FFB9C1F" w14:textId="5AD01BC6" w:rsidR="0045729C" w:rsidRPr="00D715F7" w:rsidRDefault="0045729C" w:rsidP="0045729C">
            <w:pPr>
              <w:widowControl/>
              <w:rPr>
                <w:rFonts w:ascii="宋体" w:eastAsia="宋体" w:hAnsi="宋体"/>
                <w:szCs w:val="21"/>
              </w:rPr>
            </w:pPr>
            <w:r w:rsidRPr="002F527B">
              <w:rPr>
                <w:rFonts w:ascii="宋体" w:eastAsia="宋体" w:hAnsi="宋体" w:hint="eastAsia"/>
                <w:szCs w:val="21"/>
              </w:rPr>
              <w:t>第二节</w:t>
            </w:r>
            <w:r w:rsidRPr="002F527B">
              <w:rPr>
                <w:rFonts w:ascii="宋体" w:eastAsia="宋体" w:hAnsi="宋体"/>
                <w:szCs w:val="21"/>
              </w:rPr>
              <w:t xml:space="preserve"> 蛋白质分析</w:t>
            </w:r>
          </w:p>
        </w:tc>
        <w:tc>
          <w:tcPr>
            <w:tcW w:w="0" w:type="auto"/>
            <w:vAlign w:val="center"/>
          </w:tcPr>
          <w:p w14:paraId="52A14DB7" w14:textId="31E61E96" w:rsidR="0045729C" w:rsidRPr="00D715F7" w:rsidRDefault="0045729C" w:rsidP="0045729C">
            <w:pPr>
              <w:widowControl/>
              <w:spacing w:beforeLines="50" w:before="156" w:afterLines="50" w:after="156"/>
              <w:jc w:val="center"/>
              <w:rPr>
                <w:rFonts w:ascii="宋体" w:eastAsia="宋体" w:hAnsi="宋体"/>
                <w:szCs w:val="21"/>
              </w:rPr>
            </w:pPr>
            <w:r w:rsidRPr="00153233">
              <w:rPr>
                <w:rFonts w:ascii="宋体" w:eastAsia="宋体" w:hAnsi="宋体" w:hint="eastAsia"/>
              </w:rPr>
              <w:t>3</w:t>
            </w:r>
          </w:p>
        </w:tc>
        <w:tc>
          <w:tcPr>
            <w:tcW w:w="0" w:type="auto"/>
            <w:vAlign w:val="center"/>
          </w:tcPr>
          <w:p w14:paraId="15AE8DF7" w14:textId="04292CE3" w:rsidR="0082751A" w:rsidRPr="005D1E0C" w:rsidRDefault="0082751A" w:rsidP="005D1E0C">
            <w:pPr>
              <w:widowControl/>
              <w:jc w:val="left"/>
              <w:rPr>
                <w:rFonts w:ascii="宋体" w:eastAsia="宋体" w:hAnsi="宋体"/>
                <w:szCs w:val="21"/>
              </w:rPr>
            </w:pPr>
            <w:r w:rsidRPr="005D1E0C">
              <w:rPr>
                <w:rFonts w:ascii="宋体" w:eastAsia="宋体" w:hAnsi="宋体" w:hint="eastAsia"/>
                <w:b/>
                <w:bCs/>
                <w:szCs w:val="21"/>
              </w:rPr>
              <w:t>作业</w:t>
            </w:r>
            <w:r w:rsidRPr="005D1E0C">
              <w:rPr>
                <w:rFonts w:ascii="宋体" w:eastAsia="宋体" w:hAnsi="宋体" w:hint="eastAsia"/>
                <w:szCs w:val="21"/>
              </w:rPr>
              <w:t>：完成本章思考题6、7、9</w:t>
            </w:r>
            <w:r w:rsidRPr="005D1E0C">
              <w:rPr>
                <w:rFonts w:ascii="宋体" w:eastAsia="宋体" w:hAnsi="宋体"/>
                <w:szCs w:val="21"/>
              </w:rPr>
              <w:t>.</w:t>
            </w:r>
          </w:p>
          <w:p w14:paraId="112F5A5F" w14:textId="2F541C9F" w:rsidR="0045729C" w:rsidRPr="005D1E0C" w:rsidRDefault="005D1E0C" w:rsidP="005D1E0C">
            <w:pPr>
              <w:widowControl/>
              <w:spacing w:beforeLines="50" w:before="156" w:afterLines="50" w:after="156"/>
              <w:rPr>
                <w:rFonts w:ascii="宋体" w:eastAsia="宋体" w:hAnsi="宋体"/>
                <w:szCs w:val="21"/>
              </w:rPr>
            </w:pPr>
            <w:r w:rsidRPr="005D1E0C">
              <w:rPr>
                <w:rFonts w:ascii="宋体" w:eastAsia="宋体" w:hAnsi="宋体" w:hint="eastAsia"/>
                <w:b/>
                <w:bCs/>
                <w:szCs w:val="21"/>
              </w:rPr>
              <w:lastRenderedPageBreak/>
              <w:t>要求</w:t>
            </w:r>
            <w:r w:rsidRPr="005D1E0C">
              <w:rPr>
                <w:rFonts w:ascii="宋体" w:eastAsia="宋体" w:hAnsi="宋体" w:hint="eastAsia"/>
                <w:szCs w:val="21"/>
              </w:rPr>
              <w:t>：对思考题的回答力求准确、全面，阐述清晰完整！</w:t>
            </w:r>
          </w:p>
        </w:tc>
        <w:tc>
          <w:tcPr>
            <w:tcW w:w="0" w:type="auto"/>
            <w:vAlign w:val="center"/>
          </w:tcPr>
          <w:p w14:paraId="60AAAFC6" w14:textId="77777777" w:rsidR="0045729C" w:rsidRPr="00D715F7" w:rsidRDefault="0045729C" w:rsidP="0045729C">
            <w:pPr>
              <w:widowControl/>
              <w:spacing w:beforeLines="50" w:before="156" w:afterLines="50" w:after="156"/>
              <w:jc w:val="center"/>
              <w:rPr>
                <w:rFonts w:ascii="宋体" w:eastAsia="宋体" w:hAnsi="宋体"/>
                <w:szCs w:val="21"/>
              </w:rPr>
            </w:pPr>
          </w:p>
        </w:tc>
      </w:tr>
      <w:tr w:rsidR="006C47C3" w:rsidRPr="00D715F7" w14:paraId="21410114" w14:textId="77777777" w:rsidTr="006C47C3">
        <w:trPr>
          <w:trHeight w:val="340"/>
          <w:jc w:val="center"/>
        </w:trPr>
        <w:tc>
          <w:tcPr>
            <w:tcW w:w="0" w:type="auto"/>
            <w:vAlign w:val="center"/>
          </w:tcPr>
          <w:p w14:paraId="78415529" w14:textId="6F21867F" w:rsidR="0045729C" w:rsidRDefault="0045729C" w:rsidP="0045729C">
            <w:pPr>
              <w:widowControl/>
              <w:spacing w:beforeLines="50" w:before="156" w:afterLines="50" w:after="156"/>
              <w:jc w:val="center"/>
              <w:rPr>
                <w:rFonts w:ascii="宋体" w:eastAsia="宋体" w:hAnsi="宋体"/>
                <w:szCs w:val="21"/>
              </w:rPr>
            </w:pPr>
            <w:r>
              <w:rPr>
                <w:rFonts w:ascii="宋体" w:eastAsia="宋体" w:hAnsi="宋体" w:hint="eastAsia"/>
                <w:szCs w:val="21"/>
              </w:rPr>
              <w:t>14-15</w:t>
            </w:r>
          </w:p>
        </w:tc>
        <w:tc>
          <w:tcPr>
            <w:tcW w:w="0" w:type="auto"/>
            <w:vAlign w:val="center"/>
          </w:tcPr>
          <w:p w14:paraId="7D6D014C" w14:textId="77777777" w:rsidR="0045729C" w:rsidRPr="00D715F7" w:rsidRDefault="0045729C" w:rsidP="0045729C">
            <w:pPr>
              <w:widowControl/>
              <w:spacing w:beforeLines="50" w:before="156" w:afterLines="50" w:after="156"/>
              <w:jc w:val="center"/>
              <w:rPr>
                <w:rFonts w:ascii="宋体" w:eastAsia="宋体" w:hAnsi="宋体"/>
                <w:szCs w:val="21"/>
              </w:rPr>
            </w:pPr>
          </w:p>
        </w:tc>
        <w:tc>
          <w:tcPr>
            <w:tcW w:w="0" w:type="auto"/>
            <w:vAlign w:val="center"/>
          </w:tcPr>
          <w:p w14:paraId="59D7C71B" w14:textId="1058D330" w:rsidR="0045729C" w:rsidRPr="0037263F" w:rsidRDefault="0045729C" w:rsidP="0045729C">
            <w:pPr>
              <w:widowControl/>
              <w:jc w:val="left"/>
              <w:rPr>
                <w:rFonts w:ascii="宋体" w:eastAsia="宋体" w:hAnsi="宋体"/>
                <w:szCs w:val="21"/>
              </w:rPr>
            </w:pPr>
            <w:r w:rsidRPr="002F527B">
              <w:rPr>
                <w:rFonts w:ascii="宋体" w:eastAsia="宋体" w:hAnsi="宋体" w:hint="eastAsia"/>
                <w:szCs w:val="21"/>
              </w:rPr>
              <w:t>第八章</w:t>
            </w:r>
            <w:r w:rsidRPr="002F527B">
              <w:rPr>
                <w:rFonts w:ascii="宋体" w:eastAsia="宋体" w:hAnsi="宋体"/>
                <w:szCs w:val="21"/>
              </w:rPr>
              <w:t xml:space="preserve"> 转基因</w:t>
            </w:r>
          </w:p>
        </w:tc>
        <w:tc>
          <w:tcPr>
            <w:tcW w:w="0" w:type="auto"/>
            <w:vAlign w:val="center"/>
          </w:tcPr>
          <w:p w14:paraId="4D45EB12" w14:textId="77777777" w:rsidR="0045729C" w:rsidRDefault="0045729C" w:rsidP="0045729C">
            <w:pPr>
              <w:widowControl/>
              <w:rPr>
                <w:rFonts w:ascii="宋体" w:eastAsia="宋体" w:hAnsi="宋体"/>
                <w:szCs w:val="21"/>
              </w:rPr>
            </w:pPr>
            <w:r w:rsidRPr="002F527B">
              <w:rPr>
                <w:rFonts w:ascii="宋体" w:eastAsia="宋体" w:hAnsi="宋体" w:hint="eastAsia"/>
                <w:szCs w:val="21"/>
              </w:rPr>
              <w:t>第一节</w:t>
            </w:r>
            <w:r w:rsidRPr="002F527B">
              <w:rPr>
                <w:rFonts w:ascii="宋体" w:eastAsia="宋体" w:hAnsi="宋体"/>
                <w:szCs w:val="21"/>
              </w:rPr>
              <w:t xml:space="preserve"> 植物转基因</w:t>
            </w:r>
          </w:p>
          <w:p w14:paraId="45FE3272" w14:textId="6655FC29" w:rsidR="0045729C" w:rsidRPr="00D715F7" w:rsidRDefault="0045729C" w:rsidP="0045729C">
            <w:pPr>
              <w:widowControl/>
              <w:rPr>
                <w:rFonts w:ascii="宋体" w:eastAsia="宋体" w:hAnsi="宋体"/>
                <w:szCs w:val="21"/>
              </w:rPr>
            </w:pPr>
            <w:r w:rsidRPr="002F527B">
              <w:rPr>
                <w:rFonts w:ascii="宋体" w:eastAsia="宋体" w:hAnsi="宋体" w:hint="eastAsia"/>
                <w:szCs w:val="21"/>
              </w:rPr>
              <w:t>第二节</w:t>
            </w:r>
            <w:r w:rsidRPr="002F527B">
              <w:rPr>
                <w:rFonts w:ascii="宋体" w:eastAsia="宋体" w:hAnsi="宋体"/>
                <w:szCs w:val="21"/>
              </w:rPr>
              <w:t xml:space="preserve"> 动物转基因</w:t>
            </w:r>
          </w:p>
        </w:tc>
        <w:tc>
          <w:tcPr>
            <w:tcW w:w="0" w:type="auto"/>
            <w:vAlign w:val="center"/>
          </w:tcPr>
          <w:p w14:paraId="43E21EDF" w14:textId="64303F0D" w:rsidR="0045729C" w:rsidRPr="00D715F7" w:rsidRDefault="0045729C" w:rsidP="0045729C">
            <w:pPr>
              <w:widowControl/>
              <w:spacing w:beforeLines="50" w:before="156" w:afterLines="50" w:after="156"/>
              <w:jc w:val="center"/>
              <w:rPr>
                <w:rFonts w:ascii="宋体" w:eastAsia="宋体" w:hAnsi="宋体"/>
                <w:szCs w:val="21"/>
              </w:rPr>
            </w:pPr>
            <w:r w:rsidRPr="00153233">
              <w:rPr>
                <w:rFonts w:ascii="宋体" w:eastAsia="宋体" w:hAnsi="宋体" w:hint="eastAsia"/>
              </w:rPr>
              <w:t>4</w:t>
            </w:r>
          </w:p>
        </w:tc>
        <w:tc>
          <w:tcPr>
            <w:tcW w:w="0" w:type="auto"/>
            <w:vAlign w:val="center"/>
          </w:tcPr>
          <w:p w14:paraId="5CBCFDC1" w14:textId="13816193" w:rsidR="00094FFD" w:rsidRPr="005D1E0C" w:rsidRDefault="00094FFD" w:rsidP="005D1E0C">
            <w:pPr>
              <w:widowControl/>
              <w:rPr>
                <w:rFonts w:ascii="宋体" w:eastAsia="宋体" w:hAnsi="宋体"/>
                <w:szCs w:val="21"/>
              </w:rPr>
            </w:pPr>
            <w:r w:rsidRPr="005D1E0C">
              <w:rPr>
                <w:rFonts w:ascii="宋体" w:eastAsia="宋体" w:hAnsi="宋体" w:hint="eastAsia"/>
                <w:b/>
                <w:bCs/>
                <w:szCs w:val="21"/>
              </w:rPr>
              <w:t>作业</w:t>
            </w:r>
            <w:r w:rsidRPr="005D1E0C">
              <w:rPr>
                <w:rFonts w:ascii="宋体" w:eastAsia="宋体" w:hAnsi="宋体" w:hint="eastAsia"/>
                <w:szCs w:val="21"/>
              </w:rPr>
              <w:t>：完成本章思考题2、6、1</w:t>
            </w:r>
            <w:r w:rsidRPr="005D1E0C">
              <w:rPr>
                <w:rFonts w:ascii="宋体" w:eastAsia="宋体" w:hAnsi="宋体"/>
                <w:szCs w:val="21"/>
              </w:rPr>
              <w:t>0.</w:t>
            </w:r>
          </w:p>
          <w:p w14:paraId="54C73A96" w14:textId="0D53CC35" w:rsidR="0045729C" w:rsidRPr="005D1E0C" w:rsidRDefault="005D1E0C" w:rsidP="005D1E0C">
            <w:pPr>
              <w:widowControl/>
              <w:spacing w:beforeLines="50" w:before="156" w:afterLines="50" w:after="156"/>
              <w:rPr>
                <w:rFonts w:ascii="宋体" w:eastAsia="宋体" w:hAnsi="宋体"/>
                <w:szCs w:val="21"/>
              </w:rPr>
            </w:pPr>
            <w:r w:rsidRPr="005D1E0C">
              <w:rPr>
                <w:rFonts w:ascii="宋体" w:eastAsia="宋体" w:hAnsi="宋体" w:hint="eastAsia"/>
                <w:b/>
                <w:bCs/>
                <w:szCs w:val="21"/>
              </w:rPr>
              <w:t>要求</w:t>
            </w:r>
            <w:r w:rsidRPr="005D1E0C">
              <w:rPr>
                <w:rFonts w:ascii="宋体" w:eastAsia="宋体" w:hAnsi="宋体" w:hint="eastAsia"/>
                <w:szCs w:val="21"/>
              </w:rPr>
              <w:t>：对思考题的回答力求准确、全面，阐述清晰完整！</w:t>
            </w:r>
          </w:p>
        </w:tc>
        <w:tc>
          <w:tcPr>
            <w:tcW w:w="0" w:type="auto"/>
            <w:vAlign w:val="center"/>
          </w:tcPr>
          <w:p w14:paraId="7A1F63B5" w14:textId="77777777" w:rsidR="0045729C" w:rsidRPr="00D715F7" w:rsidRDefault="0045729C" w:rsidP="0045729C">
            <w:pPr>
              <w:widowControl/>
              <w:spacing w:beforeLines="50" w:before="156" w:afterLines="50" w:after="156"/>
              <w:jc w:val="center"/>
              <w:rPr>
                <w:rFonts w:ascii="宋体" w:eastAsia="宋体" w:hAnsi="宋体"/>
                <w:szCs w:val="21"/>
              </w:rPr>
            </w:pPr>
          </w:p>
        </w:tc>
      </w:tr>
      <w:tr w:rsidR="006C47C3" w:rsidRPr="00D715F7" w14:paraId="69995F6C" w14:textId="77777777" w:rsidTr="006C47C3">
        <w:trPr>
          <w:trHeight w:val="340"/>
          <w:jc w:val="center"/>
        </w:trPr>
        <w:tc>
          <w:tcPr>
            <w:tcW w:w="0" w:type="auto"/>
            <w:vAlign w:val="center"/>
          </w:tcPr>
          <w:p w14:paraId="3F6EA2E2" w14:textId="4B30747B" w:rsidR="0045729C" w:rsidRDefault="0045729C" w:rsidP="0045729C">
            <w:pPr>
              <w:widowControl/>
              <w:spacing w:beforeLines="50" w:before="156" w:afterLines="50" w:after="156"/>
              <w:jc w:val="center"/>
              <w:rPr>
                <w:rFonts w:ascii="宋体" w:eastAsia="宋体" w:hAnsi="宋体"/>
                <w:szCs w:val="21"/>
              </w:rPr>
            </w:pPr>
            <w:r>
              <w:rPr>
                <w:rFonts w:ascii="宋体" w:eastAsia="宋体" w:hAnsi="宋体" w:hint="eastAsia"/>
                <w:szCs w:val="21"/>
              </w:rPr>
              <w:t>16-17</w:t>
            </w:r>
          </w:p>
        </w:tc>
        <w:tc>
          <w:tcPr>
            <w:tcW w:w="0" w:type="auto"/>
            <w:vAlign w:val="center"/>
          </w:tcPr>
          <w:p w14:paraId="126B952A" w14:textId="77777777" w:rsidR="0045729C" w:rsidRPr="00D715F7" w:rsidRDefault="0045729C" w:rsidP="0045729C">
            <w:pPr>
              <w:widowControl/>
              <w:spacing w:beforeLines="50" w:before="156" w:afterLines="50" w:after="156"/>
              <w:jc w:val="center"/>
              <w:rPr>
                <w:rFonts w:ascii="宋体" w:eastAsia="宋体" w:hAnsi="宋体"/>
                <w:szCs w:val="21"/>
              </w:rPr>
            </w:pPr>
          </w:p>
        </w:tc>
        <w:tc>
          <w:tcPr>
            <w:tcW w:w="0" w:type="auto"/>
            <w:vAlign w:val="center"/>
          </w:tcPr>
          <w:p w14:paraId="444636A9" w14:textId="0A01DCF4" w:rsidR="0045729C" w:rsidRPr="002F527B" w:rsidRDefault="0045729C" w:rsidP="0045729C">
            <w:pPr>
              <w:widowControl/>
              <w:jc w:val="left"/>
              <w:rPr>
                <w:rFonts w:ascii="宋体" w:eastAsia="宋体" w:hAnsi="宋体"/>
                <w:szCs w:val="21"/>
              </w:rPr>
            </w:pPr>
            <w:r w:rsidRPr="002F527B">
              <w:rPr>
                <w:rFonts w:ascii="宋体" w:eastAsia="宋体" w:hAnsi="宋体" w:hint="eastAsia"/>
                <w:szCs w:val="21"/>
              </w:rPr>
              <w:t>第九章</w:t>
            </w:r>
            <w:r w:rsidRPr="002F527B">
              <w:rPr>
                <w:rFonts w:ascii="宋体" w:eastAsia="宋体" w:hAnsi="宋体"/>
                <w:szCs w:val="21"/>
              </w:rPr>
              <w:t xml:space="preserve"> 基因组、转录组和蛋白质组的研究</w:t>
            </w:r>
          </w:p>
        </w:tc>
        <w:tc>
          <w:tcPr>
            <w:tcW w:w="0" w:type="auto"/>
            <w:vAlign w:val="center"/>
          </w:tcPr>
          <w:p w14:paraId="23395F25" w14:textId="77777777" w:rsidR="0045729C" w:rsidRPr="002F527B" w:rsidRDefault="0045729C" w:rsidP="0045729C">
            <w:pPr>
              <w:widowControl/>
              <w:rPr>
                <w:rFonts w:ascii="宋体" w:eastAsia="宋体" w:hAnsi="宋体"/>
                <w:szCs w:val="21"/>
              </w:rPr>
            </w:pPr>
            <w:r w:rsidRPr="002F527B">
              <w:rPr>
                <w:rFonts w:ascii="宋体" w:eastAsia="宋体" w:hAnsi="宋体" w:hint="eastAsia"/>
                <w:szCs w:val="21"/>
              </w:rPr>
              <w:t>第一节</w:t>
            </w:r>
            <w:r w:rsidRPr="002F527B">
              <w:rPr>
                <w:rFonts w:ascii="宋体" w:eastAsia="宋体" w:hAnsi="宋体"/>
                <w:szCs w:val="21"/>
              </w:rPr>
              <w:t xml:space="preserve"> 基因组</w:t>
            </w:r>
          </w:p>
          <w:p w14:paraId="6B03DC4A" w14:textId="77777777" w:rsidR="0045729C" w:rsidRPr="002F527B" w:rsidRDefault="0045729C" w:rsidP="0045729C">
            <w:pPr>
              <w:widowControl/>
              <w:rPr>
                <w:rFonts w:ascii="宋体" w:eastAsia="宋体" w:hAnsi="宋体"/>
                <w:szCs w:val="21"/>
              </w:rPr>
            </w:pPr>
            <w:r w:rsidRPr="002F527B">
              <w:rPr>
                <w:rFonts w:ascii="宋体" w:eastAsia="宋体" w:hAnsi="宋体" w:hint="eastAsia"/>
                <w:szCs w:val="21"/>
              </w:rPr>
              <w:t>第二节</w:t>
            </w:r>
            <w:r w:rsidRPr="002F527B">
              <w:rPr>
                <w:rFonts w:ascii="宋体" w:eastAsia="宋体" w:hAnsi="宋体"/>
                <w:szCs w:val="21"/>
              </w:rPr>
              <w:t xml:space="preserve"> 转录组</w:t>
            </w:r>
          </w:p>
          <w:p w14:paraId="54ABD965" w14:textId="0E26F886" w:rsidR="0045729C" w:rsidRPr="002F527B" w:rsidRDefault="0045729C" w:rsidP="0045729C">
            <w:pPr>
              <w:widowControl/>
              <w:rPr>
                <w:rFonts w:ascii="宋体" w:eastAsia="宋体" w:hAnsi="宋体"/>
                <w:szCs w:val="21"/>
              </w:rPr>
            </w:pPr>
            <w:r w:rsidRPr="002F527B">
              <w:rPr>
                <w:rFonts w:ascii="宋体" w:eastAsia="宋体" w:hAnsi="宋体" w:hint="eastAsia"/>
                <w:szCs w:val="21"/>
              </w:rPr>
              <w:t>第三节</w:t>
            </w:r>
            <w:r w:rsidRPr="002F527B">
              <w:rPr>
                <w:rFonts w:ascii="宋体" w:eastAsia="宋体" w:hAnsi="宋体"/>
                <w:szCs w:val="21"/>
              </w:rPr>
              <w:t xml:space="preserve"> 蛋白质组</w:t>
            </w:r>
          </w:p>
        </w:tc>
        <w:tc>
          <w:tcPr>
            <w:tcW w:w="0" w:type="auto"/>
            <w:vAlign w:val="center"/>
          </w:tcPr>
          <w:p w14:paraId="5FBFD606" w14:textId="29EFB868" w:rsidR="0045729C" w:rsidRPr="00D715F7" w:rsidRDefault="0045729C" w:rsidP="0045729C">
            <w:pPr>
              <w:widowControl/>
              <w:spacing w:beforeLines="50" w:before="156" w:afterLines="50" w:after="156"/>
              <w:jc w:val="center"/>
              <w:rPr>
                <w:rFonts w:ascii="宋体" w:eastAsia="宋体" w:hAnsi="宋体"/>
                <w:szCs w:val="21"/>
              </w:rPr>
            </w:pPr>
            <w:r>
              <w:rPr>
                <w:rFonts w:ascii="宋体" w:eastAsia="宋体" w:hAnsi="宋体" w:hint="eastAsia"/>
              </w:rPr>
              <w:t>4</w:t>
            </w:r>
          </w:p>
        </w:tc>
        <w:tc>
          <w:tcPr>
            <w:tcW w:w="0" w:type="auto"/>
            <w:vAlign w:val="center"/>
          </w:tcPr>
          <w:p w14:paraId="5972D4A5" w14:textId="7EE698DB" w:rsidR="00660F7A" w:rsidRPr="005D1E0C" w:rsidRDefault="00660F7A" w:rsidP="005D1E0C">
            <w:pPr>
              <w:widowControl/>
              <w:rPr>
                <w:rFonts w:ascii="宋体" w:eastAsia="宋体" w:hAnsi="宋体"/>
                <w:szCs w:val="21"/>
              </w:rPr>
            </w:pPr>
            <w:r w:rsidRPr="005D1E0C">
              <w:rPr>
                <w:rFonts w:ascii="宋体" w:eastAsia="宋体" w:hAnsi="宋体" w:hint="eastAsia"/>
                <w:b/>
                <w:bCs/>
                <w:szCs w:val="21"/>
              </w:rPr>
              <w:t>作业</w:t>
            </w:r>
            <w:r w:rsidRPr="005D1E0C">
              <w:rPr>
                <w:rFonts w:ascii="宋体" w:eastAsia="宋体" w:hAnsi="宋体" w:hint="eastAsia"/>
                <w:szCs w:val="21"/>
              </w:rPr>
              <w:t>：完成本章思考题</w:t>
            </w:r>
            <w:r w:rsidRPr="005D1E0C">
              <w:rPr>
                <w:rFonts w:ascii="宋体" w:eastAsia="宋体" w:hAnsi="宋体"/>
                <w:szCs w:val="21"/>
              </w:rPr>
              <w:t>4</w:t>
            </w:r>
            <w:r w:rsidRPr="005D1E0C">
              <w:rPr>
                <w:rFonts w:ascii="宋体" w:eastAsia="宋体" w:hAnsi="宋体" w:hint="eastAsia"/>
                <w:szCs w:val="21"/>
              </w:rPr>
              <w:t>、5、7</w:t>
            </w:r>
            <w:r w:rsidRPr="005D1E0C">
              <w:rPr>
                <w:rFonts w:ascii="宋体" w:eastAsia="宋体" w:hAnsi="宋体"/>
                <w:szCs w:val="21"/>
              </w:rPr>
              <w:t>.</w:t>
            </w:r>
          </w:p>
          <w:p w14:paraId="5D829851" w14:textId="0DD73009" w:rsidR="0045729C" w:rsidRPr="005D1E0C" w:rsidRDefault="005D1E0C" w:rsidP="005D1E0C">
            <w:pPr>
              <w:widowControl/>
              <w:spacing w:beforeLines="50" w:before="156" w:afterLines="50" w:after="156"/>
              <w:rPr>
                <w:rFonts w:ascii="宋体" w:eastAsia="宋体" w:hAnsi="宋体"/>
                <w:szCs w:val="21"/>
              </w:rPr>
            </w:pPr>
            <w:r w:rsidRPr="005D1E0C">
              <w:rPr>
                <w:rFonts w:ascii="宋体" w:eastAsia="宋体" w:hAnsi="宋体" w:hint="eastAsia"/>
                <w:b/>
                <w:bCs/>
                <w:szCs w:val="21"/>
              </w:rPr>
              <w:t>要求</w:t>
            </w:r>
            <w:r w:rsidRPr="005D1E0C">
              <w:rPr>
                <w:rFonts w:ascii="宋体" w:eastAsia="宋体" w:hAnsi="宋体" w:hint="eastAsia"/>
                <w:szCs w:val="21"/>
              </w:rPr>
              <w:t>：对思考题的回答力求准确、全面，阐述清晰完整！</w:t>
            </w:r>
          </w:p>
        </w:tc>
        <w:tc>
          <w:tcPr>
            <w:tcW w:w="0" w:type="auto"/>
            <w:vAlign w:val="center"/>
          </w:tcPr>
          <w:p w14:paraId="761A4A18" w14:textId="77777777" w:rsidR="0045729C" w:rsidRPr="00D715F7" w:rsidRDefault="0045729C" w:rsidP="0045729C">
            <w:pPr>
              <w:widowControl/>
              <w:spacing w:beforeLines="50" w:before="156" w:afterLines="50" w:after="156"/>
              <w:jc w:val="center"/>
              <w:rPr>
                <w:rFonts w:ascii="宋体" w:eastAsia="宋体" w:hAnsi="宋体"/>
                <w:szCs w:val="21"/>
              </w:rPr>
            </w:pPr>
          </w:p>
        </w:tc>
      </w:tr>
      <w:tr w:rsidR="006C47C3" w:rsidRPr="00D715F7" w14:paraId="67889CC8" w14:textId="77777777" w:rsidTr="006C47C3">
        <w:trPr>
          <w:trHeight w:val="340"/>
          <w:jc w:val="center"/>
        </w:trPr>
        <w:tc>
          <w:tcPr>
            <w:tcW w:w="0" w:type="auto"/>
            <w:vAlign w:val="center"/>
          </w:tcPr>
          <w:p w14:paraId="26CECD5B" w14:textId="5C0C5540" w:rsidR="0045729C" w:rsidRDefault="0045729C" w:rsidP="0045729C">
            <w:pPr>
              <w:widowControl/>
              <w:spacing w:beforeLines="50" w:before="156" w:afterLines="50" w:after="156"/>
              <w:jc w:val="center"/>
              <w:rPr>
                <w:rFonts w:ascii="宋体" w:eastAsia="宋体" w:hAnsi="宋体"/>
                <w:szCs w:val="21"/>
              </w:rPr>
            </w:pPr>
            <w:r>
              <w:rPr>
                <w:rFonts w:ascii="宋体" w:eastAsia="宋体" w:hAnsi="宋体" w:hint="eastAsia"/>
                <w:szCs w:val="21"/>
              </w:rPr>
              <w:t>18</w:t>
            </w:r>
          </w:p>
        </w:tc>
        <w:tc>
          <w:tcPr>
            <w:tcW w:w="0" w:type="auto"/>
            <w:vAlign w:val="center"/>
          </w:tcPr>
          <w:p w14:paraId="66A8E6C3" w14:textId="77777777" w:rsidR="0045729C" w:rsidRPr="00D715F7" w:rsidRDefault="0045729C" w:rsidP="0045729C">
            <w:pPr>
              <w:widowControl/>
              <w:spacing w:beforeLines="50" w:before="156" w:afterLines="50" w:after="156"/>
              <w:jc w:val="center"/>
              <w:rPr>
                <w:rFonts w:ascii="宋体" w:eastAsia="宋体" w:hAnsi="宋体"/>
                <w:szCs w:val="21"/>
              </w:rPr>
            </w:pPr>
          </w:p>
        </w:tc>
        <w:tc>
          <w:tcPr>
            <w:tcW w:w="0" w:type="auto"/>
            <w:vAlign w:val="center"/>
          </w:tcPr>
          <w:p w14:paraId="78A9A459" w14:textId="2718A119" w:rsidR="0045729C" w:rsidRPr="002F527B" w:rsidRDefault="0045729C" w:rsidP="0045729C">
            <w:pPr>
              <w:widowControl/>
              <w:jc w:val="left"/>
              <w:rPr>
                <w:rFonts w:ascii="宋体" w:eastAsia="宋体" w:hAnsi="宋体"/>
                <w:szCs w:val="21"/>
              </w:rPr>
            </w:pPr>
            <w:r w:rsidRPr="002F527B">
              <w:rPr>
                <w:rFonts w:ascii="宋体" w:eastAsia="宋体" w:hAnsi="宋体" w:hint="eastAsia"/>
                <w:szCs w:val="21"/>
              </w:rPr>
              <w:t>第十章</w:t>
            </w:r>
            <w:r w:rsidRPr="002F527B">
              <w:rPr>
                <w:rFonts w:ascii="宋体" w:eastAsia="宋体" w:hAnsi="宋体"/>
                <w:szCs w:val="21"/>
              </w:rPr>
              <w:t xml:space="preserve"> 基因工程应用与思考</w:t>
            </w:r>
          </w:p>
        </w:tc>
        <w:tc>
          <w:tcPr>
            <w:tcW w:w="0" w:type="auto"/>
            <w:vAlign w:val="center"/>
          </w:tcPr>
          <w:p w14:paraId="62AA8BB9" w14:textId="77777777" w:rsidR="0045729C" w:rsidRDefault="0045729C" w:rsidP="0045729C">
            <w:pPr>
              <w:widowControl/>
              <w:rPr>
                <w:rFonts w:ascii="宋体" w:eastAsia="宋体" w:hAnsi="宋体"/>
                <w:szCs w:val="21"/>
              </w:rPr>
            </w:pPr>
            <w:r w:rsidRPr="002F527B">
              <w:rPr>
                <w:rFonts w:ascii="宋体" w:eastAsia="宋体" w:hAnsi="宋体" w:hint="eastAsia"/>
                <w:szCs w:val="21"/>
              </w:rPr>
              <w:t>第一节</w:t>
            </w:r>
            <w:r w:rsidRPr="002F527B">
              <w:rPr>
                <w:rFonts w:ascii="宋体" w:eastAsia="宋体" w:hAnsi="宋体"/>
                <w:szCs w:val="21"/>
              </w:rPr>
              <w:t xml:space="preserve"> 基因工程的应用</w:t>
            </w:r>
          </w:p>
          <w:p w14:paraId="1F12DE8C" w14:textId="0FCF4022" w:rsidR="0045729C" w:rsidRPr="002F527B" w:rsidRDefault="0045729C" w:rsidP="0045729C">
            <w:pPr>
              <w:widowControl/>
              <w:rPr>
                <w:rFonts w:ascii="宋体" w:eastAsia="宋体" w:hAnsi="宋体"/>
                <w:szCs w:val="21"/>
              </w:rPr>
            </w:pPr>
            <w:r w:rsidRPr="002F527B">
              <w:rPr>
                <w:rFonts w:ascii="宋体" w:eastAsia="宋体" w:hAnsi="宋体" w:hint="eastAsia"/>
                <w:szCs w:val="21"/>
              </w:rPr>
              <w:t>第二节</w:t>
            </w:r>
            <w:r w:rsidRPr="002F527B">
              <w:rPr>
                <w:rFonts w:ascii="宋体" w:eastAsia="宋体" w:hAnsi="宋体"/>
                <w:szCs w:val="21"/>
              </w:rPr>
              <w:t xml:space="preserve"> 转基因的安全性分析</w:t>
            </w:r>
          </w:p>
        </w:tc>
        <w:tc>
          <w:tcPr>
            <w:tcW w:w="0" w:type="auto"/>
            <w:vAlign w:val="center"/>
          </w:tcPr>
          <w:p w14:paraId="31F07036" w14:textId="6C8229B9" w:rsidR="0045729C" w:rsidRPr="00D715F7" w:rsidRDefault="0045729C" w:rsidP="0045729C">
            <w:pPr>
              <w:widowControl/>
              <w:spacing w:beforeLines="50" w:before="156" w:afterLines="50" w:after="156"/>
              <w:jc w:val="center"/>
              <w:rPr>
                <w:rFonts w:ascii="宋体" w:eastAsia="宋体" w:hAnsi="宋体"/>
                <w:szCs w:val="21"/>
              </w:rPr>
            </w:pPr>
            <w:r>
              <w:rPr>
                <w:rFonts w:ascii="宋体" w:eastAsia="宋体" w:hAnsi="宋体" w:hint="eastAsia"/>
              </w:rPr>
              <w:t>2</w:t>
            </w:r>
          </w:p>
        </w:tc>
        <w:tc>
          <w:tcPr>
            <w:tcW w:w="0" w:type="auto"/>
            <w:vAlign w:val="center"/>
          </w:tcPr>
          <w:p w14:paraId="610611E9" w14:textId="39925AC0" w:rsidR="000C4F75" w:rsidRPr="005D1E0C" w:rsidRDefault="000C4F75" w:rsidP="005D1E0C">
            <w:pPr>
              <w:widowControl/>
              <w:rPr>
                <w:rFonts w:ascii="宋体" w:eastAsia="宋体" w:hAnsi="宋体"/>
                <w:szCs w:val="21"/>
              </w:rPr>
            </w:pPr>
            <w:r w:rsidRPr="005D1E0C">
              <w:rPr>
                <w:rFonts w:ascii="宋体" w:eastAsia="宋体" w:hAnsi="宋体" w:hint="eastAsia"/>
                <w:b/>
                <w:bCs/>
                <w:szCs w:val="21"/>
              </w:rPr>
              <w:t>作业</w:t>
            </w:r>
            <w:r w:rsidRPr="005D1E0C">
              <w:rPr>
                <w:rFonts w:ascii="宋体" w:eastAsia="宋体" w:hAnsi="宋体" w:hint="eastAsia"/>
                <w:szCs w:val="21"/>
              </w:rPr>
              <w:t>：完成本章思考题1、2、3</w:t>
            </w:r>
            <w:r w:rsidRPr="005D1E0C">
              <w:rPr>
                <w:rFonts w:ascii="宋体" w:eastAsia="宋体" w:hAnsi="宋体"/>
                <w:szCs w:val="21"/>
              </w:rPr>
              <w:t>.</w:t>
            </w:r>
          </w:p>
          <w:p w14:paraId="700D88CD" w14:textId="121CF54D" w:rsidR="0045729C" w:rsidRPr="005D1E0C" w:rsidRDefault="005D1E0C" w:rsidP="005D1E0C">
            <w:pPr>
              <w:widowControl/>
              <w:spacing w:beforeLines="50" w:before="156" w:afterLines="50" w:after="156"/>
              <w:rPr>
                <w:rFonts w:ascii="宋体" w:eastAsia="宋体" w:hAnsi="宋体"/>
                <w:szCs w:val="21"/>
              </w:rPr>
            </w:pPr>
            <w:r w:rsidRPr="005D1E0C">
              <w:rPr>
                <w:rFonts w:ascii="宋体" w:eastAsia="宋体" w:hAnsi="宋体" w:hint="eastAsia"/>
                <w:b/>
                <w:bCs/>
                <w:szCs w:val="21"/>
              </w:rPr>
              <w:t>要求</w:t>
            </w:r>
            <w:r w:rsidRPr="005D1E0C">
              <w:rPr>
                <w:rFonts w:ascii="宋体" w:eastAsia="宋体" w:hAnsi="宋体" w:hint="eastAsia"/>
                <w:szCs w:val="21"/>
              </w:rPr>
              <w:t>：对思考题的回答力求准确、全面，阐述清晰完整！</w:t>
            </w:r>
          </w:p>
        </w:tc>
        <w:tc>
          <w:tcPr>
            <w:tcW w:w="0" w:type="auto"/>
            <w:vAlign w:val="center"/>
          </w:tcPr>
          <w:p w14:paraId="524621B9" w14:textId="77777777" w:rsidR="0045729C" w:rsidRPr="00D715F7" w:rsidRDefault="0045729C" w:rsidP="0045729C">
            <w:pPr>
              <w:widowControl/>
              <w:spacing w:beforeLines="50" w:before="156" w:afterLines="50" w:after="156"/>
              <w:jc w:val="center"/>
              <w:rPr>
                <w:rFonts w:ascii="宋体" w:eastAsia="宋体" w:hAnsi="宋体"/>
                <w:szCs w:val="21"/>
              </w:rPr>
            </w:pPr>
          </w:p>
        </w:tc>
      </w:tr>
    </w:tbl>
    <w:p w14:paraId="7C099318" w14:textId="3B449DF1" w:rsidR="00BA23F0" w:rsidRDefault="00BA23F0" w:rsidP="00022CBB">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6E9A674D" w14:textId="1564D1AC" w:rsidR="00E72103" w:rsidRPr="00E72103" w:rsidRDefault="00E72103" w:rsidP="00216338">
      <w:pPr>
        <w:widowControl/>
        <w:spacing w:beforeLines="50" w:before="156" w:afterLines="50" w:after="156"/>
        <w:ind w:firstLineChars="200" w:firstLine="420"/>
        <w:jc w:val="left"/>
        <w:rPr>
          <w:rFonts w:ascii="宋体" w:eastAsia="宋体" w:hAnsi="宋体"/>
          <w:color w:val="000000" w:themeColor="text1"/>
        </w:rPr>
      </w:pPr>
      <w:r w:rsidRPr="00E72103">
        <w:rPr>
          <w:rFonts w:ascii="宋体" w:eastAsia="宋体" w:hAnsi="宋体"/>
          <w:color w:val="000000" w:themeColor="text1"/>
        </w:rPr>
        <w:t>1</w:t>
      </w:r>
      <w:r w:rsidRPr="00E72103">
        <w:rPr>
          <w:rFonts w:ascii="宋体" w:eastAsia="宋体" w:hAnsi="宋体" w:hint="eastAsia"/>
          <w:color w:val="000000" w:themeColor="text1"/>
        </w:rPr>
        <w:t>．</w:t>
      </w:r>
      <w:r w:rsidRPr="003613E4">
        <w:rPr>
          <w:rFonts w:ascii="Times New Roman" w:eastAsia="宋体" w:hAnsi="Times New Roman" w:cs="Times New Roman"/>
          <w:color w:val="000000" w:themeColor="text1"/>
        </w:rPr>
        <w:t>李立家</w:t>
      </w:r>
      <w:r w:rsidRPr="003613E4">
        <w:rPr>
          <w:rFonts w:ascii="Times New Roman" w:eastAsia="宋体" w:hAnsi="Times New Roman" w:cs="Times New Roman"/>
          <w:color w:val="000000" w:themeColor="text1"/>
        </w:rPr>
        <w:t>.</w:t>
      </w:r>
      <w:r w:rsidR="003613E4">
        <w:rPr>
          <w:rFonts w:ascii="Times New Roman" w:eastAsia="宋体" w:hAnsi="Times New Roman" w:cs="Times New Roman"/>
          <w:color w:val="000000" w:themeColor="text1"/>
        </w:rPr>
        <w:t xml:space="preserve"> </w:t>
      </w:r>
      <w:r w:rsidRPr="003613E4">
        <w:rPr>
          <w:rFonts w:ascii="Times New Roman" w:eastAsia="宋体" w:hAnsi="Times New Roman" w:cs="Times New Roman"/>
          <w:color w:val="000000" w:themeColor="text1"/>
        </w:rPr>
        <w:t>基因工程</w:t>
      </w:r>
      <w:r w:rsidR="00C9407C" w:rsidRPr="003613E4">
        <w:rPr>
          <w:rFonts w:ascii="Times New Roman" w:eastAsia="宋体" w:hAnsi="Times New Roman" w:cs="Times New Roman"/>
          <w:color w:val="000000" w:themeColor="text1"/>
        </w:rPr>
        <w:t>(</w:t>
      </w:r>
      <w:r w:rsidRPr="003613E4">
        <w:rPr>
          <w:rFonts w:ascii="Times New Roman" w:eastAsia="宋体" w:hAnsi="Times New Roman" w:cs="Times New Roman"/>
          <w:color w:val="000000" w:themeColor="text1"/>
        </w:rPr>
        <w:t>第</w:t>
      </w:r>
      <w:r w:rsidRPr="003613E4">
        <w:rPr>
          <w:rFonts w:ascii="Times New Roman" w:eastAsia="宋体" w:hAnsi="Times New Roman" w:cs="Times New Roman"/>
          <w:color w:val="000000" w:themeColor="text1"/>
        </w:rPr>
        <w:t>2</w:t>
      </w:r>
      <w:r w:rsidRPr="003613E4">
        <w:rPr>
          <w:rFonts w:ascii="Times New Roman" w:eastAsia="宋体" w:hAnsi="Times New Roman" w:cs="Times New Roman"/>
          <w:color w:val="000000" w:themeColor="text1"/>
        </w:rPr>
        <w:t>版</w:t>
      </w:r>
      <w:r w:rsidR="00C9407C" w:rsidRPr="003613E4">
        <w:rPr>
          <w:rFonts w:ascii="Times New Roman" w:eastAsia="宋体" w:hAnsi="Times New Roman" w:cs="Times New Roman"/>
          <w:color w:val="000000" w:themeColor="text1"/>
        </w:rPr>
        <w:t>)</w:t>
      </w:r>
      <w:r w:rsidRPr="003613E4">
        <w:rPr>
          <w:rFonts w:ascii="Times New Roman" w:eastAsia="宋体" w:hAnsi="Times New Roman" w:cs="Times New Roman"/>
          <w:color w:val="000000" w:themeColor="text1"/>
        </w:rPr>
        <w:t>[M].</w:t>
      </w:r>
      <w:r w:rsidR="00EE26D8" w:rsidRPr="003613E4">
        <w:rPr>
          <w:rFonts w:ascii="Times New Roman" w:eastAsia="宋体" w:hAnsi="Times New Roman" w:cs="Times New Roman"/>
          <w:color w:val="000000" w:themeColor="text1"/>
        </w:rPr>
        <w:t>北京</w:t>
      </w:r>
      <w:r w:rsidR="003613E4">
        <w:rPr>
          <w:rFonts w:ascii="Times New Roman" w:eastAsia="宋体" w:hAnsi="Times New Roman" w:cs="Times New Roman" w:hint="eastAsia"/>
          <w:color w:val="000000" w:themeColor="text1"/>
        </w:rPr>
        <w:t>：</w:t>
      </w:r>
      <w:r w:rsidRPr="003613E4">
        <w:rPr>
          <w:rFonts w:ascii="Times New Roman" w:eastAsia="宋体" w:hAnsi="Times New Roman" w:cs="Times New Roman"/>
          <w:color w:val="000000" w:themeColor="text1"/>
        </w:rPr>
        <w:t>科学出版社</w:t>
      </w:r>
      <w:r w:rsidR="003613E4">
        <w:rPr>
          <w:rFonts w:ascii="Times New Roman" w:eastAsia="宋体" w:hAnsi="Times New Roman" w:cs="Times New Roman" w:hint="eastAsia"/>
          <w:color w:val="000000" w:themeColor="text1"/>
        </w:rPr>
        <w:t>，</w:t>
      </w:r>
      <w:r w:rsidRPr="003613E4">
        <w:rPr>
          <w:rFonts w:ascii="Times New Roman" w:eastAsia="宋体" w:hAnsi="Times New Roman" w:cs="Times New Roman"/>
          <w:color w:val="000000" w:themeColor="text1"/>
        </w:rPr>
        <w:t>2018.</w:t>
      </w:r>
    </w:p>
    <w:p w14:paraId="3479E388" w14:textId="568B6911" w:rsidR="00E72103" w:rsidRPr="00E72103" w:rsidRDefault="00E72103" w:rsidP="00216338">
      <w:pPr>
        <w:widowControl/>
        <w:spacing w:beforeLines="50" w:before="156" w:afterLines="50" w:after="156"/>
        <w:ind w:firstLineChars="200" w:firstLine="420"/>
        <w:jc w:val="left"/>
        <w:rPr>
          <w:rFonts w:ascii="宋体" w:eastAsia="宋体" w:hAnsi="宋体"/>
          <w:color w:val="000000" w:themeColor="text1"/>
        </w:rPr>
      </w:pPr>
      <w:r w:rsidRPr="00E72103">
        <w:rPr>
          <w:rFonts w:ascii="宋体" w:eastAsia="宋体" w:hAnsi="宋体"/>
          <w:color w:val="000000" w:themeColor="text1"/>
        </w:rPr>
        <w:t>2</w:t>
      </w:r>
      <w:r w:rsidRPr="00E72103">
        <w:rPr>
          <w:rFonts w:ascii="宋体" w:eastAsia="宋体" w:hAnsi="宋体" w:hint="eastAsia"/>
          <w:color w:val="000000" w:themeColor="text1"/>
        </w:rPr>
        <w:t>．</w:t>
      </w:r>
      <w:r w:rsidRPr="003613E4">
        <w:rPr>
          <w:rFonts w:ascii="Times New Roman" w:eastAsia="宋体" w:hAnsi="Times New Roman" w:cs="Times New Roman"/>
          <w:color w:val="000000" w:themeColor="text1"/>
        </w:rPr>
        <w:t>李校堃</w:t>
      </w:r>
      <w:r w:rsidRPr="003613E4">
        <w:rPr>
          <w:rFonts w:ascii="Times New Roman" w:eastAsia="宋体" w:hAnsi="Times New Roman" w:cs="Times New Roman"/>
          <w:color w:val="000000" w:themeColor="text1"/>
        </w:rPr>
        <w:t>.</w:t>
      </w:r>
      <w:r w:rsidR="003613E4">
        <w:rPr>
          <w:rFonts w:ascii="Times New Roman" w:eastAsia="宋体" w:hAnsi="Times New Roman" w:cs="Times New Roman"/>
          <w:color w:val="000000" w:themeColor="text1"/>
        </w:rPr>
        <w:t xml:space="preserve"> </w:t>
      </w:r>
      <w:r w:rsidRPr="003613E4">
        <w:rPr>
          <w:rFonts w:ascii="Times New Roman" w:eastAsia="宋体" w:hAnsi="Times New Roman" w:cs="Times New Roman"/>
          <w:color w:val="000000" w:themeColor="text1"/>
        </w:rPr>
        <w:t>基因工程药物研究与应用</w:t>
      </w:r>
      <w:r w:rsidRPr="003613E4">
        <w:rPr>
          <w:rFonts w:ascii="Times New Roman" w:eastAsia="宋体" w:hAnsi="Times New Roman" w:cs="Times New Roman"/>
          <w:color w:val="000000" w:themeColor="text1"/>
        </w:rPr>
        <w:t>[M].</w:t>
      </w:r>
      <w:r w:rsidR="00EE26D8" w:rsidRPr="003613E4">
        <w:rPr>
          <w:rFonts w:ascii="Times New Roman" w:eastAsia="宋体" w:hAnsi="Times New Roman" w:cs="Times New Roman"/>
          <w:color w:val="000000" w:themeColor="text1"/>
        </w:rPr>
        <w:t>北京</w:t>
      </w:r>
      <w:r w:rsidR="003613E4">
        <w:rPr>
          <w:rFonts w:ascii="Times New Roman" w:eastAsia="宋体" w:hAnsi="Times New Roman" w:cs="Times New Roman" w:hint="eastAsia"/>
          <w:color w:val="000000" w:themeColor="text1"/>
        </w:rPr>
        <w:t>：</w:t>
      </w:r>
      <w:r w:rsidRPr="003613E4">
        <w:rPr>
          <w:rFonts w:ascii="Times New Roman" w:eastAsia="宋体" w:hAnsi="Times New Roman" w:cs="Times New Roman"/>
          <w:color w:val="000000" w:themeColor="text1"/>
        </w:rPr>
        <w:t>人民卫生出版社</w:t>
      </w:r>
      <w:r w:rsidR="003613E4">
        <w:rPr>
          <w:rFonts w:ascii="Times New Roman" w:eastAsia="宋体" w:hAnsi="Times New Roman" w:cs="Times New Roman" w:hint="eastAsia"/>
          <w:color w:val="000000" w:themeColor="text1"/>
        </w:rPr>
        <w:t>，</w:t>
      </w:r>
      <w:r w:rsidRPr="003613E4">
        <w:rPr>
          <w:rFonts w:ascii="Times New Roman" w:eastAsia="宋体" w:hAnsi="Times New Roman" w:cs="Times New Roman"/>
          <w:color w:val="000000" w:themeColor="text1"/>
        </w:rPr>
        <w:t>2016.</w:t>
      </w:r>
    </w:p>
    <w:p w14:paraId="431A9F83" w14:textId="6FA44B8C" w:rsidR="00E72103" w:rsidRPr="00E72103" w:rsidRDefault="00E72103" w:rsidP="00216338">
      <w:pPr>
        <w:widowControl/>
        <w:spacing w:beforeLines="50" w:before="156" w:afterLines="50" w:after="156"/>
        <w:ind w:firstLineChars="200" w:firstLine="420"/>
        <w:jc w:val="left"/>
        <w:rPr>
          <w:rFonts w:ascii="宋体" w:eastAsia="宋体" w:hAnsi="宋体"/>
          <w:color w:val="000000" w:themeColor="text1"/>
        </w:rPr>
      </w:pPr>
      <w:r w:rsidRPr="00E72103">
        <w:rPr>
          <w:rFonts w:ascii="宋体" w:eastAsia="宋体" w:hAnsi="宋体"/>
          <w:color w:val="000000" w:themeColor="text1"/>
        </w:rPr>
        <w:t>3</w:t>
      </w:r>
      <w:r w:rsidRPr="00E72103">
        <w:rPr>
          <w:rFonts w:ascii="宋体" w:eastAsia="宋体" w:hAnsi="宋体" w:hint="eastAsia"/>
          <w:color w:val="000000" w:themeColor="text1"/>
        </w:rPr>
        <w:t>．</w:t>
      </w:r>
      <w:r w:rsidRPr="003613E4">
        <w:rPr>
          <w:rFonts w:ascii="Times New Roman" w:eastAsia="宋体" w:hAnsi="Times New Roman" w:cs="Times New Roman"/>
          <w:color w:val="000000" w:themeColor="text1"/>
        </w:rPr>
        <w:t>刘志国</w:t>
      </w:r>
      <w:r w:rsidRPr="003613E4">
        <w:rPr>
          <w:rFonts w:ascii="Times New Roman" w:eastAsia="宋体" w:hAnsi="Times New Roman" w:cs="Times New Roman"/>
          <w:color w:val="000000" w:themeColor="text1"/>
        </w:rPr>
        <w:t>.</w:t>
      </w:r>
      <w:r w:rsidR="003613E4">
        <w:rPr>
          <w:rFonts w:ascii="Times New Roman" w:eastAsia="宋体" w:hAnsi="Times New Roman" w:cs="Times New Roman"/>
          <w:color w:val="000000" w:themeColor="text1"/>
        </w:rPr>
        <w:t xml:space="preserve"> </w:t>
      </w:r>
      <w:r w:rsidRPr="003613E4">
        <w:rPr>
          <w:rFonts w:ascii="Times New Roman" w:eastAsia="宋体" w:hAnsi="Times New Roman" w:cs="Times New Roman"/>
          <w:color w:val="000000" w:themeColor="text1"/>
        </w:rPr>
        <w:t>基因工程原理与技术</w:t>
      </w:r>
      <w:r w:rsidRPr="003613E4">
        <w:rPr>
          <w:rFonts w:ascii="Times New Roman" w:eastAsia="宋体" w:hAnsi="Times New Roman" w:cs="Times New Roman"/>
          <w:color w:val="000000" w:themeColor="text1"/>
        </w:rPr>
        <w:t>(</w:t>
      </w:r>
      <w:r w:rsidRPr="003613E4">
        <w:rPr>
          <w:rFonts w:ascii="Times New Roman" w:eastAsia="宋体" w:hAnsi="Times New Roman" w:cs="Times New Roman"/>
          <w:color w:val="000000" w:themeColor="text1"/>
        </w:rPr>
        <w:t>第</w:t>
      </w:r>
      <w:r w:rsidRPr="003613E4">
        <w:rPr>
          <w:rFonts w:ascii="Times New Roman" w:eastAsia="宋体" w:hAnsi="Times New Roman" w:cs="Times New Roman"/>
          <w:color w:val="000000" w:themeColor="text1"/>
        </w:rPr>
        <w:t>3</w:t>
      </w:r>
      <w:r w:rsidRPr="003613E4">
        <w:rPr>
          <w:rFonts w:ascii="Times New Roman" w:eastAsia="宋体" w:hAnsi="Times New Roman" w:cs="Times New Roman"/>
          <w:color w:val="000000" w:themeColor="text1"/>
        </w:rPr>
        <w:t>版</w:t>
      </w:r>
      <w:r w:rsidRPr="003613E4">
        <w:rPr>
          <w:rFonts w:ascii="Times New Roman" w:eastAsia="宋体" w:hAnsi="Times New Roman" w:cs="Times New Roman"/>
          <w:color w:val="000000" w:themeColor="text1"/>
        </w:rPr>
        <w:t>)[M].</w:t>
      </w:r>
      <w:r w:rsidR="00EE26D8" w:rsidRPr="003613E4">
        <w:rPr>
          <w:rFonts w:ascii="Times New Roman" w:eastAsia="宋体" w:hAnsi="Times New Roman" w:cs="Times New Roman"/>
          <w:color w:val="000000" w:themeColor="text1"/>
        </w:rPr>
        <w:t>北京</w:t>
      </w:r>
      <w:r w:rsidR="003613E4">
        <w:rPr>
          <w:rFonts w:ascii="Times New Roman" w:eastAsia="宋体" w:hAnsi="Times New Roman" w:cs="Times New Roman" w:hint="eastAsia"/>
          <w:color w:val="000000" w:themeColor="text1"/>
        </w:rPr>
        <w:t>：</w:t>
      </w:r>
      <w:r w:rsidRPr="003613E4">
        <w:rPr>
          <w:rFonts w:ascii="Times New Roman" w:eastAsia="宋体" w:hAnsi="Times New Roman" w:cs="Times New Roman"/>
          <w:color w:val="000000" w:themeColor="text1"/>
        </w:rPr>
        <w:t>化学工业出版社</w:t>
      </w:r>
      <w:r w:rsidR="003613E4">
        <w:rPr>
          <w:rFonts w:ascii="Times New Roman" w:eastAsia="宋体" w:hAnsi="Times New Roman" w:cs="Times New Roman" w:hint="eastAsia"/>
          <w:color w:val="000000" w:themeColor="text1"/>
        </w:rPr>
        <w:t>，</w:t>
      </w:r>
      <w:r w:rsidRPr="003613E4">
        <w:rPr>
          <w:rFonts w:ascii="Times New Roman" w:eastAsia="宋体" w:hAnsi="Times New Roman" w:cs="Times New Roman"/>
          <w:color w:val="000000" w:themeColor="text1"/>
        </w:rPr>
        <w:t>2016</w:t>
      </w:r>
    </w:p>
    <w:p w14:paraId="6F664CE3" w14:textId="6541A099" w:rsidR="00E72103" w:rsidRPr="00E72103" w:rsidRDefault="00E72103" w:rsidP="00216338">
      <w:pPr>
        <w:widowControl/>
        <w:spacing w:beforeLines="50" w:before="156" w:afterLines="50" w:after="156"/>
        <w:ind w:firstLineChars="200" w:firstLine="420"/>
        <w:jc w:val="left"/>
        <w:rPr>
          <w:rFonts w:ascii="宋体" w:eastAsia="宋体" w:hAnsi="宋体"/>
          <w:color w:val="000000" w:themeColor="text1"/>
        </w:rPr>
      </w:pPr>
      <w:r w:rsidRPr="00E72103">
        <w:rPr>
          <w:rFonts w:ascii="宋体" w:eastAsia="宋体" w:hAnsi="宋体"/>
          <w:color w:val="000000" w:themeColor="text1"/>
        </w:rPr>
        <w:t>4</w:t>
      </w:r>
      <w:r w:rsidRPr="00E72103">
        <w:rPr>
          <w:rFonts w:ascii="宋体" w:eastAsia="宋体" w:hAnsi="宋体" w:hint="eastAsia"/>
          <w:color w:val="000000" w:themeColor="text1"/>
        </w:rPr>
        <w:t>．</w:t>
      </w:r>
      <w:r w:rsidRPr="003613E4">
        <w:rPr>
          <w:rFonts w:ascii="Times New Roman" w:eastAsia="宋体" w:hAnsi="Times New Roman" w:cs="Times New Roman"/>
          <w:color w:val="000000" w:themeColor="text1"/>
        </w:rPr>
        <w:t>王傲雪</w:t>
      </w:r>
      <w:r w:rsidRPr="003613E4">
        <w:rPr>
          <w:rFonts w:ascii="Times New Roman" w:eastAsia="宋体" w:hAnsi="Times New Roman" w:cs="Times New Roman"/>
          <w:color w:val="000000" w:themeColor="text1"/>
        </w:rPr>
        <w:t>.</w:t>
      </w:r>
      <w:r w:rsidR="003613E4">
        <w:rPr>
          <w:rFonts w:ascii="Times New Roman" w:eastAsia="宋体" w:hAnsi="Times New Roman" w:cs="Times New Roman"/>
          <w:color w:val="000000" w:themeColor="text1"/>
        </w:rPr>
        <w:t xml:space="preserve"> </w:t>
      </w:r>
      <w:r w:rsidRPr="003613E4">
        <w:rPr>
          <w:rFonts w:ascii="Times New Roman" w:eastAsia="宋体" w:hAnsi="Times New Roman" w:cs="Times New Roman"/>
          <w:color w:val="000000" w:themeColor="text1"/>
        </w:rPr>
        <w:t>基因工程原理与技术</w:t>
      </w:r>
      <w:r w:rsidRPr="003613E4">
        <w:rPr>
          <w:rFonts w:ascii="Times New Roman" w:eastAsia="宋体" w:hAnsi="Times New Roman" w:cs="Times New Roman"/>
          <w:color w:val="000000" w:themeColor="text1"/>
        </w:rPr>
        <w:t>[M].</w:t>
      </w:r>
      <w:r w:rsidR="00EE26D8" w:rsidRPr="003613E4">
        <w:rPr>
          <w:rFonts w:ascii="Times New Roman" w:eastAsia="宋体" w:hAnsi="Times New Roman" w:cs="Times New Roman"/>
          <w:color w:val="000000" w:themeColor="text1"/>
        </w:rPr>
        <w:t>北京</w:t>
      </w:r>
      <w:r w:rsidR="003613E4">
        <w:rPr>
          <w:rFonts w:ascii="Times New Roman" w:eastAsia="宋体" w:hAnsi="Times New Roman" w:cs="Times New Roman" w:hint="eastAsia"/>
          <w:color w:val="000000" w:themeColor="text1"/>
        </w:rPr>
        <w:t>：</w:t>
      </w:r>
      <w:r w:rsidRPr="003613E4">
        <w:rPr>
          <w:rFonts w:ascii="Times New Roman" w:eastAsia="宋体" w:hAnsi="Times New Roman" w:cs="Times New Roman"/>
          <w:color w:val="000000" w:themeColor="text1"/>
        </w:rPr>
        <w:t>高等教育出版社</w:t>
      </w:r>
      <w:r w:rsidR="003613E4">
        <w:rPr>
          <w:rFonts w:ascii="Times New Roman" w:eastAsia="宋体" w:hAnsi="Times New Roman" w:cs="Times New Roman" w:hint="eastAsia"/>
          <w:color w:val="000000" w:themeColor="text1"/>
        </w:rPr>
        <w:t>，</w:t>
      </w:r>
      <w:r w:rsidRPr="003613E4">
        <w:rPr>
          <w:rFonts w:ascii="Times New Roman" w:eastAsia="宋体" w:hAnsi="Times New Roman" w:cs="Times New Roman"/>
          <w:color w:val="000000" w:themeColor="text1"/>
        </w:rPr>
        <w:t>2015.</w:t>
      </w:r>
    </w:p>
    <w:p w14:paraId="42A09AAC" w14:textId="72425BCC" w:rsidR="00E72103" w:rsidRPr="00E72103" w:rsidRDefault="00E72103" w:rsidP="00216338">
      <w:pPr>
        <w:widowControl/>
        <w:spacing w:beforeLines="50" w:before="156" w:afterLines="50" w:after="156"/>
        <w:ind w:firstLineChars="200" w:firstLine="420"/>
        <w:jc w:val="left"/>
        <w:rPr>
          <w:rFonts w:ascii="宋体" w:eastAsia="宋体" w:hAnsi="宋体"/>
          <w:color w:val="000000" w:themeColor="text1"/>
        </w:rPr>
      </w:pPr>
      <w:r w:rsidRPr="00E72103">
        <w:rPr>
          <w:rFonts w:ascii="宋体" w:eastAsia="宋体" w:hAnsi="宋体"/>
          <w:color w:val="000000" w:themeColor="text1"/>
        </w:rPr>
        <w:t>5</w:t>
      </w:r>
      <w:r w:rsidRPr="00E72103">
        <w:rPr>
          <w:rFonts w:ascii="宋体" w:eastAsia="宋体" w:hAnsi="宋体" w:hint="eastAsia"/>
          <w:color w:val="000000" w:themeColor="text1"/>
        </w:rPr>
        <w:t>．</w:t>
      </w:r>
      <w:r w:rsidRPr="003613E4">
        <w:rPr>
          <w:rFonts w:ascii="Times New Roman" w:eastAsia="宋体" w:hAnsi="Times New Roman" w:cs="Times New Roman"/>
          <w:color w:val="000000" w:themeColor="text1"/>
        </w:rPr>
        <w:t>王关林</w:t>
      </w:r>
      <w:r w:rsidR="003613E4">
        <w:rPr>
          <w:rFonts w:ascii="Times New Roman" w:eastAsia="宋体" w:hAnsi="Times New Roman" w:cs="Times New Roman" w:hint="eastAsia"/>
          <w:color w:val="000000" w:themeColor="text1"/>
        </w:rPr>
        <w:t>,</w:t>
      </w:r>
      <w:r w:rsidR="003613E4" w:rsidRPr="003613E4">
        <w:rPr>
          <w:rFonts w:hint="eastAsia"/>
        </w:rPr>
        <w:t xml:space="preserve"> </w:t>
      </w:r>
      <w:r w:rsidR="003613E4" w:rsidRPr="003613E4">
        <w:rPr>
          <w:rFonts w:ascii="Times New Roman" w:eastAsia="宋体" w:hAnsi="Times New Roman" w:cs="Times New Roman" w:hint="eastAsia"/>
          <w:color w:val="000000" w:themeColor="text1"/>
        </w:rPr>
        <w:t>方宏筠</w:t>
      </w:r>
      <w:r w:rsidRPr="003613E4">
        <w:rPr>
          <w:rFonts w:ascii="Times New Roman" w:eastAsia="宋体" w:hAnsi="Times New Roman" w:cs="Times New Roman"/>
          <w:color w:val="000000" w:themeColor="text1"/>
        </w:rPr>
        <w:t>.</w:t>
      </w:r>
      <w:r w:rsidR="003613E4">
        <w:rPr>
          <w:rFonts w:ascii="Times New Roman" w:eastAsia="宋体" w:hAnsi="Times New Roman" w:cs="Times New Roman"/>
          <w:color w:val="000000" w:themeColor="text1"/>
        </w:rPr>
        <w:t xml:space="preserve"> </w:t>
      </w:r>
      <w:r w:rsidRPr="003613E4">
        <w:rPr>
          <w:rFonts w:ascii="Times New Roman" w:eastAsia="宋体" w:hAnsi="Times New Roman" w:cs="Times New Roman"/>
          <w:color w:val="000000" w:themeColor="text1"/>
        </w:rPr>
        <w:t>植物基因工程实验技术指南</w:t>
      </w:r>
      <w:r w:rsidRPr="003613E4">
        <w:rPr>
          <w:rFonts w:ascii="Times New Roman" w:eastAsia="宋体" w:hAnsi="Times New Roman" w:cs="Times New Roman"/>
          <w:color w:val="000000" w:themeColor="text1"/>
        </w:rPr>
        <w:t>[M].</w:t>
      </w:r>
      <w:r w:rsidR="00EE26D8" w:rsidRPr="003613E4">
        <w:rPr>
          <w:rFonts w:ascii="Times New Roman" w:eastAsia="宋体" w:hAnsi="Times New Roman" w:cs="Times New Roman"/>
          <w:color w:val="000000" w:themeColor="text1"/>
        </w:rPr>
        <w:t>北京</w:t>
      </w:r>
      <w:r w:rsidR="003613E4">
        <w:rPr>
          <w:rFonts w:ascii="Times New Roman" w:eastAsia="宋体" w:hAnsi="Times New Roman" w:cs="Times New Roman" w:hint="eastAsia"/>
          <w:color w:val="000000" w:themeColor="text1"/>
        </w:rPr>
        <w:t>：</w:t>
      </w:r>
      <w:r w:rsidRPr="003613E4">
        <w:rPr>
          <w:rFonts w:ascii="Times New Roman" w:eastAsia="宋体" w:hAnsi="Times New Roman" w:cs="Times New Roman"/>
          <w:color w:val="000000" w:themeColor="text1"/>
        </w:rPr>
        <w:t>科学出版社</w:t>
      </w:r>
      <w:r w:rsidR="003613E4">
        <w:rPr>
          <w:rFonts w:ascii="Times New Roman" w:eastAsia="宋体" w:hAnsi="Times New Roman" w:cs="Times New Roman" w:hint="eastAsia"/>
          <w:color w:val="000000" w:themeColor="text1"/>
        </w:rPr>
        <w:t>，</w:t>
      </w:r>
      <w:r w:rsidRPr="003613E4">
        <w:rPr>
          <w:rFonts w:ascii="Times New Roman" w:eastAsia="宋体" w:hAnsi="Times New Roman" w:cs="Times New Roman"/>
          <w:color w:val="000000" w:themeColor="text1"/>
        </w:rPr>
        <w:t>2016</w:t>
      </w:r>
      <w:r w:rsidR="003613E4">
        <w:rPr>
          <w:rFonts w:ascii="Times New Roman" w:eastAsia="宋体" w:hAnsi="Times New Roman" w:cs="Times New Roman"/>
          <w:color w:val="000000" w:themeColor="text1"/>
        </w:rPr>
        <w:t>.</w:t>
      </w:r>
    </w:p>
    <w:p w14:paraId="265A9C37" w14:textId="5B891151" w:rsidR="00E72103" w:rsidRPr="003613E4" w:rsidRDefault="00E72103" w:rsidP="00216338">
      <w:pPr>
        <w:widowControl/>
        <w:spacing w:beforeLines="50" w:before="156" w:afterLines="50" w:after="156"/>
        <w:ind w:firstLineChars="200" w:firstLine="420"/>
        <w:jc w:val="left"/>
        <w:rPr>
          <w:rFonts w:ascii="Times New Roman" w:eastAsia="宋体" w:hAnsi="Times New Roman" w:cs="Times New Roman"/>
          <w:color w:val="000000" w:themeColor="text1"/>
        </w:rPr>
      </w:pPr>
      <w:r w:rsidRPr="00E72103">
        <w:rPr>
          <w:rFonts w:ascii="宋体" w:eastAsia="宋体" w:hAnsi="宋体"/>
          <w:color w:val="000000" w:themeColor="text1"/>
        </w:rPr>
        <w:t>6</w:t>
      </w:r>
      <w:r w:rsidRPr="00E72103">
        <w:rPr>
          <w:rFonts w:ascii="宋体" w:eastAsia="宋体" w:hAnsi="宋体" w:hint="eastAsia"/>
          <w:color w:val="000000" w:themeColor="text1"/>
        </w:rPr>
        <w:t>．</w:t>
      </w:r>
      <w:r w:rsidRPr="003613E4">
        <w:rPr>
          <w:rFonts w:ascii="Times New Roman" w:eastAsia="宋体" w:hAnsi="Times New Roman" w:cs="Times New Roman" w:hint="eastAsia"/>
          <w:color w:val="000000" w:themeColor="text1"/>
        </w:rPr>
        <w:t>夏启中</w:t>
      </w:r>
      <w:r w:rsidRPr="003613E4">
        <w:rPr>
          <w:rFonts w:ascii="Times New Roman" w:eastAsia="宋体" w:hAnsi="Times New Roman" w:cs="Times New Roman" w:hint="eastAsia"/>
          <w:color w:val="000000" w:themeColor="text1"/>
        </w:rPr>
        <w:t>.</w:t>
      </w:r>
      <w:r w:rsidR="003613E4" w:rsidRPr="003613E4">
        <w:rPr>
          <w:rFonts w:ascii="Times New Roman" w:eastAsia="宋体" w:hAnsi="Times New Roman" w:cs="Times New Roman"/>
          <w:color w:val="000000" w:themeColor="text1"/>
        </w:rPr>
        <w:t xml:space="preserve"> </w:t>
      </w:r>
      <w:r w:rsidRPr="003613E4">
        <w:rPr>
          <w:rFonts w:ascii="Times New Roman" w:eastAsia="宋体" w:hAnsi="Times New Roman" w:cs="Times New Roman"/>
          <w:color w:val="000000" w:themeColor="text1"/>
        </w:rPr>
        <w:t>基因工程</w:t>
      </w:r>
      <w:r w:rsidRPr="003613E4">
        <w:rPr>
          <w:rFonts w:ascii="Times New Roman" w:eastAsia="宋体" w:hAnsi="Times New Roman" w:cs="Times New Roman"/>
          <w:color w:val="000000" w:themeColor="text1"/>
        </w:rPr>
        <w:t>[M].</w:t>
      </w:r>
      <w:r w:rsidR="00EE26D8" w:rsidRPr="003613E4">
        <w:rPr>
          <w:rFonts w:ascii="Times New Roman" w:eastAsia="宋体" w:hAnsi="Times New Roman" w:cs="Times New Roman" w:hint="eastAsia"/>
          <w:color w:val="000000" w:themeColor="text1"/>
        </w:rPr>
        <w:t>北京</w:t>
      </w:r>
      <w:r w:rsidR="003613E4">
        <w:rPr>
          <w:rFonts w:ascii="Times New Roman" w:eastAsia="宋体" w:hAnsi="Times New Roman" w:cs="Times New Roman" w:hint="eastAsia"/>
          <w:color w:val="000000" w:themeColor="text1"/>
        </w:rPr>
        <w:t>：</w:t>
      </w:r>
      <w:r w:rsidRPr="003613E4">
        <w:rPr>
          <w:rFonts w:ascii="Times New Roman" w:eastAsia="宋体" w:hAnsi="Times New Roman" w:cs="Times New Roman"/>
          <w:color w:val="000000" w:themeColor="text1"/>
        </w:rPr>
        <w:t>高等教育出版社</w:t>
      </w:r>
      <w:r w:rsidR="003613E4">
        <w:rPr>
          <w:rFonts w:ascii="Times New Roman" w:eastAsia="宋体" w:hAnsi="Times New Roman" w:cs="Times New Roman" w:hint="eastAsia"/>
          <w:color w:val="000000" w:themeColor="text1"/>
        </w:rPr>
        <w:t>，</w:t>
      </w:r>
      <w:r w:rsidRPr="003613E4">
        <w:rPr>
          <w:rFonts w:ascii="Times New Roman" w:eastAsia="宋体" w:hAnsi="Times New Roman" w:cs="Times New Roman"/>
          <w:color w:val="000000" w:themeColor="text1"/>
        </w:rPr>
        <w:t>2017.</w:t>
      </w:r>
    </w:p>
    <w:p w14:paraId="7D27BAC0" w14:textId="0F75A242" w:rsidR="00E72103" w:rsidRPr="00E72103" w:rsidRDefault="00E72103" w:rsidP="00216338">
      <w:pPr>
        <w:widowControl/>
        <w:spacing w:beforeLines="50" w:before="156" w:afterLines="50" w:after="156"/>
        <w:ind w:firstLineChars="200" w:firstLine="420"/>
        <w:jc w:val="left"/>
        <w:rPr>
          <w:rFonts w:ascii="宋体" w:eastAsia="宋体" w:hAnsi="宋体"/>
          <w:color w:val="000000" w:themeColor="text1"/>
        </w:rPr>
      </w:pPr>
      <w:r w:rsidRPr="00E72103">
        <w:rPr>
          <w:rFonts w:ascii="宋体" w:eastAsia="宋体" w:hAnsi="宋体"/>
          <w:color w:val="000000" w:themeColor="text1"/>
        </w:rPr>
        <w:t>7</w:t>
      </w:r>
      <w:r w:rsidRPr="00E72103">
        <w:rPr>
          <w:rFonts w:ascii="宋体" w:eastAsia="宋体" w:hAnsi="宋体" w:hint="eastAsia"/>
          <w:color w:val="000000" w:themeColor="text1"/>
        </w:rPr>
        <w:t>．</w:t>
      </w:r>
      <w:r w:rsidRPr="003613E4">
        <w:rPr>
          <w:rFonts w:ascii="Times New Roman" w:eastAsia="宋体" w:hAnsi="Times New Roman" w:cs="Times New Roman"/>
          <w:color w:val="000000" w:themeColor="text1"/>
        </w:rPr>
        <w:t>邢万金</w:t>
      </w:r>
      <w:r w:rsidRPr="003613E4">
        <w:rPr>
          <w:rFonts w:ascii="Times New Roman" w:eastAsia="宋体" w:hAnsi="Times New Roman" w:cs="Times New Roman"/>
          <w:color w:val="000000" w:themeColor="text1"/>
        </w:rPr>
        <w:t>.</w:t>
      </w:r>
      <w:r w:rsidR="003613E4">
        <w:rPr>
          <w:rFonts w:ascii="Times New Roman" w:eastAsia="宋体" w:hAnsi="Times New Roman" w:cs="Times New Roman"/>
          <w:color w:val="000000" w:themeColor="text1"/>
        </w:rPr>
        <w:t xml:space="preserve"> </w:t>
      </w:r>
      <w:r w:rsidRPr="003613E4">
        <w:rPr>
          <w:rFonts w:ascii="Times New Roman" w:eastAsia="宋体" w:hAnsi="Times New Roman" w:cs="Times New Roman"/>
          <w:color w:val="000000" w:themeColor="text1"/>
        </w:rPr>
        <w:t>基因工程</w:t>
      </w:r>
      <w:r w:rsidRPr="003613E4">
        <w:rPr>
          <w:rFonts w:ascii="Times New Roman" w:eastAsia="宋体" w:hAnsi="Times New Roman" w:cs="Times New Roman"/>
          <w:color w:val="000000" w:themeColor="text1"/>
        </w:rPr>
        <w:t>:</w:t>
      </w:r>
      <w:r w:rsidRPr="003613E4">
        <w:rPr>
          <w:rFonts w:ascii="Times New Roman" w:eastAsia="宋体" w:hAnsi="Times New Roman" w:cs="Times New Roman"/>
          <w:color w:val="000000" w:themeColor="text1"/>
        </w:rPr>
        <w:t>从基础研究到技术原理</w:t>
      </w:r>
      <w:r w:rsidRPr="003613E4">
        <w:rPr>
          <w:rFonts w:ascii="Times New Roman" w:eastAsia="宋体" w:hAnsi="Times New Roman" w:cs="Times New Roman"/>
          <w:color w:val="000000" w:themeColor="text1"/>
        </w:rPr>
        <w:t>[M].</w:t>
      </w:r>
      <w:r w:rsidR="00EE26D8" w:rsidRPr="003613E4">
        <w:rPr>
          <w:rFonts w:ascii="Times New Roman" w:eastAsia="宋体" w:hAnsi="Times New Roman" w:cs="Times New Roman"/>
          <w:color w:val="000000" w:themeColor="text1"/>
        </w:rPr>
        <w:t>北京</w:t>
      </w:r>
      <w:r w:rsidR="003613E4">
        <w:rPr>
          <w:rFonts w:ascii="Times New Roman" w:eastAsia="宋体" w:hAnsi="Times New Roman" w:cs="Times New Roman" w:hint="eastAsia"/>
          <w:color w:val="000000" w:themeColor="text1"/>
        </w:rPr>
        <w:t>：</w:t>
      </w:r>
      <w:r w:rsidRPr="003613E4">
        <w:rPr>
          <w:rFonts w:ascii="Times New Roman" w:eastAsia="宋体" w:hAnsi="Times New Roman" w:cs="Times New Roman"/>
          <w:color w:val="000000" w:themeColor="text1"/>
        </w:rPr>
        <w:t>高等教育出版社</w:t>
      </w:r>
      <w:r w:rsidR="003613E4">
        <w:rPr>
          <w:rFonts w:ascii="Times New Roman" w:eastAsia="宋体" w:hAnsi="Times New Roman" w:cs="Times New Roman" w:hint="eastAsia"/>
          <w:color w:val="000000" w:themeColor="text1"/>
        </w:rPr>
        <w:t>，</w:t>
      </w:r>
      <w:r w:rsidRPr="003613E4">
        <w:rPr>
          <w:rFonts w:ascii="Times New Roman" w:eastAsia="宋体" w:hAnsi="Times New Roman" w:cs="Times New Roman"/>
          <w:color w:val="000000" w:themeColor="text1"/>
        </w:rPr>
        <w:t>2018.</w:t>
      </w:r>
    </w:p>
    <w:p w14:paraId="7834509B" w14:textId="201763A1" w:rsidR="00E72103" w:rsidRPr="003613E4" w:rsidRDefault="00E72103" w:rsidP="00216338">
      <w:pPr>
        <w:widowControl/>
        <w:spacing w:beforeLines="50" w:before="156" w:afterLines="50" w:after="156"/>
        <w:ind w:firstLineChars="200" w:firstLine="420"/>
        <w:jc w:val="left"/>
        <w:rPr>
          <w:rFonts w:ascii="Times New Roman" w:eastAsia="宋体" w:hAnsi="Times New Roman" w:cs="Times New Roman"/>
          <w:color w:val="000000" w:themeColor="text1"/>
        </w:rPr>
      </w:pPr>
      <w:r w:rsidRPr="00E72103">
        <w:rPr>
          <w:rFonts w:ascii="宋体" w:eastAsia="宋体" w:hAnsi="宋体"/>
          <w:color w:val="000000" w:themeColor="text1"/>
        </w:rPr>
        <w:t>8</w:t>
      </w:r>
      <w:r w:rsidRPr="00E72103">
        <w:rPr>
          <w:rFonts w:ascii="宋体" w:eastAsia="宋体" w:hAnsi="宋体" w:hint="eastAsia"/>
          <w:color w:val="000000" w:themeColor="text1"/>
        </w:rPr>
        <w:t>．</w:t>
      </w:r>
      <w:r w:rsidRPr="003613E4">
        <w:rPr>
          <w:rFonts w:ascii="Times New Roman" w:eastAsia="宋体" w:hAnsi="Times New Roman" w:cs="Times New Roman"/>
          <w:color w:val="000000" w:themeColor="text1"/>
        </w:rPr>
        <w:t>袁婺洲</w:t>
      </w:r>
      <w:r w:rsidRPr="003613E4">
        <w:rPr>
          <w:rFonts w:ascii="Times New Roman" w:eastAsia="宋体" w:hAnsi="Times New Roman" w:cs="Times New Roman"/>
          <w:color w:val="000000" w:themeColor="text1"/>
        </w:rPr>
        <w:t>.</w:t>
      </w:r>
      <w:r w:rsidR="003613E4">
        <w:rPr>
          <w:rFonts w:ascii="Times New Roman" w:eastAsia="宋体" w:hAnsi="Times New Roman" w:cs="Times New Roman"/>
          <w:color w:val="000000" w:themeColor="text1"/>
        </w:rPr>
        <w:t xml:space="preserve"> </w:t>
      </w:r>
      <w:r w:rsidRPr="003613E4">
        <w:rPr>
          <w:rFonts w:ascii="Times New Roman" w:eastAsia="宋体" w:hAnsi="Times New Roman" w:cs="Times New Roman"/>
          <w:color w:val="000000" w:themeColor="text1"/>
        </w:rPr>
        <w:t>基因工程</w:t>
      </w:r>
      <w:r w:rsidRPr="003613E4">
        <w:rPr>
          <w:rFonts w:ascii="Times New Roman" w:eastAsia="宋体" w:hAnsi="Times New Roman" w:cs="Times New Roman"/>
          <w:color w:val="000000" w:themeColor="text1"/>
        </w:rPr>
        <w:t>(</w:t>
      </w:r>
      <w:r w:rsidRPr="003613E4">
        <w:rPr>
          <w:rFonts w:ascii="Times New Roman" w:eastAsia="宋体" w:hAnsi="Times New Roman" w:cs="Times New Roman"/>
          <w:color w:val="000000" w:themeColor="text1"/>
        </w:rPr>
        <w:t>第</w:t>
      </w:r>
      <w:r w:rsidRPr="003613E4">
        <w:rPr>
          <w:rFonts w:ascii="Times New Roman" w:eastAsia="宋体" w:hAnsi="Times New Roman" w:cs="Times New Roman"/>
          <w:color w:val="000000" w:themeColor="text1"/>
        </w:rPr>
        <w:t>2</w:t>
      </w:r>
      <w:r w:rsidRPr="003613E4">
        <w:rPr>
          <w:rFonts w:ascii="Times New Roman" w:eastAsia="宋体" w:hAnsi="Times New Roman" w:cs="Times New Roman"/>
          <w:color w:val="000000" w:themeColor="text1"/>
        </w:rPr>
        <w:t>版</w:t>
      </w:r>
      <w:r w:rsidRPr="003613E4">
        <w:rPr>
          <w:rFonts w:ascii="Times New Roman" w:eastAsia="宋体" w:hAnsi="Times New Roman" w:cs="Times New Roman"/>
          <w:color w:val="000000" w:themeColor="text1"/>
        </w:rPr>
        <w:t>)[M].</w:t>
      </w:r>
      <w:r w:rsidR="00EE26D8" w:rsidRPr="003613E4">
        <w:rPr>
          <w:rFonts w:ascii="Times New Roman" w:eastAsia="宋体" w:hAnsi="Times New Roman" w:cs="Times New Roman"/>
          <w:color w:val="000000" w:themeColor="text1"/>
        </w:rPr>
        <w:t>北京</w:t>
      </w:r>
      <w:r w:rsidR="003613E4">
        <w:rPr>
          <w:rFonts w:ascii="Times New Roman" w:eastAsia="宋体" w:hAnsi="Times New Roman" w:cs="Times New Roman" w:hint="eastAsia"/>
          <w:color w:val="000000" w:themeColor="text1"/>
        </w:rPr>
        <w:t>：</w:t>
      </w:r>
      <w:r w:rsidRPr="003613E4">
        <w:rPr>
          <w:rFonts w:ascii="Times New Roman" w:eastAsia="宋体" w:hAnsi="Times New Roman" w:cs="Times New Roman"/>
          <w:color w:val="000000" w:themeColor="text1"/>
        </w:rPr>
        <w:t>化学工业出版社</w:t>
      </w:r>
      <w:r w:rsidR="003613E4">
        <w:rPr>
          <w:rFonts w:ascii="Times New Roman" w:eastAsia="宋体" w:hAnsi="Times New Roman" w:cs="Times New Roman" w:hint="eastAsia"/>
          <w:color w:val="000000" w:themeColor="text1"/>
        </w:rPr>
        <w:t>，</w:t>
      </w:r>
      <w:r w:rsidRPr="003613E4">
        <w:rPr>
          <w:rFonts w:ascii="Times New Roman" w:eastAsia="宋体" w:hAnsi="Times New Roman" w:cs="Times New Roman"/>
          <w:color w:val="000000" w:themeColor="text1"/>
        </w:rPr>
        <w:t>2019.</w:t>
      </w:r>
    </w:p>
    <w:p w14:paraId="0A054A11" w14:textId="2EDE8409" w:rsidR="00E72103" w:rsidRPr="003613E4" w:rsidRDefault="00E72103" w:rsidP="00216338">
      <w:pPr>
        <w:widowControl/>
        <w:spacing w:beforeLines="50" w:before="156" w:afterLines="50" w:after="156"/>
        <w:ind w:firstLineChars="200" w:firstLine="420"/>
        <w:jc w:val="left"/>
        <w:rPr>
          <w:rFonts w:ascii="Times New Roman" w:eastAsia="宋体" w:hAnsi="Times New Roman" w:cs="Times New Roman"/>
          <w:color w:val="000000" w:themeColor="text1"/>
        </w:rPr>
      </w:pPr>
      <w:r w:rsidRPr="00E72103">
        <w:rPr>
          <w:rFonts w:ascii="宋体" w:eastAsia="宋体" w:hAnsi="宋体"/>
          <w:color w:val="000000" w:themeColor="text1"/>
        </w:rPr>
        <w:t>9</w:t>
      </w:r>
      <w:r w:rsidRPr="00E72103">
        <w:rPr>
          <w:rFonts w:ascii="宋体" w:eastAsia="宋体" w:hAnsi="宋体" w:hint="eastAsia"/>
          <w:color w:val="000000" w:themeColor="text1"/>
        </w:rPr>
        <w:t>．</w:t>
      </w:r>
      <w:r w:rsidRPr="003613E4">
        <w:rPr>
          <w:rFonts w:ascii="Times New Roman" w:eastAsia="宋体" w:hAnsi="Times New Roman" w:cs="Times New Roman"/>
          <w:color w:val="000000" w:themeColor="text1"/>
        </w:rPr>
        <w:t>张惠展</w:t>
      </w:r>
      <w:r w:rsidRPr="003613E4">
        <w:rPr>
          <w:rFonts w:ascii="Times New Roman" w:eastAsia="宋体" w:hAnsi="Times New Roman" w:cs="Times New Roman"/>
          <w:color w:val="000000" w:themeColor="text1"/>
        </w:rPr>
        <w:t>,</w:t>
      </w:r>
      <w:r w:rsidR="003613E4">
        <w:rPr>
          <w:rFonts w:ascii="Times New Roman" w:eastAsia="宋体" w:hAnsi="Times New Roman" w:cs="Times New Roman"/>
          <w:color w:val="000000" w:themeColor="text1"/>
        </w:rPr>
        <w:t xml:space="preserve"> </w:t>
      </w:r>
      <w:r w:rsidRPr="003613E4">
        <w:rPr>
          <w:rFonts w:ascii="Times New Roman" w:eastAsia="宋体" w:hAnsi="Times New Roman" w:cs="Times New Roman"/>
          <w:color w:val="000000" w:themeColor="text1"/>
        </w:rPr>
        <w:t>欧阳立明</w:t>
      </w:r>
      <w:r w:rsidRPr="003613E4">
        <w:rPr>
          <w:rFonts w:ascii="Times New Roman" w:eastAsia="宋体" w:hAnsi="Times New Roman" w:cs="Times New Roman"/>
          <w:color w:val="000000" w:themeColor="text1"/>
        </w:rPr>
        <w:t>,</w:t>
      </w:r>
      <w:r w:rsidR="003613E4">
        <w:rPr>
          <w:rFonts w:ascii="Times New Roman" w:eastAsia="宋体" w:hAnsi="Times New Roman" w:cs="Times New Roman"/>
          <w:color w:val="000000" w:themeColor="text1"/>
        </w:rPr>
        <w:t xml:space="preserve"> </w:t>
      </w:r>
      <w:r w:rsidRPr="003613E4">
        <w:rPr>
          <w:rFonts w:ascii="Times New Roman" w:eastAsia="宋体" w:hAnsi="Times New Roman" w:cs="Times New Roman"/>
          <w:color w:val="000000" w:themeColor="text1"/>
        </w:rPr>
        <w:t>叶江</w:t>
      </w:r>
      <w:r w:rsidRPr="003613E4">
        <w:rPr>
          <w:rFonts w:ascii="Times New Roman" w:eastAsia="宋体" w:hAnsi="Times New Roman" w:cs="Times New Roman"/>
          <w:color w:val="000000" w:themeColor="text1"/>
        </w:rPr>
        <w:t>.</w:t>
      </w:r>
      <w:r w:rsidR="003613E4">
        <w:rPr>
          <w:rFonts w:ascii="Times New Roman" w:eastAsia="宋体" w:hAnsi="Times New Roman" w:cs="Times New Roman"/>
          <w:color w:val="000000" w:themeColor="text1"/>
        </w:rPr>
        <w:t xml:space="preserve"> </w:t>
      </w:r>
      <w:r w:rsidRPr="003613E4">
        <w:rPr>
          <w:rFonts w:ascii="Times New Roman" w:eastAsia="宋体" w:hAnsi="Times New Roman" w:cs="Times New Roman"/>
          <w:color w:val="000000" w:themeColor="text1"/>
        </w:rPr>
        <w:t>基因工程</w:t>
      </w:r>
      <w:r w:rsidRPr="003613E4">
        <w:rPr>
          <w:rFonts w:ascii="Times New Roman" w:eastAsia="宋体" w:hAnsi="Times New Roman" w:cs="Times New Roman"/>
          <w:color w:val="000000" w:themeColor="text1"/>
        </w:rPr>
        <w:t>(</w:t>
      </w:r>
      <w:r w:rsidRPr="003613E4">
        <w:rPr>
          <w:rFonts w:ascii="Times New Roman" w:eastAsia="宋体" w:hAnsi="Times New Roman" w:cs="Times New Roman"/>
          <w:color w:val="000000" w:themeColor="text1"/>
        </w:rPr>
        <w:t>第</w:t>
      </w:r>
      <w:r w:rsidRPr="003613E4">
        <w:rPr>
          <w:rFonts w:ascii="Times New Roman" w:eastAsia="宋体" w:hAnsi="Times New Roman" w:cs="Times New Roman"/>
          <w:color w:val="000000" w:themeColor="text1"/>
        </w:rPr>
        <w:t>3</w:t>
      </w:r>
      <w:r w:rsidRPr="003613E4">
        <w:rPr>
          <w:rFonts w:ascii="Times New Roman" w:eastAsia="宋体" w:hAnsi="Times New Roman" w:cs="Times New Roman"/>
          <w:color w:val="000000" w:themeColor="text1"/>
        </w:rPr>
        <w:t>版</w:t>
      </w:r>
      <w:r w:rsidRPr="003613E4">
        <w:rPr>
          <w:rFonts w:ascii="Times New Roman" w:eastAsia="宋体" w:hAnsi="Times New Roman" w:cs="Times New Roman"/>
          <w:color w:val="000000" w:themeColor="text1"/>
        </w:rPr>
        <w:t>)[M].</w:t>
      </w:r>
      <w:r w:rsidR="00EE26D8" w:rsidRPr="003613E4">
        <w:rPr>
          <w:rFonts w:ascii="Times New Roman" w:eastAsia="宋体" w:hAnsi="Times New Roman" w:cs="Times New Roman"/>
          <w:color w:val="000000" w:themeColor="text1"/>
        </w:rPr>
        <w:t>北京</w:t>
      </w:r>
      <w:r w:rsidR="003613E4">
        <w:rPr>
          <w:rFonts w:ascii="Times New Roman" w:eastAsia="宋体" w:hAnsi="Times New Roman" w:cs="Times New Roman" w:hint="eastAsia"/>
          <w:color w:val="000000" w:themeColor="text1"/>
        </w:rPr>
        <w:t>：</w:t>
      </w:r>
      <w:r w:rsidRPr="003613E4">
        <w:rPr>
          <w:rFonts w:ascii="Times New Roman" w:eastAsia="宋体" w:hAnsi="Times New Roman" w:cs="Times New Roman"/>
          <w:color w:val="000000" w:themeColor="text1"/>
        </w:rPr>
        <w:t>高等教育出版社</w:t>
      </w:r>
      <w:r w:rsidR="003613E4">
        <w:rPr>
          <w:rFonts w:ascii="Times New Roman" w:eastAsia="宋体" w:hAnsi="Times New Roman" w:cs="Times New Roman" w:hint="eastAsia"/>
          <w:color w:val="000000" w:themeColor="text1"/>
        </w:rPr>
        <w:t>，</w:t>
      </w:r>
      <w:r w:rsidRPr="003613E4">
        <w:rPr>
          <w:rFonts w:ascii="Times New Roman" w:eastAsia="宋体" w:hAnsi="Times New Roman" w:cs="Times New Roman"/>
          <w:color w:val="000000" w:themeColor="text1"/>
        </w:rPr>
        <w:t>2015.</w:t>
      </w:r>
    </w:p>
    <w:p w14:paraId="07F7161E" w14:textId="297C20BE" w:rsidR="00E72103" w:rsidRPr="003613E4" w:rsidRDefault="00E72103" w:rsidP="00216338">
      <w:pPr>
        <w:widowControl/>
        <w:spacing w:beforeLines="50" w:before="156" w:afterLines="50" w:after="156"/>
        <w:ind w:firstLineChars="200" w:firstLine="420"/>
        <w:jc w:val="left"/>
        <w:rPr>
          <w:rFonts w:ascii="Times New Roman" w:eastAsia="宋体" w:hAnsi="Times New Roman" w:cs="Times New Roman"/>
          <w:color w:val="000000" w:themeColor="text1"/>
        </w:rPr>
      </w:pPr>
      <w:r w:rsidRPr="00E72103">
        <w:rPr>
          <w:rFonts w:ascii="宋体" w:eastAsia="宋体" w:hAnsi="宋体"/>
          <w:color w:val="000000" w:themeColor="text1"/>
        </w:rPr>
        <w:t>10</w:t>
      </w:r>
      <w:r w:rsidRPr="00E72103">
        <w:rPr>
          <w:rFonts w:ascii="宋体" w:eastAsia="宋体" w:hAnsi="宋体" w:hint="eastAsia"/>
          <w:color w:val="000000" w:themeColor="text1"/>
        </w:rPr>
        <w:t>．</w:t>
      </w:r>
      <w:r w:rsidRPr="003613E4">
        <w:rPr>
          <w:rFonts w:ascii="Times New Roman" w:eastAsia="宋体" w:hAnsi="Times New Roman" w:cs="Times New Roman"/>
          <w:color w:val="000000" w:themeColor="text1"/>
        </w:rPr>
        <w:t>朱旭芬</w:t>
      </w:r>
      <w:r w:rsidRPr="003613E4">
        <w:rPr>
          <w:rFonts w:ascii="Times New Roman" w:eastAsia="宋体" w:hAnsi="Times New Roman" w:cs="Times New Roman"/>
          <w:color w:val="000000" w:themeColor="text1"/>
        </w:rPr>
        <w:t>.</w:t>
      </w:r>
      <w:r w:rsidR="003613E4">
        <w:rPr>
          <w:rFonts w:ascii="Times New Roman" w:eastAsia="宋体" w:hAnsi="Times New Roman" w:cs="Times New Roman"/>
          <w:color w:val="000000" w:themeColor="text1"/>
        </w:rPr>
        <w:t xml:space="preserve"> </w:t>
      </w:r>
      <w:r w:rsidRPr="003613E4">
        <w:rPr>
          <w:rFonts w:ascii="Times New Roman" w:eastAsia="宋体" w:hAnsi="Times New Roman" w:cs="Times New Roman"/>
          <w:color w:val="000000" w:themeColor="text1"/>
        </w:rPr>
        <w:t>基因工程实验指导</w:t>
      </w:r>
      <w:r w:rsidRPr="003613E4">
        <w:rPr>
          <w:rFonts w:ascii="Times New Roman" w:eastAsia="宋体" w:hAnsi="Times New Roman" w:cs="Times New Roman"/>
          <w:color w:val="000000" w:themeColor="text1"/>
        </w:rPr>
        <w:t>(</w:t>
      </w:r>
      <w:r w:rsidRPr="003613E4">
        <w:rPr>
          <w:rFonts w:ascii="Times New Roman" w:eastAsia="宋体" w:hAnsi="Times New Roman" w:cs="Times New Roman"/>
          <w:color w:val="000000" w:themeColor="text1"/>
        </w:rPr>
        <w:t>第</w:t>
      </w:r>
      <w:r w:rsidRPr="003613E4">
        <w:rPr>
          <w:rFonts w:ascii="Times New Roman" w:eastAsia="宋体" w:hAnsi="Times New Roman" w:cs="Times New Roman"/>
          <w:color w:val="000000" w:themeColor="text1"/>
        </w:rPr>
        <w:t>3</w:t>
      </w:r>
      <w:r w:rsidRPr="003613E4">
        <w:rPr>
          <w:rFonts w:ascii="Times New Roman" w:eastAsia="宋体" w:hAnsi="Times New Roman" w:cs="Times New Roman"/>
          <w:color w:val="000000" w:themeColor="text1"/>
        </w:rPr>
        <w:t>版</w:t>
      </w:r>
      <w:r w:rsidRPr="003613E4">
        <w:rPr>
          <w:rFonts w:ascii="Times New Roman" w:eastAsia="宋体" w:hAnsi="Times New Roman" w:cs="Times New Roman"/>
          <w:color w:val="000000" w:themeColor="text1"/>
        </w:rPr>
        <w:t>)[M].</w:t>
      </w:r>
      <w:r w:rsidR="00EE26D8" w:rsidRPr="003613E4">
        <w:rPr>
          <w:rFonts w:ascii="Times New Roman" w:eastAsia="宋体" w:hAnsi="Times New Roman" w:cs="Times New Roman"/>
          <w:color w:val="000000" w:themeColor="text1"/>
        </w:rPr>
        <w:t>北京</w:t>
      </w:r>
      <w:r w:rsidR="003613E4">
        <w:rPr>
          <w:rFonts w:ascii="Times New Roman" w:eastAsia="宋体" w:hAnsi="Times New Roman" w:cs="Times New Roman" w:hint="eastAsia"/>
          <w:color w:val="000000" w:themeColor="text1"/>
        </w:rPr>
        <w:t>：</w:t>
      </w:r>
      <w:r w:rsidRPr="003613E4">
        <w:rPr>
          <w:rFonts w:ascii="Times New Roman" w:eastAsia="宋体" w:hAnsi="Times New Roman" w:cs="Times New Roman"/>
          <w:color w:val="000000" w:themeColor="text1"/>
        </w:rPr>
        <w:t>高等教育出版社</w:t>
      </w:r>
      <w:r w:rsidR="003613E4">
        <w:rPr>
          <w:rFonts w:ascii="Times New Roman" w:eastAsia="宋体" w:hAnsi="Times New Roman" w:cs="Times New Roman" w:hint="eastAsia"/>
          <w:color w:val="000000" w:themeColor="text1"/>
        </w:rPr>
        <w:t>，</w:t>
      </w:r>
      <w:r w:rsidRPr="003613E4">
        <w:rPr>
          <w:rFonts w:ascii="Times New Roman" w:eastAsia="宋体" w:hAnsi="Times New Roman" w:cs="Times New Roman"/>
          <w:color w:val="000000" w:themeColor="text1"/>
        </w:rPr>
        <w:t>2016.</w:t>
      </w:r>
    </w:p>
    <w:p w14:paraId="316ACC34" w14:textId="77777777" w:rsidR="004A5220" w:rsidRDefault="00E76E34" w:rsidP="00022CBB">
      <w:pPr>
        <w:widowControl/>
        <w:spacing w:beforeLines="50" w:before="156" w:afterLines="50" w:after="156"/>
        <w:ind w:firstLineChars="200" w:firstLine="562"/>
        <w:jc w:val="left"/>
        <w:rPr>
          <w:rFonts w:ascii="黑体" w:eastAsia="黑体" w:hAnsi="黑体"/>
          <w:b/>
          <w:sz w:val="28"/>
          <w:szCs w:val="28"/>
        </w:rPr>
      </w:pPr>
      <w:r w:rsidRPr="00E76E34">
        <w:rPr>
          <w:rFonts w:ascii="黑体" w:eastAsia="黑体" w:hAnsi="黑体" w:hint="eastAsia"/>
          <w:b/>
          <w:sz w:val="28"/>
          <w:szCs w:val="28"/>
        </w:rPr>
        <w:t>七、教学方法</w:t>
      </w:r>
    </w:p>
    <w:p w14:paraId="243565C0" w14:textId="5C833A92" w:rsidR="00E76E34" w:rsidRDefault="00D417A1"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lastRenderedPageBreak/>
        <w:t>1．</w:t>
      </w:r>
      <w:r w:rsidR="00667B5D" w:rsidRPr="00AC3B71">
        <w:rPr>
          <w:rFonts w:ascii="宋体" w:eastAsia="宋体" w:hAnsi="宋体" w:cs="宋体"/>
          <w:kern w:val="0"/>
          <w:szCs w:val="21"/>
        </w:rPr>
        <w:t>讲授法：</w:t>
      </w:r>
      <w:r w:rsidR="00720B3F">
        <w:rPr>
          <w:rFonts w:ascii="宋体" w:eastAsia="宋体" w:hAnsi="宋体" w:cs="宋体" w:hint="eastAsia"/>
          <w:kern w:val="0"/>
          <w:szCs w:val="21"/>
        </w:rPr>
        <w:t>对基因工程工具酶、载体、受体细胞、转化技术、载体构建、重组体筛选与鉴定、表达蛋白所涉及的基本概念、操作步骤、技术原理、鉴定策略和方法，以及转基因技术的应用、转基因安全等开展课堂教学。</w:t>
      </w:r>
    </w:p>
    <w:p w14:paraId="2F8D437A" w14:textId="025C7981" w:rsidR="00D417A1" w:rsidRDefault="00D417A1"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sidR="00667B5D" w:rsidRPr="00AC3B71">
        <w:rPr>
          <w:rFonts w:ascii="宋体" w:eastAsia="宋体" w:hAnsi="宋体" w:cs="宋体" w:hint="eastAsia"/>
          <w:kern w:val="0"/>
          <w:szCs w:val="21"/>
        </w:rPr>
        <w:t>自主学习</w:t>
      </w:r>
      <w:r w:rsidR="00667B5D" w:rsidRPr="00AC3B71">
        <w:rPr>
          <w:rFonts w:ascii="宋体" w:eastAsia="宋体" w:hAnsi="宋体" w:cs="宋体"/>
          <w:kern w:val="0"/>
          <w:szCs w:val="21"/>
        </w:rPr>
        <w:t>法：</w:t>
      </w:r>
      <w:r w:rsidR="00720B3F">
        <w:rPr>
          <w:rFonts w:ascii="宋体" w:eastAsia="宋体" w:hAnsi="宋体" w:cs="宋体" w:hint="eastAsia"/>
          <w:kern w:val="0"/>
          <w:szCs w:val="21"/>
        </w:rPr>
        <w:t>作为生物技术的核心，基因工程技术发展较快，新概念、新技术不断产生，为紧密跟踪技术发展脉络，让学生利用</w:t>
      </w:r>
      <w:r w:rsidR="00720B3F" w:rsidRPr="00AC3B71">
        <w:rPr>
          <w:rFonts w:ascii="宋体" w:eastAsia="宋体" w:hAnsi="宋体" w:cs="宋体" w:hint="eastAsia"/>
          <w:kern w:val="0"/>
          <w:szCs w:val="21"/>
        </w:rPr>
        <w:t>百度等搜索引擎</w:t>
      </w:r>
      <w:r w:rsidR="00720B3F">
        <w:rPr>
          <w:rFonts w:ascii="宋体" w:eastAsia="宋体" w:hAnsi="宋体" w:cs="宋体" w:hint="eastAsia"/>
          <w:kern w:val="0"/>
          <w:szCs w:val="21"/>
        </w:rPr>
        <w:t>查阅相关资料，及时了解新概念、新技术的科学内涵。</w:t>
      </w:r>
    </w:p>
    <w:p w14:paraId="7FCA573F" w14:textId="1B523B1B" w:rsidR="00667B5D" w:rsidRPr="00667B5D" w:rsidRDefault="00667B5D" w:rsidP="00552084">
      <w:pPr>
        <w:widowControl/>
        <w:spacing w:beforeLines="50" w:before="156" w:afterLines="50" w:after="156"/>
        <w:ind w:firstLineChars="200" w:firstLine="420"/>
        <w:jc w:val="left"/>
        <w:rPr>
          <w:rFonts w:ascii="宋体" w:eastAsia="宋体" w:hAnsi="宋体"/>
        </w:rPr>
      </w:pPr>
      <w:r>
        <w:rPr>
          <w:rFonts w:ascii="宋体" w:eastAsia="宋体" w:hAnsi="宋体"/>
        </w:rPr>
        <w:t>3</w:t>
      </w:r>
      <w:r>
        <w:rPr>
          <w:rFonts w:ascii="宋体" w:eastAsia="宋体" w:hAnsi="宋体" w:hint="eastAsia"/>
        </w:rPr>
        <w:t>．</w:t>
      </w:r>
      <w:r>
        <w:rPr>
          <w:rFonts w:ascii="宋体" w:eastAsia="宋体" w:hAnsi="宋体" w:cs="宋体" w:hint="eastAsia"/>
          <w:color w:val="000000"/>
          <w:kern w:val="0"/>
          <w:szCs w:val="21"/>
        </w:rPr>
        <w:t>讨论</w:t>
      </w:r>
      <w:r w:rsidRPr="00240A5D">
        <w:rPr>
          <w:rFonts w:ascii="宋体" w:eastAsia="宋体" w:hAnsi="宋体" w:cs="宋体"/>
          <w:color w:val="000000"/>
          <w:kern w:val="0"/>
          <w:szCs w:val="21"/>
        </w:rPr>
        <w:t>法：</w:t>
      </w:r>
      <w:r w:rsidR="00552084">
        <w:rPr>
          <w:rFonts w:ascii="宋体" w:eastAsia="宋体" w:hAnsi="宋体" w:cs="宋体" w:hint="eastAsia"/>
          <w:color w:val="000000"/>
          <w:kern w:val="0"/>
          <w:szCs w:val="21"/>
        </w:rPr>
        <w:t>针对学习重点、难点，提炼知识点主题（如</w:t>
      </w:r>
      <w:r w:rsidR="00552084" w:rsidRPr="00552084">
        <w:rPr>
          <w:rFonts w:ascii="宋体" w:eastAsia="宋体" w:hAnsi="宋体" w:hint="eastAsia"/>
        </w:rPr>
        <w:t>“不同类型工具酶对所操作分子的共性要求”</w:t>
      </w:r>
      <w:r w:rsidR="00552084">
        <w:rPr>
          <w:rFonts w:ascii="宋体" w:eastAsia="宋体" w:hAnsi="宋体" w:cs="宋体" w:hint="eastAsia"/>
          <w:color w:val="000000"/>
          <w:kern w:val="0"/>
          <w:szCs w:val="21"/>
        </w:rPr>
        <w:t>），针对课程所涉及的公众关注的热点问题（如</w:t>
      </w:r>
      <w:r w:rsidRPr="00097937">
        <w:rPr>
          <w:rFonts w:ascii="宋体" w:eastAsia="宋体" w:hAnsi="宋体" w:cs="宋体" w:hint="eastAsia"/>
          <w:color w:val="000000"/>
          <w:kern w:val="0"/>
          <w:szCs w:val="21"/>
        </w:rPr>
        <w:t>“</w:t>
      </w:r>
      <w:r>
        <w:rPr>
          <w:rFonts w:ascii="宋体" w:eastAsia="宋体" w:hAnsi="宋体" w:cs="宋体" w:hint="eastAsia"/>
          <w:color w:val="000000"/>
          <w:kern w:val="0"/>
          <w:szCs w:val="21"/>
        </w:rPr>
        <w:t>转基因的安全性”</w:t>
      </w:r>
      <w:r w:rsidR="00552084">
        <w:rPr>
          <w:rFonts w:ascii="宋体" w:eastAsia="宋体" w:hAnsi="宋体" w:cs="宋体" w:hint="eastAsia"/>
          <w:color w:val="000000"/>
          <w:kern w:val="0"/>
          <w:szCs w:val="21"/>
        </w:rPr>
        <w:t>）</w:t>
      </w:r>
      <w:r>
        <w:rPr>
          <w:rFonts w:ascii="宋体" w:eastAsia="宋体" w:hAnsi="宋体" w:cs="宋体" w:hint="eastAsia"/>
          <w:color w:val="000000"/>
          <w:kern w:val="0"/>
          <w:szCs w:val="21"/>
        </w:rPr>
        <w:t>等开展课堂讨论。</w:t>
      </w:r>
    </w:p>
    <w:p w14:paraId="59627928" w14:textId="2AC9DCFD" w:rsidR="00D417A1" w:rsidRPr="00F56396" w:rsidRDefault="00D417A1" w:rsidP="00552084">
      <w:pPr>
        <w:widowControl/>
        <w:spacing w:beforeLines="50" w:before="156" w:afterLines="50" w:after="156"/>
        <w:ind w:firstLineChars="200" w:firstLine="562"/>
        <w:jc w:val="left"/>
        <w:rPr>
          <w:rFonts w:ascii="黑体" w:eastAsia="黑体" w:hAnsi="黑体"/>
          <w:b/>
          <w:sz w:val="28"/>
          <w:szCs w:val="28"/>
        </w:rPr>
      </w:pPr>
      <w:r w:rsidRPr="00F56396">
        <w:rPr>
          <w:rFonts w:ascii="黑体" w:eastAsia="黑体" w:hAnsi="黑体" w:hint="eastAsia"/>
          <w:b/>
          <w:sz w:val="28"/>
          <w:szCs w:val="28"/>
        </w:rPr>
        <w:t>八、考核方式及评定方法</w:t>
      </w:r>
    </w:p>
    <w:p w14:paraId="31CEEB91" w14:textId="4A2A8458"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p>
    <w:p w14:paraId="6A2FF310" w14:textId="5C23EE13"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8"/>
        <w:gridCol w:w="6219"/>
        <w:gridCol w:w="1409"/>
      </w:tblGrid>
      <w:tr w:rsidR="00D417A1" w14:paraId="072F2D41" w14:textId="77777777" w:rsidTr="00EB6205">
        <w:trPr>
          <w:trHeight w:val="567"/>
          <w:jc w:val="center"/>
        </w:trPr>
        <w:tc>
          <w:tcPr>
            <w:tcW w:w="403" w:type="pct"/>
            <w:vAlign w:val="center"/>
          </w:tcPr>
          <w:p w14:paraId="4C8CA167"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3748" w:type="pct"/>
            <w:vAlign w:val="center"/>
          </w:tcPr>
          <w:p w14:paraId="4A18B82C"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849" w:type="pct"/>
            <w:vAlign w:val="center"/>
          </w:tcPr>
          <w:p w14:paraId="315E3BF6"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14:paraId="3E60E7A7" w14:textId="77777777" w:rsidTr="00EB6205">
        <w:trPr>
          <w:trHeight w:val="567"/>
          <w:jc w:val="center"/>
        </w:trPr>
        <w:tc>
          <w:tcPr>
            <w:tcW w:w="403" w:type="pct"/>
            <w:vAlign w:val="center"/>
          </w:tcPr>
          <w:p w14:paraId="37E7C4C5"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课程目标1</w:t>
            </w:r>
          </w:p>
        </w:tc>
        <w:tc>
          <w:tcPr>
            <w:tcW w:w="3748" w:type="pct"/>
            <w:vAlign w:val="center"/>
          </w:tcPr>
          <w:p w14:paraId="51748F35" w14:textId="6AE5B7D3" w:rsidR="00D417A1" w:rsidRDefault="00C90CB2" w:rsidP="00C90CB2">
            <w:pPr>
              <w:pStyle w:val="a3"/>
              <w:spacing w:beforeLines="50" w:before="156" w:afterLines="50" w:after="156"/>
              <w:jc w:val="left"/>
              <w:rPr>
                <w:rFonts w:hAnsi="宋体"/>
                <w:b/>
              </w:rPr>
            </w:pPr>
            <w:r w:rsidRPr="00052EF4">
              <w:rPr>
                <w:rFonts w:hAnsi="宋体" w:cs="宋体" w:hint="eastAsia"/>
                <w:bCs/>
              </w:rPr>
              <w:t>学习掌握基因重组、克隆和表达的设计与构建的原理；学习掌握重要的技术原理如：核酸凝胶电泳、核酸分子杂交、细菌转化转染、</w:t>
            </w:r>
            <w:r w:rsidRPr="00052EF4">
              <w:rPr>
                <w:rFonts w:hAnsi="宋体" w:cs="宋体"/>
                <w:bCs/>
              </w:rPr>
              <w:t>DNA序列分析、寡核苷酸合成、基因定点突变、聚合酶链反应技术等。</w:t>
            </w:r>
          </w:p>
        </w:tc>
        <w:tc>
          <w:tcPr>
            <w:tcW w:w="849" w:type="pct"/>
            <w:vAlign w:val="center"/>
          </w:tcPr>
          <w:p w14:paraId="7FA6D5B1" w14:textId="60F0625A" w:rsidR="00D417A1" w:rsidRDefault="002648B4" w:rsidP="002648B4">
            <w:pPr>
              <w:pStyle w:val="a3"/>
              <w:spacing w:beforeLines="50" w:before="156" w:afterLines="50" w:after="156"/>
              <w:jc w:val="left"/>
              <w:rPr>
                <w:rFonts w:hAnsi="宋体"/>
                <w:b/>
              </w:rPr>
            </w:pPr>
            <w:r w:rsidRPr="002648B4">
              <w:rPr>
                <w:rFonts w:hAnsi="宋体"/>
                <w:bCs/>
              </w:rPr>
              <w:t>平时作业、</w:t>
            </w:r>
            <w:r>
              <w:rPr>
                <w:rFonts w:hAnsi="宋体" w:hint="eastAsia"/>
                <w:bCs/>
              </w:rPr>
              <w:t>课堂讨论</w:t>
            </w:r>
            <w:r w:rsidRPr="002648B4">
              <w:rPr>
                <w:rFonts w:hAnsi="宋体"/>
                <w:bCs/>
              </w:rPr>
              <w:t>、</w:t>
            </w:r>
            <w:r w:rsidRPr="002648B4">
              <w:rPr>
                <w:rFonts w:hAnsi="宋体" w:hint="eastAsia"/>
                <w:bCs/>
              </w:rPr>
              <w:t>期末考试</w:t>
            </w:r>
          </w:p>
        </w:tc>
      </w:tr>
      <w:tr w:rsidR="00D417A1" w14:paraId="63C43507" w14:textId="77777777" w:rsidTr="00EB6205">
        <w:trPr>
          <w:trHeight w:val="567"/>
          <w:jc w:val="center"/>
        </w:trPr>
        <w:tc>
          <w:tcPr>
            <w:tcW w:w="403" w:type="pct"/>
            <w:vAlign w:val="center"/>
          </w:tcPr>
          <w:p w14:paraId="26A3D15A"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课程目标2</w:t>
            </w:r>
          </w:p>
        </w:tc>
        <w:tc>
          <w:tcPr>
            <w:tcW w:w="3748" w:type="pct"/>
            <w:vAlign w:val="center"/>
          </w:tcPr>
          <w:p w14:paraId="75A341CF" w14:textId="5ABB387E" w:rsidR="00D417A1" w:rsidRDefault="00C90CB2" w:rsidP="00C90CB2">
            <w:pPr>
              <w:pStyle w:val="a3"/>
              <w:spacing w:beforeLines="50" w:before="156" w:afterLines="50" w:after="156"/>
              <w:jc w:val="left"/>
              <w:rPr>
                <w:rFonts w:hAnsi="宋体"/>
                <w:b/>
              </w:rPr>
            </w:pPr>
            <w:r w:rsidRPr="00052EF4">
              <w:rPr>
                <w:rFonts w:hAnsi="宋体" w:cs="宋体" w:hint="eastAsia"/>
                <w:bCs/>
              </w:rPr>
              <w:t>了解基因和基因工程的基本概念和基本内容，熟悉基因克隆、改造和表达的全过程，掌握基因工程的基本原理和基本技术，培养学生基因操作和重组表达的动手能力。</w:t>
            </w:r>
          </w:p>
        </w:tc>
        <w:tc>
          <w:tcPr>
            <w:tcW w:w="849" w:type="pct"/>
            <w:vAlign w:val="center"/>
          </w:tcPr>
          <w:p w14:paraId="1320936B" w14:textId="342AF881" w:rsidR="00D417A1" w:rsidRDefault="002648B4" w:rsidP="002648B4">
            <w:pPr>
              <w:pStyle w:val="a3"/>
              <w:spacing w:beforeLines="50" w:before="156" w:afterLines="50" w:after="156"/>
              <w:jc w:val="left"/>
              <w:rPr>
                <w:rFonts w:hAnsi="宋体"/>
                <w:b/>
              </w:rPr>
            </w:pPr>
            <w:r w:rsidRPr="002648B4">
              <w:rPr>
                <w:rFonts w:hAnsi="宋体"/>
                <w:bCs/>
              </w:rPr>
              <w:t>平</w:t>
            </w:r>
            <w:r w:rsidRPr="008A3ED8">
              <w:rPr>
                <w:rFonts w:hAnsi="宋体" w:cs="宋体"/>
                <w:bCs/>
              </w:rPr>
              <w:t>时作业、</w:t>
            </w:r>
            <w:r w:rsidRPr="008A3ED8">
              <w:rPr>
                <w:rFonts w:hAnsi="宋体" w:cs="宋体" w:hint="eastAsia"/>
                <w:bCs/>
              </w:rPr>
              <w:t>课堂讨论</w:t>
            </w:r>
            <w:r w:rsidRPr="008A3ED8">
              <w:rPr>
                <w:rFonts w:hAnsi="宋体" w:cs="宋体"/>
                <w:bCs/>
              </w:rPr>
              <w:t>、</w:t>
            </w:r>
            <w:r w:rsidRPr="008A3ED8">
              <w:rPr>
                <w:rFonts w:hAnsi="宋体" w:cs="宋体" w:hint="eastAsia"/>
                <w:bCs/>
              </w:rPr>
              <w:t>期末考试</w:t>
            </w:r>
          </w:p>
        </w:tc>
      </w:tr>
    </w:tbl>
    <w:p w14:paraId="3C28AF7C" w14:textId="59F0C810"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p>
    <w:p w14:paraId="7FE0FFC9" w14:textId="3C170392"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p>
    <w:p w14:paraId="2CE66A03" w14:textId="2EE218D4" w:rsidR="0061779F" w:rsidRDefault="0061779F" w:rsidP="0061779F">
      <w:pPr>
        <w:spacing w:line="420" w:lineRule="exact"/>
        <w:rPr>
          <w:rFonts w:ascii="宋体" w:eastAsia="宋体" w:hAnsi="宋体"/>
        </w:rPr>
      </w:pPr>
      <w:r w:rsidRPr="0061779F">
        <w:rPr>
          <w:rFonts w:ascii="宋体" w:eastAsia="宋体" w:hAnsi="宋体"/>
        </w:rPr>
        <w:t>平时成绩：</w:t>
      </w:r>
      <w:r w:rsidRPr="0061779F">
        <w:rPr>
          <w:rFonts w:ascii="宋体" w:eastAsia="宋体" w:hAnsi="宋体" w:hint="eastAsia"/>
        </w:rPr>
        <w:t>30</w:t>
      </w:r>
      <w:r w:rsidRPr="0061779F">
        <w:rPr>
          <w:rFonts w:ascii="宋体" w:eastAsia="宋体" w:hAnsi="宋体"/>
        </w:rPr>
        <w:t>%（</w:t>
      </w:r>
      <w:r w:rsidRPr="0061779F">
        <w:rPr>
          <w:rFonts w:ascii="宋体" w:eastAsia="宋体" w:hAnsi="宋体" w:hint="eastAsia"/>
        </w:rPr>
        <w:t>平时作业</w:t>
      </w:r>
      <w:r w:rsidR="008A3ED8">
        <w:rPr>
          <w:rFonts w:ascii="宋体" w:eastAsia="宋体" w:hAnsi="宋体" w:hint="eastAsia"/>
        </w:rPr>
        <w:t>、</w:t>
      </w:r>
      <w:r w:rsidR="008A3ED8" w:rsidRPr="008A3ED8">
        <w:rPr>
          <w:rFonts w:ascii="宋体" w:eastAsia="宋体" w:hAnsi="宋体" w:hint="eastAsia"/>
        </w:rPr>
        <w:t>课堂讨论</w:t>
      </w:r>
      <w:r w:rsidRPr="0061779F">
        <w:rPr>
          <w:rFonts w:ascii="宋体" w:eastAsia="宋体" w:hAnsi="宋体"/>
        </w:rPr>
        <w:t>）</w:t>
      </w:r>
    </w:p>
    <w:p w14:paraId="75C1B6C1" w14:textId="2D80AA6E" w:rsidR="00C54636" w:rsidRDefault="0061779F" w:rsidP="0061779F">
      <w:pPr>
        <w:widowControl/>
        <w:spacing w:beforeLines="50" w:before="156" w:afterLines="50" w:after="156"/>
        <w:jc w:val="left"/>
        <w:rPr>
          <w:rFonts w:ascii="宋体" w:eastAsia="宋体" w:hAnsi="宋体"/>
        </w:rPr>
      </w:pPr>
      <w:r w:rsidRPr="0061779F">
        <w:rPr>
          <w:rFonts w:ascii="宋体" w:eastAsia="宋体" w:hAnsi="宋体"/>
        </w:rPr>
        <w:t>期末考试：</w:t>
      </w:r>
      <w:r>
        <w:rPr>
          <w:rFonts w:ascii="宋体" w:eastAsia="宋体" w:hAnsi="宋体"/>
        </w:rPr>
        <w:t>7</w:t>
      </w:r>
      <w:r w:rsidRPr="0061779F">
        <w:rPr>
          <w:rFonts w:ascii="宋体" w:eastAsia="宋体" w:hAnsi="宋体"/>
        </w:rPr>
        <w:t>0%（</w:t>
      </w:r>
      <w:r w:rsidRPr="0061779F">
        <w:rPr>
          <w:rFonts w:ascii="宋体" w:eastAsia="宋体" w:hAnsi="宋体" w:hint="eastAsia"/>
        </w:rPr>
        <w:t>理论考试</w:t>
      </w:r>
      <w:r w:rsidRPr="0061779F">
        <w:rPr>
          <w:rFonts w:ascii="宋体" w:eastAsia="宋体" w:hAnsi="宋体"/>
        </w:rPr>
        <w:t>）</w:t>
      </w:r>
    </w:p>
    <w:p w14:paraId="238D0A51" w14:textId="1B3F7DD3" w:rsidR="00B03909"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p>
    <w:p w14:paraId="74D1972B" w14:textId="580E264D"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0056D68D" w14:textId="77777777" w:rsidTr="00E2228A">
        <w:trPr>
          <w:jc w:val="center"/>
        </w:trPr>
        <w:tc>
          <w:tcPr>
            <w:tcW w:w="2122" w:type="dxa"/>
            <w:tcBorders>
              <w:tl2br w:val="single" w:sz="4" w:space="0" w:color="auto"/>
            </w:tcBorders>
            <w:shd w:val="clear" w:color="auto" w:fill="auto"/>
            <w:vAlign w:val="center"/>
          </w:tcPr>
          <w:p w14:paraId="27A15358"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73072138" w14:textId="77777777" w:rsidR="00285327" w:rsidRPr="00322986" w:rsidRDefault="00285327"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739261C5"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51BDA94B"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74147D48"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51172798"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322986" w:rsidRPr="002F4D99" w14:paraId="7A796243" w14:textId="77777777" w:rsidTr="00E2228A">
        <w:trPr>
          <w:trHeight w:val="620"/>
          <w:jc w:val="center"/>
        </w:trPr>
        <w:tc>
          <w:tcPr>
            <w:tcW w:w="2122" w:type="dxa"/>
            <w:shd w:val="clear" w:color="auto" w:fill="auto"/>
            <w:vAlign w:val="center"/>
          </w:tcPr>
          <w:p w14:paraId="1E719B05"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0754C059" w14:textId="47854058" w:rsidR="00322986" w:rsidRPr="00322986" w:rsidRDefault="008A3ED8" w:rsidP="00DD7B5F">
            <w:pPr>
              <w:spacing w:beforeLines="50" w:before="156" w:afterLines="50" w:after="156"/>
              <w:jc w:val="center"/>
              <w:rPr>
                <w:rFonts w:ascii="宋体" w:eastAsia="宋体" w:hAnsi="宋体"/>
                <w:kern w:val="0"/>
                <w:szCs w:val="21"/>
              </w:rPr>
            </w:pPr>
            <w:r>
              <w:rPr>
                <w:rFonts w:ascii="宋体" w:eastAsia="宋体" w:hAnsi="宋体"/>
                <w:kern w:val="0"/>
                <w:szCs w:val="21"/>
              </w:rPr>
              <w:t>50</w:t>
            </w:r>
            <w:r>
              <w:rPr>
                <w:rFonts w:ascii="宋体" w:eastAsia="宋体" w:hAnsi="宋体" w:hint="eastAsia"/>
                <w:kern w:val="0"/>
                <w:szCs w:val="21"/>
              </w:rPr>
              <w:t>%</w:t>
            </w:r>
          </w:p>
        </w:tc>
        <w:tc>
          <w:tcPr>
            <w:tcW w:w="1134" w:type="dxa"/>
            <w:shd w:val="clear" w:color="auto" w:fill="auto"/>
            <w:vAlign w:val="center"/>
          </w:tcPr>
          <w:p w14:paraId="5963DAAA" w14:textId="648D1213" w:rsidR="00322986" w:rsidRPr="00322986" w:rsidRDefault="00322986" w:rsidP="00DD7B5F">
            <w:pPr>
              <w:spacing w:beforeLines="50" w:before="156" w:afterLines="50" w:after="156"/>
              <w:jc w:val="center"/>
              <w:rPr>
                <w:rFonts w:ascii="宋体" w:eastAsia="宋体" w:hAnsi="宋体"/>
                <w:kern w:val="0"/>
                <w:szCs w:val="21"/>
              </w:rPr>
            </w:pPr>
          </w:p>
        </w:tc>
        <w:tc>
          <w:tcPr>
            <w:tcW w:w="1134" w:type="dxa"/>
            <w:vAlign w:val="center"/>
          </w:tcPr>
          <w:p w14:paraId="66C89EC5" w14:textId="7701AAE1" w:rsidR="00322986" w:rsidRPr="00322986" w:rsidRDefault="008A3ED8" w:rsidP="00DD7B5F">
            <w:pPr>
              <w:spacing w:beforeLines="50" w:before="156" w:afterLines="50" w:after="156"/>
              <w:jc w:val="center"/>
              <w:rPr>
                <w:rFonts w:ascii="宋体" w:eastAsia="宋体" w:hAnsi="宋体"/>
                <w:kern w:val="0"/>
                <w:szCs w:val="21"/>
              </w:rPr>
            </w:pPr>
            <w:r>
              <w:rPr>
                <w:rFonts w:ascii="宋体" w:eastAsia="宋体" w:hAnsi="宋体"/>
                <w:kern w:val="0"/>
                <w:szCs w:val="21"/>
              </w:rPr>
              <w:t>50</w:t>
            </w:r>
            <w:r>
              <w:rPr>
                <w:rFonts w:ascii="宋体" w:eastAsia="宋体" w:hAnsi="宋体" w:hint="eastAsia"/>
                <w:kern w:val="0"/>
                <w:szCs w:val="21"/>
              </w:rPr>
              <w:t>%</w:t>
            </w:r>
          </w:p>
        </w:tc>
        <w:tc>
          <w:tcPr>
            <w:tcW w:w="2627" w:type="dxa"/>
            <w:vMerge w:val="restart"/>
            <w:shd w:val="clear" w:color="auto" w:fill="auto"/>
            <w:vAlign w:val="center"/>
          </w:tcPr>
          <w:p w14:paraId="397FE4CD" w14:textId="69696B96" w:rsidR="00322986" w:rsidRPr="00322986" w:rsidRDefault="00322986" w:rsidP="00DD7B5F">
            <w:pPr>
              <w:spacing w:beforeLines="50" w:before="156" w:afterLines="50" w:after="156"/>
              <w:rPr>
                <w:rFonts w:ascii="宋体" w:eastAsia="宋体" w:hAnsi="宋体"/>
                <w:kern w:val="0"/>
                <w:szCs w:val="21"/>
              </w:rPr>
            </w:pPr>
            <w:r w:rsidRPr="00322986">
              <w:rPr>
                <w:rFonts w:ascii="宋体" w:eastAsia="宋体" w:hAnsi="宋体" w:hint="eastAsia"/>
                <w:kern w:val="0"/>
                <w:szCs w:val="21"/>
              </w:rPr>
              <w:t>（例：</w:t>
            </w:r>
            <w:r w:rsidR="00D14471">
              <w:rPr>
                <w:rFonts w:ascii="宋体" w:eastAsia="宋体" w:hAnsi="宋体" w:hint="eastAsia"/>
                <w:kern w:val="0"/>
                <w:szCs w:val="21"/>
              </w:rPr>
              <w:t>课程</w:t>
            </w:r>
            <w:r w:rsidRPr="00322986">
              <w:rPr>
                <w:rFonts w:ascii="宋体" w:eastAsia="宋体" w:hAnsi="宋体"/>
                <w:kern w:val="0"/>
                <w:szCs w:val="21"/>
              </w:rPr>
              <w:t>目标</w:t>
            </w:r>
            <w:r w:rsidR="00D14471">
              <w:rPr>
                <w:rFonts w:ascii="宋体" w:eastAsia="宋体" w:hAnsi="宋体" w:hint="eastAsia"/>
                <w:kern w:val="0"/>
                <w:szCs w:val="21"/>
              </w:rPr>
              <w:t>1</w:t>
            </w:r>
            <w:r w:rsidRPr="00322986">
              <w:rPr>
                <w:rFonts w:ascii="宋体" w:eastAsia="宋体" w:hAnsi="宋体"/>
                <w:kern w:val="0"/>
                <w:szCs w:val="21"/>
              </w:rPr>
              <w:t>达成度</w:t>
            </w:r>
            <w:r w:rsidRPr="00322986">
              <w:rPr>
                <w:rFonts w:ascii="宋体" w:eastAsia="宋体" w:hAnsi="宋体"/>
                <w:kern w:val="0"/>
                <w:szCs w:val="21"/>
              </w:rPr>
              <w:lastRenderedPageBreak/>
              <w:t>={0.</w:t>
            </w:r>
            <w:r w:rsidRPr="00322986">
              <w:rPr>
                <w:rFonts w:ascii="宋体" w:eastAsia="宋体" w:hAnsi="宋体" w:hint="eastAsia"/>
                <w:kern w:val="0"/>
                <w:szCs w:val="21"/>
              </w:rPr>
              <w:t>3</w:t>
            </w:r>
            <w:r w:rsidRPr="00322986">
              <w:rPr>
                <w:rFonts w:ascii="宋体" w:eastAsia="宋体" w:hAnsi="宋体"/>
                <w:kern w:val="0"/>
                <w:szCs w:val="21"/>
              </w:rPr>
              <w:t>ｘ平时目标</w:t>
            </w:r>
            <w:r w:rsidR="00D14471">
              <w:rPr>
                <w:rFonts w:ascii="宋体" w:eastAsia="宋体" w:hAnsi="宋体" w:hint="eastAsia"/>
                <w:kern w:val="0"/>
                <w:szCs w:val="21"/>
              </w:rPr>
              <w:t>1</w:t>
            </w:r>
            <w:r w:rsidRPr="00322986">
              <w:rPr>
                <w:rFonts w:ascii="宋体" w:eastAsia="宋体" w:hAnsi="宋体"/>
                <w:kern w:val="0"/>
                <w:szCs w:val="21"/>
              </w:rPr>
              <w:t>成绩+0.</w:t>
            </w:r>
            <w:r w:rsidR="00E2228A">
              <w:rPr>
                <w:rFonts w:ascii="宋体" w:eastAsia="宋体" w:hAnsi="宋体"/>
                <w:kern w:val="0"/>
                <w:szCs w:val="21"/>
              </w:rPr>
              <w:t>7</w:t>
            </w:r>
            <w:r w:rsidRPr="00322986">
              <w:rPr>
                <w:rFonts w:ascii="宋体" w:eastAsia="宋体" w:hAnsi="宋体"/>
                <w:kern w:val="0"/>
                <w:szCs w:val="21"/>
              </w:rPr>
              <w:t>ｘ期末目标</w:t>
            </w:r>
            <w:r w:rsidR="00D14471">
              <w:rPr>
                <w:rFonts w:ascii="宋体" w:eastAsia="宋体" w:hAnsi="宋体" w:hint="eastAsia"/>
                <w:kern w:val="0"/>
                <w:szCs w:val="21"/>
              </w:rPr>
              <w:t>1</w:t>
            </w:r>
            <w:r w:rsidRPr="00322986">
              <w:rPr>
                <w:rFonts w:ascii="宋体" w:eastAsia="宋体" w:hAnsi="宋体"/>
                <w:kern w:val="0"/>
                <w:szCs w:val="21"/>
              </w:rPr>
              <w:t>成绩}/目标</w:t>
            </w:r>
            <w:r w:rsidR="00D14471">
              <w:rPr>
                <w:rFonts w:ascii="宋体" w:eastAsia="宋体" w:hAnsi="宋体" w:hint="eastAsia"/>
                <w:kern w:val="0"/>
                <w:szCs w:val="21"/>
              </w:rPr>
              <w:t>1</w:t>
            </w:r>
            <w:r w:rsidRPr="00322986">
              <w:rPr>
                <w:rFonts w:ascii="宋体" w:eastAsia="宋体" w:hAnsi="宋体"/>
                <w:kern w:val="0"/>
                <w:szCs w:val="21"/>
              </w:rPr>
              <w:t>总分</w:t>
            </w:r>
            <w:r w:rsidR="00D14471">
              <w:rPr>
                <w:rFonts w:ascii="宋体" w:eastAsia="宋体" w:hAnsi="宋体" w:hint="eastAsia"/>
                <w:kern w:val="0"/>
                <w:szCs w:val="21"/>
              </w:rPr>
              <w:t>。</w:t>
            </w:r>
            <w:r w:rsidRPr="00322986">
              <w:rPr>
                <w:rFonts w:ascii="宋体" w:eastAsia="宋体" w:hAnsi="宋体" w:hint="eastAsia"/>
                <w:kern w:val="0"/>
                <w:szCs w:val="21"/>
              </w:rPr>
              <w:t>按课程考核实际情况描述）</w:t>
            </w:r>
          </w:p>
        </w:tc>
      </w:tr>
      <w:tr w:rsidR="00322986" w:rsidRPr="002F4D99" w14:paraId="36015D97" w14:textId="77777777" w:rsidTr="00E2228A">
        <w:trPr>
          <w:trHeight w:val="679"/>
          <w:jc w:val="center"/>
        </w:trPr>
        <w:tc>
          <w:tcPr>
            <w:tcW w:w="2122" w:type="dxa"/>
            <w:shd w:val="clear" w:color="auto" w:fill="auto"/>
            <w:vAlign w:val="center"/>
          </w:tcPr>
          <w:p w14:paraId="1DBBA3B8"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lastRenderedPageBreak/>
              <w:t>课程目标2</w:t>
            </w:r>
          </w:p>
        </w:tc>
        <w:tc>
          <w:tcPr>
            <w:tcW w:w="858" w:type="dxa"/>
            <w:shd w:val="clear" w:color="auto" w:fill="auto"/>
            <w:vAlign w:val="center"/>
          </w:tcPr>
          <w:p w14:paraId="42849B97" w14:textId="53282986" w:rsidR="00322986" w:rsidRPr="00322986" w:rsidRDefault="008A3ED8" w:rsidP="00DD7B5F">
            <w:pPr>
              <w:spacing w:beforeLines="50" w:before="156" w:afterLines="50" w:after="156"/>
              <w:jc w:val="center"/>
              <w:rPr>
                <w:rFonts w:ascii="宋体" w:eastAsia="宋体" w:hAnsi="宋体"/>
                <w:kern w:val="0"/>
                <w:szCs w:val="21"/>
              </w:rPr>
            </w:pPr>
            <w:r>
              <w:rPr>
                <w:rFonts w:ascii="宋体" w:eastAsia="宋体" w:hAnsi="宋体"/>
                <w:kern w:val="0"/>
                <w:szCs w:val="21"/>
              </w:rPr>
              <w:t>50</w:t>
            </w:r>
            <w:r>
              <w:rPr>
                <w:rFonts w:ascii="宋体" w:eastAsia="宋体" w:hAnsi="宋体" w:hint="eastAsia"/>
                <w:kern w:val="0"/>
                <w:szCs w:val="21"/>
              </w:rPr>
              <w:t>%</w:t>
            </w:r>
          </w:p>
        </w:tc>
        <w:tc>
          <w:tcPr>
            <w:tcW w:w="1134" w:type="dxa"/>
            <w:shd w:val="clear" w:color="auto" w:fill="auto"/>
            <w:vAlign w:val="center"/>
          </w:tcPr>
          <w:p w14:paraId="7451D036" w14:textId="12FB50E6" w:rsidR="00322986" w:rsidRPr="00322986" w:rsidRDefault="00322986" w:rsidP="00DD7B5F">
            <w:pPr>
              <w:spacing w:beforeLines="50" w:before="156" w:afterLines="50" w:after="156"/>
              <w:jc w:val="center"/>
              <w:rPr>
                <w:rFonts w:ascii="宋体" w:eastAsia="宋体" w:hAnsi="宋体"/>
                <w:kern w:val="0"/>
                <w:szCs w:val="21"/>
              </w:rPr>
            </w:pPr>
          </w:p>
        </w:tc>
        <w:tc>
          <w:tcPr>
            <w:tcW w:w="1134" w:type="dxa"/>
            <w:vAlign w:val="center"/>
          </w:tcPr>
          <w:p w14:paraId="01AD9817" w14:textId="616972CC" w:rsidR="00322986" w:rsidRPr="00322986" w:rsidRDefault="008A3ED8" w:rsidP="00DD7B5F">
            <w:pPr>
              <w:spacing w:beforeLines="50" w:before="156" w:afterLines="50" w:after="156"/>
              <w:jc w:val="center"/>
              <w:rPr>
                <w:rFonts w:ascii="宋体" w:eastAsia="宋体" w:hAnsi="宋体"/>
                <w:kern w:val="0"/>
                <w:szCs w:val="21"/>
              </w:rPr>
            </w:pPr>
            <w:r>
              <w:rPr>
                <w:rFonts w:ascii="宋体" w:eastAsia="宋体" w:hAnsi="宋体"/>
                <w:kern w:val="0"/>
                <w:szCs w:val="21"/>
              </w:rPr>
              <w:t>50</w:t>
            </w:r>
            <w:r>
              <w:rPr>
                <w:rFonts w:ascii="宋体" w:eastAsia="宋体" w:hAnsi="宋体" w:hint="eastAsia"/>
                <w:kern w:val="0"/>
                <w:szCs w:val="21"/>
              </w:rPr>
              <w:t>%</w:t>
            </w:r>
          </w:p>
        </w:tc>
        <w:tc>
          <w:tcPr>
            <w:tcW w:w="2627" w:type="dxa"/>
            <w:vMerge/>
            <w:shd w:val="clear" w:color="auto" w:fill="auto"/>
            <w:vAlign w:val="center"/>
          </w:tcPr>
          <w:p w14:paraId="7BB05031" w14:textId="77777777" w:rsidR="00322986" w:rsidRPr="00322986" w:rsidRDefault="00322986" w:rsidP="00DD7B5F">
            <w:pPr>
              <w:spacing w:beforeLines="50" w:before="156" w:afterLines="50" w:after="156"/>
              <w:rPr>
                <w:rFonts w:ascii="宋体" w:eastAsia="宋体" w:hAnsi="宋体"/>
                <w:kern w:val="0"/>
                <w:szCs w:val="21"/>
              </w:rPr>
            </w:pPr>
          </w:p>
        </w:tc>
      </w:tr>
    </w:tbl>
    <w:p w14:paraId="3E04760B" w14:textId="6928C692"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5"/>
        <w:gridCol w:w="1570"/>
        <w:gridCol w:w="1603"/>
        <w:gridCol w:w="1560"/>
        <w:gridCol w:w="1560"/>
        <w:gridCol w:w="1558"/>
      </w:tblGrid>
      <w:tr w:rsidR="00DE7849" w:rsidRPr="002F4D99" w14:paraId="2C93D6B3" w14:textId="77777777" w:rsidTr="00105403">
        <w:trPr>
          <w:trHeight w:val="454"/>
          <w:tblHeader/>
          <w:jc w:val="center"/>
        </w:trPr>
        <w:tc>
          <w:tcPr>
            <w:tcW w:w="269" w:type="pct"/>
            <w:vMerge w:val="restart"/>
            <w:tcBorders>
              <w:top w:val="single" w:sz="4" w:space="0" w:color="auto"/>
              <w:left w:val="single" w:sz="4" w:space="0" w:color="auto"/>
              <w:right w:val="single" w:sz="4" w:space="0" w:color="auto"/>
            </w:tcBorders>
            <w:vAlign w:val="center"/>
          </w:tcPr>
          <w:p w14:paraId="4C316BD9"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1F03343C"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4731" w:type="pct"/>
            <w:gridSpan w:val="5"/>
            <w:tcBorders>
              <w:top w:val="single" w:sz="4" w:space="0" w:color="auto"/>
              <w:left w:val="single" w:sz="4" w:space="0" w:color="auto"/>
              <w:right w:val="single" w:sz="4" w:space="0" w:color="auto"/>
            </w:tcBorders>
          </w:tcPr>
          <w:p w14:paraId="58F79173"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4C86EDC2" w14:textId="77777777" w:rsidTr="00105403">
        <w:trPr>
          <w:trHeight w:val="454"/>
          <w:tblHeader/>
          <w:jc w:val="center"/>
        </w:trPr>
        <w:tc>
          <w:tcPr>
            <w:tcW w:w="269" w:type="pct"/>
            <w:vMerge/>
            <w:tcBorders>
              <w:left w:val="single" w:sz="4" w:space="0" w:color="auto"/>
              <w:right w:val="single" w:sz="4" w:space="0" w:color="auto"/>
            </w:tcBorders>
            <w:vAlign w:val="center"/>
          </w:tcPr>
          <w:p w14:paraId="3EA05669"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946" w:type="pct"/>
            <w:tcBorders>
              <w:top w:val="single" w:sz="4" w:space="0" w:color="auto"/>
              <w:left w:val="single" w:sz="4" w:space="0" w:color="auto"/>
              <w:bottom w:val="single" w:sz="4" w:space="0" w:color="auto"/>
              <w:right w:val="single" w:sz="4" w:space="0" w:color="auto"/>
            </w:tcBorders>
            <w:vAlign w:val="center"/>
          </w:tcPr>
          <w:p w14:paraId="281FDBA1"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966" w:type="pct"/>
            <w:tcBorders>
              <w:top w:val="single" w:sz="4" w:space="0" w:color="auto"/>
              <w:left w:val="single" w:sz="4" w:space="0" w:color="auto"/>
              <w:bottom w:val="single" w:sz="4" w:space="0" w:color="auto"/>
              <w:right w:val="single" w:sz="4" w:space="0" w:color="auto"/>
            </w:tcBorders>
            <w:vAlign w:val="center"/>
          </w:tcPr>
          <w:p w14:paraId="69396F06"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940" w:type="pct"/>
            <w:tcBorders>
              <w:top w:val="single" w:sz="4" w:space="0" w:color="auto"/>
              <w:left w:val="single" w:sz="4" w:space="0" w:color="auto"/>
              <w:bottom w:val="single" w:sz="4" w:space="0" w:color="auto"/>
              <w:right w:val="single" w:sz="4" w:space="0" w:color="auto"/>
            </w:tcBorders>
            <w:vAlign w:val="center"/>
          </w:tcPr>
          <w:p w14:paraId="5B653A94"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940" w:type="pct"/>
            <w:tcBorders>
              <w:top w:val="single" w:sz="4" w:space="0" w:color="auto"/>
              <w:left w:val="single" w:sz="4" w:space="0" w:color="auto"/>
              <w:bottom w:val="single" w:sz="4" w:space="0" w:color="auto"/>
              <w:right w:val="single" w:sz="4" w:space="0" w:color="auto"/>
            </w:tcBorders>
            <w:vAlign w:val="center"/>
          </w:tcPr>
          <w:p w14:paraId="55853434"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940" w:type="pct"/>
            <w:tcBorders>
              <w:top w:val="single" w:sz="4" w:space="0" w:color="auto"/>
              <w:left w:val="single" w:sz="4" w:space="0" w:color="auto"/>
              <w:bottom w:val="single" w:sz="4" w:space="0" w:color="auto"/>
              <w:right w:val="single" w:sz="4" w:space="0" w:color="auto"/>
            </w:tcBorders>
            <w:vAlign w:val="center"/>
          </w:tcPr>
          <w:p w14:paraId="72309311"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6BD3ECA6" w14:textId="77777777" w:rsidTr="00105403">
        <w:trPr>
          <w:trHeight w:val="449"/>
          <w:tblHeader/>
          <w:jc w:val="center"/>
        </w:trPr>
        <w:tc>
          <w:tcPr>
            <w:tcW w:w="269" w:type="pct"/>
            <w:vMerge/>
            <w:tcBorders>
              <w:left w:val="single" w:sz="4" w:space="0" w:color="auto"/>
              <w:right w:val="single" w:sz="4" w:space="0" w:color="auto"/>
            </w:tcBorders>
            <w:vAlign w:val="center"/>
          </w:tcPr>
          <w:p w14:paraId="6F5C0B9B"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946" w:type="pct"/>
            <w:tcBorders>
              <w:top w:val="single" w:sz="4" w:space="0" w:color="auto"/>
              <w:left w:val="single" w:sz="4" w:space="0" w:color="auto"/>
              <w:bottom w:val="single" w:sz="4" w:space="0" w:color="auto"/>
              <w:right w:val="single" w:sz="4" w:space="0" w:color="auto"/>
            </w:tcBorders>
            <w:vAlign w:val="center"/>
          </w:tcPr>
          <w:p w14:paraId="39363B3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966" w:type="pct"/>
            <w:tcBorders>
              <w:top w:val="single" w:sz="4" w:space="0" w:color="auto"/>
              <w:left w:val="single" w:sz="4" w:space="0" w:color="auto"/>
              <w:bottom w:val="single" w:sz="4" w:space="0" w:color="auto"/>
              <w:right w:val="single" w:sz="4" w:space="0" w:color="auto"/>
            </w:tcBorders>
            <w:vAlign w:val="center"/>
          </w:tcPr>
          <w:p w14:paraId="708B456F"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940" w:type="pct"/>
            <w:tcBorders>
              <w:top w:val="single" w:sz="4" w:space="0" w:color="auto"/>
              <w:left w:val="single" w:sz="4" w:space="0" w:color="auto"/>
              <w:bottom w:val="single" w:sz="4" w:space="0" w:color="auto"/>
              <w:right w:val="single" w:sz="4" w:space="0" w:color="auto"/>
            </w:tcBorders>
            <w:vAlign w:val="center"/>
          </w:tcPr>
          <w:p w14:paraId="29F3AEF5"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940" w:type="pct"/>
            <w:tcBorders>
              <w:top w:val="single" w:sz="4" w:space="0" w:color="auto"/>
              <w:left w:val="single" w:sz="4" w:space="0" w:color="auto"/>
              <w:bottom w:val="single" w:sz="4" w:space="0" w:color="auto"/>
              <w:right w:val="single" w:sz="4" w:space="0" w:color="auto"/>
            </w:tcBorders>
            <w:vAlign w:val="center"/>
          </w:tcPr>
          <w:p w14:paraId="048BBBC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940" w:type="pct"/>
            <w:tcBorders>
              <w:top w:val="single" w:sz="4" w:space="0" w:color="auto"/>
              <w:left w:val="single" w:sz="4" w:space="0" w:color="auto"/>
              <w:bottom w:val="single" w:sz="4" w:space="0" w:color="auto"/>
              <w:right w:val="single" w:sz="4" w:space="0" w:color="auto"/>
            </w:tcBorders>
            <w:vAlign w:val="center"/>
          </w:tcPr>
          <w:p w14:paraId="7FAEB147"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321F78D9" w14:textId="77777777" w:rsidTr="00105403">
        <w:trPr>
          <w:trHeight w:val="461"/>
          <w:tblHeader/>
          <w:jc w:val="center"/>
        </w:trPr>
        <w:tc>
          <w:tcPr>
            <w:tcW w:w="269" w:type="pct"/>
            <w:vMerge/>
            <w:tcBorders>
              <w:left w:val="single" w:sz="4" w:space="0" w:color="auto"/>
              <w:bottom w:val="single" w:sz="4" w:space="0" w:color="auto"/>
              <w:right w:val="single" w:sz="4" w:space="0" w:color="auto"/>
            </w:tcBorders>
            <w:vAlign w:val="center"/>
          </w:tcPr>
          <w:p w14:paraId="3C2A7FE3"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946" w:type="pct"/>
            <w:tcBorders>
              <w:top w:val="single" w:sz="4" w:space="0" w:color="auto"/>
              <w:left w:val="single" w:sz="4" w:space="0" w:color="auto"/>
              <w:bottom w:val="single" w:sz="4" w:space="0" w:color="auto"/>
              <w:right w:val="single" w:sz="4" w:space="0" w:color="auto"/>
            </w:tcBorders>
            <w:vAlign w:val="center"/>
          </w:tcPr>
          <w:p w14:paraId="4578EA60"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966" w:type="pct"/>
            <w:tcBorders>
              <w:top w:val="single" w:sz="4" w:space="0" w:color="auto"/>
              <w:left w:val="single" w:sz="4" w:space="0" w:color="auto"/>
              <w:bottom w:val="single" w:sz="4" w:space="0" w:color="auto"/>
              <w:right w:val="single" w:sz="4" w:space="0" w:color="auto"/>
            </w:tcBorders>
            <w:vAlign w:val="center"/>
          </w:tcPr>
          <w:p w14:paraId="4AC44695"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940" w:type="pct"/>
            <w:tcBorders>
              <w:top w:val="single" w:sz="4" w:space="0" w:color="auto"/>
              <w:left w:val="single" w:sz="4" w:space="0" w:color="auto"/>
              <w:bottom w:val="single" w:sz="4" w:space="0" w:color="auto"/>
              <w:right w:val="single" w:sz="4" w:space="0" w:color="auto"/>
            </w:tcBorders>
            <w:vAlign w:val="center"/>
          </w:tcPr>
          <w:p w14:paraId="66D49692"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940" w:type="pct"/>
            <w:tcBorders>
              <w:top w:val="single" w:sz="4" w:space="0" w:color="auto"/>
              <w:left w:val="single" w:sz="4" w:space="0" w:color="auto"/>
              <w:bottom w:val="single" w:sz="4" w:space="0" w:color="auto"/>
              <w:right w:val="single" w:sz="4" w:space="0" w:color="auto"/>
            </w:tcBorders>
            <w:vAlign w:val="center"/>
          </w:tcPr>
          <w:p w14:paraId="04A15415"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940" w:type="pct"/>
            <w:tcBorders>
              <w:top w:val="single" w:sz="4" w:space="0" w:color="auto"/>
              <w:left w:val="single" w:sz="4" w:space="0" w:color="auto"/>
              <w:bottom w:val="single" w:sz="4" w:space="0" w:color="auto"/>
              <w:right w:val="single" w:sz="4" w:space="0" w:color="auto"/>
            </w:tcBorders>
            <w:vAlign w:val="center"/>
          </w:tcPr>
          <w:p w14:paraId="3C235277"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DE7849" w:rsidRPr="002F4D99" w14:paraId="03D3F79D" w14:textId="77777777" w:rsidTr="00105403">
        <w:trPr>
          <w:trHeight w:val="414"/>
          <w:jc w:val="center"/>
        </w:trPr>
        <w:tc>
          <w:tcPr>
            <w:tcW w:w="269" w:type="pct"/>
            <w:tcBorders>
              <w:top w:val="single" w:sz="4" w:space="0" w:color="auto"/>
              <w:left w:val="single" w:sz="4" w:space="0" w:color="auto"/>
              <w:bottom w:val="single" w:sz="4" w:space="0" w:color="auto"/>
              <w:right w:val="single" w:sz="4" w:space="0" w:color="auto"/>
            </w:tcBorders>
            <w:vAlign w:val="center"/>
          </w:tcPr>
          <w:p w14:paraId="7C6BD998"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5087A855"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946" w:type="pct"/>
            <w:tcBorders>
              <w:top w:val="single" w:sz="4" w:space="0" w:color="auto"/>
              <w:left w:val="single" w:sz="4" w:space="0" w:color="auto"/>
              <w:bottom w:val="single" w:sz="4" w:space="0" w:color="auto"/>
              <w:right w:val="single" w:sz="4" w:space="0" w:color="auto"/>
            </w:tcBorders>
          </w:tcPr>
          <w:p w14:paraId="7F51B87D" w14:textId="01C87BC0" w:rsidR="00DE7849" w:rsidRPr="001E5249" w:rsidRDefault="001E5249" w:rsidP="00EA0E51">
            <w:pPr>
              <w:pStyle w:val="a3"/>
              <w:spacing w:beforeLines="50" w:before="156" w:afterLines="50" w:after="156"/>
              <w:jc w:val="left"/>
              <w:rPr>
                <w:rFonts w:hAnsi="宋体"/>
                <w:szCs w:val="21"/>
              </w:rPr>
            </w:pPr>
            <w:r>
              <w:rPr>
                <w:rFonts w:hAnsi="宋体" w:cs="宋体" w:hint="eastAsia"/>
                <w:bCs/>
              </w:rPr>
              <w:t>全面</w:t>
            </w:r>
            <w:r w:rsidRPr="00052EF4">
              <w:rPr>
                <w:rFonts w:hAnsi="宋体" w:cs="宋体" w:hint="eastAsia"/>
                <w:bCs/>
              </w:rPr>
              <w:t>掌握</w:t>
            </w:r>
            <w:r>
              <w:rPr>
                <w:rFonts w:hAnsi="宋体" w:cs="宋体" w:hint="eastAsia"/>
                <w:bCs/>
              </w:rPr>
              <w:t>了</w:t>
            </w:r>
            <w:r w:rsidRPr="00052EF4">
              <w:rPr>
                <w:rFonts w:hAnsi="宋体" w:cs="宋体" w:hint="eastAsia"/>
                <w:bCs/>
              </w:rPr>
              <w:t>基因重组、克隆和表达的设计与构建的原理；</w:t>
            </w:r>
            <w:r>
              <w:rPr>
                <w:rFonts w:hAnsi="宋体" w:cs="宋体" w:hint="eastAsia"/>
                <w:bCs/>
              </w:rPr>
              <w:t>全面</w:t>
            </w:r>
            <w:r w:rsidRPr="00052EF4">
              <w:rPr>
                <w:rFonts w:hAnsi="宋体" w:cs="宋体" w:hint="eastAsia"/>
                <w:bCs/>
              </w:rPr>
              <w:t>掌握重要的技术原理如：核酸凝胶电泳、核酸分子杂交、细菌转化转染、</w:t>
            </w:r>
            <w:r w:rsidRPr="00052EF4">
              <w:rPr>
                <w:rFonts w:hAnsi="宋体" w:cs="宋体"/>
                <w:bCs/>
              </w:rPr>
              <w:t>DNA序列分析、寡核苷酸合成、基因定点突变、聚合酶链反应技术等。</w:t>
            </w:r>
          </w:p>
        </w:tc>
        <w:tc>
          <w:tcPr>
            <w:tcW w:w="966" w:type="pct"/>
            <w:tcBorders>
              <w:top w:val="single" w:sz="4" w:space="0" w:color="auto"/>
              <w:left w:val="single" w:sz="4" w:space="0" w:color="auto"/>
              <w:bottom w:val="single" w:sz="4" w:space="0" w:color="auto"/>
              <w:right w:val="single" w:sz="4" w:space="0" w:color="auto"/>
            </w:tcBorders>
          </w:tcPr>
          <w:p w14:paraId="7D1F9E06" w14:textId="2F909899" w:rsidR="00DE7849" w:rsidRPr="001E5249" w:rsidRDefault="001E5249" w:rsidP="00EA0E51">
            <w:pPr>
              <w:pStyle w:val="a3"/>
              <w:spacing w:beforeLines="50" w:before="156" w:afterLines="50" w:after="156"/>
              <w:jc w:val="left"/>
              <w:rPr>
                <w:rFonts w:hAnsi="宋体" w:cs="宋体"/>
                <w:bCs/>
              </w:rPr>
            </w:pPr>
            <w:r>
              <w:rPr>
                <w:rFonts w:hAnsi="宋体" w:cs="宋体" w:hint="eastAsia"/>
                <w:bCs/>
              </w:rPr>
              <w:t>较全面地</w:t>
            </w:r>
            <w:r w:rsidRPr="00052EF4">
              <w:rPr>
                <w:rFonts w:hAnsi="宋体" w:cs="宋体" w:hint="eastAsia"/>
                <w:bCs/>
              </w:rPr>
              <w:t>掌握基因重组、克隆和表达的设计与构建的原理；</w:t>
            </w:r>
            <w:r>
              <w:rPr>
                <w:rFonts w:hAnsi="宋体" w:cs="宋体" w:hint="eastAsia"/>
                <w:bCs/>
              </w:rPr>
              <w:t>较全面地</w:t>
            </w:r>
            <w:r w:rsidRPr="00052EF4">
              <w:rPr>
                <w:rFonts w:hAnsi="宋体" w:cs="宋体" w:hint="eastAsia"/>
                <w:bCs/>
              </w:rPr>
              <w:t>掌握重要的技术原理如：核酸凝胶电泳、核酸分子杂交、细菌转化转染、</w:t>
            </w:r>
            <w:r w:rsidRPr="00052EF4">
              <w:rPr>
                <w:rFonts w:hAnsi="宋体" w:cs="宋体"/>
                <w:bCs/>
              </w:rPr>
              <w:t>DNA序列分析、寡核苷酸合成、基因定点突变、聚合酶链反应技术等。</w:t>
            </w:r>
          </w:p>
        </w:tc>
        <w:tc>
          <w:tcPr>
            <w:tcW w:w="940" w:type="pct"/>
            <w:tcBorders>
              <w:top w:val="single" w:sz="4" w:space="0" w:color="auto"/>
              <w:left w:val="single" w:sz="4" w:space="0" w:color="auto"/>
              <w:bottom w:val="single" w:sz="4" w:space="0" w:color="auto"/>
              <w:right w:val="single" w:sz="4" w:space="0" w:color="auto"/>
            </w:tcBorders>
          </w:tcPr>
          <w:p w14:paraId="40FE4DE1" w14:textId="3F3B8A8B" w:rsidR="00DE7849" w:rsidRPr="001E5249" w:rsidRDefault="001E5249" w:rsidP="00EA0E51">
            <w:pPr>
              <w:pStyle w:val="a3"/>
              <w:spacing w:beforeLines="50" w:before="156" w:afterLines="50" w:after="156"/>
              <w:jc w:val="left"/>
              <w:rPr>
                <w:rFonts w:hAnsi="宋体" w:cs="宋体"/>
                <w:bCs/>
              </w:rPr>
            </w:pPr>
            <w:r>
              <w:rPr>
                <w:rFonts w:hAnsi="宋体" w:cs="宋体" w:hint="eastAsia"/>
                <w:bCs/>
              </w:rPr>
              <w:t>较好</w:t>
            </w:r>
            <w:r w:rsidRPr="00052EF4">
              <w:rPr>
                <w:rFonts w:hAnsi="宋体" w:cs="宋体" w:hint="eastAsia"/>
                <w:bCs/>
              </w:rPr>
              <w:t>掌握基因重组、克隆和表达的设计与构建的原理；</w:t>
            </w:r>
            <w:r>
              <w:rPr>
                <w:rFonts w:hAnsi="宋体" w:cs="宋体" w:hint="eastAsia"/>
                <w:bCs/>
              </w:rPr>
              <w:t>较好</w:t>
            </w:r>
            <w:r w:rsidRPr="00052EF4">
              <w:rPr>
                <w:rFonts w:hAnsi="宋体" w:cs="宋体" w:hint="eastAsia"/>
                <w:bCs/>
              </w:rPr>
              <w:t>掌握重要的技术原理如：核酸凝胶电泳、核酸分子杂交、细菌转化转染、</w:t>
            </w:r>
            <w:r w:rsidRPr="00052EF4">
              <w:rPr>
                <w:rFonts w:hAnsi="宋体" w:cs="宋体"/>
                <w:bCs/>
              </w:rPr>
              <w:t>DNA序列分析、寡核苷酸合成、基因定点突变、聚合酶链反应技术等。</w:t>
            </w:r>
          </w:p>
        </w:tc>
        <w:tc>
          <w:tcPr>
            <w:tcW w:w="940" w:type="pct"/>
            <w:tcBorders>
              <w:top w:val="single" w:sz="4" w:space="0" w:color="auto"/>
              <w:left w:val="single" w:sz="4" w:space="0" w:color="auto"/>
              <w:bottom w:val="single" w:sz="4" w:space="0" w:color="auto"/>
              <w:right w:val="single" w:sz="4" w:space="0" w:color="auto"/>
            </w:tcBorders>
          </w:tcPr>
          <w:p w14:paraId="76FE9AC2" w14:textId="27B80D00" w:rsidR="00DE7849" w:rsidRPr="001E5249" w:rsidRDefault="001E5249" w:rsidP="00EA0E51">
            <w:pPr>
              <w:pStyle w:val="a3"/>
              <w:spacing w:beforeLines="50" w:before="156" w:afterLines="50" w:after="156"/>
              <w:jc w:val="left"/>
              <w:rPr>
                <w:rFonts w:hAnsi="宋体" w:cs="宋体"/>
                <w:bCs/>
              </w:rPr>
            </w:pPr>
            <w:r>
              <w:rPr>
                <w:rFonts w:hAnsi="宋体" w:cs="宋体" w:hint="eastAsia"/>
                <w:bCs/>
              </w:rPr>
              <w:t>基本</w:t>
            </w:r>
            <w:r w:rsidRPr="00052EF4">
              <w:rPr>
                <w:rFonts w:hAnsi="宋体" w:cs="宋体" w:hint="eastAsia"/>
                <w:bCs/>
              </w:rPr>
              <w:t>掌握基因重组、克隆和表达的设计与构建的原理；</w:t>
            </w:r>
            <w:r>
              <w:rPr>
                <w:rFonts w:hAnsi="宋体" w:cs="宋体" w:hint="eastAsia"/>
                <w:bCs/>
              </w:rPr>
              <w:t>基本</w:t>
            </w:r>
            <w:r w:rsidRPr="00052EF4">
              <w:rPr>
                <w:rFonts w:hAnsi="宋体" w:cs="宋体" w:hint="eastAsia"/>
                <w:bCs/>
              </w:rPr>
              <w:t>掌握重要的技术原理如：核酸凝胶电泳、核酸分子杂交、细菌转化转染、</w:t>
            </w:r>
            <w:r w:rsidRPr="00052EF4">
              <w:rPr>
                <w:rFonts w:hAnsi="宋体" w:cs="宋体"/>
                <w:bCs/>
              </w:rPr>
              <w:t>DNA序列分析、寡核苷酸合成、基因定点突变、聚合酶链反应技术等。</w:t>
            </w:r>
          </w:p>
        </w:tc>
        <w:tc>
          <w:tcPr>
            <w:tcW w:w="940" w:type="pct"/>
            <w:tcBorders>
              <w:top w:val="single" w:sz="4" w:space="0" w:color="auto"/>
              <w:left w:val="single" w:sz="4" w:space="0" w:color="auto"/>
              <w:bottom w:val="single" w:sz="4" w:space="0" w:color="auto"/>
              <w:right w:val="single" w:sz="4" w:space="0" w:color="auto"/>
            </w:tcBorders>
          </w:tcPr>
          <w:p w14:paraId="20840581" w14:textId="04E8B656" w:rsidR="00DE7849" w:rsidRPr="001E5249" w:rsidRDefault="00646B16" w:rsidP="00EA0E51">
            <w:pPr>
              <w:pStyle w:val="a3"/>
              <w:spacing w:beforeLines="50" w:before="156" w:afterLines="50" w:after="156"/>
              <w:jc w:val="left"/>
              <w:rPr>
                <w:rFonts w:hAnsi="宋体" w:cs="宋体"/>
                <w:bCs/>
              </w:rPr>
            </w:pPr>
            <w:r>
              <w:rPr>
                <w:rFonts w:hAnsi="宋体" w:cs="宋体" w:hint="eastAsia"/>
                <w:bCs/>
              </w:rPr>
              <w:t>未能</w:t>
            </w:r>
            <w:r w:rsidR="001E5249" w:rsidRPr="00052EF4">
              <w:rPr>
                <w:rFonts w:hAnsi="宋体" w:cs="宋体" w:hint="eastAsia"/>
                <w:bCs/>
              </w:rPr>
              <w:t>掌握基因重组、克隆和表达的设计与构建的原理；</w:t>
            </w:r>
            <w:r>
              <w:rPr>
                <w:rFonts w:hAnsi="宋体" w:cs="宋体" w:hint="eastAsia"/>
                <w:bCs/>
              </w:rPr>
              <w:t>未能</w:t>
            </w:r>
            <w:r w:rsidR="001E5249" w:rsidRPr="00052EF4">
              <w:rPr>
                <w:rFonts w:hAnsi="宋体" w:cs="宋体" w:hint="eastAsia"/>
                <w:bCs/>
              </w:rPr>
              <w:t>掌握重要的技术原理如：核酸凝胶电泳、核酸分子杂交、细菌转化转染、</w:t>
            </w:r>
            <w:r w:rsidR="001E5249" w:rsidRPr="00052EF4">
              <w:rPr>
                <w:rFonts w:hAnsi="宋体" w:cs="宋体"/>
                <w:bCs/>
              </w:rPr>
              <w:t>DNA序列分析、寡核苷酸合成、基因定点突变、聚合酶链反应技术等。</w:t>
            </w:r>
          </w:p>
        </w:tc>
      </w:tr>
      <w:tr w:rsidR="00DE7849" w:rsidRPr="002F4D99" w14:paraId="57310F21" w14:textId="77777777" w:rsidTr="00105403">
        <w:trPr>
          <w:trHeight w:val="414"/>
          <w:jc w:val="center"/>
        </w:trPr>
        <w:tc>
          <w:tcPr>
            <w:tcW w:w="269" w:type="pct"/>
            <w:tcBorders>
              <w:top w:val="single" w:sz="4" w:space="0" w:color="auto"/>
              <w:left w:val="single" w:sz="4" w:space="0" w:color="auto"/>
              <w:bottom w:val="single" w:sz="4" w:space="0" w:color="auto"/>
              <w:right w:val="single" w:sz="4" w:space="0" w:color="auto"/>
            </w:tcBorders>
            <w:vAlign w:val="center"/>
          </w:tcPr>
          <w:p w14:paraId="75CEFC07"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20A78903"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946" w:type="pct"/>
            <w:tcBorders>
              <w:top w:val="single" w:sz="4" w:space="0" w:color="auto"/>
              <w:left w:val="single" w:sz="4" w:space="0" w:color="auto"/>
              <w:bottom w:val="single" w:sz="4" w:space="0" w:color="auto"/>
              <w:right w:val="single" w:sz="4" w:space="0" w:color="auto"/>
            </w:tcBorders>
          </w:tcPr>
          <w:p w14:paraId="13DD0856" w14:textId="1E690209" w:rsidR="001E5249" w:rsidRPr="00052EF4" w:rsidRDefault="00646B16" w:rsidP="00EA0E51">
            <w:pPr>
              <w:pStyle w:val="a3"/>
              <w:spacing w:beforeLines="50" w:before="156" w:afterLines="50" w:after="156"/>
              <w:jc w:val="left"/>
              <w:rPr>
                <w:rFonts w:hAnsi="宋体" w:cs="宋体"/>
                <w:bCs/>
              </w:rPr>
            </w:pPr>
            <w:r>
              <w:rPr>
                <w:rFonts w:hAnsi="宋体" w:cs="宋体" w:hint="eastAsia"/>
                <w:bCs/>
              </w:rPr>
              <w:t>全面</w:t>
            </w:r>
            <w:r w:rsidR="001E5249" w:rsidRPr="00052EF4">
              <w:rPr>
                <w:rFonts w:hAnsi="宋体" w:cs="宋体" w:hint="eastAsia"/>
                <w:bCs/>
              </w:rPr>
              <w:t>了解基因和基因工程的基本概念和基本内容，熟悉基因克隆、改造和表达的全过程，掌握基因工程的基本原理和基本技术，基因操作和重组表达的</w:t>
            </w:r>
            <w:r w:rsidR="001E5249" w:rsidRPr="00052EF4">
              <w:rPr>
                <w:rFonts w:hAnsi="宋体" w:cs="宋体" w:hint="eastAsia"/>
                <w:bCs/>
              </w:rPr>
              <w:lastRenderedPageBreak/>
              <w:t>动手能力</w:t>
            </w:r>
            <w:r>
              <w:rPr>
                <w:rFonts w:hAnsi="宋体" w:cs="宋体" w:hint="eastAsia"/>
                <w:bCs/>
              </w:rPr>
              <w:t>强</w:t>
            </w:r>
            <w:r w:rsidR="001E5249" w:rsidRPr="00052EF4">
              <w:rPr>
                <w:rFonts w:hAnsi="宋体" w:cs="宋体" w:hint="eastAsia"/>
                <w:bCs/>
              </w:rPr>
              <w:t>。</w:t>
            </w:r>
          </w:p>
          <w:p w14:paraId="5640044A" w14:textId="77777777" w:rsidR="00DE7849" w:rsidRPr="001E5249" w:rsidRDefault="00DE7849" w:rsidP="00DE7849">
            <w:pPr>
              <w:spacing w:beforeLines="50" w:before="156" w:afterLines="50" w:after="156"/>
              <w:rPr>
                <w:rFonts w:ascii="宋体" w:eastAsia="宋体" w:hAnsi="宋体"/>
                <w:szCs w:val="21"/>
              </w:rPr>
            </w:pPr>
          </w:p>
        </w:tc>
        <w:tc>
          <w:tcPr>
            <w:tcW w:w="966" w:type="pct"/>
            <w:tcBorders>
              <w:top w:val="single" w:sz="4" w:space="0" w:color="auto"/>
              <w:left w:val="single" w:sz="4" w:space="0" w:color="auto"/>
              <w:bottom w:val="single" w:sz="4" w:space="0" w:color="auto"/>
              <w:right w:val="single" w:sz="4" w:space="0" w:color="auto"/>
            </w:tcBorders>
          </w:tcPr>
          <w:p w14:paraId="70F180AB" w14:textId="6A403BD3" w:rsidR="00DE7849" w:rsidRPr="001E5249" w:rsidRDefault="00646B16" w:rsidP="00EA0E51">
            <w:pPr>
              <w:spacing w:beforeLines="50" w:before="156" w:afterLines="50" w:after="156"/>
              <w:jc w:val="left"/>
              <w:rPr>
                <w:rFonts w:ascii="宋体" w:eastAsia="宋体" w:hAnsi="宋体" w:cs="宋体"/>
                <w:bCs/>
                <w:szCs w:val="20"/>
              </w:rPr>
            </w:pPr>
            <w:r>
              <w:rPr>
                <w:rFonts w:ascii="宋体" w:eastAsia="宋体" w:hAnsi="宋体" w:cs="宋体" w:hint="eastAsia"/>
                <w:bCs/>
                <w:szCs w:val="20"/>
              </w:rPr>
              <w:lastRenderedPageBreak/>
              <w:t>较全面地</w:t>
            </w:r>
            <w:r w:rsidR="001E5249" w:rsidRPr="001E5249">
              <w:rPr>
                <w:rFonts w:ascii="宋体" w:eastAsia="宋体" w:hAnsi="宋体" w:cs="宋体" w:hint="eastAsia"/>
                <w:bCs/>
                <w:szCs w:val="20"/>
              </w:rPr>
              <w:t>了解基因和基因工程的基本概念和基本内容，</w:t>
            </w:r>
            <w:r>
              <w:rPr>
                <w:rFonts w:ascii="宋体" w:eastAsia="宋体" w:hAnsi="宋体" w:cs="宋体" w:hint="eastAsia"/>
                <w:bCs/>
                <w:szCs w:val="20"/>
              </w:rPr>
              <w:t>较</w:t>
            </w:r>
            <w:r w:rsidR="001E5249" w:rsidRPr="001E5249">
              <w:rPr>
                <w:rFonts w:ascii="宋体" w:eastAsia="宋体" w:hAnsi="宋体" w:cs="宋体" w:hint="eastAsia"/>
                <w:bCs/>
                <w:szCs w:val="20"/>
              </w:rPr>
              <w:t>熟悉基因克隆、改造和表达的全过程，</w:t>
            </w:r>
            <w:r>
              <w:rPr>
                <w:rFonts w:ascii="宋体" w:eastAsia="宋体" w:hAnsi="宋体" w:cs="宋体" w:hint="eastAsia"/>
                <w:bCs/>
                <w:szCs w:val="20"/>
              </w:rPr>
              <w:t>较全面地</w:t>
            </w:r>
            <w:r w:rsidR="001E5249" w:rsidRPr="001E5249">
              <w:rPr>
                <w:rFonts w:ascii="宋体" w:eastAsia="宋体" w:hAnsi="宋体" w:cs="宋体" w:hint="eastAsia"/>
                <w:bCs/>
                <w:szCs w:val="20"/>
              </w:rPr>
              <w:t>掌握基因工程的基本原理和基本技术，基因操作和重组表达</w:t>
            </w:r>
            <w:r w:rsidR="001E5249" w:rsidRPr="001E5249">
              <w:rPr>
                <w:rFonts w:ascii="宋体" w:eastAsia="宋体" w:hAnsi="宋体" w:cs="宋体" w:hint="eastAsia"/>
                <w:bCs/>
                <w:szCs w:val="20"/>
              </w:rPr>
              <w:lastRenderedPageBreak/>
              <w:t>的动手能力</w:t>
            </w:r>
            <w:r>
              <w:rPr>
                <w:rFonts w:ascii="宋体" w:eastAsia="宋体" w:hAnsi="宋体" w:cs="宋体" w:hint="eastAsia"/>
                <w:bCs/>
                <w:szCs w:val="20"/>
              </w:rPr>
              <w:t>较强</w:t>
            </w:r>
            <w:r w:rsidR="001E5249" w:rsidRPr="001E5249">
              <w:rPr>
                <w:rFonts w:ascii="宋体" w:eastAsia="宋体" w:hAnsi="宋体" w:cs="宋体" w:hint="eastAsia"/>
                <w:bCs/>
                <w:szCs w:val="20"/>
              </w:rPr>
              <w:t>。</w:t>
            </w:r>
          </w:p>
        </w:tc>
        <w:tc>
          <w:tcPr>
            <w:tcW w:w="940" w:type="pct"/>
            <w:tcBorders>
              <w:top w:val="single" w:sz="4" w:space="0" w:color="auto"/>
              <w:left w:val="single" w:sz="4" w:space="0" w:color="auto"/>
              <w:bottom w:val="single" w:sz="4" w:space="0" w:color="auto"/>
              <w:right w:val="single" w:sz="4" w:space="0" w:color="auto"/>
            </w:tcBorders>
          </w:tcPr>
          <w:p w14:paraId="7BE20EA3" w14:textId="4969C07D" w:rsidR="00DE7849" w:rsidRPr="001E5249" w:rsidRDefault="00646B16" w:rsidP="00EA0E51">
            <w:pPr>
              <w:spacing w:beforeLines="50" w:before="156" w:afterLines="50" w:after="156"/>
              <w:jc w:val="left"/>
              <w:rPr>
                <w:rFonts w:ascii="宋体" w:eastAsia="宋体" w:hAnsi="宋体" w:cs="宋体"/>
                <w:bCs/>
                <w:szCs w:val="20"/>
              </w:rPr>
            </w:pPr>
            <w:r>
              <w:rPr>
                <w:rFonts w:ascii="宋体" w:eastAsia="宋体" w:hAnsi="宋体" w:cs="宋体" w:hint="eastAsia"/>
                <w:bCs/>
                <w:szCs w:val="20"/>
              </w:rPr>
              <w:lastRenderedPageBreak/>
              <w:t>较好地</w:t>
            </w:r>
            <w:r w:rsidR="001E5249" w:rsidRPr="001E5249">
              <w:rPr>
                <w:rFonts w:ascii="宋体" w:eastAsia="宋体" w:hAnsi="宋体" w:cs="宋体" w:hint="eastAsia"/>
                <w:bCs/>
                <w:szCs w:val="20"/>
              </w:rPr>
              <w:t>了解基因和基因工程的基本概念和基本内容，</w:t>
            </w:r>
            <w:r>
              <w:rPr>
                <w:rFonts w:ascii="宋体" w:eastAsia="宋体" w:hAnsi="宋体" w:cs="宋体" w:hint="eastAsia"/>
                <w:bCs/>
                <w:szCs w:val="20"/>
              </w:rPr>
              <w:t>较</w:t>
            </w:r>
            <w:r w:rsidR="001E5249" w:rsidRPr="001E5249">
              <w:rPr>
                <w:rFonts w:ascii="宋体" w:eastAsia="宋体" w:hAnsi="宋体" w:cs="宋体" w:hint="eastAsia"/>
                <w:bCs/>
                <w:szCs w:val="20"/>
              </w:rPr>
              <w:t>熟悉基因克隆、改造和表达的全过程，</w:t>
            </w:r>
            <w:r>
              <w:rPr>
                <w:rFonts w:ascii="宋体" w:eastAsia="宋体" w:hAnsi="宋体" w:cs="宋体" w:hint="eastAsia"/>
                <w:bCs/>
                <w:szCs w:val="20"/>
              </w:rPr>
              <w:t>较好地</w:t>
            </w:r>
            <w:r w:rsidR="001E5249" w:rsidRPr="001E5249">
              <w:rPr>
                <w:rFonts w:ascii="宋体" w:eastAsia="宋体" w:hAnsi="宋体" w:cs="宋体" w:hint="eastAsia"/>
                <w:bCs/>
                <w:szCs w:val="20"/>
              </w:rPr>
              <w:t>掌握基因工程的基本原理和基本技术，</w:t>
            </w:r>
            <w:r>
              <w:rPr>
                <w:rFonts w:ascii="宋体" w:eastAsia="宋体" w:hAnsi="宋体" w:cs="宋体" w:hint="eastAsia"/>
                <w:bCs/>
                <w:szCs w:val="20"/>
              </w:rPr>
              <w:t>具备一定的</w:t>
            </w:r>
            <w:r w:rsidR="001E5249" w:rsidRPr="001E5249">
              <w:rPr>
                <w:rFonts w:ascii="宋体" w:eastAsia="宋体" w:hAnsi="宋体" w:cs="宋体" w:hint="eastAsia"/>
                <w:bCs/>
                <w:szCs w:val="20"/>
              </w:rPr>
              <w:t>基因操作和</w:t>
            </w:r>
            <w:r w:rsidR="001E5249" w:rsidRPr="001E5249">
              <w:rPr>
                <w:rFonts w:ascii="宋体" w:eastAsia="宋体" w:hAnsi="宋体" w:cs="宋体" w:hint="eastAsia"/>
                <w:bCs/>
                <w:szCs w:val="20"/>
              </w:rPr>
              <w:lastRenderedPageBreak/>
              <w:t>重组表达的动手能力。</w:t>
            </w:r>
          </w:p>
        </w:tc>
        <w:tc>
          <w:tcPr>
            <w:tcW w:w="940" w:type="pct"/>
            <w:tcBorders>
              <w:top w:val="single" w:sz="4" w:space="0" w:color="auto"/>
              <w:left w:val="single" w:sz="4" w:space="0" w:color="auto"/>
              <w:bottom w:val="single" w:sz="4" w:space="0" w:color="auto"/>
              <w:right w:val="single" w:sz="4" w:space="0" w:color="auto"/>
            </w:tcBorders>
          </w:tcPr>
          <w:p w14:paraId="2A58806C" w14:textId="05915B92" w:rsidR="00DE7849" w:rsidRPr="001E5249" w:rsidRDefault="00646B16" w:rsidP="00EA0E51">
            <w:pPr>
              <w:spacing w:beforeLines="50" w:before="156" w:afterLines="50" w:after="156"/>
              <w:jc w:val="left"/>
              <w:rPr>
                <w:rFonts w:ascii="宋体" w:eastAsia="宋体" w:hAnsi="宋体" w:cs="宋体"/>
                <w:bCs/>
                <w:szCs w:val="20"/>
              </w:rPr>
            </w:pPr>
            <w:r>
              <w:rPr>
                <w:rFonts w:ascii="宋体" w:eastAsia="宋体" w:hAnsi="宋体" w:cs="宋体" w:hint="eastAsia"/>
                <w:bCs/>
                <w:szCs w:val="20"/>
              </w:rPr>
              <w:lastRenderedPageBreak/>
              <w:t>基本</w:t>
            </w:r>
            <w:r w:rsidR="001E5249" w:rsidRPr="001E5249">
              <w:rPr>
                <w:rFonts w:ascii="宋体" w:eastAsia="宋体" w:hAnsi="宋体" w:cs="宋体" w:hint="eastAsia"/>
                <w:bCs/>
                <w:szCs w:val="20"/>
              </w:rPr>
              <w:t>了解基因和基因工程的基本概念和基本内容，</w:t>
            </w:r>
            <w:r>
              <w:rPr>
                <w:rFonts w:ascii="宋体" w:eastAsia="宋体" w:hAnsi="宋体" w:cs="宋体" w:hint="eastAsia"/>
                <w:bCs/>
                <w:szCs w:val="20"/>
              </w:rPr>
              <w:t>较</w:t>
            </w:r>
            <w:r w:rsidR="001E5249" w:rsidRPr="001E5249">
              <w:rPr>
                <w:rFonts w:ascii="宋体" w:eastAsia="宋体" w:hAnsi="宋体" w:cs="宋体" w:hint="eastAsia"/>
                <w:bCs/>
                <w:szCs w:val="20"/>
              </w:rPr>
              <w:t>熟悉基因克隆、改造和表达的全过程，</w:t>
            </w:r>
            <w:r>
              <w:rPr>
                <w:rFonts w:ascii="宋体" w:eastAsia="宋体" w:hAnsi="宋体" w:cs="宋体" w:hint="eastAsia"/>
                <w:bCs/>
                <w:szCs w:val="20"/>
              </w:rPr>
              <w:t>部分</w:t>
            </w:r>
            <w:r w:rsidR="001E5249" w:rsidRPr="001E5249">
              <w:rPr>
                <w:rFonts w:ascii="宋体" w:eastAsia="宋体" w:hAnsi="宋体" w:cs="宋体" w:hint="eastAsia"/>
                <w:bCs/>
                <w:szCs w:val="20"/>
              </w:rPr>
              <w:t>掌握基因工程的基本原理和基本技术，</w:t>
            </w:r>
            <w:r>
              <w:rPr>
                <w:rFonts w:ascii="宋体" w:eastAsia="宋体" w:hAnsi="宋体" w:cs="宋体" w:hint="eastAsia"/>
                <w:bCs/>
                <w:szCs w:val="20"/>
              </w:rPr>
              <w:t>具备一定的</w:t>
            </w:r>
            <w:r w:rsidR="001E5249" w:rsidRPr="001E5249">
              <w:rPr>
                <w:rFonts w:ascii="宋体" w:eastAsia="宋体" w:hAnsi="宋体" w:cs="宋体" w:hint="eastAsia"/>
                <w:bCs/>
                <w:szCs w:val="20"/>
              </w:rPr>
              <w:t>培养学生基因操作</w:t>
            </w:r>
            <w:r w:rsidR="001E5249" w:rsidRPr="001E5249">
              <w:rPr>
                <w:rFonts w:ascii="宋体" w:eastAsia="宋体" w:hAnsi="宋体" w:cs="宋体" w:hint="eastAsia"/>
                <w:bCs/>
                <w:szCs w:val="20"/>
              </w:rPr>
              <w:lastRenderedPageBreak/>
              <w:t>和重组表达的动手能力。</w:t>
            </w:r>
          </w:p>
        </w:tc>
        <w:tc>
          <w:tcPr>
            <w:tcW w:w="940" w:type="pct"/>
            <w:tcBorders>
              <w:top w:val="single" w:sz="4" w:space="0" w:color="auto"/>
              <w:left w:val="single" w:sz="4" w:space="0" w:color="auto"/>
              <w:bottom w:val="single" w:sz="4" w:space="0" w:color="auto"/>
              <w:right w:val="single" w:sz="4" w:space="0" w:color="auto"/>
            </w:tcBorders>
          </w:tcPr>
          <w:p w14:paraId="204376CB" w14:textId="42044B17" w:rsidR="00DE7849" w:rsidRPr="001E5249" w:rsidRDefault="00646B16" w:rsidP="00EA0E51">
            <w:pPr>
              <w:spacing w:beforeLines="50" w:before="156" w:afterLines="50" w:after="156"/>
              <w:jc w:val="left"/>
              <w:rPr>
                <w:rFonts w:ascii="宋体" w:eastAsia="宋体" w:hAnsi="宋体" w:cs="宋体"/>
                <w:bCs/>
                <w:szCs w:val="20"/>
              </w:rPr>
            </w:pPr>
            <w:r>
              <w:rPr>
                <w:rFonts w:ascii="宋体" w:eastAsia="宋体" w:hAnsi="宋体" w:cs="宋体" w:hint="eastAsia"/>
                <w:bCs/>
                <w:szCs w:val="20"/>
              </w:rPr>
              <w:lastRenderedPageBreak/>
              <w:t>未准确</w:t>
            </w:r>
            <w:r w:rsidR="001E5249" w:rsidRPr="001E5249">
              <w:rPr>
                <w:rFonts w:ascii="宋体" w:eastAsia="宋体" w:hAnsi="宋体" w:cs="宋体" w:hint="eastAsia"/>
                <w:bCs/>
                <w:szCs w:val="20"/>
              </w:rPr>
              <w:t>了解基因和基因工程的基本概念和基本内容，</w:t>
            </w:r>
            <w:r>
              <w:rPr>
                <w:rFonts w:ascii="宋体" w:eastAsia="宋体" w:hAnsi="宋体" w:cs="宋体" w:hint="eastAsia"/>
                <w:bCs/>
                <w:szCs w:val="20"/>
              </w:rPr>
              <w:t>不</w:t>
            </w:r>
            <w:r w:rsidR="001E5249" w:rsidRPr="001E5249">
              <w:rPr>
                <w:rFonts w:ascii="宋体" w:eastAsia="宋体" w:hAnsi="宋体" w:cs="宋体" w:hint="eastAsia"/>
                <w:bCs/>
                <w:szCs w:val="20"/>
              </w:rPr>
              <w:t>熟悉基因克隆、改造和表达的全过程，</w:t>
            </w:r>
            <w:r>
              <w:rPr>
                <w:rFonts w:ascii="宋体" w:eastAsia="宋体" w:hAnsi="宋体" w:cs="宋体" w:hint="eastAsia"/>
                <w:bCs/>
                <w:szCs w:val="20"/>
              </w:rPr>
              <w:t>部分</w:t>
            </w:r>
            <w:r w:rsidR="001E5249" w:rsidRPr="001E5249">
              <w:rPr>
                <w:rFonts w:ascii="宋体" w:eastAsia="宋体" w:hAnsi="宋体" w:cs="宋体" w:hint="eastAsia"/>
                <w:bCs/>
                <w:szCs w:val="20"/>
              </w:rPr>
              <w:t>掌握基因工程的基本原理和基本技术，基因操作和重组表达的</w:t>
            </w:r>
            <w:r w:rsidR="001E5249" w:rsidRPr="001E5249">
              <w:rPr>
                <w:rFonts w:ascii="宋体" w:eastAsia="宋体" w:hAnsi="宋体" w:cs="宋体" w:hint="eastAsia"/>
                <w:bCs/>
                <w:szCs w:val="20"/>
              </w:rPr>
              <w:lastRenderedPageBreak/>
              <w:t>动手能力</w:t>
            </w:r>
            <w:r>
              <w:rPr>
                <w:rFonts w:ascii="宋体" w:eastAsia="宋体" w:hAnsi="宋体" w:cs="宋体" w:hint="eastAsia"/>
                <w:bCs/>
                <w:szCs w:val="20"/>
              </w:rPr>
              <w:t>较弱</w:t>
            </w:r>
            <w:r w:rsidR="001E5249" w:rsidRPr="001E5249">
              <w:rPr>
                <w:rFonts w:ascii="宋体" w:eastAsia="宋体" w:hAnsi="宋体" w:cs="宋体" w:hint="eastAsia"/>
                <w:bCs/>
                <w:szCs w:val="20"/>
              </w:rPr>
              <w:t>。</w:t>
            </w:r>
          </w:p>
        </w:tc>
      </w:tr>
    </w:tbl>
    <w:p w14:paraId="74085667"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9D7BF" w14:textId="77777777" w:rsidR="00C6013E" w:rsidRDefault="00C6013E" w:rsidP="00AA630A">
      <w:r>
        <w:separator/>
      </w:r>
    </w:p>
  </w:endnote>
  <w:endnote w:type="continuationSeparator" w:id="0">
    <w:p w14:paraId="284EA130" w14:textId="77777777" w:rsidR="00C6013E" w:rsidRDefault="00C6013E"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DB947" w14:textId="77777777" w:rsidR="00C6013E" w:rsidRDefault="00C6013E" w:rsidP="00AA630A">
      <w:r>
        <w:separator/>
      </w:r>
    </w:p>
  </w:footnote>
  <w:footnote w:type="continuationSeparator" w:id="0">
    <w:p w14:paraId="036D75F0" w14:textId="77777777" w:rsidR="00C6013E" w:rsidRDefault="00C6013E"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16cid:durableId="7557063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4003F"/>
    <w:rsid w:val="00052EF4"/>
    <w:rsid w:val="00077A5F"/>
    <w:rsid w:val="00082117"/>
    <w:rsid w:val="00094D2D"/>
    <w:rsid w:val="00094FFD"/>
    <w:rsid w:val="00097937"/>
    <w:rsid w:val="000A1A6D"/>
    <w:rsid w:val="000C4F75"/>
    <w:rsid w:val="000D7209"/>
    <w:rsid w:val="000E37B8"/>
    <w:rsid w:val="000F054A"/>
    <w:rsid w:val="00105403"/>
    <w:rsid w:val="00121A83"/>
    <w:rsid w:val="00127A58"/>
    <w:rsid w:val="00135214"/>
    <w:rsid w:val="00153233"/>
    <w:rsid w:val="001C3B42"/>
    <w:rsid w:val="001D5931"/>
    <w:rsid w:val="001E1197"/>
    <w:rsid w:val="001E5249"/>
    <w:rsid w:val="001E5724"/>
    <w:rsid w:val="00202632"/>
    <w:rsid w:val="00216338"/>
    <w:rsid w:val="00235D3F"/>
    <w:rsid w:val="00240A5D"/>
    <w:rsid w:val="00242673"/>
    <w:rsid w:val="002648B4"/>
    <w:rsid w:val="00285327"/>
    <w:rsid w:val="002A7568"/>
    <w:rsid w:val="002F3015"/>
    <w:rsid w:val="002F527B"/>
    <w:rsid w:val="00313A87"/>
    <w:rsid w:val="00322986"/>
    <w:rsid w:val="0033679F"/>
    <w:rsid w:val="0034254B"/>
    <w:rsid w:val="0034403F"/>
    <w:rsid w:val="003512A1"/>
    <w:rsid w:val="003613E4"/>
    <w:rsid w:val="00363137"/>
    <w:rsid w:val="0037263F"/>
    <w:rsid w:val="0038665C"/>
    <w:rsid w:val="003972C1"/>
    <w:rsid w:val="003A6F72"/>
    <w:rsid w:val="003B20D7"/>
    <w:rsid w:val="003C1849"/>
    <w:rsid w:val="003D72EC"/>
    <w:rsid w:val="004070CF"/>
    <w:rsid w:val="00426C3C"/>
    <w:rsid w:val="00427984"/>
    <w:rsid w:val="00453A7B"/>
    <w:rsid w:val="0045729C"/>
    <w:rsid w:val="00485AC8"/>
    <w:rsid w:val="004962CD"/>
    <w:rsid w:val="004A5220"/>
    <w:rsid w:val="0055173F"/>
    <w:rsid w:val="00552084"/>
    <w:rsid w:val="00567CFA"/>
    <w:rsid w:val="005A0378"/>
    <w:rsid w:val="005A2F06"/>
    <w:rsid w:val="005D1E0C"/>
    <w:rsid w:val="005E6B05"/>
    <w:rsid w:val="0061779F"/>
    <w:rsid w:val="00626F73"/>
    <w:rsid w:val="00646B16"/>
    <w:rsid w:val="00660F7A"/>
    <w:rsid w:val="00665621"/>
    <w:rsid w:val="00667B5D"/>
    <w:rsid w:val="006845E1"/>
    <w:rsid w:val="006A20C3"/>
    <w:rsid w:val="006C47C3"/>
    <w:rsid w:val="006C5F80"/>
    <w:rsid w:val="006E4F82"/>
    <w:rsid w:val="006F64C9"/>
    <w:rsid w:val="00713870"/>
    <w:rsid w:val="00720B3F"/>
    <w:rsid w:val="0073097D"/>
    <w:rsid w:val="00745EF6"/>
    <w:rsid w:val="00752DEE"/>
    <w:rsid w:val="007548D4"/>
    <w:rsid w:val="007639A2"/>
    <w:rsid w:val="0078398F"/>
    <w:rsid w:val="00797716"/>
    <w:rsid w:val="007C379D"/>
    <w:rsid w:val="007C62ED"/>
    <w:rsid w:val="007E39E3"/>
    <w:rsid w:val="008040F0"/>
    <w:rsid w:val="008128AD"/>
    <w:rsid w:val="008173BE"/>
    <w:rsid w:val="00820BD2"/>
    <w:rsid w:val="0082751A"/>
    <w:rsid w:val="00827E15"/>
    <w:rsid w:val="0083199B"/>
    <w:rsid w:val="00840CAB"/>
    <w:rsid w:val="00841BC1"/>
    <w:rsid w:val="008560E2"/>
    <w:rsid w:val="00886EBF"/>
    <w:rsid w:val="008A3ED8"/>
    <w:rsid w:val="008C05EF"/>
    <w:rsid w:val="008F568B"/>
    <w:rsid w:val="00904D5D"/>
    <w:rsid w:val="009106D6"/>
    <w:rsid w:val="009255B8"/>
    <w:rsid w:val="0093326E"/>
    <w:rsid w:val="0095735C"/>
    <w:rsid w:val="00974FA3"/>
    <w:rsid w:val="00990987"/>
    <w:rsid w:val="00996E26"/>
    <w:rsid w:val="009D0A05"/>
    <w:rsid w:val="009F03DC"/>
    <w:rsid w:val="00A01ED2"/>
    <w:rsid w:val="00A03BBD"/>
    <w:rsid w:val="00A2038A"/>
    <w:rsid w:val="00A61EFD"/>
    <w:rsid w:val="00A91DA9"/>
    <w:rsid w:val="00A94F36"/>
    <w:rsid w:val="00AA4570"/>
    <w:rsid w:val="00AA630A"/>
    <w:rsid w:val="00AB318F"/>
    <w:rsid w:val="00AC3B71"/>
    <w:rsid w:val="00AE3D1A"/>
    <w:rsid w:val="00B03909"/>
    <w:rsid w:val="00B134E1"/>
    <w:rsid w:val="00B1514C"/>
    <w:rsid w:val="00B1658C"/>
    <w:rsid w:val="00B40ECD"/>
    <w:rsid w:val="00B62752"/>
    <w:rsid w:val="00B731BD"/>
    <w:rsid w:val="00B968B7"/>
    <w:rsid w:val="00BA23F0"/>
    <w:rsid w:val="00BA60D8"/>
    <w:rsid w:val="00BC7186"/>
    <w:rsid w:val="00BF1B75"/>
    <w:rsid w:val="00BF231A"/>
    <w:rsid w:val="00BF55FC"/>
    <w:rsid w:val="00C00798"/>
    <w:rsid w:val="00C54636"/>
    <w:rsid w:val="00C550FB"/>
    <w:rsid w:val="00C6013E"/>
    <w:rsid w:val="00C66AA8"/>
    <w:rsid w:val="00C90CB2"/>
    <w:rsid w:val="00C9136E"/>
    <w:rsid w:val="00C9407C"/>
    <w:rsid w:val="00CA53B2"/>
    <w:rsid w:val="00CB092F"/>
    <w:rsid w:val="00CD77FC"/>
    <w:rsid w:val="00D02F99"/>
    <w:rsid w:val="00D0742F"/>
    <w:rsid w:val="00D13271"/>
    <w:rsid w:val="00D14471"/>
    <w:rsid w:val="00D417A1"/>
    <w:rsid w:val="00D504B7"/>
    <w:rsid w:val="00D56139"/>
    <w:rsid w:val="00D715F7"/>
    <w:rsid w:val="00D808B1"/>
    <w:rsid w:val="00DD7B5F"/>
    <w:rsid w:val="00DE7849"/>
    <w:rsid w:val="00E05E8B"/>
    <w:rsid w:val="00E2228A"/>
    <w:rsid w:val="00E331D3"/>
    <w:rsid w:val="00E366AB"/>
    <w:rsid w:val="00E72103"/>
    <w:rsid w:val="00E76138"/>
    <w:rsid w:val="00E76E34"/>
    <w:rsid w:val="00EA0E51"/>
    <w:rsid w:val="00EA3850"/>
    <w:rsid w:val="00EB6205"/>
    <w:rsid w:val="00EC3E1B"/>
    <w:rsid w:val="00ED7F81"/>
    <w:rsid w:val="00EE26D8"/>
    <w:rsid w:val="00EE3609"/>
    <w:rsid w:val="00F36B4B"/>
    <w:rsid w:val="00F56396"/>
    <w:rsid w:val="00F63CC7"/>
    <w:rsid w:val="00F76990"/>
    <w:rsid w:val="00F94FB9"/>
    <w:rsid w:val="00FA3D64"/>
    <w:rsid w:val="00FB705D"/>
    <w:rsid w:val="00FB77A1"/>
    <w:rsid w:val="00FC24B5"/>
    <w:rsid w:val="00FD2E6D"/>
    <w:rsid w:val="00FF077C"/>
    <w:rsid w:val="00FF7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7D5EB"/>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453A7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1214</TotalTime>
  <Pages>19</Pages>
  <Words>1391</Words>
  <Characters>7929</Characters>
  <Application>Microsoft Office Word</Application>
  <DocSecurity>0</DocSecurity>
  <Lines>66</Lines>
  <Paragraphs>18</Paragraphs>
  <ScaleCrop>false</ScaleCrop>
  <Company>P R C</Company>
  <LinksUpToDate>false</LinksUpToDate>
  <CharactersWithSpaces>9302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热爱抵漫长</cp:lastModifiedBy>
  <cp:revision>176</cp:revision>
  <cp:lastPrinted>2020-12-24T07:17:00Z</cp:lastPrinted>
  <dcterms:created xsi:type="dcterms:W3CDTF">2020-12-08T08:33:00Z</dcterms:created>
  <dcterms:modified xsi:type="dcterms:W3CDTF">2023-07-22T14:09:00Z</dcterms:modified>
</cp:coreProperties>
</file>