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64874" w14:textId="12AD7893" w:rsidR="0093606C" w:rsidRDefault="0093606C" w:rsidP="0093606C">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Pr="0093606C">
        <w:rPr>
          <w:rFonts w:ascii="Times New Roman" w:eastAsia="黑体" w:hAnsi="Times New Roman" w:hint="eastAsia"/>
          <w:sz w:val="32"/>
        </w:rPr>
        <w:t>生物技术实验一</w:t>
      </w:r>
      <w:r w:rsidRPr="001E5724">
        <w:rPr>
          <w:rFonts w:ascii="黑体" w:eastAsia="黑体" w:hAnsi="黑体" w:hint="eastAsia"/>
          <w:sz w:val="32"/>
          <w:szCs w:val="32"/>
        </w:rPr>
        <w:t>》课程教学大纲</w:t>
      </w:r>
    </w:p>
    <w:p w14:paraId="53B64B8D" w14:textId="77777777" w:rsidR="0093606C" w:rsidRDefault="0093606C" w:rsidP="0093606C">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93606C" w:rsidRPr="002F4D99" w14:paraId="4C03A4F3" w14:textId="77777777" w:rsidTr="00DE2231">
        <w:trPr>
          <w:jc w:val="center"/>
        </w:trPr>
        <w:tc>
          <w:tcPr>
            <w:tcW w:w="1135" w:type="dxa"/>
            <w:vAlign w:val="center"/>
          </w:tcPr>
          <w:p w14:paraId="137D5005" w14:textId="77777777" w:rsidR="0093606C" w:rsidRPr="00DD7B5F" w:rsidRDefault="0093606C" w:rsidP="00DE2231">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9738397" w14:textId="674557AC" w:rsidR="0093606C" w:rsidRPr="00DD7B5F" w:rsidRDefault="0093606C" w:rsidP="00DE2231">
            <w:pPr>
              <w:spacing w:beforeLines="50" w:before="156" w:afterLines="50" w:after="156"/>
              <w:jc w:val="left"/>
              <w:rPr>
                <w:rFonts w:ascii="宋体" w:eastAsia="宋体" w:hAnsi="宋体"/>
              </w:rPr>
            </w:pPr>
            <w:r w:rsidRPr="0093606C">
              <w:rPr>
                <w:rFonts w:ascii="宋体" w:eastAsia="宋体" w:hAnsi="宋体"/>
              </w:rPr>
              <w:t xml:space="preserve">Experiments for </w:t>
            </w:r>
            <w:proofErr w:type="spellStart"/>
            <w:r w:rsidRPr="0093606C">
              <w:rPr>
                <w:rFonts w:ascii="宋体" w:eastAsia="宋体" w:hAnsi="宋体"/>
              </w:rPr>
              <w:t>BiotechnologyⅠ</w:t>
            </w:r>
            <w:proofErr w:type="spellEnd"/>
          </w:p>
        </w:tc>
        <w:tc>
          <w:tcPr>
            <w:tcW w:w="1134" w:type="dxa"/>
            <w:vAlign w:val="center"/>
          </w:tcPr>
          <w:p w14:paraId="6F8C2566" w14:textId="77777777" w:rsidR="0093606C" w:rsidRPr="00DD7B5F" w:rsidRDefault="0093606C" w:rsidP="00DE223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6E83A952" w14:textId="5A29DE80" w:rsidR="0093606C" w:rsidRPr="00DD7B5F" w:rsidRDefault="0093606C" w:rsidP="00DE2231">
            <w:pPr>
              <w:spacing w:beforeLines="50" w:before="156" w:afterLines="50" w:after="156"/>
              <w:rPr>
                <w:rFonts w:ascii="宋体" w:eastAsia="宋体" w:hAnsi="宋体"/>
              </w:rPr>
            </w:pPr>
            <w:r w:rsidRPr="00156D35">
              <w:rPr>
                <w:rFonts w:ascii="宋体" w:eastAsia="宋体" w:hAnsi="宋体"/>
              </w:rPr>
              <w:t>BIOT10</w:t>
            </w:r>
            <w:r>
              <w:rPr>
                <w:rFonts w:ascii="宋体" w:eastAsia="宋体" w:hAnsi="宋体"/>
              </w:rPr>
              <w:t>40</w:t>
            </w:r>
          </w:p>
        </w:tc>
      </w:tr>
      <w:tr w:rsidR="0093606C" w:rsidRPr="002F4D99" w14:paraId="01055010" w14:textId="77777777" w:rsidTr="00DE2231">
        <w:trPr>
          <w:jc w:val="center"/>
        </w:trPr>
        <w:tc>
          <w:tcPr>
            <w:tcW w:w="1135" w:type="dxa"/>
            <w:vAlign w:val="center"/>
          </w:tcPr>
          <w:p w14:paraId="42DBE95A" w14:textId="77777777" w:rsidR="0093606C" w:rsidRPr="00DD7B5F" w:rsidRDefault="0093606C" w:rsidP="00DE2231">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993EAD4" w14:textId="77777777" w:rsidR="0093606C" w:rsidRPr="00DD7B5F" w:rsidRDefault="0093606C" w:rsidP="00DE2231">
            <w:pPr>
              <w:spacing w:beforeLines="50" w:before="156" w:afterLines="50" w:after="156"/>
              <w:jc w:val="left"/>
              <w:rPr>
                <w:rFonts w:ascii="宋体" w:eastAsia="宋体" w:hAnsi="宋体"/>
              </w:rPr>
            </w:pPr>
            <w:r w:rsidRPr="00156D35">
              <w:rPr>
                <w:rFonts w:ascii="宋体" w:eastAsia="宋体" w:hAnsi="宋体" w:hint="eastAsia"/>
              </w:rPr>
              <w:t>专业必修课程</w:t>
            </w:r>
          </w:p>
        </w:tc>
        <w:tc>
          <w:tcPr>
            <w:tcW w:w="1134" w:type="dxa"/>
            <w:vAlign w:val="center"/>
          </w:tcPr>
          <w:p w14:paraId="0AA48549" w14:textId="77777777" w:rsidR="0093606C" w:rsidRPr="00DD7B5F" w:rsidRDefault="0093606C" w:rsidP="00DE2231">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499F2D2" w14:textId="69394F83" w:rsidR="0093606C" w:rsidRPr="00DD7B5F" w:rsidRDefault="0093606C" w:rsidP="00DE2231">
            <w:pPr>
              <w:spacing w:beforeLines="50" w:before="156" w:afterLines="50" w:after="156"/>
              <w:rPr>
                <w:rFonts w:ascii="宋体" w:eastAsia="宋体" w:hAnsi="宋体"/>
              </w:rPr>
            </w:pPr>
            <w:r>
              <w:rPr>
                <w:rFonts w:ascii="Times New Roman" w:hAnsi="Times New Roman" w:hint="eastAsia"/>
              </w:rPr>
              <w:t>生物技术</w:t>
            </w:r>
          </w:p>
        </w:tc>
      </w:tr>
      <w:tr w:rsidR="0093606C" w:rsidRPr="002F4D99" w14:paraId="0921AA18" w14:textId="77777777" w:rsidTr="00DE2231">
        <w:trPr>
          <w:jc w:val="center"/>
        </w:trPr>
        <w:tc>
          <w:tcPr>
            <w:tcW w:w="1135" w:type="dxa"/>
            <w:vAlign w:val="center"/>
          </w:tcPr>
          <w:p w14:paraId="43DD2D42" w14:textId="77777777" w:rsidR="0093606C" w:rsidRPr="00DD7B5F" w:rsidRDefault="0093606C" w:rsidP="00DE2231">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71E26B4" w14:textId="77777777" w:rsidR="0093606C" w:rsidRPr="00DD7B5F" w:rsidRDefault="0093606C" w:rsidP="00DE2231">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7ABF91A4" w14:textId="77777777" w:rsidR="0093606C" w:rsidRPr="00DD7B5F" w:rsidRDefault="0093606C" w:rsidP="00DE2231">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2434102" w14:textId="53D50FF2" w:rsidR="0093606C" w:rsidRPr="00DD7B5F" w:rsidRDefault="0093606C" w:rsidP="00DE2231">
            <w:pPr>
              <w:spacing w:beforeLines="50" w:before="156" w:afterLines="50" w:after="156"/>
              <w:rPr>
                <w:rFonts w:ascii="宋体" w:eastAsia="宋体" w:hAnsi="宋体"/>
              </w:rPr>
            </w:pPr>
            <w:r>
              <w:rPr>
                <w:rFonts w:ascii="宋体" w:eastAsia="宋体" w:hAnsi="宋体"/>
              </w:rPr>
              <w:t>72</w:t>
            </w:r>
          </w:p>
        </w:tc>
      </w:tr>
      <w:tr w:rsidR="0093606C" w:rsidRPr="002F4D99" w14:paraId="21400BF2" w14:textId="77777777" w:rsidTr="00DE2231">
        <w:trPr>
          <w:jc w:val="center"/>
        </w:trPr>
        <w:tc>
          <w:tcPr>
            <w:tcW w:w="1135" w:type="dxa"/>
            <w:vAlign w:val="center"/>
          </w:tcPr>
          <w:p w14:paraId="6B870F51" w14:textId="77777777" w:rsidR="0093606C" w:rsidRPr="00DD7B5F" w:rsidRDefault="0093606C" w:rsidP="00DE2231">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76383E6" w14:textId="15BEF18F" w:rsidR="0093606C" w:rsidRPr="00DD7B5F" w:rsidRDefault="0093606C" w:rsidP="00DE2231">
            <w:pPr>
              <w:spacing w:beforeLines="50" w:before="156" w:afterLines="50" w:after="156"/>
              <w:jc w:val="left"/>
              <w:rPr>
                <w:rFonts w:ascii="宋体" w:eastAsia="宋体" w:hAnsi="宋体"/>
              </w:rPr>
            </w:pPr>
            <w:r>
              <w:rPr>
                <w:rFonts w:ascii="宋体" w:eastAsia="宋体" w:hAnsi="宋体" w:hint="eastAsia"/>
              </w:rPr>
              <w:t>陆挺、汪成富</w:t>
            </w:r>
            <w:r w:rsidR="0099376F">
              <w:rPr>
                <w:rFonts w:ascii="宋体" w:eastAsia="宋体" w:hAnsi="宋体" w:hint="eastAsia"/>
              </w:rPr>
              <w:t>、韩宏岩</w:t>
            </w:r>
            <w:r>
              <w:rPr>
                <w:rFonts w:ascii="宋体" w:eastAsia="宋体" w:hAnsi="宋体" w:hint="eastAsia"/>
              </w:rPr>
              <w:t>等</w:t>
            </w:r>
          </w:p>
        </w:tc>
        <w:tc>
          <w:tcPr>
            <w:tcW w:w="1134" w:type="dxa"/>
            <w:vAlign w:val="center"/>
          </w:tcPr>
          <w:p w14:paraId="7FC7D090" w14:textId="77777777" w:rsidR="0093606C" w:rsidRPr="00DD7B5F" w:rsidRDefault="0093606C" w:rsidP="00DE2231">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F99257D" w14:textId="26D54224" w:rsidR="0093606C" w:rsidRPr="00DD7B5F" w:rsidRDefault="0093606C" w:rsidP="00DE2231">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561D2A">
              <w:rPr>
                <w:rFonts w:ascii="宋体" w:eastAsia="宋体" w:hAnsi="宋体" w:hint="eastAsia"/>
              </w:rPr>
              <w:t>.</w:t>
            </w:r>
            <w:r w:rsidR="00561D2A">
              <w:rPr>
                <w:rFonts w:ascii="宋体" w:eastAsia="宋体" w:hAnsi="宋体"/>
              </w:rPr>
              <w:t>0</w:t>
            </w:r>
            <w:r>
              <w:rPr>
                <w:rFonts w:ascii="宋体" w:eastAsia="宋体" w:hAnsi="宋体" w:hint="eastAsia"/>
              </w:rPr>
              <w:t>6</w:t>
            </w:r>
          </w:p>
        </w:tc>
      </w:tr>
      <w:tr w:rsidR="0093606C" w:rsidRPr="002F4D99" w14:paraId="22B72A43" w14:textId="77777777" w:rsidTr="00DE2231">
        <w:trPr>
          <w:jc w:val="center"/>
        </w:trPr>
        <w:tc>
          <w:tcPr>
            <w:tcW w:w="1135" w:type="dxa"/>
            <w:vAlign w:val="center"/>
          </w:tcPr>
          <w:p w14:paraId="31170D18" w14:textId="77777777" w:rsidR="0093606C" w:rsidRPr="00DD7B5F" w:rsidRDefault="0093606C" w:rsidP="00DE2231">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5C5E24D0" w14:textId="5E5733E5" w:rsidR="0093606C" w:rsidRPr="00DD7B5F" w:rsidRDefault="0093606C" w:rsidP="00DE2231">
            <w:pPr>
              <w:spacing w:beforeLines="50" w:before="156" w:afterLines="50" w:after="156"/>
              <w:rPr>
                <w:rFonts w:ascii="宋体" w:eastAsia="宋体" w:hAnsi="宋体"/>
              </w:rPr>
            </w:pPr>
            <w:r w:rsidRPr="0093606C">
              <w:rPr>
                <w:rFonts w:ascii="宋体" w:eastAsia="宋体" w:hAnsi="宋体" w:hint="eastAsia"/>
              </w:rPr>
              <w:t>《生物技术实验一》</w:t>
            </w:r>
            <w:r w:rsidR="00561D2A">
              <w:rPr>
                <w:rFonts w:ascii="宋体" w:eastAsia="宋体" w:hAnsi="宋体" w:hint="eastAsia"/>
              </w:rPr>
              <w:t>,</w:t>
            </w:r>
            <w:r w:rsidRPr="0093606C">
              <w:rPr>
                <w:rFonts w:ascii="宋体" w:eastAsia="宋体" w:hAnsi="宋体" w:hint="eastAsia"/>
              </w:rPr>
              <w:t>陆挺、成中芹、王金志、缪竞诚编，</w:t>
            </w:r>
            <w:r w:rsidRPr="0093606C">
              <w:rPr>
                <w:rFonts w:ascii="宋体" w:eastAsia="宋体" w:hAnsi="宋体"/>
              </w:rPr>
              <w:t>2015年</w:t>
            </w:r>
          </w:p>
        </w:tc>
      </w:tr>
    </w:tbl>
    <w:p w14:paraId="67DD18FD" w14:textId="77777777" w:rsidR="0093606C" w:rsidRDefault="0093606C" w:rsidP="0093606C">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8149B25" w14:textId="77777777" w:rsidR="0093606C" w:rsidRPr="00C8492C" w:rsidRDefault="0093606C" w:rsidP="0093606C">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3990B03C" w14:textId="359EA070" w:rsidR="0093606C" w:rsidRPr="00FB77A1" w:rsidRDefault="00A0207E" w:rsidP="0093606C">
      <w:pPr>
        <w:pStyle w:val="a3"/>
        <w:spacing w:beforeLines="50" w:before="156" w:afterLines="50" w:after="156"/>
        <w:ind w:firstLineChars="200" w:firstLine="420"/>
        <w:rPr>
          <w:rFonts w:hAnsi="宋体" w:cs="宋体"/>
        </w:rPr>
      </w:pPr>
      <w:r w:rsidRPr="00A0207E">
        <w:rPr>
          <w:rFonts w:hAnsi="宋体" w:cs="宋体" w:hint="eastAsia"/>
        </w:rPr>
        <w:t>生物技术实验一是生物技术专业课程的重要实践环节。本课程实验的目的是训练学生理解生物技术的基本内涵，根据实验要求，结合课堂所学的分子生物学、基因工程和细胞工程的专业基本知识，自行设计实验内容和路线，培养学生的独立思考能力和科研素养，并激发学生用于探索创新的精神。通过实验要求学生掌握</w:t>
      </w:r>
      <w:r w:rsidRPr="00A0207E">
        <w:rPr>
          <w:rFonts w:hAnsi="宋体" w:cs="宋体"/>
        </w:rPr>
        <w:t>PCR技术、分子克隆技术、微生物培养的技术、细胞培养技术、利用生物反应器生产生物制剂的技术以及相应检测鉴定等相关实验方法和技术。通过实验帮助学生在实践中提高实验操作技能，以及掌握相关的基本实验和生产技术，从而培养学生分析和解决问题的</w:t>
      </w:r>
      <w:r w:rsidRPr="00A0207E">
        <w:rPr>
          <w:rFonts w:hAnsi="宋体" w:cs="宋体" w:hint="eastAsia"/>
        </w:rPr>
        <w:t>能力，为学生毕业后从事相关专业工作打下扎实的基础。</w:t>
      </w:r>
    </w:p>
    <w:p w14:paraId="7EC5C6CF" w14:textId="77777777" w:rsidR="0093606C" w:rsidRPr="00FB77A1" w:rsidRDefault="0093606C" w:rsidP="0093606C">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Pr="00FB77A1">
        <w:rPr>
          <w:rFonts w:hAnsi="宋体" w:cs="宋体"/>
        </w:rPr>
        <w:t xml:space="preserve"> </w:t>
      </w:r>
    </w:p>
    <w:p w14:paraId="0468EB50" w14:textId="77777777" w:rsidR="0093606C" w:rsidRPr="000C2D1F" w:rsidRDefault="0093606C" w:rsidP="0093606C">
      <w:pPr>
        <w:pStyle w:val="a3"/>
        <w:spacing w:beforeLines="50" w:before="156" w:afterLines="50" w:after="156"/>
        <w:ind w:firstLineChars="200" w:firstLine="422"/>
        <w:rPr>
          <w:rFonts w:hAnsi="宋体" w:cs="宋体"/>
          <w:b/>
        </w:rPr>
      </w:pPr>
      <w:r w:rsidRPr="000C2D1F">
        <w:rPr>
          <w:rFonts w:hAnsi="宋体" w:cs="宋体" w:hint="eastAsia"/>
          <w:b/>
        </w:rPr>
        <w:t>课程目标1：</w:t>
      </w:r>
      <w:r w:rsidRPr="00B80D89">
        <w:rPr>
          <w:rFonts w:hAnsi="宋体" w:cs="宋体" w:hint="eastAsia"/>
          <w:b/>
        </w:rPr>
        <w:t>专业知识</w:t>
      </w:r>
    </w:p>
    <w:p w14:paraId="48181622" w14:textId="77777777" w:rsidR="0093606C" w:rsidRDefault="0093606C" w:rsidP="0093606C">
      <w:pPr>
        <w:pStyle w:val="a3"/>
        <w:spacing w:beforeLines="50" w:before="156" w:afterLines="50" w:after="156"/>
        <w:ind w:firstLineChars="200" w:firstLine="420"/>
        <w:rPr>
          <w:rFonts w:hAnsi="宋体" w:cs="宋体"/>
        </w:rPr>
      </w:pPr>
      <w:r>
        <w:rPr>
          <w:rFonts w:hAnsi="宋体" w:cs="宋体" w:hint="eastAsia"/>
        </w:rPr>
        <w:t>1．1</w:t>
      </w:r>
      <w:r>
        <w:rPr>
          <w:rFonts w:hAnsi="宋体" w:cs="宋体"/>
        </w:rPr>
        <w:t xml:space="preserve"> </w:t>
      </w:r>
      <w:r w:rsidRPr="00B80D89">
        <w:rPr>
          <w:rFonts w:hAnsi="宋体" w:cs="宋体" w:hint="eastAsia"/>
        </w:rPr>
        <w:t>能够从细胞和分子层面理解和掌握生物学知识，并运用到具体的科学研究和生产实践中</w:t>
      </w:r>
      <w:r>
        <w:rPr>
          <w:rFonts w:hAnsi="宋体" w:cs="宋体" w:hint="eastAsia"/>
        </w:rPr>
        <w:t>。</w:t>
      </w:r>
    </w:p>
    <w:p w14:paraId="5F15E76C" w14:textId="77777777" w:rsidR="0093606C" w:rsidRDefault="0093606C" w:rsidP="0093606C">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hAnsi="宋体" w:cs="宋体"/>
        </w:rPr>
        <w:t xml:space="preserve"> </w:t>
      </w:r>
      <w:r w:rsidRPr="00B80D89">
        <w:rPr>
          <w:rFonts w:hAnsi="宋体" w:cs="宋体" w:hint="eastAsia"/>
        </w:rPr>
        <w:t>能够从医学专业的角度分析生物技术发展过程中的问题</w:t>
      </w:r>
      <w:r>
        <w:rPr>
          <w:rFonts w:hAnsi="宋体" w:cs="宋体" w:hint="eastAsia"/>
        </w:rPr>
        <w:t>。</w:t>
      </w:r>
    </w:p>
    <w:p w14:paraId="665C089A" w14:textId="77777777" w:rsidR="0093606C" w:rsidRDefault="0093606C" w:rsidP="0093606C">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rPr>
        <w:t xml:space="preserve">3 </w:t>
      </w:r>
      <w:r w:rsidRPr="00C055D1">
        <w:rPr>
          <w:rFonts w:hAnsi="宋体" w:cs="宋体" w:hint="eastAsia"/>
        </w:rPr>
        <w:t>熟悉生物技术产品生产、制备的一般工艺流程，并根据具体情况选择和确定相应的技术方案</w:t>
      </w:r>
      <w:r>
        <w:rPr>
          <w:rFonts w:hAnsi="宋体" w:cs="宋体" w:hint="eastAsia"/>
        </w:rPr>
        <w:t>。</w:t>
      </w:r>
    </w:p>
    <w:p w14:paraId="73C2EB23" w14:textId="77777777" w:rsidR="0093606C" w:rsidRDefault="0093606C" w:rsidP="0093606C">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rPr>
        <w:t xml:space="preserve">4 </w:t>
      </w:r>
      <w:r w:rsidRPr="00C055D1">
        <w:rPr>
          <w:rFonts w:hAnsi="宋体" w:cs="宋体" w:hint="eastAsia"/>
        </w:rPr>
        <w:t>能够利用工程学原理和技术解决生产过程中出现的技术、工艺和质量等问题</w:t>
      </w:r>
      <w:r>
        <w:rPr>
          <w:rFonts w:hAnsi="宋体" w:cs="宋体" w:hint="eastAsia"/>
        </w:rPr>
        <w:t>。</w:t>
      </w:r>
    </w:p>
    <w:p w14:paraId="17C38CD6" w14:textId="6DEE7718" w:rsidR="0093606C" w:rsidRPr="000C2D1F" w:rsidRDefault="0093606C" w:rsidP="0093606C">
      <w:pPr>
        <w:pStyle w:val="a3"/>
        <w:spacing w:beforeLines="50" w:before="156" w:afterLines="50" w:after="156"/>
        <w:ind w:firstLineChars="200" w:firstLine="422"/>
        <w:rPr>
          <w:rFonts w:hAnsi="宋体" w:cs="宋体"/>
          <w:b/>
        </w:rPr>
      </w:pPr>
      <w:r w:rsidRPr="000C2D1F">
        <w:rPr>
          <w:rFonts w:hAnsi="宋体" w:cs="宋体" w:hint="eastAsia"/>
          <w:b/>
        </w:rPr>
        <w:t>课程目标2：</w:t>
      </w:r>
      <w:r w:rsidR="007445BF" w:rsidRPr="007445BF">
        <w:rPr>
          <w:rFonts w:hAnsi="宋体" w:cs="宋体" w:hint="eastAsia"/>
          <w:b/>
        </w:rPr>
        <w:t>分析与解决问题</w:t>
      </w:r>
    </w:p>
    <w:p w14:paraId="43FEAF9B" w14:textId="2DC3E889" w:rsidR="0093606C" w:rsidRDefault="0093606C" w:rsidP="0093606C">
      <w:pPr>
        <w:pStyle w:val="a3"/>
        <w:spacing w:beforeLines="50" w:before="156" w:afterLines="50" w:after="156"/>
        <w:ind w:firstLineChars="200" w:firstLine="420"/>
        <w:rPr>
          <w:rFonts w:hAnsi="宋体" w:cs="宋体"/>
        </w:rPr>
      </w:pPr>
      <w:r>
        <w:rPr>
          <w:rFonts w:hAnsi="宋体" w:cs="宋体" w:hint="eastAsia"/>
        </w:rPr>
        <w:t>2．1</w:t>
      </w:r>
      <w:r>
        <w:rPr>
          <w:rFonts w:hAnsi="宋体" w:cs="宋体"/>
        </w:rPr>
        <w:t xml:space="preserve"> </w:t>
      </w:r>
      <w:r w:rsidR="007445BF" w:rsidRPr="007445BF">
        <w:rPr>
          <w:rFonts w:hAnsi="宋体" w:cs="宋体" w:hint="eastAsia"/>
        </w:rPr>
        <w:t>能够根据所学知识识别和判断生物技术领域相关问题的关键环节和参数</w:t>
      </w:r>
    </w:p>
    <w:p w14:paraId="1CA39A30" w14:textId="2FD5BB2D" w:rsidR="0093606C" w:rsidRDefault="0093606C" w:rsidP="0093606C">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rPr>
        <w:t xml:space="preserve"> </w:t>
      </w:r>
      <w:r w:rsidR="007445BF" w:rsidRPr="007445BF">
        <w:rPr>
          <w:rFonts w:hAnsi="宋体" w:cs="宋体" w:hint="eastAsia"/>
        </w:rPr>
        <w:t>能够通过文献研究，寻求生物技术问题的解决方案或替代方案</w:t>
      </w:r>
    </w:p>
    <w:p w14:paraId="4B5EE4D9" w14:textId="54A414FE" w:rsidR="0093606C" w:rsidRDefault="0093606C" w:rsidP="0093606C">
      <w:pPr>
        <w:pStyle w:val="a3"/>
        <w:spacing w:beforeLines="50" w:before="156" w:afterLines="50" w:after="156"/>
        <w:ind w:firstLineChars="200" w:firstLine="420"/>
        <w:rPr>
          <w:rFonts w:hAnsi="宋体" w:cs="宋体"/>
        </w:rPr>
      </w:pPr>
      <w:r>
        <w:rPr>
          <w:rFonts w:hAnsi="宋体" w:cs="宋体"/>
        </w:rPr>
        <w:lastRenderedPageBreak/>
        <w:t>2</w:t>
      </w:r>
      <w:r>
        <w:rPr>
          <w:rFonts w:hAnsi="宋体" w:cs="宋体" w:hint="eastAsia"/>
        </w:rPr>
        <w:t>．3</w:t>
      </w:r>
      <w:r>
        <w:rPr>
          <w:rFonts w:hAnsi="宋体" w:cs="宋体"/>
        </w:rPr>
        <w:t xml:space="preserve"> </w:t>
      </w:r>
      <w:r w:rsidR="007445BF" w:rsidRPr="007445BF">
        <w:rPr>
          <w:rFonts w:hAnsi="宋体" w:cs="宋体" w:hint="eastAsia"/>
        </w:rPr>
        <w:t>能够给出解决问题的合适方案并分析其可行性，并对其合理性进行评价</w:t>
      </w:r>
    </w:p>
    <w:p w14:paraId="127E48A1" w14:textId="332FA842" w:rsidR="0093606C" w:rsidRDefault="0093606C" w:rsidP="0093606C">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sidR="00D62991">
        <w:rPr>
          <w:rFonts w:hAnsi="宋体" w:cs="宋体"/>
        </w:rPr>
        <w:t>4</w:t>
      </w:r>
      <w:r>
        <w:rPr>
          <w:rFonts w:hAnsi="宋体" w:cs="宋体"/>
        </w:rPr>
        <w:t xml:space="preserve"> </w:t>
      </w:r>
      <w:r w:rsidR="007445BF" w:rsidRPr="007445BF">
        <w:rPr>
          <w:rFonts w:hAnsi="宋体" w:cs="宋体" w:hint="eastAsia"/>
        </w:rPr>
        <w:t>能够对原有研发方案提出改进或优化的措施</w:t>
      </w:r>
    </w:p>
    <w:p w14:paraId="11B4FC44" w14:textId="4525C7DC" w:rsidR="0093606C" w:rsidRPr="000C2D1F" w:rsidRDefault="0093606C" w:rsidP="0093606C">
      <w:pPr>
        <w:pStyle w:val="a3"/>
        <w:spacing w:beforeLines="50" w:before="156" w:afterLines="50" w:after="156"/>
        <w:ind w:firstLineChars="200" w:firstLine="422"/>
        <w:rPr>
          <w:rFonts w:hAnsi="宋体" w:cs="宋体"/>
          <w:b/>
        </w:rPr>
      </w:pPr>
      <w:r w:rsidRPr="000C2D1F">
        <w:rPr>
          <w:rFonts w:hAnsi="宋体" w:cs="宋体" w:hint="eastAsia"/>
          <w:b/>
        </w:rPr>
        <w:t>课程目标3：</w:t>
      </w:r>
      <w:r w:rsidR="00D62991" w:rsidRPr="00C055D1">
        <w:rPr>
          <w:rFonts w:hAnsi="宋体" w:cs="宋体" w:hint="eastAsia"/>
          <w:b/>
        </w:rPr>
        <w:t>科学研究</w:t>
      </w:r>
    </w:p>
    <w:p w14:paraId="242DD82A" w14:textId="3B4CA60F" w:rsidR="00D62991" w:rsidRDefault="00D62991" w:rsidP="00D62991">
      <w:pPr>
        <w:pStyle w:val="a3"/>
        <w:spacing w:beforeLines="50" w:before="156" w:afterLines="50" w:after="156"/>
        <w:ind w:firstLineChars="200" w:firstLine="420"/>
        <w:rPr>
          <w:rFonts w:hAnsi="宋体" w:cs="宋体"/>
        </w:rPr>
      </w:pPr>
      <w:r>
        <w:rPr>
          <w:rFonts w:hAnsi="宋体" w:cs="宋体"/>
        </w:rPr>
        <w:t>3</w:t>
      </w:r>
      <w:r>
        <w:rPr>
          <w:rFonts w:hAnsi="宋体" w:cs="宋体" w:hint="eastAsia"/>
        </w:rPr>
        <w:t>．1</w:t>
      </w:r>
      <w:r>
        <w:rPr>
          <w:rFonts w:hAnsi="宋体" w:cs="宋体"/>
        </w:rPr>
        <w:t xml:space="preserve"> </w:t>
      </w:r>
      <w:r w:rsidRPr="00C055D1">
        <w:rPr>
          <w:rFonts w:hAnsi="宋体" w:cs="宋体" w:hint="eastAsia"/>
        </w:rPr>
        <w:t>能够在掌握专业知识的基础上，根据研究目标有针对性地设计实验方案，对其可行性进行评价</w:t>
      </w:r>
      <w:r>
        <w:rPr>
          <w:rFonts w:hAnsi="宋体" w:cs="宋体" w:hint="eastAsia"/>
        </w:rPr>
        <w:t>。</w:t>
      </w:r>
    </w:p>
    <w:p w14:paraId="0DCA7DA1" w14:textId="2D766E83" w:rsidR="00D62991" w:rsidRDefault="00D62991" w:rsidP="00D62991">
      <w:pPr>
        <w:pStyle w:val="a3"/>
        <w:spacing w:beforeLines="50" w:before="156" w:afterLines="50" w:after="156"/>
        <w:ind w:firstLineChars="200" w:firstLine="420"/>
        <w:rPr>
          <w:rFonts w:hAnsi="宋体" w:cs="宋体"/>
        </w:rPr>
      </w:pPr>
      <w:r>
        <w:rPr>
          <w:rFonts w:hAnsi="宋体" w:cs="宋体"/>
        </w:rPr>
        <w:t>3</w:t>
      </w:r>
      <w:r>
        <w:rPr>
          <w:rFonts w:hAnsi="宋体" w:cs="宋体" w:hint="eastAsia"/>
        </w:rPr>
        <w:t>．2</w:t>
      </w:r>
      <w:r>
        <w:rPr>
          <w:rFonts w:hAnsi="宋体" w:cs="宋体"/>
        </w:rPr>
        <w:t xml:space="preserve"> </w:t>
      </w:r>
      <w:r w:rsidRPr="00C055D1">
        <w:rPr>
          <w:rFonts w:hAnsi="宋体" w:cs="宋体" w:hint="eastAsia"/>
        </w:rPr>
        <w:t>掌握生物学、医学和工程学分析测试方法的原理与适用范围，并用于实验数据的采集中</w:t>
      </w:r>
      <w:r>
        <w:rPr>
          <w:rFonts w:hAnsi="宋体" w:cs="宋体" w:hint="eastAsia"/>
        </w:rPr>
        <w:t>。</w:t>
      </w:r>
    </w:p>
    <w:p w14:paraId="2C425012" w14:textId="7A3647F3" w:rsidR="00D62991" w:rsidRDefault="00D62991" w:rsidP="00D62991">
      <w:pPr>
        <w:pStyle w:val="a3"/>
        <w:spacing w:beforeLines="50" w:before="156" w:afterLines="50" w:after="156"/>
        <w:ind w:firstLineChars="200" w:firstLine="420"/>
        <w:rPr>
          <w:rFonts w:hAnsi="宋体" w:cs="宋体"/>
        </w:rPr>
      </w:pPr>
      <w:r>
        <w:rPr>
          <w:rFonts w:hAnsi="宋体" w:cs="宋体"/>
        </w:rPr>
        <w:t>3</w:t>
      </w:r>
      <w:r>
        <w:rPr>
          <w:rFonts w:hAnsi="宋体" w:cs="宋体" w:hint="eastAsia"/>
        </w:rPr>
        <w:t>．3</w:t>
      </w:r>
      <w:r>
        <w:rPr>
          <w:rFonts w:hAnsi="宋体" w:cs="宋体"/>
        </w:rPr>
        <w:t xml:space="preserve"> </w:t>
      </w:r>
      <w:r w:rsidRPr="00C055D1">
        <w:rPr>
          <w:rFonts w:hAnsi="宋体" w:cs="宋体" w:hint="eastAsia"/>
        </w:rPr>
        <w:t>能够选用或搭建实验装置安全开展实验并正确采集数据</w:t>
      </w:r>
      <w:r>
        <w:rPr>
          <w:rFonts w:hAnsi="宋体" w:cs="宋体" w:hint="eastAsia"/>
        </w:rPr>
        <w:t>。</w:t>
      </w:r>
    </w:p>
    <w:p w14:paraId="6456645E" w14:textId="52251E03" w:rsidR="0093606C" w:rsidRDefault="00D62991" w:rsidP="00D62991">
      <w:pPr>
        <w:pStyle w:val="a3"/>
        <w:spacing w:beforeLines="50" w:before="156" w:afterLines="50" w:after="156"/>
        <w:ind w:firstLineChars="200" w:firstLine="420"/>
        <w:rPr>
          <w:rFonts w:hAnsi="宋体" w:cs="宋体"/>
        </w:rPr>
      </w:pPr>
      <w:r>
        <w:rPr>
          <w:rFonts w:hAnsi="宋体" w:cs="宋体"/>
        </w:rPr>
        <w:t>3</w:t>
      </w:r>
      <w:r>
        <w:rPr>
          <w:rFonts w:hAnsi="宋体" w:cs="宋体" w:hint="eastAsia"/>
        </w:rPr>
        <w:t>．</w:t>
      </w:r>
      <w:r>
        <w:rPr>
          <w:rFonts w:hAnsi="宋体" w:cs="宋体"/>
        </w:rPr>
        <w:t xml:space="preserve">4 </w:t>
      </w:r>
      <w:r w:rsidRPr="00C055D1">
        <w:rPr>
          <w:rFonts w:hAnsi="宋体" w:cs="宋体" w:hint="eastAsia"/>
        </w:rPr>
        <w:t>能够分析实验结果，解释实验数据，以获得合理有效的结论</w:t>
      </w:r>
      <w:r>
        <w:rPr>
          <w:rFonts w:hAnsi="宋体" w:cs="宋体" w:hint="eastAsia"/>
        </w:rPr>
        <w:t>。</w:t>
      </w:r>
    </w:p>
    <w:p w14:paraId="6155603C" w14:textId="77777777" w:rsidR="0093606C" w:rsidRDefault="0093606C" w:rsidP="0093606C">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359C1D4" w14:textId="77777777" w:rsidR="0093606C" w:rsidRPr="00EB7EB1" w:rsidRDefault="0093606C" w:rsidP="0093606C">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93606C" w14:paraId="2464362F" w14:textId="77777777" w:rsidTr="00DE2231">
        <w:trPr>
          <w:jc w:val="center"/>
        </w:trPr>
        <w:tc>
          <w:tcPr>
            <w:tcW w:w="1302" w:type="dxa"/>
            <w:vAlign w:val="center"/>
          </w:tcPr>
          <w:p w14:paraId="456DA84C" w14:textId="77777777" w:rsidR="0093606C" w:rsidRDefault="0093606C" w:rsidP="00DE2231">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ADE53FD" w14:textId="77777777" w:rsidR="0093606C" w:rsidRDefault="0093606C" w:rsidP="00DE2231">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E48C55C" w14:textId="77777777" w:rsidR="0093606C" w:rsidRDefault="0093606C" w:rsidP="00DE2231">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8C839F5" w14:textId="77777777" w:rsidR="0093606C" w:rsidRDefault="0093606C" w:rsidP="00DE2231">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3606C" w14:paraId="66CE9E86" w14:textId="77777777" w:rsidTr="00DE2231">
        <w:trPr>
          <w:trHeight w:val="2367"/>
          <w:jc w:val="center"/>
        </w:trPr>
        <w:tc>
          <w:tcPr>
            <w:tcW w:w="1302" w:type="dxa"/>
            <w:vAlign w:val="center"/>
          </w:tcPr>
          <w:p w14:paraId="337F7C2C" w14:textId="77777777" w:rsidR="0093606C" w:rsidRDefault="0093606C" w:rsidP="00DE2231">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CCB6852" w14:textId="3CDF4E9E" w:rsidR="0093606C" w:rsidRDefault="0093606C" w:rsidP="00DE2231">
            <w:pPr>
              <w:pStyle w:val="a3"/>
              <w:spacing w:beforeLines="50" w:before="156" w:afterLines="50" w:after="156"/>
              <w:jc w:val="center"/>
              <w:rPr>
                <w:rFonts w:hAnsi="宋体" w:cs="宋体"/>
              </w:rPr>
            </w:pPr>
            <w:r>
              <w:rPr>
                <w:rFonts w:hAnsi="宋体" w:cs="宋体" w:hint="eastAsia"/>
              </w:rPr>
              <w:t>专业知识</w:t>
            </w:r>
          </w:p>
        </w:tc>
        <w:tc>
          <w:tcPr>
            <w:tcW w:w="3118" w:type="dxa"/>
            <w:vAlign w:val="center"/>
          </w:tcPr>
          <w:p w14:paraId="626DDE70" w14:textId="33B39717" w:rsidR="0093606C" w:rsidRDefault="00E15655" w:rsidP="00DE2231">
            <w:pPr>
              <w:pStyle w:val="a3"/>
              <w:spacing w:beforeLines="50" w:before="156" w:afterLines="50" w:after="156"/>
              <w:jc w:val="center"/>
              <w:rPr>
                <w:rFonts w:hAnsi="宋体" w:cs="宋体"/>
              </w:rPr>
            </w:pPr>
            <w:r w:rsidRPr="00043A15">
              <w:rPr>
                <w:rFonts w:hAnsi="宋体" w:hint="eastAsia"/>
              </w:rPr>
              <w:t>设计引物</w:t>
            </w:r>
            <w:r>
              <w:rPr>
                <w:rFonts w:hAnsi="宋体" w:hint="eastAsia"/>
              </w:rPr>
              <w:t>、</w:t>
            </w:r>
            <w:r w:rsidRPr="00043A15">
              <w:rPr>
                <w:rFonts w:hAnsi="宋体" w:hint="eastAsia"/>
              </w:rPr>
              <w:t>扩增特异的</w:t>
            </w:r>
            <w:r w:rsidRPr="00043A15">
              <w:rPr>
                <w:rFonts w:hAnsi="宋体"/>
              </w:rPr>
              <w:t>DNA片段</w:t>
            </w:r>
            <w:r>
              <w:rPr>
                <w:rFonts w:hAnsi="宋体" w:hint="eastAsia"/>
              </w:rPr>
              <w:t>、</w:t>
            </w:r>
            <w:r w:rsidRPr="00043A15">
              <w:rPr>
                <w:rFonts w:hAnsi="宋体" w:hint="eastAsia"/>
              </w:rPr>
              <w:t>构建原核表达载体</w:t>
            </w:r>
            <w:r>
              <w:rPr>
                <w:rFonts w:hAnsi="宋体" w:hint="eastAsia"/>
              </w:rPr>
              <w:t>、</w:t>
            </w:r>
            <w:r w:rsidRPr="00043A15">
              <w:rPr>
                <w:rFonts w:hAnsi="宋体" w:hint="eastAsia"/>
              </w:rPr>
              <w:t>载体转化感受态细菌</w:t>
            </w:r>
            <w:r>
              <w:rPr>
                <w:rFonts w:hAnsi="宋体" w:hint="eastAsia"/>
              </w:rPr>
              <w:t>、</w:t>
            </w:r>
            <w:r w:rsidRPr="00043A15">
              <w:rPr>
                <w:rFonts w:hAnsi="宋体" w:hint="eastAsia"/>
              </w:rPr>
              <w:t>抽质粒鉴定</w:t>
            </w:r>
            <w:r>
              <w:rPr>
                <w:rFonts w:hAnsi="宋体" w:hint="eastAsia"/>
              </w:rPr>
              <w:t>、</w:t>
            </w:r>
            <w:r w:rsidRPr="00043A15">
              <w:rPr>
                <w:rFonts w:hAnsi="宋体" w:hint="eastAsia"/>
              </w:rPr>
              <w:t>细胞的培养</w:t>
            </w:r>
          </w:p>
        </w:tc>
        <w:tc>
          <w:tcPr>
            <w:tcW w:w="2688" w:type="dxa"/>
            <w:vAlign w:val="center"/>
          </w:tcPr>
          <w:p w14:paraId="2BFB67EC" w14:textId="36352279" w:rsidR="0093606C" w:rsidRDefault="0093606C" w:rsidP="00DE2231">
            <w:pPr>
              <w:pStyle w:val="a3"/>
              <w:spacing w:beforeLines="50" w:before="156" w:afterLines="50" w:after="156"/>
              <w:jc w:val="center"/>
              <w:rPr>
                <w:rFonts w:hAnsi="宋体" w:cs="宋体"/>
              </w:rPr>
            </w:pPr>
            <w:r w:rsidRPr="003519FC">
              <w:rPr>
                <w:rFonts w:hAnsi="宋体" w:cs="宋体" w:hint="eastAsia"/>
              </w:rPr>
              <w:t>能够将</w:t>
            </w:r>
            <w:r w:rsidR="004D1783">
              <w:rPr>
                <w:rFonts w:hAnsi="宋体" w:cs="宋体" w:hint="eastAsia"/>
              </w:rPr>
              <w:t>生物技术实验技术</w:t>
            </w:r>
            <w:r w:rsidRPr="003519FC">
              <w:rPr>
                <w:rFonts w:hAnsi="宋体" w:cs="宋体" w:hint="eastAsia"/>
              </w:rPr>
              <w:t>的基础理论和基本技能应用于分析、解决科学研究和产品生产中出现的一般技术、工艺和质量等问题</w:t>
            </w:r>
          </w:p>
        </w:tc>
      </w:tr>
      <w:tr w:rsidR="0093606C" w14:paraId="57644E38" w14:textId="77777777" w:rsidTr="00DE2231">
        <w:trPr>
          <w:trHeight w:val="2367"/>
          <w:jc w:val="center"/>
        </w:trPr>
        <w:tc>
          <w:tcPr>
            <w:tcW w:w="1302" w:type="dxa"/>
            <w:vAlign w:val="center"/>
          </w:tcPr>
          <w:p w14:paraId="1FA47A0F" w14:textId="77777777" w:rsidR="0093606C" w:rsidRDefault="0093606C" w:rsidP="00DE2231">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03EB6333" w14:textId="0166B6B2" w:rsidR="0093606C" w:rsidRDefault="002D50A5" w:rsidP="00DE2231">
            <w:pPr>
              <w:pStyle w:val="a3"/>
              <w:spacing w:beforeLines="50" w:before="156" w:afterLines="50" w:after="156"/>
              <w:jc w:val="center"/>
              <w:rPr>
                <w:rFonts w:hAnsi="宋体" w:cs="宋体"/>
              </w:rPr>
            </w:pPr>
            <w:r w:rsidRPr="002D50A5">
              <w:rPr>
                <w:rFonts w:hAnsi="宋体" w:cs="宋体" w:hint="eastAsia"/>
              </w:rPr>
              <w:t>分析与解决问题</w:t>
            </w:r>
          </w:p>
        </w:tc>
        <w:tc>
          <w:tcPr>
            <w:tcW w:w="3118" w:type="dxa"/>
            <w:vAlign w:val="center"/>
          </w:tcPr>
          <w:p w14:paraId="78495585" w14:textId="74D5F1EA" w:rsidR="0093606C" w:rsidRDefault="002C092F" w:rsidP="00DE2231">
            <w:pPr>
              <w:pStyle w:val="a3"/>
              <w:spacing w:beforeLines="50" w:before="156" w:afterLines="50" w:after="156"/>
              <w:jc w:val="center"/>
              <w:rPr>
                <w:rFonts w:hAnsi="宋体" w:cs="宋体"/>
              </w:rPr>
            </w:pPr>
            <w:r w:rsidRPr="00043A15">
              <w:rPr>
                <w:rFonts w:hAnsi="宋体" w:hint="eastAsia"/>
              </w:rPr>
              <w:t>目的基因与真核表达载体的连接及转染</w:t>
            </w:r>
            <w:r>
              <w:rPr>
                <w:rFonts w:hAnsi="宋体" w:hint="eastAsia"/>
              </w:rPr>
              <w:t>、</w:t>
            </w:r>
            <w:r w:rsidRPr="00043A15">
              <w:rPr>
                <w:rFonts w:hAnsi="宋体" w:hint="eastAsia"/>
              </w:rPr>
              <w:t>转染效率的鉴定</w:t>
            </w:r>
          </w:p>
        </w:tc>
        <w:tc>
          <w:tcPr>
            <w:tcW w:w="2688" w:type="dxa"/>
            <w:vAlign w:val="center"/>
          </w:tcPr>
          <w:p w14:paraId="3062BFC9" w14:textId="32D080DF" w:rsidR="0093606C" w:rsidRDefault="0093606C" w:rsidP="00DE2231">
            <w:pPr>
              <w:pStyle w:val="a3"/>
              <w:spacing w:beforeLines="50" w:before="156" w:afterLines="50" w:after="156"/>
              <w:jc w:val="center"/>
              <w:rPr>
                <w:rFonts w:hAnsi="宋体" w:cs="宋体"/>
              </w:rPr>
            </w:pPr>
            <w:r w:rsidRPr="003519FC">
              <w:rPr>
                <w:rFonts w:hAnsi="宋体" w:cs="宋体" w:hint="eastAsia"/>
              </w:rPr>
              <w:t>掌握生物技术</w:t>
            </w:r>
            <w:r w:rsidR="002C092F">
              <w:rPr>
                <w:rFonts w:hAnsi="宋体" w:cs="宋体" w:hint="eastAsia"/>
              </w:rPr>
              <w:t>实验技术</w:t>
            </w:r>
            <w:r w:rsidRPr="003519FC">
              <w:rPr>
                <w:rFonts w:hAnsi="宋体" w:cs="宋体" w:hint="eastAsia"/>
              </w:rPr>
              <w:t>的一般思路和流程，通过合理的实验手段获得实验数据，分析和解释数据并得到有效的结论</w:t>
            </w:r>
          </w:p>
        </w:tc>
      </w:tr>
      <w:tr w:rsidR="0093606C" w14:paraId="4B94BE72" w14:textId="77777777" w:rsidTr="00DE2231">
        <w:trPr>
          <w:trHeight w:val="1674"/>
          <w:jc w:val="center"/>
        </w:trPr>
        <w:tc>
          <w:tcPr>
            <w:tcW w:w="1302" w:type="dxa"/>
            <w:vAlign w:val="center"/>
          </w:tcPr>
          <w:p w14:paraId="3E19B022" w14:textId="77777777" w:rsidR="0093606C" w:rsidRDefault="0093606C" w:rsidP="00DE2231">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7A86D081" w14:textId="5DD7CE40" w:rsidR="0093606C" w:rsidRDefault="002D50A5" w:rsidP="00DE2231">
            <w:pPr>
              <w:pStyle w:val="a3"/>
              <w:spacing w:beforeLines="50" w:before="156" w:afterLines="50" w:after="156"/>
              <w:jc w:val="center"/>
              <w:rPr>
                <w:rFonts w:hAnsi="宋体" w:cs="宋体"/>
              </w:rPr>
            </w:pPr>
            <w:r>
              <w:rPr>
                <w:rFonts w:hAnsi="宋体" w:cs="宋体" w:hint="eastAsia"/>
              </w:rPr>
              <w:t>科学研究</w:t>
            </w:r>
          </w:p>
        </w:tc>
        <w:tc>
          <w:tcPr>
            <w:tcW w:w="3118" w:type="dxa"/>
            <w:vAlign w:val="center"/>
          </w:tcPr>
          <w:p w14:paraId="20F9E1FF" w14:textId="4AECC530" w:rsidR="0093606C" w:rsidRDefault="002C092F" w:rsidP="00DE2231">
            <w:pPr>
              <w:pStyle w:val="a3"/>
              <w:spacing w:beforeLines="50" w:before="156" w:afterLines="50" w:after="156"/>
              <w:jc w:val="center"/>
              <w:rPr>
                <w:rFonts w:ascii="黑体" w:hAnsi="宋体"/>
                <w:b/>
                <w:bCs/>
                <w:szCs w:val="21"/>
              </w:rPr>
            </w:pPr>
            <w:r w:rsidRPr="001F1BBD">
              <w:rPr>
                <w:rFonts w:hAnsi="宋体" w:hint="eastAsia"/>
              </w:rPr>
              <w:t>特异性组织表达谱分析</w:t>
            </w:r>
            <w:r>
              <w:rPr>
                <w:rFonts w:hAnsi="宋体" w:hint="eastAsia"/>
              </w:rPr>
              <w:t>、</w:t>
            </w:r>
            <w:r w:rsidRPr="001A5F32">
              <w:rPr>
                <w:rFonts w:hAnsi="宋体"/>
              </w:rPr>
              <w:t>GMO的检测</w:t>
            </w:r>
            <w:r>
              <w:rPr>
                <w:rFonts w:hAnsi="宋体" w:hint="eastAsia"/>
              </w:rPr>
              <w:t>、</w:t>
            </w:r>
            <w:r w:rsidRPr="001A5F32">
              <w:rPr>
                <w:rFonts w:hAnsi="宋体" w:hint="eastAsia"/>
              </w:rPr>
              <w:t>基因诊断</w:t>
            </w:r>
          </w:p>
        </w:tc>
        <w:tc>
          <w:tcPr>
            <w:tcW w:w="2688" w:type="dxa"/>
            <w:vAlign w:val="center"/>
          </w:tcPr>
          <w:p w14:paraId="2D5FB44D" w14:textId="77777777" w:rsidR="0093606C" w:rsidRDefault="0093606C" w:rsidP="00DE2231">
            <w:pPr>
              <w:pStyle w:val="a3"/>
              <w:spacing w:beforeLines="50" w:before="156" w:afterLines="50" w:after="156"/>
              <w:jc w:val="center"/>
              <w:rPr>
                <w:rFonts w:hAnsi="宋体" w:cs="宋体"/>
              </w:rPr>
            </w:pPr>
            <w:r w:rsidRPr="009D02F1">
              <w:rPr>
                <w:rFonts w:hAnsi="宋体" w:cs="宋体" w:hint="eastAsia"/>
              </w:rPr>
              <w:t>能够根据国家或社会的特定需求，开发生物技术产品或设计生物技术方案，并对技术的合理性和经济性进行分析和评价</w:t>
            </w:r>
          </w:p>
        </w:tc>
      </w:tr>
    </w:tbl>
    <w:p w14:paraId="245AF867" w14:textId="77777777" w:rsidR="0093606C" w:rsidRPr="007C62ED" w:rsidRDefault="0093606C" w:rsidP="0093606C">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50F84ADA" w14:textId="291DE5C8" w:rsidR="0093606C" w:rsidRDefault="0093606C" w:rsidP="0093606C">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8C3323" w:rsidRPr="008C3323">
        <w:rPr>
          <w:rFonts w:ascii="黑体" w:eastAsia="黑体" w:hAnsi="黑体" w:cs="Times New Roman" w:hint="eastAsia"/>
          <w:b/>
          <w:sz w:val="24"/>
          <w:szCs w:val="24"/>
        </w:rPr>
        <w:t>设计引物</w:t>
      </w:r>
    </w:p>
    <w:p w14:paraId="605C7951"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F364DE7" w14:textId="690FB477" w:rsidR="008C3323" w:rsidRPr="008C3323" w:rsidRDefault="008C3323" w:rsidP="008C3323">
      <w:pPr>
        <w:adjustRightInd w:val="0"/>
        <w:snapToGrid w:val="0"/>
        <w:spacing w:line="324" w:lineRule="auto"/>
        <w:ind w:firstLineChars="304" w:firstLine="638"/>
        <w:jc w:val="left"/>
        <w:rPr>
          <w:rFonts w:ascii="宋体" w:eastAsia="宋体" w:hAnsi="宋体" w:cs="宋体"/>
          <w:szCs w:val="21"/>
        </w:rPr>
      </w:pPr>
      <w:r w:rsidRPr="008C3323">
        <w:rPr>
          <w:rFonts w:ascii="宋体" w:eastAsia="宋体" w:hAnsi="宋体" w:cs="宋体" w:hint="eastAsia"/>
          <w:szCs w:val="21"/>
        </w:rPr>
        <w:lastRenderedPageBreak/>
        <w:t>（</w:t>
      </w:r>
      <w:r w:rsidRPr="008C3323">
        <w:rPr>
          <w:rFonts w:ascii="宋体" w:eastAsia="宋体" w:hAnsi="宋体" w:cs="宋体"/>
          <w:szCs w:val="21"/>
        </w:rPr>
        <w:t>1）了解Primer Premier 5.0软件的使用方法</w:t>
      </w:r>
    </w:p>
    <w:p w14:paraId="61579971" w14:textId="2C984805" w:rsidR="008C3323" w:rsidRPr="008C3323" w:rsidRDefault="008C3323" w:rsidP="008C3323">
      <w:pPr>
        <w:adjustRightInd w:val="0"/>
        <w:snapToGrid w:val="0"/>
        <w:spacing w:line="324" w:lineRule="auto"/>
        <w:ind w:firstLineChars="304" w:firstLine="638"/>
        <w:jc w:val="left"/>
        <w:rPr>
          <w:rFonts w:ascii="宋体" w:eastAsia="宋体" w:hAnsi="宋体" w:cs="宋体"/>
          <w:szCs w:val="21"/>
        </w:rPr>
      </w:pPr>
      <w:r w:rsidRPr="008C3323">
        <w:rPr>
          <w:rFonts w:ascii="宋体" w:eastAsia="宋体" w:hAnsi="宋体" w:cs="宋体" w:hint="eastAsia"/>
          <w:szCs w:val="21"/>
        </w:rPr>
        <w:t>（</w:t>
      </w:r>
      <w:r w:rsidRPr="008C3323">
        <w:rPr>
          <w:rFonts w:ascii="宋体" w:eastAsia="宋体" w:hAnsi="宋体" w:cs="宋体"/>
          <w:szCs w:val="21"/>
        </w:rPr>
        <w:t>2）熟悉PCR引物设计的基本方法和基本原理</w:t>
      </w:r>
    </w:p>
    <w:p w14:paraId="65A1B840" w14:textId="1451A338" w:rsidR="0093606C" w:rsidRPr="00E6020C" w:rsidRDefault="008C3323" w:rsidP="008C3323">
      <w:pPr>
        <w:adjustRightInd w:val="0"/>
        <w:snapToGrid w:val="0"/>
        <w:spacing w:line="324" w:lineRule="auto"/>
        <w:ind w:firstLineChars="304" w:firstLine="638"/>
        <w:jc w:val="left"/>
        <w:rPr>
          <w:rFonts w:ascii="宋体" w:eastAsia="宋体" w:hAnsi="宋体" w:cs="宋体"/>
          <w:szCs w:val="21"/>
        </w:rPr>
      </w:pPr>
      <w:r w:rsidRPr="008C3323">
        <w:rPr>
          <w:rFonts w:ascii="宋体" w:eastAsia="宋体" w:hAnsi="宋体" w:cs="宋体" w:hint="eastAsia"/>
          <w:szCs w:val="21"/>
        </w:rPr>
        <w:t>（</w:t>
      </w:r>
      <w:r w:rsidRPr="008C3323">
        <w:rPr>
          <w:rFonts w:ascii="宋体" w:eastAsia="宋体" w:hAnsi="宋体" w:cs="宋体"/>
          <w:szCs w:val="21"/>
        </w:rPr>
        <w:t>3）掌握PCR技术的基本原理</w:t>
      </w:r>
    </w:p>
    <w:p w14:paraId="08265216"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127B982" w14:textId="51301FB6" w:rsidR="0093606C"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F75250" w:rsidRPr="008C3323">
        <w:rPr>
          <w:rFonts w:ascii="宋体" w:eastAsia="宋体" w:hAnsi="宋体" w:cs="宋体"/>
          <w:szCs w:val="21"/>
        </w:rPr>
        <w:t>PCR技术的基本原理</w:t>
      </w:r>
      <w:r>
        <w:rPr>
          <w:rFonts w:ascii="宋体" w:eastAsia="宋体" w:hAnsi="宋体" w:cs="宋体" w:hint="eastAsia"/>
          <w:szCs w:val="21"/>
        </w:rPr>
        <w:t>。</w:t>
      </w:r>
    </w:p>
    <w:p w14:paraId="2C048DD0" w14:textId="4D708489" w:rsidR="0093606C" w:rsidRPr="0026297E"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F75250" w:rsidRPr="008C3323">
        <w:rPr>
          <w:rFonts w:ascii="宋体" w:eastAsia="宋体" w:hAnsi="宋体" w:cs="宋体"/>
          <w:szCs w:val="21"/>
        </w:rPr>
        <w:t>PCR引物设计的基本方法和基本原理</w:t>
      </w:r>
      <w:r>
        <w:rPr>
          <w:rFonts w:ascii="宋体" w:eastAsia="宋体" w:hAnsi="宋体" w:cs="宋体" w:hint="eastAsia"/>
          <w:szCs w:val="21"/>
        </w:rPr>
        <w:t>。</w:t>
      </w:r>
    </w:p>
    <w:p w14:paraId="45C13962"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19FEE08" w14:textId="3D6CD047" w:rsidR="0093606C" w:rsidRPr="00E87ED8" w:rsidRDefault="008C3323" w:rsidP="0093606C">
      <w:pPr>
        <w:adjustRightInd w:val="0"/>
        <w:snapToGrid w:val="0"/>
        <w:spacing w:line="324" w:lineRule="auto"/>
        <w:ind w:firstLineChars="304" w:firstLine="638"/>
        <w:jc w:val="left"/>
        <w:rPr>
          <w:rFonts w:ascii="宋体" w:eastAsia="宋体" w:hAnsi="宋体" w:cs="宋体"/>
          <w:szCs w:val="21"/>
        </w:rPr>
      </w:pPr>
      <w:r w:rsidRPr="008C3323">
        <w:rPr>
          <w:rFonts w:ascii="宋体" w:eastAsia="宋体" w:hAnsi="宋体" w:cs="宋体" w:hint="eastAsia"/>
          <w:szCs w:val="21"/>
        </w:rPr>
        <w:t>使用</w:t>
      </w:r>
      <w:r w:rsidRPr="008C3323">
        <w:rPr>
          <w:rFonts w:ascii="宋体" w:eastAsia="宋体" w:hAnsi="宋体" w:cs="宋体"/>
          <w:szCs w:val="21"/>
        </w:rPr>
        <w:t>Primer Premier 5.0软件设计所需的引物</w:t>
      </w:r>
    </w:p>
    <w:p w14:paraId="3F7B5424"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957BB7F" w14:textId="48DB11DB" w:rsidR="0093606C"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00965A3B" w:rsidRPr="00965A3B">
        <w:rPr>
          <w:rFonts w:ascii="宋体" w:eastAsia="宋体" w:hAnsi="宋体" w:cs="宋体" w:hint="eastAsia"/>
          <w:szCs w:val="21"/>
        </w:rPr>
        <w:t>实验理论和步骤讲授</w:t>
      </w:r>
      <w:r w:rsidR="00965A3B">
        <w:rPr>
          <w:rFonts w:ascii="宋体" w:eastAsia="宋体" w:hAnsi="宋体" w:cs="宋体" w:hint="eastAsia"/>
          <w:szCs w:val="21"/>
        </w:rPr>
        <w:t>、</w:t>
      </w:r>
      <w:r w:rsidR="00965A3B">
        <w:rPr>
          <w:rFonts w:ascii="宋体" w:eastAsia="宋体" w:hAnsi="宋体" w:cs="宋体" w:hint="eastAsia"/>
          <w:color w:val="000000"/>
          <w:kern w:val="0"/>
          <w:szCs w:val="21"/>
        </w:rPr>
        <w:t>操作演示</w:t>
      </w:r>
    </w:p>
    <w:p w14:paraId="35C0EFD9" w14:textId="309EB18D" w:rsidR="0093606C" w:rsidRPr="00E87ED8"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sidR="001F23D4">
        <w:rPr>
          <w:rFonts w:ascii="宋体" w:eastAsia="宋体" w:hAnsi="宋体" w:cs="宋体" w:hint="eastAsia"/>
          <w:szCs w:val="21"/>
        </w:rPr>
        <w:t>、</w:t>
      </w:r>
      <w:r w:rsidRPr="00E87ED8">
        <w:rPr>
          <w:rFonts w:ascii="宋体" w:eastAsia="宋体" w:hAnsi="宋体" w:cs="宋体"/>
          <w:szCs w:val="21"/>
        </w:rPr>
        <w:t>互动教学</w:t>
      </w:r>
    </w:p>
    <w:p w14:paraId="45BE2349" w14:textId="099B0512" w:rsidR="0093606C" w:rsidRDefault="0093606C" w:rsidP="0093606C">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sidR="00965A3B">
        <w:rPr>
          <w:rFonts w:ascii="宋体" w:eastAsia="宋体" w:hAnsi="宋体" w:cs="宋体" w:hint="eastAsia"/>
          <w:szCs w:val="21"/>
        </w:rPr>
        <w:t>学生操作</w:t>
      </w:r>
    </w:p>
    <w:p w14:paraId="2A5C7DFD" w14:textId="77777777" w:rsidR="0093606C" w:rsidRPr="00313A87" w:rsidRDefault="0093606C" w:rsidP="0093606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95A1DEA" w14:textId="42E0B755" w:rsidR="0093606C" w:rsidRPr="00F67A70" w:rsidRDefault="0093606C" w:rsidP="0093606C">
      <w:pPr>
        <w:adjustRightInd w:val="0"/>
        <w:snapToGrid w:val="0"/>
        <w:spacing w:line="324" w:lineRule="auto"/>
        <w:ind w:firstLineChars="304" w:firstLine="638"/>
        <w:jc w:val="left"/>
        <w:rPr>
          <w:rFonts w:ascii="宋体" w:eastAsia="宋体" w:hAnsi="宋体" w:cs="宋体"/>
          <w:szCs w:val="21"/>
        </w:rPr>
      </w:pPr>
      <w:r w:rsidRPr="00F67A70">
        <w:rPr>
          <w:rFonts w:ascii="宋体" w:eastAsia="宋体" w:hAnsi="宋体" w:cs="宋体" w:hint="eastAsia"/>
          <w:szCs w:val="21"/>
        </w:rPr>
        <w:t>（1）</w:t>
      </w:r>
      <w:r w:rsidR="001F23D4" w:rsidRPr="008C3323">
        <w:rPr>
          <w:rFonts w:ascii="宋体" w:eastAsia="宋体" w:hAnsi="宋体" w:cs="宋体"/>
          <w:szCs w:val="21"/>
        </w:rPr>
        <w:t>PCR技术的基本原理</w:t>
      </w:r>
      <w:r>
        <w:rPr>
          <w:rFonts w:ascii="宋体" w:eastAsia="宋体" w:hAnsi="宋体" w:cs="宋体" w:hint="eastAsia"/>
          <w:szCs w:val="21"/>
        </w:rPr>
        <w:t>是什么</w:t>
      </w:r>
      <w:r w:rsidRPr="00F67A70">
        <w:rPr>
          <w:rFonts w:ascii="宋体" w:eastAsia="宋体" w:hAnsi="宋体" w:cs="宋体" w:hint="eastAsia"/>
          <w:szCs w:val="21"/>
        </w:rPr>
        <w:t>？</w:t>
      </w:r>
    </w:p>
    <w:p w14:paraId="49758946" w14:textId="56CC14EE" w:rsidR="0093606C" w:rsidRPr="00F67A70" w:rsidRDefault="0093606C" w:rsidP="0093606C">
      <w:pPr>
        <w:adjustRightInd w:val="0"/>
        <w:snapToGrid w:val="0"/>
        <w:spacing w:line="324" w:lineRule="auto"/>
        <w:ind w:firstLineChars="304" w:firstLine="638"/>
        <w:jc w:val="left"/>
        <w:rPr>
          <w:rFonts w:ascii="宋体" w:eastAsia="宋体" w:hAnsi="宋体" w:cs="宋体"/>
          <w:szCs w:val="21"/>
        </w:rPr>
      </w:pPr>
      <w:r w:rsidRPr="00F67A70">
        <w:rPr>
          <w:rFonts w:ascii="宋体" w:eastAsia="宋体" w:hAnsi="宋体" w:cs="宋体" w:hint="eastAsia"/>
          <w:szCs w:val="21"/>
        </w:rPr>
        <w:t>（2）</w:t>
      </w:r>
      <w:r w:rsidR="001F23D4" w:rsidRPr="008C3323">
        <w:rPr>
          <w:rFonts w:ascii="宋体" w:eastAsia="宋体" w:hAnsi="宋体" w:cs="宋体"/>
          <w:szCs w:val="21"/>
        </w:rPr>
        <w:t>PCR引物设计的基本方法和基本原理</w:t>
      </w:r>
      <w:r w:rsidRPr="00F67A70">
        <w:rPr>
          <w:rFonts w:ascii="宋体" w:eastAsia="宋体" w:hAnsi="宋体" w:cs="宋体" w:hint="eastAsia"/>
          <w:szCs w:val="21"/>
        </w:rPr>
        <w:t>？</w:t>
      </w:r>
    </w:p>
    <w:p w14:paraId="3D201334" w14:textId="365F5B97" w:rsidR="0093606C" w:rsidRDefault="0093606C" w:rsidP="0093606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5E561F" w:rsidRPr="005E561F">
        <w:rPr>
          <w:rFonts w:ascii="黑体" w:eastAsia="黑体" w:hAnsi="黑体" w:cs="Times New Roman" w:hint="eastAsia"/>
          <w:b/>
          <w:sz w:val="24"/>
          <w:szCs w:val="24"/>
        </w:rPr>
        <w:t>扩增特异的</w:t>
      </w:r>
      <w:r w:rsidR="005E561F" w:rsidRPr="005E561F">
        <w:rPr>
          <w:rFonts w:ascii="黑体" w:eastAsia="黑体" w:hAnsi="黑体" w:cs="Times New Roman"/>
          <w:b/>
          <w:sz w:val="24"/>
          <w:szCs w:val="24"/>
        </w:rPr>
        <w:t>DNA片段</w:t>
      </w:r>
    </w:p>
    <w:p w14:paraId="128D8464"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30D6D1D" w14:textId="77777777" w:rsidR="005E561F" w:rsidRPr="005E561F" w:rsidRDefault="005E561F" w:rsidP="005E561F">
      <w:pPr>
        <w:adjustRightInd w:val="0"/>
        <w:snapToGrid w:val="0"/>
        <w:spacing w:line="324" w:lineRule="auto"/>
        <w:ind w:firstLineChars="304" w:firstLine="638"/>
        <w:jc w:val="left"/>
        <w:rPr>
          <w:rFonts w:ascii="宋体" w:eastAsia="宋体" w:hAnsi="宋体" w:cs="宋体"/>
          <w:szCs w:val="21"/>
        </w:rPr>
      </w:pPr>
      <w:r w:rsidRPr="005E561F">
        <w:rPr>
          <w:rFonts w:ascii="宋体" w:eastAsia="宋体" w:hAnsi="宋体" w:cs="宋体" w:hint="eastAsia"/>
          <w:szCs w:val="21"/>
        </w:rPr>
        <w:t>（</w:t>
      </w:r>
      <w:r w:rsidRPr="005E561F">
        <w:rPr>
          <w:rFonts w:ascii="宋体" w:eastAsia="宋体" w:hAnsi="宋体" w:cs="宋体"/>
          <w:szCs w:val="21"/>
        </w:rPr>
        <w:t>1）了解cDNA文库的构建方法</w:t>
      </w:r>
    </w:p>
    <w:p w14:paraId="651FEE70" w14:textId="77777777" w:rsidR="005E561F" w:rsidRPr="005E561F" w:rsidRDefault="005E561F" w:rsidP="005E561F">
      <w:pPr>
        <w:adjustRightInd w:val="0"/>
        <w:snapToGrid w:val="0"/>
        <w:spacing w:line="324" w:lineRule="auto"/>
        <w:ind w:firstLineChars="304" w:firstLine="638"/>
        <w:jc w:val="left"/>
        <w:rPr>
          <w:rFonts w:ascii="宋体" w:eastAsia="宋体" w:hAnsi="宋体" w:cs="宋体"/>
          <w:szCs w:val="21"/>
        </w:rPr>
      </w:pPr>
      <w:r w:rsidRPr="005E561F">
        <w:rPr>
          <w:rFonts w:ascii="宋体" w:eastAsia="宋体" w:hAnsi="宋体" w:cs="宋体" w:hint="eastAsia"/>
          <w:szCs w:val="21"/>
        </w:rPr>
        <w:t>（</w:t>
      </w:r>
      <w:r w:rsidRPr="005E561F">
        <w:rPr>
          <w:rFonts w:ascii="宋体" w:eastAsia="宋体" w:hAnsi="宋体" w:cs="宋体"/>
          <w:szCs w:val="21"/>
        </w:rPr>
        <w:t>2）熟悉cDNA文库的基本知识</w:t>
      </w:r>
    </w:p>
    <w:p w14:paraId="74055A61" w14:textId="150B371A" w:rsidR="0093606C" w:rsidRPr="008A4B6F" w:rsidRDefault="005E561F" w:rsidP="005E561F">
      <w:pPr>
        <w:adjustRightInd w:val="0"/>
        <w:snapToGrid w:val="0"/>
        <w:spacing w:line="324" w:lineRule="auto"/>
        <w:ind w:firstLineChars="304" w:firstLine="638"/>
        <w:jc w:val="left"/>
        <w:rPr>
          <w:rFonts w:ascii="宋体" w:eastAsia="宋体" w:hAnsi="宋体" w:cs="宋体"/>
          <w:szCs w:val="21"/>
        </w:rPr>
      </w:pPr>
      <w:r w:rsidRPr="005E561F">
        <w:rPr>
          <w:rFonts w:ascii="宋体" w:eastAsia="宋体" w:hAnsi="宋体" w:cs="宋体" w:hint="eastAsia"/>
          <w:szCs w:val="21"/>
        </w:rPr>
        <w:t>（</w:t>
      </w:r>
      <w:r w:rsidRPr="005E561F">
        <w:rPr>
          <w:rFonts w:ascii="宋体" w:eastAsia="宋体" w:hAnsi="宋体" w:cs="宋体"/>
          <w:szCs w:val="21"/>
        </w:rPr>
        <w:t>3）掌握从cDNA文库中钓取基因的方法</w:t>
      </w:r>
    </w:p>
    <w:p w14:paraId="0C692D35"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9F8085F" w14:textId="47179FB0" w:rsidR="0093606C"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5E561F" w:rsidRPr="005E561F">
        <w:rPr>
          <w:rFonts w:ascii="宋体" w:eastAsia="宋体" w:hAnsi="宋体" w:cs="宋体"/>
          <w:szCs w:val="21"/>
        </w:rPr>
        <w:t>从cDNA文库中钓取基因的方法</w:t>
      </w:r>
      <w:r>
        <w:rPr>
          <w:rFonts w:ascii="宋体" w:eastAsia="宋体" w:hAnsi="宋体" w:cs="宋体" w:hint="eastAsia"/>
          <w:szCs w:val="21"/>
        </w:rPr>
        <w:t>。</w:t>
      </w:r>
    </w:p>
    <w:p w14:paraId="7B65EE3D" w14:textId="5AF977C5" w:rsidR="0093606C" w:rsidRPr="0026297E"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5E561F" w:rsidRPr="005E561F">
        <w:rPr>
          <w:rFonts w:ascii="宋体" w:eastAsia="宋体" w:hAnsi="宋体" w:cs="宋体"/>
          <w:szCs w:val="21"/>
        </w:rPr>
        <w:t>cDNA文库的基本知识</w:t>
      </w:r>
      <w:r>
        <w:rPr>
          <w:rFonts w:ascii="宋体" w:eastAsia="宋体" w:hAnsi="宋体" w:cs="宋体" w:hint="eastAsia"/>
          <w:szCs w:val="21"/>
        </w:rPr>
        <w:t>。</w:t>
      </w:r>
    </w:p>
    <w:p w14:paraId="1071902D"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D60B5E2" w14:textId="137A1E1A" w:rsidR="0093606C" w:rsidRPr="008A4B6F" w:rsidRDefault="005E561F" w:rsidP="005E561F">
      <w:pPr>
        <w:adjustRightInd w:val="0"/>
        <w:snapToGrid w:val="0"/>
        <w:spacing w:line="324" w:lineRule="auto"/>
        <w:ind w:firstLineChars="304" w:firstLine="638"/>
        <w:jc w:val="left"/>
        <w:rPr>
          <w:rFonts w:ascii="宋体" w:eastAsia="宋体" w:hAnsi="宋体" w:cs="宋体"/>
          <w:szCs w:val="21"/>
        </w:rPr>
      </w:pPr>
      <w:r w:rsidRPr="005E561F">
        <w:rPr>
          <w:rFonts w:ascii="宋体" w:eastAsia="宋体" w:hAnsi="宋体" w:cs="宋体" w:hint="eastAsia"/>
          <w:szCs w:val="21"/>
        </w:rPr>
        <w:t>利用</w:t>
      </w:r>
      <w:r w:rsidRPr="005E561F">
        <w:rPr>
          <w:rFonts w:ascii="宋体" w:eastAsia="宋体" w:hAnsi="宋体" w:cs="宋体"/>
          <w:szCs w:val="21"/>
        </w:rPr>
        <w:t>PCR的方法从相应的cDNA文库中扩增出特异的DNA片段</w:t>
      </w:r>
    </w:p>
    <w:p w14:paraId="722E6562"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1C0D7A3" w14:textId="77777777" w:rsidR="005E561F" w:rsidRDefault="005E561F" w:rsidP="005E561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Pr="00965A3B">
        <w:rPr>
          <w:rFonts w:ascii="宋体" w:eastAsia="宋体" w:hAnsi="宋体" w:cs="宋体" w:hint="eastAsia"/>
          <w:szCs w:val="21"/>
        </w:rPr>
        <w:t>实验理论和步骤讲授</w:t>
      </w:r>
      <w:r>
        <w:rPr>
          <w:rFonts w:ascii="宋体" w:eastAsia="宋体" w:hAnsi="宋体" w:cs="宋体" w:hint="eastAsia"/>
          <w:szCs w:val="21"/>
        </w:rPr>
        <w:t>、</w:t>
      </w:r>
      <w:r>
        <w:rPr>
          <w:rFonts w:ascii="宋体" w:eastAsia="宋体" w:hAnsi="宋体" w:cs="宋体" w:hint="eastAsia"/>
          <w:color w:val="000000"/>
          <w:kern w:val="0"/>
          <w:szCs w:val="21"/>
        </w:rPr>
        <w:t>操作演示</w:t>
      </w:r>
    </w:p>
    <w:p w14:paraId="1E1D644E" w14:textId="77777777" w:rsidR="005E561F" w:rsidRPr="00E87ED8" w:rsidRDefault="005E561F" w:rsidP="005E561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Pr>
          <w:rFonts w:ascii="宋体" w:eastAsia="宋体" w:hAnsi="宋体" w:cs="宋体" w:hint="eastAsia"/>
          <w:szCs w:val="21"/>
        </w:rPr>
        <w:t>、</w:t>
      </w:r>
      <w:r w:rsidRPr="00E87ED8">
        <w:rPr>
          <w:rFonts w:ascii="宋体" w:eastAsia="宋体" w:hAnsi="宋体" w:cs="宋体"/>
          <w:szCs w:val="21"/>
        </w:rPr>
        <w:t>互动教学</w:t>
      </w:r>
    </w:p>
    <w:p w14:paraId="689DC0E0" w14:textId="77777777" w:rsidR="005E561F" w:rsidRDefault="005E561F" w:rsidP="005E561F">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学生操作</w:t>
      </w:r>
    </w:p>
    <w:p w14:paraId="65DBB8E7" w14:textId="77777777" w:rsidR="0093606C" w:rsidRDefault="0093606C" w:rsidP="0093606C">
      <w:pPr>
        <w:widowControl/>
        <w:spacing w:beforeLines="50" w:before="156" w:afterLines="50" w:after="156"/>
        <w:ind w:firstLineChars="200" w:firstLine="420"/>
        <w:jc w:val="left"/>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9516BA2" w14:textId="4C95BF81" w:rsidR="0093606C" w:rsidRPr="008A4B6F" w:rsidRDefault="0093606C" w:rsidP="0093606C">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1）</w:t>
      </w:r>
      <w:r w:rsidR="005E561F" w:rsidRPr="005E561F">
        <w:rPr>
          <w:rFonts w:ascii="宋体" w:eastAsia="宋体" w:hAnsi="宋体" w:cs="宋体"/>
          <w:szCs w:val="21"/>
        </w:rPr>
        <w:t>cDNA文库</w:t>
      </w:r>
      <w:r w:rsidR="005E561F">
        <w:rPr>
          <w:rFonts w:ascii="宋体" w:eastAsia="宋体" w:hAnsi="宋体" w:cs="宋体" w:hint="eastAsia"/>
          <w:szCs w:val="21"/>
        </w:rPr>
        <w:t>是什么</w:t>
      </w:r>
      <w:r w:rsidRPr="008A4B6F">
        <w:rPr>
          <w:rFonts w:ascii="宋体" w:eastAsia="宋体" w:hAnsi="宋体" w:cs="宋体"/>
          <w:szCs w:val="21"/>
        </w:rPr>
        <w:t>？</w:t>
      </w:r>
    </w:p>
    <w:p w14:paraId="039AE70B" w14:textId="222BE351" w:rsidR="0093606C" w:rsidRPr="008A4B6F" w:rsidRDefault="0093606C" w:rsidP="0093606C">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lastRenderedPageBreak/>
        <w:t>（</w:t>
      </w:r>
      <w:r w:rsidRPr="008A4B6F">
        <w:rPr>
          <w:rFonts w:ascii="宋体" w:eastAsia="宋体" w:hAnsi="宋体" w:cs="宋体"/>
          <w:szCs w:val="21"/>
        </w:rPr>
        <w:t>2）</w:t>
      </w:r>
      <w:r w:rsidR="005E561F">
        <w:rPr>
          <w:rFonts w:ascii="宋体" w:eastAsia="宋体" w:hAnsi="宋体" w:cs="宋体" w:hint="eastAsia"/>
          <w:szCs w:val="21"/>
        </w:rPr>
        <w:t>如何</w:t>
      </w:r>
      <w:r w:rsidR="005E561F" w:rsidRPr="005E561F">
        <w:rPr>
          <w:rFonts w:ascii="宋体" w:eastAsia="宋体" w:hAnsi="宋体" w:cs="宋体"/>
          <w:szCs w:val="21"/>
        </w:rPr>
        <w:t>从相应的cDNA文库中扩增出特异的DNA片段</w:t>
      </w:r>
      <w:r w:rsidRPr="008A4B6F">
        <w:rPr>
          <w:rFonts w:ascii="宋体" w:eastAsia="宋体" w:hAnsi="宋体" w:cs="宋体"/>
          <w:szCs w:val="21"/>
        </w:rPr>
        <w:t>？</w:t>
      </w:r>
    </w:p>
    <w:p w14:paraId="4DC66F59" w14:textId="6D77899E" w:rsidR="0093606C" w:rsidRDefault="0093606C" w:rsidP="0093606C">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5E561F" w:rsidRPr="005E561F">
        <w:rPr>
          <w:rFonts w:ascii="黑体" w:eastAsia="黑体" w:hAnsi="黑体" w:cs="Times New Roman" w:hint="eastAsia"/>
          <w:b/>
          <w:sz w:val="24"/>
          <w:szCs w:val="24"/>
        </w:rPr>
        <w:t>构建原核表达载体</w:t>
      </w:r>
    </w:p>
    <w:p w14:paraId="50AA7CCD"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C06217F" w14:textId="77777777" w:rsidR="005E561F" w:rsidRPr="005E561F" w:rsidRDefault="005E561F" w:rsidP="005E561F">
      <w:pPr>
        <w:adjustRightInd w:val="0"/>
        <w:snapToGrid w:val="0"/>
        <w:spacing w:line="324" w:lineRule="auto"/>
        <w:ind w:firstLineChars="304" w:firstLine="638"/>
        <w:jc w:val="left"/>
        <w:rPr>
          <w:rFonts w:ascii="宋体" w:eastAsia="宋体" w:hAnsi="宋体" w:cs="宋体"/>
          <w:szCs w:val="21"/>
        </w:rPr>
      </w:pPr>
      <w:r w:rsidRPr="005E561F">
        <w:rPr>
          <w:rFonts w:ascii="宋体" w:eastAsia="宋体" w:hAnsi="宋体" w:cs="宋体" w:hint="eastAsia"/>
          <w:szCs w:val="21"/>
        </w:rPr>
        <w:t>（</w:t>
      </w:r>
      <w:r w:rsidRPr="005E561F">
        <w:rPr>
          <w:rFonts w:ascii="宋体" w:eastAsia="宋体" w:hAnsi="宋体" w:cs="宋体"/>
          <w:szCs w:val="21"/>
        </w:rPr>
        <w:t>1）了解限制性内切酶的相关知识</w:t>
      </w:r>
    </w:p>
    <w:p w14:paraId="323FB445" w14:textId="77777777" w:rsidR="005E561F" w:rsidRPr="005E561F" w:rsidRDefault="005E561F" w:rsidP="005E561F">
      <w:pPr>
        <w:adjustRightInd w:val="0"/>
        <w:snapToGrid w:val="0"/>
        <w:spacing w:line="324" w:lineRule="auto"/>
        <w:ind w:firstLineChars="304" w:firstLine="638"/>
        <w:jc w:val="left"/>
        <w:rPr>
          <w:rFonts w:ascii="宋体" w:eastAsia="宋体" w:hAnsi="宋体" w:cs="宋体"/>
          <w:szCs w:val="21"/>
        </w:rPr>
      </w:pPr>
      <w:r w:rsidRPr="005E561F">
        <w:rPr>
          <w:rFonts w:ascii="宋体" w:eastAsia="宋体" w:hAnsi="宋体" w:cs="宋体" w:hint="eastAsia"/>
          <w:szCs w:val="21"/>
        </w:rPr>
        <w:t>（</w:t>
      </w:r>
      <w:r w:rsidRPr="005E561F">
        <w:rPr>
          <w:rFonts w:ascii="宋体" w:eastAsia="宋体" w:hAnsi="宋体" w:cs="宋体"/>
          <w:szCs w:val="21"/>
        </w:rPr>
        <w:t>2）熟悉多种常用的原核表达载体的特性</w:t>
      </w:r>
    </w:p>
    <w:p w14:paraId="34E98A3A" w14:textId="50F37835" w:rsidR="0093606C" w:rsidRPr="00E6020C" w:rsidRDefault="005E561F" w:rsidP="005E561F">
      <w:pPr>
        <w:adjustRightInd w:val="0"/>
        <w:snapToGrid w:val="0"/>
        <w:spacing w:line="324" w:lineRule="auto"/>
        <w:ind w:firstLineChars="304" w:firstLine="638"/>
        <w:jc w:val="left"/>
        <w:rPr>
          <w:rFonts w:ascii="宋体" w:eastAsia="宋体" w:hAnsi="宋体" w:cs="宋体"/>
          <w:szCs w:val="21"/>
        </w:rPr>
      </w:pPr>
      <w:r w:rsidRPr="005E561F">
        <w:rPr>
          <w:rFonts w:ascii="宋体" w:eastAsia="宋体" w:hAnsi="宋体" w:cs="宋体" w:hint="eastAsia"/>
          <w:szCs w:val="21"/>
        </w:rPr>
        <w:t>（</w:t>
      </w:r>
      <w:r w:rsidRPr="005E561F">
        <w:rPr>
          <w:rFonts w:ascii="宋体" w:eastAsia="宋体" w:hAnsi="宋体" w:cs="宋体"/>
          <w:szCs w:val="21"/>
        </w:rPr>
        <w:t>3）掌握原核载体构建的原理和方法</w:t>
      </w:r>
    </w:p>
    <w:p w14:paraId="7E689740"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D7F7DB2" w14:textId="46911D81" w:rsidR="0093606C"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5E561F" w:rsidRPr="005E561F">
        <w:rPr>
          <w:rFonts w:ascii="宋体" w:eastAsia="宋体" w:hAnsi="宋体" w:cs="宋体"/>
          <w:szCs w:val="21"/>
        </w:rPr>
        <w:t>原核载体构建的原理和方法</w:t>
      </w:r>
      <w:r>
        <w:rPr>
          <w:rFonts w:ascii="宋体" w:eastAsia="宋体" w:hAnsi="宋体" w:cs="宋体" w:hint="eastAsia"/>
          <w:szCs w:val="21"/>
        </w:rPr>
        <w:t>。</w:t>
      </w:r>
    </w:p>
    <w:p w14:paraId="6F05CA7C" w14:textId="3AD3164D" w:rsidR="0093606C" w:rsidRPr="0026297E"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5E561F" w:rsidRPr="005E561F">
        <w:rPr>
          <w:rFonts w:ascii="宋体" w:eastAsia="宋体" w:hAnsi="宋体" w:cs="宋体"/>
          <w:szCs w:val="21"/>
        </w:rPr>
        <w:t>多种常用的原核表达载体的特性</w:t>
      </w:r>
      <w:r>
        <w:rPr>
          <w:rFonts w:ascii="宋体" w:eastAsia="宋体" w:hAnsi="宋体" w:cs="宋体" w:hint="eastAsia"/>
          <w:szCs w:val="21"/>
        </w:rPr>
        <w:t>。</w:t>
      </w:r>
    </w:p>
    <w:p w14:paraId="4C35F96C"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DFA6F8B" w14:textId="1079F9C1" w:rsidR="0093606C" w:rsidRPr="008A4B6F" w:rsidRDefault="005E561F" w:rsidP="0093606C">
      <w:pPr>
        <w:adjustRightInd w:val="0"/>
        <w:snapToGrid w:val="0"/>
        <w:spacing w:line="324" w:lineRule="auto"/>
        <w:ind w:firstLineChars="304" w:firstLine="638"/>
        <w:jc w:val="left"/>
        <w:rPr>
          <w:rFonts w:ascii="宋体" w:eastAsia="宋体" w:hAnsi="宋体" w:cs="宋体"/>
          <w:szCs w:val="21"/>
        </w:rPr>
      </w:pPr>
      <w:r w:rsidRPr="005E561F">
        <w:rPr>
          <w:rFonts w:ascii="宋体" w:eastAsia="宋体" w:hAnsi="宋体" w:cs="宋体" w:hint="eastAsia"/>
          <w:szCs w:val="21"/>
        </w:rPr>
        <w:t>运用相应限制性内切</w:t>
      </w:r>
      <w:proofErr w:type="gramStart"/>
      <w:r w:rsidRPr="005E561F">
        <w:rPr>
          <w:rFonts w:ascii="宋体" w:eastAsia="宋体" w:hAnsi="宋体" w:cs="宋体" w:hint="eastAsia"/>
          <w:szCs w:val="21"/>
        </w:rPr>
        <w:t>酶双酶切</w:t>
      </w:r>
      <w:proofErr w:type="gramEnd"/>
      <w:r w:rsidRPr="005E561F">
        <w:rPr>
          <w:rFonts w:ascii="宋体" w:eastAsia="宋体" w:hAnsi="宋体" w:cs="宋体" w:hint="eastAsia"/>
          <w:szCs w:val="21"/>
        </w:rPr>
        <w:t>指定载体和</w:t>
      </w:r>
      <w:r w:rsidRPr="005E561F">
        <w:rPr>
          <w:rFonts w:ascii="宋体" w:eastAsia="宋体" w:hAnsi="宋体" w:cs="宋体"/>
          <w:szCs w:val="21"/>
        </w:rPr>
        <w:t>PCR产物，纯化并定量，T4连接酶连接</w:t>
      </w:r>
    </w:p>
    <w:p w14:paraId="5B95F1F9"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CC4125C" w14:textId="77777777" w:rsidR="005E561F" w:rsidRDefault="005E561F" w:rsidP="005E561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Pr="00965A3B">
        <w:rPr>
          <w:rFonts w:ascii="宋体" w:eastAsia="宋体" w:hAnsi="宋体" w:cs="宋体" w:hint="eastAsia"/>
          <w:szCs w:val="21"/>
        </w:rPr>
        <w:t>实验理论和步骤讲授</w:t>
      </w:r>
      <w:r>
        <w:rPr>
          <w:rFonts w:ascii="宋体" w:eastAsia="宋体" w:hAnsi="宋体" w:cs="宋体" w:hint="eastAsia"/>
          <w:szCs w:val="21"/>
        </w:rPr>
        <w:t>、</w:t>
      </w:r>
      <w:r>
        <w:rPr>
          <w:rFonts w:ascii="宋体" w:eastAsia="宋体" w:hAnsi="宋体" w:cs="宋体" w:hint="eastAsia"/>
          <w:color w:val="000000"/>
          <w:kern w:val="0"/>
          <w:szCs w:val="21"/>
        </w:rPr>
        <w:t>操作演示</w:t>
      </w:r>
    </w:p>
    <w:p w14:paraId="09015C3F" w14:textId="77777777" w:rsidR="005E561F" w:rsidRPr="00E87ED8" w:rsidRDefault="005E561F" w:rsidP="005E561F">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Pr>
          <w:rFonts w:ascii="宋体" w:eastAsia="宋体" w:hAnsi="宋体" w:cs="宋体" w:hint="eastAsia"/>
          <w:szCs w:val="21"/>
        </w:rPr>
        <w:t>、</w:t>
      </w:r>
      <w:r w:rsidRPr="00E87ED8">
        <w:rPr>
          <w:rFonts w:ascii="宋体" w:eastAsia="宋体" w:hAnsi="宋体" w:cs="宋体"/>
          <w:szCs w:val="21"/>
        </w:rPr>
        <w:t>互动教学</w:t>
      </w:r>
    </w:p>
    <w:p w14:paraId="4EEC38B6" w14:textId="143C8414" w:rsidR="0093606C" w:rsidRDefault="005E561F" w:rsidP="005E561F">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学生操作</w:t>
      </w:r>
    </w:p>
    <w:p w14:paraId="57488943" w14:textId="77777777" w:rsidR="0093606C" w:rsidRPr="00313A87" w:rsidRDefault="0093606C" w:rsidP="0093606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4C6C5CE" w14:textId="5584B86C" w:rsidR="0093606C" w:rsidRPr="008A4B6F" w:rsidRDefault="0093606C" w:rsidP="0093606C">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1）</w:t>
      </w:r>
      <w:r w:rsidR="005E561F" w:rsidRPr="005E561F">
        <w:rPr>
          <w:rFonts w:ascii="宋体" w:eastAsia="宋体" w:hAnsi="宋体" w:cs="宋体"/>
          <w:szCs w:val="21"/>
        </w:rPr>
        <w:t>原核载体构建的原理和方法</w:t>
      </w:r>
      <w:r w:rsidRPr="008A4B6F">
        <w:rPr>
          <w:rFonts w:ascii="宋体" w:eastAsia="宋体" w:hAnsi="宋体" w:cs="宋体"/>
          <w:szCs w:val="21"/>
        </w:rPr>
        <w:t>？</w:t>
      </w:r>
    </w:p>
    <w:p w14:paraId="289F29FB" w14:textId="3B6FBE6F" w:rsidR="0093606C" w:rsidRPr="008A4B6F" w:rsidRDefault="0093606C" w:rsidP="0093606C">
      <w:pPr>
        <w:adjustRightInd w:val="0"/>
        <w:snapToGrid w:val="0"/>
        <w:spacing w:line="324" w:lineRule="auto"/>
        <w:ind w:firstLineChars="304" w:firstLine="638"/>
        <w:jc w:val="left"/>
        <w:rPr>
          <w:rFonts w:ascii="宋体" w:eastAsia="宋体" w:hAnsi="宋体" w:cs="宋体"/>
          <w:szCs w:val="21"/>
        </w:rPr>
      </w:pPr>
      <w:r w:rsidRPr="008A4B6F">
        <w:rPr>
          <w:rFonts w:ascii="宋体" w:eastAsia="宋体" w:hAnsi="宋体" w:cs="宋体" w:hint="eastAsia"/>
          <w:szCs w:val="21"/>
        </w:rPr>
        <w:t>（</w:t>
      </w:r>
      <w:r w:rsidRPr="008A4B6F">
        <w:rPr>
          <w:rFonts w:ascii="宋体" w:eastAsia="宋体" w:hAnsi="宋体" w:cs="宋体"/>
          <w:szCs w:val="21"/>
        </w:rPr>
        <w:t>2）</w:t>
      </w:r>
      <w:r w:rsidR="005E561F" w:rsidRPr="005E561F">
        <w:rPr>
          <w:rFonts w:ascii="宋体" w:eastAsia="宋体" w:hAnsi="宋体" w:cs="宋体"/>
          <w:szCs w:val="21"/>
        </w:rPr>
        <w:t>常用的原核表达载体的特性</w:t>
      </w:r>
      <w:r w:rsidR="005E561F">
        <w:rPr>
          <w:rFonts w:ascii="宋体" w:eastAsia="宋体" w:hAnsi="宋体" w:cs="宋体" w:hint="eastAsia"/>
          <w:szCs w:val="21"/>
        </w:rPr>
        <w:t>是什么</w:t>
      </w:r>
      <w:r w:rsidRPr="008A4B6F">
        <w:rPr>
          <w:rFonts w:ascii="宋体" w:eastAsia="宋体" w:hAnsi="宋体" w:cs="宋体"/>
          <w:szCs w:val="21"/>
        </w:rPr>
        <w:t>？</w:t>
      </w:r>
    </w:p>
    <w:p w14:paraId="770426F4" w14:textId="3139301E" w:rsidR="0093606C" w:rsidRDefault="0093606C" w:rsidP="0093606C">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5E561F" w:rsidRPr="005E561F">
        <w:rPr>
          <w:rFonts w:ascii="黑体" w:eastAsia="黑体" w:hAnsi="黑体" w:cs="Times New Roman" w:hint="eastAsia"/>
          <w:b/>
          <w:sz w:val="24"/>
          <w:szCs w:val="24"/>
        </w:rPr>
        <w:t>载体转化感受态细菌</w:t>
      </w:r>
    </w:p>
    <w:p w14:paraId="75574E5B"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82B51EB" w14:textId="77777777" w:rsidR="005E561F" w:rsidRPr="005E561F" w:rsidRDefault="005E561F" w:rsidP="005E561F">
      <w:pPr>
        <w:adjustRightInd w:val="0"/>
        <w:snapToGrid w:val="0"/>
        <w:spacing w:line="324" w:lineRule="auto"/>
        <w:ind w:firstLineChars="304" w:firstLine="638"/>
        <w:jc w:val="left"/>
        <w:rPr>
          <w:rFonts w:ascii="宋体" w:eastAsia="宋体" w:hAnsi="宋体" w:cs="宋体"/>
          <w:szCs w:val="21"/>
        </w:rPr>
      </w:pPr>
      <w:r w:rsidRPr="005E561F">
        <w:rPr>
          <w:rFonts w:ascii="宋体" w:eastAsia="宋体" w:hAnsi="宋体" w:cs="宋体" w:hint="eastAsia"/>
          <w:szCs w:val="21"/>
        </w:rPr>
        <w:t>（</w:t>
      </w:r>
      <w:r w:rsidRPr="005E561F">
        <w:rPr>
          <w:rFonts w:ascii="宋体" w:eastAsia="宋体" w:hAnsi="宋体" w:cs="宋体"/>
          <w:szCs w:val="21"/>
        </w:rPr>
        <w:t>1）了解感受态菌株的基本知识</w:t>
      </w:r>
    </w:p>
    <w:p w14:paraId="60F287CD" w14:textId="77777777" w:rsidR="005E561F" w:rsidRPr="005E561F" w:rsidRDefault="005E561F" w:rsidP="005E561F">
      <w:pPr>
        <w:adjustRightInd w:val="0"/>
        <w:snapToGrid w:val="0"/>
        <w:spacing w:line="324" w:lineRule="auto"/>
        <w:ind w:firstLineChars="304" w:firstLine="638"/>
        <w:jc w:val="left"/>
        <w:rPr>
          <w:rFonts w:ascii="宋体" w:eastAsia="宋体" w:hAnsi="宋体" w:cs="宋体"/>
          <w:szCs w:val="21"/>
        </w:rPr>
      </w:pPr>
      <w:r w:rsidRPr="005E561F">
        <w:rPr>
          <w:rFonts w:ascii="宋体" w:eastAsia="宋体" w:hAnsi="宋体" w:cs="宋体" w:hint="eastAsia"/>
          <w:szCs w:val="21"/>
        </w:rPr>
        <w:t>（</w:t>
      </w:r>
      <w:r w:rsidRPr="005E561F">
        <w:rPr>
          <w:rFonts w:ascii="宋体" w:eastAsia="宋体" w:hAnsi="宋体" w:cs="宋体"/>
          <w:szCs w:val="21"/>
        </w:rPr>
        <w:t>2）熟悉感受态菌株的制备方法</w:t>
      </w:r>
    </w:p>
    <w:p w14:paraId="47B732F9" w14:textId="53509EBC" w:rsidR="0093606C" w:rsidRDefault="005E561F" w:rsidP="005E561F">
      <w:pPr>
        <w:adjustRightInd w:val="0"/>
        <w:snapToGrid w:val="0"/>
        <w:spacing w:line="324" w:lineRule="auto"/>
        <w:ind w:firstLineChars="304" w:firstLine="638"/>
        <w:jc w:val="left"/>
        <w:rPr>
          <w:rFonts w:ascii="宋体" w:eastAsia="宋体" w:hAnsi="宋体"/>
          <w:szCs w:val="21"/>
        </w:rPr>
      </w:pPr>
      <w:r w:rsidRPr="005E561F">
        <w:rPr>
          <w:rFonts w:ascii="宋体" w:eastAsia="宋体" w:hAnsi="宋体" w:cs="宋体" w:hint="eastAsia"/>
          <w:szCs w:val="21"/>
        </w:rPr>
        <w:t>（</w:t>
      </w:r>
      <w:r w:rsidRPr="005E561F">
        <w:rPr>
          <w:rFonts w:ascii="宋体" w:eastAsia="宋体" w:hAnsi="宋体" w:cs="宋体"/>
          <w:szCs w:val="21"/>
        </w:rPr>
        <w:t>3）掌握转化的基本原理，掌握连接产物转化感受态菌株的方法，掌握筛选阳性克隆的方法和原理。</w:t>
      </w:r>
    </w:p>
    <w:p w14:paraId="5A2B49F4"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9C10B21" w14:textId="0A8B57D1" w:rsidR="0093606C"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5E561F" w:rsidRPr="005E561F">
        <w:rPr>
          <w:rFonts w:ascii="宋体" w:eastAsia="宋体" w:hAnsi="宋体" w:cs="宋体"/>
          <w:szCs w:val="21"/>
        </w:rPr>
        <w:t>转化的基本原理</w:t>
      </w:r>
      <w:r w:rsidR="005E561F">
        <w:rPr>
          <w:rFonts w:ascii="宋体" w:eastAsia="宋体" w:hAnsi="宋体" w:cs="宋体" w:hint="eastAsia"/>
          <w:szCs w:val="21"/>
        </w:rPr>
        <w:t>和方法</w:t>
      </w:r>
      <w:r>
        <w:rPr>
          <w:rFonts w:ascii="宋体" w:eastAsia="宋体" w:hAnsi="宋体" w:cs="宋体" w:hint="eastAsia"/>
          <w:szCs w:val="21"/>
        </w:rPr>
        <w:t>。</w:t>
      </w:r>
    </w:p>
    <w:p w14:paraId="0DD4C3A3" w14:textId="3A2EF2A0" w:rsidR="0093606C" w:rsidRPr="0026297E"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5E561F" w:rsidRPr="005E561F">
        <w:rPr>
          <w:rFonts w:ascii="宋体" w:eastAsia="宋体" w:hAnsi="宋体" w:cs="宋体"/>
          <w:szCs w:val="21"/>
        </w:rPr>
        <w:t>感受态菌株的基本知识</w:t>
      </w:r>
      <w:r>
        <w:rPr>
          <w:rFonts w:ascii="宋体" w:eastAsia="宋体" w:hAnsi="宋体" w:cs="宋体" w:hint="eastAsia"/>
          <w:szCs w:val="21"/>
        </w:rPr>
        <w:t>。</w:t>
      </w:r>
    </w:p>
    <w:p w14:paraId="3662051B"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8E1E708" w14:textId="5A72555E" w:rsidR="0093606C" w:rsidRPr="00E87ED8" w:rsidRDefault="005E561F" w:rsidP="0093606C">
      <w:pPr>
        <w:adjustRightInd w:val="0"/>
        <w:snapToGrid w:val="0"/>
        <w:spacing w:line="324" w:lineRule="auto"/>
        <w:ind w:firstLineChars="304" w:firstLine="638"/>
        <w:jc w:val="left"/>
        <w:rPr>
          <w:rFonts w:ascii="宋体" w:eastAsia="宋体" w:hAnsi="宋体" w:cs="宋体"/>
          <w:szCs w:val="21"/>
        </w:rPr>
      </w:pPr>
      <w:r w:rsidRPr="005E561F">
        <w:rPr>
          <w:rFonts w:ascii="宋体" w:eastAsia="宋体" w:hAnsi="宋体" w:cs="宋体"/>
          <w:szCs w:val="21"/>
        </w:rPr>
        <w:t>DH5α和BL21感受态菌株的制备，连接产物转化DH5α和BL21感受态菌株，</w:t>
      </w:r>
      <w:proofErr w:type="gramStart"/>
      <w:r w:rsidRPr="005E561F">
        <w:rPr>
          <w:rFonts w:ascii="宋体" w:eastAsia="宋体" w:hAnsi="宋体" w:cs="宋体"/>
          <w:szCs w:val="21"/>
        </w:rPr>
        <w:t>煮菌验证</w:t>
      </w:r>
      <w:proofErr w:type="gramEnd"/>
      <w:r w:rsidRPr="005E561F">
        <w:rPr>
          <w:rFonts w:ascii="宋体" w:eastAsia="宋体" w:hAnsi="宋体" w:cs="宋体"/>
          <w:szCs w:val="21"/>
        </w:rPr>
        <w:t>，抗性筛选阳性克隆</w:t>
      </w:r>
    </w:p>
    <w:p w14:paraId="4D68FA71"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E37E3AB" w14:textId="77777777" w:rsidR="002200E6" w:rsidRDefault="002200E6" w:rsidP="002200E6">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lastRenderedPageBreak/>
        <w:t>（1）</w:t>
      </w:r>
      <w:r w:rsidRPr="00965A3B">
        <w:rPr>
          <w:rFonts w:ascii="宋体" w:eastAsia="宋体" w:hAnsi="宋体" w:cs="宋体" w:hint="eastAsia"/>
          <w:szCs w:val="21"/>
        </w:rPr>
        <w:t>实验理论和步骤讲授</w:t>
      </w:r>
      <w:r>
        <w:rPr>
          <w:rFonts w:ascii="宋体" w:eastAsia="宋体" w:hAnsi="宋体" w:cs="宋体" w:hint="eastAsia"/>
          <w:szCs w:val="21"/>
        </w:rPr>
        <w:t>、</w:t>
      </w:r>
      <w:r>
        <w:rPr>
          <w:rFonts w:ascii="宋体" w:eastAsia="宋体" w:hAnsi="宋体" w:cs="宋体" w:hint="eastAsia"/>
          <w:color w:val="000000"/>
          <w:kern w:val="0"/>
          <w:szCs w:val="21"/>
        </w:rPr>
        <w:t>操作演示</w:t>
      </w:r>
    </w:p>
    <w:p w14:paraId="41261227" w14:textId="77777777" w:rsidR="002200E6" w:rsidRPr="00E87ED8" w:rsidRDefault="002200E6" w:rsidP="002200E6">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Pr>
          <w:rFonts w:ascii="宋体" w:eastAsia="宋体" w:hAnsi="宋体" w:cs="宋体" w:hint="eastAsia"/>
          <w:szCs w:val="21"/>
        </w:rPr>
        <w:t>、</w:t>
      </w:r>
      <w:r w:rsidRPr="00E87ED8">
        <w:rPr>
          <w:rFonts w:ascii="宋体" w:eastAsia="宋体" w:hAnsi="宋体" w:cs="宋体"/>
          <w:szCs w:val="21"/>
        </w:rPr>
        <w:t>互动教学</w:t>
      </w:r>
    </w:p>
    <w:p w14:paraId="77EF91A1" w14:textId="6C9345E5" w:rsidR="0093606C" w:rsidRDefault="002200E6" w:rsidP="002200E6">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学生操作</w:t>
      </w:r>
    </w:p>
    <w:p w14:paraId="3CB2B3EA" w14:textId="77777777" w:rsidR="0093606C" w:rsidRPr="00313A87" w:rsidRDefault="0093606C" w:rsidP="0093606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EACFD89" w14:textId="4EB85F8D" w:rsidR="0093606C" w:rsidRPr="0056419F" w:rsidRDefault="0093606C" w:rsidP="0093606C">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1）什么是</w:t>
      </w:r>
      <w:r w:rsidR="002200E6" w:rsidRPr="005E561F">
        <w:rPr>
          <w:rFonts w:ascii="宋体" w:eastAsia="宋体" w:hAnsi="宋体" w:cs="宋体"/>
          <w:szCs w:val="21"/>
        </w:rPr>
        <w:t>转化</w:t>
      </w:r>
      <w:r w:rsidRPr="0056419F">
        <w:rPr>
          <w:rFonts w:ascii="宋体" w:eastAsia="宋体" w:hAnsi="宋体" w:cs="宋体"/>
          <w:szCs w:val="21"/>
        </w:rPr>
        <w:t>？</w:t>
      </w:r>
    </w:p>
    <w:p w14:paraId="3D874F54" w14:textId="108C5731" w:rsidR="0093606C" w:rsidRPr="0056419F" w:rsidRDefault="0093606C" w:rsidP="0093606C">
      <w:pPr>
        <w:adjustRightInd w:val="0"/>
        <w:snapToGrid w:val="0"/>
        <w:spacing w:line="324" w:lineRule="auto"/>
        <w:ind w:firstLineChars="304" w:firstLine="638"/>
        <w:jc w:val="left"/>
        <w:rPr>
          <w:rFonts w:ascii="宋体" w:eastAsia="宋体" w:hAnsi="宋体" w:cs="宋体"/>
          <w:szCs w:val="21"/>
        </w:rPr>
      </w:pPr>
      <w:r w:rsidRPr="0056419F">
        <w:rPr>
          <w:rFonts w:ascii="宋体" w:eastAsia="宋体" w:hAnsi="宋体" w:cs="宋体" w:hint="eastAsia"/>
          <w:szCs w:val="21"/>
        </w:rPr>
        <w:t>（</w:t>
      </w:r>
      <w:r w:rsidRPr="0056419F">
        <w:rPr>
          <w:rFonts w:ascii="宋体" w:eastAsia="宋体" w:hAnsi="宋体" w:cs="宋体"/>
          <w:szCs w:val="21"/>
        </w:rPr>
        <w:t>2）</w:t>
      </w:r>
      <w:r w:rsidR="002200E6" w:rsidRPr="005E561F">
        <w:rPr>
          <w:rFonts w:ascii="宋体" w:eastAsia="宋体" w:hAnsi="宋体" w:cs="宋体"/>
          <w:szCs w:val="21"/>
        </w:rPr>
        <w:t>连接产物转化感受态菌株的方法</w:t>
      </w:r>
      <w:r w:rsidR="002200E6">
        <w:rPr>
          <w:rFonts w:ascii="宋体" w:eastAsia="宋体" w:hAnsi="宋体" w:cs="宋体" w:hint="eastAsia"/>
          <w:szCs w:val="21"/>
        </w:rPr>
        <w:t>和步骤</w:t>
      </w:r>
      <w:r w:rsidRPr="0056419F">
        <w:rPr>
          <w:rFonts w:ascii="宋体" w:eastAsia="宋体" w:hAnsi="宋体" w:cs="宋体"/>
          <w:szCs w:val="21"/>
        </w:rPr>
        <w:t>？</w:t>
      </w:r>
    </w:p>
    <w:p w14:paraId="5A774D6C" w14:textId="54C31F3E" w:rsidR="0093606C" w:rsidRDefault="0093606C" w:rsidP="0093606C">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8047DC" w:rsidRPr="008047DC">
        <w:rPr>
          <w:rFonts w:ascii="黑体" w:eastAsia="黑体" w:hAnsi="黑体" w:cs="Times New Roman" w:hint="eastAsia"/>
          <w:b/>
          <w:sz w:val="24"/>
          <w:szCs w:val="24"/>
        </w:rPr>
        <w:t>抽质粒鉴定</w:t>
      </w:r>
    </w:p>
    <w:p w14:paraId="2DE1FC4E"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4B1A511" w14:textId="77777777" w:rsidR="008047DC" w:rsidRPr="008047DC" w:rsidRDefault="008047DC" w:rsidP="008047DC">
      <w:pPr>
        <w:adjustRightInd w:val="0"/>
        <w:snapToGrid w:val="0"/>
        <w:spacing w:line="324" w:lineRule="auto"/>
        <w:ind w:firstLineChars="304" w:firstLine="638"/>
        <w:jc w:val="left"/>
        <w:rPr>
          <w:rFonts w:ascii="宋体" w:eastAsia="宋体" w:hAnsi="宋体" w:cs="宋体"/>
          <w:szCs w:val="21"/>
        </w:rPr>
      </w:pPr>
      <w:r w:rsidRPr="008047DC">
        <w:rPr>
          <w:rFonts w:ascii="宋体" w:eastAsia="宋体" w:hAnsi="宋体" w:cs="宋体" w:hint="eastAsia"/>
          <w:szCs w:val="21"/>
        </w:rPr>
        <w:t>（</w:t>
      </w:r>
      <w:r w:rsidRPr="008047DC">
        <w:rPr>
          <w:rFonts w:ascii="宋体" w:eastAsia="宋体" w:hAnsi="宋体" w:cs="宋体"/>
          <w:szCs w:val="21"/>
        </w:rPr>
        <w:t>1）了解DNA测序的基本原理和方法</w:t>
      </w:r>
    </w:p>
    <w:p w14:paraId="0E167630" w14:textId="77777777" w:rsidR="008047DC" w:rsidRPr="008047DC" w:rsidRDefault="008047DC" w:rsidP="008047DC">
      <w:pPr>
        <w:adjustRightInd w:val="0"/>
        <w:snapToGrid w:val="0"/>
        <w:spacing w:line="324" w:lineRule="auto"/>
        <w:ind w:firstLineChars="304" w:firstLine="638"/>
        <w:jc w:val="left"/>
        <w:rPr>
          <w:rFonts w:ascii="宋体" w:eastAsia="宋体" w:hAnsi="宋体" w:cs="宋体"/>
          <w:szCs w:val="21"/>
        </w:rPr>
      </w:pPr>
      <w:r w:rsidRPr="008047DC">
        <w:rPr>
          <w:rFonts w:ascii="宋体" w:eastAsia="宋体" w:hAnsi="宋体" w:cs="宋体" w:hint="eastAsia"/>
          <w:szCs w:val="21"/>
        </w:rPr>
        <w:t>（</w:t>
      </w:r>
      <w:r w:rsidRPr="008047DC">
        <w:rPr>
          <w:rFonts w:ascii="宋体" w:eastAsia="宋体" w:hAnsi="宋体" w:cs="宋体"/>
          <w:szCs w:val="21"/>
        </w:rPr>
        <w:t>2）熟悉抽提质粒的原理和方法</w:t>
      </w:r>
    </w:p>
    <w:p w14:paraId="68EAFE5B" w14:textId="0EC0D054" w:rsidR="0093606C" w:rsidRPr="00E6020C" w:rsidRDefault="008047DC" w:rsidP="008047DC">
      <w:pPr>
        <w:adjustRightInd w:val="0"/>
        <w:snapToGrid w:val="0"/>
        <w:spacing w:line="324" w:lineRule="auto"/>
        <w:ind w:firstLineChars="304" w:firstLine="638"/>
        <w:jc w:val="left"/>
        <w:rPr>
          <w:rFonts w:ascii="宋体" w:eastAsia="宋体" w:hAnsi="宋体" w:cs="宋体"/>
          <w:szCs w:val="21"/>
        </w:rPr>
      </w:pPr>
      <w:r w:rsidRPr="008047DC">
        <w:rPr>
          <w:rFonts w:ascii="宋体" w:eastAsia="宋体" w:hAnsi="宋体" w:cs="宋体" w:hint="eastAsia"/>
          <w:szCs w:val="21"/>
        </w:rPr>
        <w:t>（</w:t>
      </w:r>
      <w:r w:rsidRPr="008047DC">
        <w:rPr>
          <w:rFonts w:ascii="宋体" w:eastAsia="宋体" w:hAnsi="宋体" w:cs="宋体"/>
          <w:szCs w:val="21"/>
        </w:rPr>
        <w:t>3）掌握质粒鉴定的原理和方法</w:t>
      </w:r>
    </w:p>
    <w:p w14:paraId="1A2CDDE0"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64894AB" w14:textId="1B3B3A23" w:rsidR="0093606C"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71735C" w:rsidRPr="008047DC">
        <w:rPr>
          <w:rFonts w:ascii="宋体" w:eastAsia="宋体" w:hAnsi="宋体" w:cs="宋体"/>
          <w:szCs w:val="21"/>
        </w:rPr>
        <w:t>质粒鉴定的原理和方法</w:t>
      </w:r>
      <w:r>
        <w:rPr>
          <w:rFonts w:ascii="宋体" w:eastAsia="宋体" w:hAnsi="宋体" w:cs="宋体" w:hint="eastAsia"/>
          <w:szCs w:val="21"/>
        </w:rPr>
        <w:t>。</w:t>
      </w:r>
    </w:p>
    <w:p w14:paraId="697C4A19" w14:textId="6A33D16F" w:rsidR="0093606C" w:rsidRPr="0026297E"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71735C" w:rsidRPr="008047DC">
        <w:rPr>
          <w:rFonts w:ascii="宋体" w:eastAsia="宋体" w:hAnsi="宋体" w:cs="宋体"/>
          <w:szCs w:val="21"/>
        </w:rPr>
        <w:t>抽提质粒的原理和方法</w:t>
      </w:r>
      <w:r>
        <w:rPr>
          <w:rFonts w:ascii="宋体" w:eastAsia="宋体" w:hAnsi="宋体" w:cs="宋体" w:hint="eastAsia"/>
          <w:szCs w:val="21"/>
        </w:rPr>
        <w:t>。</w:t>
      </w:r>
    </w:p>
    <w:p w14:paraId="60338316"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73C8E4B" w14:textId="0240FC03" w:rsidR="0093606C" w:rsidRPr="00E87ED8" w:rsidRDefault="00FD127B" w:rsidP="0093606C">
      <w:pPr>
        <w:adjustRightInd w:val="0"/>
        <w:snapToGrid w:val="0"/>
        <w:spacing w:line="324" w:lineRule="auto"/>
        <w:ind w:firstLineChars="304" w:firstLine="638"/>
        <w:jc w:val="left"/>
        <w:rPr>
          <w:rFonts w:ascii="宋体" w:eastAsia="宋体" w:hAnsi="宋体" w:cs="宋体"/>
          <w:szCs w:val="21"/>
        </w:rPr>
      </w:pPr>
      <w:r w:rsidRPr="00FD127B">
        <w:rPr>
          <w:rFonts w:ascii="宋体" w:eastAsia="宋体" w:hAnsi="宋体" w:cs="宋体" w:hint="eastAsia"/>
          <w:szCs w:val="21"/>
        </w:rPr>
        <w:t>挑阳性克隆接菌，摇菌；采用质粒抽提</w:t>
      </w:r>
      <w:proofErr w:type="gramStart"/>
      <w:r w:rsidRPr="00FD127B">
        <w:rPr>
          <w:rFonts w:ascii="宋体" w:eastAsia="宋体" w:hAnsi="宋体" w:cs="宋体" w:hint="eastAsia"/>
          <w:szCs w:val="21"/>
        </w:rPr>
        <w:t>试剂盒抽质粒</w:t>
      </w:r>
      <w:proofErr w:type="gramEnd"/>
      <w:r w:rsidRPr="00FD127B">
        <w:rPr>
          <w:rFonts w:ascii="宋体" w:eastAsia="宋体" w:hAnsi="宋体" w:cs="宋体" w:hint="eastAsia"/>
          <w:szCs w:val="21"/>
        </w:rPr>
        <w:t>；酶切鉴定，运用相应限制性内切</w:t>
      </w:r>
      <w:proofErr w:type="gramStart"/>
      <w:r w:rsidRPr="00FD127B">
        <w:rPr>
          <w:rFonts w:ascii="宋体" w:eastAsia="宋体" w:hAnsi="宋体" w:cs="宋体" w:hint="eastAsia"/>
          <w:szCs w:val="21"/>
        </w:rPr>
        <w:t>酶双酶切</w:t>
      </w:r>
      <w:proofErr w:type="gramEnd"/>
      <w:r w:rsidRPr="00FD127B">
        <w:rPr>
          <w:rFonts w:ascii="宋体" w:eastAsia="宋体" w:hAnsi="宋体" w:cs="宋体" w:hint="eastAsia"/>
          <w:szCs w:val="21"/>
        </w:rPr>
        <w:t>质粒；</w:t>
      </w:r>
      <w:r w:rsidRPr="00FD127B">
        <w:rPr>
          <w:rFonts w:ascii="宋体" w:eastAsia="宋体" w:hAnsi="宋体" w:cs="宋体"/>
          <w:szCs w:val="21"/>
        </w:rPr>
        <w:t>DNA测序验证</w:t>
      </w:r>
    </w:p>
    <w:p w14:paraId="392B9A21"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5B636BA" w14:textId="77777777" w:rsidR="00FD127B" w:rsidRDefault="00FD127B" w:rsidP="00FD127B">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Pr="00965A3B">
        <w:rPr>
          <w:rFonts w:ascii="宋体" w:eastAsia="宋体" w:hAnsi="宋体" w:cs="宋体" w:hint="eastAsia"/>
          <w:szCs w:val="21"/>
        </w:rPr>
        <w:t>实验理论和步骤讲授</w:t>
      </w:r>
      <w:r>
        <w:rPr>
          <w:rFonts w:ascii="宋体" w:eastAsia="宋体" w:hAnsi="宋体" w:cs="宋体" w:hint="eastAsia"/>
          <w:szCs w:val="21"/>
        </w:rPr>
        <w:t>、</w:t>
      </w:r>
      <w:r>
        <w:rPr>
          <w:rFonts w:ascii="宋体" w:eastAsia="宋体" w:hAnsi="宋体" w:cs="宋体" w:hint="eastAsia"/>
          <w:color w:val="000000"/>
          <w:kern w:val="0"/>
          <w:szCs w:val="21"/>
        </w:rPr>
        <w:t>操作演示</w:t>
      </w:r>
    </w:p>
    <w:p w14:paraId="5A5E48B9" w14:textId="77777777" w:rsidR="00FD127B" w:rsidRPr="00E87ED8" w:rsidRDefault="00FD127B" w:rsidP="00FD127B">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Pr>
          <w:rFonts w:ascii="宋体" w:eastAsia="宋体" w:hAnsi="宋体" w:cs="宋体" w:hint="eastAsia"/>
          <w:szCs w:val="21"/>
        </w:rPr>
        <w:t>、</w:t>
      </w:r>
      <w:r w:rsidRPr="00E87ED8">
        <w:rPr>
          <w:rFonts w:ascii="宋体" w:eastAsia="宋体" w:hAnsi="宋体" w:cs="宋体"/>
          <w:szCs w:val="21"/>
        </w:rPr>
        <w:t>互动教学</w:t>
      </w:r>
    </w:p>
    <w:p w14:paraId="01F789BC" w14:textId="6E18C229" w:rsidR="0093606C" w:rsidRDefault="00FD127B" w:rsidP="00FD127B">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学生操作</w:t>
      </w:r>
    </w:p>
    <w:p w14:paraId="106B9F4E" w14:textId="77777777" w:rsidR="0093606C" w:rsidRPr="00313A87" w:rsidRDefault="0093606C" w:rsidP="0093606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BCB3B0C" w14:textId="726EA7D6" w:rsidR="0093606C" w:rsidRPr="003E1207" w:rsidRDefault="0093606C" w:rsidP="0093606C">
      <w:pPr>
        <w:adjustRightInd w:val="0"/>
        <w:snapToGrid w:val="0"/>
        <w:spacing w:line="324" w:lineRule="auto"/>
        <w:ind w:firstLineChars="304" w:firstLine="638"/>
        <w:jc w:val="left"/>
        <w:rPr>
          <w:rFonts w:ascii="宋体" w:eastAsia="宋体" w:hAnsi="宋体" w:cs="宋体"/>
          <w:szCs w:val="21"/>
        </w:rPr>
      </w:pPr>
      <w:r w:rsidRPr="003E1207">
        <w:rPr>
          <w:rFonts w:ascii="宋体" w:eastAsia="宋体" w:hAnsi="宋体" w:cs="宋体" w:hint="eastAsia"/>
          <w:szCs w:val="21"/>
        </w:rPr>
        <w:t>（</w:t>
      </w:r>
      <w:r w:rsidRPr="003E1207">
        <w:rPr>
          <w:rFonts w:ascii="宋体" w:eastAsia="宋体" w:hAnsi="宋体" w:cs="宋体"/>
          <w:szCs w:val="21"/>
        </w:rPr>
        <w:t>1）</w:t>
      </w:r>
      <w:r w:rsidR="00DF3F88">
        <w:rPr>
          <w:rFonts w:ascii="宋体" w:eastAsia="宋体" w:hAnsi="宋体" w:cs="宋体" w:hint="eastAsia"/>
          <w:szCs w:val="21"/>
        </w:rPr>
        <w:t>质粒构建成功的鉴定方法</w:t>
      </w:r>
      <w:r w:rsidRPr="003E1207">
        <w:rPr>
          <w:rFonts w:ascii="宋体" w:eastAsia="宋体" w:hAnsi="宋体" w:cs="宋体"/>
          <w:szCs w:val="21"/>
        </w:rPr>
        <w:t>？</w:t>
      </w:r>
    </w:p>
    <w:p w14:paraId="0EA4FF53" w14:textId="5EF2120E" w:rsidR="0093606C" w:rsidRPr="003E1207" w:rsidRDefault="0093606C" w:rsidP="0093606C">
      <w:pPr>
        <w:adjustRightInd w:val="0"/>
        <w:snapToGrid w:val="0"/>
        <w:spacing w:line="324" w:lineRule="auto"/>
        <w:ind w:firstLineChars="304" w:firstLine="638"/>
        <w:jc w:val="left"/>
        <w:rPr>
          <w:rFonts w:ascii="宋体" w:eastAsia="宋体" w:hAnsi="宋体" w:cs="宋体"/>
          <w:szCs w:val="21"/>
        </w:rPr>
      </w:pPr>
      <w:r w:rsidRPr="003E1207">
        <w:rPr>
          <w:rFonts w:ascii="宋体" w:eastAsia="宋体" w:hAnsi="宋体" w:cs="宋体" w:hint="eastAsia"/>
          <w:szCs w:val="21"/>
        </w:rPr>
        <w:t>（</w:t>
      </w:r>
      <w:r w:rsidRPr="003E1207">
        <w:rPr>
          <w:rFonts w:ascii="宋体" w:eastAsia="宋体" w:hAnsi="宋体" w:cs="宋体"/>
          <w:szCs w:val="21"/>
        </w:rPr>
        <w:t>2）</w:t>
      </w:r>
      <w:r w:rsidR="00DF3F88">
        <w:rPr>
          <w:rFonts w:ascii="宋体" w:eastAsia="宋体" w:hAnsi="宋体" w:cs="宋体" w:hint="eastAsia"/>
          <w:szCs w:val="21"/>
        </w:rPr>
        <w:t>质粒抽提的原理和方法</w:t>
      </w:r>
      <w:r w:rsidRPr="003E1207">
        <w:rPr>
          <w:rFonts w:ascii="宋体" w:eastAsia="宋体" w:hAnsi="宋体" w:cs="宋体"/>
          <w:szCs w:val="21"/>
        </w:rPr>
        <w:t>？</w:t>
      </w:r>
    </w:p>
    <w:p w14:paraId="3DD510D8" w14:textId="5969ADD0" w:rsidR="0093606C" w:rsidRDefault="0093606C" w:rsidP="0093606C">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7C15F4" w:rsidRPr="007C15F4">
        <w:rPr>
          <w:rFonts w:ascii="黑体" w:eastAsia="黑体" w:hAnsi="黑体" w:cs="Times New Roman" w:hint="eastAsia"/>
          <w:b/>
          <w:sz w:val="24"/>
          <w:szCs w:val="24"/>
        </w:rPr>
        <w:t>细胞的培养</w:t>
      </w:r>
    </w:p>
    <w:p w14:paraId="31F40277"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A2F26A5" w14:textId="77777777" w:rsidR="007C15F4" w:rsidRPr="007C15F4" w:rsidRDefault="007C15F4" w:rsidP="007C15F4">
      <w:pPr>
        <w:adjustRightInd w:val="0"/>
        <w:snapToGrid w:val="0"/>
        <w:spacing w:line="324" w:lineRule="auto"/>
        <w:ind w:firstLineChars="304" w:firstLine="638"/>
        <w:jc w:val="left"/>
        <w:rPr>
          <w:rFonts w:ascii="宋体" w:eastAsia="宋体" w:hAnsi="宋体" w:cs="宋体"/>
          <w:szCs w:val="21"/>
        </w:rPr>
      </w:pPr>
      <w:r w:rsidRPr="007C15F4">
        <w:rPr>
          <w:rFonts w:ascii="宋体" w:eastAsia="宋体" w:hAnsi="宋体" w:cs="宋体" w:hint="eastAsia"/>
          <w:szCs w:val="21"/>
        </w:rPr>
        <w:t>（</w:t>
      </w:r>
      <w:r w:rsidRPr="007C15F4">
        <w:rPr>
          <w:rFonts w:ascii="宋体" w:eastAsia="宋体" w:hAnsi="宋体" w:cs="宋体"/>
          <w:szCs w:val="21"/>
        </w:rPr>
        <w:t>1）了解细胞的种类和培养液等试剂的配制</w:t>
      </w:r>
    </w:p>
    <w:p w14:paraId="1DEA3B0B" w14:textId="77777777" w:rsidR="007C15F4" w:rsidRPr="007C15F4" w:rsidRDefault="007C15F4" w:rsidP="007C15F4">
      <w:pPr>
        <w:adjustRightInd w:val="0"/>
        <w:snapToGrid w:val="0"/>
        <w:spacing w:line="324" w:lineRule="auto"/>
        <w:ind w:firstLineChars="304" w:firstLine="638"/>
        <w:jc w:val="left"/>
        <w:rPr>
          <w:rFonts w:ascii="宋体" w:eastAsia="宋体" w:hAnsi="宋体" w:cs="宋体"/>
          <w:szCs w:val="21"/>
        </w:rPr>
      </w:pPr>
      <w:r w:rsidRPr="007C15F4">
        <w:rPr>
          <w:rFonts w:ascii="宋体" w:eastAsia="宋体" w:hAnsi="宋体" w:cs="宋体" w:hint="eastAsia"/>
          <w:szCs w:val="21"/>
        </w:rPr>
        <w:t>（</w:t>
      </w:r>
      <w:r w:rsidRPr="007C15F4">
        <w:rPr>
          <w:rFonts w:ascii="宋体" w:eastAsia="宋体" w:hAnsi="宋体" w:cs="宋体"/>
          <w:szCs w:val="21"/>
        </w:rPr>
        <w:t>2）熟悉细胞培养技术的操作规范</w:t>
      </w:r>
    </w:p>
    <w:p w14:paraId="024BAD68" w14:textId="3DE7EA31" w:rsidR="0093606C" w:rsidRPr="00E6020C" w:rsidRDefault="007C15F4" w:rsidP="007C15F4">
      <w:pPr>
        <w:adjustRightInd w:val="0"/>
        <w:snapToGrid w:val="0"/>
        <w:spacing w:line="324" w:lineRule="auto"/>
        <w:ind w:firstLineChars="304" w:firstLine="638"/>
        <w:jc w:val="left"/>
        <w:rPr>
          <w:rFonts w:ascii="宋体" w:eastAsia="宋体" w:hAnsi="宋体" w:cs="宋体"/>
          <w:szCs w:val="21"/>
        </w:rPr>
      </w:pPr>
      <w:r w:rsidRPr="007C15F4">
        <w:rPr>
          <w:rFonts w:ascii="宋体" w:eastAsia="宋体" w:hAnsi="宋体" w:cs="宋体" w:hint="eastAsia"/>
          <w:szCs w:val="21"/>
        </w:rPr>
        <w:t>（</w:t>
      </w:r>
      <w:r w:rsidRPr="007C15F4">
        <w:rPr>
          <w:rFonts w:ascii="宋体" w:eastAsia="宋体" w:hAnsi="宋体" w:cs="宋体"/>
          <w:szCs w:val="21"/>
        </w:rPr>
        <w:t>3）掌握细胞工程的基本实验技术和原理</w:t>
      </w:r>
    </w:p>
    <w:p w14:paraId="2C482149"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631B154" w14:textId="20FCD459" w:rsidR="0093606C"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7C15F4" w:rsidRPr="007C15F4">
        <w:rPr>
          <w:rFonts w:ascii="宋体" w:eastAsia="宋体" w:hAnsi="宋体" w:cs="宋体"/>
          <w:szCs w:val="21"/>
        </w:rPr>
        <w:t>细胞工程的基本实验技术和原理</w:t>
      </w:r>
      <w:r>
        <w:rPr>
          <w:rFonts w:ascii="宋体" w:eastAsia="宋体" w:hAnsi="宋体" w:cs="宋体" w:hint="eastAsia"/>
          <w:szCs w:val="21"/>
        </w:rPr>
        <w:t>。</w:t>
      </w:r>
    </w:p>
    <w:p w14:paraId="1B6CE31F" w14:textId="677148A2" w:rsidR="0093606C" w:rsidRPr="0026297E" w:rsidRDefault="0093606C"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7C15F4" w:rsidRPr="007C15F4">
        <w:rPr>
          <w:rFonts w:ascii="宋体" w:eastAsia="宋体" w:hAnsi="宋体" w:cs="宋体"/>
          <w:szCs w:val="21"/>
        </w:rPr>
        <w:t>细胞培养技术的操作规范</w:t>
      </w:r>
      <w:r>
        <w:rPr>
          <w:rFonts w:ascii="宋体" w:eastAsia="宋体" w:hAnsi="宋体" w:cs="宋体" w:hint="eastAsia"/>
          <w:szCs w:val="21"/>
        </w:rPr>
        <w:t>。</w:t>
      </w:r>
    </w:p>
    <w:p w14:paraId="3B51DC8D"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178D64E7" w14:textId="0E0A0F95" w:rsidR="0093606C" w:rsidRPr="00E87ED8" w:rsidRDefault="007C15F4" w:rsidP="0093606C">
      <w:pPr>
        <w:adjustRightInd w:val="0"/>
        <w:snapToGrid w:val="0"/>
        <w:spacing w:line="324" w:lineRule="auto"/>
        <w:ind w:firstLineChars="304" w:firstLine="638"/>
        <w:jc w:val="left"/>
        <w:rPr>
          <w:rFonts w:ascii="宋体" w:eastAsia="宋体" w:hAnsi="宋体" w:cs="宋体"/>
          <w:szCs w:val="21"/>
        </w:rPr>
      </w:pPr>
      <w:r w:rsidRPr="007C15F4">
        <w:rPr>
          <w:rFonts w:ascii="宋体" w:eastAsia="宋体" w:hAnsi="宋体" w:cs="宋体" w:hint="eastAsia"/>
          <w:szCs w:val="21"/>
        </w:rPr>
        <w:t>细胞的复苏、传代及冻存</w:t>
      </w:r>
    </w:p>
    <w:p w14:paraId="2664C1F2" w14:textId="77777777" w:rsidR="0093606C" w:rsidRDefault="0093606C" w:rsidP="009360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B3CBBF4" w14:textId="77777777" w:rsidR="00697E64"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Pr="00965A3B">
        <w:rPr>
          <w:rFonts w:ascii="宋体" w:eastAsia="宋体" w:hAnsi="宋体" w:cs="宋体" w:hint="eastAsia"/>
          <w:szCs w:val="21"/>
        </w:rPr>
        <w:t>实验理论和步骤讲授</w:t>
      </w:r>
      <w:r>
        <w:rPr>
          <w:rFonts w:ascii="宋体" w:eastAsia="宋体" w:hAnsi="宋体" w:cs="宋体" w:hint="eastAsia"/>
          <w:szCs w:val="21"/>
        </w:rPr>
        <w:t>、</w:t>
      </w:r>
      <w:r>
        <w:rPr>
          <w:rFonts w:ascii="宋体" w:eastAsia="宋体" w:hAnsi="宋体" w:cs="宋体" w:hint="eastAsia"/>
          <w:color w:val="000000"/>
          <w:kern w:val="0"/>
          <w:szCs w:val="21"/>
        </w:rPr>
        <w:t>操作演示</w:t>
      </w:r>
    </w:p>
    <w:p w14:paraId="24034EEB" w14:textId="77777777" w:rsidR="00697E64" w:rsidRPr="00E87ED8"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Pr>
          <w:rFonts w:ascii="宋体" w:eastAsia="宋体" w:hAnsi="宋体" w:cs="宋体" w:hint="eastAsia"/>
          <w:szCs w:val="21"/>
        </w:rPr>
        <w:t>、</w:t>
      </w:r>
      <w:r w:rsidRPr="00E87ED8">
        <w:rPr>
          <w:rFonts w:ascii="宋体" w:eastAsia="宋体" w:hAnsi="宋体" w:cs="宋体"/>
          <w:szCs w:val="21"/>
        </w:rPr>
        <w:t>互动教学</w:t>
      </w:r>
    </w:p>
    <w:p w14:paraId="6C9EB843" w14:textId="2DF74798" w:rsidR="0093606C" w:rsidRDefault="00697E64" w:rsidP="00697E64">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学生操作</w:t>
      </w:r>
    </w:p>
    <w:p w14:paraId="200FC5FF" w14:textId="77777777" w:rsidR="0093606C" w:rsidRPr="00313A87" w:rsidRDefault="0093606C" w:rsidP="0093606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82B9198" w14:textId="4B17F001" w:rsidR="0093606C" w:rsidRPr="00E60664" w:rsidRDefault="0093606C" w:rsidP="0093606C">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1）</w:t>
      </w:r>
      <w:r w:rsidR="00697E64" w:rsidRPr="007C15F4">
        <w:rPr>
          <w:rFonts w:ascii="宋体" w:eastAsia="宋体" w:hAnsi="宋体" w:cs="宋体"/>
          <w:szCs w:val="21"/>
        </w:rPr>
        <w:t>细胞工程的基本实验技术和原理</w:t>
      </w:r>
      <w:r w:rsidRPr="00E60664">
        <w:rPr>
          <w:rFonts w:ascii="宋体" w:eastAsia="宋体" w:hAnsi="宋体" w:cs="宋体"/>
          <w:szCs w:val="21"/>
        </w:rPr>
        <w:t>？</w:t>
      </w:r>
    </w:p>
    <w:p w14:paraId="5A7D3268" w14:textId="4B1C3A20" w:rsidR="0093606C" w:rsidRDefault="0093606C" w:rsidP="0093606C">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2）</w:t>
      </w:r>
      <w:r w:rsidR="00697E64" w:rsidRPr="007C15F4">
        <w:rPr>
          <w:rFonts w:ascii="宋体" w:eastAsia="宋体" w:hAnsi="宋体" w:cs="宋体"/>
          <w:szCs w:val="21"/>
        </w:rPr>
        <w:t>细胞培养技术的操作规范</w:t>
      </w:r>
      <w:r w:rsidRPr="00E60664">
        <w:rPr>
          <w:rFonts w:ascii="宋体" w:eastAsia="宋体" w:hAnsi="宋体" w:cs="宋体"/>
          <w:szCs w:val="21"/>
        </w:rPr>
        <w:t>？</w:t>
      </w:r>
    </w:p>
    <w:p w14:paraId="36D4EDBA" w14:textId="4D6CD4C1" w:rsidR="00697E64" w:rsidRDefault="00697E64" w:rsidP="00697E64">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Pr="00697E64">
        <w:rPr>
          <w:rFonts w:ascii="黑体" w:eastAsia="黑体" w:hAnsi="黑体" w:cs="Times New Roman" w:hint="eastAsia"/>
          <w:b/>
          <w:sz w:val="24"/>
          <w:szCs w:val="24"/>
        </w:rPr>
        <w:t>目的基因与真核表达载体的连接及转染</w:t>
      </w:r>
    </w:p>
    <w:p w14:paraId="21B0CB85"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DF44376" w14:textId="77777777" w:rsidR="00697E64" w:rsidRPr="00697E64" w:rsidRDefault="00697E64" w:rsidP="00697E64">
      <w:pPr>
        <w:adjustRightInd w:val="0"/>
        <w:snapToGrid w:val="0"/>
        <w:spacing w:line="324" w:lineRule="auto"/>
        <w:ind w:firstLineChars="304" w:firstLine="638"/>
        <w:jc w:val="left"/>
        <w:rPr>
          <w:rFonts w:ascii="宋体" w:eastAsia="宋体" w:hAnsi="宋体" w:cs="宋体"/>
          <w:szCs w:val="21"/>
        </w:rPr>
      </w:pPr>
      <w:r w:rsidRPr="00697E64">
        <w:rPr>
          <w:rFonts w:ascii="宋体" w:eastAsia="宋体" w:hAnsi="宋体" w:cs="宋体" w:hint="eastAsia"/>
          <w:szCs w:val="21"/>
        </w:rPr>
        <w:t>（</w:t>
      </w:r>
      <w:r w:rsidRPr="00697E64">
        <w:rPr>
          <w:rFonts w:ascii="宋体" w:eastAsia="宋体" w:hAnsi="宋体" w:cs="宋体"/>
          <w:szCs w:val="21"/>
        </w:rPr>
        <w:t>1）了解细胞转染和感染的基本原理</w:t>
      </w:r>
    </w:p>
    <w:p w14:paraId="2ECCD9F0" w14:textId="77777777" w:rsidR="00697E64" w:rsidRPr="00697E64" w:rsidRDefault="00697E64" w:rsidP="00697E64">
      <w:pPr>
        <w:adjustRightInd w:val="0"/>
        <w:snapToGrid w:val="0"/>
        <w:spacing w:line="324" w:lineRule="auto"/>
        <w:ind w:firstLineChars="304" w:firstLine="638"/>
        <w:jc w:val="left"/>
        <w:rPr>
          <w:rFonts w:ascii="宋体" w:eastAsia="宋体" w:hAnsi="宋体" w:cs="宋体"/>
          <w:szCs w:val="21"/>
        </w:rPr>
      </w:pPr>
      <w:r w:rsidRPr="00697E64">
        <w:rPr>
          <w:rFonts w:ascii="宋体" w:eastAsia="宋体" w:hAnsi="宋体" w:cs="宋体" w:hint="eastAsia"/>
          <w:szCs w:val="21"/>
        </w:rPr>
        <w:t>（</w:t>
      </w:r>
      <w:r w:rsidRPr="00697E64">
        <w:rPr>
          <w:rFonts w:ascii="宋体" w:eastAsia="宋体" w:hAnsi="宋体" w:cs="宋体"/>
          <w:szCs w:val="21"/>
        </w:rPr>
        <w:t>2）熟悉真核表达载体的基本知识</w:t>
      </w:r>
    </w:p>
    <w:p w14:paraId="4C218CFF" w14:textId="03D19E63" w:rsidR="00697E64" w:rsidRPr="00E6020C" w:rsidRDefault="00697E64" w:rsidP="00697E64">
      <w:pPr>
        <w:adjustRightInd w:val="0"/>
        <w:snapToGrid w:val="0"/>
        <w:spacing w:line="324" w:lineRule="auto"/>
        <w:ind w:firstLineChars="304" w:firstLine="638"/>
        <w:jc w:val="left"/>
        <w:rPr>
          <w:rFonts w:ascii="宋体" w:eastAsia="宋体" w:hAnsi="宋体" w:cs="宋体"/>
          <w:szCs w:val="21"/>
        </w:rPr>
      </w:pPr>
      <w:r w:rsidRPr="00697E64">
        <w:rPr>
          <w:rFonts w:ascii="宋体" w:eastAsia="宋体" w:hAnsi="宋体" w:cs="宋体" w:hint="eastAsia"/>
          <w:szCs w:val="21"/>
        </w:rPr>
        <w:t>（</w:t>
      </w:r>
      <w:r w:rsidRPr="00697E64">
        <w:rPr>
          <w:rFonts w:ascii="宋体" w:eastAsia="宋体" w:hAnsi="宋体" w:cs="宋体"/>
          <w:szCs w:val="21"/>
        </w:rPr>
        <w:t>3）掌握多种常用细胞转染操作方法</w:t>
      </w:r>
    </w:p>
    <w:p w14:paraId="3E2AEF79"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031D0D3" w14:textId="032D6448" w:rsidR="00697E64"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Pr="00697E64">
        <w:rPr>
          <w:rFonts w:ascii="宋体" w:eastAsia="宋体" w:hAnsi="宋体" w:cs="宋体"/>
          <w:szCs w:val="21"/>
        </w:rPr>
        <w:t>常用细胞转染</w:t>
      </w:r>
      <w:r>
        <w:rPr>
          <w:rFonts w:ascii="宋体" w:eastAsia="宋体" w:hAnsi="宋体" w:cs="宋体" w:hint="eastAsia"/>
          <w:szCs w:val="21"/>
        </w:rPr>
        <w:t>的基本原理及</w:t>
      </w:r>
      <w:r w:rsidRPr="00697E64">
        <w:rPr>
          <w:rFonts w:ascii="宋体" w:eastAsia="宋体" w:hAnsi="宋体" w:cs="宋体"/>
          <w:szCs w:val="21"/>
        </w:rPr>
        <w:t>操作方法</w:t>
      </w:r>
      <w:r>
        <w:rPr>
          <w:rFonts w:ascii="宋体" w:eastAsia="宋体" w:hAnsi="宋体" w:cs="宋体" w:hint="eastAsia"/>
          <w:szCs w:val="21"/>
        </w:rPr>
        <w:t>。</w:t>
      </w:r>
    </w:p>
    <w:p w14:paraId="6224D64A" w14:textId="4FFBFD0B" w:rsidR="00697E64" w:rsidRPr="0026297E"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Pr="00697E64">
        <w:rPr>
          <w:rFonts w:ascii="宋体" w:eastAsia="宋体" w:hAnsi="宋体" w:cs="宋体"/>
          <w:szCs w:val="21"/>
        </w:rPr>
        <w:t>真核表达载体的基本知识</w:t>
      </w:r>
      <w:r>
        <w:rPr>
          <w:rFonts w:ascii="宋体" w:eastAsia="宋体" w:hAnsi="宋体" w:cs="宋体" w:hint="eastAsia"/>
          <w:szCs w:val="21"/>
        </w:rPr>
        <w:t>。</w:t>
      </w:r>
    </w:p>
    <w:p w14:paraId="3A3DB218"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BE61B0F" w14:textId="0E37766D" w:rsidR="00697E64" w:rsidRPr="00E87ED8" w:rsidRDefault="00697E64" w:rsidP="00697E64">
      <w:pPr>
        <w:adjustRightInd w:val="0"/>
        <w:snapToGrid w:val="0"/>
        <w:spacing w:line="324" w:lineRule="auto"/>
        <w:ind w:firstLineChars="304" w:firstLine="638"/>
        <w:jc w:val="left"/>
        <w:rPr>
          <w:rFonts w:ascii="宋体" w:eastAsia="宋体" w:hAnsi="宋体" w:cs="宋体"/>
          <w:szCs w:val="21"/>
        </w:rPr>
      </w:pPr>
      <w:r w:rsidRPr="00697E64">
        <w:rPr>
          <w:rFonts w:ascii="宋体" w:eastAsia="宋体" w:hAnsi="宋体" w:cs="宋体" w:hint="eastAsia"/>
          <w:szCs w:val="21"/>
        </w:rPr>
        <w:t>连接目的基因与真核表达载体，将连接好的质粒采用指定转染技术转染相应细胞</w:t>
      </w:r>
    </w:p>
    <w:p w14:paraId="75A8EE34"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CC7467C" w14:textId="77777777" w:rsidR="00697E64"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Pr="00965A3B">
        <w:rPr>
          <w:rFonts w:ascii="宋体" w:eastAsia="宋体" w:hAnsi="宋体" w:cs="宋体" w:hint="eastAsia"/>
          <w:szCs w:val="21"/>
        </w:rPr>
        <w:t>实验理论和步骤讲授</w:t>
      </w:r>
      <w:r>
        <w:rPr>
          <w:rFonts w:ascii="宋体" w:eastAsia="宋体" w:hAnsi="宋体" w:cs="宋体" w:hint="eastAsia"/>
          <w:szCs w:val="21"/>
        </w:rPr>
        <w:t>、</w:t>
      </w:r>
      <w:r>
        <w:rPr>
          <w:rFonts w:ascii="宋体" w:eastAsia="宋体" w:hAnsi="宋体" w:cs="宋体" w:hint="eastAsia"/>
          <w:color w:val="000000"/>
          <w:kern w:val="0"/>
          <w:szCs w:val="21"/>
        </w:rPr>
        <w:t>操作演示</w:t>
      </w:r>
    </w:p>
    <w:p w14:paraId="33E7FE28" w14:textId="77777777" w:rsidR="00697E64" w:rsidRPr="00E87ED8"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Pr>
          <w:rFonts w:ascii="宋体" w:eastAsia="宋体" w:hAnsi="宋体" w:cs="宋体" w:hint="eastAsia"/>
          <w:szCs w:val="21"/>
        </w:rPr>
        <w:t>、</w:t>
      </w:r>
      <w:r w:rsidRPr="00E87ED8">
        <w:rPr>
          <w:rFonts w:ascii="宋体" w:eastAsia="宋体" w:hAnsi="宋体" w:cs="宋体"/>
          <w:szCs w:val="21"/>
        </w:rPr>
        <w:t>互动教学</w:t>
      </w:r>
    </w:p>
    <w:p w14:paraId="660E08CA" w14:textId="77777777" w:rsidR="00697E64" w:rsidRDefault="00697E64" w:rsidP="00697E64">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学生操作</w:t>
      </w:r>
    </w:p>
    <w:p w14:paraId="4374196E" w14:textId="77777777" w:rsidR="00697E64" w:rsidRPr="00313A87" w:rsidRDefault="00697E64" w:rsidP="00697E6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80067F4" w14:textId="424160D4" w:rsidR="00697E64" w:rsidRPr="00E60664" w:rsidRDefault="00697E64" w:rsidP="00697E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1）</w:t>
      </w:r>
      <w:r w:rsidRPr="00697E64">
        <w:rPr>
          <w:rFonts w:ascii="宋体" w:eastAsia="宋体" w:hAnsi="宋体" w:cs="宋体"/>
          <w:szCs w:val="21"/>
        </w:rPr>
        <w:t>常用细胞转染</w:t>
      </w:r>
      <w:r>
        <w:rPr>
          <w:rFonts w:ascii="宋体" w:eastAsia="宋体" w:hAnsi="宋体" w:cs="宋体" w:hint="eastAsia"/>
          <w:szCs w:val="21"/>
        </w:rPr>
        <w:t>的基本原理及</w:t>
      </w:r>
      <w:r w:rsidRPr="00697E64">
        <w:rPr>
          <w:rFonts w:ascii="宋体" w:eastAsia="宋体" w:hAnsi="宋体" w:cs="宋体"/>
          <w:szCs w:val="21"/>
        </w:rPr>
        <w:t>操作方法</w:t>
      </w:r>
      <w:r w:rsidRPr="00E60664">
        <w:rPr>
          <w:rFonts w:ascii="宋体" w:eastAsia="宋体" w:hAnsi="宋体" w:cs="宋体"/>
          <w:szCs w:val="21"/>
        </w:rPr>
        <w:t>？</w:t>
      </w:r>
    </w:p>
    <w:p w14:paraId="22A0D110" w14:textId="6F7020EA" w:rsidR="00697E64" w:rsidRDefault="00697E64" w:rsidP="00697E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2）</w:t>
      </w:r>
      <w:r w:rsidRPr="00697E64">
        <w:rPr>
          <w:rFonts w:ascii="宋体" w:eastAsia="宋体" w:hAnsi="宋体" w:cs="宋体"/>
          <w:szCs w:val="21"/>
        </w:rPr>
        <w:t>真核表达载体的基本知识</w:t>
      </w:r>
      <w:r w:rsidRPr="00E60664">
        <w:rPr>
          <w:rFonts w:ascii="宋体" w:eastAsia="宋体" w:hAnsi="宋体" w:cs="宋体"/>
          <w:szCs w:val="21"/>
        </w:rPr>
        <w:t>？</w:t>
      </w:r>
    </w:p>
    <w:p w14:paraId="76E5CB08" w14:textId="00186F73" w:rsidR="00697E64" w:rsidRDefault="00697E64" w:rsidP="00697E64">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E75E89">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E75E89" w:rsidRPr="00E75E89">
        <w:rPr>
          <w:rFonts w:ascii="黑体" w:eastAsia="黑体" w:hAnsi="黑体" w:cs="Times New Roman" w:hint="eastAsia"/>
          <w:b/>
          <w:sz w:val="24"/>
          <w:szCs w:val="24"/>
        </w:rPr>
        <w:t>转染效率的鉴定</w:t>
      </w:r>
    </w:p>
    <w:p w14:paraId="68AAD8B5"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C978672" w14:textId="77777777" w:rsidR="00E75E89" w:rsidRPr="00E75E89" w:rsidRDefault="00E75E89" w:rsidP="00E75E89">
      <w:pPr>
        <w:adjustRightInd w:val="0"/>
        <w:snapToGrid w:val="0"/>
        <w:spacing w:line="324" w:lineRule="auto"/>
        <w:ind w:firstLineChars="304" w:firstLine="638"/>
        <w:jc w:val="left"/>
        <w:rPr>
          <w:rFonts w:ascii="宋体" w:eastAsia="宋体" w:hAnsi="宋体" w:cs="宋体"/>
          <w:szCs w:val="21"/>
        </w:rPr>
      </w:pPr>
      <w:r w:rsidRPr="00E75E89">
        <w:rPr>
          <w:rFonts w:ascii="宋体" w:eastAsia="宋体" w:hAnsi="宋体" w:cs="宋体" w:hint="eastAsia"/>
          <w:szCs w:val="21"/>
        </w:rPr>
        <w:t>（</w:t>
      </w:r>
      <w:r w:rsidRPr="00E75E89">
        <w:rPr>
          <w:rFonts w:ascii="宋体" w:eastAsia="宋体" w:hAnsi="宋体" w:cs="宋体"/>
          <w:szCs w:val="21"/>
        </w:rPr>
        <w:t xml:space="preserve">1）了解细胞免疫荧光和western </w:t>
      </w:r>
      <w:proofErr w:type="spellStart"/>
      <w:r w:rsidRPr="00E75E89">
        <w:rPr>
          <w:rFonts w:ascii="宋体" w:eastAsia="宋体" w:hAnsi="宋体" w:cs="宋体"/>
          <w:szCs w:val="21"/>
        </w:rPr>
        <w:t>boltting</w:t>
      </w:r>
      <w:proofErr w:type="spellEnd"/>
      <w:r w:rsidRPr="00E75E89">
        <w:rPr>
          <w:rFonts w:ascii="宋体" w:eastAsia="宋体" w:hAnsi="宋体" w:cs="宋体"/>
          <w:szCs w:val="21"/>
        </w:rPr>
        <w:t>技术的基本原理</w:t>
      </w:r>
    </w:p>
    <w:p w14:paraId="3C0DB5AE" w14:textId="77777777" w:rsidR="00E75E89" w:rsidRPr="00E75E89" w:rsidRDefault="00E75E89" w:rsidP="00E75E89">
      <w:pPr>
        <w:adjustRightInd w:val="0"/>
        <w:snapToGrid w:val="0"/>
        <w:spacing w:line="324" w:lineRule="auto"/>
        <w:ind w:firstLineChars="304" w:firstLine="638"/>
        <w:jc w:val="left"/>
        <w:rPr>
          <w:rFonts w:ascii="宋体" w:eastAsia="宋体" w:hAnsi="宋体" w:cs="宋体"/>
          <w:szCs w:val="21"/>
        </w:rPr>
      </w:pPr>
      <w:r w:rsidRPr="00E75E89">
        <w:rPr>
          <w:rFonts w:ascii="宋体" w:eastAsia="宋体" w:hAnsi="宋体" w:cs="宋体" w:hint="eastAsia"/>
          <w:szCs w:val="21"/>
        </w:rPr>
        <w:t>（</w:t>
      </w:r>
      <w:r w:rsidRPr="00E75E89">
        <w:rPr>
          <w:rFonts w:ascii="宋体" w:eastAsia="宋体" w:hAnsi="宋体" w:cs="宋体"/>
          <w:szCs w:val="21"/>
        </w:rPr>
        <w:t>2）熟悉荧光显微镜的操作方法</w:t>
      </w:r>
    </w:p>
    <w:p w14:paraId="6DAFA18E" w14:textId="74FFAE1F" w:rsidR="00697E64" w:rsidRPr="00E6020C" w:rsidRDefault="00E75E89" w:rsidP="00E75E89">
      <w:pPr>
        <w:adjustRightInd w:val="0"/>
        <w:snapToGrid w:val="0"/>
        <w:spacing w:line="324" w:lineRule="auto"/>
        <w:ind w:firstLineChars="304" w:firstLine="638"/>
        <w:jc w:val="left"/>
        <w:rPr>
          <w:rFonts w:ascii="宋体" w:eastAsia="宋体" w:hAnsi="宋体" w:cs="宋体"/>
          <w:szCs w:val="21"/>
        </w:rPr>
      </w:pPr>
      <w:r w:rsidRPr="00E75E89">
        <w:rPr>
          <w:rFonts w:ascii="宋体" w:eastAsia="宋体" w:hAnsi="宋体" w:cs="宋体" w:hint="eastAsia"/>
          <w:szCs w:val="21"/>
        </w:rPr>
        <w:t>（</w:t>
      </w:r>
      <w:r w:rsidRPr="00E75E89">
        <w:rPr>
          <w:rFonts w:ascii="宋体" w:eastAsia="宋体" w:hAnsi="宋体" w:cs="宋体"/>
          <w:szCs w:val="21"/>
        </w:rPr>
        <w:t>3）掌握常用报告基因的检测方法</w:t>
      </w:r>
    </w:p>
    <w:p w14:paraId="05D5C937"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7594E392" w14:textId="5423D1DF" w:rsidR="00697E64"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E75E89" w:rsidRPr="00E75E89">
        <w:rPr>
          <w:rFonts w:ascii="宋体" w:eastAsia="宋体" w:hAnsi="宋体" w:cs="宋体"/>
          <w:szCs w:val="21"/>
        </w:rPr>
        <w:t>常用报告基因的检测方法</w:t>
      </w:r>
      <w:r>
        <w:rPr>
          <w:rFonts w:ascii="宋体" w:eastAsia="宋体" w:hAnsi="宋体" w:cs="宋体" w:hint="eastAsia"/>
          <w:szCs w:val="21"/>
        </w:rPr>
        <w:t>。</w:t>
      </w:r>
    </w:p>
    <w:p w14:paraId="6BEB58C3" w14:textId="2EA9B510" w:rsidR="00697E64" w:rsidRPr="0026297E"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E75E89" w:rsidRPr="00E75E89">
        <w:rPr>
          <w:rFonts w:ascii="宋体" w:eastAsia="宋体" w:hAnsi="宋体" w:cs="宋体"/>
          <w:szCs w:val="21"/>
        </w:rPr>
        <w:t xml:space="preserve">细胞免疫荧光和western </w:t>
      </w:r>
      <w:proofErr w:type="spellStart"/>
      <w:r w:rsidR="00E75E89" w:rsidRPr="00E75E89">
        <w:rPr>
          <w:rFonts w:ascii="宋体" w:eastAsia="宋体" w:hAnsi="宋体" w:cs="宋体"/>
          <w:szCs w:val="21"/>
        </w:rPr>
        <w:t>boltting</w:t>
      </w:r>
      <w:proofErr w:type="spellEnd"/>
      <w:r w:rsidR="00E75E89" w:rsidRPr="00E75E89">
        <w:rPr>
          <w:rFonts w:ascii="宋体" w:eastAsia="宋体" w:hAnsi="宋体" w:cs="宋体"/>
          <w:szCs w:val="21"/>
        </w:rPr>
        <w:t>技术的基本原理</w:t>
      </w:r>
      <w:r w:rsidR="00E75E89">
        <w:rPr>
          <w:rFonts w:ascii="宋体" w:eastAsia="宋体" w:hAnsi="宋体" w:cs="宋体" w:hint="eastAsia"/>
          <w:szCs w:val="21"/>
        </w:rPr>
        <w:t>及操作方法</w:t>
      </w:r>
      <w:r>
        <w:rPr>
          <w:rFonts w:ascii="宋体" w:eastAsia="宋体" w:hAnsi="宋体" w:cs="宋体" w:hint="eastAsia"/>
          <w:szCs w:val="21"/>
        </w:rPr>
        <w:t>。</w:t>
      </w:r>
    </w:p>
    <w:p w14:paraId="3EB93371"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1F7409A" w14:textId="25D91D8B" w:rsidR="00697E64" w:rsidRPr="00E87ED8" w:rsidRDefault="000718AD" w:rsidP="00697E64">
      <w:pPr>
        <w:adjustRightInd w:val="0"/>
        <w:snapToGrid w:val="0"/>
        <w:spacing w:line="324" w:lineRule="auto"/>
        <w:ind w:firstLineChars="304" w:firstLine="638"/>
        <w:jc w:val="left"/>
        <w:rPr>
          <w:rFonts w:ascii="宋体" w:eastAsia="宋体" w:hAnsi="宋体" w:cs="宋体"/>
          <w:szCs w:val="21"/>
        </w:rPr>
      </w:pPr>
      <w:r w:rsidRPr="000718AD">
        <w:rPr>
          <w:rFonts w:ascii="宋体" w:eastAsia="宋体" w:hAnsi="宋体" w:cs="宋体" w:hint="eastAsia"/>
          <w:szCs w:val="21"/>
        </w:rPr>
        <w:t>运用荧光显微镜、</w:t>
      </w:r>
      <w:r w:rsidRPr="000718AD">
        <w:rPr>
          <w:rFonts w:ascii="宋体" w:eastAsia="宋体" w:hAnsi="宋体" w:cs="宋体"/>
          <w:szCs w:val="21"/>
        </w:rPr>
        <w:t xml:space="preserve">western </w:t>
      </w:r>
      <w:proofErr w:type="spellStart"/>
      <w:r w:rsidRPr="000718AD">
        <w:rPr>
          <w:rFonts w:ascii="宋体" w:eastAsia="宋体" w:hAnsi="宋体" w:cs="宋体"/>
          <w:szCs w:val="21"/>
        </w:rPr>
        <w:t>boltting</w:t>
      </w:r>
      <w:proofErr w:type="spellEnd"/>
      <w:r w:rsidRPr="000718AD">
        <w:rPr>
          <w:rFonts w:ascii="宋体" w:eastAsia="宋体" w:hAnsi="宋体" w:cs="宋体"/>
          <w:szCs w:val="21"/>
        </w:rPr>
        <w:t>方法检测基因表达情况，确定转染效率</w:t>
      </w:r>
    </w:p>
    <w:p w14:paraId="657649E1"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5FD3933" w14:textId="77777777" w:rsidR="00697E64"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Pr="00965A3B">
        <w:rPr>
          <w:rFonts w:ascii="宋体" w:eastAsia="宋体" w:hAnsi="宋体" w:cs="宋体" w:hint="eastAsia"/>
          <w:szCs w:val="21"/>
        </w:rPr>
        <w:t>实验理论和步骤讲授</w:t>
      </w:r>
      <w:r>
        <w:rPr>
          <w:rFonts w:ascii="宋体" w:eastAsia="宋体" w:hAnsi="宋体" w:cs="宋体" w:hint="eastAsia"/>
          <w:szCs w:val="21"/>
        </w:rPr>
        <w:t>、</w:t>
      </w:r>
      <w:r>
        <w:rPr>
          <w:rFonts w:ascii="宋体" w:eastAsia="宋体" w:hAnsi="宋体" w:cs="宋体" w:hint="eastAsia"/>
          <w:color w:val="000000"/>
          <w:kern w:val="0"/>
          <w:szCs w:val="21"/>
        </w:rPr>
        <w:t>操作演示</w:t>
      </w:r>
    </w:p>
    <w:p w14:paraId="5E8801B0" w14:textId="77777777" w:rsidR="00697E64" w:rsidRPr="00E87ED8"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Pr>
          <w:rFonts w:ascii="宋体" w:eastAsia="宋体" w:hAnsi="宋体" w:cs="宋体" w:hint="eastAsia"/>
          <w:szCs w:val="21"/>
        </w:rPr>
        <w:t>、</w:t>
      </w:r>
      <w:r w:rsidRPr="00E87ED8">
        <w:rPr>
          <w:rFonts w:ascii="宋体" w:eastAsia="宋体" w:hAnsi="宋体" w:cs="宋体"/>
          <w:szCs w:val="21"/>
        </w:rPr>
        <w:t>互动教学</w:t>
      </w:r>
    </w:p>
    <w:p w14:paraId="22B5A491" w14:textId="77777777" w:rsidR="00697E64" w:rsidRDefault="00697E64" w:rsidP="00697E64">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r>
        <w:rPr>
          <w:rFonts w:ascii="宋体" w:eastAsia="宋体" w:hAnsi="宋体" w:cs="宋体" w:hint="eastAsia"/>
          <w:szCs w:val="21"/>
        </w:rPr>
        <w:t>学生操作</w:t>
      </w:r>
    </w:p>
    <w:p w14:paraId="2D770A2C" w14:textId="77777777" w:rsidR="00697E64" w:rsidRPr="00313A87" w:rsidRDefault="00697E64" w:rsidP="00697E6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ACDF600" w14:textId="2F88DA45" w:rsidR="00697E64" w:rsidRPr="00E60664" w:rsidRDefault="00697E64" w:rsidP="00697E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1）</w:t>
      </w:r>
      <w:r w:rsidR="00DC3BA4" w:rsidRPr="00E75E89">
        <w:rPr>
          <w:rFonts w:ascii="宋体" w:eastAsia="宋体" w:hAnsi="宋体" w:cs="宋体"/>
          <w:szCs w:val="21"/>
        </w:rPr>
        <w:t>常用报告基因的检测方法</w:t>
      </w:r>
      <w:r w:rsidRPr="00E60664">
        <w:rPr>
          <w:rFonts w:ascii="宋体" w:eastAsia="宋体" w:hAnsi="宋体" w:cs="宋体"/>
          <w:szCs w:val="21"/>
        </w:rPr>
        <w:t>？</w:t>
      </w:r>
    </w:p>
    <w:p w14:paraId="5A634ACB" w14:textId="603D55D0" w:rsidR="00697E64" w:rsidRDefault="00697E64" w:rsidP="00697E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2）</w:t>
      </w:r>
      <w:r w:rsidR="00DC3BA4" w:rsidRPr="00E75E89">
        <w:rPr>
          <w:rFonts w:ascii="宋体" w:eastAsia="宋体" w:hAnsi="宋体" w:cs="宋体"/>
          <w:szCs w:val="21"/>
        </w:rPr>
        <w:t xml:space="preserve">细胞免疫荧光和western </w:t>
      </w:r>
      <w:proofErr w:type="spellStart"/>
      <w:r w:rsidR="00DC3BA4" w:rsidRPr="00E75E89">
        <w:rPr>
          <w:rFonts w:ascii="宋体" w:eastAsia="宋体" w:hAnsi="宋体" w:cs="宋体"/>
          <w:szCs w:val="21"/>
        </w:rPr>
        <w:t>boltting</w:t>
      </w:r>
      <w:proofErr w:type="spellEnd"/>
      <w:r w:rsidR="00DC3BA4" w:rsidRPr="00E75E89">
        <w:rPr>
          <w:rFonts w:ascii="宋体" w:eastAsia="宋体" w:hAnsi="宋体" w:cs="宋体"/>
          <w:szCs w:val="21"/>
        </w:rPr>
        <w:t>技术的基本原理</w:t>
      </w:r>
      <w:r w:rsidRPr="00E60664">
        <w:rPr>
          <w:rFonts w:ascii="宋体" w:eastAsia="宋体" w:hAnsi="宋体" w:cs="宋体"/>
          <w:szCs w:val="21"/>
        </w:rPr>
        <w:t>？</w:t>
      </w:r>
    </w:p>
    <w:p w14:paraId="2438323A" w14:textId="2C11E6B4" w:rsidR="00DC3BA4" w:rsidRDefault="00DC3BA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（3）</w:t>
      </w:r>
      <w:r w:rsidRPr="00E75E89">
        <w:rPr>
          <w:rFonts w:ascii="宋体" w:eastAsia="宋体" w:hAnsi="宋体" w:cs="宋体"/>
          <w:szCs w:val="21"/>
        </w:rPr>
        <w:t xml:space="preserve">细胞免疫荧光和western </w:t>
      </w:r>
      <w:proofErr w:type="spellStart"/>
      <w:r w:rsidRPr="00E75E89">
        <w:rPr>
          <w:rFonts w:ascii="宋体" w:eastAsia="宋体" w:hAnsi="宋体" w:cs="宋体"/>
          <w:szCs w:val="21"/>
        </w:rPr>
        <w:t>boltting</w:t>
      </w:r>
      <w:proofErr w:type="spellEnd"/>
      <w:r w:rsidRPr="00E75E89">
        <w:rPr>
          <w:rFonts w:ascii="宋体" w:eastAsia="宋体" w:hAnsi="宋体" w:cs="宋体"/>
          <w:szCs w:val="21"/>
        </w:rPr>
        <w:t>技术的</w:t>
      </w:r>
      <w:r>
        <w:rPr>
          <w:rFonts w:ascii="宋体" w:eastAsia="宋体" w:hAnsi="宋体" w:cs="宋体" w:hint="eastAsia"/>
          <w:szCs w:val="21"/>
        </w:rPr>
        <w:t>操作方法？</w:t>
      </w:r>
    </w:p>
    <w:p w14:paraId="7A5D8E19" w14:textId="32E1E859" w:rsidR="00697E64" w:rsidRDefault="00697E64" w:rsidP="00697E64">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B106CF">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B106CF" w:rsidRPr="00B106CF">
        <w:rPr>
          <w:rFonts w:ascii="黑体" w:eastAsia="黑体" w:hAnsi="黑体" w:cs="Times New Roman" w:hint="eastAsia"/>
          <w:b/>
          <w:sz w:val="24"/>
          <w:szCs w:val="24"/>
        </w:rPr>
        <w:t>特异性组织表达谱分析</w:t>
      </w:r>
    </w:p>
    <w:p w14:paraId="72213E94"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303E2AE" w14:textId="77777777" w:rsidR="00B106CF" w:rsidRPr="00B106CF" w:rsidRDefault="00B106CF" w:rsidP="00B106CF">
      <w:pPr>
        <w:adjustRightInd w:val="0"/>
        <w:snapToGrid w:val="0"/>
        <w:spacing w:line="324" w:lineRule="auto"/>
        <w:ind w:firstLineChars="304" w:firstLine="638"/>
        <w:jc w:val="left"/>
        <w:rPr>
          <w:rFonts w:ascii="宋体" w:eastAsia="宋体" w:hAnsi="宋体" w:cs="宋体"/>
          <w:szCs w:val="21"/>
        </w:rPr>
      </w:pPr>
      <w:r w:rsidRPr="00B106CF">
        <w:rPr>
          <w:rFonts w:ascii="宋体" w:eastAsia="宋体" w:hAnsi="宋体" w:cs="宋体" w:hint="eastAsia"/>
          <w:szCs w:val="21"/>
        </w:rPr>
        <w:t>（</w:t>
      </w:r>
      <w:r w:rsidRPr="00B106CF">
        <w:rPr>
          <w:rFonts w:ascii="宋体" w:eastAsia="宋体" w:hAnsi="宋体" w:cs="宋体"/>
          <w:szCs w:val="21"/>
        </w:rPr>
        <w:t>1）了解小鼠各组织的定位与提取方法</w:t>
      </w:r>
    </w:p>
    <w:p w14:paraId="671BEDF2" w14:textId="77777777" w:rsidR="00B106CF" w:rsidRPr="00B106CF" w:rsidRDefault="00B106CF" w:rsidP="00B106CF">
      <w:pPr>
        <w:adjustRightInd w:val="0"/>
        <w:snapToGrid w:val="0"/>
        <w:spacing w:line="324" w:lineRule="auto"/>
        <w:ind w:firstLineChars="304" w:firstLine="638"/>
        <w:jc w:val="left"/>
        <w:rPr>
          <w:rFonts w:ascii="宋体" w:eastAsia="宋体" w:hAnsi="宋体" w:cs="宋体"/>
          <w:szCs w:val="21"/>
        </w:rPr>
      </w:pPr>
      <w:r w:rsidRPr="00B106CF">
        <w:rPr>
          <w:rFonts w:ascii="宋体" w:eastAsia="宋体" w:hAnsi="宋体" w:cs="宋体" w:hint="eastAsia"/>
          <w:szCs w:val="21"/>
        </w:rPr>
        <w:t>（</w:t>
      </w:r>
      <w:r w:rsidRPr="00B106CF">
        <w:rPr>
          <w:rFonts w:ascii="宋体" w:eastAsia="宋体" w:hAnsi="宋体" w:cs="宋体"/>
          <w:szCs w:val="21"/>
        </w:rPr>
        <w:t>2）熟悉RNA的抽提、反转录cDNA的方法</w:t>
      </w:r>
    </w:p>
    <w:p w14:paraId="6B4FE075" w14:textId="35845AB8" w:rsidR="00697E64" w:rsidRPr="00E6020C" w:rsidRDefault="00B106CF" w:rsidP="00B106CF">
      <w:pPr>
        <w:adjustRightInd w:val="0"/>
        <w:snapToGrid w:val="0"/>
        <w:spacing w:line="324" w:lineRule="auto"/>
        <w:ind w:firstLineChars="304" w:firstLine="638"/>
        <w:jc w:val="left"/>
        <w:rPr>
          <w:rFonts w:ascii="宋体" w:eastAsia="宋体" w:hAnsi="宋体" w:cs="宋体"/>
          <w:szCs w:val="21"/>
        </w:rPr>
      </w:pPr>
      <w:r w:rsidRPr="00B106CF">
        <w:rPr>
          <w:rFonts w:ascii="宋体" w:eastAsia="宋体" w:hAnsi="宋体" w:cs="宋体" w:hint="eastAsia"/>
          <w:szCs w:val="21"/>
        </w:rPr>
        <w:t>（</w:t>
      </w:r>
      <w:r w:rsidRPr="00B106CF">
        <w:rPr>
          <w:rFonts w:ascii="宋体" w:eastAsia="宋体" w:hAnsi="宋体" w:cs="宋体"/>
          <w:szCs w:val="21"/>
        </w:rPr>
        <w:t>3）掌握采用RT-PCR技术研究特定基因在各组织中的表达分布情况</w:t>
      </w:r>
    </w:p>
    <w:p w14:paraId="7262DAE1"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573E166" w14:textId="4924733B" w:rsidR="00697E64"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B106CF" w:rsidRPr="00B106CF">
        <w:rPr>
          <w:rFonts w:ascii="宋体" w:eastAsia="宋体" w:hAnsi="宋体" w:cs="宋体"/>
          <w:szCs w:val="21"/>
        </w:rPr>
        <w:t>RT-PCR技术</w:t>
      </w:r>
      <w:r w:rsidRPr="007C15F4">
        <w:rPr>
          <w:rFonts w:ascii="宋体" w:eastAsia="宋体" w:hAnsi="宋体" w:cs="宋体"/>
          <w:szCs w:val="21"/>
        </w:rPr>
        <w:t>原理</w:t>
      </w:r>
      <w:r w:rsidR="00B106CF">
        <w:rPr>
          <w:rFonts w:ascii="宋体" w:eastAsia="宋体" w:hAnsi="宋体" w:cs="宋体" w:hint="eastAsia"/>
          <w:szCs w:val="21"/>
        </w:rPr>
        <w:t>和方法</w:t>
      </w:r>
      <w:r>
        <w:rPr>
          <w:rFonts w:ascii="宋体" w:eastAsia="宋体" w:hAnsi="宋体" w:cs="宋体" w:hint="eastAsia"/>
          <w:szCs w:val="21"/>
        </w:rPr>
        <w:t>。</w:t>
      </w:r>
    </w:p>
    <w:p w14:paraId="599AE30A" w14:textId="083DF32C" w:rsidR="00697E64" w:rsidRPr="0026297E"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B106CF">
        <w:rPr>
          <w:rFonts w:ascii="宋体" w:eastAsia="宋体" w:hAnsi="宋体" w:cs="宋体" w:hint="eastAsia"/>
          <w:szCs w:val="21"/>
        </w:rPr>
        <w:t>小鼠组织</w:t>
      </w:r>
      <w:r w:rsidR="00B106CF" w:rsidRPr="00B106CF">
        <w:rPr>
          <w:rFonts w:ascii="宋体" w:eastAsia="宋体" w:hAnsi="宋体" w:cs="宋体"/>
          <w:szCs w:val="21"/>
        </w:rPr>
        <w:t>RNA的抽提</w:t>
      </w:r>
      <w:r w:rsidR="00B106CF">
        <w:rPr>
          <w:rFonts w:ascii="宋体" w:eastAsia="宋体" w:hAnsi="宋体" w:cs="宋体" w:hint="eastAsia"/>
          <w:szCs w:val="21"/>
        </w:rPr>
        <w:t>及</w:t>
      </w:r>
      <w:r w:rsidR="00B106CF" w:rsidRPr="00B106CF">
        <w:rPr>
          <w:rFonts w:ascii="宋体" w:eastAsia="宋体" w:hAnsi="宋体" w:cs="宋体"/>
          <w:szCs w:val="21"/>
        </w:rPr>
        <w:t>反转录cDNA的方法</w:t>
      </w:r>
      <w:r>
        <w:rPr>
          <w:rFonts w:ascii="宋体" w:eastAsia="宋体" w:hAnsi="宋体" w:cs="宋体" w:hint="eastAsia"/>
          <w:szCs w:val="21"/>
        </w:rPr>
        <w:t>。</w:t>
      </w:r>
    </w:p>
    <w:p w14:paraId="2604E06F"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422C816" w14:textId="3108B955" w:rsidR="00697E64" w:rsidRPr="00E87ED8" w:rsidRDefault="00B106CF" w:rsidP="00697E64">
      <w:pPr>
        <w:adjustRightInd w:val="0"/>
        <w:snapToGrid w:val="0"/>
        <w:spacing w:line="324" w:lineRule="auto"/>
        <w:ind w:firstLineChars="304" w:firstLine="638"/>
        <w:jc w:val="left"/>
        <w:rPr>
          <w:rFonts w:ascii="宋体" w:eastAsia="宋体" w:hAnsi="宋体" w:cs="宋体"/>
          <w:szCs w:val="21"/>
        </w:rPr>
      </w:pPr>
      <w:r w:rsidRPr="00B106CF">
        <w:rPr>
          <w:rFonts w:ascii="宋体" w:eastAsia="宋体" w:hAnsi="宋体" w:cs="宋体" w:hint="eastAsia"/>
          <w:szCs w:val="21"/>
        </w:rPr>
        <w:t>取小鼠各组织，抽提</w:t>
      </w:r>
      <w:r w:rsidRPr="00B106CF">
        <w:rPr>
          <w:rFonts w:ascii="宋体" w:eastAsia="宋体" w:hAnsi="宋体" w:cs="宋体"/>
          <w:szCs w:val="21"/>
        </w:rPr>
        <w:t>RNA，反转录cDNA，采用RT-PCR技术鉴定各组织中相关基因的表达分布情况</w:t>
      </w:r>
    </w:p>
    <w:p w14:paraId="6562AB96"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DF59C9C" w14:textId="77777777" w:rsidR="004B7722" w:rsidRPr="004B7722" w:rsidRDefault="004B7722" w:rsidP="004B7722">
      <w:pPr>
        <w:adjustRightInd w:val="0"/>
        <w:snapToGrid w:val="0"/>
        <w:spacing w:line="324" w:lineRule="auto"/>
        <w:ind w:firstLineChars="304" w:firstLine="638"/>
        <w:jc w:val="left"/>
        <w:rPr>
          <w:rFonts w:ascii="宋体" w:eastAsia="宋体" w:hAnsi="宋体" w:cs="宋体"/>
          <w:szCs w:val="21"/>
        </w:rPr>
      </w:pPr>
      <w:r w:rsidRPr="004B7722">
        <w:rPr>
          <w:rFonts w:ascii="宋体" w:eastAsia="宋体" w:hAnsi="宋体" w:cs="宋体" w:hint="eastAsia"/>
          <w:szCs w:val="21"/>
        </w:rPr>
        <w:t>（</w:t>
      </w:r>
      <w:r w:rsidRPr="004B7722">
        <w:rPr>
          <w:rFonts w:ascii="宋体" w:eastAsia="宋体" w:hAnsi="宋体" w:cs="宋体"/>
          <w:szCs w:val="21"/>
        </w:rPr>
        <w:t>1）课题设计的概要讲授</w:t>
      </w:r>
    </w:p>
    <w:p w14:paraId="3286017C" w14:textId="77777777" w:rsidR="004B7722" w:rsidRPr="004B7722" w:rsidRDefault="004B7722" w:rsidP="004B7722">
      <w:pPr>
        <w:adjustRightInd w:val="0"/>
        <w:snapToGrid w:val="0"/>
        <w:spacing w:line="324" w:lineRule="auto"/>
        <w:ind w:firstLineChars="304" w:firstLine="638"/>
        <w:jc w:val="left"/>
        <w:rPr>
          <w:rFonts w:ascii="宋体" w:eastAsia="宋体" w:hAnsi="宋体" w:cs="宋体"/>
          <w:szCs w:val="21"/>
        </w:rPr>
      </w:pPr>
      <w:r w:rsidRPr="004B7722">
        <w:rPr>
          <w:rFonts w:ascii="宋体" w:eastAsia="宋体" w:hAnsi="宋体" w:cs="宋体" w:hint="eastAsia"/>
          <w:szCs w:val="21"/>
        </w:rPr>
        <w:t>（</w:t>
      </w:r>
      <w:r w:rsidRPr="004B7722">
        <w:rPr>
          <w:rFonts w:ascii="宋体" w:eastAsia="宋体" w:hAnsi="宋体" w:cs="宋体"/>
          <w:szCs w:val="21"/>
        </w:rPr>
        <w:t>2）多媒体教学、互动教学</w:t>
      </w:r>
    </w:p>
    <w:p w14:paraId="413D7C19" w14:textId="59F3D2B4" w:rsidR="00697E64" w:rsidRDefault="004B7722" w:rsidP="004B7722">
      <w:pPr>
        <w:adjustRightInd w:val="0"/>
        <w:snapToGrid w:val="0"/>
        <w:spacing w:line="324" w:lineRule="auto"/>
        <w:ind w:firstLineChars="304" w:firstLine="638"/>
        <w:jc w:val="left"/>
        <w:rPr>
          <w:rFonts w:ascii="宋体" w:eastAsia="宋体" w:hAnsi="宋体" w:cs="宋体"/>
          <w:szCs w:val="21"/>
        </w:rPr>
      </w:pPr>
      <w:r w:rsidRPr="004B7722">
        <w:rPr>
          <w:rFonts w:ascii="宋体" w:eastAsia="宋体" w:hAnsi="宋体" w:cs="宋体" w:hint="eastAsia"/>
          <w:szCs w:val="21"/>
        </w:rPr>
        <w:t>（</w:t>
      </w:r>
      <w:r w:rsidRPr="004B7722">
        <w:rPr>
          <w:rFonts w:ascii="宋体" w:eastAsia="宋体" w:hAnsi="宋体" w:cs="宋体"/>
          <w:szCs w:val="21"/>
        </w:rPr>
        <w:t>3）学生自主查阅文献，完成综述，设计实验路线、方法和步骤，提交可行性报告，实践操作，整理分析实验数据，完成实验论文</w:t>
      </w:r>
    </w:p>
    <w:p w14:paraId="6ECE94F5" w14:textId="77777777" w:rsidR="00697E64" w:rsidRPr="00313A87" w:rsidRDefault="00697E64" w:rsidP="00697E6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6357EF5" w14:textId="25DD043A" w:rsidR="00697E64" w:rsidRPr="00E60664" w:rsidRDefault="00697E64" w:rsidP="00697E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1）</w:t>
      </w:r>
      <w:r w:rsidR="00D75C1B" w:rsidRPr="00B106CF">
        <w:rPr>
          <w:rFonts w:ascii="宋体" w:eastAsia="宋体" w:hAnsi="宋体" w:cs="宋体"/>
          <w:szCs w:val="21"/>
        </w:rPr>
        <w:t>RT-PCR技术</w:t>
      </w:r>
      <w:r w:rsidR="00D75C1B" w:rsidRPr="007C15F4">
        <w:rPr>
          <w:rFonts w:ascii="宋体" w:eastAsia="宋体" w:hAnsi="宋体" w:cs="宋体"/>
          <w:szCs w:val="21"/>
        </w:rPr>
        <w:t>原理</w:t>
      </w:r>
      <w:r w:rsidR="00D75C1B">
        <w:rPr>
          <w:rFonts w:ascii="宋体" w:eastAsia="宋体" w:hAnsi="宋体" w:cs="宋体" w:hint="eastAsia"/>
          <w:szCs w:val="21"/>
        </w:rPr>
        <w:t>和方法</w:t>
      </w:r>
      <w:r w:rsidRPr="00E60664">
        <w:rPr>
          <w:rFonts w:ascii="宋体" w:eastAsia="宋体" w:hAnsi="宋体" w:cs="宋体"/>
          <w:szCs w:val="21"/>
        </w:rPr>
        <w:t>？</w:t>
      </w:r>
    </w:p>
    <w:p w14:paraId="4D542B89" w14:textId="38CEBB19" w:rsidR="00697E64" w:rsidRDefault="00697E64" w:rsidP="00697E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2）</w:t>
      </w:r>
      <w:r w:rsidR="00D75C1B">
        <w:rPr>
          <w:rFonts w:ascii="宋体" w:eastAsia="宋体" w:hAnsi="宋体" w:cs="宋体" w:hint="eastAsia"/>
          <w:szCs w:val="21"/>
        </w:rPr>
        <w:t>小鼠组织</w:t>
      </w:r>
      <w:r w:rsidR="00D75C1B" w:rsidRPr="00B106CF">
        <w:rPr>
          <w:rFonts w:ascii="宋体" w:eastAsia="宋体" w:hAnsi="宋体" w:cs="宋体"/>
          <w:szCs w:val="21"/>
        </w:rPr>
        <w:t>RNA的抽提</w:t>
      </w:r>
      <w:r w:rsidR="00D75C1B">
        <w:rPr>
          <w:rFonts w:ascii="宋体" w:eastAsia="宋体" w:hAnsi="宋体" w:cs="宋体" w:hint="eastAsia"/>
          <w:szCs w:val="21"/>
        </w:rPr>
        <w:t>及</w:t>
      </w:r>
      <w:r w:rsidR="00D75C1B" w:rsidRPr="00B106CF">
        <w:rPr>
          <w:rFonts w:ascii="宋体" w:eastAsia="宋体" w:hAnsi="宋体" w:cs="宋体"/>
          <w:szCs w:val="21"/>
        </w:rPr>
        <w:t>反转录cDNA的方法</w:t>
      </w:r>
      <w:r w:rsidRPr="00E60664">
        <w:rPr>
          <w:rFonts w:ascii="宋体" w:eastAsia="宋体" w:hAnsi="宋体" w:cs="宋体"/>
          <w:szCs w:val="21"/>
        </w:rPr>
        <w:t>？</w:t>
      </w:r>
    </w:p>
    <w:p w14:paraId="6DEC805A" w14:textId="4FB1F827" w:rsidR="00D75C1B" w:rsidRDefault="00D75C1B"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lastRenderedPageBreak/>
        <w:t>（3）</w:t>
      </w:r>
      <w:r w:rsidR="00377CF8">
        <w:rPr>
          <w:rFonts w:ascii="宋体" w:eastAsia="宋体" w:hAnsi="宋体" w:cs="宋体" w:hint="eastAsia"/>
          <w:szCs w:val="21"/>
        </w:rPr>
        <w:t>目的</w:t>
      </w:r>
      <w:r w:rsidR="00377CF8" w:rsidRPr="00B106CF">
        <w:rPr>
          <w:rFonts w:ascii="宋体" w:eastAsia="宋体" w:hAnsi="宋体" w:cs="宋体"/>
          <w:szCs w:val="21"/>
        </w:rPr>
        <w:t>基因在各组织中的表达分布情况</w:t>
      </w:r>
      <w:r w:rsidR="00377CF8">
        <w:rPr>
          <w:rFonts w:ascii="宋体" w:eastAsia="宋体" w:hAnsi="宋体" w:cs="宋体" w:hint="eastAsia"/>
          <w:szCs w:val="21"/>
        </w:rPr>
        <w:t>如何？</w:t>
      </w:r>
    </w:p>
    <w:p w14:paraId="7989D505" w14:textId="77A62C4D" w:rsidR="004B7722" w:rsidRDefault="004B7722"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（4）</w:t>
      </w:r>
      <w:r w:rsidRPr="004654ED">
        <w:rPr>
          <w:rFonts w:ascii="宋体" w:eastAsia="宋体" w:hAnsi="宋体" w:cs="宋体"/>
          <w:szCs w:val="21"/>
        </w:rPr>
        <w:t>文献综述、实验可行性报告和实验论文。</w:t>
      </w:r>
    </w:p>
    <w:p w14:paraId="7E66989E" w14:textId="0D595AE7" w:rsidR="00697E64" w:rsidRDefault="00697E64" w:rsidP="00697E64">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F46A66">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F46A66" w:rsidRPr="00F46A66">
        <w:rPr>
          <w:rFonts w:ascii="黑体" w:eastAsia="黑体" w:hAnsi="黑体" w:cs="Times New Roman"/>
          <w:b/>
          <w:sz w:val="24"/>
          <w:szCs w:val="24"/>
        </w:rPr>
        <w:t>GMO的检测</w:t>
      </w:r>
    </w:p>
    <w:p w14:paraId="40F9D9C3"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8661D9F" w14:textId="77777777" w:rsidR="008A28AC" w:rsidRPr="008A28AC" w:rsidRDefault="008A28AC" w:rsidP="008A28AC">
      <w:pPr>
        <w:adjustRightInd w:val="0"/>
        <w:snapToGrid w:val="0"/>
        <w:spacing w:line="324" w:lineRule="auto"/>
        <w:ind w:firstLineChars="304" w:firstLine="638"/>
        <w:jc w:val="left"/>
        <w:rPr>
          <w:rFonts w:ascii="宋体" w:eastAsia="宋体" w:hAnsi="宋体" w:cs="宋体"/>
          <w:szCs w:val="21"/>
        </w:rPr>
      </w:pPr>
      <w:r w:rsidRPr="008A28AC">
        <w:rPr>
          <w:rFonts w:ascii="宋体" w:eastAsia="宋体" w:hAnsi="宋体" w:cs="宋体" w:hint="eastAsia"/>
          <w:szCs w:val="21"/>
        </w:rPr>
        <w:t>（</w:t>
      </w:r>
      <w:r w:rsidRPr="008A28AC">
        <w:rPr>
          <w:rFonts w:ascii="宋体" w:eastAsia="宋体" w:hAnsi="宋体" w:cs="宋体"/>
          <w:szCs w:val="21"/>
        </w:rPr>
        <w:t>1）了解GMO的基本概念以及GMO的常用检测方法</w:t>
      </w:r>
    </w:p>
    <w:p w14:paraId="608B3B8B" w14:textId="77777777" w:rsidR="008A28AC" w:rsidRPr="008A28AC" w:rsidRDefault="008A28AC" w:rsidP="008A28AC">
      <w:pPr>
        <w:adjustRightInd w:val="0"/>
        <w:snapToGrid w:val="0"/>
        <w:spacing w:line="324" w:lineRule="auto"/>
        <w:ind w:firstLineChars="304" w:firstLine="638"/>
        <w:jc w:val="left"/>
        <w:rPr>
          <w:rFonts w:ascii="宋体" w:eastAsia="宋体" w:hAnsi="宋体" w:cs="宋体"/>
          <w:szCs w:val="21"/>
        </w:rPr>
      </w:pPr>
      <w:r w:rsidRPr="008A28AC">
        <w:rPr>
          <w:rFonts w:ascii="宋体" w:eastAsia="宋体" w:hAnsi="宋体" w:cs="宋体" w:hint="eastAsia"/>
          <w:szCs w:val="21"/>
        </w:rPr>
        <w:t>（</w:t>
      </w:r>
      <w:r w:rsidRPr="008A28AC">
        <w:rPr>
          <w:rFonts w:ascii="宋体" w:eastAsia="宋体" w:hAnsi="宋体" w:cs="宋体"/>
          <w:szCs w:val="21"/>
        </w:rPr>
        <w:t>2）熟悉基因组的提取方法</w:t>
      </w:r>
    </w:p>
    <w:p w14:paraId="3189F176" w14:textId="58783B15" w:rsidR="00697E64" w:rsidRPr="00E6020C" w:rsidRDefault="008A28AC" w:rsidP="008A28AC">
      <w:pPr>
        <w:adjustRightInd w:val="0"/>
        <w:snapToGrid w:val="0"/>
        <w:spacing w:line="324" w:lineRule="auto"/>
        <w:ind w:firstLineChars="304" w:firstLine="638"/>
        <w:jc w:val="left"/>
        <w:rPr>
          <w:rFonts w:ascii="宋体" w:eastAsia="宋体" w:hAnsi="宋体" w:cs="宋体"/>
          <w:szCs w:val="21"/>
        </w:rPr>
      </w:pPr>
      <w:r w:rsidRPr="008A28AC">
        <w:rPr>
          <w:rFonts w:ascii="宋体" w:eastAsia="宋体" w:hAnsi="宋体" w:cs="宋体" w:hint="eastAsia"/>
          <w:szCs w:val="21"/>
        </w:rPr>
        <w:t>（</w:t>
      </w:r>
      <w:r w:rsidRPr="008A28AC">
        <w:rPr>
          <w:rFonts w:ascii="宋体" w:eastAsia="宋体" w:hAnsi="宋体" w:cs="宋体"/>
          <w:szCs w:val="21"/>
        </w:rPr>
        <w:t>3）掌握运用qPCR检测食品中转基因成分的方法和原理</w:t>
      </w:r>
    </w:p>
    <w:p w14:paraId="14011B54"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98228BB" w14:textId="0944CFC7" w:rsidR="00697E64"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8A28AC" w:rsidRPr="008A28AC">
        <w:rPr>
          <w:rFonts w:ascii="宋体" w:eastAsia="宋体" w:hAnsi="宋体" w:cs="宋体"/>
          <w:szCs w:val="21"/>
        </w:rPr>
        <w:t>qPCR</w:t>
      </w:r>
      <w:r w:rsidR="008A28AC">
        <w:rPr>
          <w:rFonts w:ascii="宋体" w:eastAsia="宋体" w:hAnsi="宋体" w:cs="宋体" w:hint="eastAsia"/>
          <w:szCs w:val="21"/>
        </w:rPr>
        <w:t>技术</w:t>
      </w:r>
      <w:r w:rsidR="008A28AC" w:rsidRPr="008A28AC">
        <w:rPr>
          <w:rFonts w:ascii="宋体" w:eastAsia="宋体" w:hAnsi="宋体" w:cs="宋体"/>
          <w:szCs w:val="21"/>
        </w:rPr>
        <w:t>检测食品中转基因成分的方法和原理</w:t>
      </w:r>
      <w:r>
        <w:rPr>
          <w:rFonts w:ascii="宋体" w:eastAsia="宋体" w:hAnsi="宋体" w:cs="宋体" w:hint="eastAsia"/>
          <w:szCs w:val="21"/>
        </w:rPr>
        <w:t>。</w:t>
      </w:r>
    </w:p>
    <w:p w14:paraId="61613EC9" w14:textId="26736BCC" w:rsidR="00697E64" w:rsidRPr="0026297E"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8A28AC" w:rsidRPr="008A28AC">
        <w:rPr>
          <w:rFonts w:ascii="宋体" w:eastAsia="宋体" w:hAnsi="宋体" w:cs="宋体"/>
          <w:szCs w:val="21"/>
        </w:rPr>
        <w:t>GMO的常用检测方法</w:t>
      </w:r>
      <w:r>
        <w:rPr>
          <w:rFonts w:ascii="宋体" w:eastAsia="宋体" w:hAnsi="宋体" w:cs="宋体" w:hint="eastAsia"/>
          <w:szCs w:val="21"/>
        </w:rPr>
        <w:t>。</w:t>
      </w:r>
    </w:p>
    <w:p w14:paraId="6AB28F57"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F31F324" w14:textId="6D442E79" w:rsidR="00697E64" w:rsidRPr="00E87ED8" w:rsidRDefault="008A28AC" w:rsidP="00697E64">
      <w:pPr>
        <w:adjustRightInd w:val="0"/>
        <w:snapToGrid w:val="0"/>
        <w:spacing w:line="324" w:lineRule="auto"/>
        <w:ind w:firstLineChars="304" w:firstLine="638"/>
        <w:jc w:val="left"/>
        <w:rPr>
          <w:rFonts w:ascii="宋体" w:eastAsia="宋体" w:hAnsi="宋体" w:cs="宋体"/>
          <w:szCs w:val="21"/>
        </w:rPr>
      </w:pPr>
      <w:proofErr w:type="gramStart"/>
      <w:r w:rsidRPr="008A28AC">
        <w:rPr>
          <w:rFonts w:ascii="宋体" w:eastAsia="宋体" w:hAnsi="宋体" w:cs="宋体" w:hint="eastAsia"/>
          <w:szCs w:val="21"/>
        </w:rPr>
        <w:t>取多种</w:t>
      </w:r>
      <w:proofErr w:type="gramEnd"/>
      <w:r w:rsidRPr="008A28AC">
        <w:rPr>
          <w:rFonts w:ascii="宋体" w:eastAsia="宋体" w:hAnsi="宋体" w:cs="宋体" w:hint="eastAsia"/>
          <w:szCs w:val="21"/>
        </w:rPr>
        <w:t>待测食品，采用相应方法提取基因组，运用</w:t>
      </w:r>
      <w:r w:rsidRPr="008A28AC">
        <w:rPr>
          <w:rFonts w:ascii="宋体" w:eastAsia="宋体" w:hAnsi="宋体" w:cs="宋体"/>
          <w:szCs w:val="21"/>
        </w:rPr>
        <w:t>qPCR的方法检测GMO的含量</w:t>
      </w:r>
    </w:p>
    <w:p w14:paraId="1A49938F"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970F1FE" w14:textId="77777777" w:rsidR="004654ED" w:rsidRPr="004654ED" w:rsidRDefault="004654ED" w:rsidP="004654ED">
      <w:pPr>
        <w:adjustRightInd w:val="0"/>
        <w:snapToGrid w:val="0"/>
        <w:spacing w:line="324" w:lineRule="auto"/>
        <w:ind w:firstLineChars="304" w:firstLine="638"/>
        <w:jc w:val="left"/>
        <w:rPr>
          <w:rFonts w:ascii="宋体" w:eastAsia="宋体" w:hAnsi="宋体" w:cs="宋体"/>
          <w:szCs w:val="21"/>
        </w:rPr>
      </w:pPr>
      <w:r w:rsidRPr="004654ED">
        <w:rPr>
          <w:rFonts w:ascii="宋体" w:eastAsia="宋体" w:hAnsi="宋体" w:cs="宋体" w:hint="eastAsia"/>
          <w:szCs w:val="21"/>
        </w:rPr>
        <w:t>（</w:t>
      </w:r>
      <w:r w:rsidRPr="004654ED">
        <w:rPr>
          <w:rFonts w:ascii="宋体" w:eastAsia="宋体" w:hAnsi="宋体" w:cs="宋体"/>
          <w:szCs w:val="21"/>
        </w:rPr>
        <w:t>1）课题设计的概要讲授</w:t>
      </w:r>
    </w:p>
    <w:p w14:paraId="4D0051DF" w14:textId="77777777" w:rsidR="004654ED" w:rsidRPr="004654ED" w:rsidRDefault="004654ED" w:rsidP="004654ED">
      <w:pPr>
        <w:adjustRightInd w:val="0"/>
        <w:snapToGrid w:val="0"/>
        <w:spacing w:line="324" w:lineRule="auto"/>
        <w:ind w:firstLineChars="304" w:firstLine="638"/>
        <w:jc w:val="left"/>
        <w:rPr>
          <w:rFonts w:ascii="宋体" w:eastAsia="宋体" w:hAnsi="宋体" w:cs="宋体"/>
          <w:szCs w:val="21"/>
        </w:rPr>
      </w:pPr>
      <w:r w:rsidRPr="004654ED">
        <w:rPr>
          <w:rFonts w:ascii="宋体" w:eastAsia="宋体" w:hAnsi="宋体" w:cs="宋体" w:hint="eastAsia"/>
          <w:szCs w:val="21"/>
        </w:rPr>
        <w:t>（</w:t>
      </w:r>
      <w:r w:rsidRPr="004654ED">
        <w:rPr>
          <w:rFonts w:ascii="宋体" w:eastAsia="宋体" w:hAnsi="宋体" w:cs="宋体"/>
          <w:szCs w:val="21"/>
        </w:rPr>
        <w:t>2）多媒体教学、互动教学</w:t>
      </w:r>
    </w:p>
    <w:p w14:paraId="2051C57C" w14:textId="77777777" w:rsidR="004654ED" w:rsidRPr="004654ED" w:rsidRDefault="004654ED" w:rsidP="004654ED">
      <w:pPr>
        <w:adjustRightInd w:val="0"/>
        <w:snapToGrid w:val="0"/>
        <w:spacing w:line="324" w:lineRule="auto"/>
        <w:ind w:firstLineChars="304" w:firstLine="638"/>
        <w:jc w:val="left"/>
        <w:rPr>
          <w:rFonts w:ascii="宋体" w:eastAsia="宋体" w:hAnsi="宋体" w:cs="宋体"/>
          <w:szCs w:val="21"/>
        </w:rPr>
      </w:pPr>
      <w:r w:rsidRPr="004654ED">
        <w:rPr>
          <w:rFonts w:ascii="宋体" w:eastAsia="宋体" w:hAnsi="宋体" w:cs="宋体" w:hint="eastAsia"/>
          <w:szCs w:val="21"/>
        </w:rPr>
        <w:t>（</w:t>
      </w:r>
      <w:r w:rsidRPr="004654ED">
        <w:rPr>
          <w:rFonts w:ascii="宋体" w:eastAsia="宋体" w:hAnsi="宋体" w:cs="宋体"/>
          <w:szCs w:val="21"/>
        </w:rPr>
        <w:t>3）学生自主查阅文献，完成综述，设计实验路线、方法和步骤，提交可行性报告，实践操作，整理分析实验数据，完成实验论文</w:t>
      </w:r>
    </w:p>
    <w:p w14:paraId="1C754DB7" w14:textId="77777777" w:rsidR="00697E64" w:rsidRPr="00313A87" w:rsidRDefault="00697E64" w:rsidP="00697E6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B331489" w14:textId="0B04A54F" w:rsidR="00697E64" w:rsidRPr="00E60664" w:rsidRDefault="00697E64" w:rsidP="00697E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1）</w:t>
      </w:r>
      <w:r w:rsidR="00D74E33" w:rsidRPr="008A28AC">
        <w:rPr>
          <w:rFonts w:ascii="宋体" w:eastAsia="宋体" w:hAnsi="宋体" w:cs="宋体"/>
          <w:szCs w:val="21"/>
        </w:rPr>
        <w:t>qPCR</w:t>
      </w:r>
      <w:r w:rsidR="00D74E33">
        <w:rPr>
          <w:rFonts w:ascii="宋体" w:eastAsia="宋体" w:hAnsi="宋体" w:cs="宋体" w:hint="eastAsia"/>
          <w:szCs w:val="21"/>
        </w:rPr>
        <w:t>技术</w:t>
      </w:r>
      <w:r w:rsidR="00D74E33" w:rsidRPr="008A28AC">
        <w:rPr>
          <w:rFonts w:ascii="宋体" w:eastAsia="宋体" w:hAnsi="宋体" w:cs="宋体"/>
          <w:szCs w:val="21"/>
        </w:rPr>
        <w:t>检测食品中转基因成分的方法和原理</w:t>
      </w:r>
      <w:r w:rsidRPr="00E60664">
        <w:rPr>
          <w:rFonts w:ascii="宋体" w:eastAsia="宋体" w:hAnsi="宋体" w:cs="宋体"/>
          <w:szCs w:val="21"/>
        </w:rPr>
        <w:t>？</w:t>
      </w:r>
    </w:p>
    <w:p w14:paraId="51A7A84E" w14:textId="01D647DB" w:rsidR="00697E64" w:rsidRDefault="00697E64" w:rsidP="00697E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2）</w:t>
      </w:r>
      <w:r w:rsidR="00D74E33" w:rsidRPr="008A28AC">
        <w:rPr>
          <w:rFonts w:ascii="宋体" w:eastAsia="宋体" w:hAnsi="宋体" w:cs="宋体"/>
          <w:szCs w:val="21"/>
        </w:rPr>
        <w:t>GMO的常用检测方法</w:t>
      </w:r>
      <w:r w:rsidRPr="00E60664">
        <w:rPr>
          <w:rFonts w:ascii="宋体" w:eastAsia="宋体" w:hAnsi="宋体" w:cs="宋体"/>
          <w:szCs w:val="21"/>
        </w:rPr>
        <w:t>？</w:t>
      </w:r>
    </w:p>
    <w:p w14:paraId="148F3FDA" w14:textId="5BB8A2DE" w:rsidR="00D74E33" w:rsidRDefault="00D74E33"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（3）通过检测发现多种待测食品中是否存在转基因成分？</w:t>
      </w:r>
    </w:p>
    <w:p w14:paraId="554D06B9" w14:textId="057EA40B" w:rsidR="004654ED" w:rsidRPr="00D74E33" w:rsidRDefault="004654ED"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（4）</w:t>
      </w:r>
      <w:r w:rsidRPr="004654ED">
        <w:rPr>
          <w:rFonts w:ascii="宋体" w:eastAsia="宋体" w:hAnsi="宋体" w:cs="宋体"/>
          <w:szCs w:val="21"/>
        </w:rPr>
        <w:t>文献综述、实验可行性报告和实验论文。</w:t>
      </w:r>
    </w:p>
    <w:p w14:paraId="2E249EF3" w14:textId="002CC9EB" w:rsidR="00697E64" w:rsidRDefault="00697E64" w:rsidP="00697E64">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w:t>
      </w:r>
      <w:r w:rsidR="008B635E">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sidR="008B635E" w:rsidRPr="008B635E">
        <w:rPr>
          <w:rFonts w:ascii="黑体" w:eastAsia="黑体" w:hAnsi="黑体" w:cs="Times New Roman" w:hint="eastAsia"/>
          <w:b/>
          <w:sz w:val="24"/>
          <w:szCs w:val="24"/>
        </w:rPr>
        <w:t>基因诊断</w:t>
      </w:r>
    </w:p>
    <w:p w14:paraId="4DF29057"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E0CE605" w14:textId="77777777" w:rsidR="008B635E" w:rsidRPr="008B635E" w:rsidRDefault="008B635E" w:rsidP="008B635E">
      <w:pPr>
        <w:adjustRightInd w:val="0"/>
        <w:snapToGrid w:val="0"/>
        <w:spacing w:line="324" w:lineRule="auto"/>
        <w:ind w:firstLineChars="304" w:firstLine="638"/>
        <w:jc w:val="left"/>
        <w:rPr>
          <w:rFonts w:ascii="宋体" w:eastAsia="宋体" w:hAnsi="宋体" w:cs="宋体"/>
          <w:szCs w:val="21"/>
        </w:rPr>
      </w:pPr>
      <w:r w:rsidRPr="008B635E">
        <w:rPr>
          <w:rFonts w:ascii="宋体" w:eastAsia="宋体" w:hAnsi="宋体" w:cs="宋体" w:hint="eastAsia"/>
          <w:szCs w:val="21"/>
        </w:rPr>
        <w:t>（</w:t>
      </w:r>
      <w:r w:rsidRPr="008B635E">
        <w:rPr>
          <w:rFonts w:ascii="宋体" w:eastAsia="宋体" w:hAnsi="宋体" w:cs="宋体"/>
          <w:szCs w:val="21"/>
        </w:rPr>
        <w:t>1）了解相应分子病的基因诊断技术的原理和方法</w:t>
      </w:r>
    </w:p>
    <w:p w14:paraId="6FE10855" w14:textId="77777777" w:rsidR="008B635E" w:rsidRPr="008B635E" w:rsidRDefault="008B635E" w:rsidP="008B635E">
      <w:pPr>
        <w:adjustRightInd w:val="0"/>
        <w:snapToGrid w:val="0"/>
        <w:spacing w:line="324" w:lineRule="auto"/>
        <w:ind w:firstLineChars="304" w:firstLine="638"/>
        <w:jc w:val="left"/>
        <w:rPr>
          <w:rFonts w:ascii="宋体" w:eastAsia="宋体" w:hAnsi="宋体" w:cs="宋体"/>
          <w:szCs w:val="21"/>
        </w:rPr>
      </w:pPr>
      <w:r w:rsidRPr="008B635E">
        <w:rPr>
          <w:rFonts w:ascii="宋体" w:eastAsia="宋体" w:hAnsi="宋体" w:cs="宋体" w:hint="eastAsia"/>
          <w:szCs w:val="21"/>
        </w:rPr>
        <w:t>（</w:t>
      </w:r>
      <w:r w:rsidRPr="008B635E">
        <w:rPr>
          <w:rFonts w:ascii="宋体" w:eastAsia="宋体" w:hAnsi="宋体" w:cs="宋体"/>
          <w:szCs w:val="21"/>
        </w:rPr>
        <w:t>2）熟悉相应分子病的致病基因的基本概况</w:t>
      </w:r>
    </w:p>
    <w:p w14:paraId="21003883" w14:textId="27099FC3" w:rsidR="00697E64" w:rsidRPr="00E6020C" w:rsidRDefault="008B635E" w:rsidP="008B635E">
      <w:pPr>
        <w:adjustRightInd w:val="0"/>
        <w:snapToGrid w:val="0"/>
        <w:spacing w:line="324" w:lineRule="auto"/>
        <w:ind w:firstLineChars="304" w:firstLine="638"/>
        <w:jc w:val="left"/>
        <w:rPr>
          <w:rFonts w:ascii="宋体" w:eastAsia="宋体" w:hAnsi="宋体" w:cs="宋体"/>
          <w:szCs w:val="21"/>
        </w:rPr>
      </w:pPr>
      <w:r w:rsidRPr="008B635E">
        <w:rPr>
          <w:rFonts w:ascii="宋体" w:eastAsia="宋体" w:hAnsi="宋体" w:cs="宋体" w:hint="eastAsia"/>
          <w:szCs w:val="21"/>
        </w:rPr>
        <w:t>（</w:t>
      </w:r>
      <w:r w:rsidRPr="008B635E">
        <w:rPr>
          <w:rFonts w:ascii="宋体" w:eastAsia="宋体" w:hAnsi="宋体" w:cs="宋体"/>
          <w:szCs w:val="21"/>
        </w:rPr>
        <w:t>3）掌握定性和定量基因分子诊断技术的操作</w:t>
      </w:r>
    </w:p>
    <w:p w14:paraId="2084BC21"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F31FCDB" w14:textId="421FDDBA" w:rsidR="00697E64"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（1）重点：</w:t>
      </w:r>
      <w:r w:rsidR="008B635E">
        <w:rPr>
          <w:rFonts w:ascii="宋体" w:eastAsia="宋体" w:hAnsi="宋体" w:cs="宋体" w:hint="eastAsia"/>
          <w:szCs w:val="21"/>
        </w:rPr>
        <w:t>分子病的基本概念</w:t>
      </w:r>
      <w:r>
        <w:rPr>
          <w:rFonts w:ascii="宋体" w:eastAsia="宋体" w:hAnsi="宋体" w:cs="宋体" w:hint="eastAsia"/>
          <w:szCs w:val="21"/>
        </w:rPr>
        <w:t>。</w:t>
      </w:r>
    </w:p>
    <w:p w14:paraId="5BBE203E" w14:textId="65E365C6" w:rsidR="00697E64" w:rsidRPr="0026297E"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（2）难点：</w:t>
      </w:r>
      <w:r w:rsidR="008B635E" w:rsidRPr="008B635E">
        <w:rPr>
          <w:rFonts w:ascii="宋体" w:eastAsia="宋体" w:hAnsi="宋体" w:cs="宋体"/>
          <w:szCs w:val="21"/>
        </w:rPr>
        <w:t>基因分子诊断技术的操作</w:t>
      </w:r>
      <w:r w:rsidR="008B635E">
        <w:rPr>
          <w:rFonts w:ascii="宋体" w:eastAsia="宋体" w:hAnsi="宋体" w:cs="宋体" w:hint="eastAsia"/>
          <w:szCs w:val="21"/>
        </w:rPr>
        <w:t>原理和方法</w:t>
      </w:r>
      <w:r>
        <w:rPr>
          <w:rFonts w:ascii="宋体" w:eastAsia="宋体" w:hAnsi="宋体" w:cs="宋体" w:hint="eastAsia"/>
          <w:szCs w:val="21"/>
        </w:rPr>
        <w:t>。</w:t>
      </w:r>
    </w:p>
    <w:p w14:paraId="27E7DDB1"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53089C0" w14:textId="7C48F93A" w:rsidR="00697E64" w:rsidRPr="00E87ED8" w:rsidRDefault="008B635E" w:rsidP="00697E64">
      <w:pPr>
        <w:adjustRightInd w:val="0"/>
        <w:snapToGrid w:val="0"/>
        <w:spacing w:line="324" w:lineRule="auto"/>
        <w:ind w:firstLineChars="304" w:firstLine="638"/>
        <w:jc w:val="left"/>
        <w:rPr>
          <w:rFonts w:ascii="宋体" w:eastAsia="宋体" w:hAnsi="宋体" w:cs="宋体"/>
          <w:szCs w:val="21"/>
        </w:rPr>
      </w:pPr>
      <w:r w:rsidRPr="008B635E">
        <w:rPr>
          <w:rFonts w:ascii="宋体" w:eastAsia="宋体" w:hAnsi="宋体" w:cs="宋体" w:hint="eastAsia"/>
          <w:szCs w:val="21"/>
        </w:rPr>
        <w:t>根据给出的疾病，自主设计实验路线和方法，并对提供的正常人和病人的样本进行</w:t>
      </w:r>
      <w:r w:rsidRPr="008B635E">
        <w:rPr>
          <w:rFonts w:ascii="宋体" w:eastAsia="宋体" w:hAnsi="宋体" w:cs="宋体" w:hint="eastAsia"/>
          <w:szCs w:val="21"/>
        </w:rPr>
        <w:lastRenderedPageBreak/>
        <w:t>检测，得出定性和定量的分析报告</w:t>
      </w:r>
    </w:p>
    <w:p w14:paraId="322131F0" w14:textId="77777777" w:rsidR="00697E64" w:rsidRDefault="00697E64" w:rsidP="00697E6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E859DF4" w14:textId="0B076248" w:rsidR="00697E64"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（1）</w:t>
      </w:r>
      <w:r w:rsidR="00D42505">
        <w:rPr>
          <w:rFonts w:ascii="宋体" w:eastAsia="宋体" w:hAnsi="宋体" w:cs="宋体" w:hint="eastAsia"/>
          <w:szCs w:val="21"/>
        </w:rPr>
        <w:t>课题设计的概要</w:t>
      </w:r>
      <w:r w:rsidRPr="00965A3B">
        <w:rPr>
          <w:rFonts w:ascii="宋体" w:eastAsia="宋体" w:hAnsi="宋体" w:cs="宋体" w:hint="eastAsia"/>
          <w:szCs w:val="21"/>
        </w:rPr>
        <w:t>讲授</w:t>
      </w:r>
    </w:p>
    <w:p w14:paraId="27096459" w14:textId="77777777" w:rsidR="00697E64" w:rsidRPr="00E87ED8" w:rsidRDefault="00697E64" w:rsidP="00697E64">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（2）</w:t>
      </w:r>
      <w:r w:rsidRPr="00E87ED8">
        <w:rPr>
          <w:rFonts w:ascii="宋体" w:eastAsia="宋体" w:hAnsi="宋体" w:cs="宋体"/>
          <w:szCs w:val="21"/>
        </w:rPr>
        <w:t>多媒体教学</w:t>
      </w:r>
      <w:r>
        <w:rPr>
          <w:rFonts w:ascii="宋体" w:eastAsia="宋体" w:hAnsi="宋体" w:cs="宋体" w:hint="eastAsia"/>
          <w:szCs w:val="21"/>
        </w:rPr>
        <w:t>、</w:t>
      </w:r>
      <w:r w:rsidRPr="00E87ED8">
        <w:rPr>
          <w:rFonts w:ascii="宋体" w:eastAsia="宋体" w:hAnsi="宋体" w:cs="宋体"/>
          <w:szCs w:val="21"/>
        </w:rPr>
        <w:t>互动教学</w:t>
      </w:r>
    </w:p>
    <w:p w14:paraId="2E5B617B" w14:textId="3DBDA9A3" w:rsidR="00697E64" w:rsidRDefault="00697E64" w:rsidP="00697E64">
      <w:pPr>
        <w:adjustRightInd w:val="0"/>
        <w:snapToGrid w:val="0"/>
        <w:spacing w:line="324" w:lineRule="auto"/>
        <w:ind w:firstLineChars="304" w:firstLine="638"/>
        <w:jc w:val="left"/>
        <w:rPr>
          <w:rFonts w:ascii="宋体" w:eastAsia="宋体" w:hAnsi="宋体" w:cs="宋体"/>
          <w:szCs w:val="21"/>
        </w:rPr>
      </w:pPr>
      <w:r w:rsidRPr="00E87ED8">
        <w:rPr>
          <w:rFonts w:ascii="宋体" w:eastAsia="宋体" w:hAnsi="宋体" w:cs="宋体" w:hint="eastAsia"/>
          <w:szCs w:val="21"/>
        </w:rPr>
        <w:t>（3）</w:t>
      </w:r>
      <w:bookmarkStart w:id="0" w:name="_Hlk75470827"/>
      <w:r>
        <w:rPr>
          <w:rFonts w:ascii="宋体" w:eastAsia="宋体" w:hAnsi="宋体" w:cs="宋体" w:hint="eastAsia"/>
          <w:szCs w:val="21"/>
        </w:rPr>
        <w:t>学生</w:t>
      </w:r>
      <w:r w:rsidR="00D42505">
        <w:rPr>
          <w:rFonts w:ascii="宋体" w:eastAsia="宋体" w:hAnsi="宋体" w:cs="宋体" w:hint="eastAsia"/>
          <w:szCs w:val="21"/>
        </w:rPr>
        <w:t>自主查阅文献，完成综述，设计实验路线、方法和步骤，提交可行性报告，实践</w:t>
      </w:r>
      <w:r>
        <w:rPr>
          <w:rFonts w:ascii="宋体" w:eastAsia="宋体" w:hAnsi="宋体" w:cs="宋体" w:hint="eastAsia"/>
          <w:szCs w:val="21"/>
        </w:rPr>
        <w:t>操作</w:t>
      </w:r>
      <w:r w:rsidR="004654ED">
        <w:rPr>
          <w:rFonts w:ascii="宋体" w:eastAsia="宋体" w:hAnsi="宋体" w:cs="宋体" w:hint="eastAsia"/>
          <w:szCs w:val="21"/>
        </w:rPr>
        <w:t>，整理分析实验数据，完成实验论文</w:t>
      </w:r>
      <w:bookmarkEnd w:id="0"/>
    </w:p>
    <w:p w14:paraId="02B7798A" w14:textId="77777777" w:rsidR="00697E64" w:rsidRPr="00313A87" w:rsidRDefault="00697E64" w:rsidP="00697E6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3BE4C0B" w14:textId="75F79D2A" w:rsidR="00697E64" w:rsidRPr="00E60664" w:rsidRDefault="00697E64" w:rsidP="00697E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1）</w:t>
      </w:r>
      <w:r w:rsidR="00FA3D19">
        <w:rPr>
          <w:rFonts w:ascii="宋体" w:eastAsia="宋体" w:hAnsi="宋体" w:cs="宋体" w:hint="eastAsia"/>
          <w:szCs w:val="21"/>
        </w:rPr>
        <w:t>什么是分子病</w:t>
      </w:r>
      <w:r w:rsidRPr="00E60664">
        <w:rPr>
          <w:rFonts w:ascii="宋体" w:eastAsia="宋体" w:hAnsi="宋体" w:cs="宋体"/>
          <w:szCs w:val="21"/>
        </w:rPr>
        <w:t>？</w:t>
      </w:r>
    </w:p>
    <w:p w14:paraId="46782295" w14:textId="7E98656D" w:rsidR="00697E64" w:rsidRDefault="00697E64" w:rsidP="00697E64">
      <w:pPr>
        <w:adjustRightInd w:val="0"/>
        <w:snapToGrid w:val="0"/>
        <w:spacing w:line="324" w:lineRule="auto"/>
        <w:ind w:firstLineChars="304" w:firstLine="638"/>
        <w:jc w:val="left"/>
        <w:rPr>
          <w:rFonts w:ascii="宋体" w:eastAsia="宋体" w:hAnsi="宋体" w:cs="宋体"/>
          <w:szCs w:val="21"/>
        </w:rPr>
      </w:pPr>
      <w:r w:rsidRPr="00E60664">
        <w:rPr>
          <w:rFonts w:ascii="宋体" w:eastAsia="宋体" w:hAnsi="宋体" w:cs="宋体" w:hint="eastAsia"/>
          <w:szCs w:val="21"/>
        </w:rPr>
        <w:t>（</w:t>
      </w:r>
      <w:r w:rsidRPr="00E60664">
        <w:rPr>
          <w:rFonts w:ascii="宋体" w:eastAsia="宋体" w:hAnsi="宋体" w:cs="宋体"/>
          <w:szCs w:val="21"/>
        </w:rPr>
        <w:t>2）</w:t>
      </w:r>
      <w:r w:rsidR="00FA3D19" w:rsidRPr="008B635E">
        <w:rPr>
          <w:rFonts w:ascii="宋体" w:eastAsia="宋体" w:hAnsi="宋体" w:cs="宋体"/>
          <w:szCs w:val="21"/>
        </w:rPr>
        <w:t>分子诊断技术的操作</w:t>
      </w:r>
      <w:r w:rsidR="00FA3D19">
        <w:rPr>
          <w:rFonts w:ascii="宋体" w:eastAsia="宋体" w:hAnsi="宋体" w:cs="宋体" w:hint="eastAsia"/>
          <w:szCs w:val="21"/>
        </w:rPr>
        <w:t>原理和方法</w:t>
      </w:r>
      <w:r w:rsidRPr="00E60664">
        <w:rPr>
          <w:rFonts w:ascii="宋体" w:eastAsia="宋体" w:hAnsi="宋体" w:cs="宋体"/>
          <w:szCs w:val="21"/>
        </w:rPr>
        <w:t>？</w:t>
      </w:r>
    </w:p>
    <w:p w14:paraId="14EECAF3" w14:textId="14F57A58" w:rsidR="00697E64" w:rsidRPr="00697E64" w:rsidRDefault="00FA3D19" w:rsidP="0093606C">
      <w:pPr>
        <w:adjustRightInd w:val="0"/>
        <w:snapToGrid w:val="0"/>
        <w:spacing w:line="324" w:lineRule="auto"/>
        <w:ind w:firstLineChars="304" w:firstLine="638"/>
        <w:jc w:val="left"/>
        <w:rPr>
          <w:rFonts w:ascii="宋体" w:eastAsia="宋体" w:hAnsi="宋体" w:cs="宋体"/>
          <w:szCs w:val="21"/>
        </w:rPr>
      </w:pPr>
      <w:r>
        <w:rPr>
          <w:rFonts w:ascii="宋体" w:eastAsia="宋体" w:hAnsi="宋体" w:cs="宋体" w:hint="eastAsia"/>
          <w:szCs w:val="21"/>
        </w:rPr>
        <w:t>（3）文献综述、实验可行性报告和实验论文。</w:t>
      </w:r>
    </w:p>
    <w:p w14:paraId="2A7EAC49" w14:textId="3E9510A6" w:rsidR="0093606C" w:rsidRDefault="0093606C" w:rsidP="0093606C">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8A4489B" w14:textId="77AC954E" w:rsidR="0093606C" w:rsidRPr="00CA53B2" w:rsidRDefault="0093606C" w:rsidP="0093606C">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93606C" w14:paraId="771A0106" w14:textId="77777777" w:rsidTr="00DE2231">
        <w:trPr>
          <w:trHeight w:val="340"/>
          <w:jc w:val="center"/>
        </w:trPr>
        <w:tc>
          <w:tcPr>
            <w:tcW w:w="2765" w:type="dxa"/>
            <w:vAlign w:val="center"/>
          </w:tcPr>
          <w:p w14:paraId="31824537" w14:textId="77777777" w:rsidR="0093606C" w:rsidRPr="0034254B" w:rsidRDefault="0093606C" w:rsidP="00DE2231">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6DA61FD3" w14:textId="77777777" w:rsidR="0093606C" w:rsidRPr="0034254B" w:rsidRDefault="0093606C" w:rsidP="00DE2231">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191FE17C" w14:textId="77777777" w:rsidR="0093606C" w:rsidRPr="0034254B" w:rsidRDefault="0093606C" w:rsidP="00DE2231">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043A15" w14:paraId="276614E4" w14:textId="77777777" w:rsidTr="00DE2231">
        <w:trPr>
          <w:trHeight w:val="340"/>
          <w:jc w:val="center"/>
        </w:trPr>
        <w:tc>
          <w:tcPr>
            <w:tcW w:w="2765" w:type="dxa"/>
            <w:vAlign w:val="center"/>
          </w:tcPr>
          <w:p w14:paraId="3BA63F1D" w14:textId="77777777" w:rsidR="00043A15" w:rsidRPr="0034254B" w:rsidRDefault="00043A15" w:rsidP="00043A15">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tcPr>
          <w:p w14:paraId="73CFFFCB" w14:textId="78FB39C3" w:rsidR="00043A15" w:rsidRPr="0034254B" w:rsidRDefault="00043A15" w:rsidP="00043A15">
            <w:pPr>
              <w:widowControl/>
              <w:spacing w:beforeLines="50" w:before="156" w:afterLines="50" w:after="156"/>
              <w:jc w:val="center"/>
              <w:rPr>
                <w:rFonts w:ascii="宋体" w:eastAsia="宋体" w:hAnsi="宋体"/>
              </w:rPr>
            </w:pPr>
            <w:r w:rsidRPr="00043A15">
              <w:rPr>
                <w:rFonts w:ascii="宋体" w:eastAsia="宋体" w:hAnsi="宋体" w:hint="eastAsia"/>
              </w:rPr>
              <w:t>设计引物</w:t>
            </w:r>
          </w:p>
        </w:tc>
        <w:tc>
          <w:tcPr>
            <w:tcW w:w="2766" w:type="dxa"/>
            <w:vAlign w:val="center"/>
          </w:tcPr>
          <w:p w14:paraId="0D94FACC" w14:textId="7572C64F" w:rsidR="00043A15" w:rsidRPr="0034254B" w:rsidRDefault="00E85F54" w:rsidP="00043A15">
            <w:pPr>
              <w:widowControl/>
              <w:spacing w:beforeLines="50" w:before="156" w:afterLines="50" w:after="156"/>
              <w:jc w:val="center"/>
              <w:rPr>
                <w:rFonts w:ascii="宋体" w:eastAsia="宋体" w:hAnsi="宋体"/>
              </w:rPr>
            </w:pPr>
            <w:r>
              <w:rPr>
                <w:rFonts w:ascii="宋体" w:eastAsia="宋体" w:hAnsi="宋体"/>
              </w:rPr>
              <w:t>8</w:t>
            </w:r>
          </w:p>
        </w:tc>
      </w:tr>
      <w:tr w:rsidR="00043A15" w14:paraId="3D4CA0E0" w14:textId="77777777" w:rsidTr="00DE2231">
        <w:trPr>
          <w:trHeight w:val="340"/>
          <w:jc w:val="center"/>
        </w:trPr>
        <w:tc>
          <w:tcPr>
            <w:tcW w:w="2765" w:type="dxa"/>
            <w:vAlign w:val="center"/>
          </w:tcPr>
          <w:p w14:paraId="123C2BD3" w14:textId="77777777" w:rsidR="00043A15" w:rsidRPr="0034254B" w:rsidRDefault="00043A15" w:rsidP="00043A15">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tcPr>
          <w:p w14:paraId="2969EB96" w14:textId="3CCDDB1F" w:rsidR="00043A15" w:rsidRPr="0034254B" w:rsidRDefault="00043A15" w:rsidP="00043A15">
            <w:pPr>
              <w:widowControl/>
              <w:spacing w:beforeLines="50" w:before="156" w:afterLines="50" w:after="156"/>
              <w:jc w:val="center"/>
              <w:rPr>
                <w:rFonts w:ascii="宋体" w:eastAsia="宋体" w:hAnsi="宋体"/>
              </w:rPr>
            </w:pPr>
            <w:r w:rsidRPr="00043A15">
              <w:rPr>
                <w:rFonts w:ascii="宋体" w:eastAsia="宋体" w:hAnsi="宋体" w:hint="eastAsia"/>
              </w:rPr>
              <w:t>扩增特异的</w:t>
            </w:r>
            <w:r w:rsidRPr="00043A15">
              <w:rPr>
                <w:rFonts w:ascii="宋体" w:eastAsia="宋体" w:hAnsi="宋体"/>
              </w:rPr>
              <w:t>DNA片段</w:t>
            </w:r>
          </w:p>
        </w:tc>
        <w:tc>
          <w:tcPr>
            <w:tcW w:w="2766" w:type="dxa"/>
            <w:vAlign w:val="center"/>
          </w:tcPr>
          <w:p w14:paraId="5F7F9A3B" w14:textId="4F504EBB" w:rsidR="00043A15" w:rsidRPr="0034254B" w:rsidRDefault="00E85F54" w:rsidP="00043A15">
            <w:pPr>
              <w:widowControl/>
              <w:spacing w:beforeLines="50" w:before="156" w:afterLines="50" w:after="156"/>
              <w:jc w:val="center"/>
              <w:rPr>
                <w:rFonts w:ascii="宋体" w:eastAsia="宋体" w:hAnsi="宋体"/>
              </w:rPr>
            </w:pPr>
            <w:r>
              <w:rPr>
                <w:rFonts w:ascii="宋体" w:eastAsia="宋体" w:hAnsi="宋体"/>
              </w:rPr>
              <w:t>8</w:t>
            </w:r>
          </w:p>
        </w:tc>
      </w:tr>
      <w:tr w:rsidR="00043A15" w14:paraId="493BD90A" w14:textId="77777777" w:rsidTr="00DE2231">
        <w:trPr>
          <w:trHeight w:val="340"/>
          <w:jc w:val="center"/>
        </w:trPr>
        <w:tc>
          <w:tcPr>
            <w:tcW w:w="2765" w:type="dxa"/>
            <w:vAlign w:val="center"/>
          </w:tcPr>
          <w:p w14:paraId="3FC48A3E" w14:textId="77777777" w:rsidR="00043A15" w:rsidRPr="0034254B" w:rsidRDefault="00043A15" w:rsidP="00043A15">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tcPr>
          <w:p w14:paraId="71F83055" w14:textId="24DE00E8" w:rsidR="00043A15" w:rsidRPr="0034254B" w:rsidRDefault="00043A15" w:rsidP="00043A15">
            <w:pPr>
              <w:widowControl/>
              <w:spacing w:beforeLines="50" w:before="156" w:afterLines="50" w:after="156"/>
              <w:jc w:val="center"/>
              <w:rPr>
                <w:rFonts w:ascii="宋体" w:eastAsia="宋体" w:hAnsi="宋体"/>
              </w:rPr>
            </w:pPr>
            <w:r w:rsidRPr="00043A15">
              <w:rPr>
                <w:rFonts w:ascii="宋体" w:eastAsia="宋体" w:hAnsi="宋体" w:hint="eastAsia"/>
              </w:rPr>
              <w:t>构建原核表达载体</w:t>
            </w:r>
          </w:p>
        </w:tc>
        <w:tc>
          <w:tcPr>
            <w:tcW w:w="2766" w:type="dxa"/>
            <w:vAlign w:val="center"/>
          </w:tcPr>
          <w:p w14:paraId="5963157A" w14:textId="4E86BEA8" w:rsidR="00043A15" w:rsidRPr="0034254B" w:rsidRDefault="00E85F54" w:rsidP="00043A15">
            <w:pPr>
              <w:widowControl/>
              <w:spacing w:beforeLines="50" w:before="156" w:afterLines="50" w:after="156"/>
              <w:jc w:val="center"/>
              <w:rPr>
                <w:rFonts w:ascii="宋体" w:eastAsia="宋体" w:hAnsi="宋体"/>
              </w:rPr>
            </w:pPr>
            <w:r>
              <w:rPr>
                <w:rFonts w:ascii="宋体" w:eastAsia="宋体" w:hAnsi="宋体"/>
              </w:rPr>
              <w:t>8</w:t>
            </w:r>
          </w:p>
        </w:tc>
      </w:tr>
      <w:tr w:rsidR="00043A15" w14:paraId="56B9C9EB" w14:textId="77777777" w:rsidTr="00DE2231">
        <w:trPr>
          <w:trHeight w:val="340"/>
          <w:jc w:val="center"/>
        </w:trPr>
        <w:tc>
          <w:tcPr>
            <w:tcW w:w="2765" w:type="dxa"/>
            <w:vAlign w:val="center"/>
          </w:tcPr>
          <w:p w14:paraId="180227CE" w14:textId="77777777" w:rsidR="00043A15" w:rsidRPr="0034254B" w:rsidRDefault="00043A15" w:rsidP="00043A15">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tcPr>
          <w:p w14:paraId="25BDD524" w14:textId="61CFE315" w:rsidR="00043A15" w:rsidRPr="0034254B" w:rsidRDefault="00043A15" w:rsidP="00043A15">
            <w:pPr>
              <w:widowControl/>
              <w:spacing w:beforeLines="50" w:before="156" w:afterLines="50" w:after="156"/>
              <w:jc w:val="center"/>
              <w:rPr>
                <w:rFonts w:ascii="宋体" w:eastAsia="宋体" w:hAnsi="宋体"/>
              </w:rPr>
            </w:pPr>
            <w:r w:rsidRPr="00043A15">
              <w:rPr>
                <w:rFonts w:ascii="宋体" w:eastAsia="宋体" w:hAnsi="宋体" w:hint="eastAsia"/>
              </w:rPr>
              <w:t>载体转化感受态细菌</w:t>
            </w:r>
          </w:p>
        </w:tc>
        <w:tc>
          <w:tcPr>
            <w:tcW w:w="2766" w:type="dxa"/>
            <w:vAlign w:val="center"/>
          </w:tcPr>
          <w:p w14:paraId="7EA68E9B" w14:textId="03915A8E" w:rsidR="00043A15" w:rsidRPr="0034254B" w:rsidRDefault="00E85F54" w:rsidP="00043A15">
            <w:pPr>
              <w:widowControl/>
              <w:spacing w:beforeLines="50" w:before="156" w:afterLines="50" w:after="156"/>
              <w:jc w:val="center"/>
              <w:rPr>
                <w:rFonts w:ascii="宋体" w:eastAsia="宋体" w:hAnsi="宋体"/>
              </w:rPr>
            </w:pPr>
            <w:r>
              <w:rPr>
                <w:rFonts w:ascii="宋体" w:eastAsia="宋体" w:hAnsi="宋体"/>
              </w:rPr>
              <w:t>8</w:t>
            </w:r>
          </w:p>
        </w:tc>
      </w:tr>
      <w:tr w:rsidR="00043A15" w14:paraId="06CE8662" w14:textId="77777777" w:rsidTr="00DE2231">
        <w:trPr>
          <w:trHeight w:val="340"/>
          <w:jc w:val="center"/>
        </w:trPr>
        <w:tc>
          <w:tcPr>
            <w:tcW w:w="2765" w:type="dxa"/>
            <w:vAlign w:val="center"/>
          </w:tcPr>
          <w:p w14:paraId="30840EB8" w14:textId="77777777" w:rsidR="00043A15" w:rsidRPr="0034254B" w:rsidRDefault="00043A15" w:rsidP="00043A15">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tcPr>
          <w:p w14:paraId="55357438" w14:textId="7780FE42" w:rsidR="00043A15" w:rsidRPr="0034254B" w:rsidRDefault="00043A15" w:rsidP="00043A15">
            <w:pPr>
              <w:widowControl/>
              <w:spacing w:beforeLines="50" w:before="156" w:afterLines="50" w:after="156"/>
              <w:jc w:val="center"/>
              <w:rPr>
                <w:rFonts w:ascii="宋体" w:eastAsia="宋体" w:hAnsi="宋体"/>
              </w:rPr>
            </w:pPr>
            <w:r w:rsidRPr="00043A15">
              <w:rPr>
                <w:rFonts w:ascii="宋体" w:eastAsia="宋体" w:hAnsi="宋体" w:hint="eastAsia"/>
              </w:rPr>
              <w:t>抽质粒鉴定</w:t>
            </w:r>
          </w:p>
        </w:tc>
        <w:tc>
          <w:tcPr>
            <w:tcW w:w="2766" w:type="dxa"/>
            <w:vAlign w:val="center"/>
          </w:tcPr>
          <w:p w14:paraId="7EB87E34" w14:textId="43FEB333" w:rsidR="00043A15" w:rsidRPr="0034254B" w:rsidRDefault="00E85F54" w:rsidP="00043A15">
            <w:pPr>
              <w:widowControl/>
              <w:spacing w:beforeLines="50" w:before="156" w:afterLines="50" w:after="156"/>
              <w:jc w:val="center"/>
              <w:rPr>
                <w:rFonts w:ascii="宋体" w:eastAsia="宋体" w:hAnsi="宋体"/>
              </w:rPr>
            </w:pPr>
            <w:r>
              <w:rPr>
                <w:rFonts w:ascii="宋体" w:eastAsia="宋体" w:hAnsi="宋体"/>
              </w:rPr>
              <w:t>8</w:t>
            </w:r>
          </w:p>
        </w:tc>
      </w:tr>
      <w:tr w:rsidR="00043A15" w14:paraId="06811D87" w14:textId="77777777" w:rsidTr="00DE2231">
        <w:trPr>
          <w:trHeight w:val="340"/>
          <w:jc w:val="center"/>
        </w:trPr>
        <w:tc>
          <w:tcPr>
            <w:tcW w:w="2765" w:type="dxa"/>
            <w:vAlign w:val="center"/>
          </w:tcPr>
          <w:p w14:paraId="3C0609E2" w14:textId="77777777" w:rsidR="00043A15" w:rsidRPr="0034254B" w:rsidRDefault="00043A15" w:rsidP="00043A15">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tcPr>
          <w:p w14:paraId="4EB60A5A" w14:textId="67CB1252" w:rsidR="00043A15" w:rsidRPr="0034254B" w:rsidRDefault="00043A15" w:rsidP="00043A15">
            <w:pPr>
              <w:widowControl/>
              <w:spacing w:beforeLines="50" w:before="156" w:afterLines="50" w:after="156"/>
              <w:jc w:val="center"/>
              <w:rPr>
                <w:rFonts w:ascii="宋体" w:eastAsia="宋体" w:hAnsi="宋体"/>
              </w:rPr>
            </w:pPr>
            <w:r w:rsidRPr="00043A15">
              <w:rPr>
                <w:rFonts w:ascii="宋体" w:eastAsia="宋体" w:hAnsi="宋体" w:hint="eastAsia"/>
              </w:rPr>
              <w:t>细胞的培养</w:t>
            </w:r>
          </w:p>
        </w:tc>
        <w:tc>
          <w:tcPr>
            <w:tcW w:w="2766" w:type="dxa"/>
            <w:vAlign w:val="center"/>
          </w:tcPr>
          <w:p w14:paraId="38B80413" w14:textId="77777777" w:rsidR="00043A15" w:rsidRPr="0034254B" w:rsidRDefault="00043A15" w:rsidP="00043A15">
            <w:pPr>
              <w:widowControl/>
              <w:spacing w:beforeLines="50" w:before="156" w:afterLines="50" w:after="156"/>
              <w:jc w:val="center"/>
              <w:rPr>
                <w:rFonts w:ascii="宋体" w:eastAsia="宋体" w:hAnsi="宋体"/>
              </w:rPr>
            </w:pPr>
            <w:r>
              <w:rPr>
                <w:rFonts w:ascii="宋体" w:eastAsia="宋体" w:hAnsi="宋体" w:hint="eastAsia"/>
              </w:rPr>
              <w:t>8</w:t>
            </w:r>
          </w:p>
        </w:tc>
      </w:tr>
      <w:tr w:rsidR="00084809" w14:paraId="096CECDA" w14:textId="77777777" w:rsidTr="00640D1C">
        <w:trPr>
          <w:trHeight w:val="340"/>
          <w:jc w:val="center"/>
        </w:trPr>
        <w:tc>
          <w:tcPr>
            <w:tcW w:w="2765" w:type="dxa"/>
          </w:tcPr>
          <w:p w14:paraId="753F7BE6" w14:textId="60C0EED7" w:rsidR="00084809" w:rsidRPr="0034254B" w:rsidRDefault="00084809" w:rsidP="00084809">
            <w:pPr>
              <w:widowControl/>
              <w:spacing w:beforeLines="50" w:before="156" w:afterLines="50" w:after="156"/>
              <w:jc w:val="center"/>
              <w:rPr>
                <w:rFonts w:ascii="宋体" w:eastAsia="宋体" w:hAnsi="宋体"/>
              </w:rPr>
            </w:pPr>
            <w:r w:rsidRPr="00154899">
              <w:rPr>
                <w:rFonts w:ascii="宋体" w:eastAsia="宋体" w:hAnsi="宋体" w:hint="eastAsia"/>
              </w:rPr>
              <w:t>第</w:t>
            </w:r>
            <w:r>
              <w:rPr>
                <w:rFonts w:ascii="宋体" w:eastAsia="宋体" w:hAnsi="宋体" w:hint="eastAsia"/>
              </w:rPr>
              <w:t>七</w:t>
            </w:r>
            <w:r w:rsidRPr="00154899">
              <w:rPr>
                <w:rFonts w:ascii="宋体" w:eastAsia="宋体" w:hAnsi="宋体" w:hint="eastAsia"/>
              </w:rPr>
              <w:t>章</w:t>
            </w:r>
          </w:p>
        </w:tc>
        <w:tc>
          <w:tcPr>
            <w:tcW w:w="2765" w:type="dxa"/>
          </w:tcPr>
          <w:p w14:paraId="1F811500" w14:textId="748AC6BA" w:rsidR="00084809" w:rsidRPr="00B62114" w:rsidRDefault="00084809" w:rsidP="00084809">
            <w:pPr>
              <w:widowControl/>
              <w:spacing w:beforeLines="50" w:before="156" w:afterLines="50" w:after="156"/>
              <w:jc w:val="center"/>
              <w:rPr>
                <w:rFonts w:ascii="宋体" w:eastAsia="宋体" w:hAnsi="宋体"/>
              </w:rPr>
            </w:pPr>
            <w:r w:rsidRPr="00043A15">
              <w:rPr>
                <w:rFonts w:ascii="宋体" w:eastAsia="宋体" w:hAnsi="宋体" w:hint="eastAsia"/>
              </w:rPr>
              <w:t>目的基因与真核表达载体的连接及转染</w:t>
            </w:r>
          </w:p>
        </w:tc>
        <w:tc>
          <w:tcPr>
            <w:tcW w:w="2766" w:type="dxa"/>
            <w:vAlign w:val="center"/>
          </w:tcPr>
          <w:p w14:paraId="360F70F3" w14:textId="77CC6886" w:rsidR="00084809" w:rsidRDefault="00E85F54" w:rsidP="00084809">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2</w:t>
            </w:r>
          </w:p>
        </w:tc>
      </w:tr>
      <w:tr w:rsidR="00084809" w14:paraId="2CFE2C70" w14:textId="77777777" w:rsidTr="00640D1C">
        <w:trPr>
          <w:trHeight w:val="340"/>
          <w:jc w:val="center"/>
        </w:trPr>
        <w:tc>
          <w:tcPr>
            <w:tcW w:w="2765" w:type="dxa"/>
          </w:tcPr>
          <w:p w14:paraId="084E1267" w14:textId="25D27BCC" w:rsidR="00084809" w:rsidRPr="0034254B" w:rsidRDefault="00084809" w:rsidP="00084809">
            <w:pPr>
              <w:widowControl/>
              <w:spacing w:beforeLines="50" w:before="156" w:afterLines="50" w:after="156"/>
              <w:jc w:val="center"/>
              <w:rPr>
                <w:rFonts w:ascii="宋体" w:eastAsia="宋体" w:hAnsi="宋体"/>
              </w:rPr>
            </w:pPr>
            <w:r w:rsidRPr="00154899">
              <w:rPr>
                <w:rFonts w:ascii="宋体" w:eastAsia="宋体" w:hAnsi="宋体" w:hint="eastAsia"/>
              </w:rPr>
              <w:t>第</w:t>
            </w:r>
            <w:r>
              <w:rPr>
                <w:rFonts w:ascii="宋体" w:eastAsia="宋体" w:hAnsi="宋体" w:hint="eastAsia"/>
              </w:rPr>
              <w:t>八</w:t>
            </w:r>
            <w:r w:rsidRPr="00154899">
              <w:rPr>
                <w:rFonts w:ascii="宋体" w:eastAsia="宋体" w:hAnsi="宋体" w:hint="eastAsia"/>
              </w:rPr>
              <w:t>章</w:t>
            </w:r>
          </w:p>
        </w:tc>
        <w:tc>
          <w:tcPr>
            <w:tcW w:w="2765" w:type="dxa"/>
          </w:tcPr>
          <w:p w14:paraId="3624A2DB" w14:textId="0AF6BFD7" w:rsidR="00084809" w:rsidRPr="00B62114" w:rsidRDefault="00084809" w:rsidP="00084809">
            <w:pPr>
              <w:widowControl/>
              <w:spacing w:beforeLines="50" w:before="156" w:afterLines="50" w:after="156"/>
              <w:jc w:val="center"/>
              <w:rPr>
                <w:rFonts w:ascii="宋体" w:eastAsia="宋体" w:hAnsi="宋体"/>
              </w:rPr>
            </w:pPr>
            <w:r w:rsidRPr="00043A15">
              <w:rPr>
                <w:rFonts w:ascii="宋体" w:eastAsia="宋体" w:hAnsi="宋体" w:hint="eastAsia"/>
              </w:rPr>
              <w:t>转染效率的鉴定</w:t>
            </w:r>
          </w:p>
        </w:tc>
        <w:tc>
          <w:tcPr>
            <w:tcW w:w="2766" w:type="dxa"/>
            <w:vAlign w:val="center"/>
          </w:tcPr>
          <w:p w14:paraId="36887BB2" w14:textId="6C4BC00F" w:rsidR="00084809" w:rsidRDefault="00E85F54" w:rsidP="00084809">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2</w:t>
            </w:r>
          </w:p>
        </w:tc>
      </w:tr>
      <w:tr w:rsidR="00084809" w14:paraId="03172E12" w14:textId="77777777" w:rsidTr="00640D1C">
        <w:trPr>
          <w:trHeight w:val="340"/>
          <w:jc w:val="center"/>
        </w:trPr>
        <w:tc>
          <w:tcPr>
            <w:tcW w:w="2765" w:type="dxa"/>
          </w:tcPr>
          <w:p w14:paraId="0C611643" w14:textId="7B037853" w:rsidR="00084809" w:rsidRPr="0034254B" w:rsidRDefault="00084809" w:rsidP="00084809">
            <w:pPr>
              <w:widowControl/>
              <w:spacing w:beforeLines="50" w:before="156" w:afterLines="50" w:after="156"/>
              <w:jc w:val="center"/>
              <w:rPr>
                <w:rFonts w:ascii="宋体" w:eastAsia="宋体" w:hAnsi="宋体"/>
              </w:rPr>
            </w:pPr>
            <w:r w:rsidRPr="00154899">
              <w:rPr>
                <w:rFonts w:ascii="宋体" w:eastAsia="宋体" w:hAnsi="宋体" w:hint="eastAsia"/>
              </w:rPr>
              <w:t>第</w:t>
            </w:r>
            <w:r>
              <w:rPr>
                <w:rFonts w:ascii="宋体" w:eastAsia="宋体" w:hAnsi="宋体" w:hint="eastAsia"/>
              </w:rPr>
              <w:t>九</w:t>
            </w:r>
            <w:r w:rsidRPr="00154899">
              <w:rPr>
                <w:rFonts w:ascii="宋体" w:eastAsia="宋体" w:hAnsi="宋体" w:hint="eastAsia"/>
              </w:rPr>
              <w:t>章</w:t>
            </w:r>
          </w:p>
        </w:tc>
        <w:tc>
          <w:tcPr>
            <w:tcW w:w="2765" w:type="dxa"/>
          </w:tcPr>
          <w:p w14:paraId="039FBB12" w14:textId="372A4EBB" w:rsidR="00084809" w:rsidRPr="00B62114" w:rsidRDefault="00084809" w:rsidP="00084809">
            <w:pPr>
              <w:widowControl/>
              <w:spacing w:beforeLines="50" w:before="156" w:afterLines="50" w:after="156"/>
              <w:jc w:val="center"/>
              <w:rPr>
                <w:rFonts w:ascii="宋体" w:eastAsia="宋体" w:hAnsi="宋体"/>
              </w:rPr>
            </w:pPr>
            <w:r w:rsidRPr="00043A15">
              <w:rPr>
                <w:rFonts w:ascii="宋体" w:eastAsia="宋体" w:hAnsi="宋体" w:hint="eastAsia"/>
              </w:rPr>
              <w:t>特异性组织表达谱分析</w:t>
            </w:r>
          </w:p>
        </w:tc>
        <w:tc>
          <w:tcPr>
            <w:tcW w:w="2766" w:type="dxa"/>
            <w:vAlign w:val="center"/>
          </w:tcPr>
          <w:p w14:paraId="21D853E5" w14:textId="62F3AD13" w:rsidR="00084809" w:rsidRDefault="00E85F54" w:rsidP="00084809">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rPr>
              <w:t>6</w:t>
            </w:r>
          </w:p>
        </w:tc>
      </w:tr>
      <w:tr w:rsidR="00084809" w14:paraId="2B353F09" w14:textId="77777777" w:rsidTr="00640D1C">
        <w:trPr>
          <w:trHeight w:val="340"/>
          <w:jc w:val="center"/>
        </w:trPr>
        <w:tc>
          <w:tcPr>
            <w:tcW w:w="2765" w:type="dxa"/>
          </w:tcPr>
          <w:p w14:paraId="233E2669" w14:textId="67795B46" w:rsidR="00084809" w:rsidRPr="0034254B" w:rsidRDefault="00084809" w:rsidP="00084809">
            <w:pPr>
              <w:widowControl/>
              <w:spacing w:beforeLines="50" w:before="156" w:afterLines="50" w:after="156"/>
              <w:jc w:val="center"/>
              <w:rPr>
                <w:rFonts w:ascii="宋体" w:eastAsia="宋体" w:hAnsi="宋体"/>
              </w:rPr>
            </w:pPr>
            <w:r w:rsidRPr="00154899">
              <w:rPr>
                <w:rFonts w:ascii="宋体" w:eastAsia="宋体" w:hAnsi="宋体" w:hint="eastAsia"/>
              </w:rPr>
              <w:t>第</w:t>
            </w:r>
            <w:r>
              <w:rPr>
                <w:rFonts w:ascii="宋体" w:eastAsia="宋体" w:hAnsi="宋体" w:hint="eastAsia"/>
              </w:rPr>
              <w:t>十</w:t>
            </w:r>
            <w:r w:rsidRPr="00154899">
              <w:rPr>
                <w:rFonts w:ascii="宋体" w:eastAsia="宋体" w:hAnsi="宋体" w:hint="eastAsia"/>
              </w:rPr>
              <w:t>章</w:t>
            </w:r>
          </w:p>
        </w:tc>
        <w:tc>
          <w:tcPr>
            <w:tcW w:w="2765" w:type="dxa"/>
          </w:tcPr>
          <w:p w14:paraId="22544FE8" w14:textId="6D1B3B8A" w:rsidR="00084809" w:rsidRPr="00B62114" w:rsidRDefault="00084809" w:rsidP="00084809">
            <w:pPr>
              <w:widowControl/>
              <w:spacing w:beforeLines="50" w:before="156" w:afterLines="50" w:after="156"/>
              <w:jc w:val="center"/>
              <w:rPr>
                <w:rFonts w:ascii="宋体" w:eastAsia="宋体" w:hAnsi="宋体"/>
              </w:rPr>
            </w:pPr>
            <w:r w:rsidRPr="00043A15">
              <w:rPr>
                <w:rFonts w:ascii="宋体" w:eastAsia="宋体" w:hAnsi="宋体"/>
              </w:rPr>
              <w:t>GMO的检测</w:t>
            </w:r>
          </w:p>
        </w:tc>
        <w:tc>
          <w:tcPr>
            <w:tcW w:w="2766" w:type="dxa"/>
            <w:vAlign w:val="center"/>
          </w:tcPr>
          <w:p w14:paraId="178A2EE1" w14:textId="71BECDE3" w:rsidR="00084809" w:rsidRDefault="00E85F54" w:rsidP="00084809">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rPr>
              <w:t>6</w:t>
            </w:r>
          </w:p>
        </w:tc>
      </w:tr>
      <w:tr w:rsidR="00084809" w14:paraId="6C64A44A" w14:textId="77777777" w:rsidTr="00640D1C">
        <w:trPr>
          <w:trHeight w:val="340"/>
          <w:jc w:val="center"/>
        </w:trPr>
        <w:tc>
          <w:tcPr>
            <w:tcW w:w="2765" w:type="dxa"/>
          </w:tcPr>
          <w:p w14:paraId="09FF185F" w14:textId="7C0F52AC" w:rsidR="00084809" w:rsidRPr="0034254B" w:rsidRDefault="00084809" w:rsidP="00084809">
            <w:pPr>
              <w:widowControl/>
              <w:spacing w:beforeLines="50" w:before="156" w:afterLines="50" w:after="156"/>
              <w:jc w:val="center"/>
              <w:rPr>
                <w:rFonts w:ascii="宋体" w:eastAsia="宋体" w:hAnsi="宋体"/>
              </w:rPr>
            </w:pPr>
            <w:r w:rsidRPr="00154899">
              <w:rPr>
                <w:rFonts w:ascii="宋体" w:eastAsia="宋体" w:hAnsi="宋体" w:hint="eastAsia"/>
              </w:rPr>
              <w:t>第</w:t>
            </w:r>
            <w:r>
              <w:rPr>
                <w:rFonts w:ascii="宋体" w:eastAsia="宋体" w:hAnsi="宋体" w:hint="eastAsia"/>
              </w:rPr>
              <w:t>十一</w:t>
            </w:r>
            <w:r w:rsidRPr="00154899">
              <w:rPr>
                <w:rFonts w:ascii="宋体" w:eastAsia="宋体" w:hAnsi="宋体" w:hint="eastAsia"/>
              </w:rPr>
              <w:t>章</w:t>
            </w:r>
          </w:p>
        </w:tc>
        <w:tc>
          <w:tcPr>
            <w:tcW w:w="2765" w:type="dxa"/>
          </w:tcPr>
          <w:p w14:paraId="1A5699C1" w14:textId="48C814A5" w:rsidR="00084809" w:rsidRPr="00B62114" w:rsidRDefault="00084809" w:rsidP="00084809">
            <w:pPr>
              <w:widowControl/>
              <w:spacing w:beforeLines="50" w:before="156" w:afterLines="50" w:after="156"/>
              <w:jc w:val="center"/>
              <w:rPr>
                <w:rFonts w:ascii="宋体" w:eastAsia="宋体" w:hAnsi="宋体"/>
              </w:rPr>
            </w:pPr>
            <w:r w:rsidRPr="00043A15">
              <w:rPr>
                <w:rFonts w:ascii="宋体" w:eastAsia="宋体" w:hAnsi="宋体" w:hint="eastAsia"/>
              </w:rPr>
              <w:t>基因诊断</w:t>
            </w:r>
          </w:p>
        </w:tc>
        <w:tc>
          <w:tcPr>
            <w:tcW w:w="2766" w:type="dxa"/>
            <w:vAlign w:val="center"/>
          </w:tcPr>
          <w:p w14:paraId="07553F28" w14:textId="145CC1E9" w:rsidR="00084809" w:rsidRDefault="00E85F54" w:rsidP="00084809">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rPr>
              <w:t>6</w:t>
            </w:r>
          </w:p>
        </w:tc>
      </w:tr>
    </w:tbl>
    <w:p w14:paraId="2256889B" w14:textId="77777777" w:rsidR="0093606C" w:rsidRDefault="0093606C" w:rsidP="0093606C">
      <w:pPr>
        <w:widowControl/>
        <w:spacing w:beforeLines="50" w:before="156" w:afterLines="50" w:after="156"/>
        <w:ind w:firstLineChars="200" w:firstLine="562"/>
        <w:jc w:val="left"/>
      </w:pPr>
      <w:r w:rsidRPr="0034254B">
        <w:rPr>
          <w:rFonts w:ascii="黑体" w:eastAsia="黑体" w:hAnsi="黑体" w:hint="eastAsia"/>
          <w:b/>
          <w:sz w:val="28"/>
          <w:szCs w:val="28"/>
        </w:rPr>
        <w:lastRenderedPageBreak/>
        <w:t>五、教学进度</w:t>
      </w:r>
    </w:p>
    <w:p w14:paraId="6CC35D80" w14:textId="77777777" w:rsidR="0093606C" w:rsidRPr="00D504B7" w:rsidRDefault="0093606C" w:rsidP="0093606C">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1A5F32" w:rsidRPr="00D715F7" w14:paraId="179E650A" w14:textId="77777777" w:rsidTr="00DE2231">
        <w:trPr>
          <w:trHeight w:val="340"/>
          <w:jc w:val="center"/>
        </w:trPr>
        <w:tc>
          <w:tcPr>
            <w:tcW w:w="1642" w:type="dxa"/>
            <w:vAlign w:val="center"/>
          </w:tcPr>
          <w:p w14:paraId="1DE6E460" w14:textId="77777777" w:rsidR="0093606C" w:rsidRPr="00BA23F0" w:rsidRDefault="0093606C" w:rsidP="00DE223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3DD3E781" w14:textId="77777777" w:rsidR="0093606C" w:rsidRPr="00BA23F0" w:rsidRDefault="0093606C" w:rsidP="00DE223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05651549" w14:textId="77777777" w:rsidR="0093606C" w:rsidRPr="00BA23F0" w:rsidRDefault="0093606C" w:rsidP="00DE223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11EE47B2" w14:textId="77777777" w:rsidR="0093606C" w:rsidRPr="00BA23F0" w:rsidRDefault="0093606C" w:rsidP="00DE223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7D4137A6" w14:textId="77777777" w:rsidR="0093606C" w:rsidRPr="00BA23F0" w:rsidRDefault="0093606C" w:rsidP="00DE223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4A00E027" w14:textId="77777777" w:rsidR="0093606C" w:rsidRPr="00BA23F0" w:rsidRDefault="0093606C" w:rsidP="00DE223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1EA413F5" w14:textId="77777777" w:rsidR="0093606C" w:rsidRPr="00BA23F0" w:rsidRDefault="0093606C" w:rsidP="00DE223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1A5F32" w:rsidRPr="00D715F7" w14:paraId="6CDAD3D4" w14:textId="77777777" w:rsidTr="00DE2231">
        <w:trPr>
          <w:trHeight w:val="340"/>
          <w:jc w:val="center"/>
        </w:trPr>
        <w:tc>
          <w:tcPr>
            <w:tcW w:w="1642" w:type="dxa"/>
            <w:vAlign w:val="center"/>
          </w:tcPr>
          <w:p w14:paraId="3296EB9A" w14:textId="028A0CCB" w:rsidR="0093606C" w:rsidRPr="00D715F7" w:rsidRDefault="0093606C" w:rsidP="00DE2231">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E85F54">
              <w:rPr>
                <w:rFonts w:ascii="宋体" w:eastAsia="宋体" w:hAnsi="宋体"/>
                <w:szCs w:val="21"/>
              </w:rPr>
              <w:t>6</w:t>
            </w:r>
          </w:p>
        </w:tc>
        <w:tc>
          <w:tcPr>
            <w:tcW w:w="929" w:type="dxa"/>
            <w:vAlign w:val="center"/>
          </w:tcPr>
          <w:p w14:paraId="62D94AE9" w14:textId="77777777" w:rsidR="0093606C" w:rsidRPr="00D715F7" w:rsidRDefault="0093606C" w:rsidP="00DE2231">
            <w:pPr>
              <w:widowControl/>
              <w:spacing w:beforeLines="50" w:before="156" w:afterLines="50" w:after="156"/>
              <w:jc w:val="center"/>
              <w:rPr>
                <w:rFonts w:ascii="宋体" w:eastAsia="宋体" w:hAnsi="宋体"/>
                <w:szCs w:val="21"/>
              </w:rPr>
            </w:pPr>
          </w:p>
        </w:tc>
        <w:tc>
          <w:tcPr>
            <w:tcW w:w="1145" w:type="dxa"/>
          </w:tcPr>
          <w:p w14:paraId="451BAFED" w14:textId="2212BAB5" w:rsidR="0093606C" w:rsidRPr="00D715F7" w:rsidRDefault="00E85F54" w:rsidP="00DE2231">
            <w:pPr>
              <w:widowControl/>
              <w:spacing w:beforeLines="50" w:before="156" w:afterLines="50" w:after="156"/>
              <w:jc w:val="center"/>
              <w:rPr>
                <w:rFonts w:ascii="宋体" w:eastAsia="宋体" w:hAnsi="宋体"/>
                <w:szCs w:val="21"/>
              </w:rPr>
            </w:pPr>
            <w:r w:rsidRPr="00043A15">
              <w:rPr>
                <w:rFonts w:ascii="宋体" w:eastAsia="宋体" w:hAnsi="宋体" w:hint="eastAsia"/>
              </w:rPr>
              <w:t>设计引物</w:t>
            </w:r>
            <w:r>
              <w:rPr>
                <w:rFonts w:ascii="宋体" w:eastAsia="宋体" w:hAnsi="宋体" w:hint="eastAsia"/>
              </w:rPr>
              <w:t>、</w:t>
            </w:r>
            <w:r w:rsidRPr="00043A15">
              <w:rPr>
                <w:rFonts w:ascii="宋体" w:eastAsia="宋体" w:hAnsi="宋体" w:hint="eastAsia"/>
              </w:rPr>
              <w:t>扩增特异的</w:t>
            </w:r>
            <w:r w:rsidRPr="00043A15">
              <w:rPr>
                <w:rFonts w:ascii="宋体" w:eastAsia="宋体" w:hAnsi="宋体"/>
              </w:rPr>
              <w:t>DNA片段</w:t>
            </w:r>
          </w:p>
        </w:tc>
        <w:tc>
          <w:tcPr>
            <w:tcW w:w="1145" w:type="dxa"/>
            <w:vAlign w:val="center"/>
          </w:tcPr>
          <w:p w14:paraId="5238E46C" w14:textId="6DF12D4A" w:rsidR="0093606C" w:rsidRPr="00D715F7" w:rsidRDefault="00E85F54" w:rsidP="00DE2231">
            <w:pPr>
              <w:widowControl/>
              <w:spacing w:beforeLines="50" w:before="156" w:afterLines="50" w:after="156"/>
              <w:jc w:val="center"/>
              <w:rPr>
                <w:rFonts w:ascii="宋体" w:eastAsia="宋体" w:hAnsi="宋体"/>
                <w:szCs w:val="21"/>
              </w:rPr>
            </w:pPr>
            <w:r>
              <w:rPr>
                <w:rFonts w:ascii="宋体" w:eastAsia="宋体" w:hAnsi="宋体" w:hint="eastAsia"/>
                <w:szCs w:val="21"/>
              </w:rPr>
              <w:t>软件设计引物、PCR</w:t>
            </w:r>
            <w:r w:rsidRPr="00043A15">
              <w:rPr>
                <w:rFonts w:ascii="宋体" w:eastAsia="宋体" w:hAnsi="宋体" w:hint="eastAsia"/>
              </w:rPr>
              <w:t>扩增</w:t>
            </w:r>
            <w:r>
              <w:rPr>
                <w:rFonts w:ascii="宋体" w:eastAsia="宋体" w:hAnsi="宋体" w:hint="eastAsia"/>
              </w:rPr>
              <w:t>目的</w:t>
            </w:r>
            <w:r w:rsidRPr="00043A15">
              <w:rPr>
                <w:rFonts w:ascii="宋体" w:eastAsia="宋体" w:hAnsi="宋体"/>
              </w:rPr>
              <w:t>DNA片段</w:t>
            </w:r>
          </w:p>
        </w:tc>
        <w:tc>
          <w:tcPr>
            <w:tcW w:w="1145" w:type="dxa"/>
            <w:vAlign w:val="center"/>
          </w:tcPr>
          <w:p w14:paraId="6B9FEE74" w14:textId="098263FA" w:rsidR="0093606C" w:rsidRPr="00D715F7" w:rsidRDefault="00E85F54" w:rsidP="00DE2231">
            <w:pPr>
              <w:widowControl/>
              <w:spacing w:beforeLines="50" w:before="156" w:afterLines="50" w:after="156"/>
              <w:jc w:val="center"/>
              <w:rPr>
                <w:rFonts w:ascii="宋体" w:eastAsia="宋体" w:hAnsi="宋体"/>
                <w:szCs w:val="21"/>
              </w:rPr>
            </w:pPr>
            <w:r>
              <w:rPr>
                <w:rFonts w:ascii="宋体" w:eastAsia="宋体" w:hAnsi="宋体"/>
              </w:rPr>
              <w:t>16</w:t>
            </w:r>
          </w:p>
        </w:tc>
        <w:tc>
          <w:tcPr>
            <w:tcW w:w="1386" w:type="dxa"/>
            <w:vAlign w:val="center"/>
          </w:tcPr>
          <w:p w14:paraId="718BD591" w14:textId="7B8BDE67" w:rsidR="0093606C" w:rsidRPr="00D715F7" w:rsidRDefault="002515FB" w:rsidP="00DE2231">
            <w:pPr>
              <w:widowControl/>
              <w:spacing w:beforeLines="50" w:before="156" w:afterLines="50" w:after="156"/>
              <w:jc w:val="center"/>
              <w:rPr>
                <w:rFonts w:ascii="宋体" w:eastAsia="宋体" w:hAnsi="宋体"/>
                <w:szCs w:val="21"/>
              </w:rPr>
            </w:pPr>
            <w:r>
              <w:rPr>
                <w:rFonts w:ascii="宋体" w:eastAsia="宋体" w:hAnsi="宋体" w:hint="eastAsia"/>
                <w:szCs w:val="21"/>
              </w:rPr>
              <w:t>记录原始实验数据，整理并分析实验数据，完成实验报告</w:t>
            </w:r>
          </w:p>
        </w:tc>
        <w:tc>
          <w:tcPr>
            <w:tcW w:w="904" w:type="dxa"/>
            <w:vAlign w:val="center"/>
          </w:tcPr>
          <w:p w14:paraId="1C8D1E94" w14:textId="77777777" w:rsidR="0093606C" w:rsidRPr="00D715F7" w:rsidRDefault="0093606C" w:rsidP="00DE2231">
            <w:pPr>
              <w:widowControl/>
              <w:spacing w:beforeLines="50" w:before="156" w:afterLines="50" w:after="156"/>
              <w:jc w:val="center"/>
              <w:rPr>
                <w:rFonts w:ascii="宋体" w:eastAsia="宋体" w:hAnsi="宋体"/>
                <w:szCs w:val="21"/>
              </w:rPr>
            </w:pPr>
          </w:p>
        </w:tc>
      </w:tr>
      <w:tr w:rsidR="001A5F32" w:rsidRPr="00D715F7" w14:paraId="356CC7C4" w14:textId="77777777" w:rsidTr="00DE2231">
        <w:trPr>
          <w:trHeight w:val="340"/>
          <w:jc w:val="center"/>
        </w:trPr>
        <w:tc>
          <w:tcPr>
            <w:tcW w:w="1642" w:type="dxa"/>
            <w:vAlign w:val="center"/>
          </w:tcPr>
          <w:p w14:paraId="21FD5179" w14:textId="50BCFB2B" w:rsidR="002515FB" w:rsidRPr="00D715F7" w:rsidRDefault="002515FB" w:rsidP="002515FB">
            <w:pPr>
              <w:widowControl/>
              <w:spacing w:beforeLines="50" w:before="156" w:afterLines="50" w:after="156"/>
              <w:jc w:val="center"/>
              <w:rPr>
                <w:rFonts w:ascii="宋体" w:eastAsia="宋体" w:hAnsi="宋体"/>
                <w:szCs w:val="21"/>
              </w:rPr>
            </w:pPr>
            <w:r>
              <w:rPr>
                <w:rFonts w:ascii="宋体" w:eastAsia="宋体" w:hAnsi="宋体"/>
                <w:szCs w:val="21"/>
              </w:rPr>
              <w:t>16</w:t>
            </w:r>
          </w:p>
        </w:tc>
        <w:tc>
          <w:tcPr>
            <w:tcW w:w="929" w:type="dxa"/>
            <w:vAlign w:val="center"/>
          </w:tcPr>
          <w:p w14:paraId="0E2B4057" w14:textId="77777777" w:rsidR="002515FB" w:rsidRPr="00D715F7" w:rsidRDefault="002515FB" w:rsidP="002515FB">
            <w:pPr>
              <w:widowControl/>
              <w:spacing w:beforeLines="50" w:before="156" w:afterLines="50" w:after="156"/>
              <w:jc w:val="center"/>
              <w:rPr>
                <w:rFonts w:ascii="宋体" w:eastAsia="宋体" w:hAnsi="宋体"/>
                <w:szCs w:val="21"/>
              </w:rPr>
            </w:pPr>
          </w:p>
        </w:tc>
        <w:tc>
          <w:tcPr>
            <w:tcW w:w="1145" w:type="dxa"/>
          </w:tcPr>
          <w:p w14:paraId="2C4FF19E" w14:textId="3437D2B7" w:rsidR="002515FB" w:rsidRPr="00D715F7" w:rsidRDefault="002515FB" w:rsidP="002515FB">
            <w:pPr>
              <w:widowControl/>
              <w:spacing w:beforeLines="50" w:before="156" w:afterLines="50" w:after="156"/>
              <w:jc w:val="center"/>
              <w:rPr>
                <w:rFonts w:ascii="宋体" w:eastAsia="宋体" w:hAnsi="宋体"/>
                <w:szCs w:val="21"/>
              </w:rPr>
            </w:pPr>
            <w:r w:rsidRPr="00043A15">
              <w:rPr>
                <w:rFonts w:ascii="宋体" w:eastAsia="宋体" w:hAnsi="宋体" w:hint="eastAsia"/>
              </w:rPr>
              <w:t>构建原核表达载体</w:t>
            </w:r>
            <w:r>
              <w:rPr>
                <w:rFonts w:ascii="宋体" w:eastAsia="宋体" w:hAnsi="宋体" w:hint="eastAsia"/>
              </w:rPr>
              <w:t>、</w:t>
            </w:r>
            <w:r w:rsidRPr="00043A15">
              <w:rPr>
                <w:rFonts w:ascii="宋体" w:eastAsia="宋体" w:hAnsi="宋体" w:hint="eastAsia"/>
              </w:rPr>
              <w:t>载体转化感受态细菌</w:t>
            </w:r>
            <w:r>
              <w:rPr>
                <w:rFonts w:ascii="宋体" w:eastAsia="宋体" w:hAnsi="宋体" w:hint="eastAsia"/>
              </w:rPr>
              <w:t>、</w:t>
            </w:r>
            <w:r w:rsidRPr="00043A15">
              <w:rPr>
                <w:rFonts w:ascii="宋体" w:eastAsia="宋体" w:hAnsi="宋体" w:hint="eastAsia"/>
              </w:rPr>
              <w:t>抽质粒鉴定</w:t>
            </w:r>
          </w:p>
        </w:tc>
        <w:tc>
          <w:tcPr>
            <w:tcW w:w="1145" w:type="dxa"/>
            <w:vAlign w:val="center"/>
          </w:tcPr>
          <w:p w14:paraId="11F51417" w14:textId="501FEC56" w:rsidR="002515FB" w:rsidRPr="00D715F7" w:rsidRDefault="00A80BD9" w:rsidP="002515FB">
            <w:pPr>
              <w:widowControl/>
              <w:spacing w:beforeLines="50" w:before="156" w:afterLines="50" w:after="156"/>
              <w:jc w:val="center"/>
              <w:rPr>
                <w:rFonts w:ascii="宋体" w:eastAsia="宋体" w:hAnsi="宋体"/>
                <w:szCs w:val="21"/>
              </w:rPr>
            </w:pPr>
            <w:r>
              <w:rPr>
                <w:rFonts w:ascii="宋体" w:eastAsia="宋体" w:hAnsi="宋体" w:hint="eastAsia"/>
              </w:rPr>
              <w:t>酶切连接构建原核表达载体、鉴定阳性克隆、DNA测序</w:t>
            </w:r>
          </w:p>
        </w:tc>
        <w:tc>
          <w:tcPr>
            <w:tcW w:w="1145" w:type="dxa"/>
            <w:vAlign w:val="center"/>
          </w:tcPr>
          <w:p w14:paraId="02107A18" w14:textId="03942B62" w:rsidR="002515FB" w:rsidRPr="00D715F7" w:rsidRDefault="00A80BD9" w:rsidP="002515FB">
            <w:pPr>
              <w:widowControl/>
              <w:spacing w:beforeLines="50" w:before="156" w:afterLines="50" w:after="156"/>
              <w:jc w:val="center"/>
              <w:rPr>
                <w:rFonts w:ascii="宋体" w:eastAsia="宋体" w:hAnsi="宋体"/>
                <w:szCs w:val="21"/>
              </w:rPr>
            </w:pPr>
            <w:r>
              <w:rPr>
                <w:rFonts w:ascii="宋体" w:eastAsia="宋体" w:hAnsi="宋体"/>
              </w:rPr>
              <w:t>24</w:t>
            </w:r>
          </w:p>
        </w:tc>
        <w:tc>
          <w:tcPr>
            <w:tcW w:w="1386" w:type="dxa"/>
            <w:vAlign w:val="center"/>
          </w:tcPr>
          <w:p w14:paraId="4D28A5FD" w14:textId="36E3C96E" w:rsidR="002515FB" w:rsidRPr="00D715F7" w:rsidRDefault="00A80BD9" w:rsidP="002515FB">
            <w:pPr>
              <w:widowControl/>
              <w:spacing w:beforeLines="50" w:before="156" w:afterLines="50" w:after="156"/>
              <w:jc w:val="center"/>
              <w:rPr>
                <w:rFonts w:ascii="宋体" w:eastAsia="宋体" w:hAnsi="宋体"/>
                <w:szCs w:val="21"/>
              </w:rPr>
            </w:pPr>
            <w:r>
              <w:rPr>
                <w:rFonts w:ascii="宋体" w:eastAsia="宋体" w:hAnsi="宋体" w:hint="eastAsia"/>
                <w:szCs w:val="21"/>
              </w:rPr>
              <w:t>记录原始实验数据，整理并分析实验数据，完成实验报告</w:t>
            </w:r>
          </w:p>
        </w:tc>
        <w:tc>
          <w:tcPr>
            <w:tcW w:w="904" w:type="dxa"/>
            <w:vAlign w:val="center"/>
          </w:tcPr>
          <w:p w14:paraId="2B74A864" w14:textId="77777777" w:rsidR="002515FB" w:rsidRPr="00D715F7" w:rsidRDefault="002515FB" w:rsidP="002515FB">
            <w:pPr>
              <w:widowControl/>
              <w:spacing w:beforeLines="50" w:before="156" w:afterLines="50" w:after="156"/>
              <w:jc w:val="center"/>
              <w:rPr>
                <w:rFonts w:ascii="宋体" w:eastAsia="宋体" w:hAnsi="宋体"/>
                <w:szCs w:val="21"/>
              </w:rPr>
            </w:pPr>
          </w:p>
        </w:tc>
      </w:tr>
      <w:tr w:rsidR="001A5F32" w:rsidRPr="00D715F7" w14:paraId="670A3749" w14:textId="77777777" w:rsidTr="00DE2231">
        <w:trPr>
          <w:trHeight w:val="340"/>
          <w:jc w:val="center"/>
        </w:trPr>
        <w:tc>
          <w:tcPr>
            <w:tcW w:w="1642" w:type="dxa"/>
            <w:vAlign w:val="center"/>
          </w:tcPr>
          <w:p w14:paraId="29386FF7" w14:textId="2EEF9A1F" w:rsidR="001F1BBD" w:rsidRPr="00D715F7" w:rsidRDefault="001F1BBD" w:rsidP="001F1BBD">
            <w:pPr>
              <w:widowControl/>
              <w:spacing w:beforeLines="50" w:before="156" w:afterLines="50" w:after="156"/>
              <w:jc w:val="center"/>
              <w:rPr>
                <w:rFonts w:ascii="宋体" w:eastAsia="宋体" w:hAnsi="宋体"/>
                <w:szCs w:val="21"/>
              </w:rPr>
            </w:pPr>
            <w:r>
              <w:rPr>
                <w:rFonts w:ascii="宋体" w:eastAsia="宋体" w:hAnsi="宋体"/>
                <w:szCs w:val="21"/>
              </w:rPr>
              <w:t>17</w:t>
            </w:r>
          </w:p>
        </w:tc>
        <w:tc>
          <w:tcPr>
            <w:tcW w:w="929" w:type="dxa"/>
            <w:vAlign w:val="center"/>
          </w:tcPr>
          <w:p w14:paraId="752C0E53" w14:textId="77777777" w:rsidR="001F1BBD" w:rsidRPr="00D715F7" w:rsidRDefault="001F1BBD" w:rsidP="001F1BBD">
            <w:pPr>
              <w:widowControl/>
              <w:spacing w:beforeLines="50" w:before="156" w:afterLines="50" w:after="156"/>
              <w:jc w:val="center"/>
              <w:rPr>
                <w:rFonts w:ascii="宋体" w:eastAsia="宋体" w:hAnsi="宋体"/>
                <w:szCs w:val="21"/>
              </w:rPr>
            </w:pPr>
          </w:p>
        </w:tc>
        <w:tc>
          <w:tcPr>
            <w:tcW w:w="1145" w:type="dxa"/>
          </w:tcPr>
          <w:p w14:paraId="362E7DD0" w14:textId="5BBA7BC3" w:rsidR="001F1BBD" w:rsidRPr="00D715F7" w:rsidRDefault="001F1BBD" w:rsidP="001F1BBD">
            <w:pPr>
              <w:widowControl/>
              <w:spacing w:beforeLines="50" w:before="156" w:afterLines="50" w:after="156"/>
              <w:jc w:val="center"/>
              <w:rPr>
                <w:rFonts w:ascii="宋体" w:eastAsia="宋体" w:hAnsi="宋体"/>
                <w:szCs w:val="21"/>
              </w:rPr>
            </w:pPr>
            <w:r w:rsidRPr="00043A15">
              <w:rPr>
                <w:rFonts w:ascii="宋体" w:eastAsia="宋体" w:hAnsi="宋体" w:hint="eastAsia"/>
              </w:rPr>
              <w:t>细胞的培养</w:t>
            </w:r>
          </w:p>
        </w:tc>
        <w:tc>
          <w:tcPr>
            <w:tcW w:w="1145" w:type="dxa"/>
            <w:vAlign w:val="center"/>
          </w:tcPr>
          <w:p w14:paraId="309D718D" w14:textId="73122F21" w:rsidR="001F1BBD" w:rsidRPr="001F1BBD" w:rsidRDefault="001F1BBD" w:rsidP="001F1BBD">
            <w:pPr>
              <w:widowControl/>
              <w:spacing w:beforeLines="50" w:before="156" w:afterLines="50" w:after="156"/>
              <w:jc w:val="center"/>
              <w:rPr>
                <w:rFonts w:ascii="宋体" w:eastAsia="宋体" w:hAnsi="宋体"/>
              </w:rPr>
            </w:pPr>
            <w:r w:rsidRPr="001F1BBD">
              <w:rPr>
                <w:rFonts w:ascii="宋体" w:eastAsia="宋体" w:hAnsi="宋体" w:hint="eastAsia"/>
              </w:rPr>
              <w:t>细胞的复苏、传代及冻存</w:t>
            </w:r>
          </w:p>
        </w:tc>
        <w:tc>
          <w:tcPr>
            <w:tcW w:w="1145" w:type="dxa"/>
            <w:vAlign w:val="center"/>
          </w:tcPr>
          <w:p w14:paraId="2319F1A9" w14:textId="3AE8BD2F" w:rsidR="001F1BBD" w:rsidRPr="00D715F7" w:rsidRDefault="001F1BBD" w:rsidP="001F1BBD">
            <w:pPr>
              <w:widowControl/>
              <w:spacing w:beforeLines="50" w:before="156" w:afterLines="50" w:after="156"/>
              <w:jc w:val="center"/>
              <w:rPr>
                <w:rFonts w:ascii="宋体" w:eastAsia="宋体" w:hAnsi="宋体"/>
                <w:szCs w:val="21"/>
              </w:rPr>
            </w:pPr>
            <w:r>
              <w:rPr>
                <w:rFonts w:ascii="宋体" w:eastAsia="宋体" w:hAnsi="宋体"/>
              </w:rPr>
              <w:t>8</w:t>
            </w:r>
          </w:p>
        </w:tc>
        <w:tc>
          <w:tcPr>
            <w:tcW w:w="1386" w:type="dxa"/>
            <w:vAlign w:val="center"/>
          </w:tcPr>
          <w:p w14:paraId="3558A627" w14:textId="68BFAD78" w:rsidR="001F1BBD" w:rsidRPr="00D715F7" w:rsidRDefault="001F1BBD" w:rsidP="001F1BBD">
            <w:pPr>
              <w:widowControl/>
              <w:spacing w:beforeLines="50" w:before="156" w:afterLines="50" w:after="156"/>
              <w:jc w:val="center"/>
              <w:rPr>
                <w:rFonts w:ascii="宋体" w:eastAsia="宋体" w:hAnsi="宋体"/>
                <w:szCs w:val="21"/>
              </w:rPr>
            </w:pPr>
            <w:r>
              <w:rPr>
                <w:rFonts w:ascii="宋体" w:eastAsia="宋体" w:hAnsi="宋体" w:hint="eastAsia"/>
                <w:szCs w:val="21"/>
              </w:rPr>
              <w:t>记录原始实验数据，整理并分析实验数据，完成实验报告</w:t>
            </w:r>
          </w:p>
        </w:tc>
        <w:tc>
          <w:tcPr>
            <w:tcW w:w="904" w:type="dxa"/>
            <w:vAlign w:val="center"/>
          </w:tcPr>
          <w:p w14:paraId="24EB0421" w14:textId="77777777" w:rsidR="001F1BBD" w:rsidRPr="00D715F7" w:rsidRDefault="001F1BBD" w:rsidP="001F1BBD">
            <w:pPr>
              <w:widowControl/>
              <w:spacing w:beforeLines="50" w:before="156" w:afterLines="50" w:after="156"/>
              <w:jc w:val="center"/>
              <w:rPr>
                <w:rFonts w:ascii="宋体" w:eastAsia="宋体" w:hAnsi="宋体"/>
                <w:szCs w:val="21"/>
              </w:rPr>
            </w:pPr>
          </w:p>
        </w:tc>
      </w:tr>
      <w:tr w:rsidR="001A5F32" w:rsidRPr="00D715F7" w14:paraId="753B72BD" w14:textId="77777777" w:rsidTr="00DE2231">
        <w:trPr>
          <w:trHeight w:val="340"/>
          <w:jc w:val="center"/>
        </w:trPr>
        <w:tc>
          <w:tcPr>
            <w:tcW w:w="1642" w:type="dxa"/>
            <w:vAlign w:val="center"/>
          </w:tcPr>
          <w:p w14:paraId="0DF7C86F" w14:textId="06291BC8" w:rsidR="001F1BBD" w:rsidRPr="00D715F7" w:rsidRDefault="001F1BBD" w:rsidP="001F1BBD">
            <w:pPr>
              <w:widowControl/>
              <w:spacing w:beforeLines="50" w:before="156" w:afterLines="50" w:after="156"/>
              <w:jc w:val="center"/>
              <w:rPr>
                <w:rFonts w:ascii="宋体" w:eastAsia="宋体" w:hAnsi="宋体"/>
                <w:szCs w:val="21"/>
              </w:rPr>
            </w:pPr>
            <w:r>
              <w:rPr>
                <w:rFonts w:ascii="宋体" w:eastAsia="宋体" w:hAnsi="宋体"/>
                <w:szCs w:val="21"/>
              </w:rPr>
              <w:t>17</w:t>
            </w:r>
          </w:p>
        </w:tc>
        <w:tc>
          <w:tcPr>
            <w:tcW w:w="929" w:type="dxa"/>
            <w:vAlign w:val="center"/>
          </w:tcPr>
          <w:p w14:paraId="75D106CA" w14:textId="77777777" w:rsidR="001F1BBD" w:rsidRPr="00D715F7" w:rsidRDefault="001F1BBD" w:rsidP="001F1BBD">
            <w:pPr>
              <w:widowControl/>
              <w:spacing w:beforeLines="50" w:before="156" w:afterLines="50" w:after="156"/>
              <w:jc w:val="center"/>
              <w:rPr>
                <w:rFonts w:ascii="宋体" w:eastAsia="宋体" w:hAnsi="宋体"/>
                <w:szCs w:val="21"/>
              </w:rPr>
            </w:pPr>
          </w:p>
        </w:tc>
        <w:tc>
          <w:tcPr>
            <w:tcW w:w="1145" w:type="dxa"/>
          </w:tcPr>
          <w:p w14:paraId="6EFE639F" w14:textId="78FD60C8" w:rsidR="001F1BBD" w:rsidRPr="00D715F7" w:rsidRDefault="001F1BBD" w:rsidP="001F1BBD">
            <w:pPr>
              <w:widowControl/>
              <w:spacing w:beforeLines="50" w:before="156" w:afterLines="50" w:after="156"/>
              <w:jc w:val="center"/>
              <w:rPr>
                <w:rFonts w:ascii="宋体" w:eastAsia="宋体" w:hAnsi="宋体"/>
                <w:szCs w:val="21"/>
              </w:rPr>
            </w:pPr>
            <w:r w:rsidRPr="00043A15">
              <w:rPr>
                <w:rFonts w:ascii="宋体" w:eastAsia="宋体" w:hAnsi="宋体" w:hint="eastAsia"/>
              </w:rPr>
              <w:t>目的基因与真核表达载体的连接及转染</w:t>
            </w:r>
          </w:p>
        </w:tc>
        <w:tc>
          <w:tcPr>
            <w:tcW w:w="1145" w:type="dxa"/>
            <w:vAlign w:val="center"/>
          </w:tcPr>
          <w:p w14:paraId="3040CEDD" w14:textId="46932FEC" w:rsidR="001F1BBD" w:rsidRPr="00D715F7" w:rsidRDefault="001F1BBD" w:rsidP="001F1BBD">
            <w:pPr>
              <w:widowControl/>
              <w:spacing w:beforeLines="50" w:before="156" w:afterLines="50" w:after="156"/>
              <w:jc w:val="center"/>
              <w:rPr>
                <w:rFonts w:ascii="宋体" w:eastAsia="宋体" w:hAnsi="宋体"/>
                <w:szCs w:val="21"/>
              </w:rPr>
            </w:pPr>
            <w:r>
              <w:rPr>
                <w:rFonts w:ascii="宋体" w:eastAsia="宋体" w:hAnsi="宋体" w:cs="宋体" w:hint="eastAsia"/>
                <w:szCs w:val="21"/>
              </w:rPr>
              <w:t>按</w:t>
            </w:r>
            <w:r w:rsidRPr="00697E64">
              <w:rPr>
                <w:rFonts w:ascii="宋体" w:eastAsia="宋体" w:hAnsi="宋体" w:cs="宋体" w:hint="eastAsia"/>
                <w:szCs w:val="21"/>
              </w:rPr>
              <w:t>指定转染技术转染相应细胞</w:t>
            </w:r>
          </w:p>
        </w:tc>
        <w:tc>
          <w:tcPr>
            <w:tcW w:w="1145" w:type="dxa"/>
            <w:vAlign w:val="center"/>
          </w:tcPr>
          <w:p w14:paraId="414CB0C1" w14:textId="4DDC792C" w:rsidR="001F1BBD" w:rsidRPr="00D715F7" w:rsidRDefault="001F1BBD" w:rsidP="001F1BBD">
            <w:pPr>
              <w:widowControl/>
              <w:spacing w:beforeLines="50" w:before="156" w:afterLines="50" w:after="156"/>
              <w:jc w:val="center"/>
              <w:rPr>
                <w:rFonts w:ascii="宋体" w:eastAsia="宋体" w:hAnsi="宋体"/>
                <w:szCs w:val="21"/>
              </w:rPr>
            </w:pPr>
            <w:r>
              <w:rPr>
                <w:rFonts w:ascii="宋体" w:eastAsia="宋体" w:hAnsi="宋体"/>
              </w:rPr>
              <w:t>12</w:t>
            </w:r>
          </w:p>
        </w:tc>
        <w:tc>
          <w:tcPr>
            <w:tcW w:w="1386" w:type="dxa"/>
            <w:vAlign w:val="center"/>
          </w:tcPr>
          <w:p w14:paraId="3625A5FE" w14:textId="61F4F2A5" w:rsidR="001F1BBD" w:rsidRPr="00D715F7" w:rsidRDefault="001F1BBD" w:rsidP="001F1BBD">
            <w:pPr>
              <w:widowControl/>
              <w:spacing w:beforeLines="50" w:before="156" w:afterLines="50" w:after="156"/>
              <w:jc w:val="center"/>
              <w:rPr>
                <w:rFonts w:ascii="宋体" w:eastAsia="宋体" w:hAnsi="宋体"/>
                <w:szCs w:val="21"/>
              </w:rPr>
            </w:pPr>
            <w:r>
              <w:rPr>
                <w:rFonts w:ascii="宋体" w:eastAsia="宋体" w:hAnsi="宋体" w:hint="eastAsia"/>
                <w:szCs w:val="21"/>
              </w:rPr>
              <w:t>记录原始实验数据，整理并分析实验数据，完成实验报告</w:t>
            </w:r>
          </w:p>
        </w:tc>
        <w:tc>
          <w:tcPr>
            <w:tcW w:w="904" w:type="dxa"/>
            <w:vAlign w:val="center"/>
          </w:tcPr>
          <w:p w14:paraId="5D5DDEDB" w14:textId="77777777" w:rsidR="001F1BBD" w:rsidRPr="00D715F7" w:rsidRDefault="001F1BBD" w:rsidP="001F1BBD">
            <w:pPr>
              <w:widowControl/>
              <w:spacing w:beforeLines="50" w:before="156" w:afterLines="50" w:after="156"/>
              <w:jc w:val="center"/>
              <w:rPr>
                <w:rFonts w:ascii="宋体" w:eastAsia="宋体" w:hAnsi="宋体"/>
                <w:szCs w:val="21"/>
              </w:rPr>
            </w:pPr>
          </w:p>
        </w:tc>
      </w:tr>
      <w:tr w:rsidR="001A5F32" w:rsidRPr="00D715F7" w14:paraId="300D39C3" w14:textId="77777777" w:rsidTr="00DE2231">
        <w:trPr>
          <w:trHeight w:val="340"/>
          <w:jc w:val="center"/>
        </w:trPr>
        <w:tc>
          <w:tcPr>
            <w:tcW w:w="1642" w:type="dxa"/>
            <w:vAlign w:val="center"/>
          </w:tcPr>
          <w:p w14:paraId="04ADAE2E" w14:textId="24784B46" w:rsidR="001F1BBD" w:rsidRPr="00D715F7" w:rsidRDefault="001F1BBD" w:rsidP="001F1BBD">
            <w:pPr>
              <w:widowControl/>
              <w:spacing w:beforeLines="50" w:before="156" w:afterLines="50" w:after="156"/>
              <w:jc w:val="center"/>
              <w:rPr>
                <w:rFonts w:ascii="宋体" w:eastAsia="宋体" w:hAnsi="宋体"/>
                <w:szCs w:val="21"/>
              </w:rPr>
            </w:pPr>
            <w:r>
              <w:rPr>
                <w:rFonts w:ascii="宋体" w:eastAsia="宋体" w:hAnsi="宋体"/>
                <w:szCs w:val="21"/>
              </w:rPr>
              <w:t>17</w:t>
            </w:r>
          </w:p>
        </w:tc>
        <w:tc>
          <w:tcPr>
            <w:tcW w:w="929" w:type="dxa"/>
            <w:vAlign w:val="center"/>
          </w:tcPr>
          <w:p w14:paraId="15FFD562" w14:textId="77777777" w:rsidR="001F1BBD" w:rsidRPr="00D715F7" w:rsidRDefault="001F1BBD" w:rsidP="001F1BBD">
            <w:pPr>
              <w:widowControl/>
              <w:spacing w:beforeLines="50" w:before="156" w:afterLines="50" w:after="156"/>
              <w:jc w:val="center"/>
              <w:rPr>
                <w:rFonts w:ascii="宋体" w:eastAsia="宋体" w:hAnsi="宋体"/>
                <w:szCs w:val="21"/>
              </w:rPr>
            </w:pPr>
          </w:p>
        </w:tc>
        <w:tc>
          <w:tcPr>
            <w:tcW w:w="1145" w:type="dxa"/>
          </w:tcPr>
          <w:p w14:paraId="12A9CCB2" w14:textId="306BA5D1" w:rsidR="001F1BBD" w:rsidRPr="00D715F7" w:rsidRDefault="001F1BBD" w:rsidP="001F1BBD">
            <w:pPr>
              <w:widowControl/>
              <w:spacing w:beforeLines="50" w:before="156" w:afterLines="50" w:after="156"/>
              <w:jc w:val="center"/>
              <w:rPr>
                <w:rFonts w:ascii="宋体" w:eastAsia="宋体" w:hAnsi="宋体"/>
                <w:szCs w:val="21"/>
              </w:rPr>
            </w:pPr>
            <w:r w:rsidRPr="00043A15">
              <w:rPr>
                <w:rFonts w:ascii="宋体" w:eastAsia="宋体" w:hAnsi="宋体" w:hint="eastAsia"/>
              </w:rPr>
              <w:t>转染效率的鉴定</w:t>
            </w:r>
          </w:p>
        </w:tc>
        <w:tc>
          <w:tcPr>
            <w:tcW w:w="1145" w:type="dxa"/>
            <w:vAlign w:val="center"/>
          </w:tcPr>
          <w:p w14:paraId="171E9611" w14:textId="4BA1DC8A" w:rsidR="001F1BBD" w:rsidRPr="00D715F7" w:rsidRDefault="001F1BBD" w:rsidP="001F1BBD">
            <w:pPr>
              <w:widowControl/>
              <w:spacing w:beforeLines="50" w:before="156" w:afterLines="50" w:after="156"/>
              <w:jc w:val="center"/>
              <w:rPr>
                <w:rFonts w:ascii="宋体" w:eastAsia="宋体" w:hAnsi="宋体"/>
                <w:szCs w:val="21"/>
              </w:rPr>
            </w:pPr>
            <w:r w:rsidRPr="000718AD">
              <w:rPr>
                <w:rFonts w:ascii="宋体" w:eastAsia="宋体" w:hAnsi="宋体" w:cs="宋体" w:hint="eastAsia"/>
                <w:szCs w:val="21"/>
              </w:rPr>
              <w:t>运用荧光显微镜、</w:t>
            </w:r>
            <w:r w:rsidRPr="000718AD">
              <w:rPr>
                <w:rFonts w:ascii="宋体" w:eastAsia="宋体" w:hAnsi="宋体" w:cs="宋体"/>
                <w:szCs w:val="21"/>
              </w:rPr>
              <w:t xml:space="preserve">western </w:t>
            </w:r>
            <w:proofErr w:type="spellStart"/>
            <w:r w:rsidRPr="000718AD">
              <w:rPr>
                <w:rFonts w:ascii="宋体" w:eastAsia="宋体" w:hAnsi="宋体" w:cs="宋体"/>
                <w:szCs w:val="21"/>
              </w:rPr>
              <w:t>boltting</w:t>
            </w:r>
            <w:proofErr w:type="spellEnd"/>
            <w:r w:rsidRPr="000718AD">
              <w:rPr>
                <w:rFonts w:ascii="宋体" w:eastAsia="宋体" w:hAnsi="宋体" w:cs="宋体"/>
                <w:szCs w:val="21"/>
              </w:rPr>
              <w:t>方法检测基因表达情况，确定转染效率</w:t>
            </w:r>
          </w:p>
        </w:tc>
        <w:tc>
          <w:tcPr>
            <w:tcW w:w="1145" w:type="dxa"/>
            <w:vAlign w:val="center"/>
          </w:tcPr>
          <w:p w14:paraId="0B6FD602" w14:textId="3F7F85D0" w:rsidR="001F1BBD" w:rsidRPr="00D715F7" w:rsidRDefault="001F1BBD" w:rsidP="001F1BBD">
            <w:pPr>
              <w:widowControl/>
              <w:spacing w:beforeLines="50" w:before="156" w:afterLines="50" w:after="156"/>
              <w:jc w:val="center"/>
              <w:rPr>
                <w:rFonts w:ascii="宋体" w:eastAsia="宋体" w:hAnsi="宋体"/>
                <w:szCs w:val="21"/>
              </w:rPr>
            </w:pPr>
            <w:r>
              <w:rPr>
                <w:rFonts w:ascii="宋体" w:eastAsia="宋体" w:hAnsi="宋体"/>
              </w:rPr>
              <w:t>12</w:t>
            </w:r>
          </w:p>
        </w:tc>
        <w:tc>
          <w:tcPr>
            <w:tcW w:w="1386" w:type="dxa"/>
            <w:vAlign w:val="center"/>
          </w:tcPr>
          <w:p w14:paraId="5C71B74F" w14:textId="59B0728D" w:rsidR="001F1BBD" w:rsidRPr="00D715F7" w:rsidRDefault="001F1BBD" w:rsidP="001F1BBD">
            <w:pPr>
              <w:widowControl/>
              <w:spacing w:beforeLines="50" w:before="156" w:afterLines="50" w:after="156"/>
              <w:jc w:val="center"/>
              <w:rPr>
                <w:rFonts w:ascii="宋体" w:eastAsia="宋体" w:hAnsi="宋体"/>
                <w:szCs w:val="21"/>
              </w:rPr>
            </w:pPr>
            <w:r>
              <w:rPr>
                <w:rFonts w:ascii="宋体" w:eastAsia="宋体" w:hAnsi="宋体" w:hint="eastAsia"/>
                <w:szCs w:val="21"/>
              </w:rPr>
              <w:t>记录原始实验数据，整理并分析实验数据，完成实验报告</w:t>
            </w:r>
          </w:p>
        </w:tc>
        <w:tc>
          <w:tcPr>
            <w:tcW w:w="904" w:type="dxa"/>
            <w:vAlign w:val="center"/>
          </w:tcPr>
          <w:p w14:paraId="11922E77" w14:textId="77777777" w:rsidR="001F1BBD" w:rsidRPr="00D715F7" w:rsidRDefault="001F1BBD" w:rsidP="001F1BBD">
            <w:pPr>
              <w:widowControl/>
              <w:spacing w:beforeLines="50" w:before="156" w:afterLines="50" w:after="156"/>
              <w:jc w:val="center"/>
              <w:rPr>
                <w:rFonts w:ascii="宋体" w:eastAsia="宋体" w:hAnsi="宋体"/>
                <w:szCs w:val="21"/>
              </w:rPr>
            </w:pPr>
          </w:p>
        </w:tc>
      </w:tr>
      <w:tr w:rsidR="001A5F32" w:rsidRPr="00D715F7" w14:paraId="468DFDCD" w14:textId="77777777" w:rsidTr="00DE2231">
        <w:trPr>
          <w:trHeight w:val="340"/>
          <w:jc w:val="center"/>
        </w:trPr>
        <w:tc>
          <w:tcPr>
            <w:tcW w:w="1642" w:type="dxa"/>
            <w:vAlign w:val="center"/>
          </w:tcPr>
          <w:p w14:paraId="066DBFF7" w14:textId="4156D1B9" w:rsidR="002515FB" w:rsidRPr="00D715F7" w:rsidRDefault="002515FB" w:rsidP="002515FB">
            <w:pPr>
              <w:widowControl/>
              <w:spacing w:beforeLines="50" w:before="156" w:afterLines="50" w:after="156"/>
              <w:jc w:val="center"/>
              <w:rPr>
                <w:rFonts w:ascii="宋体" w:eastAsia="宋体" w:hAnsi="宋体"/>
                <w:szCs w:val="21"/>
              </w:rPr>
            </w:pPr>
            <w:r>
              <w:rPr>
                <w:rFonts w:ascii="宋体" w:eastAsia="宋体" w:hAnsi="宋体"/>
                <w:szCs w:val="21"/>
              </w:rPr>
              <w:lastRenderedPageBreak/>
              <w:t>1</w:t>
            </w:r>
            <w:r w:rsidR="001F1BBD">
              <w:rPr>
                <w:rFonts w:ascii="宋体" w:eastAsia="宋体" w:hAnsi="宋体"/>
                <w:szCs w:val="21"/>
              </w:rPr>
              <w:t>6</w:t>
            </w:r>
            <w:r>
              <w:rPr>
                <w:rFonts w:ascii="宋体" w:eastAsia="宋体" w:hAnsi="宋体" w:hint="eastAsia"/>
                <w:szCs w:val="21"/>
              </w:rPr>
              <w:t>-1</w:t>
            </w:r>
            <w:r>
              <w:rPr>
                <w:rFonts w:ascii="宋体" w:eastAsia="宋体" w:hAnsi="宋体"/>
                <w:szCs w:val="21"/>
              </w:rPr>
              <w:t>7</w:t>
            </w:r>
          </w:p>
        </w:tc>
        <w:tc>
          <w:tcPr>
            <w:tcW w:w="929" w:type="dxa"/>
            <w:vAlign w:val="center"/>
          </w:tcPr>
          <w:p w14:paraId="3B6A1D34" w14:textId="77777777" w:rsidR="002515FB" w:rsidRPr="00D715F7" w:rsidRDefault="002515FB" w:rsidP="002515FB">
            <w:pPr>
              <w:widowControl/>
              <w:spacing w:beforeLines="50" w:before="156" w:afterLines="50" w:after="156"/>
              <w:jc w:val="center"/>
              <w:rPr>
                <w:rFonts w:ascii="宋体" w:eastAsia="宋体" w:hAnsi="宋体"/>
                <w:szCs w:val="21"/>
              </w:rPr>
            </w:pPr>
          </w:p>
        </w:tc>
        <w:tc>
          <w:tcPr>
            <w:tcW w:w="1145" w:type="dxa"/>
          </w:tcPr>
          <w:p w14:paraId="70EF2FC0" w14:textId="13C22E7A" w:rsidR="002515FB" w:rsidRPr="00D715F7" w:rsidRDefault="001F1BBD" w:rsidP="002515FB">
            <w:pPr>
              <w:widowControl/>
              <w:spacing w:beforeLines="50" w:before="156" w:afterLines="50" w:after="156"/>
              <w:jc w:val="center"/>
              <w:rPr>
                <w:rFonts w:ascii="宋体" w:eastAsia="宋体" w:hAnsi="宋体"/>
                <w:szCs w:val="21"/>
              </w:rPr>
            </w:pPr>
            <w:r w:rsidRPr="001F1BBD">
              <w:rPr>
                <w:rFonts w:ascii="宋体" w:eastAsia="宋体" w:hAnsi="宋体" w:hint="eastAsia"/>
              </w:rPr>
              <w:t>特异性组织表达谱分析</w:t>
            </w:r>
          </w:p>
        </w:tc>
        <w:tc>
          <w:tcPr>
            <w:tcW w:w="1145" w:type="dxa"/>
            <w:vAlign w:val="center"/>
          </w:tcPr>
          <w:p w14:paraId="2307CD1E" w14:textId="62E67837" w:rsidR="002515FB" w:rsidRPr="00D715F7" w:rsidRDefault="001F1BBD" w:rsidP="002515FB">
            <w:pPr>
              <w:widowControl/>
              <w:spacing w:beforeLines="50" w:before="156" w:afterLines="50" w:after="156"/>
              <w:jc w:val="center"/>
              <w:rPr>
                <w:rFonts w:ascii="宋体" w:eastAsia="宋体" w:hAnsi="宋体"/>
                <w:szCs w:val="21"/>
              </w:rPr>
            </w:pPr>
            <w:r w:rsidRPr="00B106CF">
              <w:rPr>
                <w:rFonts w:ascii="宋体" w:eastAsia="宋体" w:hAnsi="宋体" w:cs="宋体" w:hint="eastAsia"/>
                <w:szCs w:val="21"/>
              </w:rPr>
              <w:t>抽提</w:t>
            </w:r>
            <w:r w:rsidR="001A5F32" w:rsidRPr="00B106CF">
              <w:rPr>
                <w:rFonts w:ascii="宋体" w:eastAsia="宋体" w:hAnsi="宋体" w:cs="宋体" w:hint="eastAsia"/>
                <w:szCs w:val="21"/>
              </w:rPr>
              <w:t>小组织</w:t>
            </w:r>
            <w:r w:rsidRPr="00B106CF">
              <w:rPr>
                <w:rFonts w:ascii="宋体" w:eastAsia="宋体" w:hAnsi="宋体" w:cs="宋体"/>
                <w:szCs w:val="21"/>
              </w:rPr>
              <w:t>RNA，反转录cDNA，</w:t>
            </w:r>
            <w:r w:rsidR="001A5F32" w:rsidRPr="00B106CF">
              <w:rPr>
                <w:rFonts w:ascii="宋体" w:eastAsia="宋体" w:hAnsi="宋体" w:cs="宋体"/>
                <w:szCs w:val="21"/>
              </w:rPr>
              <w:t xml:space="preserve"> </w:t>
            </w:r>
            <w:r w:rsidRPr="00B106CF">
              <w:rPr>
                <w:rFonts w:ascii="宋体" w:eastAsia="宋体" w:hAnsi="宋体" w:cs="宋体"/>
                <w:szCs w:val="21"/>
              </w:rPr>
              <w:t>RT-PCR技术鉴定</w:t>
            </w:r>
            <w:r w:rsidR="001A5F32">
              <w:rPr>
                <w:rFonts w:ascii="宋体" w:eastAsia="宋体" w:hAnsi="宋体" w:cs="宋体" w:hint="eastAsia"/>
                <w:szCs w:val="21"/>
              </w:rPr>
              <w:t>目的基因</w:t>
            </w:r>
            <w:r w:rsidRPr="00B106CF">
              <w:rPr>
                <w:rFonts w:ascii="宋体" w:eastAsia="宋体" w:hAnsi="宋体" w:cs="宋体"/>
                <w:szCs w:val="21"/>
              </w:rPr>
              <w:t>组织表达分布情况</w:t>
            </w:r>
          </w:p>
        </w:tc>
        <w:tc>
          <w:tcPr>
            <w:tcW w:w="1145" w:type="dxa"/>
            <w:vAlign w:val="center"/>
          </w:tcPr>
          <w:p w14:paraId="7D54AED1" w14:textId="58B379DF" w:rsidR="002515FB" w:rsidRPr="00D715F7" w:rsidRDefault="001F1BBD" w:rsidP="002515FB">
            <w:pPr>
              <w:widowControl/>
              <w:spacing w:beforeLines="50" w:before="156" w:afterLines="50" w:after="156"/>
              <w:jc w:val="center"/>
              <w:rPr>
                <w:rFonts w:ascii="宋体" w:eastAsia="宋体" w:hAnsi="宋体"/>
                <w:szCs w:val="21"/>
              </w:rPr>
            </w:pPr>
            <w:r>
              <w:rPr>
                <w:rFonts w:ascii="宋体" w:eastAsia="宋体" w:hAnsi="宋体"/>
              </w:rPr>
              <w:t>36</w:t>
            </w:r>
          </w:p>
        </w:tc>
        <w:tc>
          <w:tcPr>
            <w:tcW w:w="1386" w:type="dxa"/>
            <w:vAlign w:val="center"/>
          </w:tcPr>
          <w:p w14:paraId="34C38D99" w14:textId="2BCDAB8D" w:rsidR="002515FB" w:rsidRPr="00D715F7" w:rsidRDefault="001A5F32" w:rsidP="002515FB">
            <w:pPr>
              <w:widowControl/>
              <w:spacing w:beforeLines="50" w:before="156" w:afterLines="50" w:after="156"/>
              <w:jc w:val="center"/>
              <w:rPr>
                <w:rFonts w:ascii="宋体" w:eastAsia="宋体" w:hAnsi="宋体"/>
                <w:szCs w:val="21"/>
              </w:rPr>
            </w:pPr>
            <w:r w:rsidRPr="004654ED">
              <w:rPr>
                <w:rFonts w:ascii="宋体" w:eastAsia="宋体" w:hAnsi="宋体" w:cs="宋体"/>
                <w:szCs w:val="21"/>
              </w:rPr>
              <w:t>文献综述、实验可行性报告和实验论文</w:t>
            </w:r>
          </w:p>
        </w:tc>
        <w:tc>
          <w:tcPr>
            <w:tcW w:w="904" w:type="dxa"/>
            <w:vAlign w:val="center"/>
          </w:tcPr>
          <w:p w14:paraId="4D1C0238" w14:textId="5CCC67D7" w:rsidR="002515FB" w:rsidRPr="00D715F7" w:rsidRDefault="001A5F32" w:rsidP="002515FB">
            <w:pPr>
              <w:widowControl/>
              <w:spacing w:beforeLines="50" w:before="156" w:afterLines="50" w:after="156"/>
              <w:jc w:val="center"/>
              <w:rPr>
                <w:rFonts w:ascii="宋体" w:eastAsia="宋体" w:hAnsi="宋体"/>
                <w:szCs w:val="21"/>
              </w:rPr>
            </w:pPr>
            <w:r>
              <w:rPr>
                <w:rFonts w:ascii="宋体" w:eastAsia="宋体" w:hAnsi="宋体" w:hint="eastAsia"/>
                <w:szCs w:val="21"/>
              </w:rPr>
              <w:t>选做</w:t>
            </w:r>
          </w:p>
        </w:tc>
      </w:tr>
      <w:tr w:rsidR="001A5F32" w:rsidRPr="00D715F7" w14:paraId="2C935588" w14:textId="77777777" w:rsidTr="00DE2231">
        <w:trPr>
          <w:trHeight w:val="340"/>
          <w:jc w:val="center"/>
        </w:trPr>
        <w:tc>
          <w:tcPr>
            <w:tcW w:w="1642" w:type="dxa"/>
            <w:vAlign w:val="center"/>
          </w:tcPr>
          <w:p w14:paraId="5D28C129" w14:textId="378434DF" w:rsidR="001A5F32" w:rsidRDefault="001A5F32" w:rsidP="001A5F3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r>
              <w:rPr>
                <w:rFonts w:ascii="宋体" w:eastAsia="宋体" w:hAnsi="宋体" w:hint="eastAsia"/>
                <w:szCs w:val="21"/>
              </w:rPr>
              <w:t>-</w:t>
            </w:r>
            <w:r>
              <w:rPr>
                <w:rFonts w:ascii="宋体" w:eastAsia="宋体" w:hAnsi="宋体"/>
                <w:szCs w:val="21"/>
              </w:rPr>
              <w:t>17</w:t>
            </w:r>
          </w:p>
        </w:tc>
        <w:tc>
          <w:tcPr>
            <w:tcW w:w="929" w:type="dxa"/>
            <w:vAlign w:val="center"/>
          </w:tcPr>
          <w:p w14:paraId="7F871F7A" w14:textId="77777777" w:rsidR="001A5F32" w:rsidRPr="00D715F7" w:rsidRDefault="001A5F32" w:rsidP="001A5F32">
            <w:pPr>
              <w:widowControl/>
              <w:spacing w:beforeLines="50" w:before="156" w:afterLines="50" w:after="156"/>
              <w:jc w:val="center"/>
              <w:rPr>
                <w:rFonts w:ascii="宋体" w:eastAsia="宋体" w:hAnsi="宋体"/>
                <w:szCs w:val="21"/>
              </w:rPr>
            </w:pPr>
          </w:p>
        </w:tc>
        <w:tc>
          <w:tcPr>
            <w:tcW w:w="1145" w:type="dxa"/>
          </w:tcPr>
          <w:p w14:paraId="7DCF8680" w14:textId="12EBD6C7" w:rsidR="001A5F32" w:rsidRPr="00B62114" w:rsidRDefault="001A5F32" w:rsidP="001A5F32">
            <w:pPr>
              <w:widowControl/>
              <w:spacing w:beforeLines="50" w:before="156" w:afterLines="50" w:after="156"/>
              <w:jc w:val="center"/>
              <w:rPr>
                <w:rFonts w:ascii="宋体" w:eastAsia="宋体" w:hAnsi="宋体"/>
              </w:rPr>
            </w:pPr>
            <w:r w:rsidRPr="001A5F32">
              <w:rPr>
                <w:rFonts w:ascii="宋体" w:eastAsia="宋体" w:hAnsi="宋体"/>
              </w:rPr>
              <w:t>GMO的检测</w:t>
            </w:r>
          </w:p>
        </w:tc>
        <w:tc>
          <w:tcPr>
            <w:tcW w:w="1145" w:type="dxa"/>
            <w:vAlign w:val="center"/>
          </w:tcPr>
          <w:p w14:paraId="1D67CE05" w14:textId="2AB87C0A" w:rsidR="001A5F32" w:rsidRPr="00B62114" w:rsidRDefault="001A5F32" w:rsidP="001A5F32">
            <w:pPr>
              <w:widowControl/>
              <w:spacing w:beforeLines="50" w:before="156" w:afterLines="50" w:after="156"/>
              <w:jc w:val="center"/>
              <w:rPr>
                <w:rFonts w:ascii="宋体" w:eastAsia="宋体" w:hAnsi="宋体"/>
              </w:rPr>
            </w:pPr>
            <w:r>
              <w:rPr>
                <w:rFonts w:ascii="宋体" w:eastAsia="宋体" w:hAnsi="宋体" w:hint="eastAsia"/>
              </w:rPr>
              <w:t>提取待测样品基因组DNA、</w:t>
            </w:r>
            <w:r w:rsidRPr="001A5F32">
              <w:rPr>
                <w:rFonts w:ascii="宋体" w:eastAsia="宋体" w:hAnsi="宋体"/>
              </w:rPr>
              <w:t>qPCR法检测GMO的含量</w:t>
            </w:r>
          </w:p>
        </w:tc>
        <w:tc>
          <w:tcPr>
            <w:tcW w:w="1145" w:type="dxa"/>
            <w:vAlign w:val="center"/>
          </w:tcPr>
          <w:p w14:paraId="3257507D" w14:textId="6BD6D9E9" w:rsidR="001A5F32" w:rsidRDefault="001A5F32" w:rsidP="001A5F32">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rPr>
              <w:t>6</w:t>
            </w:r>
          </w:p>
        </w:tc>
        <w:tc>
          <w:tcPr>
            <w:tcW w:w="1386" w:type="dxa"/>
            <w:vAlign w:val="center"/>
          </w:tcPr>
          <w:p w14:paraId="5AB78780" w14:textId="4D1048A9" w:rsidR="001A5F32" w:rsidRDefault="001A5F32" w:rsidP="001A5F32">
            <w:pPr>
              <w:widowControl/>
              <w:spacing w:beforeLines="50" w:before="156" w:afterLines="50" w:after="156"/>
              <w:jc w:val="center"/>
              <w:rPr>
                <w:rFonts w:ascii="宋体" w:eastAsia="宋体" w:hAnsi="宋体"/>
                <w:szCs w:val="21"/>
              </w:rPr>
            </w:pPr>
            <w:r w:rsidRPr="004654ED">
              <w:rPr>
                <w:rFonts w:ascii="宋体" w:eastAsia="宋体" w:hAnsi="宋体" w:cs="宋体"/>
                <w:szCs w:val="21"/>
              </w:rPr>
              <w:t>文献综述、实验可行性报告和实验论文</w:t>
            </w:r>
          </w:p>
        </w:tc>
        <w:tc>
          <w:tcPr>
            <w:tcW w:w="904" w:type="dxa"/>
            <w:vAlign w:val="center"/>
          </w:tcPr>
          <w:p w14:paraId="4DD62D44" w14:textId="04C05B62" w:rsidR="001A5F32" w:rsidRPr="00D715F7" w:rsidRDefault="001A5F32" w:rsidP="001A5F32">
            <w:pPr>
              <w:widowControl/>
              <w:spacing w:beforeLines="50" w:before="156" w:afterLines="50" w:after="156"/>
              <w:jc w:val="center"/>
              <w:rPr>
                <w:rFonts w:ascii="宋体" w:eastAsia="宋体" w:hAnsi="宋体"/>
                <w:szCs w:val="21"/>
              </w:rPr>
            </w:pPr>
            <w:r>
              <w:rPr>
                <w:rFonts w:ascii="宋体" w:eastAsia="宋体" w:hAnsi="宋体" w:hint="eastAsia"/>
                <w:szCs w:val="21"/>
              </w:rPr>
              <w:t>选做</w:t>
            </w:r>
          </w:p>
        </w:tc>
      </w:tr>
      <w:tr w:rsidR="001A5F32" w:rsidRPr="00D715F7" w14:paraId="696AEF4E" w14:textId="77777777" w:rsidTr="00DE2231">
        <w:trPr>
          <w:trHeight w:val="340"/>
          <w:jc w:val="center"/>
        </w:trPr>
        <w:tc>
          <w:tcPr>
            <w:tcW w:w="1642" w:type="dxa"/>
            <w:vAlign w:val="center"/>
          </w:tcPr>
          <w:p w14:paraId="5F48F3CA" w14:textId="220B102C" w:rsidR="001A5F32" w:rsidRDefault="001A5F32" w:rsidP="001A5F3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r>
              <w:rPr>
                <w:rFonts w:ascii="宋体" w:eastAsia="宋体" w:hAnsi="宋体" w:hint="eastAsia"/>
                <w:szCs w:val="21"/>
              </w:rPr>
              <w:t>-</w:t>
            </w:r>
            <w:r>
              <w:rPr>
                <w:rFonts w:ascii="宋体" w:eastAsia="宋体" w:hAnsi="宋体"/>
                <w:szCs w:val="21"/>
              </w:rPr>
              <w:t>17</w:t>
            </w:r>
          </w:p>
        </w:tc>
        <w:tc>
          <w:tcPr>
            <w:tcW w:w="929" w:type="dxa"/>
            <w:vAlign w:val="center"/>
          </w:tcPr>
          <w:p w14:paraId="0CBD7390" w14:textId="77777777" w:rsidR="001A5F32" w:rsidRPr="00D715F7" w:rsidRDefault="001A5F32" w:rsidP="001A5F32">
            <w:pPr>
              <w:widowControl/>
              <w:spacing w:beforeLines="50" w:before="156" w:afterLines="50" w:after="156"/>
              <w:jc w:val="center"/>
              <w:rPr>
                <w:rFonts w:ascii="宋体" w:eastAsia="宋体" w:hAnsi="宋体"/>
                <w:szCs w:val="21"/>
              </w:rPr>
            </w:pPr>
          </w:p>
        </w:tc>
        <w:tc>
          <w:tcPr>
            <w:tcW w:w="1145" w:type="dxa"/>
          </w:tcPr>
          <w:p w14:paraId="5B07135C" w14:textId="46D4E2F8" w:rsidR="001A5F32" w:rsidRPr="00B62114" w:rsidRDefault="001A5F32" w:rsidP="001A5F32">
            <w:pPr>
              <w:widowControl/>
              <w:spacing w:beforeLines="50" w:before="156" w:afterLines="50" w:after="156"/>
              <w:jc w:val="center"/>
              <w:rPr>
                <w:rFonts w:ascii="宋体" w:eastAsia="宋体" w:hAnsi="宋体"/>
              </w:rPr>
            </w:pPr>
            <w:r w:rsidRPr="001A5F32">
              <w:rPr>
                <w:rFonts w:ascii="宋体" w:eastAsia="宋体" w:hAnsi="宋体" w:hint="eastAsia"/>
              </w:rPr>
              <w:t>基因诊断</w:t>
            </w:r>
          </w:p>
        </w:tc>
        <w:tc>
          <w:tcPr>
            <w:tcW w:w="1145" w:type="dxa"/>
            <w:vAlign w:val="center"/>
          </w:tcPr>
          <w:p w14:paraId="397E852B" w14:textId="658388B7" w:rsidR="001A5F32" w:rsidRPr="00B62114" w:rsidRDefault="001A5F32" w:rsidP="001A5F32">
            <w:pPr>
              <w:widowControl/>
              <w:spacing w:beforeLines="50" w:before="156" w:afterLines="50" w:after="156"/>
              <w:jc w:val="center"/>
              <w:rPr>
                <w:rFonts w:ascii="宋体" w:eastAsia="宋体" w:hAnsi="宋体"/>
              </w:rPr>
            </w:pPr>
            <w:r>
              <w:rPr>
                <w:rFonts w:ascii="宋体" w:eastAsia="宋体" w:hAnsi="宋体" w:hint="eastAsia"/>
              </w:rPr>
              <w:t>运用分子诊断技术鉴定相关分子病的基因突变的分布情况</w:t>
            </w:r>
          </w:p>
        </w:tc>
        <w:tc>
          <w:tcPr>
            <w:tcW w:w="1145" w:type="dxa"/>
            <w:vAlign w:val="center"/>
          </w:tcPr>
          <w:p w14:paraId="45C786CE" w14:textId="3DB4CFF7" w:rsidR="001A5F32" w:rsidRDefault="001A5F32" w:rsidP="001A5F32">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rPr>
              <w:t>6</w:t>
            </w:r>
          </w:p>
        </w:tc>
        <w:tc>
          <w:tcPr>
            <w:tcW w:w="1386" w:type="dxa"/>
            <w:vAlign w:val="center"/>
          </w:tcPr>
          <w:p w14:paraId="128B71EB" w14:textId="627E65DD" w:rsidR="001A5F32" w:rsidRDefault="001A5F32" w:rsidP="001A5F32">
            <w:pPr>
              <w:widowControl/>
              <w:spacing w:beforeLines="50" w:before="156" w:afterLines="50" w:after="156"/>
              <w:jc w:val="center"/>
              <w:rPr>
                <w:rFonts w:ascii="宋体" w:eastAsia="宋体" w:hAnsi="宋体"/>
                <w:szCs w:val="21"/>
              </w:rPr>
            </w:pPr>
            <w:r w:rsidRPr="004654ED">
              <w:rPr>
                <w:rFonts w:ascii="宋体" w:eastAsia="宋体" w:hAnsi="宋体" w:cs="宋体"/>
                <w:szCs w:val="21"/>
              </w:rPr>
              <w:t>文献综述、实验可行性报告和实验论文</w:t>
            </w:r>
          </w:p>
        </w:tc>
        <w:tc>
          <w:tcPr>
            <w:tcW w:w="904" w:type="dxa"/>
            <w:vAlign w:val="center"/>
          </w:tcPr>
          <w:p w14:paraId="0A9DF920" w14:textId="2616B005" w:rsidR="001A5F32" w:rsidRPr="00D715F7" w:rsidRDefault="001A5F32" w:rsidP="001A5F32">
            <w:pPr>
              <w:widowControl/>
              <w:spacing w:beforeLines="50" w:before="156" w:afterLines="50" w:after="156"/>
              <w:jc w:val="center"/>
              <w:rPr>
                <w:rFonts w:ascii="宋体" w:eastAsia="宋体" w:hAnsi="宋体"/>
                <w:szCs w:val="21"/>
              </w:rPr>
            </w:pPr>
            <w:r>
              <w:rPr>
                <w:rFonts w:ascii="宋体" w:eastAsia="宋体" w:hAnsi="宋体" w:hint="eastAsia"/>
                <w:szCs w:val="21"/>
              </w:rPr>
              <w:t>选做</w:t>
            </w:r>
          </w:p>
        </w:tc>
      </w:tr>
    </w:tbl>
    <w:p w14:paraId="504E8B0C" w14:textId="77777777" w:rsidR="0093606C" w:rsidRDefault="0093606C" w:rsidP="0093606C">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8371AE3" w14:textId="77777777" w:rsidR="00C14235" w:rsidRPr="00C14235" w:rsidRDefault="00C14235" w:rsidP="00C14235">
      <w:pPr>
        <w:widowControl/>
        <w:spacing w:beforeLines="50" w:before="156" w:afterLines="50" w:after="156"/>
        <w:ind w:firstLineChars="200" w:firstLine="420"/>
        <w:jc w:val="left"/>
        <w:rPr>
          <w:rFonts w:ascii="宋体" w:eastAsia="宋体" w:hAnsi="宋体"/>
        </w:rPr>
      </w:pPr>
      <w:r w:rsidRPr="00C14235">
        <w:rPr>
          <w:rFonts w:ascii="宋体" w:eastAsia="宋体" w:hAnsi="宋体"/>
        </w:rPr>
        <w:t>1.教材：《生物技术实验一》陆挺、成中芹、王金志、缪竞诚编，2015年。</w:t>
      </w:r>
    </w:p>
    <w:p w14:paraId="7F3D05B5" w14:textId="77777777" w:rsidR="00561D2A" w:rsidRDefault="00C14235" w:rsidP="00C14235">
      <w:pPr>
        <w:widowControl/>
        <w:spacing w:beforeLines="50" w:before="156" w:afterLines="50" w:after="156"/>
        <w:ind w:firstLineChars="200" w:firstLine="420"/>
        <w:jc w:val="left"/>
        <w:rPr>
          <w:rFonts w:ascii="宋体" w:eastAsia="宋体" w:hAnsi="宋体"/>
        </w:rPr>
      </w:pPr>
      <w:r w:rsidRPr="00C14235">
        <w:rPr>
          <w:rFonts w:ascii="宋体" w:eastAsia="宋体" w:hAnsi="宋体"/>
        </w:rPr>
        <w:t>2.参考书：</w:t>
      </w:r>
    </w:p>
    <w:p w14:paraId="350F412B" w14:textId="526EC9B5" w:rsidR="00C14235" w:rsidRPr="00C14235" w:rsidRDefault="00C14235" w:rsidP="00C14235">
      <w:pPr>
        <w:widowControl/>
        <w:spacing w:beforeLines="50" w:before="156" w:afterLines="50" w:after="156"/>
        <w:ind w:firstLineChars="200" w:firstLine="420"/>
        <w:jc w:val="left"/>
        <w:rPr>
          <w:rFonts w:ascii="宋体" w:eastAsia="宋体" w:hAnsi="宋体"/>
        </w:rPr>
      </w:pPr>
      <w:r w:rsidRPr="00C14235">
        <w:rPr>
          <w:rFonts w:ascii="宋体" w:eastAsia="宋体" w:hAnsi="宋体"/>
        </w:rPr>
        <w:t xml:space="preserve">[1]《分子克隆实验指南》。[美]J.萨姆布鲁克  D.W.拉塞尔 著  </w:t>
      </w:r>
      <w:proofErr w:type="gramStart"/>
      <w:r w:rsidRPr="00C14235">
        <w:rPr>
          <w:rFonts w:ascii="宋体" w:eastAsia="宋体" w:hAnsi="宋体"/>
        </w:rPr>
        <w:t>黄培堂等</w:t>
      </w:r>
      <w:proofErr w:type="gramEnd"/>
      <w:r w:rsidRPr="00C14235">
        <w:rPr>
          <w:rFonts w:ascii="宋体" w:eastAsia="宋体" w:hAnsi="宋体"/>
        </w:rPr>
        <w:t>译，科学出版社，2002年，第三版。</w:t>
      </w:r>
    </w:p>
    <w:p w14:paraId="2543EC22" w14:textId="77777777" w:rsidR="00C14235" w:rsidRPr="00C14235" w:rsidRDefault="00C14235" w:rsidP="00C14235">
      <w:pPr>
        <w:widowControl/>
        <w:spacing w:beforeLines="50" w:before="156" w:afterLines="50" w:after="156"/>
        <w:ind w:firstLineChars="200" w:firstLine="420"/>
        <w:jc w:val="left"/>
        <w:rPr>
          <w:rFonts w:ascii="宋体" w:eastAsia="宋体" w:hAnsi="宋体"/>
        </w:rPr>
      </w:pPr>
      <w:r w:rsidRPr="00C14235">
        <w:rPr>
          <w:rFonts w:ascii="宋体" w:eastAsia="宋体" w:hAnsi="宋体"/>
        </w:rPr>
        <w:t>[2]《生物化学与分子生物学实验常用数据手册》。吴冠芸 潘华珍 主编，科学出版社，1999年，第一版。</w:t>
      </w:r>
    </w:p>
    <w:p w14:paraId="39C6A234" w14:textId="77777777" w:rsidR="00C14235" w:rsidRPr="00C14235" w:rsidRDefault="00C14235" w:rsidP="00C14235">
      <w:pPr>
        <w:widowControl/>
        <w:spacing w:beforeLines="50" w:before="156" w:afterLines="50" w:after="156"/>
        <w:ind w:firstLineChars="200" w:firstLine="420"/>
        <w:jc w:val="left"/>
        <w:rPr>
          <w:rFonts w:ascii="宋体" w:eastAsia="宋体" w:hAnsi="宋体"/>
        </w:rPr>
      </w:pPr>
      <w:r w:rsidRPr="00C14235">
        <w:rPr>
          <w:rFonts w:ascii="宋体" w:eastAsia="宋体" w:hAnsi="宋体"/>
        </w:rPr>
        <w:t>[3]《生物化学实验教程》。黄如彬主编，世界图书出版公司，第二版。</w:t>
      </w:r>
    </w:p>
    <w:p w14:paraId="1449742B" w14:textId="77777777" w:rsidR="00C14235" w:rsidRPr="00C14235" w:rsidRDefault="00C14235" w:rsidP="00C14235">
      <w:pPr>
        <w:widowControl/>
        <w:spacing w:beforeLines="50" w:before="156" w:afterLines="50" w:after="156"/>
        <w:ind w:firstLineChars="200" w:firstLine="420"/>
        <w:jc w:val="left"/>
        <w:rPr>
          <w:rFonts w:ascii="宋体" w:eastAsia="宋体" w:hAnsi="宋体"/>
        </w:rPr>
      </w:pPr>
      <w:r w:rsidRPr="00C14235">
        <w:rPr>
          <w:rFonts w:ascii="宋体" w:eastAsia="宋体" w:hAnsi="宋体"/>
        </w:rPr>
        <w:t>[4]《生物化学技术原理及其应用》。赵永芳，武汉大学出版社，2001年，第二版。</w:t>
      </w:r>
    </w:p>
    <w:p w14:paraId="129003B3" w14:textId="6310F29A" w:rsidR="0093606C" w:rsidRPr="00E76E34" w:rsidRDefault="00C14235" w:rsidP="00C14235">
      <w:pPr>
        <w:widowControl/>
        <w:spacing w:beforeLines="50" w:before="156" w:afterLines="50" w:after="156"/>
        <w:ind w:firstLineChars="200" w:firstLine="420"/>
        <w:jc w:val="left"/>
        <w:rPr>
          <w:rFonts w:ascii="宋体" w:eastAsia="宋体" w:hAnsi="宋体"/>
        </w:rPr>
      </w:pPr>
      <w:r w:rsidRPr="00C14235">
        <w:rPr>
          <w:rFonts w:ascii="宋体" w:eastAsia="宋体" w:hAnsi="宋体"/>
        </w:rPr>
        <w:t>[5]《细胞工程》。安利国，科学出版社，2005年。</w:t>
      </w:r>
    </w:p>
    <w:p w14:paraId="39EAAC31" w14:textId="77777777" w:rsidR="0093606C" w:rsidRDefault="0093606C" w:rsidP="0093606C">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7ADC962F" w14:textId="24A39638" w:rsidR="0093606C" w:rsidRPr="00726ACD" w:rsidRDefault="0093606C" w:rsidP="0093606C">
      <w:pPr>
        <w:widowControl/>
        <w:spacing w:beforeLines="50" w:before="156" w:afterLines="50" w:after="156"/>
        <w:ind w:firstLineChars="200" w:firstLine="420"/>
        <w:jc w:val="left"/>
        <w:rPr>
          <w:rFonts w:ascii="宋体" w:eastAsia="宋体" w:hAnsi="宋体"/>
        </w:rPr>
      </w:pPr>
      <w:r w:rsidRPr="00726ACD">
        <w:rPr>
          <w:rFonts w:ascii="宋体" w:eastAsia="宋体" w:hAnsi="宋体" w:hint="eastAsia"/>
        </w:rPr>
        <w:lastRenderedPageBreak/>
        <w:t>本课程课堂教学以教师讲授、师生讨论和实验操作为主要的教学活动，部分教学采用翻转课堂模式进行。</w:t>
      </w:r>
    </w:p>
    <w:p w14:paraId="7B7A86BA" w14:textId="0AF80520" w:rsidR="0093606C" w:rsidRPr="00726ACD" w:rsidRDefault="0093606C" w:rsidP="0093606C">
      <w:pPr>
        <w:widowControl/>
        <w:spacing w:beforeLines="50" w:before="156" w:afterLines="50" w:after="156"/>
        <w:ind w:firstLineChars="200" w:firstLine="420"/>
        <w:jc w:val="left"/>
        <w:rPr>
          <w:rFonts w:ascii="宋体" w:eastAsia="宋体" w:hAnsi="宋体"/>
        </w:rPr>
      </w:pPr>
      <w:r w:rsidRPr="00726ACD">
        <w:rPr>
          <w:rFonts w:ascii="宋体" w:eastAsia="宋体" w:hAnsi="宋体"/>
        </w:rPr>
        <w:t>1. 讲授法：</w:t>
      </w:r>
      <w:r w:rsidR="002D50A5">
        <w:rPr>
          <w:rFonts w:ascii="宋体" w:eastAsia="宋体" w:hAnsi="宋体" w:cs="宋体" w:hint="eastAsia"/>
          <w:color w:val="000000"/>
          <w:kern w:val="0"/>
          <w:szCs w:val="21"/>
        </w:rPr>
        <w:t>实验理论和步骤讲授、操作演示</w:t>
      </w:r>
      <w:r w:rsidRPr="00726ACD">
        <w:rPr>
          <w:rFonts w:ascii="宋体" w:eastAsia="宋体" w:hAnsi="宋体"/>
        </w:rPr>
        <w:t>。</w:t>
      </w:r>
    </w:p>
    <w:p w14:paraId="268F7EF0" w14:textId="77777777" w:rsidR="0093606C" w:rsidRPr="00726ACD" w:rsidRDefault="0093606C" w:rsidP="0093606C">
      <w:pPr>
        <w:widowControl/>
        <w:spacing w:beforeLines="50" w:before="156" w:afterLines="50" w:after="156"/>
        <w:ind w:firstLineChars="200" w:firstLine="420"/>
        <w:jc w:val="left"/>
        <w:rPr>
          <w:rFonts w:ascii="宋体" w:eastAsia="宋体" w:hAnsi="宋体"/>
        </w:rPr>
      </w:pPr>
      <w:r w:rsidRPr="00726ACD">
        <w:rPr>
          <w:rFonts w:ascii="宋体" w:eastAsia="宋体" w:hAnsi="宋体"/>
        </w:rPr>
        <w:t>2. 讨论法：围绕基本内容组织学生进行讨论交流。</w:t>
      </w:r>
    </w:p>
    <w:p w14:paraId="6A059048" w14:textId="73012B03" w:rsidR="0093606C" w:rsidRPr="00726ACD" w:rsidRDefault="0093606C" w:rsidP="0093606C">
      <w:pPr>
        <w:widowControl/>
        <w:spacing w:beforeLines="50" w:before="156" w:afterLines="50" w:after="156"/>
        <w:ind w:firstLineChars="200" w:firstLine="420"/>
        <w:jc w:val="left"/>
        <w:rPr>
          <w:rFonts w:ascii="宋体" w:eastAsia="宋体" w:hAnsi="宋体"/>
        </w:rPr>
      </w:pPr>
      <w:r w:rsidRPr="00726ACD">
        <w:rPr>
          <w:rFonts w:ascii="宋体" w:eastAsia="宋体" w:hAnsi="宋体"/>
        </w:rPr>
        <w:t xml:space="preserve">3. </w:t>
      </w:r>
      <w:r>
        <w:rPr>
          <w:rFonts w:ascii="宋体" w:eastAsia="宋体" w:hAnsi="宋体" w:hint="eastAsia"/>
        </w:rPr>
        <w:t>翻转课堂</w:t>
      </w:r>
      <w:r w:rsidRPr="00726ACD">
        <w:rPr>
          <w:rFonts w:ascii="宋体" w:eastAsia="宋体" w:hAnsi="宋体"/>
        </w:rPr>
        <w:t>：以</w:t>
      </w:r>
      <w:r w:rsidR="002D50A5">
        <w:rPr>
          <w:rFonts w:ascii="宋体" w:eastAsia="宋体" w:hAnsi="宋体" w:hint="eastAsia"/>
        </w:rPr>
        <w:t>创新性实验设计</w:t>
      </w:r>
      <w:r w:rsidRPr="00726ACD">
        <w:rPr>
          <w:rFonts w:ascii="宋体" w:eastAsia="宋体" w:hAnsi="宋体"/>
        </w:rPr>
        <w:t>为主线，</w:t>
      </w:r>
      <w:r>
        <w:rPr>
          <w:rFonts w:ascii="宋体" w:eastAsia="宋体" w:hAnsi="宋体" w:hint="eastAsia"/>
        </w:rPr>
        <w:t>由学生主导，</w:t>
      </w:r>
      <w:r w:rsidR="002D50A5" w:rsidRPr="002D50A5">
        <w:rPr>
          <w:rFonts w:ascii="宋体" w:eastAsia="宋体" w:hAnsi="宋体" w:hint="eastAsia"/>
        </w:rPr>
        <w:t>自主查阅文献，完成综述，设计实验路线、方法和步骤，提交可行性报告，实践操作，整理分析实验数据，完成实验论文</w:t>
      </w:r>
      <w:r w:rsidR="002D50A5">
        <w:rPr>
          <w:rFonts w:ascii="宋体" w:eastAsia="宋体" w:hAnsi="宋体" w:hint="eastAsia"/>
        </w:rPr>
        <w:t>。</w:t>
      </w:r>
    </w:p>
    <w:p w14:paraId="727D04DA" w14:textId="4AB577E8" w:rsidR="0093606C" w:rsidRDefault="0093606C" w:rsidP="0093606C">
      <w:pPr>
        <w:widowControl/>
        <w:spacing w:beforeLines="50" w:before="156" w:afterLines="50" w:after="156"/>
        <w:ind w:firstLineChars="200" w:firstLine="420"/>
        <w:jc w:val="left"/>
        <w:rPr>
          <w:rFonts w:ascii="宋体" w:eastAsia="宋体" w:hAnsi="宋体"/>
        </w:rPr>
      </w:pPr>
      <w:r w:rsidRPr="00726ACD">
        <w:rPr>
          <w:rFonts w:ascii="宋体" w:eastAsia="宋体" w:hAnsi="宋体"/>
        </w:rPr>
        <w:t>4．</w:t>
      </w:r>
      <w:r w:rsidR="002D50A5">
        <w:rPr>
          <w:rFonts w:ascii="宋体" w:eastAsia="宋体" w:hAnsi="宋体" w:hint="eastAsia"/>
        </w:rPr>
        <w:t>实验操作</w:t>
      </w:r>
      <w:r w:rsidRPr="00726ACD">
        <w:rPr>
          <w:rFonts w:ascii="宋体" w:eastAsia="宋体" w:hAnsi="宋体"/>
        </w:rPr>
        <w:t>。</w:t>
      </w:r>
    </w:p>
    <w:p w14:paraId="41301236" w14:textId="77777777" w:rsidR="0093606C" w:rsidRPr="00F56396" w:rsidRDefault="0093606C" w:rsidP="0093606C">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Pr="00F56396">
        <w:rPr>
          <w:rFonts w:ascii="黑体" w:eastAsia="黑体" w:hAnsi="黑体" w:hint="eastAsia"/>
          <w:b/>
          <w:sz w:val="28"/>
          <w:szCs w:val="28"/>
        </w:rPr>
        <w:t>八、考核方式及评定方法</w:t>
      </w:r>
    </w:p>
    <w:p w14:paraId="6C37748F" w14:textId="77777777" w:rsidR="0093606C" w:rsidRPr="00DD7B5F" w:rsidRDefault="0093606C" w:rsidP="0093606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67F9513" w14:textId="77777777" w:rsidR="0093606C" w:rsidRPr="00D504B7" w:rsidRDefault="0093606C" w:rsidP="0093606C">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93606C" w14:paraId="6BC1C155" w14:textId="77777777" w:rsidTr="00DE2231">
        <w:trPr>
          <w:trHeight w:val="567"/>
          <w:jc w:val="center"/>
        </w:trPr>
        <w:tc>
          <w:tcPr>
            <w:tcW w:w="2847" w:type="dxa"/>
            <w:vAlign w:val="center"/>
          </w:tcPr>
          <w:p w14:paraId="0786CEF3" w14:textId="77777777" w:rsidR="0093606C" w:rsidRDefault="0093606C" w:rsidP="00DE2231">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9BDF9F9" w14:textId="77777777" w:rsidR="0093606C" w:rsidRDefault="0093606C" w:rsidP="00DE2231">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82B9A0D" w14:textId="77777777" w:rsidR="0093606C" w:rsidRDefault="0093606C" w:rsidP="00DE2231">
            <w:pPr>
              <w:pStyle w:val="a3"/>
              <w:spacing w:beforeLines="50" w:before="156" w:afterLines="50" w:after="156"/>
              <w:jc w:val="center"/>
              <w:rPr>
                <w:rFonts w:hAnsi="宋体"/>
                <w:b/>
              </w:rPr>
            </w:pPr>
            <w:r>
              <w:rPr>
                <w:rFonts w:hAnsi="宋体" w:hint="eastAsia"/>
                <w:b/>
              </w:rPr>
              <w:t>考核方式</w:t>
            </w:r>
          </w:p>
        </w:tc>
      </w:tr>
      <w:tr w:rsidR="0093606C" w14:paraId="0AB273CF" w14:textId="77777777" w:rsidTr="00DE2231">
        <w:trPr>
          <w:trHeight w:val="567"/>
          <w:jc w:val="center"/>
        </w:trPr>
        <w:tc>
          <w:tcPr>
            <w:tcW w:w="2847" w:type="dxa"/>
            <w:vAlign w:val="center"/>
          </w:tcPr>
          <w:p w14:paraId="0322C734" w14:textId="77777777" w:rsidR="0093606C" w:rsidRPr="00285327" w:rsidRDefault="0093606C" w:rsidP="00DE2231">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6840C9F7" w14:textId="77777777" w:rsidR="0093606C" w:rsidRPr="00650E6E" w:rsidRDefault="0093606C" w:rsidP="00DE2231">
            <w:pPr>
              <w:pStyle w:val="a3"/>
              <w:spacing w:beforeLines="50" w:before="156" w:afterLines="50" w:after="156"/>
              <w:jc w:val="center"/>
              <w:rPr>
                <w:rFonts w:hAnsi="宋体"/>
              </w:rPr>
            </w:pPr>
            <w:r w:rsidRPr="00650E6E">
              <w:rPr>
                <w:rFonts w:hAnsi="宋体" w:hint="eastAsia"/>
              </w:rPr>
              <w:t>专业知识</w:t>
            </w:r>
          </w:p>
        </w:tc>
        <w:tc>
          <w:tcPr>
            <w:tcW w:w="2849" w:type="dxa"/>
            <w:vAlign w:val="center"/>
          </w:tcPr>
          <w:p w14:paraId="1890EBCA" w14:textId="77777777" w:rsidR="0093606C" w:rsidRPr="00650E6E" w:rsidRDefault="0093606C" w:rsidP="00DE2231">
            <w:pPr>
              <w:pStyle w:val="a3"/>
              <w:spacing w:beforeLines="50" w:before="156" w:afterLines="50" w:after="156"/>
              <w:jc w:val="center"/>
              <w:rPr>
                <w:rFonts w:hAnsi="宋体"/>
              </w:rPr>
            </w:pPr>
            <w:r w:rsidRPr="00650E6E">
              <w:rPr>
                <w:rFonts w:hAnsi="宋体" w:hint="eastAsia"/>
              </w:rPr>
              <w:t>理论考核</w:t>
            </w:r>
          </w:p>
        </w:tc>
      </w:tr>
      <w:tr w:rsidR="0093606C" w14:paraId="4F2719C2" w14:textId="77777777" w:rsidTr="00DE2231">
        <w:trPr>
          <w:trHeight w:val="567"/>
          <w:jc w:val="center"/>
        </w:trPr>
        <w:tc>
          <w:tcPr>
            <w:tcW w:w="2847" w:type="dxa"/>
            <w:vAlign w:val="center"/>
          </w:tcPr>
          <w:p w14:paraId="7B11945A" w14:textId="77777777" w:rsidR="0093606C" w:rsidRPr="00285327" w:rsidRDefault="0093606C" w:rsidP="00DE2231">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6C753DD3" w14:textId="7D2790A2" w:rsidR="0093606C" w:rsidRPr="00650E6E" w:rsidRDefault="002D50A5" w:rsidP="00DE2231">
            <w:pPr>
              <w:pStyle w:val="a3"/>
              <w:spacing w:beforeLines="50" w:before="156" w:afterLines="50" w:after="156"/>
              <w:jc w:val="center"/>
              <w:rPr>
                <w:rFonts w:hAnsi="宋体"/>
              </w:rPr>
            </w:pPr>
            <w:r w:rsidRPr="002D50A5">
              <w:rPr>
                <w:rFonts w:hAnsi="宋体" w:cs="宋体" w:hint="eastAsia"/>
              </w:rPr>
              <w:t>分析与解决问题</w:t>
            </w:r>
          </w:p>
        </w:tc>
        <w:tc>
          <w:tcPr>
            <w:tcW w:w="2849" w:type="dxa"/>
            <w:vAlign w:val="center"/>
          </w:tcPr>
          <w:p w14:paraId="68D1AEAD" w14:textId="0DED6AEC" w:rsidR="0093606C" w:rsidRPr="00650E6E" w:rsidRDefault="0093606C" w:rsidP="00DE2231">
            <w:pPr>
              <w:pStyle w:val="a3"/>
              <w:spacing w:beforeLines="50" w:before="156" w:afterLines="50" w:after="156"/>
              <w:jc w:val="center"/>
              <w:rPr>
                <w:rFonts w:hAnsi="宋体"/>
              </w:rPr>
            </w:pPr>
            <w:r w:rsidRPr="00650E6E">
              <w:rPr>
                <w:rFonts w:hAnsi="宋体" w:hint="eastAsia"/>
              </w:rPr>
              <w:t>理论考核及</w:t>
            </w:r>
            <w:r w:rsidR="00946E69">
              <w:rPr>
                <w:rFonts w:hAnsi="宋体" w:hint="eastAsia"/>
              </w:rPr>
              <w:t>实验考核</w:t>
            </w:r>
          </w:p>
        </w:tc>
      </w:tr>
      <w:tr w:rsidR="0093606C" w14:paraId="6899D58E" w14:textId="77777777" w:rsidTr="00DE2231">
        <w:trPr>
          <w:trHeight w:val="567"/>
          <w:jc w:val="center"/>
        </w:trPr>
        <w:tc>
          <w:tcPr>
            <w:tcW w:w="2847" w:type="dxa"/>
            <w:vAlign w:val="center"/>
          </w:tcPr>
          <w:p w14:paraId="2A140B6F" w14:textId="77777777" w:rsidR="0093606C" w:rsidRPr="00285327" w:rsidRDefault="0093606C" w:rsidP="00DE2231">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5E0760A3" w14:textId="0E1F8023" w:rsidR="0093606C" w:rsidRPr="00650E6E" w:rsidRDefault="002D50A5" w:rsidP="00DE2231">
            <w:pPr>
              <w:pStyle w:val="a3"/>
              <w:spacing w:beforeLines="50" w:before="156" w:afterLines="50" w:after="156"/>
              <w:jc w:val="center"/>
              <w:rPr>
                <w:rFonts w:hAnsi="宋体"/>
              </w:rPr>
            </w:pPr>
            <w:r>
              <w:rPr>
                <w:rFonts w:hAnsi="宋体" w:cs="宋体" w:hint="eastAsia"/>
              </w:rPr>
              <w:t>科学研究</w:t>
            </w:r>
          </w:p>
        </w:tc>
        <w:tc>
          <w:tcPr>
            <w:tcW w:w="2849" w:type="dxa"/>
            <w:vAlign w:val="center"/>
          </w:tcPr>
          <w:p w14:paraId="5C1339B6" w14:textId="4265737B" w:rsidR="0093606C" w:rsidRPr="00650E6E" w:rsidRDefault="0093606C" w:rsidP="00DE2231">
            <w:pPr>
              <w:pStyle w:val="a3"/>
              <w:spacing w:beforeLines="50" w:before="156" w:afterLines="50" w:after="156"/>
              <w:jc w:val="center"/>
              <w:rPr>
                <w:rFonts w:hAnsi="宋体"/>
              </w:rPr>
            </w:pPr>
            <w:r w:rsidRPr="00650E6E">
              <w:rPr>
                <w:rFonts w:hAnsi="宋体" w:hint="eastAsia"/>
              </w:rPr>
              <w:t>理论考核</w:t>
            </w:r>
            <w:r w:rsidR="00B81E9F">
              <w:rPr>
                <w:rFonts w:hAnsi="宋体" w:hint="eastAsia"/>
              </w:rPr>
              <w:t>、实验报告</w:t>
            </w:r>
            <w:r w:rsidRPr="00650E6E">
              <w:rPr>
                <w:rFonts w:hAnsi="宋体" w:hint="eastAsia"/>
              </w:rPr>
              <w:t>及</w:t>
            </w:r>
            <w:r w:rsidR="00946E69">
              <w:rPr>
                <w:rFonts w:hAnsi="宋体" w:hint="eastAsia"/>
              </w:rPr>
              <w:t>综述</w:t>
            </w:r>
          </w:p>
        </w:tc>
      </w:tr>
    </w:tbl>
    <w:p w14:paraId="70A28BA3" w14:textId="77777777" w:rsidR="0093606C" w:rsidRDefault="0093606C" w:rsidP="0093606C">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（二）评定方法</w:t>
      </w:r>
      <w:r>
        <w:rPr>
          <w:rFonts w:ascii="黑体" w:eastAsia="黑体" w:hAnsi="黑体" w:hint="eastAsia"/>
          <w:b/>
          <w:sz w:val="24"/>
          <w:szCs w:val="24"/>
        </w:rPr>
        <w:t xml:space="preserve"> </w:t>
      </w:r>
    </w:p>
    <w:p w14:paraId="26D3F15D" w14:textId="77777777" w:rsidR="0093606C" w:rsidRPr="00DD7B5F" w:rsidRDefault="0093606C" w:rsidP="0093606C">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1．评定方法</w:t>
      </w:r>
      <w:r>
        <w:rPr>
          <w:rFonts w:ascii="宋体" w:eastAsia="宋体" w:hAnsi="宋体" w:hint="eastAsia"/>
          <w:b/>
        </w:rPr>
        <w:t xml:space="preserve"> </w:t>
      </w:r>
    </w:p>
    <w:p w14:paraId="2BDF4E15" w14:textId="28AC1AE7" w:rsidR="0093606C" w:rsidRPr="00650E6E" w:rsidRDefault="0093606C" w:rsidP="0093606C">
      <w:pPr>
        <w:widowControl/>
        <w:spacing w:beforeLines="50" w:before="156" w:afterLines="50" w:after="156"/>
        <w:ind w:firstLineChars="400" w:firstLine="840"/>
        <w:jc w:val="left"/>
        <w:rPr>
          <w:rFonts w:ascii="宋体" w:eastAsia="宋体" w:hAnsi="宋体"/>
        </w:rPr>
      </w:pPr>
      <w:r w:rsidRPr="00650E6E">
        <w:rPr>
          <w:rFonts w:ascii="宋体" w:eastAsia="宋体" w:hAnsi="宋体" w:hint="eastAsia"/>
        </w:rPr>
        <w:t>平时成绩：</w:t>
      </w:r>
      <w:r w:rsidRPr="00650E6E">
        <w:rPr>
          <w:rFonts w:ascii="宋体" w:eastAsia="宋体" w:hAnsi="宋体"/>
        </w:rPr>
        <w:t>20% （</w:t>
      </w:r>
      <w:r w:rsidR="00B85742">
        <w:rPr>
          <w:rFonts w:ascii="宋体" w:eastAsia="宋体" w:hAnsi="宋体" w:hint="eastAsia"/>
        </w:rPr>
        <w:t>综述</w:t>
      </w:r>
      <w:r w:rsidRPr="00650E6E">
        <w:rPr>
          <w:rFonts w:ascii="宋体" w:eastAsia="宋体" w:hAnsi="宋体"/>
        </w:rPr>
        <w:t>和</w:t>
      </w:r>
      <w:r>
        <w:rPr>
          <w:rFonts w:ascii="宋体" w:eastAsia="宋体" w:hAnsi="宋体" w:hint="eastAsia"/>
        </w:rPr>
        <w:t>翻转课堂</w:t>
      </w:r>
      <w:r w:rsidRPr="00650E6E">
        <w:rPr>
          <w:rFonts w:ascii="宋体" w:eastAsia="宋体" w:hAnsi="宋体"/>
        </w:rPr>
        <w:t>等）</w:t>
      </w:r>
    </w:p>
    <w:p w14:paraId="30C3588B" w14:textId="4A65FDD9" w:rsidR="0093606C" w:rsidRPr="00650E6E" w:rsidRDefault="00B85742" w:rsidP="0093606C">
      <w:pPr>
        <w:widowControl/>
        <w:spacing w:beforeLines="50" w:before="156" w:afterLines="50" w:after="156"/>
        <w:ind w:firstLineChars="400" w:firstLine="840"/>
        <w:jc w:val="left"/>
        <w:rPr>
          <w:rFonts w:ascii="宋体" w:eastAsia="宋体" w:hAnsi="宋体"/>
        </w:rPr>
      </w:pPr>
      <w:r>
        <w:rPr>
          <w:rFonts w:ascii="宋体" w:eastAsia="宋体" w:hAnsi="宋体" w:hint="eastAsia"/>
        </w:rPr>
        <w:t>实验报告</w:t>
      </w:r>
      <w:r w:rsidR="0093606C" w:rsidRPr="00650E6E">
        <w:rPr>
          <w:rFonts w:ascii="宋体" w:eastAsia="宋体" w:hAnsi="宋体" w:hint="eastAsia"/>
        </w:rPr>
        <w:t>：</w:t>
      </w:r>
      <w:r>
        <w:rPr>
          <w:rFonts w:ascii="宋体" w:eastAsia="宋体" w:hAnsi="宋体"/>
        </w:rPr>
        <w:t>5</w:t>
      </w:r>
      <w:r w:rsidR="0093606C" w:rsidRPr="00650E6E">
        <w:rPr>
          <w:rFonts w:ascii="宋体" w:eastAsia="宋体" w:hAnsi="宋体"/>
        </w:rPr>
        <w:t>0% （</w:t>
      </w:r>
      <w:r>
        <w:rPr>
          <w:rFonts w:ascii="宋体" w:eastAsia="宋体" w:hAnsi="宋体" w:hint="eastAsia"/>
        </w:rPr>
        <w:t>小论文形式</w:t>
      </w:r>
      <w:r w:rsidR="0093606C" w:rsidRPr="00650E6E">
        <w:rPr>
          <w:rFonts w:ascii="宋体" w:eastAsia="宋体" w:hAnsi="宋体"/>
        </w:rPr>
        <w:t>）</w:t>
      </w:r>
    </w:p>
    <w:p w14:paraId="512888F6" w14:textId="140200D5" w:rsidR="0093606C" w:rsidRDefault="0093606C" w:rsidP="0093606C">
      <w:pPr>
        <w:widowControl/>
        <w:spacing w:beforeLines="50" w:before="156" w:afterLines="50" w:after="156"/>
        <w:ind w:firstLineChars="400" w:firstLine="840"/>
        <w:jc w:val="left"/>
        <w:rPr>
          <w:rFonts w:ascii="宋体" w:eastAsia="宋体" w:hAnsi="宋体"/>
        </w:rPr>
      </w:pPr>
      <w:r w:rsidRPr="00650E6E">
        <w:rPr>
          <w:rFonts w:ascii="宋体" w:eastAsia="宋体" w:hAnsi="宋体" w:hint="eastAsia"/>
        </w:rPr>
        <w:t>期末考试：</w:t>
      </w:r>
      <w:r w:rsidR="00B85742">
        <w:rPr>
          <w:rFonts w:ascii="宋体" w:eastAsia="宋体" w:hAnsi="宋体"/>
        </w:rPr>
        <w:t>3</w:t>
      </w:r>
      <w:r w:rsidRPr="00650E6E">
        <w:rPr>
          <w:rFonts w:ascii="宋体" w:eastAsia="宋体" w:hAnsi="宋体"/>
        </w:rPr>
        <w:t>0% （理论考试）</w:t>
      </w:r>
    </w:p>
    <w:p w14:paraId="1B1B359D" w14:textId="77777777" w:rsidR="0093606C" w:rsidRDefault="0093606C" w:rsidP="0093606C">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2．课程目标的</w:t>
      </w:r>
      <w:proofErr w:type="gramStart"/>
      <w:r w:rsidRPr="00DD7B5F">
        <w:rPr>
          <w:rFonts w:ascii="宋体" w:eastAsia="宋体" w:hAnsi="宋体" w:hint="eastAsia"/>
          <w:b/>
        </w:rPr>
        <w:t>考核占</w:t>
      </w:r>
      <w:proofErr w:type="gramEnd"/>
      <w:r w:rsidRPr="00DD7B5F">
        <w:rPr>
          <w:rFonts w:ascii="宋体" w:eastAsia="宋体" w:hAnsi="宋体" w:hint="eastAsia"/>
          <w:b/>
        </w:rPr>
        <w:t>比与达成度分析</w:t>
      </w:r>
      <w:r>
        <w:rPr>
          <w:rFonts w:ascii="宋体" w:eastAsia="宋体" w:hAnsi="宋体" w:hint="eastAsia"/>
          <w:b/>
        </w:rPr>
        <w:t xml:space="preserve"> </w:t>
      </w:r>
    </w:p>
    <w:p w14:paraId="7DE47F41" w14:textId="77777777" w:rsidR="0093606C" w:rsidRPr="00DD7B5F" w:rsidRDefault="0093606C" w:rsidP="0093606C">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93606C" w:rsidRPr="002F4D99" w14:paraId="155B824F" w14:textId="77777777" w:rsidTr="00DE2231">
        <w:trPr>
          <w:jc w:val="center"/>
        </w:trPr>
        <w:tc>
          <w:tcPr>
            <w:tcW w:w="2122" w:type="dxa"/>
            <w:tcBorders>
              <w:tl2br w:val="single" w:sz="4" w:space="0" w:color="auto"/>
            </w:tcBorders>
            <w:shd w:val="clear" w:color="auto" w:fill="auto"/>
            <w:vAlign w:val="center"/>
          </w:tcPr>
          <w:p w14:paraId="41F2DBCC" w14:textId="77777777" w:rsidR="0093606C" w:rsidRPr="00322986" w:rsidRDefault="0093606C" w:rsidP="00DE2231">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1CE6EC44" w14:textId="77777777" w:rsidR="0093606C" w:rsidRPr="00322986" w:rsidRDefault="0093606C" w:rsidP="00DE2231">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202A74C" w14:textId="77777777" w:rsidR="0093606C" w:rsidRPr="00322986" w:rsidRDefault="0093606C" w:rsidP="00DE223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1AD8EA19" w14:textId="1C9026FB" w:rsidR="0093606C" w:rsidRPr="00322986" w:rsidRDefault="00B81E9F" w:rsidP="00DE223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实验</w:t>
            </w:r>
          </w:p>
        </w:tc>
        <w:tc>
          <w:tcPr>
            <w:tcW w:w="1134" w:type="dxa"/>
            <w:vAlign w:val="center"/>
          </w:tcPr>
          <w:p w14:paraId="0E99929B" w14:textId="77777777" w:rsidR="0093606C" w:rsidRPr="00322986" w:rsidRDefault="0093606C" w:rsidP="00DE223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49A0FC3" w14:textId="77777777" w:rsidR="0093606C" w:rsidRPr="00322986" w:rsidRDefault="0093606C" w:rsidP="00DE2231">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93606C" w:rsidRPr="002F4D99" w14:paraId="0567192F" w14:textId="77777777" w:rsidTr="00DE2231">
        <w:trPr>
          <w:trHeight w:val="620"/>
          <w:jc w:val="center"/>
        </w:trPr>
        <w:tc>
          <w:tcPr>
            <w:tcW w:w="2122" w:type="dxa"/>
            <w:shd w:val="clear" w:color="auto" w:fill="auto"/>
            <w:vAlign w:val="center"/>
          </w:tcPr>
          <w:p w14:paraId="72A2DBB3" w14:textId="77777777" w:rsidR="0093606C" w:rsidRPr="00322986" w:rsidRDefault="0093606C" w:rsidP="00DE223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CD35B69" w14:textId="29C7F134" w:rsidR="0093606C" w:rsidRPr="00322986" w:rsidRDefault="00B81E9F" w:rsidP="00DE2231">
            <w:pPr>
              <w:spacing w:beforeLines="50" w:before="156" w:afterLines="50" w:after="156"/>
              <w:jc w:val="center"/>
              <w:rPr>
                <w:rFonts w:ascii="宋体" w:eastAsia="宋体" w:hAnsi="宋体"/>
                <w:kern w:val="0"/>
                <w:szCs w:val="21"/>
              </w:rPr>
            </w:pPr>
            <w:r>
              <w:rPr>
                <w:rFonts w:ascii="宋体" w:eastAsia="宋体" w:hAnsi="宋体"/>
                <w:kern w:val="0"/>
                <w:szCs w:val="21"/>
              </w:rPr>
              <w:t>4</w:t>
            </w:r>
            <w:r w:rsidR="0093606C" w:rsidRPr="00B807A4">
              <w:rPr>
                <w:rFonts w:ascii="宋体" w:eastAsia="宋体" w:hAnsi="宋体" w:hint="eastAsia"/>
                <w:kern w:val="0"/>
                <w:szCs w:val="21"/>
              </w:rPr>
              <w:t>0</w:t>
            </w:r>
            <w:r w:rsidR="0093606C" w:rsidRPr="00B807A4">
              <w:rPr>
                <w:rFonts w:ascii="宋体" w:eastAsia="宋体" w:hAnsi="宋体"/>
                <w:kern w:val="0"/>
                <w:szCs w:val="21"/>
              </w:rPr>
              <w:t>%</w:t>
            </w:r>
          </w:p>
        </w:tc>
        <w:tc>
          <w:tcPr>
            <w:tcW w:w="1134" w:type="dxa"/>
            <w:shd w:val="clear" w:color="auto" w:fill="auto"/>
            <w:vAlign w:val="center"/>
          </w:tcPr>
          <w:p w14:paraId="0366AEE1" w14:textId="390F8574" w:rsidR="0093606C" w:rsidRPr="00322986" w:rsidRDefault="00B81E9F" w:rsidP="00DE2231">
            <w:pPr>
              <w:spacing w:beforeLines="50" w:before="156" w:afterLines="50" w:after="156"/>
              <w:jc w:val="center"/>
              <w:rPr>
                <w:rFonts w:ascii="宋体" w:eastAsia="宋体" w:hAnsi="宋体"/>
                <w:kern w:val="0"/>
                <w:szCs w:val="21"/>
              </w:rPr>
            </w:pPr>
            <w:r>
              <w:rPr>
                <w:rFonts w:ascii="宋体" w:eastAsia="宋体" w:hAnsi="宋体"/>
                <w:kern w:val="0"/>
                <w:szCs w:val="21"/>
              </w:rPr>
              <w:t>4</w:t>
            </w:r>
            <w:r w:rsidR="0093606C" w:rsidRPr="00B807A4">
              <w:rPr>
                <w:rFonts w:ascii="宋体" w:eastAsia="宋体" w:hAnsi="宋体" w:hint="eastAsia"/>
                <w:kern w:val="0"/>
                <w:szCs w:val="21"/>
              </w:rPr>
              <w:t>0</w:t>
            </w:r>
            <w:r w:rsidR="0093606C" w:rsidRPr="00B807A4">
              <w:rPr>
                <w:rFonts w:ascii="宋体" w:eastAsia="宋体" w:hAnsi="宋体"/>
                <w:kern w:val="0"/>
                <w:szCs w:val="21"/>
              </w:rPr>
              <w:t>%</w:t>
            </w:r>
          </w:p>
        </w:tc>
        <w:tc>
          <w:tcPr>
            <w:tcW w:w="1134" w:type="dxa"/>
            <w:vAlign w:val="center"/>
          </w:tcPr>
          <w:p w14:paraId="154F983A" w14:textId="70E2B8BF" w:rsidR="0093606C" w:rsidRPr="00322986" w:rsidRDefault="00B81E9F" w:rsidP="00DE2231">
            <w:pPr>
              <w:spacing w:beforeLines="50" w:before="156" w:afterLines="50" w:after="156"/>
              <w:jc w:val="center"/>
              <w:rPr>
                <w:rFonts w:ascii="宋体" w:eastAsia="宋体" w:hAnsi="宋体"/>
                <w:kern w:val="0"/>
                <w:szCs w:val="21"/>
              </w:rPr>
            </w:pPr>
            <w:r>
              <w:rPr>
                <w:rFonts w:ascii="宋体" w:eastAsia="宋体" w:hAnsi="宋体"/>
                <w:kern w:val="0"/>
                <w:szCs w:val="21"/>
              </w:rPr>
              <w:t>4</w:t>
            </w:r>
            <w:r w:rsidR="0093606C" w:rsidRPr="00B807A4">
              <w:rPr>
                <w:rFonts w:ascii="宋体" w:eastAsia="宋体" w:hAnsi="宋体" w:hint="eastAsia"/>
                <w:kern w:val="0"/>
                <w:szCs w:val="21"/>
              </w:rPr>
              <w:t>0</w:t>
            </w:r>
            <w:r w:rsidR="0093606C" w:rsidRPr="00B807A4">
              <w:rPr>
                <w:rFonts w:ascii="宋体" w:eastAsia="宋体" w:hAnsi="宋体"/>
                <w:kern w:val="0"/>
                <w:szCs w:val="21"/>
              </w:rPr>
              <w:t>%</w:t>
            </w:r>
          </w:p>
        </w:tc>
        <w:tc>
          <w:tcPr>
            <w:tcW w:w="2627" w:type="dxa"/>
            <w:vMerge w:val="restart"/>
            <w:shd w:val="clear" w:color="auto" w:fill="auto"/>
            <w:vAlign w:val="center"/>
          </w:tcPr>
          <w:p w14:paraId="298F9C2C" w14:textId="77777777" w:rsidR="0093606C" w:rsidRPr="00322986" w:rsidRDefault="0093606C" w:rsidP="00DE2231">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w:t>
            </w:r>
            <w:r w:rsidRPr="00322986">
              <w:rPr>
                <w:rFonts w:ascii="宋体" w:eastAsia="宋体" w:hAnsi="宋体"/>
                <w:kern w:val="0"/>
                <w:szCs w:val="21"/>
              </w:rPr>
              <w:lastRenderedPageBreak/>
              <w:t>+0.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93606C" w:rsidRPr="002F4D99" w14:paraId="4EB8D846" w14:textId="77777777" w:rsidTr="00DE2231">
        <w:trPr>
          <w:trHeight w:val="679"/>
          <w:jc w:val="center"/>
        </w:trPr>
        <w:tc>
          <w:tcPr>
            <w:tcW w:w="2122" w:type="dxa"/>
            <w:shd w:val="clear" w:color="auto" w:fill="auto"/>
            <w:vAlign w:val="center"/>
          </w:tcPr>
          <w:p w14:paraId="5F3DC157" w14:textId="77777777" w:rsidR="0093606C" w:rsidRPr="00322986" w:rsidRDefault="0093606C" w:rsidP="00DE223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F2F1952" w14:textId="726BF0F6" w:rsidR="0093606C" w:rsidRPr="00322986" w:rsidRDefault="00B81E9F" w:rsidP="00DE2231">
            <w:pPr>
              <w:spacing w:beforeLines="50" w:before="156" w:afterLines="50" w:after="156"/>
              <w:jc w:val="center"/>
              <w:rPr>
                <w:rFonts w:ascii="宋体" w:eastAsia="宋体" w:hAnsi="宋体"/>
                <w:kern w:val="0"/>
                <w:szCs w:val="21"/>
              </w:rPr>
            </w:pPr>
            <w:r>
              <w:rPr>
                <w:rFonts w:ascii="宋体" w:eastAsia="宋体" w:hAnsi="宋体"/>
                <w:kern w:val="0"/>
                <w:szCs w:val="21"/>
              </w:rPr>
              <w:t>3</w:t>
            </w:r>
            <w:r w:rsidR="0093606C" w:rsidRPr="00B807A4">
              <w:rPr>
                <w:rFonts w:ascii="宋体" w:eastAsia="宋体" w:hAnsi="宋体" w:hint="eastAsia"/>
                <w:kern w:val="0"/>
                <w:szCs w:val="21"/>
              </w:rPr>
              <w:t>0</w:t>
            </w:r>
            <w:r w:rsidR="0093606C" w:rsidRPr="00B807A4">
              <w:rPr>
                <w:rFonts w:ascii="宋体" w:eastAsia="宋体" w:hAnsi="宋体"/>
                <w:kern w:val="0"/>
                <w:szCs w:val="21"/>
              </w:rPr>
              <w:t>%</w:t>
            </w:r>
          </w:p>
        </w:tc>
        <w:tc>
          <w:tcPr>
            <w:tcW w:w="1134" w:type="dxa"/>
            <w:shd w:val="clear" w:color="auto" w:fill="auto"/>
            <w:vAlign w:val="center"/>
          </w:tcPr>
          <w:p w14:paraId="2CEB3C27" w14:textId="79C6CE2A" w:rsidR="0093606C" w:rsidRPr="00322986" w:rsidRDefault="00B81E9F" w:rsidP="00DE2231">
            <w:pPr>
              <w:spacing w:beforeLines="50" w:before="156" w:afterLines="50" w:after="156"/>
              <w:jc w:val="center"/>
              <w:rPr>
                <w:rFonts w:ascii="宋体" w:eastAsia="宋体" w:hAnsi="宋体"/>
                <w:kern w:val="0"/>
                <w:szCs w:val="21"/>
              </w:rPr>
            </w:pPr>
            <w:r>
              <w:rPr>
                <w:rFonts w:ascii="宋体" w:eastAsia="宋体" w:hAnsi="宋体"/>
                <w:kern w:val="0"/>
                <w:szCs w:val="21"/>
              </w:rPr>
              <w:t>3</w:t>
            </w:r>
            <w:r w:rsidR="0093606C" w:rsidRPr="00B807A4">
              <w:rPr>
                <w:rFonts w:ascii="宋体" w:eastAsia="宋体" w:hAnsi="宋体" w:hint="eastAsia"/>
                <w:kern w:val="0"/>
                <w:szCs w:val="21"/>
              </w:rPr>
              <w:t>0</w:t>
            </w:r>
            <w:r w:rsidR="0093606C" w:rsidRPr="00B807A4">
              <w:rPr>
                <w:rFonts w:ascii="宋体" w:eastAsia="宋体" w:hAnsi="宋体"/>
                <w:kern w:val="0"/>
                <w:szCs w:val="21"/>
              </w:rPr>
              <w:t>%</w:t>
            </w:r>
          </w:p>
        </w:tc>
        <w:tc>
          <w:tcPr>
            <w:tcW w:w="1134" w:type="dxa"/>
            <w:vAlign w:val="center"/>
          </w:tcPr>
          <w:p w14:paraId="576F6415" w14:textId="639B9BBF" w:rsidR="0093606C" w:rsidRPr="00322986" w:rsidRDefault="00B81E9F" w:rsidP="00DE2231">
            <w:pPr>
              <w:spacing w:beforeLines="50" w:before="156" w:afterLines="50" w:after="156"/>
              <w:jc w:val="center"/>
              <w:rPr>
                <w:rFonts w:ascii="宋体" w:eastAsia="宋体" w:hAnsi="宋体"/>
                <w:kern w:val="0"/>
                <w:szCs w:val="21"/>
              </w:rPr>
            </w:pPr>
            <w:r>
              <w:rPr>
                <w:rFonts w:ascii="宋体" w:eastAsia="宋体" w:hAnsi="宋体"/>
                <w:kern w:val="0"/>
                <w:szCs w:val="21"/>
              </w:rPr>
              <w:t>3</w:t>
            </w:r>
            <w:r w:rsidR="0093606C" w:rsidRPr="00B807A4">
              <w:rPr>
                <w:rFonts w:ascii="宋体" w:eastAsia="宋体" w:hAnsi="宋体" w:hint="eastAsia"/>
                <w:kern w:val="0"/>
                <w:szCs w:val="21"/>
              </w:rPr>
              <w:t>0</w:t>
            </w:r>
            <w:r w:rsidR="0093606C" w:rsidRPr="00B807A4">
              <w:rPr>
                <w:rFonts w:ascii="宋体" w:eastAsia="宋体" w:hAnsi="宋体"/>
                <w:kern w:val="0"/>
                <w:szCs w:val="21"/>
              </w:rPr>
              <w:t>%</w:t>
            </w:r>
          </w:p>
        </w:tc>
        <w:tc>
          <w:tcPr>
            <w:tcW w:w="2627" w:type="dxa"/>
            <w:vMerge/>
            <w:shd w:val="clear" w:color="auto" w:fill="auto"/>
            <w:vAlign w:val="center"/>
          </w:tcPr>
          <w:p w14:paraId="675F5125" w14:textId="77777777" w:rsidR="0093606C" w:rsidRPr="00322986" w:rsidRDefault="0093606C" w:rsidP="00DE2231">
            <w:pPr>
              <w:spacing w:beforeLines="50" w:before="156" w:afterLines="50" w:after="156"/>
              <w:rPr>
                <w:rFonts w:ascii="宋体" w:eastAsia="宋体" w:hAnsi="宋体"/>
                <w:kern w:val="0"/>
                <w:szCs w:val="21"/>
              </w:rPr>
            </w:pPr>
          </w:p>
        </w:tc>
      </w:tr>
      <w:tr w:rsidR="0093606C" w:rsidRPr="002F4D99" w14:paraId="1CA0FD82" w14:textId="77777777" w:rsidTr="00DE2231">
        <w:trPr>
          <w:trHeight w:val="755"/>
          <w:jc w:val="center"/>
        </w:trPr>
        <w:tc>
          <w:tcPr>
            <w:tcW w:w="2122" w:type="dxa"/>
            <w:shd w:val="clear" w:color="auto" w:fill="auto"/>
            <w:vAlign w:val="center"/>
          </w:tcPr>
          <w:p w14:paraId="244DDB7C" w14:textId="77777777" w:rsidR="0093606C" w:rsidRPr="00322986" w:rsidRDefault="0093606C" w:rsidP="00DE2231">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课程目标3</w:t>
            </w:r>
          </w:p>
        </w:tc>
        <w:tc>
          <w:tcPr>
            <w:tcW w:w="858" w:type="dxa"/>
            <w:shd w:val="clear" w:color="auto" w:fill="auto"/>
            <w:vAlign w:val="center"/>
          </w:tcPr>
          <w:p w14:paraId="59E9E6A8" w14:textId="75BAF83D" w:rsidR="0093606C" w:rsidRPr="00322986" w:rsidRDefault="00B81E9F" w:rsidP="00DE2231">
            <w:pPr>
              <w:spacing w:beforeLines="50" w:before="156" w:afterLines="50" w:after="156"/>
              <w:jc w:val="center"/>
              <w:rPr>
                <w:rFonts w:ascii="宋体" w:eastAsia="宋体" w:hAnsi="宋体"/>
                <w:kern w:val="0"/>
                <w:szCs w:val="21"/>
              </w:rPr>
            </w:pPr>
            <w:r>
              <w:rPr>
                <w:rFonts w:ascii="宋体" w:eastAsia="宋体" w:hAnsi="宋体"/>
                <w:kern w:val="0"/>
                <w:szCs w:val="21"/>
              </w:rPr>
              <w:t>3</w:t>
            </w:r>
            <w:r w:rsidR="0093606C" w:rsidRPr="00B807A4">
              <w:rPr>
                <w:rFonts w:ascii="宋体" w:eastAsia="宋体" w:hAnsi="宋体" w:hint="eastAsia"/>
                <w:kern w:val="0"/>
                <w:szCs w:val="21"/>
              </w:rPr>
              <w:t>0</w:t>
            </w:r>
            <w:r w:rsidR="0093606C" w:rsidRPr="00B807A4">
              <w:rPr>
                <w:rFonts w:ascii="宋体" w:eastAsia="宋体" w:hAnsi="宋体"/>
                <w:kern w:val="0"/>
                <w:szCs w:val="21"/>
              </w:rPr>
              <w:t>%</w:t>
            </w:r>
          </w:p>
        </w:tc>
        <w:tc>
          <w:tcPr>
            <w:tcW w:w="1134" w:type="dxa"/>
            <w:shd w:val="clear" w:color="auto" w:fill="auto"/>
            <w:vAlign w:val="center"/>
          </w:tcPr>
          <w:p w14:paraId="7D42A739" w14:textId="16E13196" w:rsidR="0093606C" w:rsidRPr="00322986" w:rsidRDefault="00B81E9F" w:rsidP="00DE2231">
            <w:pPr>
              <w:spacing w:beforeLines="50" w:before="156" w:afterLines="50" w:after="156"/>
              <w:jc w:val="center"/>
              <w:rPr>
                <w:rFonts w:ascii="宋体" w:eastAsia="宋体" w:hAnsi="宋体"/>
                <w:kern w:val="0"/>
                <w:szCs w:val="21"/>
              </w:rPr>
            </w:pPr>
            <w:r>
              <w:rPr>
                <w:rFonts w:ascii="宋体" w:eastAsia="宋体" w:hAnsi="宋体"/>
                <w:kern w:val="0"/>
                <w:szCs w:val="21"/>
              </w:rPr>
              <w:t>3</w:t>
            </w:r>
            <w:r w:rsidR="0093606C" w:rsidRPr="00B807A4">
              <w:rPr>
                <w:rFonts w:ascii="宋体" w:eastAsia="宋体" w:hAnsi="宋体" w:hint="eastAsia"/>
                <w:kern w:val="0"/>
                <w:szCs w:val="21"/>
              </w:rPr>
              <w:t>0</w:t>
            </w:r>
            <w:r w:rsidR="0093606C" w:rsidRPr="00B807A4">
              <w:rPr>
                <w:rFonts w:ascii="宋体" w:eastAsia="宋体" w:hAnsi="宋体"/>
                <w:kern w:val="0"/>
                <w:szCs w:val="21"/>
              </w:rPr>
              <w:t>%</w:t>
            </w:r>
          </w:p>
        </w:tc>
        <w:tc>
          <w:tcPr>
            <w:tcW w:w="1134" w:type="dxa"/>
            <w:vAlign w:val="center"/>
          </w:tcPr>
          <w:p w14:paraId="01164101" w14:textId="60F999BA" w:rsidR="0093606C" w:rsidRPr="00322986" w:rsidRDefault="00B81E9F" w:rsidP="00DE2231">
            <w:pPr>
              <w:spacing w:beforeLines="50" w:before="156" w:afterLines="50" w:after="156"/>
              <w:jc w:val="center"/>
              <w:rPr>
                <w:rFonts w:ascii="宋体" w:eastAsia="宋体" w:hAnsi="宋体"/>
                <w:kern w:val="0"/>
                <w:szCs w:val="21"/>
              </w:rPr>
            </w:pPr>
            <w:r>
              <w:rPr>
                <w:rFonts w:ascii="宋体" w:eastAsia="宋体" w:hAnsi="宋体"/>
                <w:kern w:val="0"/>
                <w:szCs w:val="21"/>
              </w:rPr>
              <w:t>3</w:t>
            </w:r>
            <w:r w:rsidR="0093606C" w:rsidRPr="00B807A4">
              <w:rPr>
                <w:rFonts w:ascii="宋体" w:eastAsia="宋体" w:hAnsi="宋体" w:hint="eastAsia"/>
                <w:kern w:val="0"/>
                <w:szCs w:val="21"/>
              </w:rPr>
              <w:t>0</w:t>
            </w:r>
            <w:r w:rsidR="0093606C" w:rsidRPr="00B807A4">
              <w:rPr>
                <w:rFonts w:ascii="宋体" w:eastAsia="宋体" w:hAnsi="宋体"/>
                <w:kern w:val="0"/>
                <w:szCs w:val="21"/>
              </w:rPr>
              <w:t>%</w:t>
            </w:r>
          </w:p>
        </w:tc>
        <w:tc>
          <w:tcPr>
            <w:tcW w:w="2627" w:type="dxa"/>
            <w:vMerge/>
            <w:shd w:val="clear" w:color="auto" w:fill="auto"/>
            <w:vAlign w:val="center"/>
          </w:tcPr>
          <w:p w14:paraId="4DC86A40" w14:textId="77777777" w:rsidR="0093606C" w:rsidRPr="00322986" w:rsidRDefault="0093606C" w:rsidP="00DE2231">
            <w:pPr>
              <w:spacing w:beforeLines="50" w:before="156" w:afterLines="50" w:after="156"/>
              <w:rPr>
                <w:rFonts w:ascii="宋体" w:eastAsia="宋体" w:hAnsi="宋体"/>
                <w:kern w:val="0"/>
                <w:szCs w:val="21"/>
              </w:rPr>
            </w:pPr>
          </w:p>
        </w:tc>
      </w:tr>
    </w:tbl>
    <w:p w14:paraId="672A2483" w14:textId="7D8C7D68" w:rsidR="0093606C" w:rsidRPr="00DD7B5F" w:rsidRDefault="0093606C" w:rsidP="0093606C">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93606C" w:rsidRPr="002F4D99" w14:paraId="672AF0BF" w14:textId="77777777" w:rsidTr="00DE223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6C7AFF2" w14:textId="77777777" w:rsidR="0093606C" w:rsidRPr="00F56396" w:rsidRDefault="0093606C" w:rsidP="00DE2231">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45B5C881" w14:textId="77777777" w:rsidR="0093606C" w:rsidRPr="00F56396" w:rsidRDefault="0093606C" w:rsidP="00DE2231">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9D9E4C9" w14:textId="77777777" w:rsidR="0093606C" w:rsidRPr="00FB77A1" w:rsidRDefault="0093606C" w:rsidP="00DE223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93606C" w:rsidRPr="002F4D99" w14:paraId="21FF6D9F" w14:textId="77777777" w:rsidTr="00DE2231">
        <w:trPr>
          <w:trHeight w:val="454"/>
          <w:tblHeader/>
          <w:jc w:val="center"/>
        </w:trPr>
        <w:tc>
          <w:tcPr>
            <w:tcW w:w="993" w:type="dxa"/>
            <w:vMerge/>
            <w:tcBorders>
              <w:left w:val="single" w:sz="4" w:space="0" w:color="auto"/>
              <w:right w:val="single" w:sz="4" w:space="0" w:color="auto"/>
            </w:tcBorders>
            <w:vAlign w:val="center"/>
          </w:tcPr>
          <w:p w14:paraId="7562C7A5" w14:textId="77777777" w:rsidR="0093606C" w:rsidRPr="00F56396" w:rsidRDefault="0093606C" w:rsidP="00DE223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991F33C" w14:textId="77777777" w:rsidR="0093606C" w:rsidRPr="00FB77A1" w:rsidRDefault="0093606C" w:rsidP="00DE223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F2D2D06" w14:textId="77777777" w:rsidR="0093606C" w:rsidRPr="00FB77A1" w:rsidRDefault="0093606C" w:rsidP="00DE223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3250C0F" w14:textId="77777777" w:rsidR="0093606C" w:rsidRPr="00FB77A1" w:rsidRDefault="0093606C" w:rsidP="00DE223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F4C5CDC" w14:textId="77777777" w:rsidR="0093606C" w:rsidRPr="00FB77A1" w:rsidRDefault="0093606C" w:rsidP="00DE223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F9353B8" w14:textId="77777777" w:rsidR="0093606C" w:rsidRPr="00FB77A1" w:rsidRDefault="0093606C" w:rsidP="00DE223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93606C" w:rsidRPr="002F4D99" w14:paraId="6DDF26D3" w14:textId="77777777" w:rsidTr="00DE2231">
        <w:trPr>
          <w:trHeight w:val="449"/>
          <w:tblHeader/>
          <w:jc w:val="center"/>
        </w:trPr>
        <w:tc>
          <w:tcPr>
            <w:tcW w:w="993" w:type="dxa"/>
            <w:vMerge/>
            <w:tcBorders>
              <w:left w:val="single" w:sz="4" w:space="0" w:color="auto"/>
              <w:right w:val="single" w:sz="4" w:space="0" w:color="auto"/>
            </w:tcBorders>
            <w:vAlign w:val="center"/>
          </w:tcPr>
          <w:p w14:paraId="5F1D33F1" w14:textId="77777777" w:rsidR="0093606C" w:rsidRPr="00F56396" w:rsidRDefault="0093606C" w:rsidP="00DE223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5E93D1" w14:textId="77777777" w:rsidR="0093606C" w:rsidRPr="00FB77A1" w:rsidRDefault="0093606C" w:rsidP="00DE223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D59AF04" w14:textId="77777777" w:rsidR="0093606C" w:rsidRPr="00FB77A1" w:rsidRDefault="0093606C" w:rsidP="00DE223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49BEA1F" w14:textId="77777777" w:rsidR="0093606C" w:rsidRPr="00FB77A1" w:rsidRDefault="0093606C" w:rsidP="00DE2231">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C716D8C" w14:textId="77777777" w:rsidR="0093606C" w:rsidRPr="00FB77A1" w:rsidRDefault="0093606C" w:rsidP="00DE223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68455E0" w14:textId="77777777" w:rsidR="0093606C" w:rsidRPr="00FB77A1" w:rsidRDefault="0093606C" w:rsidP="00DE2231">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93606C" w:rsidRPr="002F4D99" w14:paraId="2FBCF958" w14:textId="77777777" w:rsidTr="00DE2231">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4E14C30" w14:textId="77777777" w:rsidR="0093606C" w:rsidRPr="00F56396" w:rsidRDefault="0093606C" w:rsidP="00DE223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23497B0" w14:textId="77777777" w:rsidR="0093606C" w:rsidRPr="00FB77A1" w:rsidRDefault="0093606C" w:rsidP="00DE223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6AC3B5D" w14:textId="77777777" w:rsidR="0093606C" w:rsidRPr="00FB77A1" w:rsidRDefault="0093606C" w:rsidP="00DE223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86E4582" w14:textId="77777777" w:rsidR="0093606C" w:rsidRPr="00FB77A1" w:rsidRDefault="0093606C" w:rsidP="00DE223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96D8D8E" w14:textId="77777777" w:rsidR="0093606C" w:rsidRPr="00FB77A1" w:rsidRDefault="0093606C" w:rsidP="00DE223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ADC47D8" w14:textId="77777777" w:rsidR="0093606C" w:rsidRPr="00FB77A1" w:rsidRDefault="0093606C" w:rsidP="00DE2231">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93606C" w:rsidRPr="002F4D99" w14:paraId="7DE81DFE" w14:textId="77777777" w:rsidTr="00DE223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FB67091" w14:textId="77777777" w:rsidR="0093606C" w:rsidRDefault="0093606C" w:rsidP="00DE223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5097572" w14:textId="77777777" w:rsidR="0093606C" w:rsidRPr="00F56396" w:rsidRDefault="0093606C" w:rsidP="00DE223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6EB592D" w14:textId="5C01AC86" w:rsidR="0093606C" w:rsidRPr="00F56396" w:rsidRDefault="0093606C" w:rsidP="00DE2231">
            <w:pPr>
              <w:spacing w:beforeLines="50" w:before="156" w:afterLines="50" w:after="156"/>
              <w:rPr>
                <w:rFonts w:ascii="宋体" w:eastAsia="宋体" w:hAnsi="宋体"/>
                <w:szCs w:val="21"/>
              </w:rPr>
            </w:pPr>
            <w:r>
              <w:rPr>
                <w:rFonts w:ascii="宋体" w:eastAsia="宋体" w:hAnsi="宋体"/>
              </w:rPr>
              <w:t>很好的掌握</w:t>
            </w:r>
            <w:r w:rsidR="005F17A0">
              <w:rPr>
                <w:rFonts w:ascii="宋体" w:eastAsia="宋体" w:hAnsi="宋体" w:hint="eastAsia"/>
              </w:rPr>
              <w:t>生物技术实验技术的基本知识</w:t>
            </w:r>
          </w:p>
        </w:tc>
        <w:tc>
          <w:tcPr>
            <w:tcW w:w="1984" w:type="dxa"/>
            <w:tcBorders>
              <w:top w:val="single" w:sz="4" w:space="0" w:color="auto"/>
              <w:left w:val="single" w:sz="4" w:space="0" w:color="auto"/>
              <w:bottom w:val="single" w:sz="4" w:space="0" w:color="auto"/>
              <w:right w:val="single" w:sz="4" w:space="0" w:color="auto"/>
            </w:tcBorders>
          </w:tcPr>
          <w:p w14:paraId="2DC8E71E" w14:textId="3B024C32" w:rsidR="0093606C" w:rsidRPr="00F56396" w:rsidRDefault="0093606C" w:rsidP="00DE2231">
            <w:pPr>
              <w:spacing w:beforeLines="50" w:before="156" w:afterLines="50" w:after="156"/>
              <w:rPr>
                <w:rFonts w:ascii="宋体" w:eastAsia="宋体" w:hAnsi="宋体"/>
                <w:szCs w:val="21"/>
              </w:rPr>
            </w:pPr>
            <w:r>
              <w:rPr>
                <w:rFonts w:ascii="宋体" w:eastAsia="宋体" w:hAnsi="宋体"/>
              </w:rPr>
              <w:t>较好的掌握</w:t>
            </w:r>
            <w:r w:rsidR="005F17A0">
              <w:rPr>
                <w:rFonts w:ascii="宋体" w:eastAsia="宋体" w:hAnsi="宋体" w:hint="eastAsia"/>
              </w:rPr>
              <w:t>生物技术实验技术的基本知识</w:t>
            </w:r>
          </w:p>
        </w:tc>
        <w:tc>
          <w:tcPr>
            <w:tcW w:w="1843" w:type="dxa"/>
            <w:tcBorders>
              <w:top w:val="single" w:sz="4" w:space="0" w:color="auto"/>
              <w:left w:val="single" w:sz="4" w:space="0" w:color="auto"/>
              <w:bottom w:val="single" w:sz="4" w:space="0" w:color="auto"/>
              <w:right w:val="single" w:sz="4" w:space="0" w:color="auto"/>
            </w:tcBorders>
          </w:tcPr>
          <w:p w14:paraId="0F574697" w14:textId="713AFF86" w:rsidR="0093606C" w:rsidRPr="00F56396" w:rsidRDefault="0093606C" w:rsidP="00DE2231">
            <w:pPr>
              <w:spacing w:beforeLines="50" w:before="156" w:afterLines="50" w:after="156"/>
              <w:rPr>
                <w:rFonts w:ascii="宋体" w:eastAsia="宋体" w:hAnsi="宋体"/>
                <w:szCs w:val="21"/>
              </w:rPr>
            </w:pPr>
            <w:r>
              <w:rPr>
                <w:rFonts w:ascii="宋体" w:eastAsia="宋体" w:hAnsi="宋体"/>
              </w:rPr>
              <w:t>基本能掌握</w:t>
            </w:r>
            <w:r w:rsidR="005F17A0">
              <w:rPr>
                <w:rFonts w:ascii="宋体" w:eastAsia="宋体" w:hAnsi="宋体" w:hint="eastAsia"/>
              </w:rPr>
              <w:t>生物技术实验技术的基本知识</w:t>
            </w:r>
          </w:p>
        </w:tc>
        <w:tc>
          <w:tcPr>
            <w:tcW w:w="1779" w:type="dxa"/>
            <w:tcBorders>
              <w:top w:val="single" w:sz="4" w:space="0" w:color="auto"/>
              <w:left w:val="single" w:sz="4" w:space="0" w:color="auto"/>
              <w:bottom w:val="single" w:sz="4" w:space="0" w:color="auto"/>
              <w:right w:val="single" w:sz="4" w:space="0" w:color="auto"/>
            </w:tcBorders>
          </w:tcPr>
          <w:p w14:paraId="223BB66B" w14:textId="47C88C24" w:rsidR="0093606C" w:rsidRPr="00F56396" w:rsidRDefault="0093606C" w:rsidP="00DE2231">
            <w:pPr>
              <w:spacing w:beforeLines="50" w:before="156" w:afterLines="50" w:after="156"/>
              <w:rPr>
                <w:rFonts w:ascii="宋体" w:eastAsia="宋体" w:hAnsi="宋体"/>
                <w:szCs w:val="21"/>
              </w:rPr>
            </w:pPr>
            <w:r>
              <w:rPr>
                <w:rFonts w:ascii="宋体" w:eastAsia="宋体" w:hAnsi="宋体"/>
              </w:rPr>
              <w:t>初步能</w:t>
            </w:r>
            <w:r w:rsidRPr="00334789">
              <w:rPr>
                <w:rFonts w:ascii="宋体" w:eastAsia="宋体" w:hAnsi="宋体"/>
              </w:rPr>
              <w:t>掌握</w:t>
            </w:r>
            <w:r w:rsidR="005F17A0">
              <w:rPr>
                <w:rFonts w:ascii="宋体" w:eastAsia="宋体" w:hAnsi="宋体" w:hint="eastAsia"/>
              </w:rPr>
              <w:t>生物技术实验技术的基本知识</w:t>
            </w:r>
          </w:p>
        </w:tc>
        <w:tc>
          <w:tcPr>
            <w:tcW w:w="1779" w:type="dxa"/>
            <w:tcBorders>
              <w:top w:val="single" w:sz="4" w:space="0" w:color="auto"/>
              <w:left w:val="single" w:sz="4" w:space="0" w:color="auto"/>
              <w:bottom w:val="single" w:sz="4" w:space="0" w:color="auto"/>
              <w:right w:val="single" w:sz="4" w:space="0" w:color="auto"/>
            </w:tcBorders>
          </w:tcPr>
          <w:p w14:paraId="67D1FD1D" w14:textId="39920116" w:rsidR="0093606C" w:rsidRPr="00F56396" w:rsidRDefault="0093606C" w:rsidP="00DE2231">
            <w:pPr>
              <w:spacing w:beforeLines="50" w:before="156" w:afterLines="50" w:after="156"/>
              <w:rPr>
                <w:rFonts w:ascii="宋体" w:eastAsia="宋体" w:hAnsi="宋体"/>
                <w:szCs w:val="21"/>
              </w:rPr>
            </w:pPr>
            <w:r>
              <w:rPr>
                <w:rFonts w:ascii="宋体" w:eastAsia="宋体" w:hAnsi="宋体"/>
              </w:rPr>
              <w:t>不能</w:t>
            </w:r>
            <w:r w:rsidRPr="00334789">
              <w:rPr>
                <w:rFonts w:ascii="宋体" w:eastAsia="宋体" w:hAnsi="宋体"/>
              </w:rPr>
              <w:t>掌握</w:t>
            </w:r>
            <w:r w:rsidR="005F17A0">
              <w:rPr>
                <w:rFonts w:ascii="宋体" w:eastAsia="宋体" w:hAnsi="宋体" w:hint="eastAsia"/>
              </w:rPr>
              <w:t>生物技术实验技术的基本知识</w:t>
            </w:r>
          </w:p>
        </w:tc>
      </w:tr>
      <w:tr w:rsidR="007F029A" w:rsidRPr="002F4D99" w14:paraId="684526E0" w14:textId="77777777" w:rsidTr="00DE223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CD39F05" w14:textId="77777777" w:rsidR="007F029A" w:rsidRDefault="007F029A" w:rsidP="007F029A">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D88657F" w14:textId="77777777" w:rsidR="007F029A" w:rsidRPr="00F56396" w:rsidRDefault="007F029A" w:rsidP="007F029A">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4AA9B72" w14:textId="4199CD93" w:rsidR="007F029A" w:rsidRPr="00F56396" w:rsidRDefault="007F029A" w:rsidP="007F029A">
            <w:pPr>
              <w:spacing w:beforeLines="50" w:before="156" w:afterLines="50" w:after="156"/>
              <w:rPr>
                <w:rFonts w:ascii="宋体" w:eastAsia="宋体" w:hAnsi="宋体"/>
                <w:szCs w:val="21"/>
              </w:rPr>
            </w:pPr>
            <w:r w:rsidRPr="007C720F">
              <w:rPr>
                <w:rFonts w:ascii="宋体" w:eastAsia="宋体" w:hAnsi="宋体"/>
              </w:rPr>
              <w:t>很好的</w:t>
            </w:r>
            <w:r>
              <w:rPr>
                <w:rFonts w:ascii="宋体" w:eastAsia="宋体" w:hAnsi="宋体" w:hint="eastAsia"/>
              </w:rPr>
              <w:t>掌握生物技术实验技术的一般思路和流程，具备很好的分析与解决问题的能力</w:t>
            </w:r>
          </w:p>
        </w:tc>
        <w:tc>
          <w:tcPr>
            <w:tcW w:w="1984" w:type="dxa"/>
            <w:tcBorders>
              <w:top w:val="single" w:sz="4" w:space="0" w:color="auto"/>
              <w:left w:val="single" w:sz="4" w:space="0" w:color="auto"/>
              <w:bottom w:val="single" w:sz="4" w:space="0" w:color="auto"/>
              <w:right w:val="single" w:sz="4" w:space="0" w:color="auto"/>
            </w:tcBorders>
          </w:tcPr>
          <w:p w14:paraId="401A23E1" w14:textId="7A7A2D76" w:rsidR="007F029A" w:rsidRPr="00F56396" w:rsidRDefault="007F029A" w:rsidP="007F029A">
            <w:pPr>
              <w:spacing w:beforeLines="50" w:before="156" w:afterLines="50" w:after="156"/>
              <w:rPr>
                <w:rFonts w:ascii="宋体" w:eastAsia="宋体" w:hAnsi="宋体"/>
                <w:szCs w:val="21"/>
              </w:rPr>
            </w:pPr>
            <w:r>
              <w:rPr>
                <w:rFonts w:ascii="宋体" w:eastAsia="宋体" w:hAnsi="宋体" w:hint="eastAsia"/>
              </w:rPr>
              <w:t>较</w:t>
            </w:r>
            <w:r w:rsidRPr="00CB5849">
              <w:rPr>
                <w:rFonts w:ascii="宋体" w:eastAsia="宋体" w:hAnsi="宋体"/>
              </w:rPr>
              <w:t>好的</w:t>
            </w:r>
            <w:r w:rsidRPr="00CB5849">
              <w:rPr>
                <w:rFonts w:ascii="宋体" w:eastAsia="宋体" w:hAnsi="宋体" w:hint="eastAsia"/>
              </w:rPr>
              <w:t>掌握生物技术实验技术的一般思路和流程，具备</w:t>
            </w:r>
            <w:r>
              <w:rPr>
                <w:rFonts w:ascii="宋体" w:eastAsia="宋体" w:hAnsi="宋体" w:hint="eastAsia"/>
              </w:rPr>
              <w:t>较</w:t>
            </w:r>
            <w:r w:rsidRPr="00CB5849">
              <w:rPr>
                <w:rFonts w:ascii="宋体" w:eastAsia="宋体" w:hAnsi="宋体" w:hint="eastAsia"/>
              </w:rPr>
              <w:t>好的分析与解决问题的能力</w:t>
            </w:r>
          </w:p>
        </w:tc>
        <w:tc>
          <w:tcPr>
            <w:tcW w:w="1843" w:type="dxa"/>
            <w:tcBorders>
              <w:top w:val="single" w:sz="4" w:space="0" w:color="auto"/>
              <w:left w:val="single" w:sz="4" w:space="0" w:color="auto"/>
              <w:bottom w:val="single" w:sz="4" w:space="0" w:color="auto"/>
              <w:right w:val="single" w:sz="4" w:space="0" w:color="auto"/>
            </w:tcBorders>
          </w:tcPr>
          <w:p w14:paraId="45DF42CF" w14:textId="3560357E" w:rsidR="007F029A" w:rsidRPr="00F56396" w:rsidRDefault="007F029A" w:rsidP="007F029A">
            <w:pPr>
              <w:spacing w:beforeLines="50" w:before="156" w:afterLines="50" w:after="156"/>
              <w:rPr>
                <w:rFonts w:ascii="宋体" w:eastAsia="宋体" w:hAnsi="宋体"/>
                <w:szCs w:val="21"/>
              </w:rPr>
            </w:pPr>
            <w:r>
              <w:rPr>
                <w:rFonts w:ascii="宋体" w:eastAsia="宋体" w:hAnsi="宋体" w:hint="eastAsia"/>
              </w:rPr>
              <w:t>基本</w:t>
            </w:r>
            <w:r w:rsidRPr="00CB5849">
              <w:rPr>
                <w:rFonts w:ascii="宋体" w:eastAsia="宋体" w:hAnsi="宋体" w:hint="eastAsia"/>
              </w:rPr>
              <w:t>掌握生物技术实验技术的一般思路和流程，具备</w:t>
            </w:r>
            <w:r>
              <w:rPr>
                <w:rFonts w:ascii="宋体" w:eastAsia="宋体" w:hAnsi="宋体" w:hint="eastAsia"/>
              </w:rPr>
              <w:t>基本</w:t>
            </w:r>
            <w:r w:rsidRPr="00CB5849">
              <w:rPr>
                <w:rFonts w:ascii="宋体" w:eastAsia="宋体" w:hAnsi="宋体" w:hint="eastAsia"/>
              </w:rPr>
              <w:t>的分析与解决问题的能力</w:t>
            </w:r>
          </w:p>
        </w:tc>
        <w:tc>
          <w:tcPr>
            <w:tcW w:w="1779" w:type="dxa"/>
            <w:tcBorders>
              <w:top w:val="single" w:sz="4" w:space="0" w:color="auto"/>
              <w:left w:val="single" w:sz="4" w:space="0" w:color="auto"/>
              <w:bottom w:val="single" w:sz="4" w:space="0" w:color="auto"/>
              <w:right w:val="single" w:sz="4" w:space="0" w:color="auto"/>
            </w:tcBorders>
          </w:tcPr>
          <w:p w14:paraId="2112D166" w14:textId="51FCCC78" w:rsidR="007F029A" w:rsidRPr="00F56396" w:rsidRDefault="007F029A" w:rsidP="007F029A">
            <w:pPr>
              <w:spacing w:beforeLines="50" w:before="156" w:afterLines="50" w:after="156"/>
              <w:rPr>
                <w:rFonts w:ascii="宋体" w:eastAsia="宋体" w:hAnsi="宋体"/>
                <w:szCs w:val="21"/>
              </w:rPr>
            </w:pPr>
            <w:r>
              <w:rPr>
                <w:rFonts w:ascii="宋体" w:eastAsia="宋体" w:hAnsi="宋体" w:hint="eastAsia"/>
              </w:rPr>
              <w:t>初步</w:t>
            </w:r>
            <w:r w:rsidRPr="00CB5849">
              <w:rPr>
                <w:rFonts w:ascii="宋体" w:eastAsia="宋体" w:hAnsi="宋体" w:hint="eastAsia"/>
              </w:rPr>
              <w:t>掌握生物技术实验技术的一般思路和流程，具备</w:t>
            </w:r>
            <w:r>
              <w:rPr>
                <w:rFonts w:ascii="宋体" w:eastAsia="宋体" w:hAnsi="宋体" w:hint="eastAsia"/>
              </w:rPr>
              <w:t>初步</w:t>
            </w:r>
            <w:r w:rsidRPr="00CB5849">
              <w:rPr>
                <w:rFonts w:ascii="宋体" w:eastAsia="宋体" w:hAnsi="宋体" w:hint="eastAsia"/>
              </w:rPr>
              <w:t>的分析与解决问题的能力</w:t>
            </w:r>
          </w:p>
        </w:tc>
        <w:tc>
          <w:tcPr>
            <w:tcW w:w="1779" w:type="dxa"/>
            <w:tcBorders>
              <w:top w:val="single" w:sz="4" w:space="0" w:color="auto"/>
              <w:left w:val="single" w:sz="4" w:space="0" w:color="auto"/>
              <w:bottom w:val="single" w:sz="4" w:space="0" w:color="auto"/>
              <w:right w:val="single" w:sz="4" w:space="0" w:color="auto"/>
            </w:tcBorders>
          </w:tcPr>
          <w:p w14:paraId="69F7F37E" w14:textId="597488B3" w:rsidR="007F029A" w:rsidRPr="00F56396" w:rsidRDefault="007F029A" w:rsidP="007F029A">
            <w:pPr>
              <w:spacing w:beforeLines="50" w:before="156" w:afterLines="50" w:after="156"/>
              <w:rPr>
                <w:rFonts w:ascii="宋体" w:eastAsia="宋体" w:hAnsi="宋体"/>
                <w:szCs w:val="21"/>
              </w:rPr>
            </w:pPr>
            <w:r>
              <w:rPr>
                <w:rFonts w:ascii="宋体" w:eastAsia="宋体" w:hAnsi="宋体" w:hint="eastAsia"/>
              </w:rPr>
              <w:t>不能</w:t>
            </w:r>
            <w:r w:rsidRPr="00CB5849">
              <w:rPr>
                <w:rFonts w:ascii="宋体" w:eastAsia="宋体" w:hAnsi="宋体" w:hint="eastAsia"/>
              </w:rPr>
              <w:t>掌握生物技术实验技术的一般思路和流程，</w:t>
            </w:r>
            <w:r>
              <w:rPr>
                <w:rFonts w:ascii="宋体" w:eastAsia="宋体" w:hAnsi="宋体" w:hint="eastAsia"/>
              </w:rPr>
              <w:t>不</w:t>
            </w:r>
            <w:r w:rsidRPr="00CB5849">
              <w:rPr>
                <w:rFonts w:ascii="宋体" w:eastAsia="宋体" w:hAnsi="宋体" w:hint="eastAsia"/>
              </w:rPr>
              <w:t>具备分析与解决问题的能力</w:t>
            </w:r>
          </w:p>
        </w:tc>
      </w:tr>
      <w:tr w:rsidR="00360288" w:rsidRPr="002F4D99" w14:paraId="36DD5750" w14:textId="77777777" w:rsidTr="00DE2231">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FF1541D" w14:textId="77777777" w:rsidR="00360288" w:rsidRDefault="00360288" w:rsidP="0036028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834B63A" w14:textId="77777777" w:rsidR="00360288" w:rsidRPr="00F56396" w:rsidRDefault="00360288" w:rsidP="00360288">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93F92CF" w14:textId="762D925B" w:rsidR="00360288" w:rsidRPr="00F56396" w:rsidRDefault="00360288" w:rsidP="00360288">
            <w:pPr>
              <w:spacing w:beforeLines="50" w:before="156" w:afterLines="50" w:after="156"/>
              <w:rPr>
                <w:rFonts w:ascii="宋体" w:eastAsia="宋体" w:hAnsi="宋体"/>
                <w:szCs w:val="21"/>
              </w:rPr>
            </w:pPr>
            <w:r>
              <w:rPr>
                <w:rFonts w:ascii="宋体" w:eastAsia="宋体" w:hAnsi="宋体" w:hint="eastAsia"/>
              </w:rPr>
              <w:t>能很好的根据</w:t>
            </w:r>
            <w:r w:rsidRPr="00360288">
              <w:rPr>
                <w:rFonts w:ascii="宋体" w:eastAsia="宋体" w:hAnsi="宋体" w:hint="eastAsia"/>
              </w:rPr>
              <w:t>研究目标有针对性地设计实验方案，对其可行性进行评价</w:t>
            </w:r>
            <w:r>
              <w:rPr>
                <w:rFonts w:ascii="宋体" w:eastAsia="宋体" w:hAnsi="宋体" w:hint="eastAsia"/>
              </w:rPr>
              <w:t>；能很好的完成相关实验，整理并分析实验数据，具备很好的科学研究素养</w:t>
            </w:r>
          </w:p>
        </w:tc>
        <w:tc>
          <w:tcPr>
            <w:tcW w:w="1984" w:type="dxa"/>
            <w:tcBorders>
              <w:top w:val="single" w:sz="4" w:space="0" w:color="auto"/>
              <w:left w:val="single" w:sz="4" w:space="0" w:color="auto"/>
              <w:bottom w:val="single" w:sz="4" w:space="0" w:color="auto"/>
              <w:right w:val="single" w:sz="4" w:space="0" w:color="auto"/>
            </w:tcBorders>
          </w:tcPr>
          <w:p w14:paraId="66EFCA77" w14:textId="671AFA99" w:rsidR="00360288" w:rsidRPr="00F56396" w:rsidRDefault="00360288" w:rsidP="00360288">
            <w:pPr>
              <w:spacing w:beforeLines="50" w:before="156" w:afterLines="50" w:after="156"/>
              <w:rPr>
                <w:rFonts w:ascii="宋体" w:eastAsia="宋体" w:hAnsi="宋体"/>
                <w:szCs w:val="21"/>
              </w:rPr>
            </w:pPr>
            <w:r w:rsidRPr="00426801">
              <w:rPr>
                <w:rFonts w:ascii="宋体" w:eastAsia="宋体" w:hAnsi="宋体" w:hint="eastAsia"/>
              </w:rPr>
              <w:t>能</w:t>
            </w:r>
            <w:r>
              <w:rPr>
                <w:rFonts w:ascii="宋体" w:eastAsia="宋体" w:hAnsi="宋体" w:hint="eastAsia"/>
              </w:rPr>
              <w:t>较</w:t>
            </w:r>
            <w:r w:rsidRPr="00426801">
              <w:rPr>
                <w:rFonts w:ascii="宋体" w:eastAsia="宋体" w:hAnsi="宋体" w:hint="eastAsia"/>
              </w:rPr>
              <w:t>好的根据研究目标有针对性地设计实验方案，对其可行性进行评价；能</w:t>
            </w:r>
            <w:r>
              <w:rPr>
                <w:rFonts w:ascii="宋体" w:eastAsia="宋体" w:hAnsi="宋体" w:hint="eastAsia"/>
              </w:rPr>
              <w:t>较</w:t>
            </w:r>
            <w:r w:rsidRPr="00426801">
              <w:rPr>
                <w:rFonts w:ascii="宋体" w:eastAsia="宋体" w:hAnsi="宋体" w:hint="eastAsia"/>
              </w:rPr>
              <w:t>好的完成相关实验，整理并分析实验数据，具备</w:t>
            </w:r>
            <w:r>
              <w:rPr>
                <w:rFonts w:ascii="宋体" w:eastAsia="宋体" w:hAnsi="宋体" w:hint="eastAsia"/>
              </w:rPr>
              <w:t>较</w:t>
            </w:r>
            <w:r w:rsidRPr="00426801">
              <w:rPr>
                <w:rFonts w:ascii="宋体" w:eastAsia="宋体" w:hAnsi="宋体" w:hint="eastAsia"/>
              </w:rPr>
              <w:t>好的科学研究素养</w:t>
            </w:r>
          </w:p>
        </w:tc>
        <w:tc>
          <w:tcPr>
            <w:tcW w:w="1843" w:type="dxa"/>
            <w:tcBorders>
              <w:top w:val="single" w:sz="4" w:space="0" w:color="auto"/>
              <w:left w:val="single" w:sz="4" w:space="0" w:color="auto"/>
              <w:bottom w:val="single" w:sz="4" w:space="0" w:color="auto"/>
              <w:right w:val="single" w:sz="4" w:space="0" w:color="auto"/>
            </w:tcBorders>
          </w:tcPr>
          <w:p w14:paraId="18372B13" w14:textId="6AF55772" w:rsidR="00360288" w:rsidRPr="00F56396" w:rsidRDefault="00360288" w:rsidP="00360288">
            <w:pPr>
              <w:spacing w:beforeLines="50" w:before="156" w:afterLines="50" w:after="156"/>
              <w:rPr>
                <w:rFonts w:ascii="宋体" w:eastAsia="宋体" w:hAnsi="宋体"/>
                <w:szCs w:val="21"/>
              </w:rPr>
            </w:pPr>
            <w:r w:rsidRPr="00426801">
              <w:rPr>
                <w:rFonts w:ascii="宋体" w:eastAsia="宋体" w:hAnsi="宋体" w:hint="eastAsia"/>
              </w:rPr>
              <w:t>能</w:t>
            </w:r>
            <w:r>
              <w:rPr>
                <w:rFonts w:ascii="宋体" w:eastAsia="宋体" w:hAnsi="宋体" w:hint="eastAsia"/>
              </w:rPr>
              <w:t>基本</w:t>
            </w:r>
            <w:r w:rsidRPr="00426801">
              <w:rPr>
                <w:rFonts w:ascii="宋体" w:eastAsia="宋体" w:hAnsi="宋体" w:hint="eastAsia"/>
              </w:rPr>
              <w:t>根据研究目标有针对性地设计实验方案，对其可行性进行评价；能</w:t>
            </w:r>
            <w:r>
              <w:rPr>
                <w:rFonts w:ascii="宋体" w:eastAsia="宋体" w:hAnsi="宋体" w:hint="eastAsia"/>
              </w:rPr>
              <w:t>基本</w:t>
            </w:r>
            <w:r w:rsidRPr="00426801">
              <w:rPr>
                <w:rFonts w:ascii="宋体" w:eastAsia="宋体" w:hAnsi="宋体" w:hint="eastAsia"/>
              </w:rPr>
              <w:t>的完成相关实验，整理并分析实验数据，具备</w:t>
            </w:r>
            <w:r w:rsidR="00E15655">
              <w:rPr>
                <w:rFonts w:ascii="宋体" w:eastAsia="宋体" w:hAnsi="宋体" w:hint="eastAsia"/>
              </w:rPr>
              <w:t>基本的</w:t>
            </w:r>
            <w:r w:rsidRPr="00426801">
              <w:rPr>
                <w:rFonts w:ascii="宋体" w:eastAsia="宋体" w:hAnsi="宋体" w:hint="eastAsia"/>
              </w:rPr>
              <w:t>科学研究素养</w:t>
            </w:r>
          </w:p>
        </w:tc>
        <w:tc>
          <w:tcPr>
            <w:tcW w:w="1779" w:type="dxa"/>
            <w:tcBorders>
              <w:top w:val="single" w:sz="4" w:space="0" w:color="auto"/>
              <w:left w:val="single" w:sz="4" w:space="0" w:color="auto"/>
              <w:bottom w:val="single" w:sz="4" w:space="0" w:color="auto"/>
              <w:right w:val="single" w:sz="4" w:space="0" w:color="auto"/>
            </w:tcBorders>
          </w:tcPr>
          <w:p w14:paraId="177C2456" w14:textId="26101B18" w:rsidR="00360288" w:rsidRPr="00F56396" w:rsidRDefault="00360288" w:rsidP="00360288">
            <w:pPr>
              <w:spacing w:beforeLines="50" w:before="156" w:afterLines="50" w:after="156"/>
              <w:rPr>
                <w:rFonts w:ascii="宋体" w:eastAsia="宋体" w:hAnsi="宋体"/>
                <w:szCs w:val="21"/>
              </w:rPr>
            </w:pPr>
            <w:r w:rsidRPr="00426801">
              <w:rPr>
                <w:rFonts w:ascii="宋体" w:eastAsia="宋体" w:hAnsi="宋体" w:hint="eastAsia"/>
              </w:rPr>
              <w:t>能</w:t>
            </w:r>
            <w:r w:rsidR="00E15655">
              <w:rPr>
                <w:rFonts w:ascii="宋体" w:eastAsia="宋体" w:hAnsi="宋体" w:hint="eastAsia"/>
              </w:rPr>
              <w:t>初步</w:t>
            </w:r>
            <w:r w:rsidRPr="00426801">
              <w:rPr>
                <w:rFonts w:ascii="宋体" w:eastAsia="宋体" w:hAnsi="宋体" w:hint="eastAsia"/>
              </w:rPr>
              <w:t>的根据研究目标有针对性地设计实验方案，对其可行性进行评价；能</w:t>
            </w:r>
            <w:r w:rsidR="00E15655">
              <w:rPr>
                <w:rFonts w:ascii="宋体" w:eastAsia="宋体" w:hAnsi="宋体" w:hint="eastAsia"/>
              </w:rPr>
              <w:t>初步</w:t>
            </w:r>
            <w:r w:rsidRPr="00426801">
              <w:rPr>
                <w:rFonts w:ascii="宋体" w:eastAsia="宋体" w:hAnsi="宋体" w:hint="eastAsia"/>
              </w:rPr>
              <w:t>的完成相关实验，整理并分析实验数据，具备</w:t>
            </w:r>
            <w:r w:rsidR="00E15655">
              <w:rPr>
                <w:rFonts w:ascii="宋体" w:eastAsia="宋体" w:hAnsi="宋体" w:hint="eastAsia"/>
              </w:rPr>
              <w:t>初步</w:t>
            </w:r>
            <w:r w:rsidRPr="00426801">
              <w:rPr>
                <w:rFonts w:ascii="宋体" w:eastAsia="宋体" w:hAnsi="宋体" w:hint="eastAsia"/>
              </w:rPr>
              <w:t>的科学研究素养</w:t>
            </w:r>
          </w:p>
        </w:tc>
        <w:tc>
          <w:tcPr>
            <w:tcW w:w="1779" w:type="dxa"/>
            <w:tcBorders>
              <w:top w:val="single" w:sz="4" w:space="0" w:color="auto"/>
              <w:left w:val="single" w:sz="4" w:space="0" w:color="auto"/>
              <w:bottom w:val="single" w:sz="4" w:space="0" w:color="auto"/>
              <w:right w:val="single" w:sz="4" w:space="0" w:color="auto"/>
            </w:tcBorders>
          </w:tcPr>
          <w:p w14:paraId="108AC612" w14:textId="7890986E" w:rsidR="00360288" w:rsidRPr="00F56396" w:rsidRDefault="00E15655" w:rsidP="00360288">
            <w:pPr>
              <w:spacing w:beforeLines="50" w:before="156" w:afterLines="50" w:after="156"/>
              <w:rPr>
                <w:rFonts w:ascii="宋体" w:eastAsia="宋体" w:hAnsi="宋体"/>
                <w:szCs w:val="21"/>
              </w:rPr>
            </w:pPr>
            <w:r>
              <w:rPr>
                <w:rFonts w:ascii="宋体" w:eastAsia="宋体" w:hAnsi="宋体" w:hint="eastAsia"/>
              </w:rPr>
              <w:t>不</w:t>
            </w:r>
            <w:r w:rsidR="00360288" w:rsidRPr="00426801">
              <w:rPr>
                <w:rFonts w:ascii="宋体" w:eastAsia="宋体" w:hAnsi="宋体" w:hint="eastAsia"/>
              </w:rPr>
              <w:t>能根据研究目标有针对性地设计实验方案，对其可行性进行评价；</w:t>
            </w:r>
            <w:r>
              <w:rPr>
                <w:rFonts w:ascii="宋体" w:eastAsia="宋体" w:hAnsi="宋体" w:hint="eastAsia"/>
              </w:rPr>
              <w:t>不</w:t>
            </w:r>
            <w:r w:rsidR="00360288" w:rsidRPr="00426801">
              <w:rPr>
                <w:rFonts w:ascii="宋体" w:eastAsia="宋体" w:hAnsi="宋体" w:hint="eastAsia"/>
              </w:rPr>
              <w:t>能完成相关实验，整理并分析实验数据，</w:t>
            </w:r>
            <w:r>
              <w:rPr>
                <w:rFonts w:ascii="宋体" w:eastAsia="宋体" w:hAnsi="宋体" w:hint="eastAsia"/>
              </w:rPr>
              <w:t>不</w:t>
            </w:r>
            <w:r w:rsidR="00360288" w:rsidRPr="00426801">
              <w:rPr>
                <w:rFonts w:ascii="宋体" w:eastAsia="宋体" w:hAnsi="宋体" w:hint="eastAsia"/>
              </w:rPr>
              <w:t>具备科学研究素养</w:t>
            </w:r>
          </w:p>
        </w:tc>
      </w:tr>
    </w:tbl>
    <w:p w14:paraId="5AA1DA75" w14:textId="77777777" w:rsidR="00F56396" w:rsidRPr="0093606C" w:rsidRDefault="00F56396" w:rsidP="0093606C">
      <w:pPr>
        <w:rPr>
          <w:rFonts w:hint="eastAsia"/>
        </w:rPr>
      </w:pPr>
    </w:p>
    <w:sectPr w:rsidR="00F56396" w:rsidRPr="009360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9143B" w14:textId="77777777" w:rsidR="009F487F" w:rsidRDefault="009F487F" w:rsidP="00AA630A">
      <w:r>
        <w:separator/>
      </w:r>
    </w:p>
  </w:endnote>
  <w:endnote w:type="continuationSeparator" w:id="0">
    <w:p w14:paraId="48701D9D" w14:textId="77777777" w:rsidR="009F487F" w:rsidRDefault="009F487F"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93CC3" w14:textId="77777777" w:rsidR="009F487F" w:rsidRDefault="009F487F" w:rsidP="00AA630A">
      <w:r>
        <w:separator/>
      </w:r>
    </w:p>
  </w:footnote>
  <w:footnote w:type="continuationSeparator" w:id="0">
    <w:p w14:paraId="16BE9EBB" w14:textId="77777777" w:rsidR="009F487F" w:rsidRDefault="009F487F"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325670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3A15"/>
    <w:rsid w:val="000718AD"/>
    <w:rsid w:val="00077A5F"/>
    <w:rsid w:val="00084809"/>
    <w:rsid w:val="000F054A"/>
    <w:rsid w:val="00147683"/>
    <w:rsid w:val="001A3F82"/>
    <w:rsid w:val="001A5F32"/>
    <w:rsid w:val="001E5724"/>
    <w:rsid w:val="001F1BBD"/>
    <w:rsid w:val="001F23D4"/>
    <w:rsid w:val="002200E6"/>
    <w:rsid w:val="00242673"/>
    <w:rsid w:val="002515FB"/>
    <w:rsid w:val="00285327"/>
    <w:rsid w:val="002A7568"/>
    <w:rsid w:val="002C092F"/>
    <w:rsid w:val="002D50A5"/>
    <w:rsid w:val="002D541C"/>
    <w:rsid w:val="00313A87"/>
    <w:rsid w:val="00317185"/>
    <w:rsid w:val="00322986"/>
    <w:rsid w:val="0034254B"/>
    <w:rsid w:val="00360288"/>
    <w:rsid w:val="00377CF8"/>
    <w:rsid w:val="0038665C"/>
    <w:rsid w:val="004070CF"/>
    <w:rsid w:val="004654ED"/>
    <w:rsid w:val="004B7722"/>
    <w:rsid w:val="004D1783"/>
    <w:rsid w:val="004D7FAF"/>
    <w:rsid w:val="00561D2A"/>
    <w:rsid w:val="005A0378"/>
    <w:rsid w:val="005E561F"/>
    <w:rsid w:val="005F17A0"/>
    <w:rsid w:val="00665621"/>
    <w:rsid w:val="00697E64"/>
    <w:rsid w:val="006E4F82"/>
    <w:rsid w:val="006F64C9"/>
    <w:rsid w:val="0071735C"/>
    <w:rsid w:val="00723904"/>
    <w:rsid w:val="007445BF"/>
    <w:rsid w:val="00757D15"/>
    <w:rsid w:val="007639A2"/>
    <w:rsid w:val="007B2649"/>
    <w:rsid w:val="007C15F4"/>
    <w:rsid w:val="007C379D"/>
    <w:rsid w:val="007C62ED"/>
    <w:rsid w:val="007E39E3"/>
    <w:rsid w:val="007F029A"/>
    <w:rsid w:val="008047DC"/>
    <w:rsid w:val="008128AD"/>
    <w:rsid w:val="008560E2"/>
    <w:rsid w:val="00886EBF"/>
    <w:rsid w:val="008A28AC"/>
    <w:rsid w:val="008A36D9"/>
    <w:rsid w:val="008B635E"/>
    <w:rsid w:val="008C3323"/>
    <w:rsid w:val="0093606C"/>
    <w:rsid w:val="00946E69"/>
    <w:rsid w:val="00965A3B"/>
    <w:rsid w:val="0099376F"/>
    <w:rsid w:val="009F487F"/>
    <w:rsid w:val="00A0207E"/>
    <w:rsid w:val="00A03BBD"/>
    <w:rsid w:val="00A172AD"/>
    <w:rsid w:val="00A61EFD"/>
    <w:rsid w:val="00A80BD9"/>
    <w:rsid w:val="00AA4570"/>
    <w:rsid w:val="00AA630A"/>
    <w:rsid w:val="00AE3D1A"/>
    <w:rsid w:val="00B03909"/>
    <w:rsid w:val="00B106CF"/>
    <w:rsid w:val="00B40ECD"/>
    <w:rsid w:val="00B81E9F"/>
    <w:rsid w:val="00B847E8"/>
    <w:rsid w:val="00B85742"/>
    <w:rsid w:val="00BA23F0"/>
    <w:rsid w:val="00C00798"/>
    <w:rsid w:val="00C14235"/>
    <w:rsid w:val="00C54636"/>
    <w:rsid w:val="00CA53B2"/>
    <w:rsid w:val="00D02F99"/>
    <w:rsid w:val="00D13271"/>
    <w:rsid w:val="00D14471"/>
    <w:rsid w:val="00D417A1"/>
    <w:rsid w:val="00D42505"/>
    <w:rsid w:val="00D504B7"/>
    <w:rsid w:val="00D62991"/>
    <w:rsid w:val="00D715F7"/>
    <w:rsid w:val="00D74E33"/>
    <w:rsid w:val="00D75C1B"/>
    <w:rsid w:val="00DC3BA4"/>
    <w:rsid w:val="00DD7B5F"/>
    <w:rsid w:val="00DE7849"/>
    <w:rsid w:val="00DF3F88"/>
    <w:rsid w:val="00E05E8B"/>
    <w:rsid w:val="00E15655"/>
    <w:rsid w:val="00E366AB"/>
    <w:rsid w:val="00E3741C"/>
    <w:rsid w:val="00E75E89"/>
    <w:rsid w:val="00E76E34"/>
    <w:rsid w:val="00E85F54"/>
    <w:rsid w:val="00ED7F81"/>
    <w:rsid w:val="00F46A66"/>
    <w:rsid w:val="00F56396"/>
    <w:rsid w:val="00F75250"/>
    <w:rsid w:val="00FA3D19"/>
    <w:rsid w:val="00FB77A1"/>
    <w:rsid w:val="00FC24B5"/>
    <w:rsid w:val="00FD1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45112"/>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1B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1055</Words>
  <Characters>6017</Characters>
  <Application>Microsoft Office Word</Application>
  <DocSecurity>0</DocSecurity>
  <Lines>50</Lines>
  <Paragraphs>14</Paragraphs>
  <ScaleCrop>false</ScaleCrop>
  <Company>P R C</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4</cp:revision>
  <cp:lastPrinted>2020-12-24T07:17:00Z</cp:lastPrinted>
  <dcterms:created xsi:type="dcterms:W3CDTF">2023-05-08T06:59:00Z</dcterms:created>
  <dcterms:modified xsi:type="dcterms:W3CDTF">2023-07-22T14:24:00Z</dcterms:modified>
</cp:coreProperties>
</file>