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0C1C5" w14:textId="77777777" w:rsidR="00995E1A" w:rsidRDefault="00EF5D86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《医学影像学技能训练》课程教学大纲</w:t>
      </w:r>
    </w:p>
    <w:p w14:paraId="4CF67690" w14:textId="77777777" w:rsidR="00995E1A" w:rsidRDefault="00EF5D86" w:rsidP="00EF5D86">
      <w:pPr>
        <w:spacing w:beforeLines="50" w:before="156" w:afterLines="50" w:after="156"/>
        <w:ind w:firstLineChars="200" w:firstLine="56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995E1A" w14:paraId="0876DE54" w14:textId="77777777">
        <w:trPr>
          <w:jc w:val="center"/>
        </w:trPr>
        <w:tc>
          <w:tcPr>
            <w:tcW w:w="1135" w:type="dxa"/>
            <w:vAlign w:val="center"/>
          </w:tcPr>
          <w:p w14:paraId="262F3D8B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D58BF0E" w14:textId="0D99FF88" w:rsidR="00995E1A" w:rsidRDefault="00EF5D86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EF5D86">
              <w:rPr>
                <w:rFonts w:ascii="宋体" w:eastAsia="宋体" w:hAnsi="宋体"/>
              </w:rPr>
              <w:t>Skill training of medical imageology</w:t>
            </w:r>
          </w:p>
        </w:tc>
        <w:tc>
          <w:tcPr>
            <w:tcW w:w="1134" w:type="dxa"/>
            <w:vAlign w:val="center"/>
          </w:tcPr>
          <w:p w14:paraId="50A679D1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D9C18FA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MEIM1036</w:t>
            </w:r>
          </w:p>
        </w:tc>
      </w:tr>
      <w:tr w:rsidR="00995E1A" w14:paraId="20176B53" w14:textId="77777777">
        <w:trPr>
          <w:jc w:val="center"/>
        </w:trPr>
        <w:tc>
          <w:tcPr>
            <w:tcW w:w="1135" w:type="dxa"/>
            <w:vAlign w:val="center"/>
          </w:tcPr>
          <w:p w14:paraId="533BF622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E5E6A57" w14:textId="77777777" w:rsidR="00995E1A" w:rsidRDefault="00EF5D86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47226C56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EA30C31" w14:textId="5C65FC82" w:rsidR="00995E1A" w:rsidRDefault="00EF5D8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医学影像学</w:t>
            </w:r>
          </w:p>
        </w:tc>
      </w:tr>
      <w:tr w:rsidR="00995E1A" w14:paraId="41B2E9B0" w14:textId="77777777">
        <w:trPr>
          <w:jc w:val="center"/>
        </w:trPr>
        <w:tc>
          <w:tcPr>
            <w:tcW w:w="1135" w:type="dxa"/>
            <w:vAlign w:val="center"/>
          </w:tcPr>
          <w:p w14:paraId="3D7D197B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034764B8" w14:textId="77777777" w:rsidR="00995E1A" w:rsidRDefault="00EF5D86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.5</w:t>
            </w:r>
          </w:p>
        </w:tc>
        <w:tc>
          <w:tcPr>
            <w:tcW w:w="1134" w:type="dxa"/>
            <w:vAlign w:val="center"/>
          </w:tcPr>
          <w:p w14:paraId="64EFA2EF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584A9E97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4</w:t>
            </w:r>
          </w:p>
        </w:tc>
      </w:tr>
      <w:tr w:rsidR="00995E1A" w14:paraId="67E40EA4" w14:textId="77777777">
        <w:trPr>
          <w:jc w:val="center"/>
        </w:trPr>
        <w:tc>
          <w:tcPr>
            <w:tcW w:w="1135" w:type="dxa"/>
            <w:vAlign w:val="center"/>
          </w:tcPr>
          <w:p w14:paraId="07BBCED2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AFA0583" w14:textId="4F94F286" w:rsidR="00995E1A" w:rsidRDefault="00EF5D86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胡春洪</w:t>
            </w:r>
            <w:r>
              <w:rPr>
                <w:rFonts w:ascii="宋体" w:eastAsia="宋体" w:hAnsi="宋体" w:hint="eastAsia"/>
              </w:rPr>
              <w:t>等</w:t>
            </w:r>
          </w:p>
        </w:tc>
        <w:tc>
          <w:tcPr>
            <w:tcW w:w="1134" w:type="dxa"/>
            <w:vAlign w:val="center"/>
          </w:tcPr>
          <w:p w14:paraId="74B24768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66A524B" w14:textId="4A71E98D" w:rsidR="00995E1A" w:rsidRDefault="00EF5D86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2021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995E1A" w14:paraId="3620B634" w14:textId="77777777">
        <w:trPr>
          <w:jc w:val="center"/>
        </w:trPr>
        <w:tc>
          <w:tcPr>
            <w:tcW w:w="1135" w:type="dxa"/>
            <w:vAlign w:val="center"/>
          </w:tcPr>
          <w:p w14:paraId="33128C1C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995E28A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胡春洪</w:t>
            </w:r>
            <w:r>
              <w:rPr>
                <w:rFonts w:ascii="宋体" w:eastAsia="宋体" w:hAnsi="宋体" w:hint="eastAsia"/>
              </w:rPr>
              <w:t>,</w:t>
            </w:r>
            <w:r>
              <w:rPr>
                <w:rFonts w:ascii="宋体" w:eastAsia="宋体" w:hAnsi="宋体"/>
              </w:rPr>
              <w:t>吴献华</w:t>
            </w:r>
            <w:r>
              <w:rPr>
                <w:rFonts w:ascii="宋体" w:eastAsia="宋体" w:hAnsi="宋体" w:hint="eastAsia"/>
              </w:rPr>
              <w:t>,</w:t>
            </w:r>
            <w:r>
              <w:rPr>
                <w:rFonts w:ascii="宋体" w:eastAsia="宋体" w:hAnsi="宋体"/>
              </w:rPr>
              <w:t>范国华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主编，</w:t>
            </w:r>
            <w:r>
              <w:rPr>
                <w:rFonts w:ascii="宋体" w:eastAsia="宋体" w:hAnsi="宋体" w:hint="eastAsia"/>
              </w:rPr>
              <w:t>《</w:t>
            </w:r>
            <w:r>
              <w:rPr>
                <w:rFonts w:ascii="宋体" w:eastAsia="宋体" w:hAnsi="宋体" w:hint="eastAsia"/>
              </w:rPr>
              <w:t>放射</w:t>
            </w:r>
            <w:r>
              <w:rPr>
                <w:rFonts w:ascii="宋体" w:eastAsia="宋体" w:hAnsi="宋体" w:hint="eastAsia"/>
              </w:rPr>
              <w:t>影像</w:t>
            </w:r>
            <w:r>
              <w:rPr>
                <w:rFonts w:ascii="宋体" w:eastAsia="宋体" w:hAnsi="宋体" w:hint="eastAsia"/>
              </w:rPr>
              <w:t>诊断</w:t>
            </w:r>
            <w:r>
              <w:rPr>
                <w:rFonts w:ascii="宋体" w:eastAsia="宋体" w:hAnsi="宋体" w:hint="eastAsia"/>
              </w:rPr>
              <w:t>技能</w:t>
            </w:r>
            <w:r>
              <w:rPr>
                <w:rFonts w:ascii="宋体" w:eastAsia="宋体" w:hAnsi="宋体" w:hint="eastAsia"/>
              </w:rPr>
              <w:t>学</w:t>
            </w:r>
            <w:r>
              <w:rPr>
                <w:rFonts w:ascii="宋体" w:eastAsia="宋体" w:hAnsi="宋体" w:hint="eastAsia"/>
              </w:rPr>
              <w:t>》</w:t>
            </w:r>
            <w:r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 w:hint="eastAsia"/>
              </w:rPr>
              <w:t>人民卫生出版社，</w:t>
            </w:r>
            <w:r>
              <w:rPr>
                <w:rFonts w:ascii="宋体" w:eastAsia="宋体" w:hAnsi="宋体" w:hint="eastAsia"/>
              </w:rPr>
              <w:t>2016</w:t>
            </w:r>
            <w:r>
              <w:rPr>
                <w:rFonts w:ascii="宋体" w:eastAsia="宋体" w:hAnsi="宋体" w:hint="eastAsia"/>
              </w:rPr>
              <w:t>年，第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 w:hint="eastAsia"/>
              </w:rPr>
              <w:t>版</w:t>
            </w:r>
          </w:p>
        </w:tc>
      </w:tr>
    </w:tbl>
    <w:p w14:paraId="1FFABC37" w14:textId="77777777" w:rsidR="00995E1A" w:rsidRDefault="00EF5D86" w:rsidP="00EF5D86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1133CDB" w14:textId="77777777" w:rsidR="00995E1A" w:rsidRPr="00EF5D86" w:rsidRDefault="00EF5D86" w:rsidP="00EF5D86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  <w:szCs w:val="21"/>
        </w:rPr>
      </w:pPr>
      <w:r w:rsidRPr="00EF5D86">
        <w:rPr>
          <w:rFonts w:ascii="黑体" w:eastAsia="黑体" w:hAnsi="黑体" w:cs="宋体" w:hint="eastAsia"/>
          <w:b/>
          <w:bCs/>
          <w:sz w:val="24"/>
          <w:szCs w:val="24"/>
        </w:rPr>
        <w:t>（一）</w:t>
      </w:r>
      <w:r w:rsidRPr="00EF5D86">
        <w:rPr>
          <w:rFonts w:ascii="黑体" w:eastAsia="黑体" w:hAnsi="黑体" w:cs="宋体" w:hint="eastAsia"/>
          <w:b/>
          <w:bCs/>
          <w:sz w:val="24"/>
          <w:szCs w:val="24"/>
        </w:rPr>
        <w:t>总体目标：</w:t>
      </w:r>
      <w:r w:rsidRPr="00EF5D86">
        <w:rPr>
          <w:rFonts w:hAnsi="宋体" w:cs="宋体"/>
          <w:b/>
          <w:bCs/>
          <w:szCs w:val="21"/>
        </w:rPr>
        <w:t xml:space="preserve"> </w:t>
      </w:r>
    </w:p>
    <w:p w14:paraId="0A128437" w14:textId="77777777" w:rsidR="00995E1A" w:rsidRDefault="00EF5D86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  <w:szCs w:val="24"/>
        </w:rPr>
      </w:pPr>
      <w:r>
        <w:rPr>
          <w:rFonts w:hAnsi="宋体" w:cs="宋体" w:hint="eastAsia"/>
          <w:szCs w:val="21"/>
        </w:rPr>
        <w:t>《医学影像学技能训练》是</w:t>
      </w:r>
      <w:r>
        <w:rPr>
          <w:rFonts w:hAnsi="宋体" w:hint="eastAsia"/>
        </w:rPr>
        <w:t>医学影像专业必修课程，且为学位课程。课程旨在</w:t>
      </w:r>
      <w:r>
        <w:rPr>
          <w:rFonts w:ascii="Times New Roman" w:hAnsi="Times New Roman" w:hint="eastAsia"/>
          <w:szCs w:val="24"/>
        </w:rPr>
        <w:t>对医学影像诊断基本知识、基本概念和基本能力进行系统梳理，并采用基于病例的学习（</w:t>
      </w:r>
      <w:r>
        <w:rPr>
          <w:rFonts w:ascii="Times New Roman" w:hAnsi="Times New Roman"/>
          <w:szCs w:val="24"/>
        </w:rPr>
        <w:t>case based learning</w:t>
      </w:r>
      <w:r>
        <w:rPr>
          <w:rFonts w:ascii="Times New Roman" w:hAnsi="Times New Roman" w:hint="eastAsia"/>
          <w:szCs w:val="24"/>
        </w:rPr>
        <w:t>，</w:t>
      </w:r>
      <w:r>
        <w:rPr>
          <w:rFonts w:ascii="Times New Roman" w:hAnsi="Times New Roman"/>
          <w:szCs w:val="24"/>
        </w:rPr>
        <w:t>CBL</w:t>
      </w:r>
      <w:r>
        <w:rPr>
          <w:rFonts w:ascii="Times New Roman" w:hAnsi="Times New Roman" w:hint="eastAsia"/>
          <w:szCs w:val="24"/>
        </w:rPr>
        <w:t>）的教学思路，再现临床影像实际情景，使学生能够对本学科形成整体认识，熟悉专业的学科知识体系。培养学生形成临床影像诊断思维，提高学生的临床实践能力，并在一定程度上为个人专业的职业发展提供导向。</w:t>
      </w:r>
    </w:p>
    <w:p w14:paraId="0366DFC4" w14:textId="77777777" w:rsidR="00995E1A" w:rsidRPr="00EF5D86" w:rsidRDefault="00EF5D86" w:rsidP="00EF5D86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 w:rsidRPr="00EF5D86">
        <w:rPr>
          <w:rFonts w:ascii="黑体" w:eastAsia="黑体" w:hAnsi="黑体" w:cs="宋体" w:hint="eastAsia"/>
          <w:b/>
          <w:bCs/>
          <w:sz w:val="24"/>
          <w:szCs w:val="24"/>
        </w:rPr>
        <w:t>（二）课程目标：</w:t>
      </w:r>
      <w:r w:rsidRPr="00EF5D86">
        <w:rPr>
          <w:rFonts w:hAnsi="宋体" w:cs="宋体"/>
          <w:b/>
          <w:bCs/>
        </w:rPr>
        <w:t xml:space="preserve"> </w:t>
      </w:r>
    </w:p>
    <w:p w14:paraId="1CA31502" w14:textId="77777777" w:rsidR="00995E1A" w:rsidRDefault="00EF5D8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本课程旨在培养学生</w:t>
      </w:r>
      <w:r>
        <w:rPr>
          <w:rFonts w:hAnsi="宋体" w:cs="宋体" w:hint="eastAsia"/>
        </w:rPr>
        <w:t>对</w:t>
      </w:r>
      <w:r>
        <w:rPr>
          <w:rFonts w:hAnsi="宋体" w:cs="宋体" w:hint="eastAsia"/>
        </w:rPr>
        <w:t>各系统常见疾病的</w:t>
      </w:r>
      <w:r>
        <w:rPr>
          <w:rFonts w:hAnsi="宋体" w:cs="宋体" w:hint="eastAsia"/>
        </w:rPr>
        <w:t>影像</w:t>
      </w:r>
      <w:r>
        <w:rPr>
          <w:rFonts w:hAnsi="宋体" w:cs="宋体" w:hint="eastAsia"/>
        </w:rPr>
        <w:t>学表现</w:t>
      </w:r>
      <w:r>
        <w:rPr>
          <w:rFonts w:hAnsi="宋体" w:cs="宋体" w:hint="eastAsia"/>
        </w:rPr>
        <w:t>的基本知识、基本概念和基本能力进行系统梳理，着重</w:t>
      </w:r>
      <w:r>
        <w:rPr>
          <w:rFonts w:hAnsi="宋体" w:cs="宋体" w:hint="eastAsia"/>
        </w:rPr>
        <w:t>训练</w:t>
      </w:r>
      <w:r>
        <w:rPr>
          <w:rFonts w:hAnsi="宋体" w:cs="宋体" w:hint="eastAsia"/>
        </w:rPr>
        <w:t>影像</w:t>
      </w:r>
      <w:r>
        <w:rPr>
          <w:rFonts w:hAnsi="宋体" w:cs="宋体" w:hint="eastAsia"/>
        </w:rPr>
        <w:t>专业学生</w:t>
      </w:r>
      <w:r>
        <w:rPr>
          <w:rFonts w:hAnsi="宋体" w:cs="宋体" w:hint="eastAsia"/>
        </w:rPr>
        <w:t>的</w:t>
      </w:r>
      <w:r>
        <w:rPr>
          <w:rFonts w:hAnsi="宋体" w:cs="宋体" w:hint="eastAsia"/>
        </w:rPr>
        <w:t>临床</w:t>
      </w:r>
      <w:r>
        <w:rPr>
          <w:rFonts w:hAnsi="宋体" w:cs="宋体" w:hint="eastAsia"/>
        </w:rPr>
        <w:t>诊断思维</w:t>
      </w:r>
      <w:r>
        <w:rPr>
          <w:rFonts w:hAnsi="宋体" w:cs="宋体" w:hint="eastAsia"/>
        </w:rPr>
        <w:t>，</w:t>
      </w:r>
      <w:r>
        <w:rPr>
          <w:rFonts w:hAnsi="宋体" w:cs="宋体" w:hint="eastAsia"/>
        </w:rPr>
        <w:t>培养影像专业医学生的临床实践能力</w:t>
      </w:r>
      <w:r>
        <w:rPr>
          <w:rFonts w:hAnsi="宋体" w:cs="宋体" w:hint="eastAsia"/>
        </w:rPr>
        <w:t>、</w:t>
      </w:r>
      <w:r>
        <w:rPr>
          <w:rFonts w:hAnsi="宋体" w:cs="宋体" w:hint="eastAsia"/>
        </w:rPr>
        <w:t>分析问题与解决问题的能力</w:t>
      </w:r>
      <w:r>
        <w:rPr>
          <w:rFonts w:hAnsi="宋体" w:cs="宋体" w:hint="eastAsia"/>
        </w:rPr>
        <w:t>。</w:t>
      </w:r>
      <w:r>
        <w:rPr>
          <w:rFonts w:hAnsi="宋体" w:cs="宋体" w:hint="eastAsia"/>
        </w:rPr>
        <w:t>理解医学影像学在疾病诊疗中的临床价值，</w:t>
      </w:r>
      <w:r>
        <w:rPr>
          <w:rFonts w:hAnsi="宋体" w:cs="宋体" w:hint="eastAsia"/>
        </w:rPr>
        <w:t>从而提升其学科认同度，产生相应的研究兴趣</w:t>
      </w:r>
      <w:r>
        <w:rPr>
          <w:rFonts w:hAnsi="宋体" w:cs="宋体" w:hint="eastAsia"/>
        </w:rPr>
        <w:t>和职业认同</w:t>
      </w:r>
      <w:r>
        <w:rPr>
          <w:rFonts w:hAnsi="宋体" w:cs="宋体" w:hint="eastAsia"/>
        </w:rPr>
        <w:t>。</w:t>
      </w:r>
    </w:p>
    <w:p w14:paraId="3769A70C" w14:textId="77777777" w:rsidR="00995E1A" w:rsidRDefault="00EF5D86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  <w:bCs/>
        </w:rPr>
      </w:pPr>
      <w:r>
        <w:rPr>
          <w:rFonts w:hAnsi="宋体" w:cs="宋体" w:hint="eastAsia"/>
          <w:b/>
          <w:bCs/>
        </w:rPr>
        <w:t>本课程的分目标如下：</w:t>
      </w:r>
      <w:r>
        <w:rPr>
          <w:rFonts w:hAnsi="宋体" w:cs="宋体"/>
          <w:b/>
          <w:bCs/>
        </w:rPr>
        <w:t xml:space="preserve"> </w:t>
      </w:r>
    </w:p>
    <w:p w14:paraId="6B3A4F79" w14:textId="77777777" w:rsidR="00995E1A" w:rsidRDefault="00EF5D86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  <w:bCs/>
        </w:rPr>
        <w:t>分目标</w:t>
      </w:r>
      <w:r>
        <w:rPr>
          <w:rFonts w:hAnsi="宋体" w:cs="宋体" w:hint="eastAsia"/>
          <w:b/>
          <w:bCs/>
        </w:rPr>
        <w:t>1</w:t>
      </w:r>
      <w:r>
        <w:rPr>
          <w:rFonts w:hAnsi="宋体" w:cs="宋体" w:hint="eastAsia"/>
          <w:b/>
          <w:bCs/>
        </w:rPr>
        <w:t>：</w:t>
      </w:r>
      <w:r>
        <w:rPr>
          <w:rFonts w:hAnsi="宋体" w:cs="宋体" w:hint="eastAsia"/>
        </w:rPr>
        <w:t>通过对</w:t>
      </w:r>
      <w:r>
        <w:rPr>
          <w:rFonts w:hAnsi="宋体" w:cs="宋体" w:hint="eastAsia"/>
        </w:rPr>
        <w:t>影像学诊断的应用原理、检查方法、观察与分析方法</w:t>
      </w:r>
      <w:r>
        <w:rPr>
          <w:rFonts w:hAnsi="宋体" w:cs="宋体" w:hint="eastAsia"/>
        </w:rPr>
        <w:t>、</w:t>
      </w:r>
      <w:r>
        <w:rPr>
          <w:rFonts w:hAnsi="宋体" w:cs="宋体" w:hint="eastAsia"/>
        </w:rPr>
        <w:t>诊断原则</w:t>
      </w:r>
      <w:r>
        <w:rPr>
          <w:rFonts w:hAnsi="宋体" w:cs="宋体" w:hint="eastAsia"/>
        </w:rPr>
        <w:t>等学习，理解影像学检查和诊断对临床诊疗的重要意义和价值，从而对医学影像学这门学科产生认同感，愿意从事医学影像相关临床或科研工作，形成成为影像科医师的职业认同。</w:t>
      </w:r>
    </w:p>
    <w:p w14:paraId="3707C62D" w14:textId="77777777" w:rsidR="00995E1A" w:rsidRDefault="00EF5D86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  <w:bCs/>
        </w:rPr>
        <w:t>分目标</w:t>
      </w:r>
      <w:r>
        <w:rPr>
          <w:rFonts w:hAnsi="宋体" w:cs="宋体"/>
          <w:b/>
          <w:bCs/>
        </w:rPr>
        <w:t>2</w:t>
      </w:r>
      <w:r>
        <w:rPr>
          <w:rFonts w:hAnsi="宋体" w:cs="宋体" w:hint="eastAsia"/>
          <w:b/>
          <w:bCs/>
        </w:rPr>
        <w:t>：</w:t>
      </w:r>
      <w:r>
        <w:rPr>
          <w:rFonts w:hAnsi="宋体" w:cs="宋体" w:hint="eastAsia"/>
        </w:rPr>
        <w:t>通过学习</w:t>
      </w:r>
      <w:r>
        <w:rPr>
          <w:rFonts w:hAnsi="宋体" w:cs="宋体" w:hint="eastAsia"/>
        </w:rPr>
        <w:t>各系统</w:t>
      </w:r>
      <w:r>
        <w:rPr>
          <w:rFonts w:hAnsi="宋体" w:cs="宋体" w:hint="eastAsia"/>
        </w:rPr>
        <w:t>常见疾病</w:t>
      </w:r>
      <w:r>
        <w:rPr>
          <w:rFonts w:hAnsi="宋体" w:cs="宋体" w:hint="eastAsia"/>
        </w:rPr>
        <w:t>医学影像诊断基本知识、基本概念</w:t>
      </w:r>
      <w:r>
        <w:rPr>
          <w:rFonts w:hAnsi="宋体" w:cs="宋体" w:hint="eastAsia"/>
        </w:rPr>
        <w:t>的学习，</w:t>
      </w:r>
      <w:r>
        <w:rPr>
          <w:rFonts w:hAnsi="宋体" w:cs="宋体" w:hint="eastAsia"/>
        </w:rPr>
        <w:t>熟悉</w:t>
      </w:r>
      <w:r>
        <w:rPr>
          <w:rFonts w:hAnsi="宋体" w:cs="宋体" w:hint="eastAsia"/>
        </w:rPr>
        <w:t>本</w:t>
      </w:r>
      <w:r>
        <w:rPr>
          <w:rFonts w:hAnsi="宋体" w:cs="宋体" w:hint="eastAsia"/>
        </w:rPr>
        <w:t>专业的学科知识体系，</w:t>
      </w:r>
      <w:r>
        <w:rPr>
          <w:rFonts w:hAnsi="宋体" w:cs="宋体" w:hint="eastAsia"/>
        </w:rPr>
        <w:t>形成扎实</w:t>
      </w:r>
      <w:r>
        <w:rPr>
          <w:rFonts w:hAnsi="宋体" w:cs="宋体" w:hint="eastAsia"/>
        </w:rPr>
        <w:t>的学科</w:t>
      </w:r>
      <w:r>
        <w:rPr>
          <w:rFonts w:hAnsi="宋体" w:cs="宋体" w:hint="eastAsia"/>
        </w:rPr>
        <w:t>理论基础</w:t>
      </w:r>
      <w:r>
        <w:rPr>
          <w:rFonts w:hAnsi="宋体" w:cs="宋体" w:hint="eastAsia"/>
        </w:rPr>
        <w:t>，</w:t>
      </w:r>
      <w:r>
        <w:rPr>
          <w:rFonts w:ascii="Times New Roman" w:hAnsi="Times New Roman" w:hint="eastAsia"/>
          <w:szCs w:val="24"/>
        </w:rPr>
        <w:t>逐步培养正确的</w:t>
      </w:r>
      <w:r>
        <w:rPr>
          <w:rFonts w:hAnsi="宋体" w:cs="宋体" w:hint="eastAsia"/>
        </w:rPr>
        <w:t>临床影像诊断思维，提高临床实践能力</w:t>
      </w:r>
      <w:r>
        <w:rPr>
          <w:rFonts w:hAnsi="宋体" w:cs="宋体" w:hint="eastAsia"/>
        </w:rPr>
        <w:t>，形成基本的学科素养</w:t>
      </w:r>
      <w:r>
        <w:rPr>
          <w:rFonts w:hAnsi="宋体" w:cs="宋体" w:hint="eastAsia"/>
        </w:rPr>
        <w:t>。</w:t>
      </w:r>
    </w:p>
    <w:p w14:paraId="404A7182" w14:textId="77777777" w:rsidR="00995E1A" w:rsidRDefault="00EF5D86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  <w:bCs/>
        </w:rPr>
        <w:t>分目标</w:t>
      </w:r>
      <w:r>
        <w:rPr>
          <w:rFonts w:hAnsi="宋体" w:cs="宋体" w:hint="eastAsia"/>
          <w:b/>
          <w:bCs/>
        </w:rPr>
        <w:t>3</w:t>
      </w:r>
      <w:r>
        <w:rPr>
          <w:rFonts w:hAnsi="宋体" w:cs="宋体" w:hint="eastAsia"/>
          <w:b/>
          <w:bCs/>
        </w:rPr>
        <w:t>：</w:t>
      </w:r>
      <w:r>
        <w:rPr>
          <w:rFonts w:hAnsi="宋体" w:cs="宋体" w:hint="eastAsia"/>
        </w:rPr>
        <w:t>以医学影像诊断学为基础，</w:t>
      </w:r>
      <w:r>
        <w:rPr>
          <w:rFonts w:ascii="Times New Roman" w:hAnsi="Times New Roman" w:hint="eastAsia"/>
          <w:szCs w:val="24"/>
        </w:rPr>
        <w:t>采用基于病例的学习的教学思路，再现临床影像实际情景，掌握临床各系统常见疾病的影像诊断</w:t>
      </w:r>
      <w:r>
        <w:rPr>
          <w:rFonts w:ascii="Times New Roman" w:hAnsi="Times New Roman" w:hint="eastAsia"/>
          <w:szCs w:val="24"/>
        </w:rPr>
        <w:t>与鉴别诊断</w:t>
      </w:r>
      <w:r>
        <w:rPr>
          <w:rFonts w:ascii="Times New Roman" w:hAnsi="Times New Roman" w:hint="eastAsia"/>
          <w:szCs w:val="24"/>
        </w:rPr>
        <w:t>。</w:t>
      </w:r>
      <w:r>
        <w:rPr>
          <w:rFonts w:ascii="Times New Roman" w:hAnsi="Times New Roman" w:hint="eastAsia"/>
          <w:szCs w:val="24"/>
        </w:rPr>
        <w:t>通过</w:t>
      </w:r>
      <w:r>
        <w:rPr>
          <w:rFonts w:hAnsi="宋体" w:cs="宋体" w:hint="eastAsia"/>
        </w:rPr>
        <w:t>小组合作、翻转课堂等学习方式的参与</w:t>
      </w:r>
      <w:r>
        <w:rPr>
          <w:rFonts w:hAnsi="宋体" w:cs="宋体" w:hint="eastAsia"/>
        </w:rPr>
        <w:t>及总结分析</w:t>
      </w:r>
      <w:r>
        <w:rPr>
          <w:rFonts w:hAnsi="宋体" w:cs="宋体" w:hint="eastAsia"/>
        </w:rPr>
        <w:t>，改善学习策略，提升自主学习能力、合作意识、沟通能力、</w:t>
      </w:r>
      <w:r>
        <w:rPr>
          <w:rFonts w:hAnsi="宋体" w:cs="宋体" w:hint="eastAsia"/>
        </w:rPr>
        <w:t>分析总结</w:t>
      </w:r>
      <w:r>
        <w:rPr>
          <w:rFonts w:hAnsi="宋体" w:cs="宋体" w:hint="eastAsia"/>
        </w:rPr>
        <w:t>能力。</w:t>
      </w:r>
    </w:p>
    <w:p w14:paraId="02F154CF" w14:textId="77777777" w:rsidR="00995E1A" w:rsidRPr="00EF5D86" w:rsidRDefault="00EF5D86" w:rsidP="00EF5D86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 w:rsidRPr="00EF5D86">
        <w:rPr>
          <w:rFonts w:ascii="黑体" w:eastAsia="黑体" w:hAnsi="黑体" w:cs="宋体" w:hint="eastAsia"/>
          <w:b/>
          <w:bCs/>
          <w:sz w:val="24"/>
          <w:szCs w:val="24"/>
        </w:rPr>
        <w:lastRenderedPageBreak/>
        <w:t>（三）</w:t>
      </w:r>
      <w:r w:rsidRPr="00EF5D86">
        <w:rPr>
          <w:rFonts w:ascii="黑体" w:eastAsia="黑体" w:hAnsi="黑体" w:cs="宋体" w:hint="eastAsia"/>
          <w:b/>
          <w:bCs/>
          <w:sz w:val="24"/>
          <w:szCs w:val="24"/>
        </w:rPr>
        <w:t>课程目标与毕业要求、课程内容的对应关系</w:t>
      </w:r>
    </w:p>
    <w:p w14:paraId="7F4F2EBC" w14:textId="77777777" w:rsidR="00995E1A" w:rsidRDefault="00EF5D86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2379"/>
        <w:gridCol w:w="3260"/>
        <w:gridCol w:w="2126"/>
      </w:tblGrid>
      <w:tr w:rsidR="00995E1A" w14:paraId="72600F17" w14:textId="77777777">
        <w:trPr>
          <w:jc w:val="center"/>
        </w:trPr>
        <w:tc>
          <w:tcPr>
            <w:tcW w:w="1302" w:type="dxa"/>
            <w:vAlign w:val="center"/>
          </w:tcPr>
          <w:p w14:paraId="1BC0E294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2379" w:type="dxa"/>
            <w:vAlign w:val="center"/>
          </w:tcPr>
          <w:p w14:paraId="51C1111F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260" w:type="dxa"/>
            <w:vAlign w:val="center"/>
          </w:tcPr>
          <w:p w14:paraId="76BAA56E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126" w:type="dxa"/>
            <w:vAlign w:val="center"/>
          </w:tcPr>
          <w:p w14:paraId="71695EA0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995E1A" w14:paraId="5732670B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6A2FE601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分目标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2379" w:type="dxa"/>
            <w:vAlign w:val="center"/>
          </w:tcPr>
          <w:p w14:paraId="4A97AFEB" w14:textId="77777777" w:rsidR="00995E1A" w:rsidRDefault="00EF5D8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1.1</w:t>
            </w:r>
            <w:r>
              <w:rPr>
                <w:rFonts w:hAnsi="宋体" w:cs="宋体" w:hint="eastAsia"/>
              </w:rPr>
              <w:t>掌握影像诊断学的应用原理、检查方法、观察与分析方法、诊断原则。</w:t>
            </w:r>
          </w:p>
        </w:tc>
        <w:tc>
          <w:tcPr>
            <w:tcW w:w="3260" w:type="dxa"/>
            <w:vMerge w:val="restart"/>
            <w:vAlign w:val="center"/>
          </w:tcPr>
          <w:p w14:paraId="3844B85E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总论</w:t>
            </w:r>
          </w:p>
        </w:tc>
        <w:tc>
          <w:tcPr>
            <w:tcW w:w="2126" w:type="dxa"/>
            <w:vMerge w:val="restart"/>
            <w:vAlign w:val="center"/>
          </w:tcPr>
          <w:p w14:paraId="3F61BA80" w14:textId="77777777" w:rsidR="00995E1A" w:rsidRDefault="00EF5D8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掌握医学影像学范畴内各项技术（包括常规放射学、</w:t>
            </w:r>
            <w:r>
              <w:rPr>
                <w:rFonts w:hAnsi="宋体" w:cs="宋体"/>
              </w:rPr>
              <w:t>CT</w:t>
            </w:r>
            <w:r>
              <w:rPr>
                <w:rFonts w:hAnsi="宋体" w:cs="宋体"/>
              </w:rPr>
              <w:t>、磁共振、介入放射学、超声学、影像核医学等）的基本理论和操作技能，具备运用各种影像技术进行疾病诊疗的能力</w:t>
            </w:r>
            <w:r>
              <w:rPr>
                <w:rFonts w:hAnsi="宋体" w:cs="宋体" w:hint="eastAsia"/>
              </w:rPr>
              <w:t>；</w:t>
            </w:r>
          </w:p>
          <w:p w14:paraId="233C9DDD" w14:textId="77777777" w:rsidR="00995E1A" w:rsidRDefault="00EF5D8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具备良好的医学伦理道德修养和人文关怀精神，具备良好的医患沟通能力；</w:t>
            </w:r>
          </w:p>
          <w:p w14:paraId="6780E732" w14:textId="77777777" w:rsidR="00995E1A" w:rsidRDefault="00EF5D8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了解医学影像学的理论前沿和发展动态，养成自主学习、独立思考的习惯，具备医学科研的初步能力</w:t>
            </w:r>
            <w:r>
              <w:rPr>
                <w:rFonts w:hAnsi="宋体" w:cs="宋体" w:hint="eastAsia"/>
              </w:rPr>
              <w:t>。</w:t>
            </w:r>
          </w:p>
        </w:tc>
      </w:tr>
      <w:tr w:rsidR="00995E1A" w14:paraId="53EA6EED" w14:textId="77777777">
        <w:trPr>
          <w:trHeight w:val="1716"/>
          <w:jc w:val="center"/>
        </w:trPr>
        <w:tc>
          <w:tcPr>
            <w:tcW w:w="1302" w:type="dxa"/>
            <w:vMerge/>
            <w:vAlign w:val="center"/>
          </w:tcPr>
          <w:p w14:paraId="43A7F0D4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379" w:type="dxa"/>
            <w:vAlign w:val="center"/>
          </w:tcPr>
          <w:p w14:paraId="1CCEDB12" w14:textId="77777777" w:rsidR="00995E1A" w:rsidRDefault="00EF5D8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.2</w:t>
            </w:r>
            <w:r>
              <w:rPr>
                <w:rFonts w:hAnsi="宋体" w:cs="宋体" w:hint="eastAsia"/>
              </w:rPr>
              <w:t>理解影像学检查和诊断对临床诊疗的重要意义和价值。</w:t>
            </w:r>
          </w:p>
        </w:tc>
        <w:tc>
          <w:tcPr>
            <w:tcW w:w="3260" w:type="dxa"/>
            <w:vMerge/>
            <w:vAlign w:val="center"/>
          </w:tcPr>
          <w:p w14:paraId="46B70426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2126" w:type="dxa"/>
            <w:vMerge/>
            <w:vAlign w:val="bottom"/>
          </w:tcPr>
          <w:p w14:paraId="76271200" w14:textId="77777777" w:rsidR="00995E1A" w:rsidRDefault="00995E1A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</w:p>
        </w:tc>
      </w:tr>
      <w:tr w:rsidR="00995E1A" w14:paraId="038DCC93" w14:textId="77777777">
        <w:trPr>
          <w:trHeight w:val="1716"/>
          <w:jc w:val="center"/>
        </w:trPr>
        <w:tc>
          <w:tcPr>
            <w:tcW w:w="1302" w:type="dxa"/>
            <w:vMerge/>
            <w:vAlign w:val="center"/>
          </w:tcPr>
          <w:p w14:paraId="63AE6DB6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379" w:type="dxa"/>
            <w:vAlign w:val="center"/>
          </w:tcPr>
          <w:p w14:paraId="35B3C35F" w14:textId="77777777" w:rsidR="00995E1A" w:rsidRDefault="00EF5D8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.3</w:t>
            </w:r>
            <w:r>
              <w:rPr>
                <w:rFonts w:hAnsi="宋体" w:cs="宋体" w:hint="eastAsia"/>
              </w:rPr>
              <w:t>对医学影像学学科产生认同感，愿意从事医学影像相关临床或科研工作，形成成为影像科医师的职业认同。</w:t>
            </w:r>
          </w:p>
        </w:tc>
        <w:tc>
          <w:tcPr>
            <w:tcW w:w="3260" w:type="dxa"/>
            <w:vMerge/>
            <w:vAlign w:val="center"/>
          </w:tcPr>
          <w:p w14:paraId="4C5AEEB3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2126" w:type="dxa"/>
            <w:vMerge/>
            <w:vAlign w:val="bottom"/>
          </w:tcPr>
          <w:p w14:paraId="5784250A" w14:textId="77777777" w:rsidR="00995E1A" w:rsidRDefault="00995E1A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</w:p>
        </w:tc>
      </w:tr>
      <w:tr w:rsidR="00995E1A" w14:paraId="6F37F189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1EDD201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分目标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  <w:p w14:paraId="4B9E6FD1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分目标</w:t>
            </w: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 xml:space="preserve"> </w:t>
            </w:r>
          </w:p>
        </w:tc>
        <w:tc>
          <w:tcPr>
            <w:tcW w:w="2379" w:type="dxa"/>
            <w:vAlign w:val="center"/>
          </w:tcPr>
          <w:p w14:paraId="18347DB8" w14:textId="77777777" w:rsidR="00995E1A" w:rsidRDefault="00EF5D8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2.1</w:t>
            </w:r>
            <w:r>
              <w:rPr>
                <w:rFonts w:hAnsi="宋体" w:cs="宋体" w:hint="eastAsia"/>
              </w:rPr>
              <w:t>掌握各系统常见疾病医学影像诊断基本知识、基本概念。</w:t>
            </w:r>
          </w:p>
        </w:tc>
        <w:tc>
          <w:tcPr>
            <w:tcW w:w="3260" w:type="dxa"/>
            <w:vMerge w:val="restart"/>
            <w:vAlign w:val="center"/>
          </w:tcPr>
          <w:p w14:paraId="30C7B8B0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颅脑</w:t>
            </w:r>
          </w:p>
          <w:p w14:paraId="7904FE4B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第三章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五官及颈部</w:t>
            </w:r>
          </w:p>
          <w:p w14:paraId="4F9C7297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第四章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胸部</w:t>
            </w:r>
          </w:p>
          <w:p w14:paraId="3FE4E1B3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第五章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腹盆部</w:t>
            </w:r>
          </w:p>
          <w:p w14:paraId="4AB35782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第六章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脊柱脊髓</w:t>
            </w:r>
          </w:p>
          <w:p w14:paraId="5D30FB01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第七章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四肢骨关节及软组织</w:t>
            </w:r>
          </w:p>
          <w:p w14:paraId="3B1A3AF7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第八章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超声</w:t>
            </w:r>
          </w:p>
        </w:tc>
        <w:tc>
          <w:tcPr>
            <w:tcW w:w="2126" w:type="dxa"/>
            <w:vMerge/>
            <w:vAlign w:val="center"/>
          </w:tcPr>
          <w:p w14:paraId="7854FB41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995E1A" w14:paraId="4ED2248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039F799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379" w:type="dxa"/>
            <w:vAlign w:val="center"/>
          </w:tcPr>
          <w:p w14:paraId="5ADC98E6" w14:textId="77777777" w:rsidR="00995E1A" w:rsidRDefault="00EF5D8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.2</w:t>
            </w:r>
            <w:r>
              <w:rPr>
                <w:rFonts w:hAnsi="宋体" w:cs="宋体" w:hint="eastAsia"/>
              </w:rPr>
              <w:t>掌握临床各系统常见疾病的影像诊断与鉴别诊断。</w:t>
            </w:r>
          </w:p>
        </w:tc>
        <w:tc>
          <w:tcPr>
            <w:tcW w:w="3260" w:type="dxa"/>
            <w:vMerge/>
            <w:vAlign w:val="center"/>
          </w:tcPr>
          <w:p w14:paraId="5BE2941B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126" w:type="dxa"/>
            <w:vMerge/>
            <w:vAlign w:val="center"/>
          </w:tcPr>
          <w:p w14:paraId="1E58C6DF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995E1A" w14:paraId="75BA0979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ED09F91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379" w:type="dxa"/>
            <w:vAlign w:val="center"/>
          </w:tcPr>
          <w:p w14:paraId="54866AEC" w14:textId="77777777" w:rsidR="00995E1A" w:rsidRDefault="00EF5D8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.3</w:t>
            </w:r>
            <w:r>
              <w:rPr>
                <w:rFonts w:hAnsi="宋体" w:cs="宋体" w:hint="eastAsia"/>
              </w:rPr>
              <w:t>通过小组合作、翻转课堂等学习方式的参与反思，改善学习策略，提升自主学习能力、合作意识、沟通能力、反思能力。</w:t>
            </w:r>
          </w:p>
        </w:tc>
        <w:tc>
          <w:tcPr>
            <w:tcW w:w="3260" w:type="dxa"/>
            <w:vMerge/>
            <w:vAlign w:val="center"/>
          </w:tcPr>
          <w:p w14:paraId="43C0B348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126" w:type="dxa"/>
            <w:vMerge/>
            <w:vAlign w:val="center"/>
          </w:tcPr>
          <w:p w14:paraId="52AA98F0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995E1A" w14:paraId="03A56FD2" w14:textId="77777777">
        <w:trPr>
          <w:trHeight w:val="2146"/>
          <w:jc w:val="center"/>
        </w:trPr>
        <w:tc>
          <w:tcPr>
            <w:tcW w:w="1302" w:type="dxa"/>
            <w:vMerge/>
            <w:tcBorders>
              <w:bottom w:val="single" w:sz="4" w:space="0" w:color="auto"/>
            </w:tcBorders>
            <w:vAlign w:val="center"/>
          </w:tcPr>
          <w:p w14:paraId="7D0A626F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379" w:type="dxa"/>
            <w:tcBorders>
              <w:bottom w:val="single" w:sz="4" w:space="0" w:color="auto"/>
            </w:tcBorders>
            <w:vAlign w:val="center"/>
          </w:tcPr>
          <w:p w14:paraId="126F49B8" w14:textId="77777777" w:rsidR="00995E1A" w:rsidRDefault="00EF5D8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.4</w:t>
            </w:r>
            <w:r>
              <w:rPr>
                <w:rFonts w:hAnsi="宋体" w:cs="宋体" w:hint="eastAsia"/>
              </w:rPr>
              <w:t>熟悉本专业的学科知识体系，形成扎实的学科理论基础，逐步培养正确的临床影像诊断思维，提高临床实践能力，形成基本的学科素养。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14:paraId="526BC207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0AFF6A80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7CBF6B0E" w14:textId="77777777" w:rsidR="00995E1A" w:rsidRDefault="00EF5D86" w:rsidP="00EF5D86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567AF8E3" w14:textId="77777777" w:rsidR="00995E1A" w:rsidRDefault="00EF5D86">
      <w:pPr>
        <w:widowControl/>
        <w:spacing w:beforeLines="50" w:before="156" w:afterLines="50" w:after="156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总论</w:t>
      </w:r>
    </w:p>
    <w:p w14:paraId="46AAFF98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291C4FF9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一、了解各种医学影像检查成像的基本原理，图像特点及其临床应用的价值和限度。</w:t>
      </w:r>
    </w:p>
    <w:p w14:paraId="3E34D08F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二、了解医学影像诊断学应用原理和概况。</w:t>
      </w:r>
    </w:p>
    <w:p w14:paraId="0B31D445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三、了解常用的医学影像检查方法的适用范围。</w:t>
      </w:r>
    </w:p>
    <w:p w14:paraId="11A91823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四、了解各种医学影像诊断检查方法的选择原则。</w:t>
      </w:r>
    </w:p>
    <w:p w14:paraId="1F0FAB9E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</w:p>
    <w:p w14:paraId="37378904" w14:textId="77777777" w:rsidR="00995E1A" w:rsidRDefault="00EF5D86">
      <w:pPr>
        <w:widowControl/>
        <w:spacing w:beforeLines="50" w:before="156" w:afterLines="50" w:after="156"/>
        <w:ind w:left="420" w:firstLineChars="100" w:firstLine="21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理解医学影像成像原理；培养正确的临床影像诊断思维能力。</w:t>
      </w:r>
    </w:p>
    <w:p w14:paraId="68903644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7F7ECA68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一、放射影像检查适用范围及合理选择</w:t>
      </w:r>
    </w:p>
    <w:p w14:paraId="3E27F3B7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1. </w:t>
      </w:r>
      <w:r>
        <w:rPr>
          <w:rFonts w:ascii="宋体" w:eastAsia="宋体" w:hAnsi="宋体"/>
          <w:szCs w:val="21"/>
        </w:rPr>
        <w:t>如何填写检查申请单</w:t>
      </w:r>
    </w:p>
    <w:p w14:paraId="1DBD77BE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2. </w:t>
      </w:r>
      <w:r>
        <w:rPr>
          <w:rFonts w:ascii="宋体" w:eastAsia="宋体" w:hAnsi="宋体"/>
          <w:szCs w:val="21"/>
        </w:rPr>
        <w:t>放射影像检查选择原则</w:t>
      </w:r>
    </w:p>
    <w:p w14:paraId="08A779B6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二、放射影像诊断常用术语</w:t>
      </w:r>
    </w:p>
    <w:p w14:paraId="1BF4EBC0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密度与信号，</w:t>
      </w:r>
      <w:r>
        <w:rPr>
          <w:rFonts w:ascii="宋体" w:eastAsia="宋体" w:hAnsi="宋体"/>
          <w:szCs w:val="21"/>
        </w:rPr>
        <w:t>CT</w:t>
      </w:r>
      <w:r>
        <w:rPr>
          <w:rFonts w:ascii="宋体" w:eastAsia="宋体" w:hAnsi="宋体"/>
          <w:szCs w:val="21"/>
        </w:rPr>
        <w:t>值、窗宽与窗位、</w:t>
      </w:r>
      <w:r>
        <w:rPr>
          <w:rFonts w:ascii="宋体" w:eastAsia="宋体" w:hAnsi="宋体"/>
          <w:szCs w:val="21"/>
        </w:rPr>
        <w:t>T1</w:t>
      </w:r>
      <w:r>
        <w:rPr>
          <w:rFonts w:ascii="宋体" w:eastAsia="宋体" w:hAnsi="宋体"/>
          <w:szCs w:val="21"/>
        </w:rPr>
        <w:t>加权与</w:t>
      </w:r>
      <w:r>
        <w:rPr>
          <w:rFonts w:ascii="宋体" w:eastAsia="宋体" w:hAnsi="宋体"/>
          <w:szCs w:val="21"/>
        </w:rPr>
        <w:t>T2</w:t>
      </w:r>
      <w:r>
        <w:rPr>
          <w:rFonts w:ascii="宋体" w:eastAsia="宋体" w:hAnsi="宋体"/>
          <w:szCs w:val="21"/>
        </w:rPr>
        <w:t>加权、对比增强</w:t>
      </w:r>
    </w:p>
    <w:p w14:paraId="1E04D3CF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三、阅片与报告</w:t>
      </w:r>
    </w:p>
    <w:p w14:paraId="3A3E6260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1. </w:t>
      </w:r>
      <w:r>
        <w:rPr>
          <w:rFonts w:ascii="宋体" w:eastAsia="宋体" w:hAnsi="宋体"/>
          <w:szCs w:val="21"/>
        </w:rPr>
        <w:t>阅片指南</w:t>
      </w:r>
    </w:p>
    <w:p w14:paraId="0650BCDE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2. </w:t>
      </w:r>
      <w:r>
        <w:rPr>
          <w:rFonts w:ascii="宋体" w:eastAsia="宋体" w:hAnsi="宋体"/>
          <w:szCs w:val="21"/>
        </w:rPr>
        <w:t>影像诊断思维</w:t>
      </w:r>
    </w:p>
    <w:p w14:paraId="626A48C5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3. </w:t>
      </w:r>
      <w:r>
        <w:rPr>
          <w:rFonts w:ascii="宋体" w:eastAsia="宋体" w:hAnsi="宋体"/>
          <w:szCs w:val="21"/>
        </w:rPr>
        <w:t>报告书写</w:t>
      </w:r>
    </w:p>
    <w:p w14:paraId="22768948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4. </w:t>
      </w:r>
      <w:r>
        <w:rPr>
          <w:rFonts w:ascii="宋体" w:eastAsia="宋体" w:hAnsi="宋体"/>
          <w:szCs w:val="21"/>
        </w:rPr>
        <w:t>诊断报告阅读</w:t>
      </w:r>
    </w:p>
    <w:p w14:paraId="387D4F39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</w:p>
    <w:p w14:paraId="3A54FCCC" w14:textId="77777777" w:rsidR="00995E1A" w:rsidRDefault="00EF5D86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使用多媒体教学，应用引导式、问题式、交互式等模式，以培养独立思考能力。鼓励采取小组方式教学，要求在授课中适当进行双语教学。</w:t>
      </w:r>
    </w:p>
    <w:p w14:paraId="6972F5B3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A48BAD3" w14:textId="77777777" w:rsidR="00995E1A" w:rsidRDefault="00EF5D86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系统梳理医学影像诊断的基本知识、基本概念（</w:t>
      </w:r>
      <w:r>
        <w:rPr>
          <w:rFonts w:ascii="宋体" w:eastAsia="宋体" w:hAnsi="宋体" w:cs="TimesNewRomanPSMT"/>
          <w:color w:val="000000"/>
          <w:kern w:val="0"/>
          <w:szCs w:val="21"/>
        </w:rPr>
        <w:t>CT</w:t>
      </w:r>
      <w:r>
        <w:rPr>
          <w:rFonts w:ascii="宋体" w:eastAsia="宋体" w:hAnsi="宋体" w:cs="TimesNewRomanPSMT"/>
          <w:color w:val="000000"/>
          <w:kern w:val="0"/>
          <w:szCs w:val="21"/>
        </w:rPr>
        <w:t>值，窗宽，窗位等）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533438F2" w14:textId="77777777" w:rsidR="00995E1A" w:rsidRDefault="00EF5D8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颅脑</w:t>
      </w:r>
    </w:p>
    <w:p w14:paraId="15798557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71FD23E2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熟悉掌握颅脑疾病的诊断思维。</w:t>
      </w:r>
    </w:p>
    <w:p w14:paraId="175687AB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</w:p>
    <w:p w14:paraId="6D9F7A9E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重点：常见颅脑疾病的临床及典型影像学特征。</w:t>
      </w:r>
    </w:p>
    <w:p w14:paraId="1A2FF4E3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难点：理解多种功能磁共振成像技术在颅脑疾病中的应用原理及基础；脑内血肿的演变规律与</w:t>
      </w:r>
      <w:r>
        <w:rPr>
          <w:rFonts w:ascii="宋体" w:eastAsia="宋体" w:hAnsi="宋体"/>
          <w:szCs w:val="21"/>
        </w:rPr>
        <w:t>MRI</w:t>
      </w:r>
      <w:r>
        <w:rPr>
          <w:rFonts w:ascii="宋体" w:eastAsia="宋体" w:hAnsi="宋体"/>
          <w:szCs w:val="21"/>
        </w:rPr>
        <w:t>表现。</w:t>
      </w:r>
    </w:p>
    <w:p w14:paraId="3CD27B1C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71C9C86C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脑外伤、脑血管、脑炎、颅内外常见脑肿瘤及变性疾病。</w:t>
      </w:r>
    </w:p>
    <w:p w14:paraId="651ABC9C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</w:p>
    <w:p w14:paraId="4DC2A3BB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）讲授法：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疾病临床表现、病理机制、影像学表现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3F102ED3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基于病例的学习，小组讨论</w:t>
      </w:r>
      <w:r>
        <w:rPr>
          <w:rFonts w:ascii="宋体" w:eastAsia="宋体" w:hAnsi="宋体" w:cs="宋体"/>
          <w:color w:val="000000"/>
          <w:kern w:val="0"/>
          <w:szCs w:val="21"/>
        </w:rPr>
        <w:t>，再现临床影像实际情景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，培养临床诊断思维。</w:t>
      </w:r>
    </w:p>
    <w:p w14:paraId="6AE13216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C4B633C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回答以下问题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包括病例分析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532AEEB4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/>
          <w:color w:val="000000"/>
          <w:kern w:val="0"/>
          <w:szCs w:val="21"/>
        </w:rPr>
        <w:t>）硬膜外血肿及硬膜下血肿的影像学表现？</w:t>
      </w:r>
    </w:p>
    <w:p w14:paraId="31145D89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/>
          <w:color w:val="000000"/>
          <w:kern w:val="0"/>
          <w:szCs w:val="21"/>
        </w:rPr>
        <w:t>）脑梗死的分期及对应影像学表现？</w:t>
      </w:r>
    </w:p>
    <w:p w14:paraId="75552B0E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3</w:t>
      </w:r>
      <w:r>
        <w:rPr>
          <w:rFonts w:ascii="宋体" w:eastAsia="宋体" w:hAnsi="宋体" w:cs="TimesNewRomanPSMT"/>
          <w:color w:val="000000"/>
          <w:kern w:val="0"/>
          <w:szCs w:val="21"/>
        </w:rPr>
        <w:t>）垂体瘤、颅咽管瘤的特征性影像学表现？</w:t>
      </w:r>
    </w:p>
    <w:p w14:paraId="5F61B391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4</w:t>
      </w:r>
      <w:r>
        <w:rPr>
          <w:rFonts w:ascii="宋体" w:eastAsia="宋体" w:hAnsi="宋体" w:cs="TimesNewRomanPSMT"/>
          <w:color w:val="000000"/>
          <w:kern w:val="0"/>
          <w:szCs w:val="21"/>
        </w:rPr>
        <w:t>）多发性硬化的影像学特征？</w:t>
      </w:r>
    </w:p>
    <w:p w14:paraId="4232A8B4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5</w:t>
      </w:r>
      <w:r>
        <w:rPr>
          <w:rFonts w:ascii="宋体" w:eastAsia="宋体" w:hAnsi="宋体" w:cs="TimesNewRomanPSMT"/>
          <w:color w:val="000000"/>
          <w:kern w:val="0"/>
          <w:szCs w:val="21"/>
        </w:rPr>
        <w:t>）脑膜瘤的</w:t>
      </w:r>
      <w:r>
        <w:rPr>
          <w:rFonts w:ascii="宋体" w:eastAsia="宋体" w:hAnsi="宋体" w:cs="TimesNewRomanPSMT"/>
          <w:color w:val="000000"/>
          <w:kern w:val="0"/>
          <w:szCs w:val="21"/>
        </w:rPr>
        <w:t>CT</w:t>
      </w:r>
      <w:r>
        <w:rPr>
          <w:rFonts w:ascii="宋体" w:eastAsia="宋体" w:hAnsi="宋体" w:cs="TimesNewRomanPSMT"/>
          <w:color w:val="000000"/>
          <w:kern w:val="0"/>
          <w:szCs w:val="21"/>
        </w:rPr>
        <w:t>和</w:t>
      </w:r>
      <w:r>
        <w:rPr>
          <w:rFonts w:ascii="宋体" w:eastAsia="宋体" w:hAnsi="宋体" w:cs="TimesNewRomanPSMT"/>
          <w:color w:val="000000"/>
          <w:kern w:val="0"/>
          <w:szCs w:val="21"/>
        </w:rPr>
        <w:t>MRI</w:t>
      </w:r>
      <w:r>
        <w:rPr>
          <w:rFonts w:ascii="宋体" w:eastAsia="宋体" w:hAnsi="宋体" w:cs="TimesNewRomanPSMT"/>
          <w:color w:val="000000"/>
          <w:kern w:val="0"/>
          <w:szCs w:val="21"/>
        </w:rPr>
        <w:t>表现？</w:t>
      </w:r>
    </w:p>
    <w:p w14:paraId="2C7ED1DD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）脑胶质瘤的分级及对应影像学表现？</w:t>
      </w:r>
    </w:p>
    <w:p w14:paraId="1845E846" w14:textId="77777777" w:rsidR="00995E1A" w:rsidRDefault="00EF5D8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五官及颈部</w:t>
      </w:r>
    </w:p>
    <w:p w14:paraId="4CEC88DD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294B7269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熟悉</w:t>
      </w:r>
      <w:r>
        <w:rPr>
          <w:rFonts w:ascii="宋体" w:eastAsia="宋体" w:hAnsi="宋体" w:hint="eastAsia"/>
          <w:szCs w:val="21"/>
        </w:rPr>
        <w:t>掌握</w:t>
      </w:r>
      <w:r>
        <w:rPr>
          <w:rFonts w:ascii="宋体" w:eastAsia="宋体" w:hAnsi="宋体" w:hint="eastAsia"/>
          <w:szCs w:val="21"/>
        </w:rPr>
        <w:t>五官及颈部疾病的</w:t>
      </w:r>
      <w:r>
        <w:rPr>
          <w:rFonts w:ascii="宋体" w:eastAsia="宋体" w:hAnsi="宋体" w:hint="eastAsia"/>
          <w:szCs w:val="21"/>
        </w:rPr>
        <w:t>典型影像表现和</w:t>
      </w:r>
      <w:r>
        <w:rPr>
          <w:rFonts w:ascii="宋体" w:eastAsia="宋体" w:hAnsi="宋体" w:hint="eastAsia"/>
          <w:szCs w:val="21"/>
        </w:rPr>
        <w:t>诊断思维。</w:t>
      </w:r>
    </w:p>
    <w:p w14:paraId="4E70DDBE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</w:p>
    <w:p w14:paraId="5AF79352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重点：常见五官及颈部疾病临床及典型影像学特征。</w:t>
      </w:r>
    </w:p>
    <w:p w14:paraId="66DB8DB3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难点：各种影像检查技术在五官及颈部不同疾病中的应用；颈部不同分区好发的疾病类型。</w:t>
      </w:r>
    </w:p>
    <w:p w14:paraId="0FD7EEDC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69F337CD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眶内肿瘤性病变、鼻窦病变、鼻咽及咽旁间隙病变及颈部、甲状腺病变的影像表现及鉴别诊断。</w:t>
      </w:r>
    </w:p>
    <w:p w14:paraId="32B0910F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</w:p>
    <w:p w14:paraId="3AB9C145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）讲授法：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疾病临床表现、病理机制、影像学表现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3383F39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基于病例的学习，小组讨论</w:t>
      </w:r>
      <w:r>
        <w:rPr>
          <w:rFonts w:ascii="宋体" w:eastAsia="宋体" w:hAnsi="宋体" w:cs="宋体"/>
          <w:color w:val="000000"/>
          <w:kern w:val="0"/>
          <w:szCs w:val="21"/>
        </w:rPr>
        <w:t>，再现临床影像实际情景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，培养临床诊断思维。</w:t>
      </w:r>
    </w:p>
    <w:p w14:paraId="1FDE284E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8BCED77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回答以下问题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包括病例分析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72EEB064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眶内常见肿瘤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海绵状血管瘤、视神经脑膜瘤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的典型影像学表现</w:t>
      </w:r>
      <w:r>
        <w:rPr>
          <w:rFonts w:ascii="宋体" w:eastAsia="宋体" w:hAnsi="宋体" w:cs="TimesNewRomanPSMT"/>
          <w:color w:val="000000"/>
          <w:kern w:val="0"/>
          <w:szCs w:val="21"/>
        </w:rPr>
        <w:t>？</w:t>
      </w:r>
    </w:p>
    <w:p w14:paraId="49F1D514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鼻咽癌的影像学表现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5D8837B5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3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Graves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眼病和炎性假瘤的影像诊断及鉴别诊断？</w:t>
      </w:r>
    </w:p>
    <w:p w14:paraId="4DCDF39E" w14:textId="77777777" w:rsidR="00995E1A" w:rsidRDefault="00EF5D8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胸部</w:t>
      </w:r>
    </w:p>
    <w:p w14:paraId="7107DE92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55F26FA3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熟悉掌握胸部</w:t>
      </w:r>
      <w:r>
        <w:rPr>
          <w:rFonts w:ascii="宋体" w:eastAsia="宋体" w:hAnsi="宋体" w:hint="eastAsia"/>
          <w:szCs w:val="21"/>
        </w:rPr>
        <w:t>常年</w:t>
      </w:r>
      <w:r>
        <w:rPr>
          <w:rFonts w:ascii="宋体" w:eastAsia="宋体" w:hAnsi="宋体" w:hint="eastAsia"/>
          <w:szCs w:val="21"/>
        </w:rPr>
        <w:t>疾病的</w:t>
      </w:r>
      <w:r>
        <w:rPr>
          <w:rFonts w:ascii="宋体" w:eastAsia="宋体" w:hAnsi="宋体" w:hint="eastAsia"/>
          <w:szCs w:val="21"/>
        </w:rPr>
        <w:t>影像学特征及</w:t>
      </w:r>
      <w:r>
        <w:rPr>
          <w:rFonts w:ascii="宋体" w:eastAsia="宋体" w:hAnsi="宋体" w:hint="eastAsia"/>
          <w:szCs w:val="21"/>
        </w:rPr>
        <w:t>诊断思维。</w:t>
      </w:r>
    </w:p>
    <w:p w14:paraId="50B1AFEF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</w:p>
    <w:p w14:paraId="4BB736FF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重点：肺、纵隔及乳腺常见疾病的影像诊断。</w:t>
      </w:r>
    </w:p>
    <w:p w14:paraId="4EC59FF0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难点：肺占位性病变（癌、脓肿、结核、错构瘤）的鉴别诊断；纵隔的分区及各分区内好发的疾病类型；先天性心脏病的血流动力学原理及其在影像上的改变。</w:t>
      </w:r>
    </w:p>
    <w:p w14:paraId="0E95A916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1E845DE0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）支气管扩张、各种类型肺炎、肺错构瘤、中央及周围型肺癌的影像表现及鉴别；</w:t>
      </w:r>
    </w:p>
    <w:p w14:paraId="57122CA5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）纵隔肿瘤的定位原则，常见纵隔肿瘤性疾病的诊断；</w:t>
      </w:r>
    </w:p>
    <w:p w14:paraId="6F47A0B6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）食管常见疾病的诊断；</w:t>
      </w:r>
    </w:p>
    <w:p w14:paraId="29ED601A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）先天性心脏病的诊断原则；冠心病，主动脉夹层的影像诊断；</w:t>
      </w:r>
    </w:p>
    <w:p w14:paraId="128C9433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）乳腺纤维腺瘤及乳腺癌的诊断。</w:t>
      </w:r>
    </w:p>
    <w:p w14:paraId="361E1855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</w:p>
    <w:p w14:paraId="3B984A5F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）讲授法：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疾病临床表现、病理机制、影像学表现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5C6A0204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基于病例的学习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，小组讨论</w:t>
      </w:r>
      <w:r>
        <w:rPr>
          <w:rFonts w:ascii="宋体" w:eastAsia="宋体" w:hAnsi="宋体" w:cs="宋体"/>
          <w:color w:val="000000"/>
          <w:kern w:val="0"/>
          <w:szCs w:val="21"/>
        </w:rPr>
        <w:t>，再现临床影像实际情景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，培养临床诊断思维。</w:t>
      </w:r>
    </w:p>
    <w:p w14:paraId="69DC35AF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004596F" w14:textId="77777777" w:rsidR="00995E1A" w:rsidRDefault="00EF5D86">
      <w:pPr>
        <w:widowControl/>
        <w:spacing w:beforeLines="50" w:before="156" w:afterLines="50" w:after="156"/>
        <w:ind w:left="420" w:firstLineChars="100" w:firstLine="21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回答以下问题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包括病例分析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01E7CF85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大叶性肺炎的典型影像学表现？</w:t>
      </w:r>
    </w:p>
    <w:p w14:paraId="3510CCC7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中央型及周围性肺癌的影像征象</w:t>
      </w:r>
      <w:r>
        <w:rPr>
          <w:rFonts w:ascii="宋体" w:eastAsia="宋体" w:hAnsi="宋体" w:cs="TimesNewRomanPSMT"/>
          <w:color w:val="000000"/>
          <w:kern w:val="0"/>
          <w:szCs w:val="21"/>
        </w:rPr>
        <w:t>？</w:t>
      </w:r>
    </w:p>
    <w:p w14:paraId="608CAF42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3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肺部常见占位性病变的鉴别诊断要点？</w:t>
      </w:r>
    </w:p>
    <w:p w14:paraId="102C53F7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）纵隔的分区及各分区内常见的肿瘤类型？</w:t>
      </w:r>
    </w:p>
    <w:p w14:paraId="0F9DEE2B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5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）食管癌的影像学表现及其与食管静脉曲张的鉴别诊断要点？</w:t>
      </w:r>
    </w:p>
    <w:p w14:paraId="38C6AD61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列举三种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常见的先天性心脏病的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X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线表现及鉴别诊断？</w:t>
      </w:r>
    </w:p>
    <w:p w14:paraId="38F64033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7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乳腺癌的影像学特点？</w:t>
      </w:r>
    </w:p>
    <w:p w14:paraId="5A09B5D3" w14:textId="77777777" w:rsidR="00995E1A" w:rsidRDefault="00EF5D8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腹盆部</w:t>
      </w:r>
    </w:p>
    <w:p w14:paraId="41913C90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7BCD4324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熟悉掌握腹盆部疾病的</w:t>
      </w:r>
      <w:r>
        <w:rPr>
          <w:rFonts w:ascii="宋体" w:eastAsia="宋体" w:hAnsi="宋体" w:hint="eastAsia"/>
          <w:szCs w:val="21"/>
        </w:rPr>
        <w:t>影像表现和</w:t>
      </w:r>
      <w:r>
        <w:rPr>
          <w:rFonts w:ascii="宋体" w:eastAsia="宋体" w:hAnsi="宋体" w:hint="eastAsia"/>
          <w:szCs w:val="21"/>
        </w:rPr>
        <w:t>诊断思维。</w:t>
      </w:r>
    </w:p>
    <w:p w14:paraId="0C95AC53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</w:p>
    <w:p w14:paraId="6500A386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重点：消化、泌尿及生殖系统常见疾病的影像诊断。</w:t>
      </w:r>
    </w:p>
    <w:p w14:paraId="648E2E6F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难点：消化道炎性病变及肿瘤的鉴别诊断；肝、胰腺常见</w:t>
      </w:r>
      <w:r>
        <w:rPr>
          <w:rFonts w:ascii="宋体" w:eastAsia="宋体" w:hAnsi="宋体" w:hint="eastAsia"/>
          <w:szCs w:val="21"/>
        </w:rPr>
        <w:t>占位性病变</w:t>
      </w:r>
      <w:r>
        <w:rPr>
          <w:rFonts w:ascii="宋体" w:eastAsia="宋体" w:hAnsi="宋体" w:hint="eastAsia"/>
          <w:szCs w:val="21"/>
        </w:rPr>
        <w:t>的影像鉴别诊断；腹膜后疾病的影像鉴别诊断；卵巢疾病的影像鉴别诊断。</w:t>
      </w:r>
    </w:p>
    <w:p w14:paraId="3D984199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15196C4B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）消化道溃疡、肿瘤性病变的影像表现及鉴别诊断；</w:t>
      </w:r>
    </w:p>
    <w:p w14:paraId="0B5C2755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</w:rPr>
        <w:t>消化系统实质性脏器</w:t>
      </w:r>
      <w:r>
        <w:rPr>
          <w:rFonts w:ascii="宋体" w:eastAsia="宋体" w:hAnsi="宋体" w:hint="eastAsia"/>
          <w:szCs w:val="21"/>
        </w:rPr>
        <w:t>常见疾病的影像学表现及鉴别诊断；</w:t>
      </w:r>
    </w:p>
    <w:p w14:paraId="695D9030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）泌尿生殖系统常见疾病的影像学表现及鉴别诊断；</w:t>
      </w:r>
    </w:p>
    <w:p w14:paraId="45717700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）肾上腺及腹膜后疾病的影像表现及鉴别诊断。</w:t>
      </w:r>
    </w:p>
    <w:p w14:paraId="2CEF149E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</w:p>
    <w:p w14:paraId="6AF6AE2A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）讲授法：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疾病临床表现、病理机制、影像学表现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14846703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基于病例的学习，小组讨论</w:t>
      </w:r>
      <w:r>
        <w:rPr>
          <w:rFonts w:ascii="宋体" w:eastAsia="宋体" w:hAnsi="宋体" w:cs="宋体"/>
          <w:color w:val="000000"/>
          <w:kern w:val="0"/>
          <w:szCs w:val="21"/>
        </w:rPr>
        <w:t>，再</w:t>
      </w:r>
      <w:r>
        <w:rPr>
          <w:rFonts w:ascii="宋体" w:eastAsia="宋体" w:hAnsi="宋体" w:cs="宋体"/>
          <w:color w:val="000000"/>
          <w:kern w:val="0"/>
          <w:szCs w:val="21"/>
        </w:rPr>
        <w:t>现临床影像实际情景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，培养临床诊断思维。</w:t>
      </w:r>
    </w:p>
    <w:p w14:paraId="3670AB58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B6A0CDD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回答以下问题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包括病例分析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4E7C2F1C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）良恶性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胃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溃疡的影像鉴别诊断要点？</w:t>
      </w:r>
    </w:p>
    <w:p w14:paraId="0D282130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）肝脓肿的特征影像学表现？</w:t>
      </w:r>
    </w:p>
    <w:p w14:paraId="578DE403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）常见肝占位性病变的影像鉴别诊断要点？</w:t>
      </w:r>
    </w:p>
    <w:p w14:paraId="79711C0E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肝硬化的影像学表现？</w:t>
      </w:r>
    </w:p>
    <w:p w14:paraId="034E448B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5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胰腺肿瘤的影像鉴别诊断要点？</w:t>
      </w:r>
    </w:p>
    <w:p w14:paraId="6CA83AEC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）肾上腺常见病变的影像表现及鉴别？</w:t>
      </w:r>
    </w:p>
    <w:p w14:paraId="0CE952F2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7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）各种不同类型肾癌的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CT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及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MRI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表现？</w:t>
      </w:r>
    </w:p>
    <w:p w14:paraId="6E1FC4FC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8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列举三种以上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腹膜后肿瘤性病变的影像鉴别诊断？</w:t>
      </w:r>
    </w:p>
    <w:p w14:paraId="53D4E4CB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9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）前列腺增生和前列腺癌的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MRI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鉴别诊断要点？</w:t>
      </w:r>
    </w:p>
    <w:p w14:paraId="295A134B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10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）卵巢肿瘤性病变的影像鉴别诊断？</w:t>
      </w:r>
    </w:p>
    <w:p w14:paraId="7FA2EC06" w14:textId="77777777" w:rsidR="00995E1A" w:rsidRDefault="00EF5D8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脊柱脊髓</w:t>
      </w:r>
    </w:p>
    <w:p w14:paraId="2845A2D5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12849A93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熟悉</w:t>
      </w:r>
      <w:r>
        <w:rPr>
          <w:rFonts w:ascii="宋体" w:eastAsia="宋体" w:hAnsi="宋体" w:hint="eastAsia"/>
          <w:szCs w:val="21"/>
        </w:rPr>
        <w:t>掌握</w:t>
      </w:r>
      <w:r>
        <w:rPr>
          <w:rFonts w:ascii="宋体" w:eastAsia="宋体" w:hAnsi="宋体" w:hint="eastAsia"/>
          <w:szCs w:val="21"/>
        </w:rPr>
        <w:t>脊柱脊髓疾病的</w:t>
      </w:r>
      <w:r>
        <w:rPr>
          <w:rFonts w:ascii="宋体" w:eastAsia="宋体" w:hAnsi="宋体" w:hint="eastAsia"/>
          <w:szCs w:val="21"/>
        </w:rPr>
        <w:t>影像学</w:t>
      </w:r>
      <w:r>
        <w:rPr>
          <w:rFonts w:ascii="宋体" w:eastAsia="宋体" w:hAnsi="宋体" w:hint="eastAsia"/>
          <w:szCs w:val="21"/>
        </w:rPr>
        <w:t>诊断思维。</w:t>
      </w:r>
    </w:p>
    <w:p w14:paraId="042AC10A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</w:p>
    <w:p w14:paraId="773C429E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重点：常见脊柱脊髓疾病的影像表现。</w:t>
      </w:r>
    </w:p>
    <w:p w14:paraId="5DD4AB1F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难点：髓内、髓外硬膜下及硬膜外肿瘤的影像诊断及鉴别诊断。</w:t>
      </w:r>
    </w:p>
    <w:p w14:paraId="42B5AAB0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4E620764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脊柱脊膜膨出、脊柱外伤、腰椎结核、室管膜瘤、星形细胞瘤、脊膜瘤、神经鞘瘤、腰椎间盘突出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常见疾病的诊断思维。</w:t>
      </w:r>
    </w:p>
    <w:p w14:paraId="21C25EEC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</w:p>
    <w:p w14:paraId="38C0442C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）讲授法：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疾病临床表现、病理机制、影像学表现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43042DEA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基于病例的学习，小组讨论</w:t>
      </w:r>
      <w:r>
        <w:rPr>
          <w:rFonts w:ascii="宋体" w:eastAsia="宋体" w:hAnsi="宋体" w:cs="宋体"/>
          <w:color w:val="000000"/>
          <w:kern w:val="0"/>
          <w:szCs w:val="21"/>
        </w:rPr>
        <w:t>，再现临床影像实际情景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，培养临床诊断思维。</w:t>
      </w:r>
    </w:p>
    <w:p w14:paraId="1262535C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124B2BB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回答以下问题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包括病例分析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57E9A69E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椎管内常见肿瘤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星形细胞瘤、室管膜瘤、神经鞘瘤、脊膜瘤等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的影像诊断及影像鉴别诊断要点？</w:t>
      </w:r>
    </w:p>
    <w:p w14:paraId="39A9F0D0" w14:textId="77777777" w:rsidR="00995E1A" w:rsidRDefault="00EF5D8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四肢骨关节及软组织</w:t>
      </w:r>
    </w:p>
    <w:p w14:paraId="4788273D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4D563A88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熟悉掌握四肢骨关节及软组织疾病的诊断思维。</w:t>
      </w:r>
    </w:p>
    <w:p w14:paraId="0010586A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</w:p>
    <w:p w14:paraId="0E1C884B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重点：常见四肢骨关节及软组织疾病的影像表现。</w:t>
      </w:r>
    </w:p>
    <w:p w14:paraId="77A5580C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难点：四肢关节的影像解剖及其损伤的影像学表现；各期股骨头坏死的影像学表现；不同类型的骨肿瘤、软组织病变的影像鉴别诊断。</w:t>
      </w:r>
    </w:p>
    <w:p w14:paraId="1D2FB1B3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49C0F2AC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）四肢关节外伤疾病的诊断；关节损伤、股骨头坏死的影像学表现；</w:t>
      </w:r>
    </w:p>
    <w:p w14:paraId="0A2A97BD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）常见良恶性骨肿瘤（骨样骨瘤、骨巨细胞瘤、软骨母细胞瘤、骨肉瘤、软骨肉瘤等）的影像学表现。</w:t>
      </w:r>
    </w:p>
    <w:p w14:paraId="1F0BECAD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）常见软组织良恶性肿瘤的影像学表现。</w:t>
      </w:r>
    </w:p>
    <w:p w14:paraId="27837979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</w:p>
    <w:p w14:paraId="79D7DB83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）讲授法：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疾病临床表现、病理机制、影像学表现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690D3882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基于病例的学习，小组讨论</w:t>
      </w:r>
      <w:r>
        <w:rPr>
          <w:rFonts w:ascii="宋体" w:eastAsia="宋体" w:hAnsi="宋体" w:cs="宋体"/>
          <w:color w:val="000000"/>
          <w:kern w:val="0"/>
          <w:szCs w:val="21"/>
        </w:rPr>
        <w:t>，再现临床影像实际情景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，培养临床诊断思维。</w:t>
      </w:r>
    </w:p>
    <w:p w14:paraId="3B3DC03F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B0515BD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回答以下问题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包括病例分析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1D1FE03C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）骨良恶性肿瘤的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X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线鉴别诊断要点？</w:t>
      </w:r>
    </w:p>
    <w:p w14:paraId="6AEA18D7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股骨头缺血坏死的影像学诊断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31C7CF0A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骨肉瘤的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X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线诊断？</w:t>
      </w:r>
    </w:p>
    <w:p w14:paraId="595E91DE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）骨巨细胞瘤的影像学特点？</w:t>
      </w:r>
    </w:p>
    <w:p w14:paraId="1C0EC652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5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）动脉瘤样骨囊肿的影像学特点？</w:t>
      </w:r>
    </w:p>
    <w:p w14:paraId="7DDAF501" w14:textId="77777777" w:rsidR="00995E1A" w:rsidRDefault="00EF5D8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超声</w:t>
      </w:r>
    </w:p>
    <w:p w14:paraId="53F61090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21E63F0E" w14:textId="77777777" w:rsidR="00995E1A" w:rsidRDefault="00EF5D86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熟悉了解超声的</w:t>
      </w:r>
      <w:r>
        <w:rPr>
          <w:rFonts w:ascii="宋体" w:eastAsia="宋体" w:hAnsi="宋体" w:hint="eastAsia"/>
          <w:szCs w:val="21"/>
        </w:rPr>
        <w:t>适用范围及常见疾病超声表现</w:t>
      </w:r>
      <w:r>
        <w:rPr>
          <w:rFonts w:ascii="宋体" w:eastAsia="宋体" w:hAnsi="宋体" w:hint="eastAsia"/>
          <w:szCs w:val="21"/>
        </w:rPr>
        <w:t>。</w:t>
      </w:r>
    </w:p>
    <w:p w14:paraId="190DAE4A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</w:p>
    <w:p w14:paraId="3CE41B2F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重点：超声常见疾病的影像诊断。</w:t>
      </w:r>
    </w:p>
    <w:p w14:paraId="15F3ACCC" w14:textId="77777777" w:rsidR="00995E1A" w:rsidRDefault="00EF5D86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难点：先天性心脏病的超声表现；肝占位性病变的超声表现。</w:t>
      </w:r>
    </w:p>
    <w:p w14:paraId="4038D5F7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5F7545FC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）常见的先天性心脏病、风湿性心脏病的超声表现；</w:t>
      </w:r>
    </w:p>
    <w:p w14:paraId="310ACBE9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）肝囊肿、肝癌、肝血管瘤的超声表现；</w:t>
      </w:r>
    </w:p>
    <w:p w14:paraId="063D6AB0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）胆囊、胆道系统疾病的超声表现；</w:t>
      </w:r>
    </w:p>
    <w:p w14:paraId="7D328886" w14:textId="77777777" w:rsidR="00995E1A" w:rsidRDefault="00EF5D86">
      <w:pPr>
        <w:widowControl/>
        <w:spacing w:beforeLines="50" w:before="156" w:afterLines="50" w:after="156"/>
        <w:ind w:leftChars="300" w:left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）脾、肾常见疾病的诊断。</w:t>
      </w:r>
    </w:p>
    <w:p w14:paraId="16AC6B6D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</w:p>
    <w:p w14:paraId="6FA1FA0E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）讲授法：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疾病临床表现、病理机制、影像学表现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3402D389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基于病例的学习，小组讨论</w:t>
      </w:r>
      <w:r>
        <w:rPr>
          <w:rFonts w:ascii="宋体" w:eastAsia="宋体" w:hAnsi="宋体" w:cs="宋体"/>
          <w:color w:val="000000"/>
          <w:kern w:val="0"/>
          <w:szCs w:val="21"/>
        </w:rPr>
        <w:t>，再现临床影像实际情景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，培养临床诊断思维。</w:t>
      </w:r>
    </w:p>
    <w:p w14:paraId="6B7A10B3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4DF8C60" w14:textId="77777777" w:rsidR="00995E1A" w:rsidRDefault="00EF5D86">
      <w:pPr>
        <w:widowControl/>
        <w:spacing w:beforeLines="50" w:before="156" w:afterLines="50" w:after="156"/>
        <w:ind w:left="420" w:firstLineChars="100" w:firstLine="21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回答以下问题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包括病例分析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4F1927B3" w14:textId="77777777" w:rsidR="00995E1A" w:rsidRDefault="00EF5D86">
      <w:pPr>
        <w:widowControl/>
        <w:spacing w:beforeLines="50" w:before="156" w:afterLines="50" w:after="156"/>
        <w:ind w:left="420" w:firstLineChars="100" w:firstLine="21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）正常二尖瓣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M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超波形曲线各期代表什么？</w:t>
      </w:r>
    </w:p>
    <w:p w14:paraId="1314DC4A" w14:textId="77777777" w:rsidR="00995E1A" w:rsidRDefault="00EF5D86">
      <w:pPr>
        <w:widowControl/>
        <w:spacing w:beforeLines="50" w:before="156" w:afterLines="50" w:after="156"/>
        <w:ind w:left="420" w:firstLineChars="100" w:firstLine="210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）肝常见占位性病变的超声诊断要点？</w:t>
      </w:r>
    </w:p>
    <w:p w14:paraId="2253C9B1" w14:textId="77777777" w:rsidR="00995E1A" w:rsidRDefault="00EF5D86" w:rsidP="00EF5D86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36D57BB" w14:textId="77777777" w:rsidR="00995E1A" w:rsidRDefault="00EF5D86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995E1A" w14:paraId="645EC60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4CB5EE7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59047FB6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CA44103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995E1A" w14:paraId="5FBD124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2E03F15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0FE0CD1E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总论</w:t>
            </w:r>
          </w:p>
        </w:tc>
        <w:tc>
          <w:tcPr>
            <w:tcW w:w="2766" w:type="dxa"/>
            <w:vAlign w:val="center"/>
          </w:tcPr>
          <w:p w14:paraId="3E29AC20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995E1A" w14:paraId="330E79C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3721E27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7BFBB680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颅脑</w:t>
            </w:r>
          </w:p>
        </w:tc>
        <w:tc>
          <w:tcPr>
            <w:tcW w:w="2766" w:type="dxa"/>
            <w:vAlign w:val="center"/>
          </w:tcPr>
          <w:p w14:paraId="029541EB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995E1A" w14:paraId="47CC58E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D61F9D2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2B9BED0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五官及颈部</w:t>
            </w:r>
          </w:p>
        </w:tc>
        <w:tc>
          <w:tcPr>
            <w:tcW w:w="2766" w:type="dxa"/>
            <w:vAlign w:val="center"/>
          </w:tcPr>
          <w:p w14:paraId="6AD9FD03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995E1A" w14:paraId="0A8099B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57C20E4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606856D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胸部</w:t>
            </w:r>
          </w:p>
        </w:tc>
        <w:tc>
          <w:tcPr>
            <w:tcW w:w="2766" w:type="dxa"/>
            <w:vAlign w:val="center"/>
          </w:tcPr>
          <w:p w14:paraId="43395BB9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995E1A" w14:paraId="7C4E238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2966664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第五章</w:t>
            </w:r>
          </w:p>
        </w:tc>
        <w:tc>
          <w:tcPr>
            <w:tcW w:w="2765" w:type="dxa"/>
            <w:vAlign w:val="center"/>
          </w:tcPr>
          <w:p w14:paraId="5EE2BA6E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腹盆部</w:t>
            </w:r>
          </w:p>
        </w:tc>
        <w:tc>
          <w:tcPr>
            <w:tcW w:w="2766" w:type="dxa"/>
            <w:vAlign w:val="center"/>
          </w:tcPr>
          <w:p w14:paraId="3B16FF55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995E1A" w14:paraId="1AFE447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CB63FCB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56BA46DB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脊柱脊髓</w:t>
            </w:r>
          </w:p>
        </w:tc>
        <w:tc>
          <w:tcPr>
            <w:tcW w:w="2766" w:type="dxa"/>
            <w:vAlign w:val="center"/>
          </w:tcPr>
          <w:p w14:paraId="433D1FEB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995E1A" w14:paraId="3FA81D4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795C873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3837AC3C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四肢骨关节及软组织</w:t>
            </w:r>
          </w:p>
        </w:tc>
        <w:tc>
          <w:tcPr>
            <w:tcW w:w="2766" w:type="dxa"/>
            <w:vAlign w:val="center"/>
          </w:tcPr>
          <w:p w14:paraId="4AD74613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995E1A" w14:paraId="539CC8D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F78B0A5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441D8115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超声</w:t>
            </w:r>
          </w:p>
        </w:tc>
        <w:tc>
          <w:tcPr>
            <w:tcW w:w="2766" w:type="dxa"/>
            <w:vAlign w:val="center"/>
          </w:tcPr>
          <w:p w14:paraId="3AEDE5FC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995E1A" w14:paraId="45046C87" w14:textId="77777777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14:paraId="40D1C735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2766" w:type="dxa"/>
            <w:vAlign w:val="center"/>
          </w:tcPr>
          <w:p w14:paraId="4AD413B2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4</w:t>
            </w:r>
          </w:p>
        </w:tc>
      </w:tr>
    </w:tbl>
    <w:p w14:paraId="55C46137" w14:textId="77777777" w:rsidR="00995E1A" w:rsidRDefault="00EF5D86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69D26394" w14:textId="77777777" w:rsidR="00995E1A" w:rsidRDefault="00EF5D86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995E1A" w14:paraId="2405D9FC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743147C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7375AC37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045CABA7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7231C7E8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7ACF0FDB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74A03912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41BA52C3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995E1A" w14:paraId="4652DA4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F88558B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-2</w:t>
            </w:r>
          </w:p>
        </w:tc>
        <w:tc>
          <w:tcPr>
            <w:tcW w:w="929" w:type="dxa"/>
            <w:vAlign w:val="center"/>
          </w:tcPr>
          <w:p w14:paraId="7C46636C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36133B3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总论</w:t>
            </w:r>
          </w:p>
        </w:tc>
        <w:tc>
          <w:tcPr>
            <w:tcW w:w="1145" w:type="dxa"/>
            <w:vAlign w:val="center"/>
          </w:tcPr>
          <w:p w14:paraId="33093178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放射影像检查适用范围及合理选择</w:t>
            </w:r>
          </w:p>
          <w:p w14:paraId="02BBA176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放射影像诊断常用术语</w:t>
            </w:r>
          </w:p>
          <w:p w14:paraId="732DEFAD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阅片与报告</w:t>
            </w:r>
          </w:p>
        </w:tc>
        <w:tc>
          <w:tcPr>
            <w:tcW w:w="1145" w:type="dxa"/>
            <w:vAlign w:val="center"/>
          </w:tcPr>
          <w:p w14:paraId="4450A873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1386" w:type="dxa"/>
            <w:vAlign w:val="center"/>
          </w:tcPr>
          <w:p w14:paraId="655B2435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医学影像诊断的基本知识、基本概念（</w:t>
            </w:r>
            <w:r>
              <w:rPr>
                <w:rFonts w:ascii="宋体" w:eastAsia="宋体" w:hAnsi="宋体"/>
                <w:szCs w:val="21"/>
              </w:rPr>
              <w:t>CT</w:t>
            </w:r>
            <w:r>
              <w:rPr>
                <w:rFonts w:ascii="宋体" w:eastAsia="宋体" w:hAnsi="宋体"/>
                <w:szCs w:val="21"/>
              </w:rPr>
              <w:t>值，窗宽，窗位等）</w:t>
            </w:r>
            <w:r>
              <w:rPr>
                <w:rFonts w:ascii="宋体" w:eastAsia="宋体" w:hAnsi="宋体" w:hint="eastAsia"/>
                <w:szCs w:val="21"/>
              </w:rPr>
              <w:t>名词解释</w:t>
            </w:r>
          </w:p>
        </w:tc>
        <w:tc>
          <w:tcPr>
            <w:tcW w:w="904" w:type="dxa"/>
            <w:vAlign w:val="center"/>
          </w:tcPr>
          <w:p w14:paraId="7488FCB0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95E1A" w14:paraId="34BAE1D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38DD19A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3-4</w:t>
            </w:r>
          </w:p>
        </w:tc>
        <w:tc>
          <w:tcPr>
            <w:tcW w:w="929" w:type="dxa"/>
            <w:vAlign w:val="center"/>
          </w:tcPr>
          <w:p w14:paraId="22AEF709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D47D1F0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颅脑</w:t>
            </w:r>
          </w:p>
        </w:tc>
        <w:tc>
          <w:tcPr>
            <w:tcW w:w="1145" w:type="dxa"/>
            <w:vAlign w:val="center"/>
          </w:tcPr>
          <w:p w14:paraId="374DAA79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颅脑</w:t>
            </w:r>
          </w:p>
        </w:tc>
        <w:tc>
          <w:tcPr>
            <w:tcW w:w="1145" w:type="dxa"/>
            <w:vAlign w:val="center"/>
          </w:tcPr>
          <w:p w14:paraId="3991A5F8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1386" w:type="dxa"/>
            <w:vAlign w:val="center"/>
          </w:tcPr>
          <w:p w14:paraId="2398F5E9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回答以下问题：</w:t>
            </w:r>
          </w:p>
          <w:p w14:paraId="3E1EA4D1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）硬膜外血肿及硬膜下血肿的影像学表现？</w:t>
            </w:r>
          </w:p>
          <w:p w14:paraId="38A5B01B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）脑梗死的分期及对应影像学表现？</w:t>
            </w:r>
          </w:p>
          <w:p w14:paraId="4761CEE7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（</w:t>
            </w:r>
            <w:r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）垂体瘤、颅咽管瘤的特征性影像学表现？</w:t>
            </w:r>
          </w:p>
          <w:p w14:paraId="0E4B5E9F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）多发性硬化的影像学特征？</w:t>
            </w:r>
          </w:p>
          <w:p w14:paraId="7C79A00C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5</w:t>
            </w:r>
            <w:r>
              <w:rPr>
                <w:rFonts w:ascii="宋体" w:eastAsia="宋体" w:hAnsi="宋体"/>
                <w:szCs w:val="21"/>
              </w:rPr>
              <w:t>）脑膜瘤的</w:t>
            </w:r>
            <w:r>
              <w:rPr>
                <w:rFonts w:ascii="宋体" w:eastAsia="宋体" w:hAnsi="宋体"/>
                <w:szCs w:val="21"/>
              </w:rPr>
              <w:t>CT</w:t>
            </w:r>
            <w:r>
              <w:rPr>
                <w:rFonts w:ascii="宋体" w:eastAsia="宋体" w:hAnsi="宋体"/>
                <w:szCs w:val="21"/>
              </w:rPr>
              <w:t>和</w:t>
            </w:r>
            <w:r>
              <w:rPr>
                <w:rFonts w:ascii="宋体" w:eastAsia="宋体" w:hAnsi="宋体"/>
                <w:szCs w:val="21"/>
              </w:rPr>
              <w:t>MRI</w:t>
            </w:r>
            <w:r>
              <w:rPr>
                <w:rFonts w:ascii="宋体" w:eastAsia="宋体" w:hAnsi="宋体"/>
                <w:szCs w:val="21"/>
              </w:rPr>
              <w:t>表现？</w:t>
            </w:r>
          </w:p>
          <w:p w14:paraId="60FDE597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6</w:t>
            </w:r>
            <w:r>
              <w:rPr>
                <w:rFonts w:ascii="宋体" w:eastAsia="宋体" w:hAnsi="宋体"/>
                <w:szCs w:val="21"/>
              </w:rPr>
              <w:t>）脑胶质瘤的分级及对应影像学表现？</w:t>
            </w:r>
          </w:p>
        </w:tc>
        <w:tc>
          <w:tcPr>
            <w:tcW w:w="904" w:type="dxa"/>
            <w:vAlign w:val="center"/>
          </w:tcPr>
          <w:p w14:paraId="075DCE2A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95E1A" w14:paraId="0FA5D02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0770B57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71FAC359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C2516C2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五官及颈部</w:t>
            </w:r>
          </w:p>
        </w:tc>
        <w:tc>
          <w:tcPr>
            <w:tcW w:w="1145" w:type="dxa"/>
            <w:vAlign w:val="center"/>
          </w:tcPr>
          <w:p w14:paraId="75E6E55E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第五章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五官及颈部</w:t>
            </w:r>
          </w:p>
        </w:tc>
        <w:tc>
          <w:tcPr>
            <w:tcW w:w="1145" w:type="dxa"/>
            <w:vAlign w:val="center"/>
          </w:tcPr>
          <w:p w14:paraId="35FA3FA2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386" w:type="dxa"/>
            <w:vAlign w:val="center"/>
          </w:tcPr>
          <w:p w14:paraId="5C6806B0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回答以下问题：</w:t>
            </w:r>
          </w:p>
          <w:p w14:paraId="1DD569CD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）眶内常见肿瘤（海绵状血管瘤、视神经脑膜瘤）的典型影像学表现？</w:t>
            </w:r>
          </w:p>
          <w:p w14:paraId="1F48AB7A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）鼻咽癌的影像学表现？</w:t>
            </w:r>
          </w:p>
          <w:p w14:paraId="41E71E2B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Graves</w:t>
            </w:r>
            <w:r>
              <w:rPr>
                <w:rFonts w:ascii="宋体" w:eastAsia="宋体" w:hAnsi="宋体" w:hint="eastAsia"/>
                <w:szCs w:val="21"/>
              </w:rPr>
              <w:t>眼病和炎性假瘤的影像诊断及鉴别诊断？</w:t>
            </w:r>
          </w:p>
        </w:tc>
        <w:tc>
          <w:tcPr>
            <w:tcW w:w="904" w:type="dxa"/>
            <w:vAlign w:val="center"/>
          </w:tcPr>
          <w:p w14:paraId="5A7D2FF6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95E1A" w14:paraId="2E5EE71D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72E3AB5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/>
                <w:szCs w:val="21"/>
              </w:rPr>
              <w:t>-7</w:t>
            </w:r>
          </w:p>
        </w:tc>
        <w:tc>
          <w:tcPr>
            <w:tcW w:w="929" w:type="dxa"/>
            <w:vAlign w:val="center"/>
          </w:tcPr>
          <w:p w14:paraId="738F1ED9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49F56A7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胸部</w:t>
            </w:r>
          </w:p>
        </w:tc>
        <w:tc>
          <w:tcPr>
            <w:tcW w:w="1145" w:type="dxa"/>
            <w:vAlign w:val="center"/>
          </w:tcPr>
          <w:p w14:paraId="7FCC2D30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第六章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胸部</w:t>
            </w:r>
          </w:p>
        </w:tc>
        <w:tc>
          <w:tcPr>
            <w:tcW w:w="1145" w:type="dxa"/>
            <w:vAlign w:val="center"/>
          </w:tcPr>
          <w:p w14:paraId="56EE998D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1386" w:type="dxa"/>
            <w:vAlign w:val="center"/>
          </w:tcPr>
          <w:p w14:paraId="1A858DAB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回答以下问题：</w:t>
            </w:r>
          </w:p>
          <w:p w14:paraId="10988BA0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）大叶性肺炎的典型影像学表现？</w:t>
            </w:r>
          </w:p>
          <w:p w14:paraId="47313CEF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（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）中央型及周围性肺癌的影像征象？</w:t>
            </w:r>
          </w:p>
          <w:p w14:paraId="46FB856D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）肺部常见占位性病变的鉴别诊断要点？</w:t>
            </w:r>
          </w:p>
          <w:p w14:paraId="3A3A6FF4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）纵隔的分区及各分区内常见的肿瘤类型？</w:t>
            </w:r>
          </w:p>
          <w:p w14:paraId="6EE5B6CF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）食管癌的影像学表现及其与食管静脉曲张的鉴别诊断要点？</w:t>
            </w:r>
          </w:p>
          <w:p w14:paraId="7DA314DD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）列举三种常见的先天性心脏病的</w:t>
            </w:r>
            <w:r>
              <w:rPr>
                <w:rFonts w:ascii="宋体" w:eastAsia="宋体" w:hAnsi="宋体" w:hint="eastAsia"/>
                <w:szCs w:val="21"/>
              </w:rPr>
              <w:t>X</w:t>
            </w:r>
            <w:r>
              <w:rPr>
                <w:rFonts w:ascii="宋体" w:eastAsia="宋体" w:hAnsi="宋体" w:hint="eastAsia"/>
                <w:szCs w:val="21"/>
              </w:rPr>
              <w:t>线表现及鉴别诊断？</w:t>
            </w:r>
          </w:p>
          <w:p w14:paraId="74645140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7</w:t>
            </w:r>
            <w:r>
              <w:rPr>
                <w:rFonts w:ascii="宋体" w:eastAsia="宋体" w:hAnsi="宋体" w:hint="eastAsia"/>
                <w:szCs w:val="21"/>
              </w:rPr>
              <w:t>）乳腺癌的影像学特点？</w:t>
            </w:r>
          </w:p>
        </w:tc>
        <w:tc>
          <w:tcPr>
            <w:tcW w:w="904" w:type="dxa"/>
            <w:vAlign w:val="center"/>
          </w:tcPr>
          <w:p w14:paraId="478E04E7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95E1A" w14:paraId="4C0CADD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9D50B2C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/>
                <w:szCs w:val="21"/>
              </w:rPr>
              <w:t>-9</w:t>
            </w:r>
          </w:p>
        </w:tc>
        <w:tc>
          <w:tcPr>
            <w:tcW w:w="929" w:type="dxa"/>
            <w:vAlign w:val="center"/>
          </w:tcPr>
          <w:p w14:paraId="4D1A3CF9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2A1F9D2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腹盆部</w:t>
            </w:r>
          </w:p>
        </w:tc>
        <w:tc>
          <w:tcPr>
            <w:tcW w:w="1145" w:type="dxa"/>
            <w:vAlign w:val="center"/>
          </w:tcPr>
          <w:p w14:paraId="1AF9AD35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第七章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腹盆部</w:t>
            </w:r>
          </w:p>
        </w:tc>
        <w:tc>
          <w:tcPr>
            <w:tcW w:w="1145" w:type="dxa"/>
            <w:vAlign w:val="center"/>
          </w:tcPr>
          <w:p w14:paraId="77767B68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1386" w:type="dxa"/>
            <w:vAlign w:val="center"/>
          </w:tcPr>
          <w:p w14:paraId="17693B9F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回答以下问题：</w:t>
            </w:r>
          </w:p>
          <w:p w14:paraId="3B20F989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）良恶性胃溃疡的影像鉴别诊断要点？</w:t>
            </w:r>
          </w:p>
          <w:p w14:paraId="7B11CE23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）肝脓肿的特征影像学表现？</w:t>
            </w:r>
          </w:p>
          <w:p w14:paraId="751E1EF4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）常见肝占位性病变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的影像鉴别诊断要点？</w:t>
            </w:r>
          </w:p>
          <w:p w14:paraId="1F967BCA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）肝硬化的影像学表现？</w:t>
            </w:r>
          </w:p>
          <w:p w14:paraId="6B17C5AD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）胰腺肿瘤的影像鉴别诊断要点？</w:t>
            </w:r>
          </w:p>
          <w:p w14:paraId="0A078120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）肾上腺常见病变的影像表现及鉴别？</w:t>
            </w:r>
          </w:p>
          <w:p w14:paraId="5CF16517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7</w:t>
            </w:r>
            <w:r>
              <w:rPr>
                <w:rFonts w:ascii="宋体" w:eastAsia="宋体" w:hAnsi="宋体" w:hint="eastAsia"/>
                <w:szCs w:val="21"/>
              </w:rPr>
              <w:t>）各种不同类型肾癌的</w:t>
            </w:r>
            <w:r>
              <w:rPr>
                <w:rFonts w:ascii="宋体" w:eastAsia="宋体" w:hAnsi="宋体" w:hint="eastAsia"/>
                <w:szCs w:val="21"/>
              </w:rPr>
              <w:t>CT</w:t>
            </w:r>
            <w:r>
              <w:rPr>
                <w:rFonts w:ascii="宋体" w:eastAsia="宋体" w:hAnsi="宋体" w:hint="eastAsia"/>
                <w:szCs w:val="21"/>
              </w:rPr>
              <w:t>及</w:t>
            </w:r>
            <w:r>
              <w:rPr>
                <w:rFonts w:ascii="宋体" w:eastAsia="宋体" w:hAnsi="宋体" w:hint="eastAsia"/>
                <w:szCs w:val="21"/>
              </w:rPr>
              <w:t>MRI</w:t>
            </w:r>
            <w:r>
              <w:rPr>
                <w:rFonts w:ascii="宋体" w:eastAsia="宋体" w:hAnsi="宋体" w:hint="eastAsia"/>
                <w:szCs w:val="21"/>
              </w:rPr>
              <w:t>表现？</w:t>
            </w:r>
          </w:p>
          <w:p w14:paraId="33C01399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 w:hint="eastAsia"/>
                <w:szCs w:val="21"/>
              </w:rPr>
              <w:t>）列举三种以上腹膜后肿瘤性病变的影像鉴别诊断？</w:t>
            </w:r>
          </w:p>
          <w:p w14:paraId="6ABCB22A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9</w:t>
            </w:r>
            <w:r>
              <w:rPr>
                <w:rFonts w:ascii="宋体" w:eastAsia="宋体" w:hAnsi="宋体" w:hint="eastAsia"/>
                <w:szCs w:val="21"/>
              </w:rPr>
              <w:t>）前列腺增生和前列腺癌的</w:t>
            </w:r>
            <w:r>
              <w:rPr>
                <w:rFonts w:ascii="宋体" w:eastAsia="宋体" w:hAnsi="宋体" w:hint="eastAsia"/>
                <w:szCs w:val="21"/>
              </w:rPr>
              <w:t>MRI</w:t>
            </w:r>
            <w:r>
              <w:rPr>
                <w:rFonts w:ascii="宋体" w:eastAsia="宋体" w:hAnsi="宋体" w:hint="eastAsia"/>
                <w:szCs w:val="21"/>
              </w:rPr>
              <w:t>鉴别诊断要点？</w:t>
            </w:r>
          </w:p>
          <w:p w14:paraId="640BF070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10</w:t>
            </w:r>
            <w:r>
              <w:rPr>
                <w:rFonts w:ascii="宋体" w:eastAsia="宋体" w:hAnsi="宋体" w:hint="eastAsia"/>
                <w:szCs w:val="21"/>
              </w:rPr>
              <w:t>）卵巢肿瘤性病变的影像鉴别诊断？</w:t>
            </w:r>
          </w:p>
        </w:tc>
        <w:tc>
          <w:tcPr>
            <w:tcW w:w="904" w:type="dxa"/>
            <w:vAlign w:val="center"/>
          </w:tcPr>
          <w:p w14:paraId="3913EA34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95E1A" w14:paraId="2FF4122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D763952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5B81D04F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E215885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脊柱脊髓</w:t>
            </w:r>
          </w:p>
        </w:tc>
        <w:tc>
          <w:tcPr>
            <w:tcW w:w="1145" w:type="dxa"/>
            <w:vAlign w:val="center"/>
          </w:tcPr>
          <w:p w14:paraId="004D966D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第八章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脊柱脊髓</w:t>
            </w:r>
          </w:p>
        </w:tc>
        <w:tc>
          <w:tcPr>
            <w:tcW w:w="1145" w:type="dxa"/>
            <w:vAlign w:val="center"/>
          </w:tcPr>
          <w:p w14:paraId="3B90783D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386" w:type="dxa"/>
            <w:vAlign w:val="center"/>
          </w:tcPr>
          <w:p w14:paraId="30618F2F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回答以下问题：</w:t>
            </w:r>
          </w:p>
          <w:p w14:paraId="29BEC9D4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椎管内常见肿瘤（星形细胞瘤、室管膜瘤、神经鞘瘤、脊膜瘤等）的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影像诊断及影像鉴别诊断要点？</w:t>
            </w:r>
          </w:p>
        </w:tc>
        <w:tc>
          <w:tcPr>
            <w:tcW w:w="904" w:type="dxa"/>
            <w:vAlign w:val="center"/>
          </w:tcPr>
          <w:p w14:paraId="175195FF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95E1A" w14:paraId="74996BA3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1695D0D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1-12</w:t>
            </w:r>
          </w:p>
        </w:tc>
        <w:tc>
          <w:tcPr>
            <w:tcW w:w="929" w:type="dxa"/>
            <w:vAlign w:val="center"/>
          </w:tcPr>
          <w:p w14:paraId="0223915F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98C8E3A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四肢骨关节及软组织</w:t>
            </w:r>
          </w:p>
        </w:tc>
        <w:tc>
          <w:tcPr>
            <w:tcW w:w="1145" w:type="dxa"/>
            <w:vAlign w:val="center"/>
          </w:tcPr>
          <w:p w14:paraId="10392111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第九章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四肢骨关节及软组织</w:t>
            </w:r>
          </w:p>
        </w:tc>
        <w:tc>
          <w:tcPr>
            <w:tcW w:w="1145" w:type="dxa"/>
            <w:vAlign w:val="center"/>
          </w:tcPr>
          <w:p w14:paraId="7AB6330F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1386" w:type="dxa"/>
            <w:vAlign w:val="center"/>
          </w:tcPr>
          <w:p w14:paraId="3AD1B4E5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回答以下问题：</w:t>
            </w:r>
          </w:p>
          <w:p w14:paraId="1A158524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（（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）骨良恶性肿瘤的</w:t>
            </w:r>
            <w:r>
              <w:rPr>
                <w:rFonts w:ascii="宋体" w:eastAsia="宋体" w:hAnsi="宋体" w:hint="eastAsia"/>
                <w:szCs w:val="21"/>
              </w:rPr>
              <w:t>X</w:t>
            </w:r>
            <w:r>
              <w:rPr>
                <w:rFonts w:ascii="宋体" w:eastAsia="宋体" w:hAnsi="宋体" w:hint="eastAsia"/>
                <w:szCs w:val="21"/>
              </w:rPr>
              <w:t>线鉴别诊断要点？</w:t>
            </w:r>
          </w:p>
          <w:p w14:paraId="46A188A6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）股骨头缺血坏死的影像学诊断？</w:t>
            </w:r>
          </w:p>
          <w:p w14:paraId="3E042897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）骨肉瘤的</w:t>
            </w:r>
            <w:r>
              <w:rPr>
                <w:rFonts w:ascii="宋体" w:eastAsia="宋体" w:hAnsi="宋体" w:hint="eastAsia"/>
                <w:szCs w:val="21"/>
              </w:rPr>
              <w:t>X</w:t>
            </w:r>
            <w:r>
              <w:rPr>
                <w:rFonts w:ascii="宋体" w:eastAsia="宋体" w:hAnsi="宋体" w:hint="eastAsia"/>
                <w:szCs w:val="21"/>
              </w:rPr>
              <w:t>线诊断？</w:t>
            </w:r>
          </w:p>
          <w:p w14:paraId="4095EBFE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）骨巨细胞瘤的影像学特点？</w:t>
            </w:r>
          </w:p>
          <w:p w14:paraId="528B3F85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）动脉瘤样骨囊肿的影像学特点？</w:t>
            </w:r>
          </w:p>
        </w:tc>
        <w:tc>
          <w:tcPr>
            <w:tcW w:w="904" w:type="dxa"/>
            <w:vAlign w:val="center"/>
          </w:tcPr>
          <w:p w14:paraId="4310BFC3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95E1A" w14:paraId="65BF3CA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CC33737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3-14</w:t>
            </w:r>
          </w:p>
        </w:tc>
        <w:tc>
          <w:tcPr>
            <w:tcW w:w="929" w:type="dxa"/>
            <w:vAlign w:val="center"/>
          </w:tcPr>
          <w:p w14:paraId="2829FB25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D947CD3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超声</w:t>
            </w:r>
          </w:p>
        </w:tc>
        <w:tc>
          <w:tcPr>
            <w:tcW w:w="1145" w:type="dxa"/>
            <w:vAlign w:val="center"/>
          </w:tcPr>
          <w:p w14:paraId="7485A84E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超声</w:t>
            </w:r>
          </w:p>
        </w:tc>
        <w:tc>
          <w:tcPr>
            <w:tcW w:w="1145" w:type="dxa"/>
            <w:vAlign w:val="center"/>
          </w:tcPr>
          <w:p w14:paraId="4696A9B4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386" w:type="dxa"/>
            <w:vAlign w:val="center"/>
          </w:tcPr>
          <w:p w14:paraId="1CF9317D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回答以下问题：</w:t>
            </w:r>
          </w:p>
          <w:p w14:paraId="1EEC4CBF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）正常二尖瓣</w:t>
            </w:r>
            <w:r>
              <w:rPr>
                <w:rFonts w:ascii="宋体" w:eastAsia="宋体" w:hAnsi="宋体"/>
                <w:szCs w:val="21"/>
              </w:rPr>
              <w:t>M</w:t>
            </w:r>
            <w:r>
              <w:rPr>
                <w:rFonts w:ascii="宋体" w:eastAsia="宋体" w:hAnsi="宋体"/>
                <w:szCs w:val="21"/>
              </w:rPr>
              <w:t>超波形曲线各期代表什么？</w:t>
            </w:r>
          </w:p>
          <w:p w14:paraId="6A490809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）肝常见占位性病变的超声诊断要点？</w:t>
            </w:r>
          </w:p>
        </w:tc>
        <w:tc>
          <w:tcPr>
            <w:tcW w:w="904" w:type="dxa"/>
            <w:vAlign w:val="center"/>
          </w:tcPr>
          <w:p w14:paraId="0EC63A82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7486D20B" w14:textId="77777777" w:rsidR="00995E1A" w:rsidRDefault="00EF5D86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334E81A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胡春洪</w:t>
      </w:r>
      <w:r>
        <w:rPr>
          <w:rFonts w:ascii="宋体" w:eastAsia="宋体" w:hAnsi="宋体" w:hint="eastAsia"/>
        </w:rPr>
        <w:t>,</w:t>
      </w:r>
      <w:r>
        <w:rPr>
          <w:rFonts w:ascii="宋体" w:eastAsia="宋体" w:hAnsi="宋体" w:hint="eastAsia"/>
        </w:rPr>
        <w:t>吴献华</w:t>
      </w:r>
      <w:r>
        <w:rPr>
          <w:rFonts w:ascii="宋体" w:eastAsia="宋体" w:hAnsi="宋体" w:hint="eastAsia"/>
        </w:rPr>
        <w:t>,</w:t>
      </w:r>
      <w:r>
        <w:rPr>
          <w:rFonts w:ascii="宋体" w:eastAsia="宋体" w:hAnsi="宋体" w:hint="eastAsia"/>
        </w:rPr>
        <w:t>范国华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主编，《放射影像诊断技能学》，人民卫生出版社，</w:t>
      </w:r>
      <w:r>
        <w:rPr>
          <w:rFonts w:ascii="宋体" w:eastAsia="宋体" w:hAnsi="宋体" w:hint="eastAsia"/>
        </w:rPr>
        <w:t>2016</w:t>
      </w:r>
      <w:r>
        <w:rPr>
          <w:rFonts w:ascii="宋体" w:eastAsia="宋体" w:hAnsi="宋体" w:hint="eastAsia"/>
        </w:rPr>
        <w:t>年，第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版</w:t>
      </w:r>
    </w:p>
    <w:p w14:paraId="4FB9343E" w14:textId="77777777" w:rsidR="00995E1A" w:rsidRDefault="00EF5D86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七、教学方法</w:t>
      </w:r>
    </w:p>
    <w:p w14:paraId="0F15FFAD" w14:textId="77777777" w:rsidR="00995E1A" w:rsidRDefault="00EF5D86">
      <w:pPr>
        <w:pStyle w:val="a3"/>
        <w:spacing w:beforeLines="50" w:before="156" w:afterLines="50" w:after="156"/>
        <w:ind w:leftChars="300" w:left="630" w:firstLineChars="200" w:firstLine="420"/>
        <w:rPr>
          <w:rFonts w:hAnsi="宋体" w:cs="宋体"/>
        </w:rPr>
      </w:pPr>
      <w:r>
        <w:rPr>
          <w:rFonts w:hAnsi="宋体" w:cs="宋体" w:hint="eastAsia"/>
        </w:rPr>
        <w:t>在教学过程中，结合教学实际，强化“三基”、注重“五性”的原则，内容深入浅出，以“学生为中心”和“自主学习”为主要内容的教育方式和教学方法，注重应用引导式、问题式、交互式等模式，以培养独立思考能力。鼓励采取小班、小组方式教学，要求在授课中使用多媒体教学和适当的双语教学。</w:t>
      </w:r>
    </w:p>
    <w:p w14:paraId="59FE3875" w14:textId="77777777" w:rsidR="00995E1A" w:rsidRDefault="00EF5D86">
      <w:pPr>
        <w:pStyle w:val="a3"/>
        <w:spacing w:beforeLines="50" w:before="156" w:afterLines="50" w:after="156"/>
        <w:ind w:leftChars="300" w:left="630"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、</w:t>
      </w:r>
      <w:r>
        <w:rPr>
          <w:rFonts w:hAnsi="宋体" w:cs="宋体"/>
        </w:rPr>
        <w:t>讲授法：</w:t>
      </w:r>
      <w:r>
        <w:rPr>
          <w:rFonts w:hAnsi="宋体" w:cs="宋体" w:hint="eastAsia"/>
        </w:rPr>
        <w:t>使用多媒体讲述某一疾病的</w:t>
      </w:r>
      <w:r>
        <w:rPr>
          <w:rFonts w:hAnsi="宋体" w:cs="宋体"/>
        </w:rPr>
        <w:t>临床表现、病理机制、影像学表现。</w:t>
      </w:r>
    </w:p>
    <w:p w14:paraId="08C8CB95" w14:textId="77777777" w:rsidR="00995E1A" w:rsidRDefault="00EF5D86">
      <w:pPr>
        <w:pStyle w:val="a3"/>
        <w:spacing w:beforeLines="50" w:before="156" w:afterLines="50" w:after="156"/>
        <w:ind w:leftChars="300" w:left="630"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、</w:t>
      </w:r>
      <w:r>
        <w:rPr>
          <w:rFonts w:hAnsi="宋体" w:cs="宋体"/>
        </w:rPr>
        <w:t>研讨法：</w:t>
      </w:r>
      <w:r>
        <w:rPr>
          <w:rFonts w:hAnsi="宋体" w:cs="宋体" w:hint="eastAsia"/>
        </w:rPr>
        <w:t>针对该疾病的</w:t>
      </w:r>
      <w:r>
        <w:rPr>
          <w:rFonts w:hAnsi="宋体" w:cs="宋体"/>
        </w:rPr>
        <w:t>病例</w:t>
      </w:r>
      <w:r>
        <w:rPr>
          <w:rFonts w:hAnsi="宋体" w:cs="宋体" w:hint="eastAsia"/>
        </w:rPr>
        <w:t>进行</w:t>
      </w:r>
      <w:r>
        <w:rPr>
          <w:rFonts w:hAnsi="宋体" w:cs="宋体"/>
        </w:rPr>
        <w:t>小组讨论，再现临床影像实际情景，培养临床诊断思维。</w:t>
      </w:r>
    </w:p>
    <w:p w14:paraId="1A36B5E6" w14:textId="77777777" w:rsidR="00995E1A" w:rsidRDefault="00EF5D86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FECF6D2" w14:textId="77777777" w:rsidR="00995E1A" w:rsidRDefault="00EF5D8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00C5ADF6" w14:textId="77777777" w:rsidR="00995E1A" w:rsidRDefault="00EF5D86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</w:t>
      </w:r>
      <w:r>
        <w:rPr>
          <w:rFonts w:ascii="宋体" w:eastAsia="宋体" w:hAnsi="宋体" w:hint="eastAsia"/>
          <w:b/>
          <w:szCs w:val="21"/>
        </w:rPr>
        <w:t>课程目标的对应关系表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995E1A" w14:paraId="39B5C72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AAF5769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3B934F4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33169D5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995E1A" w14:paraId="740B55B9" w14:textId="77777777">
        <w:trPr>
          <w:trHeight w:val="128"/>
          <w:jc w:val="center"/>
        </w:trPr>
        <w:tc>
          <w:tcPr>
            <w:tcW w:w="2847" w:type="dxa"/>
            <w:vMerge w:val="restart"/>
            <w:vAlign w:val="center"/>
          </w:tcPr>
          <w:p w14:paraId="0DA5F48B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分目标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32A33603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医学影像诊断应用原理、检查方法</w:t>
            </w:r>
          </w:p>
        </w:tc>
        <w:tc>
          <w:tcPr>
            <w:tcW w:w="2849" w:type="dxa"/>
            <w:vMerge w:val="restart"/>
            <w:vAlign w:val="center"/>
          </w:tcPr>
          <w:p w14:paraId="3A5BEFCD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案例分析</w:t>
            </w:r>
          </w:p>
        </w:tc>
      </w:tr>
      <w:tr w:rsidR="00995E1A" w14:paraId="3F45EBE9" w14:textId="77777777">
        <w:trPr>
          <w:trHeight w:val="402"/>
          <w:jc w:val="center"/>
        </w:trPr>
        <w:tc>
          <w:tcPr>
            <w:tcW w:w="2847" w:type="dxa"/>
            <w:vMerge/>
            <w:vAlign w:val="center"/>
          </w:tcPr>
          <w:p w14:paraId="71E49AA2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</w:p>
        </w:tc>
        <w:tc>
          <w:tcPr>
            <w:tcW w:w="2849" w:type="dxa"/>
            <w:vAlign w:val="center"/>
          </w:tcPr>
          <w:p w14:paraId="6A0D1F93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医学影像图片的观察与分析方法、诊断原则</w:t>
            </w:r>
          </w:p>
        </w:tc>
        <w:tc>
          <w:tcPr>
            <w:tcW w:w="2849" w:type="dxa"/>
            <w:vMerge/>
            <w:vAlign w:val="center"/>
          </w:tcPr>
          <w:p w14:paraId="14814BCE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</w:p>
        </w:tc>
      </w:tr>
      <w:tr w:rsidR="00995E1A" w14:paraId="62960901" w14:textId="77777777">
        <w:trPr>
          <w:trHeight w:val="567"/>
          <w:jc w:val="center"/>
        </w:trPr>
        <w:tc>
          <w:tcPr>
            <w:tcW w:w="2847" w:type="dxa"/>
            <w:vMerge w:val="restart"/>
            <w:vAlign w:val="center"/>
          </w:tcPr>
          <w:p w14:paraId="78782DD2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分目标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3582CBDF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各系统常见疾病医学影像诊断基本知识、基本概念</w:t>
            </w:r>
          </w:p>
        </w:tc>
        <w:tc>
          <w:tcPr>
            <w:tcW w:w="2849" w:type="dxa"/>
            <w:vAlign w:val="center"/>
          </w:tcPr>
          <w:p w14:paraId="75D40A24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案例分析</w:t>
            </w:r>
          </w:p>
        </w:tc>
      </w:tr>
      <w:tr w:rsidR="00995E1A" w14:paraId="65CA325F" w14:textId="77777777">
        <w:trPr>
          <w:trHeight w:val="567"/>
          <w:jc w:val="center"/>
        </w:trPr>
        <w:tc>
          <w:tcPr>
            <w:tcW w:w="2847" w:type="dxa"/>
            <w:vMerge/>
            <w:vAlign w:val="center"/>
          </w:tcPr>
          <w:p w14:paraId="30E44401" w14:textId="77777777" w:rsidR="00995E1A" w:rsidRDefault="00995E1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</w:p>
        </w:tc>
        <w:tc>
          <w:tcPr>
            <w:tcW w:w="2849" w:type="dxa"/>
            <w:vAlign w:val="center"/>
          </w:tcPr>
          <w:p w14:paraId="4011AFA2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临床影像诊断思维，临床实践能力</w:t>
            </w:r>
          </w:p>
        </w:tc>
        <w:tc>
          <w:tcPr>
            <w:tcW w:w="2849" w:type="dxa"/>
            <w:vAlign w:val="center"/>
          </w:tcPr>
          <w:p w14:paraId="018BA875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案例分析</w:t>
            </w:r>
          </w:p>
        </w:tc>
      </w:tr>
      <w:tr w:rsidR="00995E1A" w14:paraId="731F615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8FB4440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分目标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7A76131A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临床各系统常见疾病的影像诊断与鉴别诊断</w:t>
            </w:r>
            <w:r>
              <w:rPr>
                <w:rFonts w:hAnsi="宋体" w:hint="eastAsia"/>
                <w:bCs/>
              </w:rPr>
              <w:t>，</w:t>
            </w:r>
            <w:r>
              <w:rPr>
                <w:rFonts w:hAnsi="宋体" w:hint="eastAsia"/>
                <w:bCs/>
              </w:rPr>
              <w:t>分析问题与解决问题的能力</w:t>
            </w:r>
          </w:p>
        </w:tc>
        <w:tc>
          <w:tcPr>
            <w:tcW w:w="2849" w:type="dxa"/>
            <w:vAlign w:val="center"/>
          </w:tcPr>
          <w:p w14:paraId="1EC7D411" w14:textId="77777777" w:rsidR="00995E1A" w:rsidRDefault="00EF5D86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案例分析</w:t>
            </w:r>
          </w:p>
        </w:tc>
      </w:tr>
    </w:tbl>
    <w:p w14:paraId="752EDDEC" w14:textId="22049269" w:rsidR="00EF5D86" w:rsidRDefault="00EF5D86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/>
          <w:szCs w:val="21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35AD5E6" w14:textId="2F629D07" w:rsidR="00995E1A" w:rsidRDefault="00EF5D86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</w:p>
    <w:p w14:paraId="3ECCB4F1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/>
        </w:rPr>
        <w:t>20%</w:t>
      </w:r>
      <w:r>
        <w:rPr>
          <w:rFonts w:ascii="宋体" w:eastAsia="宋体" w:hAnsi="宋体" w:hint="eastAsia"/>
        </w:rPr>
        <w:t>（平时作业）</w:t>
      </w:r>
    </w:p>
    <w:p w14:paraId="4E4659F7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期中考试：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（理论考试</w:t>
      </w:r>
      <w:r>
        <w:rPr>
          <w:rFonts w:ascii="宋体" w:eastAsia="宋体" w:hAnsi="宋体" w:hint="eastAsia"/>
        </w:rPr>
        <w:t>+</w:t>
      </w:r>
      <w:r>
        <w:rPr>
          <w:rFonts w:ascii="宋体" w:eastAsia="宋体" w:hAnsi="宋体" w:hint="eastAsia"/>
        </w:rPr>
        <w:t>读片考试）</w:t>
      </w:r>
    </w:p>
    <w:p w14:paraId="7BF63F74" w14:textId="77777777" w:rsidR="00995E1A" w:rsidRDefault="00EF5D86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</w:rPr>
        <w:t>期末考试：</w:t>
      </w:r>
      <w:r>
        <w:rPr>
          <w:rFonts w:ascii="宋体" w:eastAsia="宋体" w:hAnsi="宋体"/>
        </w:rPr>
        <w:t>50%</w:t>
      </w:r>
      <w:r>
        <w:rPr>
          <w:rFonts w:ascii="宋体" w:eastAsia="宋体" w:hAnsi="宋体" w:hint="eastAsia"/>
        </w:rPr>
        <w:t>（理论考试</w:t>
      </w:r>
      <w:r>
        <w:rPr>
          <w:rFonts w:ascii="宋体" w:eastAsia="宋体" w:hAnsi="宋体" w:hint="eastAsia"/>
        </w:rPr>
        <w:t>+</w:t>
      </w:r>
      <w:r>
        <w:rPr>
          <w:rFonts w:ascii="宋体" w:eastAsia="宋体" w:hAnsi="宋体" w:hint="eastAsia"/>
        </w:rPr>
        <w:t>读片考试）</w:t>
      </w:r>
    </w:p>
    <w:p w14:paraId="30ED4678" w14:textId="77777777" w:rsidR="00995E1A" w:rsidRDefault="00EF5D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19B530DA" w14:textId="30705924" w:rsidR="00995E1A" w:rsidRDefault="00EF5D86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995E1A" w14:paraId="2CEE7195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71FEB11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7E89DD23" w14:textId="77777777" w:rsidR="00995E1A" w:rsidRDefault="00EF5D86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9F5927C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0161CF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291215F9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5E1A7C8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995E1A" w14:paraId="4A2C212A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288375F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分目标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EC113F9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2816D7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7D0118B5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E1DD975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分目标达成度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ｘ平时分目标成绩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ｘ期中分目标成绩</w:t>
            </w:r>
            <w:r>
              <w:rPr>
                <w:rFonts w:ascii="宋体" w:eastAsia="宋体" w:hAnsi="宋体"/>
                <w:kern w:val="0"/>
                <w:szCs w:val="21"/>
              </w:rPr>
              <w:t>+0.5</w:t>
            </w:r>
            <w:r>
              <w:rPr>
                <w:rFonts w:ascii="宋体" w:eastAsia="宋体" w:hAnsi="宋体"/>
                <w:kern w:val="0"/>
                <w:szCs w:val="21"/>
              </w:rPr>
              <w:t>ｘ期末分目标成绩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/>
                <w:kern w:val="0"/>
                <w:szCs w:val="21"/>
              </w:rPr>
              <w:t>分目标总分</w:t>
            </w:r>
          </w:p>
        </w:tc>
      </w:tr>
      <w:tr w:rsidR="00995E1A" w14:paraId="67D5C21E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A0122EC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分目标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8A58955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92544D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25B8E052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082752B" w14:textId="77777777" w:rsidR="00995E1A" w:rsidRDefault="00995E1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995E1A" w14:paraId="6DF24A74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E84EE64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分目标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CBA1E9D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352DED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322F9C1D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784D528" w14:textId="77777777" w:rsidR="00995E1A" w:rsidRDefault="00995E1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031F25B4" w14:textId="6118909E" w:rsidR="00995E1A" w:rsidRDefault="00EF5D8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995E1A" w14:paraId="2B6D8554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60AAF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6604C06E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7192C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995E1A" w14:paraId="11404F8D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0A0EA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9BA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71AC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7295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8039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B6C3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995E1A" w14:paraId="211CA8D6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89FAC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8650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9C94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BACB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0691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B63A" w14:textId="77777777" w:rsidR="00995E1A" w:rsidRDefault="00EF5D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995E1A" w14:paraId="65937EB4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E472" w14:textId="77777777" w:rsidR="00995E1A" w:rsidRDefault="00995E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C6ED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3FF4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C8E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2DCF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259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995E1A" w14:paraId="7C529DA6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BF71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分目标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3C27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掌握影像诊断学的应用原理、检查方法、观察与分析方法、诊断原则。理解影像学检查和诊断对临床诊疗的重要意义和价值。对医学影像学学科认同感</w:t>
            </w:r>
            <w:r>
              <w:rPr>
                <w:rFonts w:ascii="宋体" w:eastAsia="宋体" w:hAnsi="宋体" w:hint="eastAsia"/>
                <w:szCs w:val="21"/>
              </w:rPr>
              <w:t>强</w:t>
            </w:r>
            <w:r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F71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较好地</w:t>
            </w:r>
            <w:r>
              <w:rPr>
                <w:rFonts w:ascii="宋体" w:eastAsia="宋体" w:hAnsi="宋体"/>
                <w:szCs w:val="21"/>
              </w:rPr>
              <w:t>掌握影像诊断学的应用原理、检查方法、观察与分析方法、诊断原则。理解影像学检查和诊断对临床诊疗的重要意义和价值。对医学影像学学科认同感</w:t>
            </w:r>
            <w:r>
              <w:rPr>
                <w:rFonts w:ascii="宋体" w:eastAsia="宋体" w:hAnsi="宋体" w:hint="eastAsia"/>
                <w:szCs w:val="21"/>
              </w:rPr>
              <w:t>较强</w:t>
            </w:r>
            <w:r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1929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基本掌握影像诊断学的应用原理、检查方法、观察与分析方法、诊断原则。理解影像学检查和诊断对临床诊疗的重要意义和价值。对医学影像学学科产生认同感。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330F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了解影像诊断学的应用原理、检查方法、观察与分析方法、诊断原则，但有所欠缺。理解影像学检查和诊断对临床诊疗的重要意义和价值。基本形成对医学影像学学科的认同感。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6EFC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不了解影像诊断学的应用原理、检查方法、观察与分析方法、诊断原则。不理解影像学检查和诊断对临床诊疗的重要意义和价值。不愿意形成对医学影像学学科的认同感。</w:t>
            </w:r>
          </w:p>
        </w:tc>
      </w:tr>
      <w:tr w:rsidR="00995E1A" w14:paraId="087B9EE7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DCEC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分目标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07B3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掌握各系统常见疾病医学影像诊断基本知识、基本概念。</w:t>
            </w:r>
            <w:r>
              <w:rPr>
                <w:rFonts w:ascii="宋体" w:eastAsia="宋体" w:hAnsi="宋体" w:hint="eastAsia"/>
                <w:szCs w:val="21"/>
              </w:rPr>
              <w:t>熟悉本专业的学科知识体系，形成扎实的学科理论基础，形成正确的临床影像诊断思维，临床实践能力强。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402F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较好地</w:t>
            </w:r>
            <w:r>
              <w:rPr>
                <w:rFonts w:ascii="宋体" w:eastAsia="宋体" w:hAnsi="宋体"/>
                <w:szCs w:val="21"/>
              </w:rPr>
              <w:t>掌握各系统常见疾病医学影像诊断基本知识、基本概念。</w:t>
            </w:r>
            <w:r>
              <w:rPr>
                <w:rFonts w:ascii="宋体" w:eastAsia="宋体" w:hAnsi="宋体" w:hint="eastAsia"/>
                <w:szCs w:val="21"/>
              </w:rPr>
              <w:t>熟悉本专业的学科知识体系，形成较好的学科理论基础，形成正确的临床影像诊断思维，临床实践能力较强。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22F7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>
              <w:rPr>
                <w:rFonts w:ascii="宋体" w:eastAsia="宋体" w:hAnsi="宋体"/>
                <w:szCs w:val="21"/>
              </w:rPr>
              <w:t>掌握各系统常见疾病医学影像诊断基本知识、基本概念。</w:t>
            </w:r>
            <w:r>
              <w:rPr>
                <w:rFonts w:ascii="宋体" w:eastAsia="宋体" w:hAnsi="宋体" w:hint="eastAsia"/>
                <w:szCs w:val="21"/>
              </w:rPr>
              <w:t>对本专业的学科知识体系认知一般，学科理论基础掌握一般，基本形成正确的临床影像诊断思维，临床实践能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3A0B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了解</w:t>
            </w:r>
            <w:r>
              <w:rPr>
                <w:rFonts w:ascii="宋体" w:eastAsia="宋体" w:hAnsi="宋体"/>
                <w:szCs w:val="21"/>
              </w:rPr>
              <w:t>各系统常见疾病医学影像诊断基本知识、基本概念。</w:t>
            </w:r>
            <w:r>
              <w:rPr>
                <w:rFonts w:ascii="宋体" w:eastAsia="宋体" w:hAnsi="宋体" w:hint="eastAsia"/>
                <w:szCs w:val="21"/>
              </w:rPr>
              <w:t>对本专业的学科知识体系认知一般，学科理论基础掌握一般，但存在欠缺。基本形成正确的临床影像诊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断思维，临床实践能力一般。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8971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不了解</w:t>
            </w:r>
            <w:r>
              <w:rPr>
                <w:rFonts w:ascii="宋体" w:eastAsia="宋体" w:hAnsi="宋体"/>
                <w:szCs w:val="21"/>
              </w:rPr>
              <w:t>各系统常见疾病医学影像诊断基本知识、基本概念。</w:t>
            </w:r>
            <w:r>
              <w:rPr>
                <w:rFonts w:ascii="宋体" w:eastAsia="宋体" w:hAnsi="宋体" w:hint="eastAsia"/>
                <w:szCs w:val="21"/>
              </w:rPr>
              <w:t>对本专业的学科知识未形成体系，学科理论基础理解较差，临床影像诊断思维差，临床实践能力差。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</w:p>
        </w:tc>
      </w:tr>
      <w:tr w:rsidR="00995E1A" w14:paraId="31C282A8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B826" w14:textId="77777777" w:rsidR="00995E1A" w:rsidRDefault="00EF5D8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分目标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2E12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掌握临床各系统常见疾病的影像诊断与鉴别诊断。积极参与小组合作、翻转课堂等学习方式的参与与反思，学习策略佳，自主学习能力、合作意识、沟通能力、反思能力强。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3F16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较好地掌握临床各系统常见疾病的影像诊断</w:t>
            </w:r>
            <w:r>
              <w:rPr>
                <w:rFonts w:ascii="宋体" w:eastAsia="宋体" w:hAnsi="宋体" w:hint="eastAsia"/>
                <w:szCs w:val="21"/>
              </w:rPr>
              <w:t>与鉴别诊断。积极参与小组合作、翻转课堂等学习方式的参与与反思，学习策略较好，自主学习能力、合作意识、沟通能力、反思能力较强。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DA9A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基本掌握临床各系统常见疾病的影像诊断与鉴别诊断。愿意参与小组合作、翻转课堂等学习方式的参与与反思，学习策略一般，自主学习能力、合作意识、沟通能力、反思能力一般。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14D7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了解临床各系统常见疾病的影像诊断与鉴别诊断，但存在欠缺。愿意参与小组合作、翻转课堂等学习方式的参与与反思，学习策略一般，自主学习能力、合作意识、沟通能力、反思能力一般。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8692" w14:textId="77777777" w:rsidR="00995E1A" w:rsidRDefault="00EF5D8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不了解临床各系统常见疾病的影像诊断与鉴别诊断。不参与小</w:t>
            </w:r>
            <w:r>
              <w:rPr>
                <w:rFonts w:ascii="宋体" w:eastAsia="宋体" w:hAnsi="宋体" w:hint="eastAsia"/>
                <w:szCs w:val="21"/>
              </w:rPr>
              <w:t>组合作、翻转课堂等学习方式的参与与反思，学习策略差，自主学习能力、合作意识、沟通能力、反思能力差。</w:t>
            </w:r>
          </w:p>
        </w:tc>
      </w:tr>
    </w:tbl>
    <w:p w14:paraId="0E1B2500" w14:textId="77777777" w:rsidR="00995E1A" w:rsidRDefault="00995E1A">
      <w:pPr>
        <w:widowControl/>
        <w:jc w:val="left"/>
        <w:rPr>
          <w:rFonts w:ascii="宋体" w:eastAsia="宋体" w:hAnsi="宋体"/>
        </w:rPr>
      </w:pPr>
    </w:p>
    <w:sectPr w:rsidR="00995E1A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4BC2"/>
    <w:rsid w:val="00022CBB"/>
    <w:rsid w:val="00046200"/>
    <w:rsid w:val="00046F9E"/>
    <w:rsid w:val="000719CC"/>
    <w:rsid w:val="00077A5F"/>
    <w:rsid w:val="000959B8"/>
    <w:rsid w:val="000B0543"/>
    <w:rsid w:val="000E2102"/>
    <w:rsid w:val="000F054A"/>
    <w:rsid w:val="00106E15"/>
    <w:rsid w:val="001073E8"/>
    <w:rsid w:val="00120728"/>
    <w:rsid w:val="00123229"/>
    <w:rsid w:val="001B1E96"/>
    <w:rsid w:val="001E5724"/>
    <w:rsid w:val="00242673"/>
    <w:rsid w:val="00285327"/>
    <w:rsid w:val="002A7568"/>
    <w:rsid w:val="002E368E"/>
    <w:rsid w:val="00313A87"/>
    <w:rsid w:val="00322986"/>
    <w:rsid w:val="00337A58"/>
    <w:rsid w:val="0034254B"/>
    <w:rsid w:val="0038665C"/>
    <w:rsid w:val="003A4E49"/>
    <w:rsid w:val="003B282D"/>
    <w:rsid w:val="004070CF"/>
    <w:rsid w:val="00562EE8"/>
    <w:rsid w:val="00571DEB"/>
    <w:rsid w:val="0058246E"/>
    <w:rsid w:val="005A0378"/>
    <w:rsid w:val="005D3FE8"/>
    <w:rsid w:val="00665621"/>
    <w:rsid w:val="006E47CC"/>
    <w:rsid w:val="006E4F82"/>
    <w:rsid w:val="006F64C9"/>
    <w:rsid w:val="007335C7"/>
    <w:rsid w:val="007639A2"/>
    <w:rsid w:val="00770DFC"/>
    <w:rsid w:val="007901D8"/>
    <w:rsid w:val="007C379D"/>
    <w:rsid w:val="007C62ED"/>
    <w:rsid w:val="007E39E3"/>
    <w:rsid w:val="008008A4"/>
    <w:rsid w:val="008128AD"/>
    <w:rsid w:val="008560E2"/>
    <w:rsid w:val="00886EBF"/>
    <w:rsid w:val="008A0CD9"/>
    <w:rsid w:val="00910918"/>
    <w:rsid w:val="00995E1A"/>
    <w:rsid w:val="00A03BBD"/>
    <w:rsid w:val="00A61EFD"/>
    <w:rsid w:val="00A94E7C"/>
    <w:rsid w:val="00AA4570"/>
    <w:rsid w:val="00AA630A"/>
    <w:rsid w:val="00AE3D1A"/>
    <w:rsid w:val="00B03909"/>
    <w:rsid w:val="00B40ECD"/>
    <w:rsid w:val="00BA23F0"/>
    <w:rsid w:val="00C00798"/>
    <w:rsid w:val="00C42D7C"/>
    <w:rsid w:val="00C54636"/>
    <w:rsid w:val="00CA0816"/>
    <w:rsid w:val="00CA53B2"/>
    <w:rsid w:val="00CA648C"/>
    <w:rsid w:val="00D02F99"/>
    <w:rsid w:val="00D13271"/>
    <w:rsid w:val="00D14471"/>
    <w:rsid w:val="00D16417"/>
    <w:rsid w:val="00D2426B"/>
    <w:rsid w:val="00D25EC0"/>
    <w:rsid w:val="00D417A1"/>
    <w:rsid w:val="00D504B7"/>
    <w:rsid w:val="00D715F7"/>
    <w:rsid w:val="00D96BA6"/>
    <w:rsid w:val="00DD533A"/>
    <w:rsid w:val="00DD7B5F"/>
    <w:rsid w:val="00DE7849"/>
    <w:rsid w:val="00E05E8B"/>
    <w:rsid w:val="00E366AB"/>
    <w:rsid w:val="00E76E34"/>
    <w:rsid w:val="00ED7F81"/>
    <w:rsid w:val="00EF5D86"/>
    <w:rsid w:val="00F56396"/>
    <w:rsid w:val="00FB77A1"/>
    <w:rsid w:val="00FC24B5"/>
    <w:rsid w:val="00FD0127"/>
    <w:rsid w:val="01EC3ED1"/>
    <w:rsid w:val="02A72063"/>
    <w:rsid w:val="05E90FD4"/>
    <w:rsid w:val="08421B43"/>
    <w:rsid w:val="08F63303"/>
    <w:rsid w:val="0A3A530C"/>
    <w:rsid w:val="0AB5182B"/>
    <w:rsid w:val="0AC56241"/>
    <w:rsid w:val="0BC86627"/>
    <w:rsid w:val="0C4147C5"/>
    <w:rsid w:val="0C742878"/>
    <w:rsid w:val="0D5E3F5F"/>
    <w:rsid w:val="1505200D"/>
    <w:rsid w:val="19BD0A3E"/>
    <w:rsid w:val="1BFD3940"/>
    <w:rsid w:val="1C6C20AB"/>
    <w:rsid w:val="1CED546D"/>
    <w:rsid w:val="25723571"/>
    <w:rsid w:val="29D36DF4"/>
    <w:rsid w:val="2A1F59BD"/>
    <w:rsid w:val="2B8A2EE5"/>
    <w:rsid w:val="2DE1759F"/>
    <w:rsid w:val="32B15E13"/>
    <w:rsid w:val="33C514E9"/>
    <w:rsid w:val="365D09BD"/>
    <w:rsid w:val="37491CBA"/>
    <w:rsid w:val="3839111F"/>
    <w:rsid w:val="38D21C44"/>
    <w:rsid w:val="39F47EF1"/>
    <w:rsid w:val="3C632CAE"/>
    <w:rsid w:val="40A842F1"/>
    <w:rsid w:val="41F626EC"/>
    <w:rsid w:val="422A52DB"/>
    <w:rsid w:val="44944BF3"/>
    <w:rsid w:val="45AF2A09"/>
    <w:rsid w:val="47081530"/>
    <w:rsid w:val="495B3670"/>
    <w:rsid w:val="4A9D6A7C"/>
    <w:rsid w:val="4C11311C"/>
    <w:rsid w:val="4CEC18BE"/>
    <w:rsid w:val="4D024ACD"/>
    <w:rsid w:val="4F766DE1"/>
    <w:rsid w:val="503019A6"/>
    <w:rsid w:val="51E90F53"/>
    <w:rsid w:val="54321D02"/>
    <w:rsid w:val="56E74D2E"/>
    <w:rsid w:val="5A990572"/>
    <w:rsid w:val="5C0B2845"/>
    <w:rsid w:val="61407513"/>
    <w:rsid w:val="61DB1DC3"/>
    <w:rsid w:val="637B5EE2"/>
    <w:rsid w:val="64AD7F4E"/>
    <w:rsid w:val="6B79443B"/>
    <w:rsid w:val="6BAB67E7"/>
    <w:rsid w:val="6C2E5D95"/>
    <w:rsid w:val="70F22BF8"/>
    <w:rsid w:val="7398315C"/>
    <w:rsid w:val="76DE7348"/>
    <w:rsid w:val="773C6151"/>
    <w:rsid w:val="77931B66"/>
    <w:rsid w:val="77C0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2E3FA4"/>
  <w15:docId w15:val="{BF7C9D23-2027-48A4-8CEE-E24FBE3A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customStyle="1" w:styleId="1">
    <w:name w:val="纯文本1"/>
    <w:basedOn w:val="a"/>
    <w:pPr>
      <w:adjustRightInd w:val="0"/>
      <w:jc w:val="left"/>
      <w:textAlignment w:val="baseline"/>
    </w:pPr>
    <w:rPr>
      <w:rFonts w:ascii="宋体" w:eastAsia="宋体" w:hAnsi="Courier New" w:cs="Times New Roman"/>
      <w:sz w:val="28"/>
      <w:szCs w:val="20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1191</Words>
  <Characters>6792</Characters>
  <Application>Microsoft Office Word</Application>
  <DocSecurity>0</DocSecurity>
  <Lines>56</Lines>
  <Paragraphs>15</Paragraphs>
  <ScaleCrop>false</ScaleCrop>
  <Company>P R C</Company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54</cp:revision>
  <cp:lastPrinted>2020-12-24T07:17:00Z</cp:lastPrinted>
  <dcterms:created xsi:type="dcterms:W3CDTF">2020-12-08T08:33:00Z</dcterms:created>
  <dcterms:modified xsi:type="dcterms:W3CDTF">2023-07-28T10:53:00Z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9976D50260BB4C5FA3EE7EB5397DBD39</vt:lpwstr>
  </property>
</Properties>
</file>