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CE028" w14:textId="77777777" w:rsidR="003F071E" w:rsidRDefault="00373015">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口腔</w:t>
      </w:r>
      <w:r>
        <w:rPr>
          <w:rFonts w:ascii="黑体" w:eastAsia="黑体" w:hAnsi="黑体" w:hint="eastAsia"/>
          <w:sz w:val="32"/>
          <w:szCs w:val="32"/>
        </w:rPr>
        <w:t>影像诊断学》课程教学大纲</w:t>
      </w:r>
    </w:p>
    <w:p w14:paraId="1D905C6A" w14:textId="6D2EF48A" w:rsidR="003F071E" w:rsidRDefault="00373015">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F071E" w14:paraId="19BD2DC8" w14:textId="77777777">
        <w:trPr>
          <w:jc w:val="center"/>
        </w:trPr>
        <w:tc>
          <w:tcPr>
            <w:tcW w:w="1135" w:type="dxa"/>
            <w:vAlign w:val="center"/>
          </w:tcPr>
          <w:p w14:paraId="46361384" w14:textId="77777777" w:rsidR="003F071E" w:rsidRDefault="0037301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39793F5" w14:textId="10FA4B7F" w:rsidR="003F071E" w:rsidRDefault="00730736">
            <w:pPr>
              <w:spacing w:beforeLines="50" w:before="156" w:afterLines="50" w:after="156"/>
              <w:jc w:val="left"/>
              <w:rPr>
                <w:rFonts w:ascii="宋体" w:eastAsia="宋体" w:hAnsi="宋体"/>
                <w:highlight w:val="red"/>
              </w:rPr>
            </w:pPr>
            <w:r w:rsidRPr="00730736">
              <w:rPr>
                <w:rFonts w:ascii="Times New Roman" w:eastAsia="等线" w:hAnsi="Times New Roman" w:cs="Times New Roman"/>
                <w:kern w:val="0"/>
                <w:sz w:val="20"/>
                <w:szCs w:val="20"/>
                <w:lang w:val="zh-CN" w:eastAsia="en-US"/>
              </w:rPr>
              <w:t>Stomatological Image Diagmostics</w:t>
            </w:r>
          </w:p>
        </w:tc>
        <w:tc>
          <w:tcPr>
            <w:tcW w:w="1134" w:type="dxa"/>
            <w:vAlign w:val="center"/>
          </w:tcPr>
          <w:p w14:paraId="0913F227" w14:textId="77777777" w:rsidR="003F071E" w:rsidRDefault="0037301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D3D74F8" w14:textId="77777777" w:rsidR="003F071E" w:rsidRDefault="00373015">
            <w:pPr>
              <w:widowControl/>
              <w:textAlignment w:val="center"/>
              <w:rPr>
                <w:rFonts w:ascii="宋体" w:eastAsia="宋体" w:hAnsi="宋体"/>
              </w:rPr>
            </w:pPr>
            <w:r>
              <w:rPr>
                <w:rFonts w:ascii="宋体" w:eastAsia="宋体" w:hAnsi="宋体" w:cs="宋体" w:hint="eastAsia"/>
                <w:color w:val="000000"/>
                <w:kern w:val="0"/>
                <w:sz w:val="22"/>
                <w:lang w:bidi="ar"/>
              </w:rPr>
              <w:t>ORAM1008</w:t>
            </w:r>
          </w:p>
        </w:tc>
      </w:tr>
      <w:tr w:rsidR="003F071E" w14:paraId="7D67D3F7" w14:textId="77777777">
        <w:trPr>
          <w:jc w:val="center"/>
        </w:trPr>
        <w:tc>
          <w:tcPr>
            <w:tcW w:w="1135" w:type="dxa"/>
            <w:vAlign w:val="center"/>
          </w:tcPr>
          <w:p w14:paraId="0992036A" w14:textId="77777777" w:rsidR="003F071E" w:rsidRDefault="0037301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1999E00" w14:textId="651FB4D1" w:rsidR="003F071E" w:rsidRDefault="00373015">
            <w:pPr>
              <w:spacing w:beforeLines="50" w:before="156" w:afterLines="50" w:after="156"/>
              <w:jc w:val="left"/>
              <w:rPr>
                <w:rFonts w:ascii="宋体" w:eastAsia="宋体" w:hAnsi="宋体"/>
              </w:rPr>
            </w:pPr>
            <w:r>
              <w:rPr>
                <w:rFonts w:ascii="宋体" w:eastAsia="宋体" w:hAnsi="宋体" w:hint="eastAsia"/>
              </w:rPr>
              <w:t>专业必修课</w:t>
            </w:r>
            <w:r w:rsidR="00730736">
              <w:rPr>
                <w:rFonts w:ascii="宋体" w:eastAsia="宋体" w:hAnsi="宋体" w:hint="eastAsia"/>
              </w:rPr>
              <w:t>程</w:t>
            </w:r>
          </w:p>
        </w:tc>
        <w:tc>
          <w:tcPr>
            <w:tcW w:w="1134" w:type="dxa"/>
            <w:vAlign w:val="center"/>
          </w:tcPr>
          <w:p w14:paraId="3D4F2B16" w14:textId="77777777" w:rsidR="003F071E" w:rsidRDefault="0037301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134B09A" w14:textId="4CD8F1CC" w:rsidR="003F071E" w:rsidRDefault="00730736">
            <w:pPr>
              <w:spacing w:beforeLines="50" w:before="156" w:afterLines="50" w:after="156"/>
              <w:rPr>
                <w:rFonts w:ascii="宋体" w:eastAsia="宋体" w:hAnsi="宋体"/>
              </w:rPr>
            </w:pPr>
            <w:r w:rsidRPr="00730736">
              <w:rPr>
                <w:rFonts w:ascii="宋体" w:eastAsia="宋体" w:hAnsi="宋体" w:hint="eastAsia"/>
              </w:rPr>
              <w:t>口腔医学</w:t>
            </w:r>
          </w:p>
        </w:tc>
      </w:tr>
      <w:tr w:rsidR="003F071E" w14:paraId="7BFFB75C" w14:textId="77777777">
        <w:trPr>
          <w:jc w:val="center"/>
        </w:trPr>
        <w:tc>
          <w:tcPr>
            <w:tcW w:w="1135" w:type="dxa"/>
            <w:vAlign w:val="center"/>
          </w:tcPr>
          <w:p w14:paraId="133BAAA3" w14:textId="77777777" w:rsidR="003F071E" w:rsidRDefault="0037301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730DE516" w14:textId="77777777" w:rsidR="003F071E" w:rsidRDefault="00373015">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771A6DD5" w14:textId="77777777" w:rsidR="003F071E" w:rsidRDefault="0037301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4BF4737F" w14:textId="536DCDAF" w:rsidR="003F071E" w:rsidRDefault="00373015">
            <w:pPr>
              <w:spacing w:beforeLines="50" w:before="156" w:afterLines="50" w:after="156"/>
              <w:rPr>
                <w:rFonts w:ascii="宋体" w:eastAsia="宋体" w:hAnsi="宋体"/>
              </w:rPr>
            </w:pPr>
            <w:r>
              <w:rPr>
                <w:rFonts w:ascii="宋体" w:eastAsia="宋体" w:hAnsi="宋体" w:hint="eastAsia"/>
              </w:rPr>
              <w:t>36</w:t>
            </w:r>
            <w:r w:rsidR="00730736">
              <w:rPr>
                <w:rFonts w:ascii="宋体" w:eastAsia="宋体" w:hAnsi="宋体" w:hint="eastAsia"/>
              </w:rPr>
              <w:t>（1</w:t>
            </w:r>
            <w:r w:rsidR="00730736">
              <w:rPr>
                <w:rFonts w:ascii="宋体" w:eastAsia="宋体" w:hAnsi="宋体"/>
              </w:rPr>
              <w:t>8</w:t>
            </w:r>
            <w:r w:rsidR="00730736">
              <w:rPr>
                <w:rFonts w:ascii="宋体" w:eastAsia="宋体" w:hAnsi="宋体" w:hint="eastAsia"/>
              </w:rPr>
              <w:t>理论+</w:t>
            </w:r>
            <w:r w:rsidR="00730736">
              <w:rPr>
                <w:rFonts w:ascii="宋体" w:eastAsia="宋体" w:hAnsi="宋体"/>
              </w:rPr>
              <w:t>18</w:t>
            </w:r>
            <w:r w:rsidR="00730736">
              <w:rPr>
                <w:rFonts w:ascii="宋体" w:eastAsia="宋体" w:hAnsi="宋体" w:hint="eastAsia"/>
              </w:rPr>
              <w:t>实践）</w:t>
            </w:r>
          </w:p>
        </w:tc>
      </w:tr>
      <w:tr w:rsidR="003F071E" w14:paraId="1059CAF8" w14:textId="77777777">
        <w:trPr>
          <w:jc w:val="center"/>
        </w:trPr>
        <w:tc>
          <w:tcPr>
            <w:tcW w:w="1135" w:type="dxa"/>
            <w:vAlign w:val="center"/>
          </w:tcPr>
          <w:p w14:paraId="1C2A37AA" w14:textId="77777777" w:rsidR="003F071E" w:rsidRDefault="0037301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AA63653" w14:textId="77777777" w:rsidR="003F071E" w:rsidRDefault="00373015">
            <w:pPr>
              <w:spacing w:beforeLines="50" w:before="156" w:afterLines="50" w:after="156"/>
              <w:jc w:val="left"/>
              <w:rPr>
                <w:rFonts w:ascii="宋体" w:eastAsia="宋体" w:hAnsi="宋体"/>
              </w:rPr>
            </w:pPr>
            <w:r>
              <w:rPr>
                <w:rFonts w:ascii="宋体" w:eastAsia="宋体" w:hAnsi="宋体" w:hint="eastAsia"/>
              </w:rPr>
              <w:t>胡春洪</w:t>
            </w:r>
          </w:p>
        </w:tc>
        <w:tc>
          <w:tcPr>
            <w:tcW w:w="1134" w:type="dxa"/>
            <w:vAlign w:val="center"/>
          </w:tcPr>
          <w:p w14:paraId="757EBF27" w14:textId="77777777" w:rsidR="003F071E" w:rsidRDefault="0037301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A78336E" w14:textId="74598407" w:rsidR="003F071E" w:rsidRDefault="00373015">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730736">
              <w:rPr>
                <w:rFonts w:ascii="宋体" w:eastAsia="宋体" w:hAnsi="宋体"/>
              </w:rPr>
              <w:t>.0</w:t>
            </w:r>
            <w:r>
              <w:rPr>
                <w:rFonts w:ascii="宋体" w:eastAsia="宋体" w:hAnsi="宋体"/>
              </w:rPr>
              <w:t>6</w:t>
            </w:r>
          </w:p>
        </w:tc>
      </w:tr>
      <w:tr w:rsidR="003F071E" w14:paraId="64732358" w14:textId="77777777">
        <w:trPr>
          <w:jc w:val="center"/>
        </w:trPr>
        <w:tc>
          <w:tcPr>
            <w:tcW w:w="1135" w:type="dxa"/>
            <w:vAlign w:val="center"/>
          </w:tcPr>
          <w:p w14:paraId="5FCC54EC" w14:textId="77777777" w:rsidR="003F071E" w:rsidRDefault="0037301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CE2D0DB" w14:textId="292AF55C" w:rsidR="003F071E" w:rsidRDefault="00373015">
            <w:pPr>
              <w:snapToGrid w:val="0"/>
              <w:rPr>
                <w:rFonts w:ascii="宋体" w:eastAsia="宋体" w:hAnsi="宋体"/>
              </w:rPr>
            </w:pPr>
            <w:r>
              <w:rPr>
                <w:rFonts w:ascii="宋体" w:eastAsia="宋体" w:hAnsi="宋体" w:hint="eastAsia"/>
              </w:rPr>
              <w:t>张祖燕</w:t>
            </w:r>
            <w:r>
              <w:rPr>
                <w:rFonts w:ascii="宋体" w:eastAsia="宋体" w:hAnsi="宋体" w:hint="eastAsia"/>
              </w:rPr>
              <w:t>等编著</w:t>
            </w:r>
            <w:r>
              <w:rPr>
                <w:rFonts w:ascii="宋体" w:eastAsia="宋体" w:hAnsi="宋体" w:hint="eastAsia"/>
              </w:rPr>
              <w:t>《</w:t>
            </w:r>
            <w:r>
              <w:rPr>
                <w:rFonts w:ascii="宋体" w:eastAsia="宋体" w:hAnsi="宋体" w:hint="eastAsia"/>
              </w:rPr>
              <w:t>口腔颌面医学影像诊断学</w:t>
            </w:r>
            <w:r>
              <w:rPr>
                <w:rFonts w:ascii="宋体" w:eastAsia="宋体" w:hAnsi="宋体" w:hint="eastAsia"/>
              </w:rPr>
              <w:t>》，人民卫生出版社，</w:t>
            </w:r>
            <w:r>
              <w:rPr>
                <w:rFonts w:ascii="宋体" w:eastAsia="宋体" w:hAnsi="宋体" w:hint="eastAsia"/>
              </w:rPr>
              <w:t>2</w:t>
            </w:r>
            <w:r>
              <w:rPr>
                <w:rFonts w:ascii="宋体" w:eastAsia="宋体" w:hAnsi="宋体"/>
              </w:rPr>
              <w:t>0</w:t>
            </w:r>
            <w:r>
              <w:rPr>
                <w:rFonts w:ascii="宋体" w:eastAsia="宋体" w:hAnsi="宋体" w:hint="eastAsia"/>
              </w:rPr>
              <w:t>20</w:t>
            </w:r>
            <w:r>
              <w:rPr>
                <w:rFonts w:ascii="宋体" w:eastAsia="宋体" w:hAnsi="宋体" w:hint="eastAsia"/>
              </w:rPr>
              <w:t>年，第</w:t>
            </w:r>
            <w:r>
              <w:rPr>
                <w:rFonts w:ascii="宋体" w:eastAsia="宋体" w:hAnsi="宋体" w:hint="eastAsia"/>
              </w:rPr>
              <w:t>7</w:t>
            </w:r>
            <w:r>
              <w:rPr>
                <w:rFonts w:ascii="宋体" w:eastAsia="宋体" w:hAnsi="宋体" w:hint="eastAsia"/>
              </w:rPr>
              <w:t>版</w:t>
            </w:r>
          </w:p>
        </w:tc>
      </w:tr>
    </w:tbl>
    <w:p w14:paraId="301FD33E" w14:textId="37DA2654" w:rsidR="003F071E" w:rsidRDefault="00373015">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FF7B70E" w14:textId="7CEEF37C" w:rsidR="003F071E" w:rsidRDefault="00373015">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730736">
        <w:rPr>
          <w:rFonts w:ascii="黑体" w:eastAsia="黑体" w:hAnsi="黑体" w:cs="宋体"/>
          <w:b/>
          <w:sz w:val="24"/>
          <w:szCs w:val="24"/>
        </w:rPr>
        <w:t xml:space="preserve"> </w:t>
      </w:r>
    </w:p>
    <w:p w14:paraId="6D368380" w14:textId="77777777" w:rsidR="003F071E" w:rsidRPr="00730736" w:rsidRDefault="00373015">
      <w:pPr>
        <w:tabs>
          <w:tab w:val="left" w:pos="0"/>
        </w:tabs>
        <w:ind w:firstLineChars="200" w:firstLine="420"/>
        <w:rPr>
          <w:rFonts w:ascii="宋体" w:eastAsia="宋体" w:hAnsi="宋体" w:cs="宋体"/>
          <w:szCs w:val="21"/>
        </w:rPr>
      </w:pPr>
      <w:r w:rsidRPr="00730736">
        <w:rPr>
          <w:rFonts w:ascii="宋体" w:eastAsia="宋体" w:hAnsi="宋体" w:cs="宋体" w:hint="eastAsia"/>
          <w:szCs w:val="21"/>
        </w:rPr>
        <w:t>口腔河面医学影像学是口腔医学专业的必修课程之一，是口腔临床医学和口腔基础医学之间的一门桥梁学科。</w:t>
      </w:r>
      <w:r w:rsidRPr="00730736">
        <w:rPr>
          <w:rFonts w:ascii="宋体" w:eastAsia="宋体" w:hAnsi="宋体" w:cs="宋体" w:hint="eastAsia"/>
          <w:szCs w:val="21"/>
        </w:rPr>
        <w:t>自</w:t>
      </w:r>
      <w:r w:rsidRPr="00730736">
        <w:rPr>
          <w:rFonts w:ascii="宋体" w:eastAsia="宋体" w:hAnsi="宋体" w:cs="宋体" w:hint="eastAsia"/>
          <w:szCs w:val="21"/>
        </w:rPr>
        <w:t>1985</w:t>
      </w:r>
      <w:r w:rsidRPr="00730736">
        <w:rPr>
          <w:rFonts w:ascii="宋体" w:eastAsia="宋体" w:hAnsi="宋体" w:cs="宋体" w:hint="eastAsia"/>
          <w:szCs w:val="21"/>
        </w:rPr>
        <w:t>年伦琴发现影像以后不久，影像用于医学临床检查诊断疾病，形成了影像诊断学科，为影像医学奠定了基础。</w:t>
      </w:r>
      <w:r w:rsidRPr="00730736">
        <w:rPr>
          <w:rFonts w:ascii="宋体" w:eastAsia="宋体" w:hAnsi="宋体" w:cs="宋体" w:hint="eastAsia"/>
          <w:szCs w:val="21"/>
        </w:rPr>
        <w:t>50</w:t>
      </w:r>
      <w:r w:rsidRPr="00730736">
        <w:rPr>
          <w:rFonts w:ascii="宋体" w:eastAsia="宋体" w:hAnsi="宋体" w:cs="宋体" w:hint="eastAsia"/>
          <w:szCs w:val="21"/>
        </w:rPr>
        <w:t>年代到</w:t>
      </w:r>
      <w:r w:rsidRPr="00730736">
        <w:rPr>
          <w:rFonts w:ascii="宋体" w:eastAsia="宋体" w:hAnsi="宋体" w:cs="宋体" w:hint="eastAsia"/>
          <w:szCs w:val="21"/>
        </w:rPr>
        <w:t>60</w:t>
      </w:r>
      <w:r w:rsidRPr="00730736">
        <w:rPr>
          <w:rFonts w:ascii="宋体" w:eastAsia="宋体" w:hAnsi="宋体" w:cs="宋体" w:hint="eastAsia"/>
          <w:szCs w:val="21"/>
        </w:rPr>
        <w:t>年代超声成像和</w:t>
      </w:r>
      <w:r w:rsidRPr="00730736">
        <w:rPr>
          <w:rFonts w:ascii="宋体" w:eastAsia="宋体" w:hAnsi="宋体" w:cs="宋体"/>
          <w:szCs w:val="21"/>
        </w:rPr>
        <w:t>γ</w:t>
      </w:r>
      <w:r w:rsidRPr="00730736">
        <w:rPr>
          <w:rFonts w:ascii="宋体" w:eastAsia="宋体" w:hAnsi="宋体" w:cs="宋体" w:hint="eastAsia"/>
          <w:szCs w:val="21"/>
        </w:rPr>
        <w:t>闪烁成像检查技术开始应用，</w:t>
      </w:r>
      <w:r w:rsidRPr="00730736">
        <w:rPr>
          <w:rFonts w:ascii="宋体" w:eastAsia="宋体" w:hAnsi="宋体" w:cs="宋体" w:hint="eastAsia"/>
          <w:szCs w:val="21"/>
        </w:rPr>
        <w:t>70</w:t>
      </w:r>
      <w:r w:rsidRPr="00730736">
        <w:rPr>
          <w:rFonts w:ascii="宋体" w:eastAsia="宋体" w:hAnsi="宋体" w:cs="宋体" w:hint="eastAsia"/>
          <w:szCs w:val="21"/>
        </w:rPr>
        <w:t>、</w:t>
      </w:r>
      <w:r w:rsidRPr="00730736">
        <w:rPr>
          <w:rFonts w:ascii="宋体" w:eastAsia="宋体" w:hAnsi="宋体" w:cs="宋体" w:hint="eastAsia"/>
          <w:szCs w:val="21"/>
        </w:rPr>
        <w:t>80</w:t>
      </w:r>
      <w:r w:rsidRPr="00730736">
        <w:rPr>
          <w:rFonts w:ascii="宋体" w:eastAsia="宋体" w:hAnsi="宋体" w:cs="宋体" w:hint="eastAsia"/>
          <w:szCs w:val="21"/>
        </w:rPr>
        <w:t>年代相继发明了</w:t>
      </w:r>
      <w:r w:rsidRPr="00730736">
        <w:rPr>
          <w:rFonts w:ascii="宋体" w:eastAsia="宋体" w:hAnsi="宋体" w:cs="宋体" w:hint="eastAsia"/>
          <w:szCs w:val="21"/>
        </w:rPr>
        <w:t>CT(</w:t>
      </w:r>
      <w:r w:rsidRPr="00730736">
        <w:rPr>
          <w:rFonts w:ascii="宋体" w:eastAsia="宋体" w:hAnsi="宋体" w:cs="宋体" w:hint="eastAsia"/>
          <w:szCs w:val="21"/>
        </w:rPr>
        <w:t>影像电算体层成像</w:t>
      </w:r>
      <w:r w:rsidRPr="00730736">
        <w:rPr>
          <w:rFonts w:ascii="宋体" w:eastAsia="宋体" w:hAnsi="宋体" w:cs="宋体" w:hint="eastAsia"/>
          <w:szCs w:val="21"/>
        </w:rPr>
        <w:t>)</w:t>
      </w:r>
      <w:r w:rsidRPr="00730736">
        <w:rPr>
          <w:rFonts w:ascii="宋体" w:eastAsia="宋体" w:hAnsi="宋体" w:cs="宋体" w:hint="eastAsia"/>
          <w:szCs w:val="21"/>
        </w:rPr>
        <w:t>、</w:t>
      </w:r>
      <w:r w:rsidRPr="00730736">
        <w:rPr>
          <w:rFonts w:ascii="宋体" w:eastAsia="宋体" w:hAnsi="宋体" w:cs="宋体" w:hint="eastAsia"/>
          <w:szCs w:val="21"/>
        </w:rPr>
        <w:t>DSA(</w:t>
      </w:r>
      <w:r w:rsidRPr="00730736">
        <w:rPr>
          <w:rFonts w:ascii="宋体" w:eastAsia="宋体" w:hAnsi="宋体" w:cs="宋体" w:hint="eastAsia"/>
          <w:szCs w:val="21"/>
        </w:rPr>
        <w:t>数字减影血管造影</w:t>
      </w:r>
      <w:r w:rsidRPr="00730736">
        <w:rPr>
          <w:rFonts w:ascii="宋体" w:eastAsia="宋体" w:hAnsi="宋体" w:cs="宋体" w:hint="eastAsia"/>
          <w:szCs w:val="21"/>
        </w:rPr>
        <w:t>)</w:t>
      </w:r>
      <w:r w:rsidRPr="00730736">
        <w:rPr>
          <w:rFonts w:ascii="宋体" w:eastAsia="宋体" w:hAnsi="宋体" w:cs="宋体" w:hint="eastAsia"/>
          <w:szCs w:val="21"/>
        </w:rPr>
        <w:t>、</w:t>
      </w:r>
      <w:r w:rsidRPr="00730736">
        <w:rPr>
          <w:rFonts w:ascii="宋体" w:eastAsia="宋体" w:hAnsi="宋体" w:cs="宋体" w:hint="eastAsia"/>
          <w:szCs w:val="21"/>
        </w:rPr>
        <w:t>MRI(</w:t>
      </w:r>
      <w:r w:rsidRPr="00730736">
        <w:rPr>
          <w:rFonts w:ascii="宋体" w:eastAsia="宋体" w:hAnsi="宋体" w:cs="宋体" w:hint="eastAsia"/>
          <w:szCs w:val="21"/>
        </w:rPr>
        <w:t>磁共振成像</w:t>
      </w:r>
      <w:r w:rsidRPr="00730736">
        <w:rPr>
          <w:rFonts w:ascii="宋体" w:eastAsia="宋体" w:hAnsi="宋体" w:cs="宋体" w:hint="eastAsia"/>
          <w:szCs w:val="21"/>
        </w:rPr>
        <w:t>)</w:t>
      </w:r>
      <w:r w:rsidRPr="00730736">
        <w:rPr>
          <w:rFonts w:ascii="宋体" w:eastAsia="宋体" w:hAnsi="宋体" w:cs="宋体" w:hint="eastAsia"/>
          <w:szCs w:val="21"/>
        </w:rPr>
        <w:t>和</w:t>
      </w:r>
      <w:r w:rsidRPr="00730736">
        <w:rPr>
          <w:rFonts w:ascii="宋体" w:eastAsia="宋体" w:hAnsi="宋体" w:cs="宋体" w:hint="eastAsia"/>
          <w:szCs w:val="21"/>
        </w:rPr>
        <w:t>ECT(</w:t>
      </w:r>
      <w:r w:rsidRPr="00730736">
        <w:rPr>
          <w:rFonts w:ascii="宋体" w:eastAsia="宋体" w:hAnsi="宋体" w:cs="宋体" w:hint="eastAsia"/>
          <w:szCs w:val="21"/>
        </w:rPr>
        <w:t>发射体层成像</w:t>
      </w:r>
      <w:r w:rsidRPr="00730736">
        <w:rPr>
          <w:rFonts w:ascii="宋体" w:eastAsia="宋体" w:hAnsi="宋体" w:cs="宋体" w:hint="eastAsia"/>
          <w:szCs w:val="21"/>
        </w:rPr>
        <w:t>)</w:t>
      </w:r>
      <w:r w:rsidRPr="00730736">
        <w:rPr>
          <w:rFonts w:ascii="宋体" w:eastAsia="宋体" w:hAnsi="宋体" w:cs="宋体" w:hint="eastAsia"/>
          <w:szCs w:val="21"/>
        </w:rPr>
        <w:t>等新的成像技术，这样就形成了以影像诊断为基础的影像诊断学科。由于</w:t>
      </w:r>
      <w:r w:rsidRPr="00730736">
        <w:rPr>
          <w:rFonts w:ascii="宋体" w:eastAsia="宋体" w:hAnsi="宋体" w:cs="宋体" w:hint="eastAsia"/>
          <w:szCs w:val="21"/>
        </w:rPr>
        <w:t>70</w:t>
      </w:r>
      <w:r w:rsidRPr="00730736">
        <w:rPr>
          <w:rFonts w:ascii="宋体" w:eastAsia="宋体" w:hAnsi="宋体" w:cs="宋体" w:hint="eastAsia"/>
          <w:szCs w:val="21"/>
        </w:rPr>
        <w:t>年代迅速兴起的介入放射学，使影像诊断学发展为影像医学。</w:t>
      </w:r>
    </w:p>
    <w:p w14:paraId="5F5FC986" w14:textId="77777777" w:rsidR="003F071E" w:rsidRPr="00730736" w:rsidRDefault="00373015">
      <w:pPr>
        <w:tabs>
          <w:tab w:val="left" w:pos="0"/>
        </w:tabs>
        <w:ind w:firstLineChars="200" w:firstLine="420"/>
        <w:jc w:val="left"/>
        <w:rPr>
          <w:rFonts w:ascii="宋体" w:eastAsia="宋体" w:hAnsi="宋体" w:cs="宋体"/>
          <w:szCs w:val="21"/>
        </w:rPr>
      </w:pPr>
      <w:r w:rsidRPr="00730736">
        <w:rPr>
          <w:rFonts w:ascii="宋体" w:eastAsia="宋体" w:hAnsi="宋体" w:cs="宋体" w:hint="eastAsia"/>
          <w:szCs w:val="21"/>
        </w:rPr>
        <w:t>学习影像</w:t>
      </w:r>
      <w:r w:rsidRPr="00730736">
        <w:rPr>
          <w:rFonts w:ascii="宋体" w:eastAsia="宋体" w:hAnsi="宋体" w:cs="宋体" w:hint="eastAsia"/>
          <w:szCs w:val="21"/>
        </w:rPr>
        <w:t>医学的目的，应了解各种成像技术的基本原理、方法和图像特点以及掌握对图像的观察、分析与诊断方法。学习的重点是专业基础理论、基本知识的基本技能。学习各系统的正常影像学表现和基本病变影像学改变为主，并介绍一般常见病的影像诊断，各个系统各种病种介绍各自最常用的影像检查手段的影像诊断，使学生对本专业有一个较完整的概念。</w:t>
      </w:r>
    </w:p>
    <w:p w14:paraId="78C2F59D" w14:textId="0F71B471" w:rsidR="003F071E" w:rsidRPr="00730736" w:rsidRDefault="00373015">
      <w:pPr>
        <w:pStyle w:val="a5"/>
        <w:spacing w:beforeLines="50" w:before="156" w:afterLines="50" w:after="156"/>
        <w:ind w:firstLineChars="200" w:firstLine="482"/>
        <w:rPr>
          <w:rFonts w:hAnsi="宋体" w:cs="宋体"/>
          <w:b/>
          <w:bCs/>
        </w:rPr>
      </w:pPr>
      <w:r w:rsidRPr="00730736">
        <w:rPr>
          <w:rFonts w:ascii="黑体" w:eastAsia="黑体" w:hAnsi="黑体" w:cs="宋体" w:hint="eastAsia"/>
          <w:b/>
          <w:bCs/>
          <w:sz w:val="24"/>
          <w:szCs w:val="24"/>
        </w:rPr>
        <w:t>（二）课程目标：</w:t>
      </w:r>
      <w:r w:rsidR="00730736" w:rsidRPr="00730736">
        <w:rPr>
          <w:rFonts w:hAnsi="宋体" w:cs="宋体"/>
          <w:b/>
          <w:bCs/>
        </w:rPr>
        <w:t xml:space="preserve"> </w:t>
      </w:r>
    </w:p>
    <w:p w14:paraId="6A55835D" w14:textId="77777777" w:rsidR="003F071E" w:rsidRDefault="00373015">
      <w:pPr>
        <w:pStyle w:val="a5"/>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6D9D8663" w14:textId="77777777" w:rsidR="003F071E" w:rsidRPr="00730736" w:rsidRDefault="00373015">
      <w:pPr>
        <w:ind w:leftChars="100" w:left="210"/>
        <w:rPr>
          <w:rFonts w:ascii="宋体" w:eastAsia="宋体" w:hAnsi="宋体" w:cs="宋体"/>
          <w:szCs w:val="21"/>
        </w:rPr>
      </w:pPr>
      <w:r w:rsidRPr="00730736">
        <w:rPr>
          <w:rFonts w:ascii="宋体" w:eastAsia="宋体" w:hAnsi="宋体" w:cs="宋体" w:hint="eastAsia"/>
          <w:szCs w:val="21"/>
        </w:rPr>
        <w:t>1</w:t>
      </w:r>
      <w:r w:rsidRPr="00730736">
        <w:rPr>
          <w:rFonts w:ascii="宋体" w:eastAsia="宋体" w:hAnsi="宋体" w:cs="宋体"/>
          <w:szCs w:val="21"/>
        </w:rPr>
        <w:t>.1</w:t>
      </w:r>
      <w:r w:rsidRPr="00730736">
        <w:rPr>
          <w:rFonts w:ascii="宋体" w:eastAsia="宋体" w:hAnsi="宋体" w:cs="宋体" w:hint="eastAsia"/>
          <w:szCs w:val="21"/>
        </w:rPr>
        <w:t>了解影像诊断和影像成像技术（影像、</w:t>
      </w:r>
      <w:r w:rsidRPr="00730736">
        <w:rPr>
          <w:rFonts w:ascii="宋体" w:eastAsia="宋体" w:hAnsi="宋体" w:cs="宋体" w:hint="eastAsia"/>
          <w:szCs w:val="21"/>
        </w:rPr>
        <w:t>CT</w:t>
      </w:r>
      <w:r w:rsidRPr="00730736">
        <w:rPr>
          <w:rFonts w:ascii="宋体" w:eastAsia="宋体" w:hAnsi="宋体" w:cs="宋体" w:hint="eastAsia"/>
          <w:szCs w:val="21"/>
        </w:rPr>
        <w:t>、</w:t>
      </w:r>
      <w:r w:rsidRPr="00730736">
        <w:rPr>
          <w:rFonts w:ascii="宋体" w:eastAsia="宋体" w:hAnsi="宋体" w:cs="宋体" w:hint="eastAsia"/>
          <w:szCs w:val="21"/>
        </w:rPr>
        <w:t>MRI</w:t>
      </w:r>
      <w:r w:rsidRPr="00730736">
        <w:rPr>
          <w:rFonts w:ascii="宋体" w:eastAsia="宋体" w:hAnsi="宋体" w:cs="宋体" w:hint="eastAsia"/>
          <w:szCs w:val="21"/>
        </w:rPr>
        <w:t>、</w:t>
      </w:r>
      <w:r w:rsidRPr="00730736">
        <w:rPr>
          <w:rFonts w:ascii="宋体" w:eastAsia="宋体" w:hAnsi="宋体" w:cs="宋体" w:hint="eastAsia"/>
          <w:szCs w:val="21"/>
        </w:rPr>
        <w:t>DSA</w:t>
      </w:r>
      <w:r w:rsidRPr="00730736">
        <w:rPr>
          <w:rFonts w:ascii="宋体" w:eastAsia="宋体" w:hAnsi="宋体" w:cs="宋体" w:hint="eastAsia"/>
          <w:szCs w:val="21"/>
        </w:rPr>
        <w:t>等）的基本成像原理、诊断价值和限度，在临床工作中的地位和发展概况。</w:t>
      </w:r>
    </w:p>
    <w:p w14:paraId="4F396A9E" w14:textId="77777777" w:rsidR="003F071E" w:rsidRPr="00730736" w:rsidRDefault="00373015">
      <w:pPr>
        <w:ind w:firstLineChars="100" w:firstLine="210"/>
        <w:rPr>
          <w:rFonts w:ascii="宋体" w:eastAsia="宋体" w:hAnsi="宋体" w:cs="宋体"/>
          <w:szCs w:val="21"/>
        </w:rPr>
      </w:pPr>
      <w:r w:rsidRPr="00730736">
        <w:rPr>
          <w:rFonts w:ascii="宋体" w:eastAsia="宋体" w:hAnsi="宋体" w:cs="宋体"/>
          <w:szCs w:val="21"/>
        </w:rPr>
        <w:t>1.2</w:t>
      </w:r>
      <w:r w:rsidRPr="00730736">
        <w:rPr>
          <w:rFonts w:ascii="宋体" w:eastAsia="宋体" w:hAnsi="宋体" w:cs="宋体" w:hint="eastAsia"/>
          <w:szCs w:val="21"/>
        </w:rPr>
        <w:t>了解常用的影像检查方</w:t>
      </w:r>
      <w:r w:rsidRPr="00730736">
        <w:rPr>
          <w:rFonts w:ascii="宋体" w:eastAsia="宋体" w:hAnsi="宋体" w:cs="宋体" w:hint="eastAsia"/>
          <w:szCs w:val="21"/>
        </w:rPr>
        <w:t>法，检查前后的注意事项及其应用范围，并能在临</w:t>
      </w:r>
    </w:p>
    <w:p w14:paraId="68BC038A" w14:textId="77777777" w:rsidR="003F071E" w:rsidRPr="00730736" w:rsidRDefault="00373015">
      <w:pPr>
        <w:ind w:firstLineChars="100" w:firstLine="210"/>
        <w:rPr>
          <w:rFonts w:ascii="宋体" w:eastAsia="宋体" w:hAnsi="宋体" w:cs="宋体"/>
          <w:szCs w:val="21"/>
        </w:rPr>
      </w:pPr>
      <w:r w:rsidRPr="00730736">
        <w:rPr>
          <w:rFonts w:ascii="宋体" w:eastAsia="宋体" w:hAnsi="宋体" w:cs="宋体" w:hint="eastAsia"/>
          <w:szCs w:val="21"/>
        </w:rPr>
        <w:t>床工作中正确使用。</w:t>
      </w:r>
    </w:p>
    <w:p w14:paraId="0FE0C4AA" w14:textId="77777777" w:rsidR="003F071E" w:rsidRPr="00730736" w:rsidRDefault="00373015">
      <w:pPr>
        <w:ind w:firstLineChars="100" w:firstLine="210"/>
        <w:rPr>
          <w:rFonts w:ascii="宋体" w:eastAsia="宋体" w:hAnsi="宋体" w:cs="宋体"/>
          <w:szCs w:val="21"/>
        </w:rPr>
      </w:pPr>
      <w:r w:rsidRPr="00730736">
        <w:rPr>
          <w:rFonts w:ascii="宋体" w:eastAsia="宋体" w:hAnsi="宋体" w:cs="宋体"/>
          <w:szCs w:val="21"/>
        </w:rPr>
        <w:t>1.3</w:t>
      </w:r>
      <w:r w:rsidRPr="00730736">
        <w:rPr>
          <w:rFonts w:ascii="宋体" w:eastAsia="宋体" w:hAnsi="宋体" w:cs="宋体" w:hint="eastAsia"/>
          <w:szCs w:val="21"/>
        </w:rPr>
        <w:t>学会观察、分析各主要影像检查的表现的方法和诊断原则。</w:t>
      </w:r>
    </w:p>
    <w:p w14:paraId="3CE56714" w14:textId="77777777" w:rsidR="003F071E" w:rsidRDefault="00373015">
      <w:pPr>
        <w:pStyle w:val="a5"/>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47B04262" w14:textId="77777777" w:rsidR="003F071E" w:rsidRPr="00730736" w:rsidRDefault="00373015">
      <w:pPr>
        <w:ind w:leftChars="100" w:left="210"/>
        <w:jc w:val="left"/>
        <w:rPr>
          <w:rFonts w:ascii="宋体" w:eastAsia="宋体" w:hAnsi="宋体" w:cs="宋体"/>
          <w:szCs w:val="21"/>
        </w:rPr>
      </w:pPr>
      <w:r w:rsidRPr="00730736">
        <w:rPr>
          <w:rFonts w:ascii="宋体" w:eastAsia="宋体" w:hAnsi="宋体" w:cs="宋体" w:hint="eastAsia"/>
          <w:szCs w:val="21"/>
        </w:rPr>
        <w:t>2</w:t>
      </w:r>
      <w:r w:rsidRPr="00730736">
        <w:rPr>
          <w:rFonts w:ascii="宋体" w:eastAsia="宋体" w:hAnsi="宋体" w:cs="宋体"/>
          <w:szCs w:val="21"/>
        </w:rPr>
        <w:t>.1</w:t>
      </w:r>
      <w:r w:rsidRPr="00730736">
        <w:rPr>
          <w:rFonts w:ascii="宋体" w:eastAsia="宋体" w:hAnsi="宋体" w:cs="宋体" w:hint="eastAsia"/>
          <w:szCs w:val="21"/>
        </w:rPr>
        <w:t>掌握</w:t>
      </w:r>
      <w:r w:rsidRPr="00730736">
        <w:rPr>
          <w:rFonts w:ascii="宋体" w:eastAsia="宋体" w:hAnsi="宋体" w:cs="宋体" w:hint="eastAsia"/>
          <w:szCs w:val="21"/>
        </w:rPr>
        <w:t>口腔</w:t>
      </w:r>
      <w:r w:rsidRPr="00730736">
        <w:rPr>
          <w:rFonts w:ascii="宋体" w:eastAsia="宋体" w:hAnsi="宋体" w:cs="宋体" w:hint="eastAsia"/>
          <w:szCs w:val="21"/>
        </w:rPr>
        <w:t>X</w:t>
      </w:r>
      <w:r w:rsidRPr="00730736">
        <w:rPr>
          <w:rFonts w:ascii="宋体" w:eastAsia="宋体" w:hAnsi="宋体" w:cs="宋体" w:hint="eastAsia"/>
          <w:szCs w:val="21"/>
        </w:rPr>
        <w:t>线</w:t>
      </w:r>
      <w:r w:rsidRPr="00730736">
        <w:rPr>
          <w:rFonts w:ascii="宋体" w:eastAsia="宋体" w:hAnsi="宋体" w:cs="宋体" w:hint="eastAsia"/>
          <w:szCs w:val="21"/>
        </w:rPr>
        <w:t>正常和基本病变的影像学表现，了解几种常见病的典型影像学表现。</w:t>
      </w:r>
    </w:p>
    <w:p w14:paraId="4FEF7474" w14:textId="77777777" w:rsidR="003F071E" w:rsidRPr="00730736" w:rsidRDefault="00373015">
      <w:pPr>
        <w:pStyle w:val="a5"/>
        <w:spacing w:beforeLines="50" w:before="156" w:afterLines="50" w:after="156"/>
        <w:ind w:firstLineChars="100" w:firstLine="210"/>
        <w:rPr>
          <w:rFonts w:hAnsi="宋体" w:cs="宋体"/>
          <w:szCs w:val="21"/>
        </w:rPr>
      </w:pPr>
      <w:r w:rsidRPr="00730736">
        <w:rPr>
          <w:rFonts w:hAnsi="宋体" w:cs="宋体"/>
          <w:szCs w:val="21"/>
        </w:rPr>
        <w:t>2.2</w:t>
      </w:r>
      <w:r w:rsidRPr="00730736">
        <w:rPr>
          <w:rFonts w:hAnsi="宋体" w:cs="宋体" w:hint="eastAsia"/>
          <w:szCs w:val="21"/>
        </w:rPr>
        <w:t>了解</w:t>
      </w:r>
      <w:r w:rsidRPr="00730736">
        <w:rPr>
          <w:rFonts w:hAnsi="宋体" w:cs="宋体" w:hint="eastAsia"/>
          <w:szCs w:val="21"/>
        </w:rPr>
        <w:t>牙周疾病、颌面部常见外伤及肿瘤性病变、颞下颌关节疾病</w:t>
      </w:r>
      <w:r w:rsidRPr="00730736">
        <w:rPr>
          <w:rFonts w:hAnsi="宋体" w:cs="宋体" w:hint="eastAsia"/>
          <w:szCs w:val="21"/>
        </w:rPr>
        <w:t>的影像学表现。</w:t>
      </w:r>
    </w:p>
    <w:p w14:paraId="30537197" w14:textId="77777777" w:rsidR="003F071E" w:rsidRPr="00730736" w:rsidRDefault="00373015">
      <w:pPr>
        <w:pStyle w:val="a5"/>
        <w:spacing w:beforeLines="50" w:before="156" w:afterLines="50" w:after="156"/>
        <w:ind w:firstLineChars="100" w:firstLine="210"/>
        <w:rPr>
          <w:rFonts w:hAnsi="宋体" w:cs="宋体"/>
          <w:szCs w:val="21"/>
        </w:rPr>
      </w:pPr>
      <w:r w:rsidRPr="00730736">
        <w:rPr>
          <w:rFonts w:hAnsi="宋体" w:cs="宋体" w:hint="eastAsia"/>
          <w:szCs w:val="21"/>
        </w:rPr>
        <w:lastRenderedPageBreak/>
        <w:t xml:space="preserve">2.3 </w:t>
      </w:r>
      <w:r w:rsidRPr="00730736">
        <w:rPr>
          <w:rFonts w:hAnsi="宋体" w:cs="宋体" w:hint="eastAsia"/>
          <w:szCs w:val="21"/>
        </w:rPr>
        <w:t>了解口腔颌面部介入放射学及口腔种植影像学。</w:t>
      </w:r>
    </w:p>
    <w:p w14:paraId="0C397378" w14:textId="18241EBB" w:rsidR="003F071E" w:rsidRPr="00730736" w:rsidRDefault="00373015">
      <w:pPr>
        <w:pStyle w:val="a5"/>
        <w:spacing w:beforeLines="50" w:before="156" w:afterLines="50" w:after="156"/>
        <w:ind w:firstLineChars="200" w:firstLine="482"/>
        <w:rPr>
          <w:rFonts w:hAnsi="宋体" w:cs="宋体"/>
          <w:b/>
          <w:bCs/>
        </w:rPr>
      </w:pPr>
      <w:r w:rsidRPr="00730736">
        <w:rPr>
          <w:rFonts w:ascii="黑体" w:eastAsia="黑体" w:hAnsi="黑体" w:cs="宋体" w:hint="eastAsia"/>
          <w:b/>
          <w:bCs/>
          <w:sz w:val="24"/>
          <w:szCs w:val="24"/>
        </w:rPr>
        <w:t>（三）课程目标与毕业要求、课程内容的对应关系</w:t>
      </w:r>
    </w:p>
    <w:p w14:paraId="130F6C42" w14:textId="3CBBB0F1" w:rsidR="003F071E" w:rsidRDefault="00373015">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3F071E" w:rsidRPr="00730736" w14:paraId="23493EED" w14:textId="77777777">
        <w:trPr>
          <w:jc w:val="center"/>
        </w:trPr>
        <w:tc>
          <w:tcPr>
            <w:tcW w:w="1302" w:type="dxa"/>
            <w:vAlign w:val="center"/>
          </w:tcPr>
          <w:p w14:paraId="51B8D327" w14:textId="77777777" w:rsidR="003F071E" w:rsidRPr="00730736" w:rsidRDefault="00373015">
            <w:pPr>
              <w:pStyle w:val="a5"/>
              <w:spacing w:beforeLines="50" w:before="156" w:afterLines="50" w:after="156"/>
              <w:jc w:val="center"/>
              <w:rPr>
                <w:rFonts w:ascii="黑体" w:hAnsi="宋体"/>
                <w:b/>
                <w:bCs/>
                <w:szCs w:val="21"/>
              </w:rPr>
            </w:pPr>
            <w:r w:rsidRPr="00730736">
              <w:rPr>
                <w:rFonts w:ascii="黑体" w:hAnsi="宋体" w:hint="eastAsia"/>
                <w:b/>
                <w:bCs/>
                <w:szCs w:val="21"/>
              </w:rPr>
              <w:t>课程目标</w:t>
            </w:r>
          </w:p>
        </w:tc>
        <w:tc>
          <w:tcPr>
            <w:tcW w:w="1959" w:type="dxa"/>
            <w:vAlign w:val="center"/>
          </w:tcPr>
          <w:p w14:paraId="3A895B55" w14:textId="77777777" w:rsidR="003F071E" w:rsidRPr="00730736" w:rsidRDefault="00373015">
            <w:pPr>
              <w:pStyle w:val="a5"/>
              <w:spacing w:beforeLines="50" w:before="156" w:afterLines="50" w:after="156"/>
              <w:jc w:val="center"/>
              <w:rPr>
                <w:rFonts w:hAnsi="宋体" w:cs="宋体"/>
                <w:b/>
                <w:szCs w:val="21"/>
              </w:rPr>
            </w:pPr>
            <w:r w:rsidRPr="00730736">
              <w:rPr>
                <w:rFonts w:hAnsi="宋体" w:cs="宋体" w:hint="eastAsia"/>
                <w:b/>
                <w:szCs w:val="21"/>
              </w:rPr>
              <w:t>课程子目标</w:t>
            </w:r>
          </w:p>
        </w:tc>
        <w:tc>
          <w:tcPr>
            <w:tcW w:w="3118" w:type="dxa"/>
            <w:vAlign w:val="center"/>
          </w:tcPr>
          <w:p w14:paraId="42818F64" w14:textId="77777777" w:rsidR="003F071E" w:rsidRPr="00730736" w:rsidRDefault="00373015">
            <w:pPr>
              <w:pStyle w:val="a5"/>
              <w:spacing w:beforeLines="50" w:before="156" w:afterLines="50" w:after="156"/>
              <w:jc w:val="center"/>
              <w:rPr>
                <w:rFonts w:ascii="黑体" w:hAnsi="宋体"/>
                <w:b/>
                <w:bCs/>
                <w:szCs w:val="21"/>
              </w:rPr>
            </w:pPr>
            <w:r w:rsidRPr="00730736">
              <w:rPr>
                <w:rFonts w:ascii="黑体" w:hAnsi="宋体" w:hint="eastAsia"/>
                <w:b/>
                <w:bCs/>
                <w:szCs w:val="21"/>
              </w:rPr>
              <w:t>对应课程内容</w:t>
            </w:r>
          </w:p>
        </w:tc>
        <w:tc>
          <w:tcPr>
            <w:tcW w:w="2688" w:type="dxa"/>
            <w:vAlign w:val="center"/>
          </w:tcPr>
          <w:p w14:paraId="7F66BC0D" w14:textId="77777777" w:rsidR="003F071E" w:rsidRPr="00730736" w:rsidRDefault="00373015">
            <w:pPr>
              <w:pStyle w:val="a5"/>
              <w:spacing w:beforeLines="50" w:before="156" w:afterLines="50" w:after="156"/>
              <w:jc w:val="center"/>
              <w:rPr>
                <w:rFonts w:ascii="黑体" w:hAnsi="宋体"/>
                <w:b/>
                <w:bCs/>
                <w:szCs w:val="21"/>
              </w:rPr>
            </w:pPr>
            <w:r w:rsidRPr="00730736">
              <w:rPr>
                <w:rFonts w:ascii="黑体" w:hAnsi="宋体" w:hint="eastAsia"/>
                <w:b/>
                <w:bCs/>
                <w:szCs w:val="21"/>
              </w:rPr>
              <w:t>对应毕业要求</w:t>
            </w:r>
          </w:p>
        </w:tc>
      </w:tr>
      <w:tr w:rsidR="003F071E" w:rsidRPr="00730736" w14:paraId="4B1819C9" w14:textId="77777777">
        <w:trPr>
          <w:jc w:val="center"/>
        </w:trPr>
        <w:tc>
          <w:tcPr>
            <w:tcW w:w="1302" w:type="dxa"/>
            <w:vMerge w:val="restart"/>
            <w:vAlign w:val="center"/>
          </w:tcPr>
          <w:p w14:paraId="4BFFDBD8" w14:textId="77777777" w:rsidR="003F071E" w:rsidRPr="00730736" w:rsidRDefault="00373015">
            <w:pPr>
              <w:pStyle w:val="a5"/>
              <w:spacing w:beforeLines="50" w:before="156" w:afterLines="50" w:after="156"/>
              <w:jc w:val="center"/>
              <w:rPr>
                <w:rFonts w:hAnsi="宋体" w:cs="宋体"/>
                <w:szCs w:val="21"/>
              </w:rPr>
            </w:pPr>
            <w:r w:rsidRPr="00730736">
              <w:rPr>
                <w:rFonts w:hAnsi="宋体" w:cs="宋体" w:hint="eastAsia"/>
                <w:szCs w:val="21"/>
              </w:rPr>
              <w:t>课程目标</w:t>
            </w:r>
            <w:r w:rsidRPr="00730736">
              <w:rPr>
                <w:rFonts w:hAnsi="宋体" w:cs="宋体" w:hint="eastAsia"/>
                <w:szCs w:val="21"/>
              </w:rPr>
              <w:t>1</w:t>
            </w:r>
          </w:p>
        </w:tc>
        <w:tc>
          <w:tcPr>
            <w:tcW w:w="1959" w:type="dxa"/>
            <w:vAlign w:val="center"/>
          </w:tcPr>
          <w:p w14:paraId="31A1CDD4" w14:textId="77777777" w:rsidR="003F071E" w:rsidRPr="00730736" w:rsidRDefault="00373015">
            <w:pPr>
              <w:ind w:leftChars="100" w:left="210"/>
              <w:jc w:val="left"/>
              <w:rPr>
                <w:rFonts w:ascii="宋体" w:eastAsia="宋体" w:hAnsi="宋体" w:cs="宋体"/>
                <w:szCs w:val="21"/>
              </w:rPr>
            </w:pPr>
            <w:r w:rsidRPr="00730736">
              <w:rPr>
                <w:rFonts w:ascii="宋体" w:eastAsia="宋体" w:hAnsi="宋体" w:cs="宋体" w:hint="eastAsia"/>
                <w:szCs w:val="21"/>
              </w:rPr>
              <w:t>1</w:t>
            </w:r>
            <w:r w:rsidRPr="00730736">
              <w:rPr>
                <w:rFonts w:ascii="宋体" w:eastAsia="宋体" w:hAnsi="宋体" w:cs="宋体"/>
                <w:szCs w:val="21"/>
              </w:rPr>
              <w:t>.1</w:t>
            </w:r>
            <w:r w:rsidRPr="00730736">
              <w:rPr>
                <w:rFonts w:ascii="宋体" w:eastAsia="宋体" w:hAnsi="宋体" w:cs="宋体" w:hint="eastAsia"/>
                <w:szCs w:val="21"/>
              </w:rPr>
              <w:t>了解影像诊断和影像成像技术（影像、</w:t>
            </w:r>
            <w:r w:rsidRPr="00730736">
              <w:rPr>
                <w:rFonts w:ascii="宋体" w:eastAsia="宋体" w:hAnsi="宋体" w:cs="宋体" w:hint="eastAsia"/>
                <w:szCs w:val="21"/>
              </w:rPr>
              <w:t>CT</w:t>
            </w:r>
            <w:r w:rsidRPr="00730736">
              <w:rPr>
                <w:rFonts w:ascii="宋体" w:eastAsia="宋体" w:hAnsi="宋体" w:cs="宋体" w:hint="eastAsia"/>
                <w:szCs w:val="21"/>
              </w:rPr>
              <w:t>、</w:t>
            </w:r>
            <w:r w:rsidRPr="00730736">
              <w:rPr>
                <w:rFonts w:ascii="宋体" w:eastAsia="宋体" w:hAnsi="宋体" w:cs="宋体" w:hint="eastAsia"/>
                <w:szCs w:val="21"/>
              </w:rPr>
              <w:t>MRI</w:t>
            </w:r>
            <w:r w:rsidRPr="00730736">
              <w:rPr>
                <w:rFonts w:ascii="宋体" w:eastAsia="宋体" w:hAnsi="宋体" w:cs="宋体" w:hint="eastAsia"/>
                <w:szCs w:val="21"/>
              </w:rPr>
              <w:t>、</w:t>
            </w:r>
            <w:r w:rsidRPr="00730736">
              <w:rPr>
                <w:rFonts w:ascii="宋体" w:eastAsia="宋体" w:hAnsi="宋体" w:cs="宋体" w:hint="eastAsia"/>
                <w:szCs w:val="21"/>
              </w:rPr>
              <w:t>DSA</w:t>
            </w:r>
            <w:r w:rsidRPr="00730736">
              <w:rPr>
                <w:rFonts w:ascii="宋体" w:eastAsia="宋体" w:hAnsi="宋体" w:cs="宋体" w:hint="eastAsia"/>
                <w:szCs w:val="21"/>
              </w:rPr>
              <w:t>等）的基本成像原理、诊断价值和限度，在临床工作中的地位和发展概况。</w:t>
            </w:r>
          </w:p>
        </w:tc>
        <w:tc>
          <w:tcPr>
            <w:tcW w:w="3118" w:type="dxa"/>
            <w:vAlign w:val="center"/>
          </w:tcPr>
          <w:p w14:paraId="2762081F" w14:textId="77777777" w:rsidR="003F071E" w:rsidRPr="00730736" w:rsidRDefault="00373015">
            <w:pPr>
              <w:pStyle w:val="a5"/>
              <w:spacing w:beforeLines="50" w:before="156" w:afterLines="50" w:after="156"/>
              <w:jc w:val="center"/>
              <w:rPr>
                <w:rFonts w:hAnsi="宋体" w:cs="宋体"/>
                <w:szCs w:val="21"/>
              </w:rPr>
            </w:pPr>
            <w:r w:rsidRPr="00730736">
              <w:rPr>
                <w:rFonts w:hAnsi="宋体" w:cs="宋体" w:hint="eastAsia"/>
                <w:szCs w:val="21"/>
              </w:rPr>
              <w:t>绪论</w:t>
            </w:r>
          </w:p>
        </w:tc>
        <w:tc>
          <w:tcPr>
            <w:tcW w:w="2688" w:type="dxa"/>
            <w:vAlign w:val="center"/>
          </w:tcPr>
          <w:p w14:paraId="76DE5963" w14:textId="77777777" w:rsidR="003F071E" w:rsidRPr="00730736" w:rsidRDefault="00373015">
            <w:pPr>
              <w:pStyle w:val="a5"/>
              <w:spacing w:beforeLines="50" w:before="156" w:afterLines="50" w:after="156"/>
              <w:jc w:val="left"/>
              <w:rPr>
                <w:rFonts w:hAnsi="宋体" w:cs="宋体"/>
                <w:szCs w:val="21"/>
              </w:rPr>
            </w:pPr>
            <w:r w:rsidRPr="00730736">
              <w:rPr>
                <w:rFonts w:hAnsi="宋体" w:cs="宋体" w:hint="eastAsia"/>
                <w:szCs w:val="21"/>
              </w:rPr>
              <w:t>熟悉各种成像技术的基本原理及检查方法，明确其各自优势和不足，以便在临床工作中进行合理的选用</w:t>
            </w:r>
          </w:p>
        </w:tc>
      </w:tr>
      <w:tr w:rsidR="003F071E" w:rsidRPr="00730736" w14:paraId="2B2A88AC" w14:textId="77777777">
        <w:trPr>
          <w:jc w:val="center"/>
        </w:trPr>
        <w:tc>
          <w:tcPr>
            <w:tcW w:w="1302" w:type="dxa"/>
            <w:vMerge/>
            <w:vAlign w:val="center"/>
          </w:tcPr>
          <w:p w14:paraId="76A2005E" w14:textId="77777777" w:rsidR="003F071E" w:rsidRPr="00730736" w:rsidRDefault="003F071E">
            <w:pPr>
              <w:pStyle w:val="a5"/>
              <w:spacing w:beforeLines="50" w:before="156" w:afterLines="50" w:after="156"/>
              <w:jc w:val="center"/>
              <w:rPr>
                <w:rFonts w:hAnsi="宋体" w:cs="宋体"/>
                <w:szCs w:val="21"/>
              </w:rPr>
            </w:pPr>
          </w:p>
        </w:tc>
        <w:tc>
          <w:tcPr>
            <w:tcW w:w="1959" w:type="dxa"/>
            <w:vAlign w:val="center"/>
          </w:tcPr>
          <w:p w14:paraId="3FF519DF" w14:textId="77777777" w:rsidR="003F071E" w:rsidRPr="00730736" w:rsidRDefault="00373015">
            <w:pPr>
              <w:ind w:firstLineChars="100" w:firstLine="210"/>
              <w:rPr>
                <w:rFonts w:ascii="宋体" w:eastAsia="宋体" w:hAnsi="宋体" w:cs="宋体"/>
                <w:szCs w:val="21"/>
              </w:rPr>
            </w:pPr>
            <w:r w:rsidRPr="00730736">
              <w:rPr>
                <w:rFonts w:ascii="宋体" w:eastAsia="宋体" w:hAnsi="宋体" w:cs="宋体"/>
                <w:szCs w:val="21"/>
              </w:rPr>
              <w:t>1.2</w:t>
            </w:r>
            <w:r w:rsidRPr="00730736">
              <w:rPr>
                <w:rFonts w:ascii="宋体" w:eastAsia="宋体" w:hAnsi="宋体" w:cs="宋体" w:hint="eastAsia"/>
                <w:szCs w:val="21"/>
              </w:rPr>
              <w:t>了解常用的影像检查方法，检查前后的注意事项及其应用范围，并能在临床工作中正确使用。</w:t>
            </w:r>
          </w:p>
        </w:tc>
        <w:tc>
          <w:tcPr>
            <w:tcW w:w="3118" w:type="dxa"/>
            <w:vAlign w:val="center"/>
          </w:tcPr>
          <w:p w14:paraId="38EE6670" w14:textId="77777777" w:rsidR="003F071E" w:rsidRPr="00730736" w:rsidRDefault="00373015">
            <w:pPr>
              <w:pStyle w:val="a5"/>
              <w:spacing w:beforeLines="50" w:before="156" w:afterLines="50" w:after="156"/>
              <w:jc w:val="center"/>
              <w:rPr>
                <w:rFonts w:hAnsi="宋体" w:cs="宋体"/>
                <w:szCs w:val="21"/>
              </w:rPr>
            </w:pPr>
            <w:r w:rsidRPr="00730736">
              <w:rPr>
                <w:rFonts w:hAnsi="宋体" w:cs="宋体" w:hint="eastAsia"/>
                <w:szCs w:val="21"/>
              </w:rPr>
              <w:t>第</w:t>
            </w:r>
            <w:r w:rsidRPr="00730736">
              <w:rPr>
                <w:rFonts w:hAnsi="宋体" w:cs="宋体" w:hint="eastAsia"/>
                <w:szCs w:val="21"/>
              </w:rPr>
              <w:t>2-4</w:t>
            </w:r>
            <w:r w:rsidRPr="00730736">
              <w:rPr>
                <w:rFonts w:hAnsi="宋体" w:cs="宋体" w:hint="eastAsia"/>
                <w:szCs w:val="21"/>
              </w:rPr>
              <w:t>章</w:t>
            </w:r>
          </w:p>
        </w:tc>
        <w:tc>
          <w:tcPr>
            <w:tcW w:w="2688" w:type="dxa"/>
            <w:vAlign w:val="center"/>
          </w:tcPr>
          <w:p w14:paraId="2CDCBC24" w14:textId="77777777" w:rsidR="003F071E" w:rsidRPr="00730736" w:rsidRDefault="00373015">
            <w:pPr>
              <w:pStyle w:val="a5"/>
              <w:spacing w:beforeLines="50" w:before="156" w:afterLines="50" w:after="156"/>
              <w:rPr>
                <w:rFonts w:hAnsi="宋体" w:cs="宋体"/>
                <w:szCs w:val="21"/>
              </w:rPr>
            </w:pPr>
            <w:r w:rsidRPr="00730736">
              <w:rPr>
                <w:rFonts w:hAnsi="宋体" w:cs="宋体" w:hint="eastAsia"/>
                <w:szCs w:val="21"/>
              </w:rPr>
              <w:t>掌握各种成像技术和检查方法的特点，这是识别图像，明确其属于何种成像技术和检查方法的基础</w:t>
            </w:r>
          </w:p>
        </w:tc>
      </w:tr>
      <w:tr w:rsidR="003F071E" w:rsidRPr="00730736" w14:paraId="540ED857" w14:textId="77777777">
        <w:trPr>
          <w:jc w:val="center"/>
        </w:trPr>
        <w:tc>
          <w:tcPr>
            <w:tcW w:w="1302" w:type="dxa"/>
            <w:vMerge w:val="restart"/>
            <w:vAlign w:val="center"/>
          </w:tcPr>
          <w:p w14:paraId="19C9EEED" w14:textId="77777777" w:rsidR="003F071E" w:rsidRPr="00730736" w:rsidRDefault="00373015">
            <w:pPr>
              <w:pStyle w:val="a5"/>
              <w:spacing w:beforeLines="50" w:before="156" w:afterLines="50" w:after="156"/>
              <w:jc w:val="center"/>
              <w:rPr>
                <w:rFonts w:hAnsi="宋体" w:cs="宋体"/>
                <w:szCs w:val="21"/>
              </w:rPr>
            </w:pPr>
            <w:r w:rsidRPr="00730736">
              <w:rPr>
                <w:rFonts w:hAnsi="宋体" w:cs="宋体" w:hint="eastAsia"/>
                <w:szCs w:val="21"/>
              </w:rPr>
              <w:t>课程目标</w:t>
            </w:r>
            <w:r w:rsidRPr="00730736">
              <w:rPr>
                <w:rFonts w:hAnsi="宋体" w:cs="宋体" w:hint="eastAsia"/>
                <w:szCs w:val="21"/>
              </w:rPr>
              <w:t>2</w:t>
            </w:r>
          </w:p>
        </w:tc>
        <w:tc>
          <w:tcPr>
            <w:tcW w:w="1959" w:type="dxa"/>
            <w:vAlign w:val="center"/>
          </w:tcPr>
          <w:p w14:paraId="72DFB5AA" w14:textId="77777777" w:rsidR="003F071E" w:rsidRPr="00730736" w:rsidRDefault="00373015">
            <w:pPr>
              <w:ind w:leftChars="100" w:left="210"/>
              <w:jc w:val="left"/>
              <w:rPr>
                <w:rFonts w:ascii="宋体" w:eastAsia="宋体" w:hAnsi="宋体" w:cs="宋体"/>
                <w:szCs w:val="21"/>
              </w:rPr>
            </w:pPr>
            <w:r w:rsidRPr="00730736">
              <w:rPr>
                <w:rFonts w:ascii="宋体" w:eastAsia="宋体" w:hAnsi="宋体" w:cs="宋体" w:hint="eastAsia"/>
                <w:szCs w:val="21"/>
              </w:rPr>
              <w:t>掌握</w:t>
            </w:r>
            <w:r w:rsidRPr="00730736">
              <w:rPr>
                <w:rFonts w:ascii="宋体" w:eastAsia="宋体" w:hAnsi="宋体" w:cs="宋体" w:hint="eastAsia"/>
                <w:szCs w:val="21"/>
              </w:rPr>
              <w:t>口腔</w:t>
            </w:r>
            <w:r w:rsidRPr="00730736">
              <w:rPr>
                <w:rFonts w:ascii="宋体" w:eastAsia="宋体" w:hAnsi="宋体" w:cs="宋体" w:hint="eastAsia"/>
                <w:szCs w:val="21"/>
              </w:rPr>
              <w:t>X</w:t>
            </w:r>
            <w:r w:rsidRPr="00730736">
              <w:rPr>
                <w:rFonts w:ascii="宋体" w:eastAsia="宋体" w:hAnsi="宋体" w:cs="宋体" w:hint="eastAsia"/>
                <w:szCs w:val="21"/>
              </w:rPr>
              <w:t>线</w:t>
            </w:r>
            <w:r w:rsidRPr="00730736">
              <w:rPr>
                <w:rFonts w:ascii="宋体" w:eastAsia="宋体" w:hAnsi="宋体" w:cs="宋体" w:hint="eastAsia"/>
                <w:szCs w:val="21"/>
              </w:rPr>
              <w:t>正常和基本病变的影像学表现，了解几种常见病的典型影像学表现。</w:t>
            </w:r>
          </w:p>
          <w:p w14:paraId="0B49241C" w14:textId="77777777" w:rsidR="003F071E" w:rsidRPr="00730736" w:rsidRDefault="003F071E">
            <w:pPr>
              <w:ind w:leftChars="100" w:left="210"/>
              <w:rPr>
                <w:rFonts w:ascii="宋体" w:eastAsia="宋体" w:hAnsi="宋体" w:cs="宋体"/>
                <w:szCs w:val="21"/>
              </w:rPr>
            </w:pPr>
          </w:p>
        </w:tc>
        <w:tc>
          <w:tcPr>
            <w:tcW w:w="3118" w:type="dxa"/>
            <w:vAlign w:val="center"/>
          </w:tcPr>
          <w:p w14:paraId="0FFB08A3" w14:textId="77777777" w:rsidR="003F071E" w:rsidRPr="00730736" w:rsidRDefault="00373015">
            <w:pPr>
              <w:pStyle w:val="a5"/>
              <w:spacing w:beforeLines="50" w:before="156" w:afterLines="50" w:after="156"/>
              <w:jc w:val="center"/>
              <w:rPr>
                <w:rFonts w:hAnsi="宋体" w:cs="宋体"/>
                <w:szCs w:val="21"/>
              </w:rPr>
            </w:pPr>
            <w:r w:rsidRPr="00730736">
              <w:rPr>
                <w:rFonts w:hAnsi="宋体" w:cs="宋体" w:hint="eastAsia"/>
                <w:szCs w:val="21"/>
              </w:rPr>
              <w:t>第</w:t>
            </w:r>
            <w:r w:rsidRPr="00730736">
              <w:rPr>
                <w:rFonts w:hAnsi="宋体" w:cs="宋体" w:hint="eastAsia"/>
                <w:szCs w:val="21"/>
              </w:rPr>
              <w:t>5</w:t>
            </w:r>
            <w:r w:rsidRPr="00730736">
              <w:rPr>
                <w:rFonts w:hAnsi="宋体" w:cs="宋体" w:hint="eastAsia"/>
                <w:szCs w:val="21"/>
              </w:rPr>
              <w:t>章</w:t>
            </w:r>
          </w:p>
        </w:tc>
        <w:tc>
          <w:tcPr>
            <w:tcW w:w="2688" w:type="dxa"/>
            <w:vAlign w:val="center"/>
          </w:tcPr>
          <w:p w14:paraId="2C870D1D" w14:textId="77777777" w:rsidR="003F071E" w:rsidRPr="00730736" w:rsidRDefault="00373015">
            <w:pPr>
              <w:pStyle w:val="a5"/>
              <w:spacing w:beforeLines="50" w:before="156" w:afterLines="50" w:after="156"/>
              <w:jc w:val="left"/>
              <w:rPr>
                <w:rFonts w:hAnsi="宋体" w:cs="宋体"/>
                <w:szCs w:val="21"/>
              </w:rPr>
            </w:pPr>
            <w:r w:rsidRPr="00730736">
              <w:rPr>
                <w:rFonts w:hAnsi="宋体" w:cs="宋体" w:hint="eastAsia"/>
                <w:szCs w:val="21"/>
              </w:rPr>
              <w:t>熟悉不同成像技术和检查方法所获取图像上正常所见和异常表现；重点掌握各系统一些常见病和多发病的影像诊断要点，且可依据图像表现评估疾病严重程度和预后，以便及时与病人和家属进行沟通</w:t>
            </w:r>
          </w:p>
        </w:tc>
      </w:tr>
      <w:tr w:rsidR="003F071E" w:rsidRPr="00730736" w14:paraId="075C312C" w14:textId="77777777">
        <w:trPr>
          <w:jc w:val="center"/>
        </w:trPr>
        <w:tc>
          <w:tcPr>
            <w:tcW w:w="1302" w:type="dxa"/>
            <w:vMerge/>
            <w:vAlign w:val="center"/>
          </w:tcPr>
          <w:p w14:paraId="588E7465" w14:textId="77777777" w:rsidR="003F071E" w:rsidRPr="00730736" w:rsidRDefault="003F071E">
            <w:pPr>
              <w:pStyle w:val="a5"/>
              <w:spacing w:beforeLines="50" w:before="156" w:afterLines="50" w:after="156"/>
              <w:jc w:val="center"/>
              <w:rPr>
                <w:rFonts w:hAnsi="宋体" w:cs="宋体"/>
                <w:szCs w:val="21"/>
              </w:rPr>
            </w:pPr>
          </w:p>
        </w:tc>
        <w:tc>
          <w:tcPr>
            <w:tcW w:w="1959" w:type="dxa"/>
            <w:vAlign w:val="center"/>
          </w:tcPr>
          <w:p w14:paraId="6C142B05" w14:textId="77777777" w:rsidR="003F071E" w:rsidRPr="00730736" w:rsidRDefault="00373015">
            <w:pPr>
              <w:pStyle w:val="a5"/>
              <w:spacing w:beforeLines="50" w:before="156" w:afterLines="50" w:after="156"/>
              <w:ind w:firstLineChars="100" w:firstLine="210"/>
              <w:rPr>
                <w:rFonts w:hAnsi="宋体" w:cs="宋体"/>
                <w:szCs w:val="21"/>
              </w:rPr>
            </w:pPr>
            <w:r w:rsidRPr="00730736">
              <w:rPr>
                <w:rFonts w:hAnsi="宋体" w:cs="宋体"/>
                <w:szCs w:val="21"/>
              </w:rPr>
              <w:t>2.2</w:t>
            </w:r>
            <w:r w:rsidRPr="00730736">
              <w:rPr>
                <w:rFonts w:hAnsi="宋体" w:cs="宋体" w:hint="eastAsia"/>
                <w:szCs w:val="21"/>
              </w:rPr>
              <w:t>了解</w:t>
            </w:r>
            <w:r w:rsidRPr="00730736">
              <w:rPr>
                <w:rFonts w:hAnsi="宋体" w:cs="宋体" w:hint="eastAsia"/>
                <w:szCs w:val="21"/>
              </w:rPr>
              <w:t>牙周疾病、颌面部常见外伤及肿瘤性病变、颞下颌关节疾病</w:t>
            </w:r>
            <w:r w:rsidRPr="00730736">
              <w:rPr>
                <w:rFonts w:hAnsi="宋体" w:cs="宋体" w:hint="eastAsia"/>
                <w:szCs w:val="21"/>
              </w:rPr>
              <w:t>的影像学表现。</w:t>
            </w:r>
          </w:p>
          <w:p w14:paraId="5CC340F9" w14:textId="77777777" w:rsidR="003F071E" w:rsidRPr="00730736" w:rsidRDefault="003F071E">
            <w:pPr>
              <w:pStyle w:val="a5"/>
              <w:spacing w:beforeLines="50" w:before="156" w:afterLines="50" w:after="156"/>
              <w:ind w:firstLineChars="100" w:firstLine="210"/>
              <w:rPr>
                <w:rFonts w:hAnsi="宋体" w:cs="宋体"/>
                <w:szCs w:val="21"/>
              </w:rPr>
            </w:pPr>
          </w:p>
        </w:tc>
        <w:tc>
          <w:tcPr>
            <w:tcW w:w="3118" w:type="dxa"/>
            <w:vAlign w:val="center"/>
          </w:tcPr>
          <w:p w14:paraId="49A0687F" w14:textId="77777777" w:rsidR="003F071E" w:rsidRPr="00730736" w:rsidRDefault="00373015">
            <w:pPr>
              <w:pStyle w:val="a5"/>
              <w:spacing w:beforeLines="50" w:before="156" w:afterLines="50" w:after="156"/>
              <w:jc w:val="center"/>
              <w:rPr>
                <w:rFonts w:hAnsi="宋体" w:cs="宋体"/>
                <w:szCs w:val="21"/>
              </w:rPr>
            </w:pPr>
            <w:r w:rsidRPr="00730736">
              <w:rPr>
                <w:rFonts w:hAnsi="宋体" w:cs="宋体" w:hint="eastAsia"/>
                <w:szCs w:val="21"/>
              </w:rPr>
              <w:t>第</w:t>
            </w:r>
            <w:r w:rsidRPr="00730736">
              <w:rPr>
                <w:rFonts w:hAnsi="宋体" w:cs="宋体" w:hint="eastAsia"/>
                <w:szCs w:val="21"/>
              </w:rPr>
              <w:t>6-11</w:t>
            </w:r>
            <w:r w:rsidRPr="00730736">
              <w:rPr>
                <w:rFonts w:hAnsi="宋体" w:cs="宋体" w:hint="eastAsia"/>
                <w:szCs w:val="21"/>
              </w:rPr>
              <w:t>章</w:t>
            </w:r>
          </w:p>
        </w:tc>
        <w:tc>
          <w:tcPr>
            <w:tcW w:w="2688" w:type="dxa"/>
            <w:vAlign w:val="center"/>
          </w:tcPr>
          <w:p w14:paraId="29D5BA63" w14:textId="77777777" w:rsidR="003F071E" w:rsidRPr="00730736" w:rsidRDefault="00373015">
            <w:pPr>
              <w:pStyle w:val="a5"/>
              <w:spacing w:beforeLines="50" w:before="156" w:afterLines="50" w:after="156"/>
              <w:jc w:val="left"/>
              <w:rPr>
                <w:rFonts w:hAnsi="宋体" w:cs="宋体"/>
                <w:szCs w:val="21"/>
              </w:rPr>
            </w:pPr>
            <w:r w:rsidRPr="00730736">
              <w:rPr>
                <w:rFonts w:hAnsi="宋体" w:cs="宋体" w:hint="eastAsia"/>
                <w:szCs w:val="21"/>
              </w:rPr>
              <w:t>熟悉不同成像技术和检查方法所获取图像上正常所见和异常表现；重点掌握各系统一些常见病和多发病的影像诊断要点</w:t>
            </w:r>
          </w:p>
        </w:tc>
      </w:tr>
      <w:tr w:rsidR="003F071E" w:rsidRPr="00730736" w14:paraId="78A08359" w14:textId="77777777">
        <w:trPr>
          <w:trHeight w:val="2649"/>
          <w:jc w:val="center"/>
        </w:trPr>
        <w:tc>
          <w:tcPr>
            <w:tcW w:w="1302" w:type="dxa"/>
            <w:vAlign w:val="center"/>
          </w:tcPr>
          <w:p w14:paraId="76D72A37" w14:textId="77777777" w:rsidR="003F071E" w:rsidRPr="00730736" w:rsidRDefault="003F071E">
            <w:pPr>
              <w:pStyle w:val="a5"/>
              <w:spacing w:beforeLines="50" w:before="156" w:afterLines="50" w:after="156"/>
              <w:jc w:val="center"/>
              <w:rPr>
                <w:rFonts w:hAnsi="宋体" w:cs="宋体"/>
                <w:szCs w:val="21"/>
              </w:rPr>
            </w:pPr>
          </w:p>
        </w:tc>
        <w:tc>
          <w:tcPr>
            <w:tcW w:w="1959" w:type="dxa"/>
            <w:vAlign w:val="center"/>
          </w:tcPr>
          <w:p w14:paraId="377B79E4" w14:textId="77777777" w:rsidR="003F071E" w:rsidRPr="00730736" w:rsidRDefault="00373015">
            <w:pPr>
              <w:pStyle w:val="a5"/>
              <w:spacing w:beforeLines="50" w:before="156" w:afterLines="50" w:after="156"/>
              <w:ind w:firstLineChars="100" w:firstLine="210"/>
              <w:rPr>
                <w:rFonts w:hAnsi="宋体" w:cs="宋体"/>
                <w:szCs w:val="21"/>
              </w:rPr>
            </w:pPr>
            <w:r w:rsidRPr="00730736">
              <w:rPr>
                <w:rFonts w:hAnsi="宋体" w:cs="宋体" w:hint="eastAsia"/>
                <w:szCs w:val="21"/>
              </w:rPr>
              <w:t>了解口腔颌面部介入放射学及口腔种植影像学。</w:t>
            </w:r>
          </w:p>
          <w:p w14:paraId="16FFE7B0" w14:textId="77777777" w:rsidR="003F071E" w:rsidRPr="00730736" w:rsidRDefault="003F071E">
            <w:pPr>
              <w:pStyle w:val="a5"/>
              <w:spacing w:beforeLines="50" w:before="156" w:afterLines="50" w:after="156"/>
              <w:ind w:firstLineChars="100" w:firstLine="210"/>
              <w:rPr>
                <w:rFonts w:hAnsi="宋体" w:cs="宋体"/>
                <w:szCs w:val="21"/>
              </w:rPr>
            </w:pPr>
          </w:p>
        </w:tc>
        <w:tc>
          <w:tcPr>
            <w:tcW w:w="3118" w:type="dxa"/>
            <w:vAlign w:val="center"/>
          </w:tcPr>
          <w:p w14:paraId="726805D4" w14:textId="77777777" w:rsidR="003F071E" w:rsidRPr="00730736" w:rsidRDefault="00373015">
            <w:pPr>
              <w:pStyle w:val="a5"/>
              <w:spacing w:beforeLines="50" w:before="156" w:afterLines="50" w:after="156"/>
              <w:jc w:val="center"/>
              <w:rPr>
                <w:rFonts w:hAnsi="宋体" w:cs="宋体"/>
                <w:szCs w:val="21"/>
              </w:rPr>
            </w:pPr>
            <w:r w:rsidRPr="00730736">
              <w:rPr>
                <w:rFonts w:hAnsi="宋体" w:cs="宋体" w:hint="eastAsia"/>
                <w:szCs w:val="21"/>
              </w:rPr>
              <w:t>第</w:t>
            </w:r>
            <w:r w:rsidRPr="00730736">
              <w:rPr>
                <w:rFonts w:hAnsi="宋体" w:cs="宋体" w:hint="eastAsia"/>
                <w:szCs w:val="21"/>
              </w:rPr>
              <w:t>12</w:t>
            </w:r>
            <w:r w:rsidRPr="00730736">
              <w:rPr>
                <w:rFonts w:hAnsi="宋体" w:cs="宋体" w:hint="eastAsia"/>
                <w:szCs w:val="21"/>
              </w:rPr>
              <w:t>、</w:t>
            </w:r>
            <w:r w:rsidRPr="00730736">
              <w:rPr>
                <w:rFonts w:hAnsi="宋体" w:cs="宋体" w:hint="eastAsia"/>
                <w:szCs w:val="21"/>
              </w:rPr>
              <w:t>13</w:t>
            </w:r>
            <w:r w:rsidRPr="00730736">
              <w:rPr>
                <w:rFonts w:hAnsi="宋体" w:cs="宋体" w:hint="eastAsia"/>
                <w:szCs w:val="21"/>
              </w:rPr>
              <w:t>章</w:t>
            </w:r>
          </w:p>
        </w:tc>
        <w:tc>
          <w:tcPr>
            <w:tcW w:w="2688" w:type="dxa"/>
            <w:vAlign w:val="center"/>
          </w:tcPr>
          <w:p w14:paraId="1BB48D61" w14:textId="77777777" w:rsidR="003F071E" w:rsidRPr="00730736" w:rsidRDefault="00373015">
            <w:pPr>
              <w:pStyle w:val="a5"/>
              <w:spacing w:beforeLines="50" w:before="156" w:afterLines="50" w:after="156"/>
              <w:jc w:val="left"/>
              <w:rPr>
                <w:rFonts w:hAnsi="宋体" w:cs="宋体"/>
                <w:szCs w:val="21"/>
              </w:rPr>
            </w:pPr>
            <w:r w:rsidRPr="00730736">
              <w:rPr>
                <w:rFonts w:hAnsi="宋体" w:cs="宋体" w:hint="eastAsia"/>
                <w:szCs w:val="21"/>
              </w:rPr>
              <w:t>了解介入放射学在口腔医学中的应用价值及口腔种植学的发展现状</w:t>
            </w:r>
          </w:p>
        </w:tc>
      </w:tr>
    </w:tbl>
    <w:p w14:paraId="4F515CA8" w14:textId="0FF6CD66" w:rsidR="003F071E" w:rsidRDefault="00373015">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F5C8513" w14:textId="77777777" w:rsidR="003F071E" w:rsidRPr="00730736" w:rsidRDefault="00373015">
      <w:pPr>
        <w:spacing w:line="360" w:lineRule="auto"/>
        <w:jc w:val="center"/>
        <w:rPr>
          <w:rFonts w:ascii="宋体" w:eastAsia="宋体" w:hAnsi="宋体"/>
          <w:szCs w:val="21"/>
        </w:rPr>
      </w:pPr>
      <w:r w:rsidRPr="00730736">
        <w:rPr>
          <w:rFonts w:ascii="宋体" w:eastAsia="宋体" w:hAnsi="宋体"/>
          <w:b/>
          <w:szCs w:val="21"/>
        </w:rPr>
        <w:t>第</w:t>
      </w:r>
      <w:r w:rsidRPr="00730736">
        <w:rPr>
          <w:rFonts w:ascii="宋体" w:eastAsia="宋体" w:hAnsi="宋体" w:hint="eastAsia"/>
          <w:b/>
          <w:szCs w:val="21"/>
        </w:rPr>
        <w:t>一</w:t>
      </w:r>
      <w:r w:rsidRPr="00730736">
        <w:rPr>
          <w:rFonts w:ascii="宋体" w:eastAsia="宋体" w:hAnsi="宋体"/>
          <w:b/>
          <w:szCs w:val="21"/>
        </w:rPr>
        <w:t>章</w:t>
      </w:r>
      <w:r w:rsidRPr="00730736">
        <w:rPr>
          <w:rFonts w:ascii="宋体" w:eastAsia="宋体" w:hAnsi="宋体"/>
          <w:b/>
          <w:szCs w:val="21"/>
        </w:rPr>
        <w:t xml:space="preserve"> </w:t>
      </w:r>
      <w:r w:rsidRPr="00730736">
        <w:rPr>
          <w:rFonts w:ascii="宋体" w:eastAsia="宋体" w:hAnsi="宋体" w:hint="eastAsia"/>
          <w:b/>
          <w:szCs w:val="21"/>
        </w:rPr>
        <w:t>绪论</w:t>
      </w:r>
    </w:p>
    <w:p w14:paraId="1B6A2743" w14:textId="77777777" w:rsidR="003F071E" w:rsidRPr="00730736" w:rsidRDefault="00373015">
      <w:pPr>
        <w:spacing w:line="360" w:lineRule="auto"/>
        <w:rPr>
          <w:rFonts w:ascii="宋体" w:eastAsia="宋体" w:hAnsi="宋体"/>
          <w:b/>
          <w:szCs w:val="21"/>
        </w:rPr>
      </w:pPr>
      <w:r w:rsidRPr="00730736">
        <w:rPr>
          <w:rFonts w:ascii="宋体" w:eastAsia="宋体" w:hAnsi="宋体"/>
          <w:b/>
          <w:szCs w:val="21"/>
        </w:rPr>
        <w:t>教学目标</w:t>
      </w:r>
      <w:r w:rsidRPr="00730736">
        <w:rPr>
          <w:rFonts w:ascii="宋体" w:eastAsia="宋体" w:hAnsi="宋体" w:hint="eastAsia"/>
          <w:b/>
          <w:szCs w:val="21"/>
        </w:rPr>
        <w:t>：</w:t>
      </w:r>
    </w:p>
    <w:p w14:paraId="5270E478" w14:textId="77777777" w:rsidR="003F071E" w:rsidRPr="00730736" w:rsidRDefault="00373015">
      <w:pPr>
        <w:pStyle w:val="a3"/>
        <w:spacing w:line="360" w:lineRule="auto"/>
        <w:ind w:firstLine="210"/>
        <w:rPr>
          <w:rFonts w:ascii="宋体" w:hAnsi="宋体"/>
          <w:b/>
          <w:bCs/>
          <w:sz w:val="21"/>
          <w:szCs w:val="21"/>
        </w:rPr>
      </w:pPr>
      <w:r w:rsidRPr="00730736">
        <w:rPr>
          <w:rFonts w:ascii="宋体" w:hAnsi="宋体" w:hint="eastAsia"/>
          <w:sz w:val="21"/>
          <w:szCs w:val="21"/>
        </w:rPr>
        <w:t>一、了解各种医学影像检查成像的基本原理，图像特点及其临床应用的价值和限度。</w:t>
      </w:r>
    </w:p>
    <w:p w14:paraId="4FF9B319"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二、了解医学影像诊断学应用原理和概况。</w:t>
      </w:r>
    </w:p>
    <w:p w14:paraId="3958A850"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三、了解常用的医学影像检查方法并能在临床工作中正确使用。</w:t>
      </w:r>
    </w:p>
    <w:p w14:paraId="193DE3ED"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四、了解各种医学影像诊断检查方法的选择原则。及不同成像诊断的综合应用。</w:t>
      </w:r>
      <w:r w:rsidRPr="00730736">
        <w:rPr>
          <w:rFonts w:ascii="宋体" w:eastAsia="宋体" w:hAnsi="宋体" w:hint="eastAsia"/>
          <w:szCs w:val="21"/>
        </w:rPr>
        <w:t xml:space="preserve">  </w:t>
      </w:r>
    </w:p>
    <w:p w14:paraId="765DACEC"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重点难点：</w:t>
      </w:r>
    </w:p>
    <w:p w14:paraId="02BFD1EC" w14:textId="77777777" w:rsidR="003F071E" w:rsidRPr="00730736" w:rsidRDefault="00373015">
      <w:pPr>
        <w:pStyle w:val="ae"/>
        <w:numPr>
          <w:ilvl w:val="0"/>
          <w:numId w:val="1"/>
        </w:numPr>
        <w:spacing w:line="360" w:lineRule="auto"/>
        <w:ind w:firstLineChars="0"/>
        <w:rPr>
          <w:rFonts w:ascii="宋体" w:eastAsia="宋体" w:hAnsi="宋体"/>
          <w:szCs w:val="21"/>
        </w:rPr>
      </w:pPr>
      <w:r w:rsidRPr="00730736">
        <w:rPr>
          <w:rFonts w:ascii="宋体" w:eastAsia="宋体" w:hAnsi="宋体" w:hint="eastAsia"/>
          <w:szCs w:val="21"/>
        </w:rPr>
        <w:t>对各种成像技术原理的理解。</w:t>
      </w:r>
    </w:p>
    <w:p w14:paraId="13E50BB3" w14:textId="77777777" w:rsidR="003F071E" w:rsidRPr="00730736" w:rsidRDefault="00373015">
      <w:pPr>
        <w:pStyle w:val="ae"/>
        <w:numPr>
          <w:ilvl w:val="0"/>
          <w:numId w:val="1"/>
        </w:numPr>
        <w:spacing w:line="360" w:lineRule="auto"/>
        <w:ind w:firstLineChars="0"/>
        <w:rPr>
          <w:rFonts w:ascii="宋体" w:eastAsia="宋体" w:hAnsi="宋体"/>
          <w:szCs w:val="21"/>
        </w:rPr>
      </w:pPr>
      <w:r w:rsidRPr="00730736">
        <w:rPr>
          <w:rFonts w:ascii="宋体" w:eastAsia="宋体" w:hAnsi="宋体" w:hint="eastAsia"/>
          <w:szCs w:val="21"/>
        </w:rPr>
        <w:t>使用实例教学让临床专业同学懂得选择最优检查手段</w:t>
      </w:r>
    </w:p>
    <w:p w14:paraId="54FE9803" w14:textId="77777777" w:rsidR="003F071E" w:rsidRPr="00730736" w:rsidRDefault="00373015">
      <w:pPr>
        <w:pStyle w:val="ae"/>
        <w:numPr>
          <w:ilvl w:val="0"/>
          <w:numId w:val="1"/>
        </w:numPr>
        <w:spacing w:line="360" w:lineRule="auto"/>
        <w:ind w:firstLineChars="0"/>
        <w:rPr>
          <w:rFonts w:ascii="宋体" w:eastAsia="宋体" w:hAnsi="宋体"/>
          <w:szCs w:val="21"/>
        </w:rPr>
      </w:pPr>
      <w:r w:rsidRPr="00730736">
        <w:rPr>
          <w:rFonts w:ascii="宋体" w:eastAsia="宋体" w:hAnsi="宋体" w:hint="eastAsia"/>
          <w:szCs w:val="21"/>
        </w:rPr>
        <w:t>各种成像方法在临床中的综合使用</w:t>
      </w:r>
    </w:p>
    <w:p w14:paraId="461A8E98"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教学内容：</w:t>
      </w:r>
    </w:p>
    <w:p w14:paraId="03DD3F74"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一、引言</w:t>
      </w:r>
    </w:p>
    <w:p w14:paraId="59D7FDA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阐明“</w:t>
      </w:r>
      <w:r w:rsidRPr="00730736">
        <w:rPr>
          <w:rFonts w:ascii="宋体" w:eastAsia="宋体" w:hAnsi="宋体" w:hint="eastAsia"/>
          <w:szCs w:val="21"/>
        </w:rPr>
        <w:t>口腔颌面部</w:t>
      </w:r>
      <w:r w:rsidRPr="00730736">
        <w:rPr>
          <w:rFonts w:ascii="宋体" w:eastAsia="宋体" w:hAnsi="宋体" w:hint="eastAsia"/>
          <w:szCs w:val="21"/>
        </w:rPr>
        <w:t>医学影像学”已成为一门独立的、成熟的临床学科，主要包括影像、超声、</w:t>
      </w:r>
      <w:r w:rsidRPr="00730736">
        <w:rPr>
          <w:rFonts w:ascii="宋体" w:eastAsia="宋体" w:hAnsi="宋体" w:hint="eastAsia"/>
          <w:szCs w:val="21"/>
        </w:rPr>
        <w:t>CT</w:t>
      </w:r>
      <w:r w:rsidRPr="00730736">
        <w:rPr>
          <w:rFonts w:ascii="宋体" w:eastAsia="宋体" w:hAnsi="宋体" w:hint="eastAsia"/>
          <w:szCs w:val="21"/>
        </w:rPr>
        <w:t>、</w:t>
      </w:r>
      <w:r w:rsidRPr="00730736">
        <w:rPr>
          <w:rFonts w:ascii="宋体" w:eastAsia="宋体" w:hAnsi="宋体" w:hint="eastAsia"/>
          <w:szCs w:val="21"/>
        </w:rPr>
        <w:t>MRI</w:t>
      </w:r>
      <w:r w:rsidRPr="00730736">
        <w:rPr>
          <w:rFonts w:ascii="宋体" w:eastAsia="宋体" w:hAnsi="宋体" w:hint="eastAsia"/>
          <w:szCs w:val="21"/>
        </w:rPr>
        <w:t>、</w:t>
      </w:r>
      <w:r w:rsidRPr="00730736">
        <w:rPr>
          <w:rFonts w:ascii="宋体" w:eastAsia="宋体" w:hAnsi="宋体" w:hint="eastAsia"/>
          <w:szCs w:val="21"/>
        </w:rPr>
        <w:t>DSA</w:t>
      </w:r>
      <w:r w:rsidRPr="00730736">
        <w:rPr>
          <w:rFonts w:ascii="宋体" w:eastAsia="宋体" w:hAnsi="宋体" w:hint="eastAsia"/>
          <w:szCs w:val="21"/>
        </w:rPr>
        <w:t>、</w:t>
      </w:r>
      <w:r w:rsidRPr="00730736">
        <w:rPr>
          <w:rFonts w:ascii="宋体" w:eastAsia="宋体" w:hAnsi="宋体"/>
          <w:szCs w:val="21"/>
        </w:rPr>
        <w:t>γ</w:t>
      </w:r>
      <w:r w:rsidRPr="00730736">
        <w:rPr>
          <w:rFonts w:ascii="宋体" w:eastAsia="宋体" w:hAnsi="宋体" w:hint="eastAsia"/>
          <w:szCs w:val="21"/>
        </w:rPr>
        <w:t>闪烁摄影诊断、</w:t>
      </w:r>
      <w:r w:rsidRPr="00730736">
        <w:rPr>
          <w:rFonts w:ascii="宋体" w:eastAsia="宋体" w:hAnsi="宋体" w:hint="eastAsia"/>
          <w:szCs w:val="21"/>
        </w:rPr>
        <w:t>ECT</w:t>
      </w:r>
      <w:r w:rsidRPr="00730736">
        <w:rPr>
          <w:rFonts w:ascii="宋体" w:eastAsia="宋体" w:hAnsi="宋体" w:hint="eastAsia"/>
          <w:szCs w:val="21"/>
        </w:rPr>
        <w:t>及介入性放射学等。目前，本学科重点讲授</w:t>
      </w:r>
      <w:r w:rsidRPr="00730736">
        <w:rPr>
          <w:rFonts w:ascii="宋体" w:eastAsia="宋体" w:hAnsi="宋体" w:hint="eastAsia"/>
          <w:szCs w:val="21"/>
        </w:rPr>
        <w:t>口腔颌面部</w:t>
      </w:r>
      <w:r w:rsidRPr="00730736">
        <w:rPr>
          <w:rFonts w:ascii="宋体" w:eastAsia="宋体" w:hAnsi="宋体" w:hint="eastAsia"/>
          <w:szCs w:val="21"/>
        </w:rPr>
        <w:t>影像诊断，同时兼顾</w:t>
      </w:r>
      <w:r w:rsidRPr="00730736">
        <w:rPr>
          <w:rFonts w:ascii="宋体" w:eastAsia="宋体" w:hAnsi="宋体" w:hint="eastAsia"/>
          <w:szCs w:val="21"/>
        </w:rPr>
        <w:t>CT</w:t>
      </w:r>
      <w:r w:rsidRPr="00730736">
        <w:rPr>
          <w:rFonts w:ascii="宋体" w:eastAsia="宋体" w:hAnsi="宋体" w:hint="eastAsia"/>
          <w:szCs w:val="21"/>
        </w:rPr>
        <w:t>及</w:t>
      </w:r>
      <w:r w:rsidRPr="00730736">
        <w:rPr>
          <w:rFonts w:ascii="宋体" w:eastAsia="宋体" w:hAnsi="宋体" w:hint="eastAsia"/>
          <w:szCs w:val="21"/>
        </w:rPr>
        <w:t>MRI</w:t>
      </w:r>
      <w:r w:rsidRPr="00730736">
        <w:rPr>
          <w:rFonts w:ascii="宋体" w:eastAsia="宋体" w:hAnsi="宋体" w:hint="eastAsia"/>
          <w:szCs w:val="21"/>
        </w:rPr>
        <w:t>。</w:t>
      </w:r>
    </w:p>
    <w:p w14:paraId="4E2A2E6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影像诊断是应用影像的特性通过影像研究人体解剖结构、生理功能及病理变化进行诊断的一门临床学科。</w:t>
      </w:r>
    </w:p>
    <w:p w14:paraId="43431D9A"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MRI</w:t>
      </w:r>
      <w:r w:rsidRPr="00730736">
        <w:rPr>
          <w:rFonts w:ascii="宋体" w:eastAsia="宋体" w:hAnsi="宋体" w:hint="eastAsia"/>
          <w:szCs w:val="21"/>
        </w:rPr>
        <w:t>是利用原子核在强磁场内发生共振所产生的信号经图像重建的一种成像技术。</w:t>
      </w:r>
    </w:p>
    <w:p w14:paraId="00D38447"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介绍医学影像诊断学蓬勃发展的概况。</w:t>
      </w:r>
    </w:p>
    <w:p w14:paraId="4D86376A"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二、</w:t>
      </w:r>
      <w:r w:rsidRPr="00730736">
        <w:rPr>
          <w:rFonts w:ascii="宋体" w:eastAsia="宋体" w:hAnsi="宋体" w:hint="eastAsia"/>
          <w:szCs w:val="21"/>
        </w:rPr>
        <w:t>X</w:t>
      </w:r>
      <w:r w:rsidRPr="00730736">
        <w:rPr>
          <w:rFonts w:ascii="宋体" w:eastAsia="宋体" w:hAnsi="宋体" w:hint="eastAsia"/>
          <w:szCs w:val="21"/>
        </w:rPr>
        <w:t>线的产生和特性</w:t>
      </w:r>
    </w:p>
    <w:p w14:paraId="3108AA0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一</w:t>
      </w:r>
      <w:r w:rsidRPr="00730736">
        <w:rPr>
          <w:rFonts w:ascii="宋体" w:eastAsia="宋体" w:hAnsi="宋体" w:hint="eastAsia"/>
          <w:szCs w:val="21"/>
        </w:rPr>
        <w:t>)</w:t>
      </w:r>
      <w:r w:rsidRPr="00730736">
        <w:rPr>
          <w:rFonts w:ascii="宋体" w:eastAsia="宋体" w:hAnsi="宋体" w:hint="eastAsia"/>
          <w:szCs w:val="21"/>
        </w:rPr>
        <w:t>影像机的基本构造</w:t>
      </w:r>
    </w:p>
    <w:p w14:paraId="346F057D"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二</w:t>
      </w:r>
      <w:r w:rsidRPr="00730736">
        <w:rPr>
          <w:rFonts w:ascii="宋体" w:eastAsia="宋体" w:hAnsi="宋体" w:hint="eastAsia"/>
          <w:szCs w:val="21"/>
        </w:rPr>
        <w:t>)</w:t>
      </w:r>
      <w:r w:rsidRPr="00730736">
        <w:rPr>
          <w:rFonts w:ascii="宋体" w:eastAsia="宋体" w:hAnsi="宋体" w:hint="eastAsia"/>
          <w:szCs w:val="21"/>
        </w:rPr>
        <w:t>影像的特性。</w:t>
      </w:r>
    </w:p>
    <w:p w14:paraId="2232626E"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lastRenderedPageBreak/>
        <w:t>1</w:t>
      </w:r>
      <w:r w:rsidRPr="00730736">
        <w:rPr>
          <w:rFonts w:ascii="宋体" w:eastAsia="宋体" w:hAnsi="宋体" w:hint="eastAsia"/>
          <w:szCs w:val="21"/>
        </w:rPr>
        <w:t>．穿透性；</w:t>
      </w:r>
      <w:r w:rsidRPr="00730736">
        <w:rPr>
          <w:rFonts w:ascii="宋体" w:eastAsia="宋体" w:hAnsi="宋体" w:hint="eastAsia"/>
          <w:szCs w:val="21"/>
        </w:rPr>
        <w:t>2</w:t>
      </w:r>
      <w:r w:rsidRPr="00730736">
        <w:rPr>
          <w:rFonts w:ascii="宋体" w:eastAsia="宋体" w:hAnsi="宋体" w:hint="eastAsia"/>
          <w:szCs w:val="21"/>
        </w:rPr>
        <w:t>．感光作用；</w:t>
      </w:r>
      <w:r w:rsidRPr="00730736">
        <w:rPr>
          <w:rFonts w:ascii="宋体" w:eastAsia="宋体" w:hAnsi="宋体" w:hint="eastAsia"/>
          <w:szCs w:val="21"/>
        </w:rPr>
        <w:t>3</w:t>
      </w:r>
      <w:r w:rsidRPr="00730736">
        <w:rPr>
          <w:rFonts w:ascii="宋体" w:eastAsia="宋体" w:hAnsi="宋体" w:hint="eastAsia"/>
          <w:szCs w:val="21"/>
        </w:rPr>
        <w:t>．荧光作用；</w:t>
      </w:r>
      <w:r w:rsidRPr="00730736">
        <w:rPr>
          <w:rFonts w:ascii="宋体" w:eastAsia="宋体" w:hAnsi="宋体" w:hint="eastAsia"/>
          <w:szCs w:val="21"/>
        </w:rPr>
        <w:t>4</w:t>
      </w:r>
      <w:r w:rsidRPr="00730736">
        <w:rPr>
          <w:rFonts w:ascii="宋体" w:eastAsia="宋体" w:hAnsi="宋体" w:hint="eastAsia"/>
          <w:szCs w:val="21"/>
        </w:rPr>
        <w:t>．电离作用</w:t>
      </w:r>
    </w:p>
    <w:p w14:paraId="01F6DD86"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三、</w:t>
      </w:r>
      <w:r w:rsidRPr="00730736">
        <w:rPr>
          <w:rFonts w:ascii="宋体" w:eastAsia="宋体" w:hAnsi="宋体" w:hint="eastAsia"/>
          <w:szCs w:val="21"/>
        </w:rPr>
        <w:t>X</w:t>
      </w:r>
      <w:r w:rsidRPr="00730736">
        <w:rPr>
          <w:rFonts w:ascii="宋体" w:eastAsia="宋体" w:hAnsi="宋体" w:hint="eastAsia"/>
          <w:szCs w:val="21"/>
        </w:rPr>
        <w:t>线影像的形成原理和密度的概念</w:t>
      </w:r>
    </w:p>
    <w:p w14:paraId="769CFCB2"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一</w:t>
      </w:r>
      <w:r w:rsidRPr="00730736">
        <w:rPr>
          <w:rFonts w:ascii="宋体" w:eastAsia="宋体" w:hAnsi="宋体" w:hint="eastAsia"/>
          <w:szCs w:val="21"/>
        </w:rPr>
        <w:t>)</w:t>
      </w:r>
      <w:r w:rsidRPr="00730736">
        <w:rPr>
          <w:rFonts w:ascii="宋体" w:eastAsia="宋体" w:hAnsi="宋体" w:hint="eastAsia"/>
          <w:szCs w:val="21"/>
        </w:rPr>
        <w:t>影像影像的形成原理</w:t>
      </w:r>
    </w:p>
    <w:p w14:paraId="7F974082"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二</w:t>
      </w:r>
      <w:r w:rsidRPr="00730736">
        <w:rPr>
          <w:rFonts w:ascii="宋体" w:eastAsia="宋体" w:hAnsi="宋体" w:hint="eastAsia"/>
          <w:szCs w:val="21"/>
        </w:rPr>
        <w:t>)</w:t>
      </w:r>
      <w:r w:rsidRPr="00730736">
        <w:rPr>
          <w:rFonts w:ascii="宋体" w:eastAsia="宋体" w:hAnsi="宋体" w:hint="eastAsia"/>
          <w:szCs w:val="21"/>
        </w:rPr>
        <w:t>密度的概念</w:t>
      </w:r>
    </w:p>
    <w:p w14:paraId="6892B821"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1</w:t>
      </w:r>
      <w:r w:rsidRPr="00730736">
        <w:rPr>
          <w:rFonts w:ascii="宋体" w:eastAsia="宋体" w:hAnsi="宋体" w:hint="eastAsia"/>
          <w:szCs w:val="21"/>
        </w:rPr>
        <w:t>．自然对比，</w:t>
      </w:r>
      <w:r w:rsidRPr="00730736">
        <w:rPr>
          <w:rFonts w:ascii="宋体" w:eastAsia="宋体" w:hAnsi="宋体" w:hint="eastAsia"/>
          <w:szCs w:val="21"/>
        </w:rPr>
        <w:t>2</w:t>
      </w:r>
      <w:r w:rsidRPr="00730736">
        <w:rPr>
          <w:rFonts w:ascii="宋体" w:eastAsia="宋体" w:hAnsi="宋体" w:hint="eastAsia"/>
          <w:szCs w:val="21"/>
        </w:rPr>
        <w:t>．人工对比</w:t>
      </w:r>
    </w:p>
    <w:p w14:paraId="5FAEC265"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四、</w:t>
      </w:r>
      <w:r w:rsidRPr="00730736">
        <w:rPr>
          <w:rFonts w:ascii="宋体" w:eastAsia="宋体" w:hAnsi="宋体" w:hint="eastAsia"/>
          <w:szCs w:val="21"/>
        </w:rPr>
        <w:t>X</w:t>
      </w:r>
      <w:r w:rsidRPr="00730736">
        <w:rPr>
          <w:rFonts w:ascii="宋体" w:eastAsia="宋体" w:hAnsi="宋体" w:hint="eastAsia"/>
          <w:szCs w:val="21"/>
        </w:rPr>
        <w:t>线的检查方法</w:t>
      </w:r>
    </w:p>
    <w:p w14:paraId="4E6498EC"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一</w:t>
      </w:r>
      <w:r w:rsidRPr="00730736">
        <w:rPr>
          <w:rFonts w:ascii="宋体" w:eastAsia="宋体" w:hAnsi="宋体" w:hint="eastAsia"/>
          <w:szCs w:val="21"/>
        </w:rPr>
        <w:t>)</w:t>
      </w:r>
      <w:r w:rsidRPr="00730736">
        <w:rPr>
          <w:rFonts w:ascii="宋体" w:eastAsia="宋体" w:hAnsi="宋体" w:hint="eastAsia"/>
          <w:szCs w:val="21"/>
        </w:rPr>
        <w:t>普通检查</w:t>
      </w:r>
    </w:p>
    <w:p w14:paraId="044B75B9"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1</w:t>
      </w:r>
      <w:r w:rsidRPr="00730736">
        <w:rPr>
          <w:rFonts w:ascii="宋体" w:eastAsia="宋体" w:hAnsi="宋体" w:hint="eastAsia"/>
          <w:szCs w:val="21"/>
        </w:rPr>
        <w:t>．透视；</w:t>
      </w:r>
      <w:r w:rsidRPr="00730736">
        <w:rPr>
          <w:rFonts w:ascii="宋体" w:eastAsia="宋体" w:hAnsi="宋体" w:hint="eastAsia"/>
          <w:szCs w:val="21"/>
        </w:rPr>
        <w:t>2</w:t>
      </w:r>
      <w:r w:rsidRPr="00730736">
        <w:rPr>
          <w:rFonts w:ascii="宋体" w:eastAsia="宋体" w:hAnsi="宋体" w:hint="eastAsia"/>
          <w:szCs w:val="21"/>
        </w:rPr>
        <w:t>．摄影</w:t>
      </w:r>
    </w:p>
    <w:p w14:paraId="5DEFE17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二</w:t>
      </w:r>
      <w:r w:rsidRPr="00730736">
        <w:rPr>
          <w:rFonts w:ascii="宋体" w:eastAsia="宋体" w:hAnsi="宋体" w:hint="eastAsia"/>
          <w:szCs w:val="21"/>
        </w:rPr>
        <w:t>)</w:t>
      </w:r>
      <w:r w:rsidRPr="00730736">
        <w:rPr>
          <w:rFonts w:ascii="宋体" w:eastAsia="宋体" w:hAnsi="宋体" w:hint="eastAsia"/>
          <w:szCs w:val="21"/>
        </w:rPr>
        <w:t>特殊检查；</w:t>
      </w:r>
    </w:p>
    <w:p w14:paraId="56A9995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1</w:t>
      </w:r>
      <w:r w:rsidRPr="00730736">
        <w:rPr>
          <w:rFonts w:ascii="宋体" w:eastAsia="宋体" w:hAnsi="宋体" w:hint="eastAsia"/>
          <w:szCs w:val="21"/>
        </w:rPr>
        <w:t>．体层摄影；</w:t>
      </w:r>
      <w:r w:rsidRPr="00730736">
        <w:rPr>
          <w:rFonts w:ascii="宋体" w:eastAsia="宋体" w:hAnsi="宋体" w:hint="eastAsia"/>
          <w:szCs w:val="21"/>
        </w:rPr>
        <w:t>2</w:t>
      </w:r>
      <w:r w:rsidRPr="00730736">
        <w:rPr>
          <w:rFonts w:ascii="宋体" w:eastAsia="宋体" w:hAnsi="宋体" w:hint="eastAsia"/>
          <w:szCs w:val="21"/>
        </w:rPr>
        <w:t>．荧光摄影；</w:t>
      </w:r>
      <w:r w:rsidRPr="00730736">
        <w:rPr>
          <w:rFonts w:ascii="宋体" w:eastAsia="宋体" w:hAnsi="宋体" w:hint="eastAsia"/>
          <w:szCs w:val="21"/>
        </w:rPr>
        <w:t>3</w:t>
      </w:r>
      <w:r w:rsidRPr="00730736">
        <w:rPr>
          <w:rFonts w:ascii="宋体" w:eastAsia="宋体" w:hAnsi="宋体" w:hint="eastAsia"/>
          <w:szCs w:val="21"/>
        </w:rPr>
        <w:t>．放大摄影；</w:t>
      </w:r>
      <w:r w:rsidRPr="00730736">
        <w:rPr>
          <w:rFonts w:ascii="宋体" w:eastAsia="宋体" w:hAnsi="宋体" w:hint="eastAsia"/>
          <w:szCs w:val="21"/>
        </w:rPr>
        <w:t>4</w:t>
      </w:r>
      <w:r w:rsidRPr="00730736">
        <w:rPr>
          <w:rFonts w:ascii="宋体" w:eastAsia="宋体" w:hAnsi="宋体" w:hint="eastAsia"/>
          <w:szCs w:val="21"/>
        </w:rPr>
        <w:t>．记波摄影。</w:t>
      </w:r>
    </w:p>
    <w:p w14:paraId="436BF219"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三</w:t>
      </w:r>
      <w:r w:rsidRPr="00730736">
        <w:rPr>
          <w:rFonts w:ascii="宋体" w:eastAsia="宋体" w:hAnsi="宋体" w:hint="eastAsia"/>
          <w:szCs w:val="21"/>
        </w:rPr>
        <w:t>)</w:t>
      </w:r>
      <w:r w:rsidRPr="00730736">
        <w:rPr>
          <w:rFonts w:ascii="宋体" w:eastAsia="宋体" w:hAnsi="宋体" w:hint="eastAsia"/>
          <w:szCs w:val="21"/>
        </w:rPr>
        <w:t>造影检查</w:t>
      </w:r>
      <w:r w:rsidRPr="00730736">
        <w:rPr>
          <w:rFonts w:ascii="宋体" w:eastAsia="宋体" w:hAnsi="宋体" w:hint="eastAsia"/>
          <w:szCs w:val="21"/>
        </w:rPr>
        <w:t xml:space="preserve">  </w:t>
      </w:r>
    </w:p>
    <w:p w14:paraId="1F3386F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简述常用的造影检查方法、造影剂及引入体内的途径、方法和适用部位。简述检查的准备及其重要性和造影反应与防治等。</w:t>
      </w:r>
    </w:p>
    <w:p w14:paraId="16CDA26D"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四</w:t>
      </w:r>
      <w:r w:rsidRPr="00730736">
        <w:rPr>
          <w:rFonts w:ascii="宋体" w:eastAsia="宋体" w:hAnsi="宋体" w:hint="eastAsia"/>
          <w:szCs w:val="21"/>
        </w:rPr>
        <w:t>)</w:t>
      </w:r>
      <w:r w:rsidRPr="00730736">
        <w:rPr>
          <w:rFonts w:ascii="宋体" w:eastAsia="宋体" w:hAnsi="宋体" w:hint="eastAsia"/>
          <w:szCs w:val="21"/>
        </w:rPr>
        <w:t>影像检查方法的</w:t>
      </w:r>
      <w:r w:rsidRPr="00730736">
        <w:rPr>
          <w:rFonts w:ascii="宋体" w:eastAsia="宋体" w:hAnsi="宋体" w:hint="eastAsia"/>
          <w:szCs w:val="21"/>
        </w:rPr>
        <w:t>选择和综合应用</w:t>
      </w:r>
    </w:p>
    <w:p w14:paraId="69DCEA44"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阐明影像检查方法复杂繁多，要有目的地、恰当地选择检查方法，并简述选择检查方法的一般原则。</w:t>
      </w:r>
    </w:p>
    <w:p w14:paraId="5B14152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五、影像诊断原则和步骤</w:t>
      </w:r>
    </w:p>
    <w:p w14:paraId="2C7C934C"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一</w:t>
      </w:r>
      <w:r w:rsidRPr="00730736">
        <w:rPr>
          <w:rFonts w:ascii="宋体" w:eastAsia="宋体" w:hAnsi="宋体" w:hint="eastAsia"/>
          <w:szCs w:val="21"/>
        </w:rPr>
        <w:t>)</w:t>
      </w:r>
      <w:r w:rsidRPr="00730736">
        <w:rPr>
          <w:rFonts w:ascii="宋体" w:eastAsia="宋体" w:hAnsi="宋体" w:hint="eastAsia"/>
          <w:szCs w:val="21"/>
        </w:rPr>
        <w:t>影像诊断原则</w:t>
      </w:r>
    </w:p>
    <w:p w14:paraId="422B9670"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1</w:t>
      </w:r>
      <w:r w:rsidRPr="00730736">
        <w:rPr>
          <w:rFonts w:ascii="宋体" w:eastAsia="宋体" w:hAnsi="宋体" w:hint="eastAsia"/>
          <w:szCs w:val="21"/>
        </w:rPr>
        <w:t>．以正常解剖生理的基础理论为依据，分析人体组织和器官的影像改变，</w:t>
      </w:r>
    </w:p>
    <w:p w14:paraId="1D3719A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并认识其正常影像表现。</w:t>
      </w:r>
    </w:p>
    <w:p w14:paraId="65DF389C"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2</w:t>
      </w:r>
      <w:r w:rsidRPr="00730736">
        <w:rPr>
          <w:rFonts w:ascii="宋体" w:eastAsia="宋体" w:hAnsi="宋体" w:hint="eastAsia"/>
          <w:szCs w:val="21"/>
        </w:rPr>
        <w:t>．以病理解剖和病理生理知识为依据，发现异常，分析其病理基础。</w:t>
      </w:r>
    </w:p>
    <w:p w14:paraId="3F8BB3EE"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3</w:t>
      </w:r>
      <w:r w:rsidRPr="00730736">
        <w:rPr>
          <w:rFonts w:ascii="宋体" w:eastAsia="宋体" w:hAnsi="宋体" w:hint="eastAsia"/>
          <w:szCs w:val="21"/>
        </w:rPr>
        <w:t>．明确影像诊断是以影像为依据的，有一定限度，必须结合临床资料及其它检查结果，全面综合分析，才能作出正常诊断。</w:t>
      </w:r>
    </w:p>
    <w:p w14:paraId="6D828394"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二</w:t>
      </w:r>
      <w:r w:rsidRPr="00730736">
        <w:rPr>
          <w:rFonts w:ascii="宋体" w:eastAsia="宋体" w:hAnsi="宋体" w:hint="eastAsia"/>
          <w:szCs w:val="21"/>
        </w:rPr>
        <w:t>)</w:t>
      </w:r>
      <w:r w:rsidRPr="00730736">
        <w:rPr>
          <w:rFonts w:ascii="宋体" w:eastAsia="宋体" w:hAnsi="宋体" w:hint="eastAsia"/>
          <w:szCs w:val="21"/>
        </w:rPr>
        <w:t>影像诊断步骤</w:t>
      </w:r>
    </w:p>
    <w:p w14:paraId="42FEC7F7"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六、</w:t>
      </w:r>
      <w:r w:rsidRPr="00730736">
        <w:rPr>
          <w:rFonts w:ascii="宋体" w:eastAsia="宋体" w:hAnsi="宋体" w:hint="eastAsia"/>
          <w:szCs w:val="21"/>
        </w:rPr>
        <w:t>CT</w:t>
      </w:r>
      <w:r w:rsidRPr="00730736">
        <w:rPr>
          <w:rFonts w:ascii="宋体" w:eastAsia="宋体" w:hAnsi="宋体" w:hint="eastAsia"/>
          <w:szCs w:val="21"/>
        </w:rPr>
        <w:t>、</w:t>
      </w:r>
      <w:r w:rsidRPr="00730736">
        <w:rPr>
          <w:rFonts w:ascii="宋体" w:eastAsia="宋体" w:hAnsi="宋体" w:hint="eastAsia"/>
          <w:szCs w:val="21"/>
        </w:rPr>
        <w:t>MRI</w:t>
      </w:r>
      <w:r w:rsidRPr="00730736">
        <w:rPr>
          <w:rFonts w:ascii="宋体" w:eastAsia="宋体" w:hAnsi="宋体" w:hint="eastAsia"/>
          <w:szCs w:val="21"/>
        </w:rPr>
        <w:t>成像</w:t>
      </w:r>
    </w:p>
    <w:p w14:paraId="434A2AAB"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（一）</w:t>
      </w:r>
      <w:r w:rsidRPr="00730736">
        <w:rPr>
          <w:rFonts w:ascii="宋体" w:eastAsia="宋体" w:hAnsi="宋体" w:hint="eastAsia"/>
          <w:szCs w:val="21"/>
        </w:rPr>
        <w:t>CT</w:t>
      </w:r>
      <w:r w:rsidRPr="00730736">
        <w:rPr>
          <w:rFonts w:ascii="宋体" w:eastAsia="宋体" w:hAnsi="宋体" w:hint="eastAsia"/>
          <w:szCs w:val="21"/>
        </w:rPr>
        <w:t>、</w:t>
      </w:r>
      <w:r w:rsidRPr="00730736">
        <w:rPr>
          <w:rFonts w:ascii="宋体" w:eastAsia="宋体" w:hAnsi="宋体" w:hint="eastAsia"/>
          <w:szCs w:val="21"/>
        </w:rPr>
        <w:t>MRI</w:t>
      </w:r>
      <w:r w:rsidRPr="00730736">
        <w:rPr>
          <w:rFonts w:ascii="宋体" w:eastAsia="宋体" w:hAnsi="宋体" w:hint="eastAsia"/>
          <w:szCs w:val="21"/>
        </w:rPr>
        <w:t>成像的基本原理</w:t>
      </w:r>
    </w:p>
    <w:p w14:paraId="0F53B71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（二）</w:t>
      </w:r>
      <w:r w:rsidRPr="00730736">
        <w:rPr>
          <w:rFonts w:ascii="宋体" w:eastAsia="宋体" w:hAnsi="宋体" w:hint="eastAsia"/>
          <w:szCs w:val="21"/>
        </w:rPr>
        <w:t>CT</w:t>
      </w:r>
      <w:r w:rsidRPr="00730736">
        <w:rPr>
          <w:rFonts w:ascii="宋体" w:eastAsia="宋体" w:hAnsi="宋体" w:hint="eastAsia"/>
          <w:szCs w:val="21"/>
        </w:rPr>
        <w:t>、</w:t>
      </w:r>
      <w:r w:rsidRPr="00730736">
        <w:rPr>
          <w:rFonts w:ascii="宋体" w:eastAsia="宋体" w:hAnsi="宋体" w:hint="eastAsia"/>
          <w:szCs w:val="21"/>
        </w:rPr>
        <w:t>MRI</w:t>
      </w:r>
      <w:r w:rsidRPr="00730736">
        <w:rPr>
          <w:rFonts w:ascii="宋体" w:eastAsia="宋体" w:hAnsi="宋体" w:hint="eastAsia"/>
          <w:szCs w:val="21"/>
        </w:rPr>
        <w:t>影像的分析与诊断</w:t>
      </w:r>
    </w:p>
    <w:p w14:paraId="19A3C67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（三）</w:t>
      </w:r>
      <w:r w:rsidRPr="00730736">
        <w:rPr>
          <w:rFonts w:ascii="宋体" w:eastAsia="宋体" w:hAnsi="宋体" w:hint="eastAsia"/>
          <w:szCs w:val="21"/>
        </w:rPr>
        <w:t>CT</w:t>
      </w:r>
      <w:r w:rsidRPr="00730736">
        <w:rPr>
          <w:rFonts w:ascii="宋体" w:eastAsia="宋体" w:hAnsi="宋体" w:hint="eastAsia"/>
          <w:szCs w:val="21"/>
        </w:rPr>
        <w:t>、</w:t>
      </w:r>
      <w:r w:rsidRPr="00730736">
        <w:rPr>
          <w:rFonts w:ascii="宋体" w:eastAsia="宋体" w:hAnsi="宋体" w:hint="eastAsia"/>
          <w:szCs w:val="21"/>
        </w:rPr>
        <w:t>MRI</w:t>
      </w:r>
      <w:r w:rsidRPr="00730736">
        <w:rPr>
          <w:rFonts w:ascii="宋体" w:eastAsia="宋体" w:hAnsi="宋体" w:hint="eastAsia"/>
          <w:szCs w:val="21"/>
        </w:rPr>
        <w:t>诊断的临床应用</w:t>
      </w:r>
    </w:p>
    <w:p w14:paraId="3B00DC21"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（四）</w:t>
      </w:r>
      <w:r w:rsidRPr="00730736">
        <w:rPr>
          <w:rFonts w:ascii="宋体" w:eastAsia="宋体" w:hAnsi="宋体" w:hint="eastAsia"/>
          <w:szCs w:val="21"/>
        </w:rPr>
        <w:t>CT</w:t>
      </w:r>
      <w:r w:rsidRPr="00730736">
        <w:rPr>
          <w:rFonts w:ascii="宋体" w:eastAsia="宋体" w:hAnsi="宋体" w:hint="eastAsia"/>
          <w:szCs w:val="21"/>
        </w:rPr>
        <w:t>、</w:t>
      </w:r>
      <w:r w:rsidRPr="00730736">
        <w:rPr>
          <w:rFonts w:ascii="宋体" w:eastAsia="宋体" w:hAnsi="宋体" w:hint="eastAsia"/>
          <w:szCs w:val="21"/>
        </w:rPr>
        <w:t>MRI</w:t>
      </w:r>
      <w:r w:rsidRPr="00730736">
        <w:rPr>
          <w:rFonts w:ascii="宋体" w:eastAsia="宋体" w:hAnsi="宋体" w:hint="eastAsia"/>
          <w:szCs w:val="21"/>
        </w:rPr>
        <w:t>的新技术</w:t>
      </w:r>
    </w:p>
    <w:p w14:paraId="2B09BA3A"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七、不同成像诊断的综合应用</w:t>
      </w:r>
    </w:p>
    <w:p w14:paraId="2F3A0D8D"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lastRenderedPageBreak/>
        <w:t>八、医学影像学与其发展</w:t>
      </w:r>
    </w:p>
    <w:p w14:paraId="6126A2D4"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教学方法：</w:t>
      </w:r>
    </w:p>
    <w:p w14:paraId="2241793B"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）讲授法：相关概念及理论框架。</w:t>
      </w:r>
    </w:p>
    <w:p w14:paraId="44D49A95"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）研讨法：</w:t>
      </w:r>
      <w:r w:rsidRPr="00730736">
        <w:rPr>
          <w:rFonts w:ascii="宋体" w:eastAsia="宋体" w:hAnsi="宋体" w:hint="eastAsia"/>
          <w:szCs w:val="21"/>
        </w:rPr>
        <w:t>1</w:t>
      </w:r>
      <w:r w:rsidRPr="00730736">
        <w:rPr>
          <w:rFonts w:ascii="宋体" w:eastAsia="宋体" w:hAnsi="宋体" w:hint="eastAsia"/>
          <w:szCs w:val="21"/>
        </w:rPr>
        <w:t>、临床与影像的关系；</w:t>
      </w:r>
      <w:r w:rsidRPr="00730736">
        <w:rPr>
          <w:rFonts w:ascii="宋体" w:eastAsia="宋体" w:hAnsi="宋体" w:hint="eastAsia"/>
          <w:szCs w:val="21"/>
        </w:rPr>
        <w:t>2</w:t>
      </w:r>
      <w:r w:rsidRPr="00730736">
        <w:rPr>
          <w:rFonts w:ascii="宋体" w:eastAsia="宋体" w:hAnsi="宋体" w:hint="eastAsia"/>
          <w:szCs w:val="21"/>
        </w:rPr>
        <w:t>、各种影像学诊断方法优缺点；</w:t>
      </w:r>
      <w:r w:rsidRPr="00730736">
        <w:rPr>
          <w:rFonts w:ascii="宋体" w:eastAsia="宋体" w:hAnsi="宋体" w:hint="eastAsia"/>
          <w:szCs w:val="21"/>
        </w:rPr>
        <w:t>3</w:t>
      </w:r>
      <w:r w:rsidRPr="00730736">
        <w:rPr>
          <w:rFonts w:ascii="宋体" w:eastAsia="宋体" w:hAnsi="宋体" w:hint="eastAsia"/>
          <w:szCs w:val="21"/>
        </w:rPr>
        <w:t>、各种影像学检查方法成像原理的区别。</w:t>
      </w:r>
    </w:p>
    <w:p w14:paraId="2B3B3147"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教学评价：</w:t>
      </w:r>
    </w:p>
    <w:p w14:paraId="18DE40E5"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1</w:t>
      </w:r>
      <w:r w:rsidRPr="00730736">
        <w:rPr>
          <w:rFonts w:ascii="宋体" w:eastAsia="宋体" w:hAnsi="宋体" w:hint="eastAsia"/>
          <w:szCs w:val="21"/>
        </w:rPr>
        <w:t>、回答下列问题：</w:t>
      </w:r>
    </w:p>
    <w:p w14:paraId="216C4B57"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）各种影像学诊断方法优缺点？</w:t>
      </w:r>
    </w:p>
    <w:p w14:paraId="5292FA4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）选择影像学检查方法的侧重点？</w:t>
      </w:r>
    </w:p>
    <w:p w14:paraId="6B988667"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3</w:t>
      </w:r>
      <w:r w:rsidRPr="00730736">
        <w:rPr>
          <w:rFonts w:ascii="宋体" w:eastAsia="宋体" w:hAnsi="宋体" w:hint="eastAsia"/>
          <w:szCs w:val="21"/>
        </w:rPr>
        <w:t>）</w:t>
      </w:r>
      <w:r w:rsidRPr="00730736">
        <w:rPr>
          <w:rFonts w:ascii="宋体" w:eastAsia="宋体" w:hAnsi="宋体"/>
          <w:szCs w:val="21"/>
        </w:rPr>
        <w:t>X</w:t>
      </w:r>
      <w:r w:rsidRPr="00730736">
        <w:rPr>
          <w:rFonts w:ascii="宋体" w:eastAsia="宋体" w:hAnsi="宋体" w:hint="eastAsia"/>
          <w:szCs w:val="21"/>
        </w:rPr>
        <w:t>线和</w:t>
      </w:r>
      <w:r w:rsidRPr="00730736">
        <w:rPr>
          <w:rFonts w:ascii="宋体" w:eastAsia="宋体" w:hAnsi="宋体"/>
          <w:szCs w:val="21"/>
        </w:rPr>
        <w:t>MRI</w:t>
      </w:r>
      <w:r w:rsidRPr="00730736">
        <w:rPr>
          <w:rFonts w:ascii="宋体" w:eastAsia="宋体" w:hAnsi="宋体" w:hint="eastAsia"/>
          <w:szCs w:val="21"/>
        </w:rPr>
        <w:t>成像原理分别是什么？</w:t>
      </w:r>
    </w:p>
    <w:p w14:paraId="55690CFC"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2</w:t>
      </w:r>
      <w:r w:rsidRPr="00730736">
        <w:rPr>
          <w:rFonts w:ascii="宋体" w:eastAsia="宋体" w:hAnsi="宋体" w:hint="eastAsia"/>
          <w:szCs w:val="21"/>
        </w:rPr>
        <w:t>、结合案例，运用相应的学习理论和教学理论进行分析、说明，形成案例分析报告。</w:t>
      </w:r>
    </w:p>
    <w:p w14:paraId="3A240B38" w14:textId="77777777" w:rsidR="003F071E" w:rsidRPr="00730736" w:rsidRDefault="00373015">
      <w:pPr>
        <w:spacing w:line="360" w:lineRule="auto"/>
        <w:jc w:val="center"/>
        <w:rPr>
          <w:rFonts w:ascii="宋体" w:eastAsia="宋体" w:hAnsi="宋体"/>
          <w:szCs w:val="21"/>
        </w:rPr>
      </w:pPr>
      <w:r w:rsidRPr="00730736">
        <w:rPr>
          <w:rFonts w:ascii="宋体" w:eastAsia="宋体" w:hAnsi="宋体"/>
          <w:b/>
          <w:szCs w:val="21"/>
        </w:rPr>
        <w:t>第</w:t>
      </w:r>
      <w:r w:rsidRPr="00730736">
        <w:rPr>
          <w:rFonts w:ascii="宋体" w:eastAsia="宋体" w:hAnsi="宋体" w:hint="eastAsia"/>
          <w:b/>
          <w:szCs w:val="21"/>
        </w:rPr>
        <w:t>二</w:t>
      </w:r>
      <w:r w:rsidRPr="00730736">
        <w:rPr>
          <w:rFonts w:ascii="宋体" w:eastAsia="宋体" w:hAnsi="宋体"/>
          <w:b/>
          <w:szCs w:val="21"/>
        </w:rPr>
        <w:t>章</w:t>
      </w:r>
      <w:r w:rsidRPr="00730736">
        <w:rPr>
          <w:rFonts w:ascii="宋体" w:eastAsia="宋体" w:hAnsi="宋体"/>
          <w:b/>
          <w:szCs w:val="21"/>
        </w:rPr>
        <w:t xml:space="preserve"> </w:t>
      </w:r>
      <w:r w:rsidRPr="00730736">
        <w:rPr>
          <w:rFonts w:ascii="宋体" w:eastAsia="宋体" w:hAnsi="宋体" w:hint="eastAsia"/>
          <w:b/>
          <w:szCs w:val="21"/>
        </w:rPr>
        <w:t>口腔放射生物学</w:t>
      </w:r>
    </w:p>
    <w:p w14:paraId="13CF3DDC" w14:textId="77777777" w:rsidR="003F071E" w:rsidRPr="00730736" w:rsidRDefault="00373015">
      <w:pPr>
        <w:spacing w:line="360" w:lineRule="auto"/>
        <w:rPr>
          <w:rFonts w:ascii="宋体" w:eastAsia="宋体" w:hAnsi="宋体"/>
          <w:b/>
          <w:szCs w:val="21"/>
        </w:rPr>
      </w:pPr>
      <w:r w:rsidRPr="00730736">
        <w:rPr>
          <w:rFonts w:ascii="宋体" w:eastAsia="宋体" w:hAnsi="宋体"/>
          <w:b/>
          <w:szCs w:val="21"/>
        </w:rPr>
        <w:t>教学目标</w:t>
      </w:r>
      <w:r w:rsidRPr="00730736">
        <w:rPr>
          <w:rFonts w:ascii="宋体" w:eastAsia="宋体" w:hAnsi="宋体" w:hint="eastAsia"/>
          <w:b/>
          <w:szCs w:val="21"/>
        </w:rPr>
        <w:t>：</w:t>
      </w:r>
    </w:p>
    <w:p w14:paraId="1084E496"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介绍放射生物学的基本理论、概念及在口腔医学中的应用</w:t>
      </w:r>
      <w:r w:rsidRPr="00730736">
        <w:rPr>
          <w:rFonts w:ascii="宋体" w:eastAsia="宋体" w:hAnsi="宋体" w:hint="eastAsia"/>
          <w:szCs w:val="21"/>
        </w:rPr>
        <w:t>。</w:t>
      </w:r>
      <w:r w:rsidRPr="00730736">
        <w:rPr>
          <w:rFonts w:ascii="宋体" w:eastAsia="宋体" w:hAnsi="宋体" w:hint="eastAsia"/>
          <w:szCs w:val="21"/>
        </w:rPr>
        <w:t xml:space="preserve"> </w:t>
      </w:r>
    </w:p>
    <w:p w14:paraId="554202CB"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重点难点：</w:t>
      </w:r>
    </w:p>
    <w:p w14:paraId="6071F757"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一</w:t>
      </w:r>
      <w:r w:rsidRPr="00730736">
        <w:rPr>
          <w:rFonts w:ascii="宋体" w:eastAsia="宋体" w:hAnsi="宋体" w:hint="eastAsia"/>
          <w:szCs w:val="21"/>
        </w:rPr>
        <w:t>、</w:t>
      </w:r>
      <w:r w:rsidRPr="00730736">
        <w:rPr>
          <w:rFonts w:ascii="宋体" w:eastAsia="宋体" w:hAnsi="宋体" w:hint="eastAsia"/>
          <w:szCs w:val="21"/>
        </w:rPr>
        <w:t>掌握电离辐射的种类、电离和激发、自由基、电离辐射对正常口腔软组织的影响</w:t>
      </w:r>
    </w:p>
    <w:p w14:paraId="0F2ABD65"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二</w:t>
      </w:r>
      <w:r w:rsidRPr="00730736">
        <w:rPr>
          <w:rFonts w:ascii="宋体" w:eastAsia="宋体" w:hAnsi="宋体" w:hint="eastAsia"/>
          <w:szCs w:val="21"/>
        </w:rPr>
        <w:t>、</w:t>
      </w:r>
      <w:r w:rsidRPr="00730736">
        <w:rPr>
          <w:rFonts w:ascii="宋体" w:eastAsia="宋体" w:hAnsi="宋体" w:hint="eastAsia"/>
          <w:szCs w:val="21"/>
        </w:rPr>
        <w:t>了</w:t>
      </w:r>
      <w:r w:rsidRPr="00730736">
        <w:rPr>
          <w:rFonts w:ascii="宋体" w:eastAsia="宋体" w:hAnsi="宋体" w:hint="eastAsia"/>
          <w:szCs w:val="21"/>
        </w:rPr>
        <w:t>解电离辐射的物理化学基础等</w:t>
      </w:r>
    </w:p>
    <w:p w14:paraId="75B077AC"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教学内容：</w:t>
      </w:r>
    </w:p>
    <w:p w14:paraId="0DEBF33B"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一、</w:t>
      </w:r>
      <w:r w:rsidRPr="00730736">
        <w:rPr>
          <w:rFonts w:ascii="宋体" w:eastAsia="宋体" w:hAnsi="宋体" w:hint="eastAsia"/>
          <w:szCs w:val="21"/>
        </w:rPr>
        <w:t>电离辐射的种类及物理化学基础</w:t>
      </w:r>
    </w:p>
    <w:p w14:paraId="2FDEC7B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二、</w:t>
      </w:r>
      <w:r w:rsidRPr="00730736">
        <w:rPr>
          <w:rFonts w:ascii="宋体" w:eastAsia="宋体" w:hAnsi="宋体" w:hint="eastAsia"/>
          <w:szCs w:val="21"/>
        </w:rPr>
        <w:t>电离辐射的分子生物学及细胞效应</w:t>
      </w:r>
    </w:p>
    <w:p w14:paraId="10A0BAE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三、</w:t>
      </w:r>
      <w:r w:rsidRPr="00730736">
        <w:rPr>
          <w:rFonts w:ascii="宋体" w:eastAsia="宋体" w:hAnsi="宋体" w:hint="eastAsia"/>
          <w:szCs w:val="21"/>
        </w:rPr>
        <w:t>影响电离辐射生物学效应的主要因素</w:t>
      </w:r>
    </w:p>
    <w:p w14:paraId="012F20B0"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四、电离辐射对正常口腔颌面组织的影响</w:t>
      </w:r>
      <w:r w:rsidRPr="00730736">
        <w:rPr>
          <w:rFonts w:ascii="宋体" w:eastAsia="宋体" w:hAnsi="宋体" w:hint="eastAsia"/>
          <w:szCs w:val="21"/>
        </w:rPr>
        <w:t xml:space="preserve"> </w:t>
      </w:r>
    </w:p>
    <w:p w14:paraId="0805C194"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教学方法：</w:t>
      </w:r>
    </w:p>
    <w:p w14:paraId="5FE002BD"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）讲授法：相关概念及理论框架。</w:t>
      </w:r>
    </w:p>
    <w:p w14:paraId="2FD5E5F0"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）研讨法：</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点低辐射基础</w:t>
      </w: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w:t>
      </w:r>
      <w:r w:rsidRPr="00730736">
        <w:rPr>
          <w:rFonts w:ascii="宋体" w:eastAsia="宋体" w:hAnsi="宋体" w:hint="eastAsia"/>
          <w:szCs w:val="21"/>
        </w:rPr>
        <w:t>电离辐射的影响</w:t>
      </w:r>
      <w:r w:rsidRPr="00730736">
        <w:rPr>
          <w:rFonts w:ascii="宋体" w:eastAsia="宋体" w:hAnsi="宋体" w:hint="eastAsia"/>
          <w:szCs w:val="21"/>
        </w:rPr>
        <w:t>。</w:t>
      </w:r>
    </w:p>
    <w:p w14:paraId="3BE2FF1B"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教学评价：</w:t>
      </w:r>
    </w:p>
    <w:p w14:paraId="0E617D4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1</w:t>
      </w:r>
      <w:r w:rsidRPr="00730736">
        <w:rPr>
          <w:rFonts w:ascii="宋体" w:eastAsia="宋体" w:hAnsi="宋体" w:hint="eastAsia"/>
          <w:szCs w:val="21"/>
        </w:rPr>
        <w:t>、回答下列问题：</w:t>
      </w:r>
    </w:p>
    <w:p w14:paraId="4D0F2DA2"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电离辐射的物理化学基础</w:t>
      </w:r>
      <w:r w:rsidRPr="00730736">
        <w:rPr>
          <w:rFonts w:ascii="宋体" w:eastAsia="宋体" w:hAnsi="宋体" w:hint="eastAsia"/>
          <w:szCs w:val="21"/>
        </w:rPr>
        <w:t>是什么？</w:t>
      </w:r>
    </w:p>
    <w:p w14:paraId="5A5685D4"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w:t>
      </w:r>
      <w:r w:rsidRPr="00730736">
        <w:rPr>
          <w:rFonts w:ascii="宋体" w:eastAsia="宋体" w:hAnsi="宋体" w:hint="eastAsia"/>
          <w:szCs w:val="21"/>
        </w:rPr>
        <w:t>电离辐射对正常口腔颌面组织的影响有哪些</w:t>
      </w:r>
      <w:r w:rsidRPr="00730736">
        <w:rPr>
          <w:rFonts w:ascii="宋体" w:eastAsia="宋体" w:hAnsi="宋体" w:hint="eastAsia"/>
          <w:szCs w:val="21"/>
        </w:rPr>
        <w:t>？</w:t>
      </w:r>
    </w:p>
    <w:p w14:paraId="4458F806" w14:textId="77777777" w:rsidR="003F071E" w:rsidRPr="00730736" w:rsidRDefault="00373015">
      <w:pPr>
        <w:spacing w:line="360" w:lineRule="auto"/>
        <w:jc w:val="center"/>
        <w:rPr>
          <w:rFonts w:ascii="宋体" w:eastAsia="宋体" w:hAnsi="宋体"/>
          <w:szCs w:val="21"/>
        </w:rPr>
      </w:pPr>
      <w:r w:rsidRPr="00730736">
        <w:rPr>
          <w:rFonts w:ascii="宋体" w:eastAsia="宋体" w:hAnsi="宋体"/>
          <w:b/>
          <w:szCs w:val="21"/>
        </w:rPr>
        <w:t>第</w:t>
      </w:r>
      <w:r w:rsidRPr="00730736">
        <w:rPr>
          <w:rFonts w:ascii="宋体" w:eastAsia="宋体" w:hAnsi="宋体" w:hint="eastAsia"/>
          <w:b/>
          <w:szCs w:val="21"/>
        </w:rPr>
        <w:t>三</w:t>
      </w:r>
      <w:r w:rsidRPr="00730736">
        <w:rPr>
          <w:rFonts w:ascii="宋体" w:eastAsia="宋体" w:hAnsi="宋体"/>
          <w:b/>
          <w:szCs w:val="21"/>
        </w:rPr>
        <w:t>章</w:t>
      </w:r>
      <w:r w:rsidRPr="00730736">
        <w:rPr>
          <w:rFonts w:ascii="宋体" w:eastAsia="宋体" w:hAnsi="宋体"/>
          <w:b/>
          <w:szCs w:val="21"/>
        </w:rPr>
        <w:t xml:space="preserve"> </w:t>
      </w:r>
      <w:r w:rsidRPr="00730736">
        <w:rPr>
          <w:rFonts w:ascii="宋体" w:eastAsia="宋体" w:hAnsi="宋体" w:hint="eastAsia"/>
          <w:b/>
          <w:szCs w:val="21"/>
        </w:rPr>
        <w:t>口腔</w:t>
      </w:r>
      <w:r w:rsidRPr="00730736">
        <w:rPr>
          <w:rFonts w:ascii="宋体" w:eastAsia="宋体" w:hAnsi="宋体" w:hint="eastAsia"/>
          <w:b/>
          <w:szCs w:val="21"/>
        </w:rPr>
        <w:t>X</w:t>
      </w:r>
      <w:r w:rsidRPr="00730736">
        <w:rPr>
          <w:rFonts w:ascii="宋体" w:eastAsia="宋体" w:hAnsi="宋体" w:hint="eastAsia"/>
          <w:b/>
          <w:szCs w:val="21"/>
        </w:rPr>
        <w:t>线检查的放射防护</w:t>
      </w:r>
    </w:p>
    <w:p w14:paraId="242FC823" w14:textId="77777777" w:rsidR="003F071E" w:rsidRPr="00730736" w:rsidRDefault="00373015">
      <w:pPr>
        <w:spacing w:line="360" w:lineRule="auto"/>
        <w:rPr>
          <w:rFonts w:ascii="宋体" w:eastAsia="宋体" w:hAnsi="宋体"/>
          <w:b/>
          <w:szCs w:val="21"/>
        </w:rPr>
      </w:pPr>
      <w:r w:rsidRPr="00730736">
        <w:rPr>
          <w:rFonts w:ascii="宋体" w:eastAsia="宋体" w:hAnsi="宋体"/>
          <w:b/>
          <w:szCs w:val="21"/>
        </w:rPr>
        <w:lastRenderedPageBreak/>
        <w:t>教学目标</w:t>
      </w:r>
      <w:r w:rsidRPr="00730736">
        <w:rPr>
          <w:rFonts w:ascii="宋体" w:eastAsia="宋体" w:hAnsi="宋体" w:hint="eastAsia"/>
          <w:b/>
          <w:szCs w:val="21"/>
        </w:rPr>
        <w:t>：</w:t>
      </w:r>
    </w:p>
    <w:p w14:paraId="581DA4E7"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介绍</w:t>
      </w:r>
      <w:r w:rsidRPr="00730736">
        <w:rPr>
          <w:rFonts w:ascii="宋体" w:eastAsia="宋体" w:hAnsi="宋体" w:hint="eastAsia"/>
          <w:szCs w:val="21"/>
        </w:rPr>
        <w:t>X</w:t>
      </w:r>
      <w:r w:rsidRPr="00730736">
        <w:rPr>
          <w:rFonts w:ascii="宋体" w:eastAsia="宋体" w:hAnsi="宋体" w:hint="eastAsia"/>
          <w:szCs w:val="21"/>
        </w:rPr>
        <w:t>线检查中放射防护的基本原则</w:t>
      </w:r>
    </w:p>
    <w:p w14:paraId="044C28FC"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重点难点：</w:t>
      </w:r>
    </w:p>
    <w:p w14:paraId="78CCF0B5"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一</w:t>
      </w:r>
      <w:r w:rsidRPr="00730736">
        <w:rPr>
          <w:rFonts w:ascii="宋体" w:eastAsia="宋体" w:hAnsi="宋体" w:hint="eastAsia"/>
          <w:szCs w:val="21"/>
        </w:rPr>
        <w:t>、</w:t>
      </w:r>
      <w:r w:rsidRPr="00730736">
        <w:rPr>
          <w:rFonts w:ascii="宋体" w:eastAsia="宋体" w:hAnsi="宋体" w:hint="eastAsia"/>
          <w:szCs w:val="21"/>
        </w:rPr>
        <w:t>掌握放射防护的三原则</w:t>
      </w:r>
    </w:p>
    <w:p w14:paraId="693B538D"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二</w:t>
      </w:r>
      <w:r w:rsidRPr="00730736">
        <w:rPr>
          <w:rFonts w:ascii="宋体" w:eastAsia="宋体" w:hAnsi="宋体" w:hint="eastAsia"/>
          <w:szCs w:val="21"/>
        </w:rPr>
        <w:t>、</w:t>
      </w:r>
      <w:r w:rsidRPr="00730736">
        <w:rPr>
          <w:rFonts w:ascii="宋体" w:eastAsia="宋体" w:hAnsi="宋体" w:hint="eastAsia"/>
          <w:szCs w:val="21"/>
        </w:rPr>
        <w:t>熟悉口腔颌面部</w:t>
      </w:r>
      <w:r w:rsidRPr="00730736">
        <w:rPr>
          <w:rFonts w:ascii="宋体" w:eastAsia="宋体" w:hAnsi="宋体" w:hint="eastAsia"/>
          <w:szCs w:val="21"/>
        </w:rPr>
        <w:t>X</w:t>
      </w:r>
      <w:r w:rsidRPr="00730736">
        <w:rPr>
          <w:rFonts w:ascii="宋体" w:eastAsia="宋体" w:hAnsi="宋体" w:hint="eastAsia"/>
          <w:szCs w:val="21"/>
        </w:rPr>
        <w:t>线检查中放射防护的具体应用</w:t>
      </w:r>
    </w:p>
    <w:p w14:paraId="2401358C"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三、</w:t>
      </w:r>
      <w:r w:rsidRPr="00730736">
        <w:rPr>
          <w:rFonts w:ascii="宋体" w:eastAsia="宋体" w:hAnsi="宋体" w:hint="eastAsia"/>
          <w:szCs w:val="21"/>
        </w:rPr>
        <w:t>了解防护具体措施</w:t>
      </w:r>
    </w:p>
    <w:p w14:paraId="5D6FEFDC"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教学内容：</w:t>
      </w:r>
    </w:p>
    <w:p w14:paraId="2A51A703" w14:textId="77777777" w:rsidR="003F071E" w:rsidRPr="00730736" w:rsidRDefault="00373015">
      <w:pPr>
        <w:ind w:firstLineChars="100" w:firstLine="210"/>
        <w:rPr>
          <w:rFonts w:ascii="宋体" w:eastAsia="宋体" w:hAnsi="宋体"/>
          <w:szCs w:val="21"/>
        </w:rPr>
      </w:pPr>
      <w:r w:rsidRPr="00730736">
        <w:rPr>
          <w:rFonts w:ascii="宋体" w:eastAsia="宋体" w:hAnsi="宋体" w:hint="eastAsia"/>
          <w:szCs w:val="21"/>
        </w:rPr>
        <w:t>l</w:t>
      </w:r>
      <w:r w:rsidRPr="00730736">
        <w:rPr>
          <w:rFonts w:ascii="宋体" w:eastAsia="宋体" w:hAnsi="宋体" w:hint="eastAsia"/>
          <w:szCs w:val="21"/>
        </w:rPr>
        <w:t>．</w:t>
      </w:r>
      <w:r w:rsidRPr="00730736">
        <w:rPr>
          <w:rFonts w:ascii="宋体" w:eastAsia="宋体" w:hAnsi="宋体" w:hint="eastAsia"/>
          <w:szCs w:val="21"/>
        </w:rPr>
        <w:t>实践的正当化</w:t>
      </w:r>
    </w:p>
    <w:p w14:paraId="1980DAA2" w14:textId="77777777" w:rsidR="003F071E" w:rsidRPr="00730736" w:rsidRDefault="00373015">
      <w:pPr>
        <w:ind w:firstLineChars="100" w:firstLine="210"/>
        <w:rPr>
          <w:rFonts w:ascii="宋体" w:eastAsia="宋体" w:hAnsi="宋体"/>
          <w:szCs w:val="21"/>
        </w:rPr>
      </w:pPr>
      <w:r w:rsidRPr="00730736">
        <w:rPr>
          <w:rFonts w:ascii="宋体" w:eastAsia="宋体" w:hAnsi="宋体" w:hint="eastAsia"/>
          <w:szCs w:val="21"/>
        </w:rPr>
        <w:t>2</w:t>
      </w:r>
      <w:r w:rsidRPr="00730736">
        <w:rPr>
          <w:rFonts w:ascii="宋体" w:eastAsia="宋体" w:hAnsi="宋体" w:hint="eastAsia"/>
          <w:szCs w:val="21"/>
        </w:rPr>
        <w:t>．</w:t>
      </w:r>
      <w:r w:rsidRPr="00730736">
        <w:rPr>
          <w:rFonts w:ascii="宋体" w:eastAsia="宋体" w:hAnsi="宋体" w:hint="eastAsia"/>
          <w:szCs w:val="21"/>
        </w:rPr>
        <w:t>放射防护的最优化</w:t>
      </w:r>
      <w:r w:rsidRPr="00730736">
        <w:rPr>
          <w:rFonts w:ascii="宋体" w:eastAsia="宋体" w:hAnsi="宋体" w:hint="eastAsia"/>
          <w:szCs w:val="21"/>
        </w:rPr>
        <w:t>。</w:t>
      </w:r>
    </w:p>
    <w:p w14:paraId="7F5049B2" w14:textId="77777777" w:rsidR="003F071E" w:rsidRPr="00730736" w:rsidRDefault="00373015">
      <w:pPr>
        <w:ind w:firstLineChars="100" w:firstLine="210"/>
        <w:rPr>
          <w:rFonts w:ascii="宋体" w:eastAsia="宋体" w:hAnsi="宋体"/>
          <w:szCs w:val="21"/>
        </w:rPr>
      </w:pPr>
      <w:r w:rsidRPr="00730736">
        <w:rPr>
          <w:rFonts w:ascii="宋体" w:eastAsia="宋体" w:hAnsi="宋体" w:hint="eastAsia"/>
          <w:szCs w:val="21"/>
        </w:rPr>
        <w:t>3</w:t>
      </w:r>
      <w:r w:rsidRPr="00730736">
        <w:rPr>
          <w:rFonts w:ascii="宋体" w:eastAsia="宋体" w:hAnsi="宋体" w:hint="eastAsia"/>
          <w:szCs w:val="21"/>
        </w:rPr>
        <w:t>．</w:t>
      </w:r>
      <w:r w:rsidRPr="00730736">
        <w:rPr>
          <w:rFonts w:ascii="宋体" w:eastAsia="宋体" w:hAnsi="宋体" w:hint="eastAsia"/>
          <w:szCs w:val="21"/>
        </w:rPr>
        <w:t>个人剂量的限值</w:t>
      </w:r>
      <w:r w:rsidRPr="00730736">
        <w:rPr>
          <w:rFonts w:ascii="宋体" w:eastAsia="宋体" w:hAnsi="宋体" w:hint="eastAsia"/>
          <w:szCs w:val="21"/>
        </w:rPr>
        <w:t>。</w:t>
      </w:r>
    </w:p>
    <w:p w14:paraId="4628317E"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教学方法：</w:t>
      </w:r>
    </w:p>
    <w:p w14:paraId="0EFF841F"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）讲授法：相关概念及理论框架。</w:t>
      </w:r>
    </w:p>
    <w:p w14:paraId="7B7C4877"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）研讨法：</w:t>
      </w:r>
      <w:r w:rsidRPr="00730736">
        <w:rPr>
          <w:rFonts w:ascii="宋体" w:eastAsia="宋体" w:hAnsi="宋体" w:hint="eastAsia"/>
          <w:szCs w:val="21"/>
        </w:rPr>
        <w:t>实际工作中如何防护</w:t>
      </w:r>
      <w:r w:rsidRPr="00730736">
        <w:rPr>
          <w:rFonts w:ascii="宋体" w:eastAsia="宋体" w:hAnsi="宋体" w:hint="eastAsia"/>
          <w:szCs w:val="21"/>
        </w:rPr>
        <w:t>。</w:t>
      </w:r>
    </w:p>
    <w:p w14:paraId="69F4E7B4"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教学评价：</w:t>
      </w:r>
    </w:p>
    <w:p w14:paraId="7369C29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1</w:t>
      </w:r>
      <w:r w:rsidRPr="00730736">
        <w:rPr>
          <w:rFonts w:ascii="宋体" w:eastAsia="宋体" w:hAnsi="宋体" w:hint="eastAsia"/>
          <w:szCs w:val="21"/>
        </w:rPr>
        <w:t>、回答下列问题：</w:t>
      </w:r>
    </w:p>
    <w:p w14:paraId="3B5A679B"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放射防护三原则</w:t>
      </w:r>
      <w:r w:rsidRPr="00730736">
        <w:rPr>
          <w:rFonts w:ascii="宋体" w:eastAsia="宋体" w:hAnsi="宋体" w:hint="eastAsia"/>
          <w:szCs w:val="21"/>
        </w:rPr>
        <w:t>？</w:t>
      </w:r>
    </w:p>
    <w:p w14:paraId="164575DC"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w:t>
      </w:r>
      <w:r w:rsidRPr="00730736">
        <w:rPr>
          <w:rFonts w:ascii="宋体" w:eastAsia="宋体" w:hAnsi="宋体" w:hint="eastAsia"/>
          <w:szCs w:val="21"/>
        </w:rPr>
        <w:t>口腔颌面摄影，如何做好自身防护</w:t>
      </w:r>
      <w:r w:rsidRPr="00730736">
        <w:rPr>
          <w:rFonts w:ascii="宋体" w:eastAsia="宋体" w:hAnsi="宋体" w:hint="eastAsia"/>
          <w:szCs w:val="21"/>
        </w:rPr>
        <w:t>？</w:t>
      </w:r>
    </w:p>
    <w:p w14:paraId="01C73684" w14:textId="77777777" w:rsidR="003F071E" w:rsidRPr="00730736" w:rsidRDefault="00373015">
      <w:pPr>
        <w:spacing w:line="360" w:lineRule="auto"/>
        <w:jc w:val="center"/>
        <w:rPr>
          <w:rFonts w:ascii="宋体" w:eastAsia="宋体" w:hAnsi="宋体"/>
          <w:szCs w:val="21"/>
        </w:rPr>
      </w:pPr>
      <w:r w:rsidRPr="00730736">
        <w:rPr>
          <w:rFonts w:ascii="宋体" w:eastAsia="宋体" w:hAnsi="宋体"/>
          <w:b/>
          <w:szCs w:val="21"/>
        </w:rPr>
        <w:t>第</w:t>
      </w:r>
      <w:r w:rsidRPr="00730736">
        <w:rPr>
          <w:rFonts w:ascii="宋体" w:eastAsia="宋体" w:hAnsi="宋体" w:hint="eastAsia"/>
          <w:b/>
          <w:szCs w:val="21"/>
        </w:rPr>
        <w:t>四</w:t>
      </w:r>
      <w:r w:rsidRPr="00730736">
        <w:rPr>
          <w:rFonts w:ascii="宋体" w:eastAsia="宋体" w:hAnsi="宋体"/>
          <w:b/>
          <w:szCs w:val="21"/>
        </w:rPr>
        <w:t>章</w:t>
      </w:r>
      <w:r w:rsidRPr="00730736">
        <w:rPr>
          <w:rFonts w:ascii="宋体" w:eastAsia="宋体" w:hAnsi="宋体"/>
          <w:b/>
          <w:szCs w:val="21"/>
        </w:rPr>
        <w:t xml:space="preserve"> </w:t>
      </w:r>
      <w:r w:rsidRPr="00730736">
        <w:rPr>
          <w:rFonts w:ascii="宋体" w:eastAsia="宋体" w:hAnsi="宋体" w:hint="eastAsia"/>
          <w:b/>
          <w:szCs w:val="21"/>
        </w:rPr>
        <w:t>医学影像检查技术及正常图像</w:t>
      </w:r>
    </w:p>
    <w:p w14:paraId="52832544" w14:textId="77777777" w:rsidR="003F071E" w:rsidRPr="00730736" w:rsidRDefault="00373015">
      <w:pPr>
        <w:spacing w:line="360" w:lineRule="auto"/>
        <w:rPr>
          <w:rFonts w:ascii="宋体" w:eastAsia="宋体" w:hAnsi="宋体"/>
          <w:b/>
          <w:szCs w:val="21"/>
        </w:rPr>
      </w:pPr>
      <w:r w:rsidRPr="00730736">
        <w:rPr>
          <w:rFonts w:ascii="宋体" w:eastAsia="宋体" w:hAnsi="宋体"/>
          <w:b/>
          <w:szCs w:val="21"/>
        </w:rPr>
        <w:t>教学目标</w:t>
      </w:r>
      <w:r w:rsidRPr="00730736">
        <w:rPr>
          <w:rFonts w:ascii="宋体" w:eastAsia="宋体" w:hAnsi="宋体" w:hint="eastAsia"/>
          <w:b/>
          <w:szCs w:val="21"/>
        </w:rPr>
        <w:t>：</w:t>
      </w:r>
    </w:p>
    <w:p w14:paraId="0C398E35" w14:textId="77777777" w:rsidR="003F071E" w:rsidRPr="00730736" w:rsidRDefault="00373015">
      <w:pPr>
        <w:pStyle w:val="a3"/>
        <w:spacing w:line="360" w:lineRule="auto"/>
        <w:ind w:firstLine="210"/>
        <w:rPr>
          <w:rFonts w:ascii="宋体" w:hAnsi="宋体"/>
          <w:b/>
          <w:bCs/>
          <w:sz w:val="21"/>
          <w:szCs w:val="21"/>
        </w:rPr>
      </w:pPr>
      <w:r w:rsidRPr="00730736">
        <w:rPr>
          <w:rFonts w:ascii="宋体" w:hAnsi="宋体" w:hint="eastAsia"/>
          <w:sz w:val="21"/>
          <w:szCs w:val="21"/>
        </w:rPr>
        <w:t>一、了解各种医学影像检查成像的基本原理，图像特点及其临床应用的价值和限度。</w:t>
      </w:r>
    </w:p>
    <w:p w14:paraId="17112BF9"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二、了解医学影像诊断学应用原理和概况。</w:t>
      </w:r>
    </w:p>
    <w:p w14:paraId="08D0A316"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三、了解常用的医学影像检查方法并能在临床工作中正确使用。</w:t>
      </w:r>
    </w:p>
    <w:p w14:paraId="470D3C3D"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 xml:space="preserve">  </w:t>
      </w:r>
      <w:r w:rsidRPr="00730736">
        <w:rPr>
          <w:rFonts w:ascii="宋体" w:eastAsia="宋体" w:hAnsi="宋体" w:hint="eastAsia"/>
          <w:szCs w:val="21"/>
        </w:rPr>
        <w:t>四、了解各种医学影像诊断检查方法的选择原则。及不同成像诊断的综合应用。</w:t>
      </w:r>
      <w:r w:rsidRPr="00730736">
        <w:rPr>
          <w:rFonts w:ascii="宋体" w:eastAsia="宋体" w:hAnsi="宋体" w:hint="eastAsia"/>
          <w:szCs w:val="21"/>
        </w:rPr>
        <w:t xml:space="preserve">  </w:t>
      </w:r>
    </w:p>
    <w:p w14:paraId="61CCC14E"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重点难点：</w:t>
      </w:r>
    </w:p>
    <w:p w14:paraId="0720C2AD" w14:textId="77777777" w:rsidR="003F071E" w:rsidRPr="00730736" w:rsidRDefault="00373015">
      <w:pPr>
        <w:pStyle w:val="ae"/>
        <w:numPr>
          <w:ilvl w:val="0"/>
          <w:numId w:val="1"/>
        </w:numPr>
        <w:spacing w:line="360" w:lineRule="auto"/>
        <w:ind w:firstLineChars="0"/>
        <w:rPr>
          <w:rFonts w:ascii="宋体" w:eastAsia="宋体" w:hAnsi="宋体"/>
          <w:szCs w:val="21"/>
        </w:rPr>
      </w:pPr>
      <w:r w:rsidRPr="00730736">
        <w:rPr>
          <w:rFonts w:ascii="宋体" w:eastAsia="宋体" w:hAnsi="宋体" w:hint="eastAsia"/>
          <w:szCs w:val="21"/>
        </w:rPr>
        <w:t>对各种成像技术原理的理解。</w:t>
      </w:r>
    </w:p>
    <w:p w14:paraId="0ED92B8F" w14:textId="77777777" w:rsidR="003F071E" w:rsidRPr="00730736" w:rsidRDefault="00373015">
      <w:pPr>
        <w:pStyle w:val="ae"/>
        <w:numPr>
          <w:ilvl w:val="0"/>
          <w:numId w:val="1"/>
        </w:numPr>
        <w:spacing w:line="360" w:lineRule="auto"/>
        <w:ind w:firstLineChars="0"/>
        <w:rPr>
          <w:rFonts w:ascii="宋体" w:eastAsia="宋体" w:hAnsi="宋体"/>
          <w:szCs w:val="21"/>
        </w:rPr>
      </w:pPr>
      <w:r w:rsidRPr="00730736">
        <w:rPr>
          <w:rFonts w:ascii="宋体" w:eastAsia="宋体" w:hAnsi="宋体" w:hint="eastAsia"/>
          <w:szCs w:val="21"/>
        </w:rPr>
        <w:t>使用实例教学让临床专业同学懂得选择最优检查手段</w:t>
      </w:r>
    </w:p>
    <w:p w14:paraId="3C68D614" w14:textId="77777777" w:rsidR="003F071E" w:rsidRPr="00730736" w:rsidRDefault="00373015">
      <w:pPr>
        <w:pStyle w:val="ae"/>
        <w:numPr>
          <w:ilvl w:val="0"/>
          <w:numId w:val="1"/>
        </w:numPr>
        <w:spacing w:line="360" w:lineRule="auto"/>
        <w:ind w:firstLineChars="0"/>
        <w:rPr>
          <w:rFonts w:ascii="宋体" w:eastAsia="宋体" w:hAnsi="宋体"/>
          <w:szCs w:val="21"/>
        </w:rPr>
      </w:pPr>
      <w:r w:rsidRPr="00730736">
        <w:rPr>
          <w:rFonts w:ascii="宋体" w:eastAsia="宋体" w:hAnsi="宋体" w:hint="eastAsia"/>
          <w:szCs w:val="21"/>
        </w:rPr>
        <w:t>各种成像方法在临床中的综合使用</w:t>
      </w:r>
    </w:p>
    <w:p w14:paraId="1CE9A1E6"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教学内容：</w:t>
      </w:r>
    </w:p>
    <w:p w14:paraId="49F4A5DB"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一、</w:t>
      </w:r>
      <w:r w:rsidRPr="00730736">
        <w:rPr>
          <w:rFonts w:ascii="宋体" w:eastAsia="宋体" w:hAnsi="宋体" w:hint="eastAsia"/>
          <w:szCs w:val="21"/>
        </w:rPr>
        <w:t>口腔颌面专用</w:t>
      </w:r>
      <w:r w:rsidRPr="00730736">
        <w:rPr>
          <w:rFonts w:ascii="宋体" w:eastAsia="宋体" w:hAnsi="宋体" w:hint="eastAsia"/>
          <w:szCs w:val="21"/>
        </w:rPr>
        <w:t>X</w:t>
      </w:r>
      <w:r w:rsidRPr="00730736">
        <w:rPr>
          <w:rFonts w:ascii="宋体" w:eastAsia="宋体" w:hAnsi="宋体" w:hint="eastAsia"/>
          <w:szCs w:val="21"/>
        </w:rPr>
        <w:t>线机</w:t>
      </w:r>
    </w:p>
    <w:p w14:paraId="498BB054"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二、</w:t>
      </w:r>
      <w:r w:rsidRPr="00730736">
        <w:rPr>
          <w:rFonts w:ascii="宋体" w:eastAsia="宋体" w:hAnsi="宋体" w:hint="eastAsia"/>
          <w:szCs w:val="21"/>
        </w:rPr>
        <w:t>X</w:t>
      </w:r>
      <w:r w:rsidRPr="00730736">
        <w:rPr>
          <w:rFonts w:ascii="宋体" w:eastAsia="宋体" w:hAnsi="宋体" w:hint="eastAsia"/>
          <w:szCs w:val="21"/>
        </w:rPr>
        <w:t>线平片检查</w:t>
      </w:r>
    </w:p>
    <w:p w14:paraId="0EF86454"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三、</w:t>
      </w:r>
      <w:r w:rsidRPr="00730736">
        <w:rPr>
          <w:rFonts w:ascii="宋体" w:eastAsia="宋体" w:hAnsi="宋体" w:hint="eastAsia"/>
          <w:szCs w:val="21"/>
        </w:rPr>
        <w:t>曲面体层摄影检查</w:t>
      </w:r>
    </w:p>
    <w:p w14:paraId="6A2DADE0"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lastRenderedPageBreak/>
        <w:t>四、</w:t>
      </w:r>
      <w:r w:rsidRPr="00730736">
        <w:rPr>
          <w:rFonts w:ascii="宋体" w:eastAsia="宋体" w:hAnsi="宋体" w:hint="eastAsia"/>
          <w:szCs w:val="21"/>
        </w:rPr>
        <w:t>数字化放射学在口腔医学中的应用</w:t>
      </w:r>
    </w:p>
    <w:p w14:paraId="75744F86"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五、普通造影检查</w:t>
      </w:r>
    </w:p>
    <w:p w14:paraId="0A1BD021"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六</w:t>
      </w:r>
      <w:r w:rsidRPr="00730736">
        <w:rPr>
          <w:rFonts w:ascii="宋体" w:eastAsia="宋体" w:hAnsi="宋体" w:hint="eastAsia"/>
          <w:szCs w:val="21"/>
        </w:rPr>
        <w:t>、</w:t>
      </w:r>
      <w:r w:rsidRPr="00730736">
        <w:rPr>
          <w:rFonts w:ascii="宋体" w:eastAsia="宋体" w:hAnsi="宋体" w:hint="eastAsia"/>
          <w:szCs w:val="21"/>
        </w:rPr>
        <w:t>口腔颌面锥形束</w:t>
      </w:r>
      <w:r w:rsidRPr="00730736">
        <w:rPr>
          <w:rFonts w:ascii="宋体" w:eastAsia="宋体" w:hAnsi="宋体" w:hint="eastAsia"/>
          <w:szCs w:val="21"/>
        </w:rPr>
        <w:t>CT</w:t>
      </w:r>
    </w:p>
    <w:p w14:paraId="680C2C9F"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七、数字减影造影检查</w:t>
      </w:r>
    </w:p>
    <w:p w14:paraId="3618B72A"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八、</w:t>
      </w:r>
      <w:r w:rsidRPr="00730736">
        <w:rPr>
          <w:rFonts w:ascii="宋体" w:eastAsia="宋体" w:hAnsi="宋体" w:hint="eastAsia"/>
          <w:szCs w:val="21"/>
        </w:rPr>
        <w:t>CT</w:t>
      </w:r>
      <w:r w:rsidRPr="00730736">
        <w:rPr>
          <w:rFonts w:ascii="宋体" w:eastAsia="宋体" w:hAnsi="宋体" w:hint="eastAsia"/>
          <w:szCs w:val="21"/>
        </w:rPr>
        <w:t>检查</w:t>
      </w:r>
    </w:p>
    <w:p w14:paraId="6D379335"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九、超声检查</w:t>
      </w:r>
    </w:p>
    <w:p w14:paraId="08174700"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十、放射性核素显像</w:t>
      </w:r>
    </w:p>
    <w:p w14:paraId="000B9076"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十一、磁共振成像检查</w:t>
      </w:r>
    </w:p>
    <w:p w14:paraId="56B1C0F4" w14:textId="77777777" w:rsidR="003F071E" w:rsidRPr="00730736" w:rsidRDefault="00373015">
      <w:pPr>
        <w:spacing w:line="360" w:lineRule="auto"/>
        <w:rPr>
          <w:rFonts w:ascii="宋体" w:eastAsia="宋体" w:hAnsi="宋体"/>
          <w:b/>
          <w:bCs/>
          <w:szCs w:val="21"/>
        </w:rPr>
      </w:pPr>
      <w:r w:rsidRPr="00730736">
        <w:rPr>
          <w:rFonts w:ascii="宋体" w:eastAsia="宋体" w:hAnsi="宋体" w:hint="eastAsia"/>
          <w:b/>
          <w:bCs/>
          <w:szCs w:val="21"/>
        </w:rPr>
        <w:t>教学方法：</w:t>
      </w:r>
    </w:p>
    <w:p w14:paraId="7C44326C"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）讲授法：相关概念及理论框架。</w:t>
      </w:r>
    </w:p>
    <w:p w14:paraId="5F4F424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）研讨法：</w:t>
      </w:r>
      <w:r w:rsidRPr="00730736">
        <w:rPr>
          <w:rFonts w:ascii="宋体" w:eastAsia="宋体" w:hAnsi="宋体" w:hint="eastAsia"/>
          <w:szCs w:val="21"/>
        </w:rPr>
        <w:t>1</w:t>
      </w:r>
      <w:r w:rsidRPr="00730736">
        <w:rPr>
          <w:rFonts w:ascii="宋体" w:eastAsia="宋体" w:hAnsi="宋体" w:hint="eastAsia"/>
          <w:szCs w:val="21"/>
        </w:rPr>
        <w:t>、临床与影像的关系；</w:t>
      </w:r>
      <w:r w:rsidRPr="00730736">
        <w:rPr>
          <w:rFonts w:ascii="宋体" w:eastAsia="宋体" w:hAnsi="宋体" w:hint="eastAsia"/>
          <w:szCs w:val="21"/>
        </w:rPr>
        <w:t>2</w:t>
      </w:r>
      <w:r w:rsidRPr="00730736">
        <w:rPr>
          <w:rFonts w:ascii="宋体" w:eastAsia="宋体" w:hAnsi="宋体" w:hint="eastAsia"/>
          <w:szCs w:val="21"/>
        </w:rPr>
        <w:t>、各种影像学诊断方法选择。</w:t>
      </w:r>
    </w:p>
    <w:p w14:paraId="7EAEB778"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教学评价：</w:t>
      </w:r>
    </w:p>
    <w:p w14:paraId="0FC16557"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1</w:t>
      </w:r>
      <w:r w:rsidRPr="00730736">
        <w:rPr>
          <w:rFonts w:ascii="宋体" w:eastAsia="宋体" w:hAnsi="宋体" w:hint="eastAsia"/>
          <w:szCs w:val="21"/>
        </w:rPr>
        <w:t>、回答下列问题：</w:t>
      </w:r>
    </w:p>
    <w:p w14:paraId="09598011"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口腔颌面部有哪些影像检查手段</w:t>
      </w:r>
      <w:r w:rsidRPr="00730736">
        <w:rPr>
          <w:rFonts w:ascii="宋体" w:eastAsia="宋体" w:hAnsi="宋体" w:hint="eastAsia"/>
          <w:szCs w:val="21"/>
        </w:rPr>
        <w:t>？</w:t>
      </w:r>
    </w:p>
    <w:p w14:paraId="4992CE4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）不同病变应该选择哪种检查方法？</w:t>
      </w:r>
    </w:p>
    <w:p w14:paraId="1FFFC220"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2</w:t>
      </w:r>
      <w:r w:rsidRPr="00730736">
        <w:rPr>
          <w:rFonts w:ascii="宋体" w:eastAsia="宋体" w:hAnsi="宋体" w:hint="eastAsia"/>
          <w:szCs w:val="21"/>
        </w:rPr>
        <w:t>、结合案例，运用相应的学习理论和教学理论进行分析、说明，形成案例分析报告。</w:t>
      </w:r>
    </w:p>
    <w:p w14:paraId="31C6FAAD" w14:textId="77777777" w:rsidR="003F071E" w:rsidRPr="00730736" w:rsidRDefault="00373015">
      <w:pPr>
        <w:spacing w:line="360" w:lineRule="auto"/>
        <w:jc w:val="center"/>
        <w:rPr>
          <w:rFonts w:ascii="宋体" w:eastAsia="宋体" w:hAnsi="宋体"/>
          <w:szCs w:val="21"/>
        </w:rPr>
      </w:pPr>
      <w:r w:rsidRPr="00730736">
        <w:rPr>
          <w:rFonts w:ascii="宋体" w:eastAsia="宋体" w:hAnsi="宋体"/>
          <w:b/>
          <w:szCs w:val="21"/>
        </w:rPr>
        <w:t>第</w:t>
      </w:r>
      <w:r w:rsidRPr="00730736">
        <w:rPr>
          <w:rFonts w:ascii="宋体" w:eastAsia="宋体" w:hAnsi="宋体" w:hint="eastAsia"/>
          <w:b/>
          <w:szCs w:val="21"/>
        </w:rPr>
        <w:t>五</w:t>
      </w:r>
      <w:r w:rsidRPr="00730736">
        <w:rPr>
          <w:rFonts w:ascii="宋体" w:eastAsia="宋体" w:hAnsi="宋体"/>
          <w:b/>
          <w:szCs w:val="21"/>
        </w:rPr>
        <w:t>章</w:t>
      </w:r>
      <w:r w:rsidRPr="00730736">
        <w:rPr>
          <w:rFonts w:ascii="宋体" w:eastAsia="宋体" w:hAnsi="宋体"/>
          <w:b/>
          <w:szCs w:val="21"/>
        </w:rPr>
        <w:t xml:space="preserve"> </w:t>
      </w:r>
      <w:r w:rsidRPr="00730736">
        <w:rPr>
          <w:rFonts w:ascii="宋体" w:eastAsia="宋体" w:hAnsi="宋体" w:hint="eastAsia"/>
          <w:b/>
          <w:szCs w:val="21"/>
        </w:rPr>
        <w:t>牙及牙周疾病</w:t>
      </w:r>
    </w:p>
    <w:p w14:paraId="398B8967" w14:textId="77777777" w:rsidR="003F071E" w:rsidRPr="00730736" w:rsidRDefault="00373015">
      <w:pPr>
        <w:spacing w:line="360" w:lineRule="auto"/>
        <w:rPr>
          <w:rFonts w:ascii="宋体" w:eastAsia="宋体" w:hAnsi="宋体"/>
          <w:b/>
          <w:szCs w:val="21"/>
        </w:rPr>
      </w:pPr>
      <w:r w:rsidRPr="00730736">
        <w:rPr>
          <w:rFonts w:ascii="宋体" w:eastAsia="宋体" w:hAnsi="宋体"/>
          <w:b/>
          <w:szCs w:val="21"/>
        </w:rPr>
        <w:t>教学目标</w:t>
      </w:r>
      <w:r w:rsidRPr="00730736">
        <w:rPr>
          <w:rFonts w:ascii="宋体" w:eastAsia="宋体" w:hAnsi="宋体" w:hint="eastAsia"/>
          <w:b/>
          <w:szCs w:val="21"/>
        </w:rPr>
        <w:t>：</w:t>
      </w:r>
    </w:p>
    <w:p w14:paraId="392303FE"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熟悉并掌握牙及牙周疾病的</w:t>
      </w:r>
      <w:r w:rsidRPr="00730736">
        <w:rPr>
          <w:rFonts w:ascii="宋体" w:eastAsia="宋体" w:hAnsi="宋体" w:hint="eastAsia"/>
          <w:szCs w:val="21"/>
        </w:rPr>
        <w:t>X</w:t>
      </w:r>
      <w:r w:rsidRPr="00730736">
        <w:rPr>
          <w:rFonts w:ascii="宋体" w:eastAsia="宋体" w:hAnsi="宋体" w:hint="eastAsia"/>
          <w:szCs w:val="21"/>
        </w:rPr>
        <w:t>线表现及鉴别诊断</w:t>
      </w:r>
    </w:p>
    <w:p w14:paraId="0F5CFD5F"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重点难点：</w:t>
      </w:r>
    </w:p>
    <w:p w14:paraId="7D70CDAB"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一</w:t>
      </w:r>
      <w:r w:rsidRPr="00730736">
        <w:rPr>
          <w:rFonts w:ascii="宋体" w:eastAsia="宋体" w:hAnsi="宋体" w:hint="eastAsia"/>
          <w:szCs w:val="21"/>
        </w:rPr>
        <w:t>、</w:t>
      </w:r>
      <w:r w:rsidRPr="00730736">
        <w:rPr>
          <w:rFonts w:ascii="宋体" w:eastAsia="宋体" w:hAnsi="宋体" w:hint="eastAsia"/>
          <w:szCs w:val="21"/>
        </w:rPr>
        <w:t>掌握各种类型龋齿病、牙周炎及根尖周病的</w:t>
      </w:r>
      <w:r w:rsidRPr="00730736">
        <w:rPr>
          <w:rFonts w:ascii="宋体" w:eastAsia="宋体" w:hAnsi="宋体" w:hint="eastAsia"/>
          <w:szCs w:val="21"/>
        </w:rPr>
        <w:t>X</w:t>
      </w:r>
      <w:r w:rsidRPr="00730736">
        <w:rPr>
          <w:rFonts w:ascii="宋体" w:eastAsia="宋体" w:hAnsi="宋体" w:hint="eastAsia"/>
          <w:szCs w:val="21"/>
        </w:rPr>
        <w:t>线表现</w:t>
      </w:r>
    </w:p>
    <w:p w14:paraId="6B8F271C"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二</w:t>
      </w:r>
      <w:r w:rsidRPr="00730736">
        <w:rPr>
          <w:rFonts w:ascii="宋体" w:eastAsia="宋体" w:hAnsi="宋体" w:hint="eastAsia"/>
          <w:szCs w:val="21"/>
        </w:rPr>
        <w:t>、</w:t>
      </w:r>
      <w:r w:rsidRPr="00730736">
        <w:rPr>
          <w:rFonts w:ascii="宋体" w:eastAsia="宋体" w:hAnsi="宋体" w:hint="eastAsia"/>
          <w:szCs w:val="21"/>
        </w:rPr>
        <w:t>掌握牙齿发育异常、牙外伤及压根折裂的</w:t>
      </w:r>
      <w:r w:rsidRPr="00730736">
        <w:rPr>
          <w:rFonts w:ascii="宋体" w:eastAsia="宋体" w:hAnsi="宋体" w:hint="eastAsia"/>
          <w:szCs w:val="21"/>
        </w:rPr>
        <w:t>X</w:t>
      </w:r>
      <w:r w:rsidRPr="00730736">
        <w:rPr>
          <w:rFonts w:ascii="宋体" w:eastAsia="宋体" w:hAnsi="宋体" w:hint="eastAsia"/>
          <w:szCs w:val="21"/>
        </w:rPr>
        <w:t>线表现</w:t>
      </w:r>
    </w:p>
    <w:p w14:paraId="6DDC3F1A"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三、鉴别诊断</w:t>
      </w:r>
    </w:p>
    <w:p w14:paraId="356DB1DF"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教学内容：</w:t>
      </w:r>
    </w:p>
    <w:p w14:paraId="4C4D815E"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一、</w:t>
      </w:r>
      <w:r w:rsidRPr="00730736">
        <w:rPr>
          <w:rFonts w:ascii="宋体" w:eastAsia="宋体" w:hAnsi="宋体" w:hint="eastAsia"/>
          <w:szCs w:val="21"/>
        </w:rPr>
        <w:t>龋齿</w:t>
      </w:r>
    </w:p>
    <w:p w14:paraId="5468C651"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二、</w:t>
      </w:r>
      <w:r w:rsidRPr="00730736">
        <w:rPr>
          <w:rFonts w:ascii="宋体" w:eastAsia="宋体" w:hAnsi="宋体" w:hint="eastAsia"/>
          <w:szCs w:val="21"/>
        </w:rPr>
        <w:t>牙髓病</w:t>
      </w:r>
    </w:p>
    <w:p w14:paraId="528D0317"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三、</w:t>
      </w:r>
      <w:r w:rsidRPr="00730736">
        <w:rPr>
          <w:rFonts w:ascii="宋体" w:eastAsia="宋体" w:hAnsi="宋体" w:hint="eastAsia"/>
          <w:szCs w:val="21"/>
        </w:rPr>
        <w:t>根尖周病</w:t>
      </w:r>
    </w:p>
    <w:p w14:paraId="06BC7841"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四、牙发育异常</w:t>
      </w:r>
    </w:p>
    <w:p w14:paraId="075E0280"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五、牙周炎</w:t>
      </w:r>
    </w:p>
    <w:p w14:paraId="3C929469"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六、牙外伤</w:t>
      </w:r>
    </w:p>
    <w:p w14:paraId="5E54448D"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lastRenderedPageBreak/>
        <w:t>七、压根折裂</w:t>
      </w:r>
    </w:p>
    <w:p w14:paraId="61D6CF34"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教学方法：</w:t>
      </w:r>
    </w:p>
    <w:p w14:paraId="08D7F302"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）讲授法：相关概念及理论框架。</w:t>
      </w:r>
    </w:p>
    <w:p w14:paraId="5F924387"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）研讨法：</w:t>
      </w:r>
      <w:r w:rsidRPr="00730736">
        <w:rPr>
          <w:rFonts w:ascii="宋体" w:eastAsia="宋体" w:hAnsi="宋体" w:hint="eastAsia"/>
          <w:szCs w:val="21"/>
        </w:rPr>
        <w:t>1</w:t>
      </w:r>
      <w:r w:rsidRPr="00730736">
        <w:rPr>
          <w:rFonts w:ascii="宋体" w:eastAsia="宋体" w:hAnsi="宋体" w:hint="eastAsia"/>
          <w:szCs w:val="21"/>
        </w:rPr>
        <w:t>、临床与影像的关系；</w:t>
      </w:r>
      <w:r w:rsidRPr="00730736">
        <w:rPr>
          <w:rFonts w:ascii="宋体" w:eastAsia="宋体" w:hAnsi="宋体" w:hint="eastAsia"/>
          <w:szCs w:val="21"/>
        </w:rPr>
        <w:t>2</w:t>
      </w:r>
      <w:r w:rsidRPr="00730736">
        <w:rPr>
          <w:rFonts w:ascii="宋体" w:eastAsia="宋体" w:hAnsi="宋体" w:hint="eastAsia"/>
          <w:szCs w:val="21"/>
        </w:rPr>
        <w:t>、各种</w:t>
      </w:r>
      <w:r w:rsidRPr="00730736">
        <w:rPr>
          <w:rFonts w:ascii="宋体" w:eastAsia="宋体" w:hAnsi="宋体" w:hint="eastAsia"/>
          <w:szCs w:val="21"/>
        </w:rPr>
        <w:t>类型牙及牙周疾病的鉴别</w:t>
      </w:r>
      <w:r w:rsidRPr="00730736">
        <w:rPr>
          <w:rFonts w:ascii="宋体" w:eastAsia="宋体" w:hAnsi="宋体" w:hint="eastAsia"/>
          <w:szCs w:val="21"/>
        </w:rPr>
        <w:t>。</w:t>
      </w:r>
    </w:p>
    <w:p w14:paraId="09358DE7"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教学评价：</w:t>
      </w:r>
    </w:p>
    <w:p w14:paraId="6691940F"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1</w:t>
      </w:r>
      <w:r w:rsidRPr="00730736">
        <w:rPr>
          <w:rFonts w:ascii="宋体" w:eastAsia="宋体" w:hAnsi="宋体" w:hint="eastAsia"/>
          <w:szCs w:val="21"/>
        </w:rPr>
        <w:t>、回答下列问题：</w:t>
      </w:r>
    </w:p>
    <w:p w14:paraId="79E9E5AD"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牙及牙周疾病有哪些？</w:t>
      </w:r>
    </w:p>
    <w:p w14:paraId="1D1D231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2</w:t>
      </w:r>
      <w:r w:rsidRPr="00730736">
        <w:rPr>
          <w:rFonts w:ascii="宋体" w:eastAsia="宋体" w:hAnsi="宋体" w:hint="eastAsia"/>
          <w:szCs w:val="21"/>
        </w:rPr>
        <w:t>、结合案例，运用相应的学习理论和教学理论进行分析、说明，形成</w:t>
      </w:r>
      <w:r w:rsidRPr="00730736">
        <w:rPr>
          <w:rFonts w:ascii="宋体" w:eastAsia="宋体" w:hAnsi="宋体" w:hint="eastAsia"/>
          <w:szCs w:val="21"/>
        </w:rPr>
        <w:t>某种牙及牙周疾病的</w:t>
      </w:r>
      <w:r w:rsidRPr="00730736">
        <w:rPr>
          <w:rFonts w:ascii="宋体" w:eastAsia="宋体" w:hAnsi="宋体" w:hint="eastAsia"/>
          <w:szCs w:val="21"/>
        </w:rPr>
        <w:t>案例分析报告。</w:t>
      </w:r>
    </w:p>
    <w:p w14:paraId="01D741E2" w14:textId="77777777" w:rsidR="003F071E" w:rsidRPr="00730736" w:rsidRDefault="00373015">
      <w:pPr>
        <w:spacing w:line="360" w:lineRule="auto"/>
        <w:jc w:val="center"/>
        <w:rPr>
          <w:rFonts w:ascii="宋体" w:eastAsia="宋体" w:hAnsi="宋体"/>
          <w:szCs w:val="21"/>
        </w:rPr>
      </w:pPr>
      <w:r w:rsidRPr="00730736">
        <w:rPr>
          <w:rFonts w:ascii="宋体" w:eastAsia="宋体" w:hAnsi="宋体"/>
          <w:b/>
          <w:szCs w:val="21"/>
        </w:rPr>
        <w:t>第</w:t>
      </w:r>
      <w:r w:rsidRPr="00730736">
        <w:rPr>
          <w:rFonts w:ascii="宋体" w:eastAsia="宋体" w:hAnsi="宋体" w:hint="eastAsia"/>
          <w:b/>
          <w:szCs w:val="21"/>
        </w:rPr>
        <w:t>六</w:t>
      </w:r>
      <w:r w:rsidRPr="00730736">
        <w:rPr>
          <w:rFonts w:ascii="宋体" w:eastAsia="宋体" w:hAnsi="宋体"/>
          <w:b/>
          <w:szCs w:val="21"/>
        </w:rPr>
        <w:t>章</w:t>
      </w:r>
      <w:r w:rsidRPr="00730736">
        <w:rPr>
          <w:rFonts w:ascii="宋体" w:eastAsia="宋体" w:hAnsi="宋体"/>
          <w:b/>
          <w:szCs w:val="21"/>
        </w:rPr>
        <w:t xml:space="preserve"> </w:t>
      </w:r>
      <w:r w:rsidRPr="00730736">
        <w:rPr>
          <w:rFonts w:ascii="宋体" w:eastAsia="宋体" w:hAnsi="宋体" w:hint="eastAsia"/>
          <w:b/>
          <w:szCs w:val="21"/>
        </w:rPr>
        <w:t>颌面骨炎症</w:t>
      </w:r>
    </w:p>
    <w:p w14:paraId="3A07347F" w14:textId="77777777" w:rsidR="003F071E" w:rsidRPr="00730736" w:rsidRDefault="00373015">
      <w:pPr>
        <w:spacing w:line="360" w:lineRule="auto"/>
        <w:rPr>
          <w:rFonts w:ascii="宋体" w:eastAsia="宋体" w:hAnsi="宋体"/>
          <w:b/>
          <w:szCs w:val="21"/>
        </w:rPr>
      </w:pPr>
      <w:r w:rsidRPr="00730736">
        <w:rPr>
          <w:rFonts w:ascii="宋体" w:eastAsia="宋体" w:hAnsi="宋体"/>
          <w:b/>
          <w:szCs w:val="21"/>
        </w:rPr>
        <w:t>教学目标</w:t>
      </w:r>
      <w:r w:rsidRPr="00730736">
        <w:rPr>
          <w:rFonts w:ascii="宋体" w:eastAsia="宋体" w:hAnsi="宋体" w:hint="eastAsia"/>
          <w:b/>
          <w:szCs w:val="21"/>
        </w:rPr>
        <w:t>：</w:t>
      </w:r>
    </w:p>
    <w:p w14:paraId="4175CB39"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掌握颌面骨炎症的临床表现及影像诊断</w:t>
      </w:r>
    </w:p>
    <w:p w14:paraId="5F022771"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重点难点：</w:t>
      </w:r>
    </w:p>
    <w:p w14:paraId="70AFFCCE"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一</w:t>
      </w:r>
      <w:r w:rsidRPr="00730736">
        <w:rPr>
          <w:rFonts w:ascii="宋体" w:eastAsia="宋体" w:hAnsi="宋体" w:hint="eastAsia"/>
          <w:szCs w:val="21"/>
        </w:rPr>
        <w:t>、</w:t>
      </w:r>
      <w:r w:rsidRPr="00730736">
        <w:rPr>
          <w:rFonts w:ascii="宋体" w:eastAsia="宋体" w:hAnsi="宋体" w:hint="eastAsia"/>
          <w:szCs w:val="21"/>
        </w:rPr>
        <w:t>掌握牙源性化脓性骨髓炎、</w:t>
      </w:r>
      <w:proofErr w:type="spellStart"/>
      <w:r w:rsidRPr="00730736">
        <w:rPr>
          <w:rFonts w:ascii="宋体" w:eastAsia="宋体" w:hAnsi="宋体" w:hint="eastAsia"/>
          <w:szCs w:val="21"/>
        </w:rPr>
        <w:t>Garre</w:t>
      </w:r>
      <w:proofErr w:type="spellEnd"/>
      <w:r w:rsidRPr="00730736">
        <w:rPr>
          <w:rFonts w:ascii="宋体" w:eastAsia="宋体" w:hAnsi="宋体" w:hint="eastAsia"/>
          <w:szCs w:val="21"/>
        </w:rPr>
        <w:t>骨髓炎、颌骨放射学骨坏死的</w:t>
      </w:r>
      <w:r w:rsidRPr="00730736">
        <w:rPr>
          <w:rFonts w:ascii="宋体" w:eastAsia="宋体" w:hAnsi="宋体" w:hint="eastAsia"/>
          <w:szCs w:val="21"/>
        </w:rPr>
        <w:t>X</w:t>
      </w:r>
      <w:r w:rsidRPr="00730736">
        <w:rPr>
          <w:rFonts w:ascii="宋体" w:eastAsia="宋体" w:hAnsi="宋体" w:hint="eastAsia"/>
          <w:szCs w:val="21"/>
        </w:rPr>
        <w:t>线诊断</w:t>
      </w:r>
    </w:p>
    <w:p w14:paraId="2A82541D"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二</w:t>
      </w:r>
      <w:r w:rsidRPr="00730736">
        <w:rPr>
          <w:rFonts w:ascii="宋体" w:eastAsia="宋体" w:hAnsi="宋体" w:hint="eastAsia"/>
          <w:szCs w:val="21"/>
        </w:rPr>
        <w:t>、</w:t>
      </w:r>
      <w:r w:rsidRPr="00730736">
        <w:rPr>
          <w:rFonts w:ascii="宋体" w:eastAsia="宋体" w:hAnsi="宋体" w:hint="eastAsia"/>
          <w:szCs w:val="21"/>
        </w:rPr>
        <w:t>熟悉其他类型的颌骨骨髓炎的</w:t>
      </w:r>
      <w:r w:rsidRPr="00730736">
        <w:rPr>
          <w:rFonts w:ascii="宋体" w:eastAsia="宋体" w:hAnsi="宋体" w:hint="eastAsia"/>
          <w:szCs w:val="21"/>
        </w:rPr>
        <w:t>X</w:t>
      </w:r>
      <w:r w:rsidRPr="00730736">
        <w:rPr>
          <w:rFonts w:ascii="宋体" w:eastAsia="宋体" w:hAnsi="宋体" w:hint="eastAsia"/>
          <w:szCs w:val="21"/>
        </w:rPr>
        <w:t>线表现</w:t>
      </w:r>
    </w:p>
    <w:p w14:paraId="64E197F4"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教学内容：</w:t>
      </w:r>
    </w:p>
    <w:p w14:paraId="3D8F470E"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l</w:t>
      </w:r>
      <w:r w:rsidRPr="00730736">
        <w:rPr>
          <w:rFonts w:ascii="宋体" w:eastAsia="宋体" w:hAnsi="宋体" w:hint="eastAsia"/>
          <w:szCs w:val="21"/>
        </w:rPr>
        <w:t>．</w:t>
      </w:r>
      <w:r w:rsidRPr="00730736">
        <w:rPr>
          <w:rFonts w:ascii="宋体" w:eastAsia="宋体" w:hAnsi="宋体" w:hint="eastAsia"/>
          <w:szCs w:val="21"/>
        </w:rPr>
        <w:t>牙源性化脓性颌骨骨髓炎</w:t>
      </w:r>
    </w:p>
    <w:p w14:paraId="3CA5AEA4"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2</w:t>
      </w:r>
      <w:r w:rsidRPr="00730736">
        <w:rPr>
          <w:rFonts w:ascii="宋体" w:eastAsia="宋体" w:hAnsi="宋体" w:hint="eastAsia"/>
          <w:szCs w:val="21"/>
        </w:rPr>
        <w:t>．</w:t>
      </w:r>
      <w:r w:rsidRPr="00730736">
        <w:rPr>
          <w:rFonts w:ascii="宋体" w:eastAsia="宋体" w:hAnsi="宋体" w:hint="eastAsia"/>
          <w:szCs w:val="21"/>
        </w:rPr>
        <w:t>牙源性边缘性颌骨骨髓炎</w:t>
      </w:r>
      <w:r w:rsidRPr="00730736">
        <w:rPr>
          <w:rFonts w:ascii="宋体" w:eastAsia="宋体" w:hAnsi="宋体" w:hint="eastAsia"/>
          <w:szCs w:val="21"/>
        </w:rPr>
        <w:t>。</w:t>
      </w:r>
    </w:p>
    <w:p w14:paraId="3B299927"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3</w:t>
      </w:r>
      <w:r w:rsidRPr="00730736">
        <w:rPr>
          <w:rFonts w:ascii="宋体" w:eastAsia="宋体" w:hAnsi="宋体" w:hint="eastAsia"/>
          <w:szCs w:val="21"/>
        </w:rPr>
        <w:t>．</w:t>
      </w:r>
      <w:proofErr w:type="spellStart"/>
      <w:r w:rsidRPr="00730736">
        <w:rPr>
          <w:rFonts w:ascii="宋体" w:eastAsia="宋体" w:hAnsi="宋体" w:hint="eastAsia"/>
          <w:szCs w:val="21"/>
        </w:rPr>
        <w:t>Garre</w:t>
      </w:r>
      <w:proofErr w:type="spellEnd"/>
      <w:r w:rsidRPr="00730736">
        <w:rPr>
          <w:rFonts w:ascii="宋体" w:eastAsia="宋体" w:hAnsi="宋体" w:hint="eastAsia"/>
          <w:szCs w:val="21"/>
        </w:rPr>
        <w:t>骨髓炎</w:t>
      </w:r>
    </w:p>
    <w:p w14:paraId="45E5434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4</w:t>
      </w:r>
      <w:r w:rsidRPr="00730736">
        <w:rPr>
          <w:rFonts w:ascii="宋体" w:eastAsia="宋体" w:hAnsi="宋体" w:hint="eastAsia"/>
          <w:szCs w:val="21"/>
        </w:rPr>
        <w:t>、下颌骨慢性弥漫性硬化性骨髓炎</w:t>
      </w:r>
    </w:p>
    <w:p w14:paraId="07522FDE"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5</w:t>
      </w:r>
      <w:r w:rsidRPr="00730736">
        <w:rPr>
          <w:rFonts w:ascii="宋体" w:eastAsia="宋体" w:hAnsi="宋体" w:hint="eastAsia"/>
          <w:szCs w:val="21"/>
        </w:rPr>
        <w:t>、颌骨放射性骨坏死</w:t>
      </w:r>
    </w:p>
    <w:p w14:paraId="770318E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6</w:t>
      </w:r>
      <w:r w:rsidRPr="00730736">
        <w:rPr>
          <w:rFonts w:ascii="宋体" w:eastAsia="宋体" w:hAnsi="宋体" w:hint="eastAsia"/>
          <w:szCs w:val="21"/>
        </w:rPr>
        <w:t>、特异性颌面骨骨髓炎</w:t>
      </w:r>
    </w:p>
    <w:p w14:paraId="4CDF8480"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7</w:t>
      </w:r>
      <w:r w:rsidRPr="00730736">
        <w:rPr>
          <w:rFonts w:ascii="宋体" w:eastAsia="宋体" w:hAnsi="宋体" w:hint="eastAsia"/>
          <w:szCs w:val="21"/>
        </w:rPr>
        <w:t>、颌骨化学性坏死</w:t>
      </w:r>
    </w:p>
    <w:p w14:paraId="35EB0508"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教学方法：</w:t>
      </w:r>
    </w:p>
    <w:p w14:paraId="142CD847"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）讲授法：相关概念及理论框架。</w:t>
      </w:r>
    </w:p>
    <w:p w14:paraId="1771E381"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）研讨法：</w:t>
      </w:r>
      <w:r w:rsidRPr="00730736">
        <w:rPr>
          <w:rFonts w:ascii="宋体" w:eastAsia="宋体" w:hAnsi="宋体" w:hint="eastAsia"/>
          <w:szCs w:val="21"/>
        </w:rPr>
        <w:t>1</w:t>
      </w:r>
      <w:r w:rsidRPr="00730736">
        <w:rPr>
          <w:rFonts w:ascii="宋体" w:eastAsia="宋体" w:hAnsi="宋体" w:hint="eastAsia"/>
          <w:szCs w:val="21"/>
        </w:rPr>
        <w:t>、临床与影像的关系；</w:t>
      </w:r>
      <w:r w:rsidRPr="00730736">
        <w:rPr>
          <w:rFonts w:ascii="宋体" w:eastAsia="宋体" w:hAnsi="宋体" w:hint="eastAsia"/>
          <w:szCs w:val="21"/>
        </w:rPr>
        <w:t>2</w:t>
      </w:r>
      <w:r w:rsidRPr="00730736">
        <w:rPr>
          <w:rFonts w:ascii="宋体" w:eastAsia="宋体" w:hAnsi="宋体" w:hint="eastAsia"/>
          <w:szCs w:val="21"/>
        </w:rPr>
        <w:t>、各种</w:t>
      </w:r>
      <w:r w:rsidRPr="00730736">
        <w:rPr>
          <w:rFonts w:ascii="宋体" w:eastAsia="宋体" w:hAnsi="宋体" w:hint="eastAsia"/>
          <w:szCs w:val="21"/>
        </w:rPr>
        <w:t>类型颌骨骨髓炎的</w:t>
      </w:r>
      <w:r w:rsidRPr="00730736">
        <w:rPr>
          <w:rFonts w:ascii="宋体" w:eastAsia="宋体" w:hAnsi="宋体" w:hint="eastAsia"/>
          <w:szCs w:val="21"/>
        </w:rPr>
        <w:t>X</w:t>
      </w:r>
      <w:r w:rsidRPr="00730736">
        <w:rPr>
          <w:rFonts w:ascii="宋体" w:eastAsia="宋体" w:hAnsi="宋体" w:hint="eastAsia"/>
          <w:szCs w:val="21"/>
        </w:rPr>
        <w:t>线表现</w:t>
      </w:r>
      <w:r w:rsidRPr="00730736">
        <w:rPr>
          <w:rFonts w:ascii="宋体" w:eastAsia="宋体" w:hAnsi="宋体" w:hint="eastAsia"/>
          <w:szCs w:val="21"/>
        </w:rPr>
        <w:t>。</w:t>
      </w:r>
    </w:p>
    <w:p w14:paraId="073178D3"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教学评价：</w:t>
      </w:r>
    </w:p>
    <w:p w14:paraId="0FF4E98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1</w:t>
      </w:r>
      <w:r w:rsidRPr="00730736">
        <w:rPr>
          <w:rFonts w:ascii="宋体" w:eastAsia="宋体" w:hAnsi="宋体" w:hint="eastAsia"/>
          <w:szCs w:val="21"/>
        </w:rPr>
        <w:t>、回答下列问题：</w:t>
      </w:r>
    </w:p>
    <w:p w14:paraId="41AFC6B2"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常见的颌骨炎症有哪些类型？</w:t>
      </w:r>
    </w:p>
    <w:p w14:paraId="0F666EA9"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w:t>
      </w:r>
      <w:r w:rsidRPr="00730736">
        <w:rPr>
          <w:rFonts w:ascii="宋体" w:eastAsia="宋体" w:hAnsi="宋体" w:hint="eastAsia"/>
          <w:szCs w:val="21"/>
        </w:rPr>
        <w:t>牙源性化脓性骨髓炎的</w:t>
      </w:r>
      <w:r w:rsidRPr="00730736">
        <w:rPr>
          <w:rFonts w:ascii="宋体" w:eastAsia="宋体" w:hAnsi="宋体" w:hint="eastAsia"/>
          <w:szCs w:val="21"/>
        </w:rPr>
        <w:t>X</w:t>
      </w:r>
      <w:r w:rsidRPr="00730736">
        <w:rPr>
          <w:rFonts w:ascii="宋体" w:eastAsia="宋体" w:hAnsi="宋体" w:hint="eastAsia"/>
          <w:szCs w:val="21"/>
        </w:rPr>
        <w:t>线表现</w:t>
      </w:r>
    </w:p>
    <w:p w14:paraId="67B0149F"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lastRenderedPageBreak/>
        <w:t>2</w:t>
      </w:r>
      <w:r w:rsidRPr="00730736">
        <w:rPr>
          <w:rFonts w:ascii="宋体" w:eastAsia="宋体" w:hAnsi="宋体" w:hint="eastAsia"/>
          <w:szCs w:val="21"/>
        </w:rPr>
        <w:t>、结合案例，运用相应的学习理论和教学理论进行分析、说明，形成案例分析报告。</w:t>
      </w:r>
    </w:p>
    <w:p w14:paraId="6913FFAF" w14:textId="77777777" w:rsidR="003F071E" w:rsidRPr="00730736" w:rsidRDefault="00373015">
      <w:pPr>
        <w:spacing w:line="360" w:lineRule="auto"/>
        <w:jc w:val="center"/>
        <w:rPr>
          <w:rFonts w:ascii="宋体" w:eastAsia="宋体" w:hAnsi="宋体"/>
          <w:b/>
          <w:szCs w:val="21"/>
        </w:rPr>
      </w:pPr>
      <w:r w:rsidRPr="00730736">
        <w:rPr>
          <w:rFonts w:ascii="宋体" w:eastAsia="宋体" w:hAnsi="宋体"/>
          <w:b/>
          <w:szCs w:val="21"/>
        </w:rPr>
        <w:t>第</w:t>
      </w:r>
      <w:r w:rsidRPr="00730736">
        <w:rPr>
          <w:rFonts w:ascii="宋体" w:eastAsia="宋体" w:hAnsi="宋体" w:hint="eastAsia"/>
          <w:b/>
          <w:szCs w:val="21"/>
        </w:rPr>
        <w:t>七</w:t>
      </w:r>
      <w:r w:rsidRPr="00730736">
        <w:rPr>
          <w:rFonts w:ascii="宋体" w:eastAsia="宋体" w:hAnsi="宋体"/>
          <w:b/>
          <w:szCs w:val="21"/>
        </w:rPr>
        <w:t>章</w:t>
      </w:r>
      <w:r w:rsidRPr="00730736">
        <w:rPr>
          <w:rFonts w:ascii="宋体" w:eastAsia="宋体" w:hAnsi="宋体"/>
          <w:b/>
          <w:szCs w:val="21"/>
        </w:rPr>
        <w:t xml:space="preserve"> </w:t>
      </w:r>
      <w:r w:rsidRPr="00730736">
        <w:rPr>
          <w:rFonts w:ascii="宋体" w:eastAsia="宋体" w:hAnsi="宋体" w:hint="eastAsia"/>
          <w:b/>
          <w:szCs w:val="21"/>
        </w:rPr>
        <w:t>口腔颌面部囊肿、肿瘤和瘤样病变</w:t>
      </w:r>
    </w:p>
    <w:p w14:paraId="3F44DA4E" w14:textId="77777777" w:rsidR="003F071E" w:rsidRPr="00730736" w:rsidRDefault="00373015">
      <w:pPr>
        <w:spacing w:line="360" w:lineRule="auto"/>
        <w:rPr>
          <w:rFonts w:ascii="宋体" w:eastAsia="宋体" w:hAnsi="宋体"/>
          <w:b/>
          <w:szCs w:val="21"/>
        </w:rPr>
      </w:pPr>
      <w:r w:rsidRPr="00730736">
        <w:rPr>
          <w:rFonts w:ascii="宋体" w:eastAsia="宋体" w:hAnsi="宋体"/>
          <w:b/>
          <w:szCs w:val="21"/>
        </w:rPr>
        <w:t>教学目标</w:t>
      </w:r>
      <w:r w:rsidRPr="00730736">
        <w:rPr>
          <w:rFonts w:ascii="宋体" w:eastAsia="宋体" w:hAnsi="宋体" w:hint="eastAsia"/>
          <w:b/>
          <w:szCs w:val="21"/>
        </w:rPr>
        <w:t>：</w:t>
      </w:r>
    </w:p>
    <w:p w14:paraId="4F77B43B"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讲述常见牙源性囊肿或瘤样病变的影像表现特点</w:t>
      </w:r>
    </w:p>
    <w:p w14:paraId="3E4A29BA"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重点难点：</w:t>
      </w:r>
    </w:p>
    <w:p w14:paraId="3E2FACCC"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一</w:t>
      </w:r>
      <w:r w:rsidRPr="00730736">
        <w:rPr>
          <w:rFonts w:ascii="宋体" w:eastAsia="宋体" w:hAnsi="宋体" w:hint="eastAsia"/>
          <w:szCs w:val="21"/>
        </w:rPr>
        <w:t>、</w:t>
      </w:r>
      <w:r w:rsidRPr="00730736">
        <w:rPr>
          <w:rFonts w:ascii="宋体" w:eastAsia="宋体" w:hAnsi="宋体" w:hint="eastAsia"/>
          <w:szCs w:val="21"/>
        </w:rPr>
        <w:t>掌握牙源性角化囊肿、成釉细胞瘤、牙瘤、骨化纤维瘤、纤维结构不良、骨肉瘤的影像表现特点</w:t>
      </w:r>
    </w:p>
    <w:p w14:paraId="4604DAFC"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二</w:t>
      </w:r>
      <w:r w:rsidRPr="00730736">
        <w:rPr>
          <w:rFonts w:ascii="宋体" w:eastAsia="宋体" w:hAnsi="宋体" w:hint="eastAsia"/>
          <w:szCs w:val="21"/>
        </w:rPr>
        <w:t>、</w:t>
      </w:r>
      <w:r w:rsidRPr="00730736">
        <w:rPr>
          <w:rFonts w:ascii="宋体" w:eastAsia="宋体" w:hAnsi="宋体" w:hint="eastAsia"/>
          <w:szCs w:val="21"/>
        </w:rPr>
        <w:t>熟悉含牙囊肿、牙源性腺样瘤、鳞癌等影像特点</w:t>
      </w:r>
    </w:p>
    <w:p w14:paraId="4351DD5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三、</w:t>
      </w:r>
      <w:r w:rsidRPr="00730736">
        <w:rPr>
          <w:rFonts w:ascii="宋体" w:eastAsia="宋体" w:hAnsi="宋体" w:hint="eastAsia"/>
          <w:szCs w:val="21"/>
        </w:rPr>
        <w:t>了解其他颌面部瘤样病变的影像表现</w:t>
      </w:r>
    </w:p>
    <w:p w14:paraId="36A48295"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教学内容：</w:t>
      </w:r>
    </w:p>
    <w:p w14:paraId="60326844"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u w:val="dotted"/>
        </w:rPr>
        <w:t>颌骨囊肿</w:t>
      </w:r>
      <w:r w:rsidRPr="00730736">
        <w:rPr>
          <w:rFonts w:ascii="宋体" w:eastAsia="宋体" w:hAnsi="宋体" w:hint="eastAsia"/>
          <w:szCs w:val="21"/>
        </w:rPr>
        <w:t xml:space="preserve"> </w:t>
      </w:r>
    </w:p>
    <w:p w14:paraId="08D6E641" w14:textId="77777777" w:rsidR="003F071E" w:rsidRPr="00730736" w:rsidRDefault="00373015">
      <w:pPr>
        <w:numPr>
          <w:ilvl w:val="0"/>
          <w:numId w:val="2"/>
        </w:numPr>
        <w:spacing w:line="360" w:lineRule="auto"/>
        <w:rPr>
          <w:rFonts w:ascii="宋体" w:eastAsia="宋体" w:hAnsi="宋体"/>
          <w:szCs w:val="21"/>
        </w:rPr>
      </w:pPr>
      <w:r w:rsidRPr="00730736">
        <w:rPr>
          <w:rFonts w:ascii="宋体" w:eastAsia="宋体" w:hAnsi="宋体" w:hint="eastAsia"/>
          <w:szCs w:val="21"/>
        </w:rPr>
        <w:t>颌面颈部软组织囊肿</w:t>
      </w:r>
    </w:p>
    <w:p w14:paraId="374BEE28" w14:textId="77777777" w:rsidR="003F071E" w:rsidRPr="00730736" w:rsidRDefault="00373015">
      <w:pPr>
        <w:numPr>
          <w:ilvl w:val="0"/>
          <w:numId w:val="2"/>
        </w:numPr>
        <w:spacing w:line="360" w:lineRule="auto"/>
        <w:rPr>
          <w:rFonts w:ascii="宋体" w:eastAsia="宋体" w:hAnsi="宋体"/>
          <w:szCs w:val="21"/>
        </w:rPr>
      </w:pPr>
      <w:r w:rsidRPr="00730736">
        <w:rPr>
          <w:rFonts w:ascii="宋体" w:eastAsia="宋体" w:hAnsi="宋体" w:hint="eastAsia"/>
          <w:szCs w:val="21"/>
        </w:rPr>
        <w:t>颌骨良性肿瘤或瘤样病变</w:t>
      </w:r>
    </w:p>
    <w:p w14:paraId="76FC4440" w14:textId="77777777" w:rsidR="003F071E" w:rsidRPr="00730736" w:rsidRDefault="00373015">
      <w:pPr>
        <w:numPr>
          <w:ilvl w:val="0"/>
          <w:numId w:val="2"/>
        </w:numPr>
        <w:spacing w:line="360" w:lineRule="auto"/>
        <w:rPr>
          <w:rFonts w:ascii="宋体" w:eastAsia="宋体" w:hAnsi="宋体"/>
          <w:szCs w:val="21"/>
        </w:rPr>
      </w:pPr>
      <w:r w:rsidRPr="00730736">
        <w:rPr>
          <w:rFonts w:ascii="宋体" w:eastAsia="宋体" w:hAnsi="宋体" w:hint="eastAsia"/>
          <w:szCs w:val="21"/>
        </w:rPr>
        <w:t>颌骨恶性肿瘤</w:t>
      </w:r>
    </w:p>
    <w:p w14:paraId="46D355A4" w14:textId="77777777" w:rsidR="003F071E" w:rsidRPr="00730736" w:rsidRDefault="00373015">
      <w:pPr>
        <w:numPr>
          <w:ilvl w:val="0"/>
          <w:numId w:val="2"/>
        </w:numPr>
        <w:spacing w:line="360" w:lineRule="auto"/>
        <w:rPr>
          <w:rFonts w:ascii="宋体" w:eastAsia="宋体" w:hAnsi="宋体"/>
          <w:szCs w:val="21"/>
        </w:rPr>
      </w:pPr>
      <w:r w:rsidRPr="00730736">
        <w:rPr>
          <w:rFonts w:ascii="宋体" w:eastAsia="宋体" w:hAnsi="宋体" w:hint="eastAsia"/>
          <w:szCs w:val="21"/>
        </w:rPr>
        <w:t>颌面颈部软组织良性肿瘤和瘤样病变</w:t>
      </w:r>
    </w:p>
    <w:p w14:paraId="3489614D" w14:textId="77777777" w:rsidR="003F071E" w:rsidRPr="00730736" w:rsidRDefault="00373015">
      <w:pPr>
        <w:numPr>
          <w:ilvl w:val="0"/>
          <w:numId w:val="2"/>
        </w:numPr>
        <w:spacing w:line="360" w:lineRule="auto"/>
        <w:rPr>
          <w:rFonts w:ascii="宋体" w:eastAsia="宋体" w:hAnsi="宋体"/>
          <w:szCs w:val="21"/>
        </w:rPr>
      </w:pPr>
      <w:r w:rsidRPr="00730736">
        <w:rPr>
          <w:rFonts w:ascii="宋体" w:eastAsia="宋体" w:hAnsi="宋体" w:hint="eastAsia"/>
          <w:szCs w:val="21"/>
        </w:rPr>
        <w:t>颌面颈部软组织恶性肿瘤</w:t>
      </w:r>
    </w:p>
    <w:p w14:paraId="15668FF5"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教学方法：</w:t>
      </w:r>
    </w:p>
    <w:p w14:paraId="1AAD5A56"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）讲授法：相关概念及理论框架。</w:t>
      </w:r>
    </w:p>
    <w:p w14:paraId="076F4ECA"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）研讨法：</w:t>
      </w:r>
      <w:r w:rsidRPr="00730736">
        <w:rPr>
          <w:rFonts w:ascii="宋体" w:eastAsia="宋体" w:hAnsi="宋体" w:hint="eastAsia"/>
          <w:szCs w:val="21"/>
        </w:rPr>
        <w:t>1</w:t>
      </w:r>
      <w:r w:rsidRPr="00730736">
        <w:rPr>
          <w:rFonts w:ascii="宋体" w:eastAsia="宋体" w:hAnsi="宋体" w:hint="eastAsia"/>
          <w:szCs w:val="21"/>
        </w:rPr>
        <w:t>、临床与影像的关系；</w:t>
      </w:r>
      <w:r w:rsidRPr="00730736">
        <w:rPr>
          <w:rFonts w:ascii="宋体" w:eastAsia="宋体" w:hAnsi="宋体" w:hint="eastAsia"/>
          <w:szCs w:val="21"/>
        </w:rPr>
        <w:t>2</w:t>
      </w:r>
      <w:r w:rsidRPr="00730736">
        <w:rPr>
          <w:rFonts w:ascii="宋体" w:eastAsia="宋体" w:hAnsi="宋体" w:hint="eastAsia"/>
          <w:szCs w:val="21"/>
        </w:rPr>
        <w:t>、</w:t>
      </w:r>
      <w:r w:rsidRPr="00730736">
        <w:rPr>
          <w:rFonts w:ascii="宋体" w:eastAsia="宋体" w:hAnsi="宋体" w:hint="eastAsia"/>
          <w:szCs w:val="21"/>
        </w:rPr>
        <w:t>颌面部良恶性肿瘤的鉴别</w:t>
      </w:r>
      <w:r w:rsidRPr="00730736">
        <w:rPr>
          <w:rFonts w:ascii="宋体" w:eastAsia="宋体" w:hAnsi="宋体" w:hint="eastAsia"/>
          <w:szCs w:val="21"/>
        </w:rPr>
        <w:t>。</w:t>
      </w:r>
    </w:p>
    <w:p w14:paraId="542E620A"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教学评价：</w:t>
      </w:r>
    </w:p>
    <w:p w14:paraId="1273FE7D"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1</w:t>
      </w:r>
      <w:r w:rsidRPr="00730736">
        <w:rPr>
          <w:rFonts w:ascii="宋体" w:eastAsia="宋体" w:hAnsi="宋体" w:hint="eastAsia"/>
          <w:szCs w:val="21"/>
        </w:rPr>
        <w:t>、回答下列问题：</w:t>
      </w:r>
    </w:p>
    <w:p w14:paraId="06F6C79F"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颌骨的良恶性肿瘤或瘤样病变有哪些</w:t>
      </w:r>
      <w:r w:rsidRPr="00730736">
        <w:rPr>
          <w:rFonts w:ascii="宋体" w:eastAsia="宋体" w:hAnsi="宋体" w:hint="eastAsia"/>
          <w:szCs w:val="21"/>
        </w:rPr>
        <w:t>？</w:t>
      </w:r>
    </w:p>
    <w:p w14:paraId="4454D9CE"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w:t>
      </w:r>
      <w:r w:rsidRPr="00730736">
        <w:rPr>
          <w:rFonts w:ascii="宋体" w:eastAsia="宋体" w:hAnsi="宋体" w:hint="eastAsia"/>
          <w:szCs w:val="21"/>
        </w:rPr>
        <w:t>颌面软组织瘤样病变或肿瘤有哪些，如何鉴别</w:t>
      </w:r>
      <w:r w:rsidRPr="00730736">
        <w:rPr>
          <w:rFonts w:ascii="宋体" w:eastAsia="宋体" w:hAnsi="宋体" w:hint="eastAsia"/>
          <w:szCs w:val="21"/>
        </w:rPr>
        <w:t>？</w:t>
      </w:r>
    </w:p>
    <w:p w14:paraId="063492C6"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2</w:t>
      </w:r>
      <w:r w:rsidRPr="00730736">
        <w:rPr>
          <w:rFonts w:ascii="宋体" w:eastAsia="宋体" w:hAnsi="宋体" w:hint="eastAsia"/>
          <w:szCs w:val="21"/>
        </w:rPr>
        <w:t>、结合案例，运用相应的学习理论和教学理论进行分析、说明，形成案例分析报告。</w:t>
      </w:r>
    </w:p>
    <w:p w14:paraId="29EF6EBA" w14:textId="77777777" w:rsidR="003F071E" w:rsidRPr="00730736" w:rsidRDefault="00373015">
      <w:pPr>
        <w:spacing w:line="360" w:lineRule="auto"/>
        <w:jc w:val="center"/>
        <w:rPr>
          <w:rFonts w:ascii="宋体" w:eastAsia="宋体" w:hAnsi="宋体"/>
          <w:szCs w:val="21"/>
        </w:rPr>
      </w:pPr>
      <w:r w:rsidRPr="00730736">
        <w:rPr>
          <w:rFonts w:ascii="宋体" w:eastAsia="宋体" w:hAnsi="宋体"/>
          <w:b/>
          <w:szCs w:val="21"/>
        </w:rPr>
        <w:t>第</w:t>
      </w:r>
      <w:r w:rsidRPr="00730736">
        <w:rPr>
          <w:rFonts w:ascii="宋体" w:eastAsia="宋体" w:hAnsi="宋体" w:hint="eastAsia"/>
          <w:b/>
          <w:szCs w:val="21"/>
        </w:rPr>
        <w:t>八</w:t>
      </w:r>
      <w:r w:rsidRPr="00730736">
        <w:rPr>
          <w:rFonts w:ascii="宋体" w:eastAsia="宋体" w:hAnsi="宋体"/>
          <w:b/>
          <w:szCs w:val="21"/>
        </w:rPr>
        <w:t>章</w:t>
      </w:r>
      <w:r w:rsidRPr="00730736">
        <w:rPr>
          <w:rFonts w:ascii="宋体" w:eastAsia="宋体" w:hAnsi="宋体"/>
          <w:b/>
          <w:szCs w:val="21"/>
        </w:rPr>
        <w:t xml:space="preserve"> </w:t>
      </w:r>
      <w:r w:rsidRPr="00730736">
        <w:rPr>
          <w:rFonts w:ascii="宋体" w:eastAsia="宋体" w:hAnsi="宋体" w:hint="eastAsia"/>
          <w:b/>
          <w:szCs w:val="21"/>
        </w:rPr>
        <w:t>颌面骨骨折</w:t>
      </w:r>
    </w:p>
    <w:p w14:paraId="6177A345" w14:textId="77777777" w:rsidR="003F071E" w:rsidRPr="00730736" w:rsidRDefault="00373015">
      <w:pPr>
        <w:spacing w:line="360" w:lineRule="auto"/>
        <w:rPr>
          <w:rFonts w:ascii="宋体" w:eastAsia="宋体" w:hAnsi="宋体"/>
          <w:b/>
          <w:szCs w:val="21"/>
        </w:rPr>
      </w:pPr>
      <w:r w:rsidRPr="00730736">
        <w:rPr>
          <w:rFonts w:ascii="宋体" w:eastAsia="宋体" w:hAnsi="宋体"/>
          <w:b/>
          <w:szCs w:val="21"/>
        </w:rPr>
        <w:t>教学目标</w:t>
      </w:r>
      <w:r w:rsidRPr="00730736">
        <w:rPr>
          <w:rFonts w:ascii="宋体" w:eastAsia="宋体" w:hAnsi="宋体" w:hint="eastAsia"/>
          <w:b/>
          <w:szCs w:val="21"/>
        </w:rPr>
        <w:t>：</w:t>
      </w:r>
    </w:p>
    <w:p w14:paraId="45BF75C4"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通过本章节的学习，认识到</w:t>
      </w:r>
      <w:r w:rsidRPr="00730736">
        <w:rPr>
          <w:rFonts w:ascii="宋体" w:eastAsia="宋体" w:hAnsi="宋体" w:hint="eastAsia"/>
          <w:szCs w:val="21"/>
        </w:rPr>
        <w:t>X</w:t>
      </w:r>
      <w:r w:rsidRPr="00730736">
        <w:rPr>
          <w:rFonts w:ascii="宋体" w:eastAsia="宋体" w:hAnsi="宋体" w:hint="eastAsia"/>
          <w:szCs w:val="21"/>
        </w:rPr>
        <w:t>线和</w:t>
      </w:r>
      <w:r w:rsidRPr="00730736">
        <w:rPr>
          <w:rFonts w:ascii="宋体" w:eastAsia="宋体" w:hAnsi="宋体" w:hint="eastAsia"/>
          <w:szCs w:val="21"/>
        </w:rPr>
        <w:t>CT</w:t>
      </w:r>
      <w:r w:rsidRPr="00730736">
        <w:rPr>
          <w:rFonts w:ascii="宋体" w:eastAsia="宋体" w:hAnsi="宋体" w:hint="eastAsia"/>
          <w:szCs w:val="21"/>
        </w:rPr>
        <w:t>检查对诊断骨损伤有重要意义，能准确显示骨折的存在、部位、性质和程度，指导临床及时处理。</w:t>
      </w:r>
    </w:p>
    <w:p w14:paraId="5D15C907"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重点难点：</w:t>
      </w:r>
    </w:p>
    <w:p w14:paraId="27CDEFCE" w14:textId="77777777" w:rsidR="003F071E" w:rsidRPr="00730736" w:rsidRDefault="00373015">
      <w:pPr>
        <w:numPr>
          <w:ilvl w:val="0"/>
          <w:numId w:val="3"/>
        </w:numPr>
        <w:spacing w:line="360" w:lineRule="auto"/>
        <w:rPr>
          <w:rFonts w:ascii="宋体" w:eastAsia="宋体" w:hAnsi="宋体"/>
          <w:szCs w:val="21"/>
        </w:rPr>
      </w:pPr>
      <w:r w:rsidRPr="00730736">
        <w:rPr>
          <w:rFonts w:ascii="宋体" w:eastAsia="宋体" w:hAnsi="宋体" w:hint="eastAsia"/>
          <w:szCs w:val="21"/>
        </w:rPr>
        <w:t>掌握骨折</w:t>
      </w:r>
      <w:r w:rsidRPr="00730736">
        <w:rPr>
          <w:rFonts w:ascii="宋体" w:eastAsia="宋体" w:hAnsi="宋体" w:hint="eastAsia"/>
          <w:szCs w:val="21"/>
        </w:rPr>
        <w:t>X</w:t>
      </w:r>
      <w:r w:rsidRPr="00730736">
        <w:rPr>
          <w:rFonts w:ascii="宋体" w:eastAsia="宋体" w:hAnsi="宋体" w:hint="eastAsia"/>
          <w:szCs w:val="21"/>
        </w:rPr>
        <w:t>线的观察要点、骨折愈合时间、上下颌骨骨折类型及好发部位等</w:t>
      </w:r>
      <w:r w:rsidRPr="00730736">
        <w:rPr>
          <w:rFonts w:ascii="宋体" w:eastAsia="宋体" w:hAnsi="宋体" w:hint="eastAsia"/>
          <w:szCs w:val="21"/>
          <w:highlight w:val="lightGray"/>
        </w:rPr>
        <w:t>二</w:t>
      </w:r>
      <w:r w:rsidRPr="00730736">
        <w:rPr>
          <w:rFonts w:ascii="宋体" w:eastAsia="宋体" w:hAnsi="宋体" w:hint="eastAsia"/>
          <w:szCs w:val="21"/>
        </w:rPr>
        <w:t>、</w:t>
      </w:r>
      <w:r w:rsidRPr="00730736">
        <w:rPr>
          <w:rFonts w:ascii="宋体" w:eastAsia="宋体" w:hAnsi="宋体" w:hint="eastAsia"/>
          <w:szCs w:val="21"/>
        </w:rPr>
        <w:t>熟悉颌</w:t>
      </w:r>
      <w:r w:rsidRPr="00730736">
        <w:rPr>
          <w:rFonts w:ascii="宋体" w:eastAsia="宋体" w:hAnsi="宋体" w:hint="eastAsia"/>
          <w:szCs w:val="21"/>
        </w:rPr>
        <w:lastRenderedPageBreak/>
        <w:t>面骨骨折的基本</w:t>
      </w:r>
      <w:r w:rsidRPr="00730736">
        <w:rPr>
          <w:rFonts w:ascii="宋体" w:eastAsia="宋体" w:hAnsi="宋体" w:hint="eastAsia"/>
          <w:szCs w:val="21"/>
        </w:rPr>
        <w:t>X</w:t>
      </w:r>
      <w:r w:rsidRPr="00730736">
        <w:rPr>
          <w:rFonts w:ascii="宋体" w:eastAsia="宋体" w:hAnsi="宋体" w:hint="eastAsia"/>
          <w:szCs w:val="21"/>
        </w:rPr>
        <w:t>线表现</w:t>
      </w:r>
    </w:p>
    <w:p w14:paraId="227578A5"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教学内容：</w:t>
      </w:r>
    </w:p>
    <w:p w14:paraId="0FA21E5F"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一、</w:t>
      </w:r>
      <w:r w:rsidRPr="00730736">
        <w:rPr>
          <w:rFonts w:ascii="宋体" w:eastAsia="宋体" w:hAnsi="宋体" w:hint="eastAsia"/>
          <w:szCs w:val="21"/>
        </w:rPr>
        <w:t>概论</w:t>
      </w:r>
    </w:p>
    <w:p w14:paraId="5973E07A"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二、</w:t>
      </w:r>
      <w:r w:rsidRPr="00730736">
        <w:rPr>
          <w:rFonts w:ascii="宋体" w:eastAsia="宋体" w:hAnsi="宋体" w:hint="eastAsia"/>
          <w:szCs w:val="21"/>
        </w:rPr>
        <w:t>牙槽突骨折</w:t>
      </w:r>
      <w:r w:rsidRPr="00730736">
        <w:rPr>
          <w:rFonts w:ascii="宋体" w:eastAsia="宋体" w:hAnsi="宋体" w:hint="eastAsia"/>
          <w:szCs w:val="21"/>
        </w:rPr>
        <w:t xml:space="preserve"> </w:t>
      </w:r>
    </w:p>
    <w:p w14:paraId="4D778A7A"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三、</w:t>
      </w:r>
      <w:r w:rsidRPr="00730736">
        <w:rPr>
          <w:rFonts w:ascii="宋体" w:eastAsia="宋体" w:hAnsi="宋体" w:hint="eastAsia"/>
          <w:szCs w:val="21"/>
        </w:rPr>
        <w:t>下颌骨骨折</w:t>
      </w:r>
    </w:p>
    <w:p w14:paraId="7E084235"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四、</w:t>
      </w:r>
      <w:r w:rsidRPr="00730736">
        <w:rPr>
          <w:rFonts w:ascii="宋体" w:eastAsia="宋体" w:hAnsi="宋体" w:hint="eastAsia"/>
          <w:szCs w:val="21"/>
        </w:rPr>
        <w:t>上颌骨骨折</w:t>
      </w:r>
      <w:r w:rsidRPr="00730736">
        <w:rPr>
          <w:rFonts w:ascii="宋体" w:eastAsia="宋体" w:hAnsi="宋体" w:hint="eastAsia"/>
          <w:szCs w:val="21"/>
        </w:rPr>
        <w:t xml:space="preserve"> </w:t>
      </w:r>
    </w:p>
    <w:p w14:paraId="1DE0EDEE"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五、</w:t>
      </w:r>
      <w:r w:rsidRPr="00730736">
        <w:rPr>
          <w:rFonts w:ascii="宋体" w:eastAsia="宋体" w:hAnsi="宋体" w:hint="eastAsia"/>
          <w:szCs w:val="21"/>
        </w:rPr>
        <w:t>颧骨、颧弓骨折</w:t>
      </w:r>
    </w:p>
    <w:p w14:paraId="591494E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六、鼻骨骨折</w:t>
      </w:r>
    </w:p>
    <w:p w14:paraId="05A17322"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教学方法：</w:t>
      </w:r>
    </w:p>
    <w:p w14:paraId="1DCA9394"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）讲授法：相关概念及理论框架。</w:t>
      </w:r>
    </w:p>
    <w:p w14:paraId="7F8C5F64"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）研讨法：</w:t>
      </w:r>
      <w:r w:rsidRPr="00730736">
        <w:rPr>
          <w:rFonts w:ascii="宋体" w:eastAsia="宋体" w:hAnsi="宋体" w:hint="eastAsia"/>
          <w:szCs w:val="21"/>
        </w:rPr>
        <w:t>1</w:t>
      </w:r>
      <w:r w:rsidRPr="00730736">
        <w:rPr>
          <w:rFonts w:ascii="宋体" w:eastAsia="宋体" w:hAnsi="宋体" w:hint="eastAsia"/>
          <w:szCs w:val="21"/>
        </w:rPr>
        <w:t>、临床与影像的关系；</w:t>
      </w:r>
      <w:r w:rsidRPr="00730736">
        <w:rPr>
          <w:rFonts w:ascii="宋体" w:eastAsia="宋体" w:hAnsi="宋体" w:hint="eastAsia"/>
          <w:szCs w:val="21"/>
        </w:rPr>
        <w:t>2</w:t>
      </w:r>
      <w:r w:rsidRPr="00730736">
        <w:rPr>
          <w:rFonts w:ascii="宋体" w:eastAsia="宋体" w:hAnsi="宋体" w:hint="eastAsia"/>
          <w:szCs w:val="21"/>
        </w:rPr>
        <w:t>、</w:t>
      </w:r>
      <w:r w:rsidRPr="00730736">
        <w:rPr>
          <w:rFonts w:ascii="宋体" w:eastAsia="宋体" w:hAnsi="宋体" w:hint="eastAsia"/>
          <w:szCs w:val="21"/>
        </w:rPr>
        <w:t>如何假别不同类型颌骨骨折</w:t>
      </w:r>
      <w:r w:rsidRPr="00730736">
        <w:rPr>
          <w:rFonts w:ascii="宋体" w:eastAsia="宋体" w:hAnsi="宋体" w:hint="eastAsia"/>
          <w:szCs w:val="21"/>
        </w:rPr>
        <w:t>。</w:t>
      </w:r>
    </w:p>
    <w:p w14:paraId="47347C3C"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教学评价：</w:t>
      </w:r>
    </w:p>
    <w:p w14:paraId="438EDBD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1</w:t>
      </w:r>
      <w:r w:rsidRPr="00730736">
        <w:rPr>
          <w:rFonts w:ascii="宋体" w:eastAsia="宋体" w:hAnsi="宋体" w:hint="eastAsia"/>
          <w:szCs w:val="21"/>
        </w:rPr>
        <w:t>、回答下列问题：</w:t>
      </w:r>
    </w:p>
    <w:p w14:paraId="5A94C356"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骨折</w:t>
      </w:r>
      <w:r w:rsidRPr="00730736">
        <w:rPr>
          <w:rFonts w:ascii="宋体" w:eastAsia="宋体" w:hAnsi="宋体" w:hint="eastAsia"/>
          <w:szCs w:val="21"/>
        </w:rPr>
        <w:t>X</w:t>
      </w:r>
      <w:r w:rsidRPr="00730736">
        <w:rPr>
          <w:rFonts w:ascii="宋体" w:eastAsia="宋体" w:hAnsi="宋体" w:hint="eastAsia"/>
          <w:szCs w:val="21"/>
        </w:rPr>
        <w:t>线片观察要点</w:t>
      </w:r>
      <w:r w:rsidRPr="00730736">
        <w:rPr>
          <w:rFonts w:ascii="宋体" w:eastAsia="宋体" w:hAnsi="宋体" w:hint="eastAsia"/>
          <w:szCs w:val="21"/>
        </w:rPr>
        <w:t>？</w:t>
      </w:r>
    </w:p>
    <w:p w14:paraId="18169A3A"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w:t>
      </w:r>
      <w:r w:rsidRPr="00730736">
        <w:rPr>
          <w:rFonts w:ascii="宋体" w:eastAsia="宋体" w:hAnsi="宋体" w:hint="eastAsia"/>
          <w:szCs w:val="21"/>
        </w:rPr>
        <w:t>上下颌骨骨折类型及好发部位</w:t>
      </w:r>
      <w:r w:rsidRPr="00730736">
        <w:rPr>
          <w:rFonts w:ascii="宋体" w:eastAsia="宋体" w:hAnsi="宋体" w:hint="eastAsia"/>
          <w:szCs w:val="21"/>
        </w:rPr>
        <w:t>？</w:t>
      </w:r>
    </w:p>
    <w:p w14:paraId="362770B2" w14:textId="77777777" w:rsidR="003F071E" w:rsidRPr="00730736" w:rsidRDefault="00373015">
      <w:pPr>
        <w:spacing w:line="360" w:lineRule="auto"/>
        <w:jc w:val="left"/>
        <w:rPr>
          <w:rFonts w:ascii="宋体" w:eastAsia="宋体" w:hAnsi="宋体"/>
          <w:szCs w:val="21"/>
        </w:rPr>
      </w:pPr>
      <w:r w:rsidRPr="00730736">
        <w:rPr>
          <w:rFonts w:ascii="宋体" w:eastAsia="宋体" w:hAnsi="宋体" w:hint="eastAsia"/>
          <w:szCs w:val="21"/>
        </w:rPr>
        <w:t>2</w:t>
      </w:r>
      <w:r w:rsidRPr="00730736">
        <w:rPr>
          <w:rFonts w:ascii="宋体" w:eastAsia="宋体" w:hAnsi="宋体" w:hint="eastAsia"/>
          <w:szCs w:val="21"/>
        </w:rPr>
        <w:t>、结合案例，运用相应的学习理论和教学理论进行分析、说明，形成案例分析报告。</w:t>
      </w:r>
    </w:p>
    <w:p w14:paraId="221B3D66" w14:textId="77777777" w:rsidR="003F071E" w:rsidRPr="00730736" w:rsidRDefault="00373015">
      <w:pPr>
        <w:spacing w:line="360" w:lineRule="auto"/>
        <w:jc w:val="center"/>
        <w:rPr>
          <w:rFonts w:ascii="宋体" w:eastAsia="宋体" w:hAnsi="宋体"/>
          <w:szCs w:val="21"/>
        </w:rPr>
      </w:pPr>
      <w:r w:rsidRPr="00730736">
        <w:rPr>
          <w:rFonts w:ascii="宋体" w:eastAsia="宋体" w:hAnsi="宋体"/>
          <w:b/>
          <w:szCs w:val="21"/>
        </w:rPr>
        <w:t>第</w:t>
      </w:r>
      <w:r w:rsidRPr="00730736">
        <w:rPr>
          <w:rFonts w:ascii="宋体" w:eastAsia="宋体" w:hAnsi="宋体" w:hint="eastAsia"/>
          <w:b/>
          <w:szCs w:val="21"/>
        </w:rPr>
        <w:t>九</w:t>
      </w:r>
      <w:r w:rsidRPr="00730736">
        <w:rPr>
          <w:rFonts w:ascii="宋体" w:eastAsia="宋体" w:hAnsi="宋体"/>
          <w:b/>
          <w:szCs w:val="21"/>
        </w:rPr>
        <w:t>章</w:t>
      </w:r>
      <w:r w:rsidRPr="00730736">
        <w:rPr>
          <w:rFonts w:ascii="宋体" w:eastAsia="宋体" w:hAnsi="宋体"/>
          <w:b/>
          <w:szCs w:val="21"/>
        </w:rPr>
        <w:t xml:space="preserve"> </w:t>
      </w:r>
      <w:r w:rsidRPr="00730736">
        <w:rPr>
          <w:rFonts w:ascii="宋体" w:eastAsia="宋体" w:hAnsi="宋体" w:hint="eastAsia"/>
          <w:b/>
          <w:szCs w:val="21"/>
        </w:rPr>
        <w:t>系统疾病在口腔及颅、颌面骨的表现</w:t>
      </w:r>
    </w:p>
    <w:p w14:paraId="0A0F38A4" w14:textId="77777777" w:rsidR="003F071E" w:rsidRPr="00730736" w:rsidRDefault="00373015">
      <w:pPr>
        <w:spacing w:line="360" w:lineRule="auto"/>
        <w:rPr>
          <w:rFonts w:ascii="宋体" w:eastAsia="宋体" w:hAnsi="宋体"/>
          <w:b/>
          <w:szCs w:val="21"/>
        </w:rPr>
      </w:pPr>
      <w:r w:rsidRPr="00730736">
        <w:rPr>
          <w:rFonts w:ascii="宋体" w:eastAsia="宋体" w:hAnsi="宋体"/>
          <w:b/>
          <w:szCs w:val="21"/>
        </w:rPr>
        <w:t>教学目标</w:t>
      </w:r>
      <w:r w:rsidRPr="00730736">
        <w:rPr>
          <w:rFonts w:ascii="宋体" w:eastAsia="宋体" w:hAnsi="宋体" w:hint="eastAsia"/>
          <w:b/>
          <w:szCs w:val="21"/>
        </w:rPr>
        <w:t>：</w:t>
      </w:r>
    </w:p>
    <w:p w14:paraId="04FCA31B"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szCs w:val="21"/>
        </w:rPr>
        <w:t>通过本章节的学习，能够熟悉并了解常见系统疾病在口腔、颌面骨的特征性表现</w:t>
      </w:r>
      <w:r w:rsidRPr="00730736">
        <w:rPr>
          <w:rFonts w:ascii="宋体" w:eastAsia="宋体" w:hAnsi="宋体" w:hint="eastAsia"/>
          <w:b/>
          <w:szCs w:val="21"/>
        </w:rPr>
        <w:t>重点难点：</w:t>
      </w:r>
    </w:p>
    <w:p w14:paraId="6B09E6C6" w14:textId="77777777" w:rsidR="003F071E" w:rsidRPr="00730736" w:rsidRDefault="00373015">
      <w:pPr>
        <w:numPr>
          <w:ilvl w:val="0"/>
          <w:numId w:val="4"/>
        </w:numPr>
        <w:spacing w:line="360" w:lineRule="auto"/>
        <w:rPr>
          <w:rFonts w:ascii="宋体" w:eastAsia="宋体" w:hAnsi="宋体"/>
          <w:szCs w:val="21"/>
        </w:rPr>
      </w:pPr>
      <w:r w:rsidRPr="00730736">
        <w:rPr>
          <w:rFonts w:ascii="宋体" w:eastAsia="宋体" w:hAnsi="宋体" w:hint="eastAsia"/>
          <w:szCs w:val="21"/>
        </w:rPr>
        <w:t>熟悉朗格汉斯组织细胞增生症颅骨、颌面骨改变的</w:t>
      </w:r>
      <w:r w:rsidRPr="00730736">
        <w:rPr>
          <w:rFonts w:ascii="宋体" w:eastAsia="宋体" w:hAnsi="宋体" w:hint="eastAsia"/>
          <w:szCs w:val="21"/>
        </w:rPr>
        <w:t>X</w:t>
      </w:r>
      <w:r w:rsidRPr="00730736">
        <w:rPr>
          <w:rFonts w:ascii="宋体" w:eastAsia="宋体" w:hAnsi="宋体" w:hint="eastAsia"/>
          <w:szCs w:val="21"/>
        </w:rPr>
        <w:t>线表现</w:t>
      </w:r>
    </w:p>
    <w:p w14:paraId="75E71AF5" w14:textId="77777777" w:rsidR="003F071E" w:rsidRPr="00730736" w:rsidRDefault="00373015">
      <w:pPr>
        <w:numPr>
          <w:ilvl w:val="0"/>
          <w:numId w:val="4"/>
        </w:numPr>
        <w:spacing w:line="360" w:lineRule="auto"/>
        <w:rPr>
          <w:rFonts w:ascii="宋体" w:eastAsia="宋体" w:hAnsi="宋体"/>
          <w:szCs w:val="21"/>
        </w:rPr>
      </w:pPr>
      <w:r w:rsidRPr="00730736">
        <w:rPr>
          <w:rFonts w:ascii="宋体" w:eastAsia="宋体" w:hAnsi="宋体" w:hint="eastAsia"/>
          <w:szCs w:val="21"/>
        </w:rPr>
        <w:t>了解甲旁亢、糖尿病、佝偻病和骨软化症、血液病等可能出现的颌骨病变的</w:t>
      </w:r>
      <w:r w:rsidRPr="00730736">
        <w:rPr>
          <w:rFonts w:ascii="宋体" w:eastAsia="宋体" w:hAnsi="宋体" w:hint="eastAsia"/>
          <w:szCs w:val="21"/>
        </w:rPr>
        <w:t>X</w:t>
      </w:r>
      <w:r w:rsidRPr="00730736">
        <w:rPr>
          <w:rFonts w:ascii="宋体" w:eastAsia="宋体" w:hAnsi="宋体" w:hint="eastAsia"/>
          <w:szCs w:val="21"/>
        </w:rPr>
        <w:t>线表现</w:t>
      </w:r>
    </w:p>
    <w:p w14:paraId="3E0231E6"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教学内容：</w:t>
      </w:r>
    </w:p>
    <w:p w14:paraId="754118FF"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一、</w:t>
      </w:r>
      <w:r w:rsidRPr="00730736">
        <w:rPr>
          <w:rFonts w:ascii="宋体" w:eastAsia="宋体" w:hAnsi="宋体" w:hint="eastAsia"/>
          <w:szCs w:val="21"/>
        </w:rPr>
        <w:t>朗格汉斯组织细胞增生症</w:t>
      </w:r>
    </w:p>
    <w:p w14:paraId="5D68E3AC"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二、</w:t>
      </w:r>
      <w:r w:rsidRPr="00730736">
        <w:rPr>
          <w:rFonts w:ascii="宋体" w:eastAsia="宋体" w:hAnsi="宋体" w:hint="eastAsia"/>
          <w:szCs w:val="21"/>
        </w:rPr>
        <w:t>甲旁亢</w:t>
      </w:r>
    </w:p>
    <w:p w14:paraId="1BF3333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三、</w:t>
      </w:r>
      <w:r w:rsidRPr="00730736">
        <w:rPr>
          <w:rFonts w:ascii="宋体" w:eastAsia="宋体" w:hAnsi="宋体" w:hint="eastAsia"/>
          <w:szCs w:val="21"/>
        </w:rPr>
        <w:t>糖尿病</w:t>
      </w:r>
    </w:p>
    <w:p w14:paraId="5BFFECB7"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四、</w:t>
      </w:r>
      <w:r w:rsidRPr="00730736">
        <w:rPr>
          <w:rFonts w:ascii="宋体" w:eastAsia="宋体" w:hAnsi="宋体" w:hint="eastAsia"/>
          <w:szCs w:val="21"/>
        </w:rPr>
        <w:t>佝偻病和骨软化症</w:t>
      </w:r>
    </w:p>
    <w:p w14:paraId="0429035F"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五、白血病</w:t>
      </w:r>
    </w:p>
    <w:p w14:paraId="347313A7"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六、血友病</w:t>
      </w:r>
    </w:p>
    <w:p w14:paraId="3DC5B3BA"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教学方法：</w:t>
      </w:r>
    </w:p>
    <w:p w14:paraId="648CBA0A"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）讲授法：相关概念及理论框架。</w:t>
      </w:r>
    </w:p>
    <w:p w14:paraId="05C9F8D0"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lastRenderedPageBreak/>
        <w:t>（</w:t>
      </w:r>
      <w:r w:rsidRPr="00730736">
        <w:rPr>
          <w:rFonts w:ascii="宋体" w:eastAsia="宋体" w:hAnsi="宋体" w:hint="eastAsia"/>
          <w:szCs w:val="21"/>
        </w:rPr>
        <w:t>2</w:t>
      </w:r>
      <w:r w:rsidRPr="00730736">
        <w:rPr>
          <w:rFonts w:ascii="宋体" w:eastAsia="宋体" w:hAnsi="宋体" w:hint="eastAsia"/>
          <w:szCs w:val="21"/>
        </w:rPr>
        <w:t>）研讨法：</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不同系统疾病颌面部改变的差别</w:t>
      </w:r>
      <w:r w:rsidRPr="00730736">
        <w:rPr>
          <w:rFonts w:ascii="宋体" w:eastAsia="宋体" w:hAnsi="宋体" w:hint="eastAsia"/>
          <w:szCs w:val="21"/>
        </w:rPr>
        <w:t>。</w:t>
      </w:r>
    </w:p>
    <w:p w14:paraId="305AFB9C"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教学评价：</w:t>
      </w:r>
    </w:p>
    <w:p w14:paraId="2D73646B"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1</w:t>
      </w:r>
      <w:r w:rsidRPr="00730736">
        <w:rPr>
          <w:rFonts w:ascii="宋体" w:eastAsia="宋体" w:hAnsi="宋体" w:hint="eastAsia"/>
          <w:szCs w:val="21"/>
        </w:rPr>
        <w:t>、回答下列问题：</w:t>
      </w:r>
    </w:p>
    <w:p w14:paraId="3EE0210E"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哪些系统疾病可产生颌骨改变</w:t>
      </w:r>
      <w:r w:rsidRPr="00730736">
        <w:rPr>
          <w:rFonts w:ascii="宋体" w:eastAsia="宋体" w:hAnsi="宋体" w:hint="eastAsia"/>
          <w:szCs w:val="21"/>
        </w:rPr>
        <w:t>？</w:t>
      </w:r>
    </w:p>
    <w:p w14:paraId="3760FB2A"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w:t>
      </w:r>
      <w:r w:rsidRPr="00730736">
        <w:rPr>
          <w:rFonts w:ascii="宋体" w:eastAsia="宋体" w:hAnsi="宋体" w:hint="eastAsia"/>
          <w:szCs w:val="21"/>
        </w:rPr>
        <w:t>朗格汉斯组织细胞增生症在颌骨的</w:t>
      </w:r>
      <w:r w:rsidRPr="00730736">
        <w:rPr>
          <w:rFonts w:ascii="宋体" w:eastAsia="宋体" w:hAnsi="宋体" w:hint="eastAsia"/>
          <w:szCs w:val="21"/>
        </w:rPr>
        <w:t>X</w:t>
      </w:r>
      <w:r w:rsidRPr="00730736">
        <w:rPr>
          <w:rFonts w:ascii="宋体" w:eastAsia="宋体" w:hAnsi="宋体" w:hint="eastAsia"/>
          <w:szCs w:val="21"/>
        </w:rPr>
        <w:t>线表现</w:t>
      </w:r>
      <w:r w:rsidRPr="00730736">
        <w:rPr>
          <w:rFonts w:ascii="宋体" w:eastAsia="宋体" w:hAnsi="宋体" w:hint="eastAsia"/>
          <w:szCs w:val="21"/>
        </w:rPr>
        <w:t>？</w:t>
      </w:r>
    </w:p>
    <w:p w14:paraId="1E90555F"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2</w:t>
      </w:r>
      <w:r w:rsidRPr="00730736">
        <w:rPr>
          <w:rFonts w:ascii="宋体" w:eastAsia="宋体" w:hAnsi="宋体" w:hint="eastAsia"/>
          <w:szCs w:val="21"/>
        </w:rPr>
        <w:t>、结合案例，运用相应的学习理论和教学理论进行分析、说明，形成案例分析报告。</w:t>
      </w:r>
    </w:p>
    <w:p w14:paraId="2227F28F" w14:textId="77777777" w:rsidR="003F071E" w:rsidRPr="00730736" w:rsidRDefault="00373015">
      <w:pPr>
        <w:spacing w:line="360" w:lineRule="auto"/>
        <w:jc w:val="center"/>
        <w:rPr>
          <w:rFonts w:ascii="宋体" w:eastAsia="宋体" w:hAnsi="宋体"/>
          <w:szCs w:val="21"/>
        </w:rPr>
      </w:pPr>
      <w:r w:rsidRPr="00730736">
        <w:rPr>
          <w:rFonts w:ascii="宋体" w:eastAsia="宋体" w:hAnsi="宋体"/>
          <w:b/>
          <w:szCs w:val="21"/>
        </w:rPr>
        <w:t>第</w:t>
      </w:r>
      <w:r w:rsidRPr="00730736">
        <w:rPr>
          <w:rFonts w:ascii="宋体" w:eastAsia="宋体" w:hAnsi="宋体" w:hint="eastAsia"/>
          <w:b/>
          <w:szCs w:val="21"/>
        </w:rPr>
        <w:t>十</w:t>
      </w:r>
      <w:r w:rsidRPr="00730736">
        <w:rPr>
          <w:rFonts w:ascii="宋体" w:eastAsia="宋体" w:hAnsi="宋体"/>
          <w:b/>
          <w:szCs w:val="21"/>
        </w:rPr>
        <w:t>章</w:t>
      </w:r>
      <w:r w:rsidRPr="00730736">
        <w:rPr>
          <w:rFonts w:ascii="宋体" w:eastAsia="宋体" w:hAnsi="宋体"/>
          <w:b/>
          <w:szCs w:val="21"/>
        </w:rPr>
        <w:t xml:space="preserve"> </w:t>
      </w:r>
      <w:r w:rsidRPr="00730736">
        <w:rPr>
          <w:rFonts w:ascii="宋体" w:eastAsia="宋体" w:hAnsi="宋体" w:hint="eastAsia"/>
          <w:b/>
          <w:szCs w:val="21"/>
        </w:rPr>
        <w:t>唾液腺疾病</w:t>
      </w:r>
    </w:p>
    <w:p w14:paraId="719111A4" w14:textId="77777777" w:rsidR="003F071E" w:rsidRPr="00730736" w:rsidRDefault="00373015">
      <w:pPr>
        <w:spacing w:line="360" w:lineRule="auto"/>
        <w:rPr>
          <w:rFonts w:ascii="宋体" w:eastAsia="宋体" w:hAnsi="宋体"/>
          <w:b/>
          <w:szCs w:val="21"/>
        </w:rPr>
      </w:pPr>
      <w:r w:rsidRPr="00730736">
        <w:rPr>
          <w:rFonts w:ascii="宋体" w:eastAsia="宋体" w:hAnsi="宋体"/>
          <w:b/>
          <w:szCs w:val="21"/>
        </w:rPr>
        <w:t>教学目标</w:t>
      </w:r>
      <w:r w:rsidRPr="00730736">
        <w:rPr>
          <w:rFonts w:ascii="宋体" w:eastAsia="宋体" w:hAnsi="宋体" w:hint="eastAsia"/>
          <w:b/>
          <w:szCs w:val="21"/>
        </w:rPr>
        <w:t>：</w:t>
      </w:r>
    </w:p>
    <w:p w14:paraId="655EBB89"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介绍常见唾液腺疾病诊断中检查方法的选择及主要的影像学表现</w:t>
      </w:r>
      <w:r w:rsidRPr="00730736">
        <w:rPr>
          <w:rFonts w:ascii="宋体" w:eastAsia="宋体" w:hAnsi="宋体" w:hint="eastAsia"/>
          <w:szCs w:val="21"/>
        </w:rPr>
        <w:t>。</w:t>
      </w:r>
    </w:p>
    <w:p w14:paraId="7E4D5374"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重点难点：</w:t>
      </w:r>
    </w:p>
    <w:p w14:paraId="77877D6D"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一</w:t>
      </w:r>
      <w:r w:rsidRPr="00730736">
        <w:rPr>
          <w:rFonts w:ascii="宋体" w:eastAsia="宋体" w:hAnsi="宋体" w:hint="eastAsia"/>
          <w:szCs w:val="21"/>
        </w:rPr>
        <w:t>、</w:t>
      </w:r>
      <w:r w:rsidRPr="00730736">
        <w:rPr>
          <w:rFonts w:ascii="宋体" w:eastAsia="宋体" w:hAnsi="宋体" w:hint="eastAsia"/>
          <w:szCs w:val="21"/>
        </w:rPr>
        <w:t>掌握唾液腺结石病、唾液腺瘘、唾液腺炎症、唾液腺良性肥大及舍格伦综合征的</w:t>
      </w:r>
      <w:r w:rsidRPr="00730736">
        <w:rPr>
          <w:rFonts w:ascii="宋体" w:eastAsia="宋体" w:hAnsi="宋体" w:hint="eastAsia"/>
          <w:szCs w:val="21"/>
        </w:rPr>
        <w:t>X</w:t>
      </w:r>
      <w:r w:rsidRPr="00730736">
        <w:rPr>
          <w:rFonts w:ascii="宋体" w:eastAsia="宋体" w:hAnsi="宋体" w:hint="eastAsia"/>
          <w:szCs w:val="21"/>
        </w:rPr>
        <w:t>线表现</w:t>
      </w:r>
    </w:p>
    <w:p w14:paraId="23E3BB35"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二</w:t>
      </w:r>
      <w:r w:rsidRPr="00730736">
        <w:rPr>
          <w:rFonts w:ascii="宋体" w:eastAsia="宋体" w:hAnsi="宋体" w:hint="eastAsia"/>
          <w:szCs w:val="21"/>
        </w:rPr>
        <w:t>、</w:t>
      </w:r>
      <w:r w:rsidRPr="00730736">
        <w:rPr>
          <w:rFonts w:ascii="宋体" w:eastAsia="宋体" w:hAnsi="宋体" w:hint="eastAsia"/>
          <w:szCs w:val="21"/>
        </w:rPr>
        <w:t>熟悉唾液腺良恶性肿瘤的影像特点</w:t>
      </w:r>
    </w:p>
    <w:p w14:paraId="7291966D"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教学内容：</w:t>
      </w:r>
    </w:p>
    <w:p w14:paraId="5644B9F3" w14:textId="77777777" w:rsidR="003F071E" w:rsidRPr="00730736" w:rsidRDefault="00373015">
      <w:pPr>
        <w:numPr>
          <w:ilvl w:val="0"/>
          <w:numId w:val="5"/>
        </w:numPr>
        <w:spacing w:line="360" w:lineRule="auto"/>
        <w:rPr>
          <w:rFonts w:ascii="宋体" w:eastAsia="宋体" w:hAnsi="宋体"/>
          <w:szCs w:val="21"/>
        </w:rPr>
      </w:pPr>
      <w:r w:rsidRPr="00730736">
        <w:rPr>
          <w:rFonts w:ascii="宋体" w:eastAsia="宋体" w:hAnsi="宋体" w:hint="eastAsia"/>
          <w:szCs w:val="21"/>
        </w:rPr>
        <w:t>唾液腺发育异常</w:t>
      </w:r>
    </w:p>
    <w:p w14:paraId="259E7DEA" w14:textId="77777777" w:rsidR="003F071E" w:rsidRPr="00730736" w:rsidRDefault="00373015">
      <w:pPr>
        <w:numPr>
          <w:ilvl w:val="0"/>
          <w:numId w:val="5"/>
        </w:numPr>
        <w:spacing w:line="360" w:lineRule="auto"/>
        <w:rPr>
          <w:rFonts w:ascii="宋体" w:eastAsia="宋体" w:hAnsi="宋体"/>
          <w:szCs w:val="21"/>
        </w:rPr>
      </w:pPr>
      <w:r w:rsidRPr="00730736">
        <w:rPr>
          <w:rFonts w:ascii="宋体" w:eastAsia="宋体" w:hAnsi="宋体" w:hint="eastAsia"/>
          <w:szCs w:val="21"/>
        </w:rPr>
        <w:t>唾液腺结石病</w:t>
      </w:r>
    </w:p>
    <w:p w14:paraId="4C513D4B" w14:textId="77777777" w:rsidR="003F071E" w:rsidRPr="00730736" w:rsidRDefault="00373015">
      <w:pPr>
        <w:numPr>
          <w:ilvl w:val="0"/>
          <w:numId w:val="5"/>
        </w:numPr>
        <w:spacing w:line="360" w:lineRule="auto"/>
        <w:rPr>
          <w:rFonts w:ascii="宋体" w:eastAsia="宋体" w:hAnsi="宋体"/>
          <w:szCs w:val="21"/>
        </w:rPr>
      </w:pPr>
      <w:r w:rsidRPr="00730736">
        <w:rPr>
          <w:rFonts w:ascii="宋体" w:eastAsia="宋体" w:hAnsi="宋体" w:hint="eastAsia"/>
          <w:szCs w:val="21"/>
        </w:rPr>
        <w:t>唾液腺瘘</w:t>
      </w:r>
    </w:p>
    <w:p w14:paraId="63A9446E" w14:textId="77777777" w:rsidR="003F071E" w:rsidRPr="00730736" w:rsidRDefault="00373015">
      <w:pPr>
        <w:numPr>
          <w:ilvl w:val="0"/>
          <w:numId w:val="5"/>
        </w:numPr>
        <w:spacing w:line="360" w:lineRule="auto"/>
        <w:rPr>
          <w:rFonts w:ascii="宋体" w:eastAsia="宋体" w:hAnsi="宋体"/>
          <w:szCs w:val="21"/>
        </w:rPr>
      </w:pPr>
      <w:r w:rsidRPr="00730736">
        <w:rPr>
          <w:rFonts w:ascii="宋体" w:eastAsia="宋体" w:hAnsi="宋体" w:hint="eastAsia"/>
          <w:szCs w:val="21"/>
        </w:rPr>
        <w:t>唾液腺炎症</w:t>
      </w:r>
    </w:p>
    <w:p w14:paraId="6FB31629" w14:textId="77777777" w:rsidR="003F071E" w:rsidRPr="00730736" w:rsidRDefault="00373015">
      <w:pPr>
        <w:numPr>
          <w:ilvl w:val="0"/>
          <w:numId w:val="5"/>
        </w:numPr>
        <w:spacing w:line="360" w:lineRule="auto"/>
        <w:rPr>
          <w:rFonts w:ascii="宋体" w:eastAsia="宋体" w:hAnsi="宋体"/>
          <w:szCs w:val="21"/>
        </w:rPr>
      </w:pPr>
      <w:r w:rsidRPr="00730736">
        <w:rPr>
          <w:rFonts w:ascii="宋体" w:eastAsia="宋体" w:hAnsi="宋体" w:hint="eastAsia"/>
          <w:szCs w:val="21"/>
        </w:rPr>
        <w:t>唾液腺肿瘤</w:t>
      </w:r>
    </w:p>
    <w:p w14:paraId="446619CE" w14:textId="77777777" w:rsidR="003F071E" w:rsidRPr="00730736" w:rsidRDefault="00373015">
      <w:pPr>
        <w:numPr>
          <w:ilvl w:val="0"/>
          <w:numId w:val="5"/>
        </w:numPr>
        <w:spacing w:line="360" w:lineRule="auto"/>
        <w:rPr>
          <w:rFonts w:ascii="宋体" w:eastAsia="宋体" w:hAnsi="宋体"/>
          <w:szCs w:val="21"/>
        </w:rPr>
      </w:pPr>
      <w:r w:rsidRPr="00730736">
        <w:rPr>
          <w:rFonts w:ascii="宋体" w:eastAsia="宋体" w:hAnsi="宋体" w:hint="eastAsia"/>
          <w:szCs w:val="21"/>
        </w:rPr>
        <w:t>舍格伦综合征</w:t>
      </w:r>
    </w:p>
    <w:p w14:paraId="1BF8D7DE" w14:textId="77777777" w:rsidR="003F071E" w:rsidRPr="00730736" w:rsidRDefault="00373015">
      <w:pPr>
        <w:numPr>
          <w:ilvl w:val="0"/>
          <w:numId w:val="5"/>
        </w:numPr>
        <w:spacing w:line="360" w:lineRule="auto"/>
        <w:rPr>
          <w:rFonts w:ascii="宋体" w:eastAsia="宋体" w:hAnsi="宋体"/>
          <w:szCs w:val="21"/>
        </w:rPr>
      </w:pPr>
      <w:r w:rsidRPr="00730736">
        <w:rPr>
          <w:rFonts w:ascii="宋体" w:eastAsia="宋体" w:hAnsi="宋体" w:hint="eastAsia"/>
          <w:szCs w:val="21"/>
        </w:rPr>
        <w:t>唾液腺良性肥大</w:t>
      </w:r>
    </w:p>
    <w:p w14:paraId="347E25EF"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教学方法：</w:t>
      </w:r>
    </w:p>
    <w:p w14:paraId="668203D6"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）讲授法：相关概念及理论框架。</w:t>
      </w:r>
    </w:p>
    <w:p w14:paraId="24DA038F"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）研讨法：</w:t>
      </w:r>
      <w:r w:rsidRPr="00730736">
        <w:rPr>
          <w:rFonts w:ascii="宋体" w:eastAsia="宋体" w:hAnsi="宋体" w:hint="eastAsia"/>
          <w:szCs w:val="21"/>
        </w:rPr>
        <w:t>1</w:t>
      </w:r>
      <w:r w:rsidRPr="00730736">
        <w:rPr>
          <w:rFonts w:ascii="宋体" w:eastAsia="宋体" w:hAnsi="宋体" w:hint="eastAsia"/>
          <w:szCs w:val="21"/>
        </w:rPr>
        <w:t>、临床与影像的关系；</w:t>
      </w:r>
      <w:r w:rsidRPr="00730736">
        <w:rPr>
          <w:rFonts w:ascii="宋体" w:eastAsia="宋体" w:hAnsi="宋体" w:hint="eastAsia"/>
          <w:szCs w:val="21"/>
        </w:rPr>
        <w:t>2</w:t>
      </w:r>
      <w:r w:rsidRPr="00730736">
        <w:rPr>
          <w:rFonts w:ascii="宋体" w:eastAsia="宋体" w:hAnsi="宋体" w:hint="eastAsia"/>
          <w:szCs w:val="21"/>
        </w:rPr>
        <w:t>、各种影像学诊断方法选择。</w:t>
      </w:r>
    </w:p>
    <w:p w14:paraId="5AC73E1E"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教学评价：</w:t>
      </w:r>
    </w:p>
    <w:p w14:paraId="28A6F571"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1</w:t>
      </w:r>
      <w:r w:rsidRPr="00730736">
        <w:rPr>
          <w:rFonts w:ascii="宋体" w:eastAsia="宋体" w:hAnsi="宋体" w:hint="eastAsia"/>
          <w:szCs w:val="21"/>
        </w:rPr>
        <w:t>、回答下列问题：</w:t>
      </w:r>
    </w:p>
    <w:p w14:paraId="2822C326"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唾液腺结石病的影像检查方法选择及影像表现</w:t>
      </w:r>
      <w:r w:rsidRPr="00730736">
        <w:rPr>
          <w:rFonts w:ascii="宋体" w:eastAsia="宋体" w:hAnsi="宋体" w:hint="eastAsia"/>
          <w:szCs w:val="21"/>
        </w:rPr>
        <w:t>？</w:t>
      </w:r>
    </w:p>
    <w:p w14:paraId="58A54D2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）不同病变应该选择哪种检查方法？</w:t>
      </w:r>
    </w:p>
    <w:p w14:paraId="588D2ABB" w14:textId="77777777" w:rsidR="003F071E" w:rsidRPr="00730736" w:rsidRDefault="00373015">
      <w:pPr>
        <w:spacing w:line="360" w:lineRule="auto"/>
        <w:jc w:val="left"/>
        <w:rPr>
          <w:rFonts w:ascii="宋体" w:eastAsia="宋体" w:hAnsi="宋体"/>
          <w:szCs w:val="21"/>
        </w:rPr>
      </w:pPr>
      <w:r w:rsidRPr="00730736">
        <w:rPr>
          <w:rFonts w:ascii="宋体" w:eastAsia="宋体" w:hAnsi="宋体" w:hint="eastAsia"/>
          <w:szCs w:val="21"/>
        </w:rPr>
        <w:t>2</w:t>
      </w:r>
      <w:r w:rsidRPr="00730736">
        <w:rPr>
          <w:rFonts w:ascii="宋体" w:eastAsia="宋体" w:hAnsi="宋体" w:hint="eastAsia"/>
          <w:szCs w:val="21"/>
        </w:rPr>
        <w:t>、结合案例，运用相应的学习理论和教学理论进行分析、说明，形成案例分析报告。</w:t>
      </w:r>
    </w:p>
    <w:p w14:paraId="3AAD1ACE" w14:textId="77777777" w:rsidR="003F071E" w:rsidRPr="00730736" w:rsidRDefault="00373015">
      <w:pPr>
        <w:spacing w:line="360" w:lineRule="auto"/>
        <w:ind w:firstLineChars="1000" w:firstLine="2108"/>
        <w:rPr>
          <w:rFonts w:ascii="宋体" w:eastAsia="宋体" w:hAnsi="宋体"/>
          <w:b/>
          <w:szCs w:val="21"/>
        </w:rPr>
      </w:pPr>
      <w:r w:rsidRPr="00730736">
        <w:rPr>
          <w:rFonts w:ascii="宋体" w:eastAsia="宋体" w:hAnsi="宋体"/>
          <w:b/>
          <w:szCs w:val="21"/>
        </w:rPr>
        <w:t>第</w:t>
      </w:r>
      <w:r w:rsidRPr="00730736">
        <w:rPr>
          <w:rFonts w:ascii="宋体" w:eastAsia="宋体" w:hAnsi="宋体" w:hint="eastAsia"/>
          <w:b/>
          <w:szCs w:val="21"/>
        </w:rPr>
        <w:t>十</w:t>
      </w:r>
      <w:r w:rsidRPr="00730736">
        <w:rPr>
          <w:rFonts w:ascii="宋体" w:eastAsia="宋体" w:hAnsi="宋体" w:hint="eastAsia"/>
          <w:b/>
          <w:szCs w:val="21"/>
        </w:rPr>
        <w:t>一</w:t>
      </w:r>
      <w:r w:rsidRPr="00730736">
        <w:rPr>
          <w:rFonts w:ascii="宋体" w:eastAsia="宋体" w:hAnsi="宋体"/>
          <w:b/>
          <w:szCs w:val="21"/>
        </w:rPr>
        <w:t>章</w:t>
      </w:r>
      <w:r w:rsidRPr="00730736">
        <w:rPr>
          <w:rFonts w:ascii="宋体" w:eastAsia="宋体" w:hAnsi="宋体"/>
          <w:b/>
          <w:szCs w:val="21"/>
        </w:rPr>
        <w:t xml:space="preserve"> </w:t>
      </w:r>
      <w:r w:rsidRPr="00730736">
        <w:rPr>
          <w:rFonts w:ascii="宋体" w:eastAsia="宋体" w:hAnsi="宋体" w:hint="eastAsia"/>
          <w:b/>
          <w:szCs w:val="21"/>
        </w:rPr>
        <w:t>颞下颌关节疾病</w:t>
      </w:r>
    </w:p>
    <w:p w14:paraId="1DEA26A2" w14:textId="77777777" w:rsidR="003F071E" w:rsidRPr="00730736" w:rsidRDefault="00373015">
      <w:pPr>
        <w:spacing w:line="360" w:lineRule="auto"/>
        <w:rPr>
          <w:rFonts w:ascii="宋体" w:eastAsia="宋体" w:hAnsi="宋体"/>
          <w:b/>
          <w:szCs w:val="21"/>
        </w:rPr>
      </w:pPr>
      <w:r w:rsidRPr="00730736">
        <w:rPr>
          <w:rFonts w:ascii="宋体" w:eastAsia="宋体" w:hAnsi="宋体"/>
          <w:b/>
          <w:szCs w:val="21"/>
        </w:rPr>
        <w:lastRenderedPageBreak/>
        <w:t>教学目标</w:t>
      </w:r>
      <w:r w:rsidRPr="00730736">
        <w:rPr>
          <w:rFonts w:ascii="宋体" w:eastAsia="宋体" w:hAnsi="宋体" w:hint="eastAsia"/>
          <w:b/>
          <w:szCs w:val="21"/>
        </w:rPr>
        <w:t>：</w:t>
      </w:r>
    </w:p>
    <w:p w14:paraId="3AD8C781"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熟悉并掌握颞下颌关节疾病的诊断及相关疾病的鉴别诊断</w:t>
      </w:r>
      <w:r w:rsidRPr="00730736">
        <w:rPr>
          <w:rFonts w:ascii="宋体" w:eastAsia="宋体" w:hAnsi="宋体" w:hint="eastAsia"/>
          <w:szCs w:val="21"/>
        </w:rPr>
        <w:t>。</w:t>
      </w:r>
    </w:p>
    <w:p w14:paraId="296A719D"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重点难点：</w:t>
      </w:r>
    </w:p>
    <w:p w14:paraId="73954E07"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一</w:t>
      </w:r>
      <w:r w:rsidRPr="00730736">
        <w:rPr>
          <w:rFonts w:ascii="宋体" w:eastAsia="宋体" w:hAnsi="宋体" w:hint="eastAsia"/>
          <w:szCs w:val="21"/>
        </w:rPr>
        <w:t>、</w:t>
      </w:r>
      <w:r w:rsidRPr="00730736">
        <w:rPr>
          <w:rFonts w:ascii="宋体" w:eastAsia="宋体" w:hAnsi="宋体" w:hint="eastAsia"/>
          <w:szCs w:val="21"/>
        </w:rPr>
        <w:t>掌握颞下颌关节紊乱病、颞下颌关节强直、颞下颌关节脱位的影像学诊断</w:t>
      </w:r>
    </w:p>
    <w:p w14:paraId="41DF530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二</w:t>
      </w:r>
      <w:r w:rsidRPr="00730736">
        <w:rPr>
          <w:rFonts w:ascii="宋体" w:eastAsia="宋体" w:hAnsi="宋体" w:hint="eastAsia"/>
          <w:szCs w:val="21"/>
        </w:rPr>
        <w:t>、</w:t>
      </w:r>
      <w:r w:rsidRPr="00730736">
        <w:rPr>
          <w:rFonts w:ascii="宋体" w:eastAsia="宋体" w:hAnsi="宋体" w:hint="eastAsia"/>
          <w:szCs w:val="21"/>
        </w:rPr>
        <w:t>熟悉相关疾病的鉴别诊断</w:t>
      </w:r>
    </w:p>
    <w:p w14:paraId="2F80664B"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教学内容：</w:t>
      </w:r>
    </w:p>
    <w:p w14:paraId="6BE11AAB" w14:textId="77777777" w:rsidR="003F071E" w:rsidRPr="00730736" w:rsidRDefault="00373015">
      <w:pPr>
        <w:numPr>
          <w:ilvl w:val="0"/>
          <w:numId w:val="6"/>
        </w:numPr>
        <w:spacing w:line="360" w:lineRule="auto"/>
        <w:rPr>
          <w:rFonts w:ascii="宋体" w:eastAsia="宋体" w:hAnsi="宋体"/>
          <w:szCs w:val="21"/>
        </w:rPr>
      </w:pPr>
      <w:r w:rsidRPr="00730736">
        <w:rPr>
          <w:rFonts w:ascii="宋体" w:eastAsia="宋体" w:hAnsi="宋体" w:hint="eastAsia"/>
          <w:szCs w:val="21"/>
        </w:rPr>
        <w:t>颞下颌关节紊乱病</w:t>
      </w:r>
    </w:p>
    <w:p w14:paraId="35C900A4" w14:textId="77777777" w:rsidR="003F071E" w:rsidRPr="00730736" w:rsidRDefault="00373015">
      <w:pPr>
        <w:numPr>
          <w:ilvl w:val="0"/>
          <w:numId w:val="6"/>
        </w:numPr>
        <w:spacing w:line="360" w:lineRule="auto"/>
        <w:rPr>
          <w:rFonts w:ascii="宋体" w:eastAsia="宋体" w:hAnsi="宋体"/>
          <w:szCs w:val="21"/>
        </w:rPr>
      </w:pPr>
      <w:r w:rsidRPr="00730736">
        <w:rPr>
          <w:rFonts w:ascii="宋体" w:eastAsia="宋体" w:hAnsi="宋体" w:hint="eastAsia"/>
          <w:szCs w:val="21"/>
        </w:rPr>
        <w:t>颞下颌关节强直</w:t>
      </w:r>
    </w:p>
    <w:p w14:paraId="7B2A6A6B"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颞下颌关节脱位</w:t>
      </w:r>
    </w:p>
    <w:p w14:paraId="254178B8"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教学方法：</w:t>
      </w:r>
    </w:p>
    <w:p w14:paraId="5BC0E96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）讲授法：相关概念及理论框架。</w:t>
      </w:r>
    </w:p>
    <w:p w14:paraId="12C72E5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）研讨法：</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颞下颌关节紊乱的分类</w:t>
      </w: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w:t>
      </w:r>
      <w:r w:rsidRPr="00730736">
        <w:rPr>
          <w:rFonts w:ascii="宋体" w:eastAsia="宋体" w:hAnsi="宋体" w:hint="eastAsia"/>
          <w:szCs w:val="21"/>
        </w:rPr>
        <w:t>如何鉴别</w:t>
      </w:r>
    </w:p>
    <w:p w14:paraId="7E48DD12"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教学评价：</w:t>
      </w:r>
    </w:p>
    <w:p w14:paraId="4C560136"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1</w:t>
      </w:r>
      <w:r w:rsidRPr="00730736">
        <w:rPr>
          <w:rFonts w:ascii="宋体" w:eastAsia="宋体" w:hAnsi="宋体" w:hint="eastAsia"/>
          <w:szCs w:val="21"/>
        </w:rPr>
        <w:t>、回答下列问题：</w:t>
      </w:r>
    </w:p>
    <w:p w14:paraId="1A795042"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颞下颌关节紊乱的影像特点</w:t>
      </w:r>
      <w:r w:rsidRPr="00730736">
        <w:rPr>
          <w:rFonts w:ascii="宋体" w:eastAsia="宋体" w:hAnsi="宋体" w:hint="eastAsia"/>
          <w:szCs w:val="21"/>
        </w:rPr>
        <w:t>？</w:t>
      </w:r>
    </w:p>
    <w:p w14:paraId="3B08AD1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w:t>
      </w:r>
      <w:r w:rsidRPr="00730736">
        <w:rPr>
          <w:rFonts w:ascii="宋体" w:eastAsia="宋体" w:hAnsi="宋体" w:hint="eastAsia"/>
          <w:szCs w:val="21"/>
        </w:rPr>
        <w:t>不同疾病的鉴别诊断</w:t>
      </w:r>
      <w:r w:rsidRPr="00730736">
        <w:rPr>
          <w:rFonts w:ascii="宋体" w:eastAsia="宋体" w:hAnsi="宋体" w:hint="eastAsia"/>
          <w:szCs w:val="21"/>
        </w:rPr>
        <w:t>？</w:t>
      </w:r>
    </w:p>
    <w:p w14:paraId="56E4751D"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2</w:t>
      </w:r>
      <w:r w:rsidRPr="00730736">
        <w:rPr>
          <w:rFonts w:ascii="宋体" w:eastAsia="宋体" w:hAnsi="宋体" w:hint="eastAsia"/>
          <w:szCs w:val="21"/>
        </w:rPr>
        <w:t>、结合案例，运用相应的学习理论和教学理论进行分析、说明，形成案例分析报告。</w:t>
      </w:r>
    </w:p>
    <w:p w14:paraId="156DB0C1" w14:textId="77777777" w:rsidR="003F071E" w:rsidRPr="00730736" w:rsidRDefault="00373015">
      <w:pPr>
        <w:spacing w:line="360" w:lineRule="auto"/>
        <w:ind w:firstLineChars="1000" w:firstLine="2108"/>
        <w:rPr>
          <w:rFonts w:ascii="宋体" w:eastAsia="宋体" w:hAnsi="宋体"/>
          <w:b/>
          <w:szCs w:val="21"/>
        </w:rPr>
      </w:pPr>
      <w:r w:rsidRPr="00730736">
        <w:rPr>
          <w:rFonts w:ascii="宋体" w:eastAsia="宋体" w:hAnsi="宋体"/>
          <w:b/>
          <w:szCs w:val="21"/>
        </w:rPr>
        <w:t>第</w:t>
      </w:r>
      <w:r w:rsidRPr="00730736">
        <w:rPr>
          <w:rFonts w:ascii="宋体" w:eastAsia="宋体" w:hAnsi="宋体" w:hint="eastAsia"/>
          <w:b/>
          <w:szCs w:val="21"/>
        </w:rPr>
        <w:t>十</w:t>
      </w:r>
      <w:r w:rsidRPr="00730736">
        <w:rPr>
          <w:rFonts w:ascii="宋体" w:eastAsia="宋体" w:hAnsi="宋体" w:hint="eastAsia"/>
          <w:b/>
          <w:szCs w:val="21"/>
        </w:rPr>
        <w:t>二</w:t>
      </w:r>
      <w:r w:rsidRPr="00730736">
        <w:rPr>
          <w:rFonts w:ascii="宋体" w:eastAsia="宋体" w:hAnsi="宋体"/>
          <w:b/>
          <w:szCs w:val="21"/>
        </w:rPr>
        <w:t>章</w:t>
      </w:r>
      <w:r w:rsidRPr="00730736">
        <w:rPr>
          <w:rFonts w:ascii="宋体" w:eastAsia="宋体" w:hAnsi="宋体"/>
          <w:b/>
          <w:szCs w:val="21"/>
        </w:rPr>
        <w:t xml:space="preserve"> </w:t>
      </w:r>
      <w:r w:rsidRPr="00730736">
        <w:rPr>
          <w:rFonts w:ascii="宋体" w:eastAsia="宋体" w:hAnsi="宋体" w:hint="eastAsia"/>
          <w:b/>
          <w:szCs w:val="21"/>
        </w:rPr>
        <w:t>口腔颌面部介入放射学</w:t>
      </w:r>
    </w:p>
    <w:p w14:paraId="2C22A013" w14:textId="77777777" w:rsidR="003F071E" w:rsidRPr="00730736" w:rsidRDefault="00373015">
      <w:pPr>
        <w:spacing w:line="360" w:lineRule="auto"/>
        <w:rPr>
          <w:rFonts w:ascii="宋体" w:eastAsia="宋体" w:hAnsi="宋体"/>
          <w:b/>
          <w:szCs w:val="21"/>
        </w:rPr>
      </w:pPr>
      <w:r w:rsidRPr="00730736">
        <w:rPr>
          <w:rFonts w:ascii="宋体" w:eastAsia="宋体" w:hAnsi="宋体"/>
          <w:b/>
          <w:szCs w:val="21"/>
        </w:rPr>
        <w:t>教学目标</w:t>
      </w:r>
      <w:r w:rsidRPr="00730736">
        <w:rPr>
          <w:rFonts w:ascii="宋体" w:eastAsia="宋体" w:hAnsi="宋体" w:hint="eastAsia"/>
          <w:b/>
          <w:szCs w:val="21"/>
        </w:rPr>
        <w:t>：</w:t>
      </w:r>
    </w:p>
    <w:p w14:paraId="4763C913"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熟悉介入放射学的概念及操作步骤等</w:t>
      </w:r>
      <w:r w:rsidRPr="00730736">
        <w:rPr>
          <w:rFonts w:ascii="宋体" w:eastAsia="宋体" w:hAnsi="宋体" w:hint="eastAsia"/>
          <w:szCs w:val="21"/>
        </w:rPr>
        <w:t>。</w:t>
      </w:r>
    </w:p>
    <w:p w14:paraId="5A25C561"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重</w:t>
      </w:r>
      <w:r w:rsidRPr="00730736">
        <w:rPr>
          <w:rFonts w:ascii="宋体" w:eastAsia="宋体" w:hAnsi="宋体" w:hint="eastAsia"/>
          <w:b/>
          <w:szCs w:val="21"/>
        </w:rPr>
        <w:t>点难点：</w:t>
      </w:r>
    </w:p>
    <w:p w14:paraId="7611EE2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一</w:t>
      </w:r>
      <w:r w:rsidRPr="00730736">
        <w:rPr>
          <w:rFonts w:ascii="宋体" w:eastAsia="宋体" w:hAnsi="宋体" w:hint="eastAsia"/>
          <w:szCs w:val="21"/>
        </w:rPr>
        <w:t>、</w:t>
      </w:r>
      <w:r w:rsidRPr="00730736">
        <w:rPr>
          <w:rFonts w:ascii="宋体" w:eastAsia="宋体" w:hAnsi="宋体" w:hint="eastAsia"/>
          <w:szCs w:val="21"/>
        </w:rPr>
        <w:t>熟悉介入放射学的概念</w:t>
      </w:r>
    </w:p>
    <w:p w14:paraId="28EA5F2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二</w:t>
      </w:r>
      <w:r w:rsidRPr="00730736">
        <w:rPr>
          <w:rFonts w:ascii="宋体" w:eastAsia="宋体" w:hAnsi="宋体" w:hint="eastAsia"/>
          <w:szCs w:val="21"/>
        </w:rPr>
        <w:t>、</w:t>
      </w:r>
      <w:r w:rsidRPr="00730736">
        <w:rPr>
          <w:rFonts w:ascii="宋体" w:eastAsia="宋体" w:hAnsi="宋体" w:hint="eastAsia"/>
          <w:szCs w:val="21"/>
        </w:rPr>
        <w:t>熟悉介入操作的要领、适应症、常见并发症及处理方法等</w:t>
      </w:r>
    </w:p>
    <w:p w14:paraId="4251474A"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教学内容：</w:t>
      </w:r>
    </w:p>
    <w:p w14:paraId="4328BFD8" w14:textId="77777777" w:rsidR="003F071E" w:rsidRPr="00730736" w:rsidRDefault="00373015">
      <w:pPr>
        <w:numPr>
          <w:ilvl w:val="0"/>
          <w:numId w:val="7"/>
        </w:numPr>
        <w:spacing w:line="360" w:lineRule="auto"/>
        <w:rPr>
          <w:rFonts w:ascii="宋体" w:eastAsia="宋体" w:hAnsi="宋体"/>
          <w:szCs w:val="21"/>
        </w:rPr>
      </w:pPr>
      <w:r w:rsidRPr="00730736">
        <w:rPr>
          <w:rFonts w:ascii="宋体" w:eastAsia="宋体" w:hAnsi="宋体" w:hint="eastAsia"/>
          <w:szCs w:val="21"/>
        </w:rPr>
        <w:t>概述</w:t>
      </w:r>
    </w:p>
    <w:p w14:paraId="0D5492C5" w14:textId="77777777" w:rsidR="003F071E" w:rsidRPr="00730736" w:rsidRDefault="00373015">
      <w:pPr>
        <w:numPr>
          <w:ilvl w:val="0"/>
          <w:numId w:val="7"/>
        </w:numPr>
        <w:spacing w:line="360" w:lineRule="auto"/>
        <w:rPr>
          <w:rFonts w:ascii="宋体" w:eastAsia="宋体" w:hAnsi="宋体"/>
          <w:szCs w:val="21"/>
        </w:rPr>
      </w:pPr>
      <w:r w:rsidRPr="00730736">
        <w:rPr>
          <w:rFonts w:ascii="宋体" w:eastAsia="宋体" w:hAnsi="宋体" w:hint="eastAsia"/>
          <w:szCs w:val="21"/>
        </w:rPr>
        <w:t>介入放射学基本技术</w:t>
      </w:r>
    </w:p>
    <w:p w14:paraId="008F461E" w14:textId="77777777" w:rsidR="003F071E" w:rsidRPr="00730736" w:rsidRDefault="00373015">
      <w:pPr>
        <w:numPr>
          <w:ilvl w:val="0"/>
          <w:numId w:val="7"/>
        </w:numPr>
        <w:spacing w:line="360" w:lineRule="auto"/>
        <w:rPr>
          <w:rFonts w:ascii="宋体" w:eastAsia="宋体" w:hAnsi="宋体"/>
          <w:szCs w:val="21"/>
        </w:rPr>
      </w:pPr>
      <w:r w:rsidRPr="00730736">
        <w:rPr>
          <w:rFonts w:ascii="宋体" w:eastAsia="宋体" w:hAnsi="宋体" w:hint="eastAsia"/>
          <w:szCs w:val="21"/>
        </w:rPr>
        <w:t>口腔颌面部血管畸形及恶性肿瘤的介入放射学治疗</w:t>
      </w:r>
    </w:p>
    <w:p w14:paraId="1381A95E" w14:textId="77777777" w:rsidR="003F071E" w:rsidRPr="00730736" w:rsidRDefault="00373015">
      <w:pPr>
        <w:numPr>
          <w:ilvl w:val="0"/>
          <w:numId w:val="7"/>
        </w:numPr>
        <w:spacing w:line="360" w:lineRule="auto"/>
        <w:rPr>
          <w:rFonts w:ascii="宋体" w:eastAsia="宋体" w:hAnsi="宋体"/>
          <w:szCs w:val="21"/>
        </w:rPr>
      </w:pPr>
      <w:r w:rsidRPr="00730736">
        <w:rPr>
          <w:rFonts w:ascii="宋体" w:eastAsia="宋体" w:hAnsi="宋体" w:hint="eastAsia"/>
          <w:szCs w:val="21"/>
        </w:rPr>
        <w:t>颌面部介入放射学治疗的并发症及其防治</w:t>
      </w:r>
    </w:p>
    <w:p w14:paraId="704B4507"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教学方法：</w:t>
      </w:r>
    </w:p>
    <w:p w14:paraId="12A406A2"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）讲授法：相关概念及理论框架。</w:t>
      </w:r>
    </w:p>
    <w:p w14:paraId="399F3212"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lastRenderedPageBreak/>
        <w:t>（</w:t>
      </w:r>
      <w:r w:rsidRPr="00730736">
        <w:rPr>
          <w:rFonts w:ascii="宋体" w:eastAsia="宋体" w:hAnsi="宋体" w:hint="eastAsia"/>
          <w:szCs w:val="21"/>
        </w:rPr>
        <w:t>2</w:t>
      </w:r>
      <w:r w:rsidRPr="00730736">
        <w:rPr>
          <w:rFonts w:ascii="宋体" w:eastAsia="宋体" w:hAnsi="宋体" w:hint="eastAsia"/>
          <w:szCs w:val="21"/>
        </w:rPr>
        <w:t>）研讨法：</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介入放射学治疗的概念及原理</w:t>
      </w: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w:t>
      </w:r>
      <w:r w:rsidRPr="00730736">
        <w:rPr>
          <w:rFonts w:ascii="宋体" w:eastAsia="宋体" w:hAnsi="宋体" w:hint="eastAsia"/>
          <w:szCs w:val="21"/>
        </w:rPr>
        <w:t>具体操作流程及注意事项</w:t>
      </w:r>
    </w:p>
    <w:p w14:paraId="2B509F60"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教学评价：</w:t>
      </w:r>
    </w:p>
    <w:p w14:paraId="4EFF009D"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1</w:t>
      </w:r>
      <w:r w:rsidRPr="00730736">
        <w:rPr>
          <w:rFonts w:ascii="宋体" w:eastAsia="宋体" w:hAnsi="宋体" w:hint="eastAsia"/>
          <w:szCs w:val="21"/>
        </w:rPr>
        <w:t>、回答下列问题：</w:t>
      </w:r>
    </w:p>
    <w:p w14:paraId="27C75F9A"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介入放射学在口腔颌面部的应用适应症</w:t>
      </w:r>
      <w:r w:rsidRPr="00730736">
        <w:rPr>
          <w:rFonts w:ascii="宋体" w:eastAsia="宋体" w:hAnsi="宋体" w:hint="eastAsia"/>
          <w:szCs w:val="21"/>
        </w:rPr>
        <w:t>？</w:t>
      </w:r>
    </w:p>
    <w:p w14:paraId="26AB653F"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2</w:t>
      </w:r>
      <w:r w:rsidRPr="00730736">
        <w:rPr>
          <w:rFonts w:ascii="宋体" w:eastAsia="宋体" w:hAnsi="宋体" w:hint="eastAsia"/>
          <w:szCs w:val="21"/>
        </w:rPr>
        <w:t>、结合案例，运用相应的学习理论和教学理论进行分析、说明，形成案例分析报告。</w:t>
      </w:r>
    </w:p>
    <w:p w14:paraId="1857F49C" w14:textId="77777777" w:rsidR="003F071E" w:rsidRPr="00730736" w:rsidRDefault="00373015">
      <w:pPr>
        <w:spacing w:line="360" w:lineRule="auto"/>
        <w:ind w:firstLineChars="1000" w:firstLine="2108"/>
        <w:rPr>
          <w:rFonts w:ascii="宋体" w:eastAsia="宋体" w:hAnsi="宋体"/>
          <w:b/>
          <w:szCs w:val="21"/>
        </w:rPr>
      </w:pPr>
      <w:r w:rsidRPr="00730736">
        <w:rPr>
          <w:rFonts w:ascii="宋体" w:eastAsia="宋体" w:hAnsi="宋体"/>
          <w:b/>
          <w:szCs w:val="21"/>
        </w:rPr>
        <w:t>第</w:t>
      </w:r>
      <w:r w:rsidRPr="00730736">
        <w:rPr>
          <w:rFonts w:ascii="宋体" w:eastAsia="宋体" w:hAnsi="宋体" w:hint="eastAsia"/>
          <w:b/>
          <w:szCs w:val="21"/>
        </w:rPr>
        <w:t>十</w:t>
      </w:r>
      <w:r w:rsidRPr="00730736">
        <w:rPr>
          <w:rFonts w:ascii="宋体" w:eastAsia="宋体" w:hAnsi="宋体" w:hint="eastAsia"/>
          <w:b/>
          <w:szCs w:val="21"/>
        </w:rPr>
        <w:t>三</w:t>
      </w:r>
      <w:r w:rsidRPr="00730736">
        <w:rPr>
          <w:rFonts w:ascii="宋体" w:eastAsia="宋体" w:hAnsi="宋体"/>
          <w:b/>
          <w:szCs w:val="21"/>
        </w:rPr>
        <w:t>章</w:t>
      </w:r>
      <w:r w:rsidRPr="00730736">
        <w:rPr>
          <w:rFonts w:ascii="宋体" w:eastAsia="宋体" w:hAnsi="宋体"/>
          <w:b/>
          <w:szCs w:val="21"/>
        </w:rPr>
        <w:t xml:space="preserve"> </w:t>
      </w:r>
      <w:r w:rsidRPr="00730736">
        <w:rPr>
          <w:rFonts w:ascii="宋体" w:eastAsia="宋体" w:hAnsi="宋体" w:hint="eastAsia"/>
          <w:b/>
          <w:szCs w:val="21"/>
        </w:rPr>
        <w:t>口腔种植影像学</w:t>
      </w:r>
    </w:p>
    <w:p w14:paraId="014FCC88" w14:textId="77777777" w:rsidR="003F071E" w:rsidRPr="00730736" w:rsidRDefault="00373015">
      <w:pPr>
        <w:spacing w:line="360" w:lineRule="auto"/>
        <w:rPr>
          <w:rFonts w:ascii="宋体" w:eastAsia="宋体" w:hAnsi="宋体"/>
          <w:b/>
          <w:szCs w:val="21"/>
        </w:rPr>
      </w:pPr>
      <w:r w:rsidRPr="00730736">
        <w:rPr>
          <w:rFonts w:ascii="宋体" w:eastAsia="宋体" w:hAnsi="宋体"/>
          <w:b/>
          <w:szCs w:val="21"/>
        </w:rPr>
        <w:t>教学目标</w:t>
      </w:r>
      <w:r w:rsidRPr="00730736">
        <w:rPr>
          <w:rFonts w:ascii="宋体" w:eastAsia="宋体" w:hAnsi="宋体" w:hint="eastAsia"/>
          <w:b/>
          <w:szCs w:val="21"/>
        </w:rPr>
        <w:t>：</w:t>
      </w:r>
    </w:p>
    <w:p w14:paraId="6D66384C"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熟悉并掌握口腔种植过程中相关的影像学内容</w:t>
      </w:r>
      <w:r w:rsidRPr="00730736">
        <w:rPr>
          <w:rFonts w:ascii="宋体" w:eastAsia="宋体" w:hAnsi="宋体" w:hint="eastAsia"/>
          <w:szCs w:val="21"/>
        </w:rPr>
        <w:t>。</w:t>
      </w:r>
    </w:p>
    <w:p w14:paraId="058AB2FA"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重点难点：</w:t>
      </w:r>
    </w:p>
    <w:p w14:paraId="3500C71C"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一</w:t>
      </w:r>
      <w:r w:rsidRPr="00730736">
        <w:rPr>
          <w:rFonts w:ascii="宋体" w:eastAsia="宋体" w:hAnsi="宋体" w:hint="eastAsia"/>
          <w:szCs w:val="21"/>
        </w:rPr>
        <w:t>、</w:t>
      </w:r>
      <w:r w:rsidRPr="00730736">
        <w:rPr>
          <w:rFonts w:ascii="宋体" w:eastAsia="宋体" w:hAnsi="宋体" w:hint="eastAsia"/>
          <w:szCs w:val="21"/>
        </w:rPr>
        <w:t>熟悉口腔种植常用的检查方法及特点</w:t>
      </w:r>
    </w:p>
    <w:p w14:paraId="79E3500A"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highlight w:val="lightGray"/>
        </w:rPr>
        <w:t>二</w:t>
      </w:r>
      <w:r w:rsidRPr="00730736">
        <w:rPr>
          <w:rFonts w:ascii="宋体" w:eastAsia="宋体" w:hAnsi="宋体" w:hint="eastAsia"/>
          <w:szCs w:val="21"/>
        </w:rPr>
        <w:t>、</w:t>
      </w:r>
      <w:r w:rsidRPr="00730736">
        <w:rPr>
          <w:rFonts w:ascii="宋体" w:eastAsia="宋体" w:hAnsi="宋体" w:hint="eastAsia"/>
          <w:szCs w:val="21"/>
        </w:rPr>
        <w:t>熟悉与口腔种植相关的影像解剖</w:t>
      </w:r>
    </w:p>
    <w:p w14:paraId="20828BCB"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教学内容：</w:t>
      </w:r>
    </w:p>
    <w:p w14:paraId="4B399D79"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一、口腔种植常用的检查方法及特点</w:t>
      </w:r>
    </w:p>
    <w:p w14:paraId="7C5B03AB"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二、与口腔种植相关的影像解剖</w:t>
      </w:r>
    </w:p>
    <w:p w14:paraId="4AA8B9B9"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三、与种植相关的上颌窦的病理改变</w:t>
      </w:r>
    </w:p>
    <w:p w14:paraId="45E9B8C3"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教学方法：</w:t>
      </w:r>
    </w:p>
    <w:p w14:paraId="3261E06A"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）讲授法：相关概念及理论框架。</w:t>
      </w:r>
    </w:p>
    <w:p w14:paraId="6FEB1899"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）研讨法：</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口腔种植过程中常用的影像检查方法</w:t>
      </w:r>
      <w:r w:rsidRPr="00730736">
        <w:rPr>
          <w:rFonts w:ascii="宋体" w:eastAsia="宋体" w:hAnsi="宋体" w:hint="eastAsia"/>
          <w:szCs w:val="21"/>
        </w:rPr>
        <w:t>；</w:t>
      </w:r>
      <w:r w:rsidRPr="00730736">
        <w:rPr>
          <w:rFonts w:ascii="宋体" w:eastAsia="宋体" w:hAnsi="宋体" w:hint="eastAsia"/>
          <w:szCs w:val="21"/>
        </w:rPr>
        <w:t>2</w:t>
      </w:r>
      <w:r w:rsidRPr="00730736">
        <w:rPr>
          <w:rFonts w:ascii="宋体" w:eastAsia="宋体" w:hAnsi="宋体" w:hint="eastAsia"/>
          <w:szCs w:val="21"/>
        </w:rPr>
        <w:t>、</w:t>
      </w:r>
      <w:r w:rsidRPr="00730736">
        <w:rPr>
          <w:rFonts w:ascii="宋体" w:eastAsia="宋体" w:hAnsi="宋体" w:hint="eastAsia"/>
          <w:szCs w:val="21"/>
        </w:rPr>
        <w:t>各自的影像特点</w:t>
      </w:r>
    </w:p>
    <w:p w14:paraId="291B9A79" w14:textId="77777777" w:rsidR="003F071E" w:rsidRPr="00730736" w:rsidRDefault="00373015">
      <w:pPr>
        <w:spacing w:line="360" w:lineRule="auto"/>
        <w:rPr>
          <w:rFonts w:ascii="宋体" w:eastAsia="宋体" w:hAnsi="宋体"/>
          <w:b/>
          <w:szCs w:val="21"/>
        </w:rPr>
      </w:pPr>
      <w:r w:rsidRPr="00730736">
        <w:rPr>
          <w:rFonts w:ascii="宋体" w:eastAsia="宋体" w:hAnsi="宋体" w:hint="eastAsia"/>
          <w:b/>
          <w:szCs w:val="21"/>
        </w:rPr>
        <w:t>教学评价：</w:t>
      </w:r>
    </w:p>
    <w:p w14:paraId="2301D539"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1</w:t>
      </w:r>
      <w:r w:rsidRPr="00730736">
        <w:rPr>
          <w:rFonts w:ascii="宋体" w:eastAsia="宋体" w:hAnsi="宋体" w:hint="eastAsia"/>
          <w:szCs w:val="21"/>
        </w:rPr>
        <w:t>、回答下列问题：</w:t>
      </w:r>
    </w:p>
    <w:p w14:paraId="185DA734"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w:t>
      </w:r>
      <w:r w:rsidRPr="00730736">
        <w:rPr>
          <w:rFonts w:ascii="宋体" w:eastAsia="宋体" w:hAnsi="宋体" w:hint="eastAsia"/>
          <w:szCs w:val="21"/>
        </w:rPr>
        <w:t>1</w:t>
      </w:r>
      <w:r w:rsidRPr="00730736">
        <w:rPr>
          <w:rFonts w:ascii="宋体" w:eastAsia="宋体" w:hAnsi="宋体" w:hint="eastAsia"/>
          <w:szCs w:val="21"/>
        </w:rPr>
        <w:t>）</w:t>
      </w:r>
      <w:r w:rsidRPr="00730736">
        <w:rPr>
          <w:rFonts w:ascii="宋体" w:eastAsia="宋体" w:hAnsi="宋体" w:hint="eastAsia"/>
          <w:szCs w:val="21"/>
        </w:rPr>
        <w:t>哪些影像检查手段会被用于口腔种植评价</w:t>
      </w:r>
      <w:r w:rsidRPr="00730736">
        <w:rPr>
          <w:rFonts w:ascii="宋体" w:eastAsia="宋体" w:hAnsi="宋体" w:hint="eastAsia"/>
          <w:szCs w:val="21"/>
        </w:rPr>
        <w:t>？</w:t>
      </w:r>
    </w:p>
    <w:p w14:paraId="5BE431E8" w14:textId="77777777" w:rsidR="003F071E" w:rsidRPr="00730736" w:rsidRDefault="00373015">
      <w:pPr>
        <w:spacing w:line="360" w:lineRule="auto"/>
        <w:rPr>
          <w:rFonts w:ascii="宋体" w:eastAsia="宋体" w:hAnsi="宋体"/>
          <w:szCs w:val="21"/>
        </w:rPr>
      </w:pPr>
      <w:r w:rsidRPr="00730736">
        <w:rPr>
          <w:rFonts w:ascii="宋体" w:eastAsia="宋体" w:hAnsi="宋体" w:hint="eastAsia"/>
          <w:szCs w:val="21"/>
        </w:rPr>
        <w:t>2</w:t>
      </w:r>
      <w:r w:rsidRPr="00730736">
        <w:rPr>
          <w:rFonts w:ascii="宋体" w:eastAsia="宋体" w:hAnsi="宋体" w:hint="eastAsia"/>
          <w:szCs w:val="21"/>
        </w:rPr>
        <w:t>、结合案例，运用相应的学习理论和教学理论进行分析、说明，形成案例分析报告。</w:t>
      </w:r>
    </w:p>
    <w:p w14:paraId="5C5B7E13" w14:textId="77777777" w:rsidR="003F071E" w:rsidRDefault="003F071E">
      <w:pPr>
        <w:spacing w:line="360" w:lineRule="auto"/>
        <w:rPr>
          <w:rFonts w:ascii="宋体" w:eastAsia="宋体" w:hAnsi="宋体"/>
          <w:sz w:val="24"/>
        </w:rPr>
      </w:pPr>
    </w:p>
    <w:p w14:paraId="3D009537" w14:textId="37C74374" w:rsidR="003F071E" w:rsidRDefault="00373015">
      <w:pPr>
        <w:widowControl/>
        <w:spacing w:beforeLines="50" w:before="156" w:afterLines="50" w:after="156"/>
        <w:ind w:firstLineChars="200" w:firstLine="562"/>
        <w:jc w:val="left"/>
      </w:pPr>
      <w:r>
        <w:rPr>
          <w:rFonts w:ascii="黑体" w:eastAsia="黑体" w:hAnsi="黑体" w:hint="eastAsia"/>
          <w:b/>
          <w:sz w:val="28"/>
          <w:szCs w:val="28"/>
        </w:rPr>
        <w:t>四、学时分配</w:t>
      </w:r>
    </w:p>
    <w:p w14:paraId="5A69318D" w14:textId="72738065" w:rsidR="003F071E" w:rsidRDefault="00373015">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d"/>
        <w:tblW w:w="8296" w:type="dxa"/>
        <w:jc w:val="center"/>
        <w:tblLayout w:type="fixed"/>
        <w:tblLook w:val="04A0" w:firstRow="1" w:lastRow="0" w:firstColumn="1" w:lastColumn="0" w:noHBand="0" w:noVBand="1"/>
      </w:tblPr>
      <w:tblGrid>
        <w:gridCol w:w="2765"/>
        <w:gridCol w:w="2765"/>
        <w:gridCol w:w="2766"/>
      </w:tblGrid>
      <w:tr w:rsidR="003F071E" w:rsidRPr="00730736" w14:paraId="76669559" w14:textId="77777777">
        <w:trPr>
          <w:trHeight w:val="340"/>
          <w:jc w:val="center"/>
        </w:trPr>
        <w:tc>
          <w:tcPr>
            <w:tcW w:w="2765" w:type="dxa"/>
            <w:vAlign w:val="center"/>
          </w:tcPr>
          <w:p w14:paraId="109ECE82" w14:textId="77777777" w:rsidR="003F071E" w:rsidRPr="00730736" w:rsidRDefault="00373015">
            <w:pPr>
              <w:widowControl/>
              <w:spacing w:beforeLines="50" w:before="156" w:afterLines="50" w:after="156"/>
              <w:jc w:val="center"/>
              <w:rPr>
                <w:rFonts w:ascii="宋体" w:eastAsia="宋体" w:hAnsi="宋体"/>
                <w:b/>
                <w:bCs/>
              </w:rPr>
            </w:pPr>
            <w:r w:rsidRPr="00730736">
              <w:rPr>
                <w:rFonts w:ascii="宋体" w:eastAsia="宋体" w:hAnsi="宋体" w:hint="eastAsia"/>
                <w:b/>
                <w:bCs/>
              </w:rPr>
              <w:t>章节</w:t>
            </w:r>
          </w:p>
        </w:tc>
        <w:tc>
          <w:tcPr>
            <w:tcW w:w="2765" w:type="dxa"/>
            <w:vAlign w:val="center"/>
          </w:tcPr>
          <w:p w14:paraId="3765145D" w14:textId="77777777" w:rsidR="003F071E" w:rsidRPr="00730736" w:rsidRDefault="00373015">
            <w:pPr>
              <w:widowControl/>
              <w:spacing w:beforeLines="50" w:before="156" w:afterLines="50" w:after="156"/>
              <w:jc w:val="center"/>
              <w:rPr>
                <w:rFonts w:ascii="宋体" w:eastAsia="宋体" w:hAnsi="宋体"/>
                <w:b/>
                <w:bCs/>
              </w:rPr>
            </w:pPr>
            <w:r w:rsidRPr="00730736">
              <w:rPr>
                <w:rFonts w:ascii="宋体" w:eastAsia="宋体" w:hAnsi="宋体" w:hint="eastAsia"/>
                <w:b/>
                <w:bCs/>
              </w:rPr>
              <w:t>章节内容</w:t>
            </w:r>
          </w:p>
        </w:tc>
        <w:tc>
          <w:tcPr>
            <w:tcW w:w="2766" w:type="dxa"/>
            <w:vAlign w:val="center"/>
          </w:tcPr>
          <w:p w14:paraId="3BCB0409" w14:textId="77777777" w:rsidR="003F071E" w:rsidRPr="00730736" w:rsidRDefault="00373015">
            <w:pPr>
              <w:widowControl/>
              <w:spacing w:beforeLines="50" w:before="156" w:afterLines="50" w:after="156"/>
              <w:jc w:val="center"/>
              <w:rPr>
                <w:rFonts w:ascii="宋体" w:eastAsia="宋体" w:hAnsi="宋体"/>
                <w:b/>
                <w:bCs/>
              </w:rPr>
            </w:pPr>
            <w:r w:rsidRPr="00730736">
              <w:rPr>
                <w:rFonts w:ascii="宋体" w:eastAsia="宋体" w:hAnsi="宋体" w:hint="eastAsia"/>
                <w:b/>
                <w:bCs/>
              </w:rPr>
              <w:t>学时分配</w:t>
            </w:r>
          </w:p>
        </w:tc>
      </w:tr>
      <w:tr w:rsidR="003F071E" w14:paraId="743E07FE" w14:textId="77777777">
        <w:trPr>
          <w:trHeight w:val="340"/>
          <w:jc w:val="center"/>
        </w:trPr>
        <w:tc>
          <w:tcPr>
            <w:tcW w:w="2765" w:type="dxa"/>
            <w:vAlign w:val="center"/>
          </w:tcPr>
          <w:p w14:paraId="587C6D7E"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88165D9"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572CFEF6"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1</w:t>
            </w:r>
          </w:p>
        </w:tc>
      </w:tr>
      <w:tr w:rsidR="003F071E" w14:paraId="47F652E2" w14:textId="77777777">
        <w:trPr>
          <w:trHeight w:val="340"/>
          <w:jc w:val="center"/>
        </w:trPr>
        <w:tc>
          <w:tcPr>
            <w:tcW w:w="2765" w:type="dxa"/>
            <w:vAlign w:val="center"/>
          </w:tcPr>
          <w:p w14:paraId="0AC5994E"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lastRenderedPageBreak/>
              <w:t>第二章</w:t>
            </w:r>
          </w:p>
        </w:tc>
        <w:tc>
          <w:tcPr>
            <w:tcW w:w="2765" w:type="dxa"/>
            <w:vAlign w:val="center"/>
          </w:tcPr>
          <w:p w14:paraId="59970CE4"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口腔放射生物学</w:t>
            </w:r>
          </w:p>
        </w:tc>
        <w:tc>
          <w:tcPr>
            <w:tcW w:w="2766" w:type="dxa"/>
            <w:vAlign w:val="center"/>
          </w:tcPr>
          <w:p w14:paraId="12D67294"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1</w:t>
            </w:r>
          </w:p>
        </w:tc>
      </w:tr>
      <w:tr w:rsidR="003F071E" w14:paraId="73837E19" w14:textId="77777777">
        <w:trPr>
          <w:trHeight w:val="340"/>
          <w:jc w:val="center"/>
        </w:trPr>
        <w:tc>
          <w:tcPr>
            <w:tcW w:w="2765" w:type="dxa"/>
            <w:vAlign w:val="center"/>
          </w:tcPr>
          <w:p w14:paraId="4FD68E01"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三</w:t>
            </w:r>
            <w:r>
              <w:rPr>
                <w:rFonts w:ascii="宋体" w:eastAsia="宋体" w:hAnsi="宋体" w:hint="eastAsia"/>
              </w:rPr>
              <w:t>章</w:t>
            </w:r>
          </w:p>
        </w:tc>
        <w:tc>
          <w:tcPr>
            <w:tcW w:w="2765" w:type="dxa"/>
            <w:vAlign w:val="center"/>
          </w:tcPr>
          <w:p w14:paraId="75129766"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口腔</w:t>
            </w:r>
            <w:r>
              <w:rPr>
                <w:rFonts w:ascii="宋体" w:eastAsia="宋体" w:hAnsi="宋体" w:hint="eastAsia"/>
              </w:rPr>
              <w:t>X</w:t>
            </w:r>
            <w:r>
              <w:rPr>
                <w:rFonts w:ascii="宋体" w:eastAsia="宋体" w:hAnsi="宋体" w:hint="eastAsia"/>
              </w:rPr>
              <w:t>线检查的放射防护</w:t>
            </w:r>
          </w:p>
        </w:tc>
        <w:tc>
          <w:tcPr>
            <w:tcW w:w="2766" w:type="dxa"/>
            <w:vAlign w:val="center"/>
          </w:tcPr>
          <w:p w14:paraId="6547187E"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2</w:t>
            </w:r>
          </w:p>
        </w:tc>
      </w:tr>
      <w:tr w:rsidR="003F071E" w14:paraId="48CC7850" w14:textId="77777777">
        <w:trPr>
          <w:trHeight w:val="340"/>
          <w:jc w:val="center"/>
        </w:trPr>
        <w:tc>
          <w:tcPr>
            <w:tcW w:w="2765" w:type="dxa"/>
            <w:vAlign w:val="center"/>
          </w:tcPr>
          <w:p w14:paraId="16898D9B"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四</w:t>
            </w:r>
            <w:r>
              <w:rPr>
                <w:rFonts w:ascii="宋体" w:eastAsia="宋体" w:hAnsi="宋体" w:hint="eastAsia"/>
              </w:rPr>
              <w:t>章</w:t>
            </w:r>
          </w:p>
        </w:tc>
        <w:tc>
          <w:tcPr>
            <w:tcW w:w="2765" w:type="dxa"/>
            <w:vAlign w:val="center"/>
          </w:tcPr>
          <w:p w14:paraId="360A24FD"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医学影像检查技术及正常图像</w:t>
            </w:r>
          </w:p>
        </w:tc>
        <w:tc>
          <w:tcPr>
            <w:tcW w:w="2766" w:type="dxa"/>
            <w:vAlign w:val="center"/>
          </w:tcPr>
          <w:p w14:paraId="3E39C1CC"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2</w:t>
            </w:r>
          </w:p>
        </w:tc>
      </w:tr>
      <w:tr w:rsidR="003F071E" w14:paraId="7ACF1E2A" w14:textId="77777777">
        <w:trPr>
          <w:trHeight w:val="340"/>
          <w:jc w:val="center"/>
        </w:trPr>
        <w:tc>
          <w:tcPr>
            <w:tcW w:w="2765" w:type="dxa"/>
            <w:vAlign w:val="center"/>
          </w:tcPr>
          <w:p w14:paraId="673080A8"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五</w:t>
            </w:r>
            <w:r>
              <w:rPr>
                <w:rFonts w:ascii="宋体" w:eastAsia="宋体" w:hAnsi="宋体" w:hint="eastAsia"/>
              </w:rPr>
              <w:t>章</w:t>
            </w:r>
          </w:p>
        </w:tc>
        <w:tc>
          <w:tcPr>
            <w:tcW w:w="2765" w:type="dxa"/>
            <w:vAlign w:val="center"/>
          </w:tcPr>
          <w:p w14:paraId="4AC4A6F0"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牙及牙周疾病</w:t>
            </w:r>
          </w:p>
        </w:tc>
        <w:tc>
          <w:tcPr>
            <w:tcW w:w="2766" w:type="dxa"/>
            <w:vAlign w:val="center"/>
          </w:tcPr>
          <w:p w14:paraId="75453354"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3</w:t>
            </w:r>
          </w:p>
        </w:tc>
      </w:tr>
      <w:tr w:rsidR="003F071E" w14:paraId="24BB4019" w14:textId="77777777">
        <w:trPr>
          <w:trHeight w:val="340"/>
          <w:jc w:val="center"/>
        </w:trPr>
        <w:tc>
          <w:tcPr>
            <w:tcW w:w="2765" w:type="dxa"/>
            <w:vAlign w:val="center"/>
          </w:tcPr>
          <w:p w14:paraId="76C52CD0"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六</w:t>
            </w:r>
            <w:r>
              <w:rPr>
                <w:rFonts w:ascii="宋体" w:eastAsia="宋体" w:hAnsi="宋体" w:hint="eastAsia"/>
              </w:rPr>
              <w:t>章</w:t>
            </w:r>
          </w:p>
        </w:tc>
        <w:tc>
          <w:tcPr>
            <w:tcW w:w="2765" w:type="dxa"/>
            <w:vAlign w:val="center"/>
          </w:tcPr>
          <w:p w14:paraId="055515A3"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颌面骨炎症</w:t>
            </w:r>
          </w:p>
        </w:tc>
        <w:tc>
          <w:tcPr>
            <w:tcW w:w="2766" w:type="dxa"/>
            <w:vAlign w:val="center"/>
          </w:tcPr>
          <w:p w14:paraId="2C2BBB40"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1</w:t>
            </w:r>
          </w:p>
        </w:tc>
      </w:tr>
      <w:tr w:rsidR="003F071E" w14:paraId="290FC7EA" w14:textId="77777777">
        <w:trPr>
          <w:trHeight w:val="340"/>
          <w:jc w:val="center"/>
        </w:trPr>
        <w:tc>
          <w:tcPr>
            <w:tcW w:w="2765" w:type="dxa"/>
            <w:vAlign w:val="center"/>
          </w:tcPr>
          <w:p w14:paraId="3E96BB40"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七</w:t>
            </w:r>
            <w:r>
              <w:rPr>
                <w:rFonts w:ascii="宋体" w:eastAsia="宋体" w:hAnsi="宋体" w:hint="eastAsia"/>
              </w:rPr>
              <w:t>章</w:t>
            </w:r>
          </w:p>
        </w:tc>
        <w:tc>
          <w:tcPr>
            <w:tcW w:w="2765" w:type="dxa"/>
            <w:vAlign w:val="center"/>
          </w:tcPr>
          <w:p w14:paraId="379A5A9F"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口腔颌面部囊肿、肿瘤及瘤样病变</w:t>
            </w:r>
          </w:p>
        </w:tc>
        <w:tc>
          <w:tcPr>
            <w:tcW w:w="2766" w:type="dxa"/>
            <w:vAlign w:val="center"/>
          </w:tcPr>
          <w:p w14:paraId="37934D78"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4</w:t>
            </w:r>
          </w:p>
        </w:tc>
      </w:tr>
      <w:tr w:rsidR="003F071E" w14:paraId="2F014F4B" w14:textId="77777777">
        <w:trPr>
          <w:trHeight w:val="340"/>
          <w:jc w:val="center"/>
        </w:trPr>
        <w:tc>
          <w:tcPr>
            <w:tcW w:w="2765" w:type="dxa"/>
            <w:vAlign w:val="center"/>
          </w:tcPr>
          <w:p w14:paraId="5D75353F"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八</w:t>
            </w:r>
            <w:r>
              <w:rPr>
                <w:rFonts w:ascii="宋体" w:eastAsia="宋体" w:hAnsi="宋体" w:hint="eastAsia"/>
              </w:rPr>
              <w:t>章</w:t>
            </w:r>
          </w:p>
        </w:tc>
        <w:tc>
          <w:tcPr>
            <w:tcW w:w="2765" w:type="dxa"/>
            <w:vAlign w:val="center"/>
          </w:tcPr>
          <w:p w14:paraId="74889889"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颌面骨骨折</w:t>
            </w:r>
          </w:p>
        </w:tc>
        <w:tc>
          <w:tcPr>
            <w:tcW w:w="2766" w:type="dxa"/>
            <w:vAlign w:val="center"/>
          </w:tcPr>
          <w:p w14:paraId="3750BA21"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2</w:t>
            </w:r>
          </w:p>
        </w:tc>
      </w:tr>
      <w:tr w:rsidR="003F071E" w14:paraId="0BCEFF32" w14:textId="77777777">
        <w:trPr>
          <w:trHeight w:val="340"/>
          <w:jc w:val="center"/>
        </w:trPr>
        <w:tc>
          <w:tcPr>
            <w:tcW w:w="2765" w:type="dxa"/>
            <w:vAlign w:val="center"/>
          </w:tcPr>
          <w:p w14:paraId="604BB8C6"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九</w:t>
            </w:r>
            <w:r>
              <w:rPr>
                <w:rFonts w:ascii="宋体" w:eastAsia="宋体" w:hAnsi="宋体" w:hint="eastAsia"/>
              </w:rPr>
              <w:t>章</w:t>
            </w:r>
          </w:p>
        </w:tc>
        <w:tc>
          <w:tcPr>
            <w:tcW w:w="2765" w:type="dxa"/>
            <w:vAlign w:val="center"/>
          </w:tcPr>
          <w:p w14:paraId="53FC7D8A"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系统疾病在口腔及颅、颌面骨的表现</w:t>
            </w:r>
          </w:p>
        </w:tc>
        <w:tc>
          <w:tcPr>
            <w:tcW w:w="2766" w:type="dxa"/>
            <w:vAlign w:val="center"/>
          </w:tcPr>
          <w:p w14:paraId="1868E968" w14:textId="77777777" w:rsidR="003F071E" w:rsidRDefault="00373015">
            <w:pPr>
              <w:widowControl/>
              <w:spacing w:beforeLines="50" w:before="156" w:afterLines="50" w:after="156"/>
              <w:jc w:val="center"/>
              <w:rPr>
                <w:rFonts w:ascii="宋体" w:eastAsia="宋体" w:hAnsi="宋体"/>
              </w:rPr>
            </w:pPr>
            <w:r>
              <w:rPr>
                <w:rFonts w:ascii="宋体" w:eastAsia="宋体" w:hAnsi="宋体"/>
              </w:rPr>
              <w:t>2</w:t>
            </w:r>
          </w:p>
        </w:tc>
      </w:tr>
      <w:tr w:rsidR="003F071E" w14:paraId="795F81F8" w14:textId="77777777">
        <w:trPr>
          <w:trHeight w:val="340"/>
          <w:jc w:val="center"/>
        </w:trPr>
        <w:tc>
          <w:tcPr>
            <w:tcW w:w="2765" w:type="dxa"/>
            <w:vAlign w:val="center"/>
          </w:tcPr>
          <w:p w14:paraId="1F20CE6C"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十章</w:t>
            </w:r>
          </w:p>
        </w:tc>
        <w:tc>
          <w:tcPr>
            <w:tcW w:w="2765" w:type="dxa"/>
            <w:vAlign w:val="center"/>
          </w:tcPr>
          <w:p w14:paraId="489BD3FC"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唾液腺疾病</w:t>
            </w:r>
          </w:p>
        </w:tc>
        <w:tc>
          <w:tcPr>
            <w:tcW w:w="2766" w:type="dxa"/>
            <w:vAlign w:val="center"/>
          </w:tcPr>
          <w:p w14:paraId="1D2040B8"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2</w:t>
            </w:r>
          </w:p>
        </w:tc>
      </w:tr>
      <w:tr w:rsidR="003F071E" w14:paraId="492B2A64" w14:textId="77777777">
        <w:trPr>
          <w:trHeight w:val="340"/>
          <w:jc w:val="center"/>
        </w:trPr>
        <w:tc>
          <w:tcPr>
            <w:tcW w:w="2765" w:type="dxa"/>
            <w:vAlign w:val="center"/>
          </w:tcPr>
          <w:p w14:paraId="600A10F6"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十一章</w:t>
            </w:r>
          </w:p>
        </w:tc>
        <w:tc>
          <w:tcPr>
            <w:tcW w:w="2765" w:type="dxa"/>
            <w:vAlign w:val="center"/>
          </w:tcPr>
          <w:p w14:paraId="7D398F98"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颞下颌关节疾病</w:t>
            </w:r>
          </w:p>
        </w:tc>
        <w:tc>
          <w:tcPr>
            <w:tcW w:w="2766" w:type="dxa"/>
            <w:vAlign w:val="center"/>
          </w:tcPr>
          <w:p w14:paraId="2446BF71"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2</w:t>
            </w:r>
          </w:p>
        </w:tc>
      </w:tr>
      <w:tr w:rsidR="003F071E" w14:paraId="052B0C76" w14:textId="77777777">
        <w:trPr>
          <w:trHeight w:val="340"/>
          <w:jc w:val="center"/>
        </w:trPr>
        <w:tc>
          <w:tcPr>
            <w:tcW w:w="2765" w:type="dxa"/>
            <w:vAlign w:val="center"/>
          </w:tcPr>
          <w:p w14:paraId="18061E17"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十二章</w:t>
            </w:r>
          </w:p>
        </w:tc>
        <w:tc>
          <w:tcPr>
            <w:tcW w:w="2765" w:type="dxa"/>
            <w:vAlign w:val="center"/>
          </w:tcPr>
          <w:p w14:paraId="3DBD1114"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口腔颌面部介入放射学</w:t>
            </w:r>
          </w:p>
        </w:tc>
        <w:tc>
          <w:tcPr>
            <w:tcW w:w="2766" w:type="dxa"/>
            <w:vAlign w:val="center"/>
          </w:tcPr>
          <w:p w14:paraId="1944F300"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2</w:t>
            </w:r>
          </w:p>
        </w:tc>
      </w:tr>
      <w:tr w:rsidR="003F071E" w14:paraId="563BCADB" w14:textId="77777777">
        <w:trPr>
          <w:trHeight w:val="340"/>
          <w:jc w:val="center"/>
        </w:trPr>
        <w:tc>
          <w:tcPr>
            <w:tcW w:w="2765" w:type="dxa"/>
            <w:vAlign w:val="center"/>
          </w:tcPr>
          <w:p w14:paraId="5F89CCF4"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十三章</w:t>
            </w:r>
          </w:p>
        </w:tc>
        <w:tc>
          <w:tcPr>
            <w:tcW w:w="2765" w:type="dxa"/>
            <w:vAlign w:val="center"/>
          </w:tcPr>
          <w:p w14:paraId="44888E6C"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口腔种植影学</w:t>
            </w:r>
          </w:p>
        </w:tc>
        <w:tc>
          <w:tcPr>
            <w:tcW w:w="2766" w:type="dxa"/>
            <w:vAlign w:val="center"/>
          </w:tcPr>
          <w:p w14:paraId="45CCA0A6" w14:textId="77777777" w:rsidR="003F071E" w:rsidRDefault="00373015">
            <w:pPr>
              <w:widowControl/>
              <w:spacing w:beforeLines="50" w:before="156" w:afterLines="50" w:after="156"/>
              <w:jc w:val="center"/>
              <w:rPr>
                <w:rFonts w:ascii="宋体" w:eastAsia="宋体" w:hAnsi="宋体"/>
              </w:rPr>
            </w:pPr>
            <w:r>
              <w:rPr>
                <w:rFonts w:ascii="宋体" w:eastAsia="宋体" w:hAnsi="宋体" w:hint="eastAsia"/>
              </w:rPr>
              <w:t>2</w:t>
            </w:r>
          </w:p>
        </w:tc>
      </w:tr>
    </w:tbl>
    <w:p w14:paraId="4EE2297F" w14:textId="541198ED" w:rsidR="003F071E" w:rsidRDefault="00373015">
      <w:pPr>
        <w:widowControl/>
        <w:spacing w:beforeLines="50" w:before="156" w:afterLines="50" w:after="156"/>
        <w:ind w:firstLineChars="200" w:firstLine="562"/>
        <w:jc w:val="left"/>
      </w:pPr>
      <w:r>
        <w:rPr>
          <w:rFonts w:ascii="黑体" w:eastAsia="黑体" w:hAnsi="黑体" w:hint="eastAsia"/>
          <w:b/>
          <w:sz w:val="28"/>
          <w:szCs w:val="28"/>
        </w:rPr>
        <w:t>五、教学进度</w:t>
      </w:r>
    </w:p>
    <w:p w14:paraId="555EC33A" w14:textId="4224AE3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d"/>
        <w:tblW w:w="8296" w:type="dxa"/>
        <w:jc w:val="center"/>
        <w:tblLayout w:type="fixed"/>
        <w:tblLook w:val="04A0" w:firstRow="1" w:lastRow="0" w:firstColumn="1" w:lastColumn="0" w:noHBand="0" w:noVBand="1"/>
      </w:tblPr>
      <w:tblGrid>
        <w:gridCol w:w="704"/>
        <w:gridCol w:w="1134"/>
        <w:gridCol w:w="1559"/>
        <w:gridCol w:w="1985"/>
        <w:gridCol w:w="478"/>
        <w:gridCol w:w="1980"/>
        <w:gridCol w:w="456"/>
      </w:tblGrid>
      <w:tr w:rsidR="003F071E" w14:paraId="474DF5C2" w14:textId="77777777">
        <w:trPr>
          <w:trHeight w:val="340"/>
          <w:jc w:val="center"/>
        </w:trPr>
        <w:tc>
          <w:tcPr>
            <w:tcW w:w="704" w:type="dxa"/>
            <w:vAlign w:val="center"/>
          </w:tcPr>
          <w:p w14:paraId="2F747CF6" w14:textId="77777777" w:rsidR="003F071E" w:rsidRDefault="0037301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134" w:type="dxa"/>
            <w:vAlign w:val="center"/>
          </w:tcPr>
          <w:p w14:paraId="22EAAAA2" w14:textId="77777777" w:rsidR="003F071E" w:rsidRDefault="0037301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559" w:type="dxa"/>
            <w:vAlign w:val="center"/>
          </w:tcPr>
          <w:p w14:paraId="1FA0C459" w14:textId="77777777" w:rsidR="003F071E" w:rsidRDefault="0037301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985" w:type="dxa"/>
            <w:vAlign w:val="center"/>
          </w:tcPr>
          <w:p w14:paraId="75994659" w14:textId="77777777" w:rsidR="003F071E" w:rsidRDefault="0037301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78" w:type="dxa"/>
            <w:vAlign w:val="center"/>
          </w:tcPr>
          <w:p w14:paraId="142CB122" w14:textId="77777777" w:rsidR="003F071E" w:rsidRDefault="0037301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980" w:type="dxa"/>
            <w:vAlign w:val="center"/>
          </w:tcPr>
          <w:p w14:paraId="11940EF1" w14:textId="77777777" w:rsidR="003F071E" w:rsidRDefault="0037301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6" w:type="dxa"/>
            <w:vAlign w:val="center"/>
          </w:tcPr>
          <w:p w14:paraId="780DDFC1" w14:textId="77777777" w:rsidR="003F071E" w:rsidRDefault="0037301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F071E" w14:paraId="37B5BDC8" w14:textId="77777777">
        <w:trPr>
          <w:trHeight w:val="340"/>
          <w:jc w:val="center"/>
        </w:trPr>
        <w:tc>
          <w:tcPr>
            <w:tcW w:w="704" w:type="dxa"/>
            <w:vAlign w:val="center"/>
          </w:tcPr>
          <w:p w14:paraId="14D9FD0E"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134" w:type="dxa"/>
            <w:vAlign w:val="center"/>
          </w:tcPr>
          <w:p w14:paraId="09CDB2F1" w14:textId="77777777" w:rsidR="003F071E" w:rsidRDefault="003F071E">
            <w:pPr>
              <w:widowControl/>
              <w:spacing w:beforeLines="50" w:before="156" w:afterLines="50" w:after="156"/>
              <w:jc w:val="center"/>
              <w:rPr>
                <w:rFonts w:ascii="宋体" w:eastAsia="宋体" w:hAnsi="宋体"/>
                <w:szCs w:val="21"/>
              </w:rPr>
            </w:pPr>
          </w:p>
        </w:tc>
        <w:tc>
          <w:tcPr>
            <w:tcW w:w="1559" w:type="dxa"/>
            <w:vAlign w:val="center"/>
          </w:tcPr>
          <w:p w14:paraId="33568B83"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绪论</w:t>
            </w:r>
          </w:p>
        </w:tc>
        <w:tc>
          <w:tcPr>
            <w:tcW w:w="1985" w:type="dxa"/>
            <w:vAlign w:val="center"/>
          </w:tcPr>
          <w:p w14:paraId="1A32F0C4"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szCs w:val="21"/>
              </w:rPr>
              <w:t>X</w:t>
            </w:r>
            <w:r>
              <w:rPr>
                <w:rFonts w:ascii="宋体" w:eastAsia="宋体" w:hAnsi="宋体" w:hint="eastAsia"/>
                <w:szCs w:val="21"/>
              </w:rPr>
              <w:t>线、</w:t>
            </w:r>
            <w:r>
              <w:rPr>
                <w:rFonts w:ascii="宋体" w:eastAsia="宋体" w:hAnsi="宋体" w:hint="eastAsia"/>
                <w:szCs w:val="21"/>
              </w:rPr>
              <w:t>C</w:t>
            </w:r>
            <w:r>
              <w:rPr>
                <w:rFonts w:ascii="宋体" w:eastAsia="宋体" w:hAnsi="宋体"/>
                <w:szCs w:val="21"/>
              </w:rPr>
              <w:t>T</w:t>
            </w:r>
            <w:r>
              <w:rPr>
                <w:rFonts w:ascii="宋体" w:eastAsia="宋体" w:hAnsi="宋体" w:hint="eastAsia"/>
                <w:szCs w:val="21"/>
              </w:rPr>
              <w:t>、</w:t>
            </w:r>
            <w:r>
              <w:rPr>
                <w:rFonts w:ascii="宋体" w:eastAsia="宋体" w:hAnsi="宋体" w:hint="eastAsia"/>
                <w:szCs w:val="21"/>
              </w:rPr>
              <w:t>M</w:t>
            </w:r>
            <w:r>
              <w:rPr>
                <w:rFonts w:ascii="宋体" w:eastAsia="宋体" w:hAnsi="宋体"/>
                <w:szCs w:val="21"/>
              </w:rPr>
              <w:t>RI</w:t>
            </w:r>
            <w:r>
              <w:rPr>
                <w:rFonts w:ascii="宋体" w:eastAsia="宋体" w:hAnsi="宋体" w:hint="eastAsia"/>
                <w:szCs w:val="21"/>
              </w:rPr>
              <w:t>检查原理和应用</w:t>
            </w:r>
          </w:p>
        </w:tc>
        <w:tc>
          <w:tcPr>
            <w:tcW w:w="478" w:type="dxa"/>
            <w:vAlign w:val="center"/>
          </w:tcPr>
          <w:p w14:paraId="2F4B5051"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1</w:t>
            </w:r>
          </w:p>
        </w:tc>
        <w:tc>
          <w:tcPr>
            <w:tcW w:w="1980" w:type="dxa"/>
            <w:vAlign w:val="center"/>
          </w:tcPr>
          <w:p w14:paraId="77550758"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作业：小组讨论总结影像学检查方法的特点</w:t>
            </w:r>
          </w:p>
          <w:p w14:paraId="1407A598"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要求：详细阐述各种检查方法优缺点及适应症</w:t>
            </w:r>
          </w:p>
        </w:tc>
        <w:tc>
          <w:tcPr>
            <w:tcW w:w="456" w:type="dxa"/>
            <w:vAlign w:val="center"/>
          </w:tcPr>
          <w:p w14:paraId="04687DFB" w14:textId="77777777" w:rsidR="003F071E" w:rsidRDefault="003F071E">
            <w:pPr>
              <w:widowControl/>
              <w:spacing w:beforeLines="50" w:before="156" w:afterLines="50" w:after="156"/>
              <w:jc w:val="center"/>
              <w:rPr>
                <w:rFonts w:ascii="宋体" w:eastAsia="宋体" w:hAnsi="宋体"/>
                <w:szCs w:val="21"/>
              </w:rPr>
            </w:pPr>
          </w:p>
        </w:tc>
      </w:tr>
      <w:tr w:rsidR="003F071E" w14:paraId="56524258" w14:textId="77777777">
        <w:trPr>
          <w:trHeight w:val="340"/>
          <w:jc w:val="center"/>
        </w:trPr>
        <w:tc>
          <w:tcPr>
            <w:tcW w:w="704" w:type="dxa"/>
            <w:vAlign w:val="center"/>
          </w:tcPr>
          <w:p w14:paraId="523E72F4"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r>
              <w:rPr>
                <w:rFonts w:ascii="宋体" w:eastAsia="宋体" w:hAnsi="宋体"/>
                <w:szCs w:val="21"/>
              </w:rPr>
              <w:t>3</w:t>
            </w:r>
          </w:p>
        </w:tc>
        <w:tc>
          <w:tcPr>
            <w:tcW w:w="1134" w:type="dxa"/>
            <w:vAlign w:val="center"/>
          </w:tcPr>
          <w:p w14:paraId="40CCD78D" w14:textId="77777777" w:rsidR="003F071E" w:rsidRDefault="003F071E">
            <w:pPr>
              <w:widowControl/>
              <w:spacing w:beforeLines="50" w:before="156" w:afterLines="50" w:after="156"/>
              <w:jc w:val="center"/>
              <w:rPr>
                <w:rFonts w:ascii="宋体" w:eastAsia="宋体" w:hAnsi="宋体"/>
                <w:szCs w:val="21"/>
              </w:rPr>
            </w:pPr>
          </w:p>
        </w:tc>
        <w:tc>
          <w:tcPr>
            <w:tcW w:w="1559" w:type="dxa"/>
            <w:vAlign w:val="center"/>
          </w:tcPr>
          <w:p w14:paraId="0D761F0E"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口腔放射生物学</w:t>
            </w:r>
          </w:p>
        </w:tc>
        <w:tc>
          <w:tcPr>
            <w:tcW w:w="1985" w:type="dxa"/>
            <w:vAlign w:val="center"/>
          </w:tcPr>
          <w:p w14:paraId="079225F8" w14:textId="77777777" w:rsidR="003F071E" w:rsidRDefault="00373015">
            <w:pPr>
              <w:widowControl/>
              <w:spacing w:beforeLines="50" w:before="156" w:afterLines="50" w:after="156"/>
              <w:rPr>
                <w:rFonts w:ascii="宋体" w:eastAsia="宋体" w:hAnsi="宋体"/>
                <w:szCs w:val="21"/>
              </w:rPr>
            </w:pPr>
            <w:r>
              <w:rPr>
                <w:rFonts w:ascii="宋体" w:eastAsia="宋体" w:hAnsi="宋体" w:hint="eastAsia"/>
                <w:szCs w:val="21"/>
              </w:rPr>
              <w:t>电离辐射</w:t>
            </w:r>
          </w:p>
        </w:tc>
        <w:tc>
          <w:tcPr>
            <w:tcW w:w="478" w:type="dxa"/>
            <w:vAlign w:val="center"/>
          </w:tcPr>
          <w:p w14:paraId="0CC75252"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1</w:t>
            </w:r>
          </w:p>
        </w:tc>
        <w:tc>
          <w:tcPr>
            <w:tcW w:w="1980" w:type="dxa"/>
            <w:vAlign w:val="center"/>
          </w:tcPr>
          <w:p w14:paraId="55ADC23E"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0601B60B"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0AB17E98" w14:textId="77777777" w:rsidR="003F071E" w:rsidRDefault="003F071E">
            <w:pPr>
              <w:widowControl/>
              <w:spacing w:beforeLines="50" w:before="156" w:afterLines="50" w:after="156"/>
              <w:jc w:val="center"/>
              <w:rPr>
                <w:rFonts w:ascii="宋体" w:eastAsia="宋体" w:hAnsi="宋体"/>
                <w:szCs w:val="21"/>
              </w:rPr>
            </w:pPr>
          </w:p>
        </w:tc>
      </w:tr>
      <w:tr w:rsidR="003F071E" w14:paraId="2EC0EDCB" w14:textId="77777777">
        <w:trPr>
          <w:trHeight w:val="340"/>
          <w:jc w:val="center"/>
        </w:trPr>
        <w:tc>
          <w:tcPr>
            <w:tcW w:w="704" w:type="dxa"/>
            <w:vAlign w:val="center"/>
          </w:tcPr>
          <w:p w14:paraId="2CC7FB7E"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5</w:t>
            </w:r>
          </w:p>
        </w:tc>
        <w:tc>
          <w:tcPr>
            <w:tcW w:w="1134" w:type="dxa"/>
            <w:vAlign w:val="center"/>
          </w:tcPr>
          <w:p w14:paraId="0F07DC3B" w14:textId="77777777" w:rsidR="003F071E" w:rsidRDefault="003F071E">
            <w:pPr>
              <w:widowControl/>
              <w:spacing w:beforeLines="50" w:before="156" w:afterLines="50" w:after="156"/>
              <w:jc w:val="center"/>
              <w:rPr>
                <w:rFonts w:ascii="宋体" w:eastAsia="宋体" w:hAnsi="宋体"/>
                <w:szCs w:val="21"/>
              </w:rPr>
            </w:pPr>
          </w:p>
        </w:tc>
        <w:tc>
          <w:tcPr>
            <w:tcW w:w="1559" w:type="dxa"/>
            <w:vAlign w:val="center"/>
          </w:tcPr>
          <w:p w14:paraId="3B98738A"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口腔</w:t>
            </w:r>
            <w:r>
              <w:rPr>
                <w:rFonts w:ascii="宋体" w:eastAsia="宋体" w:hAnsi="宋体" w:hint="eastAsia"/>
              </w:rPr>
              <w:t>X</w:t>
            </w:r>
            <w:r>
              <w:rPr>
                <w:rFonts w:ascii="宋体" w:eastAsia="宋体" w:hAnsi="宋体" w:hint="eastAsia"/>
              </w:rPr>
              <w:t>线检查的放射防护</w:t>
            </w:r>
          </w:p>
        </w:tc>
        <w:tc>
          <w:tcPr>
            <w:tcW w:w="1985" w:type="dxa"/>
            <w:vAlign w:val="center"/>
          </w:tcPr>
          <w:p w14:paraId="62954022" w14:textId="77777777" w:rsidR="003F071E" w:rsidRDefault="00373015">
            <w:pPr>
              <w:widowControl/>
              <w:spacing w:beforeLines="50" w:before="156" w:afterLines="50" w:after="156"/>
              <w:rPr>
                <w:rFonts w:ascii="宋体" w:eastAsia="宋体" w:hAnsi="宋体"/>
                <w:szCs w:val="21"/>
              </w:rPr>
            </w:pPr>
            <w:r>
              <w:rPr>
                <w:rFonts w:ascii="宋体" w:eastAsia="宋体" w:hAnsi="宋体" w:hint="eastAsia"/>
                <w:szCs w:val="21"/>
              </w:rPr>
              <w:t>放射防护</w:t>
            </w:r>
          </w:p>
        </w:tc>
        <w:tc>
          <w:tcPr>
            <w:tcW w:w="478" w:type="dxa"/>
            <w:vAlign w:val="center"/>
          </w:tcPr>
          <w:p w14:paraId="12CA51BD"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980" w:type="dxa"/>
            <w:vAlign w:val="center"/>
          </w:tcPr>
          <w:p w14:paraId="76AE7D06"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1EFF4651"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要求：对于常见病的检查方法和影阅片熟练掌握。</w:t>
            </w:r>
          </w:p>
        </w:tc>
        <w:tc>
          <w:tcPr>
            <w:tcW w:w="456" w:type="dxa"/>
            <w:vAlign w:val="center"/>
          </w:tcPr>
          <w:p w14:paraId="42396412" w14:textId="77777777" w:rsidR="003F071E" w:rsidRDefault="003F071E">
            <w:pPr>
              <w:widowControl/>
              <w:spacing w:beforeLines="50" w:before="156" w:afterLines="50" w:after="156"/>
              <w:jc w:val="center"/>
              <w:rPr>
                <w:rFonts w:ascii="宋体" w:eastAsia="宋体" w:hAnsi="宋体"/>
                <w:szCs w:val="21"/>
              </w:rPr>
            </w:pPr>
          </w:p>
        </w:tc>
      </w:tr>
      <w:tr w:rsidR="003F071E" w14:paraId="1C5B002A" w14:textId="77777777">
        <w:trPr>
          <w:trHeight w:val="340"/>
          <w:jc w:val="center"/>
        </w:trPr>
        <w:tc>
          <w:tcPr>
            <w:tcW w:w="704" w:type="dxa"/>
            <w:vAlign w:val="center"/>
          </w:tcPr>
          <w:p w14:paraId="3A6F43C3"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134" w:type="dxa"/>
            <w:vAlign w:val="center"/>
          </w:tcPr>
          <w:p w14:paraId="59876076" w14:textId="77777777" w:rsidR="003F071E" w:rsidRDefault="003F071E">
            <w:pPr>
              <w:widowControl/>
              <w:spacing w:beforeLines="50" w:before="156" w:afterLines="50" w:after="156"/>
              <w:jc w:val="center"/>
              <w:rPr>
                <w:rFonts w:ascii="宋体" w:eastAsia="宋体" w:hAnsi="宋体"/>
                <w:szCs w:val="21"/>
              </w:rPr>
            </w:pPr>
          </w:p>
        </w:tc>
        <w:tc>
          <w:tcPr>
            <w:tcW w:w="1559" w:type="dxa"/>
            <w:vAlign w:val="center"/>
          </w:tcPr>
          <w:p w14:paraId="398C79CA"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医学影像检查技术及正常图像</w:t>
            </w:r>
          </w:p>
        </w:tc>
        <w:tc>
          <w:tcPr>
            <w:tcW w:w="1985" w:type="dxa"/>
            <w:vAlign w:val="center"/>
          </w:tcPr>
          <w:p w14:paraId="5D291BF0" w14:textId="77777777" w:rsidR="003F071E" w:rsidRDefault="0037301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0D21B310" w14:textId="77777777" w:rsidR="003F071E" w:rsidRDefault="0037301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60DF1D5D" w14:textId="77777777" w:rsidR="003F071E" w:rsidRDefault="0037301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6A766D99"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980" w:type="dxa"/>
            <w:vAlign w:val="center"/>
          </w:tcPr>
          <w:p w14:paraId="5C57673D"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20207524"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要求：对于常见病的检查方法和影阅片熟练掌握。</w:t>
            </w:r>
          </w:p>
        </w:tc>
        <w:tc>
          <w:tcPr>
            <w:tcW w:w="456" w:type="dxa"/>
            <w:vAlign w:val="center"/>
          </w:tcPr>
          <w:p w14:paraId="183AA1B9" w14:textId="77777777" w:rsidR="003F071E" w:rsidRDefault="003F071E">
            <w:pPr>
              <w:widowControl/>
              <w:spacing w:beforeLines="50" w:before="156" w:afterLines="50" w:after="156"/>
              <w:jc w:val="center"/>
              <w:rPr>
                <w:rFonts w:ascii="宋体" w:eastAsia="宋体" w:hAnsi="宋体"/>
                <w:szCs w:val="21"/>
              </w:rPr>
            </w:pPr>
          </w:p>
        </w:tc>
      </w:tr>
      <w:tr w:rsidR="003F071E" w14:paraId="3953A911" w14:textId="77777777">
        <w:trPr>
          <w:trHeight w:val="340"/>
          <w:jc w:val="center"/>
        </w:trPr>
        <w:tc>
          <w:tcPr>
            <w:tcW w:w="704" w:type="dxa"/>
            <w:vAlign w:val="center"/>
          </w:tcPr>
          <w:p w14:paraId="6A220972"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szCs w:val="21"/>
              </w:rPr>
              <w:t>7</w:t>
            </w:r>
            <w:r>
              <w:rPr>
                <w:rFonts w:ascii="宋体" w:eastAsia="宋体" w:hAnsi="宋体" w:hint="eastAsia"/>
                <w:szCs w:val="21"/>
              </w:rPr>
              <w:t>-8</w:t>
            </w:r>
          </w:p>
        </w:tc>
        <w:tc>
          <w:tcPr>
            <w:tcW w:w="1134" w:type="dxa"/>
            <w:vAlign w:val="center"/>
          </w:tcPr>
          <w:p w14:paraId="36D1517A" w14:textId="77777777" w:rsidR="003F071E" w:rsidRDefault="003F071E">
            <w:pPr>
              <w:widowControl/>
              <w:spacing w:beforeLines="50" w:before="156" w:afterLines="50" w:after="156"/>
              <w:jc w:val="center"/>
              <w:rPr>
                <w:rFonts w:ascii="宋体" w:eastAsia="宋体" w:hAnsi="宋体"/>
                <w:szCs w:val="21"/>
              </w:rPr>
            </w:pPr>
          </w:p>
        </w:tc>
        <w:tc>
          <w:tcPr>
            <w:tcW w:w="1559" w:type="dxa"/>
            <w:vAlign w:val="center"/>
          </w:tcPr>
          <w:p w14:paraId="172F80DA"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牙及牙周疾病</w:t>
            </w:r>
          </w:p>
        </w:tc>
        <w:tc>
          <w:tcPr>
            <w:tcW w:w="1985" w:type="dxa"/>
            <w:vAlign w:val="center"/>
          </w:tcPr>
          <w:p w14:paraId="146EE245" w14:textId="77777777" w:rsidR="003F071E" w:rsidRDefault="0037301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7CEB37F2" w14:textId="77777777" w:rsidR="003F071E" w:rsidRDefault="0037301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66CE38AC" w14:textId="77777777" w:rsidR="003F071E" w:rsidRDefault="0037301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1060FEC5"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980" w:type="dxa"/>
            <w:vAlign w:val="center"/>
          </w:tcPr>
          <w:p w14:paraId="741A8EB3"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9E15FA4"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161EDEBD" w14:textId="77777777" w:rsidR="003F071E" w:rsidRDefault="003F071E">
            <w:pPr>
              <w:widowControl/>
              <w:spacing w:beforeLines="50" w:before="156" w:afterLines="50" w:after="156"/>
              <w:jc w:val="center"/>
              <w:rPr>
                <w:rFonts w:ascii="宋体" w:eastAsia="宋体" w:hAnsi="宋体"/>
                <w:szCs w:val="21"/>
              </w:rPr>
            </w:pPr>
          </w:p>
        </w:tc>
      </w:tr>
      <w:tr w:rsidR="003F071E" w14:paraId="0670D768" w14:textId="77777777">
        <w:trPr>
          <w:trHeight w:val="340"/>
          <w:jc w:val="center"/>
        </w:trPr>
        <w:tc>
          <w:tcPr>
            <w:tcW w:w="704" w:type="dxa"/>
            <w:vAlign w:val="center"/>
          </w:tcPr>
          <w:p w14:paraId="5989B1B0"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szCs w:val="21"/>
              </w:rPr>
              <w:t>9-10</w:t>
            </w:r>
          </w:p>
        </w:tc>
        <w:tc>
          <w:tcPr>
            <w:tcW w:w="1134" w:type="dxa"/>
            <w:vAlign w:val="center"/>
          </w:tcPr>
          <w:p w14:paraId="127295D7" w14:textId="77777777" w:rsidR="003F071E" w:rsidRDefault="003F071E">
            <w:pPr>
              <w:widowControl/>
              <w:spacing w:beforeLines="50" w:before="156" w:afterLines="50" w:after="156"/>
              <w:jc w:val="center"/>
              <w:rPr>
                <w:rFonts w:ascii="宋体" w:eastAsia="宋体" w:hAnsi="宋体"/>
                <w:szCs w:val="21"/>
              </w:rPr>
            </w:pPr>
          </w:p>
        </w:tc>
        <w:tc>
          <w:tcPr>
            <w:tcW w:w="1559" w:type="dxa"/>
            <w:vAlign w:val="center"/>
          </w:tcPr>
          <w:p w14:paraId="50EB17F8"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颌面骨炎症</w:t>
            </w:r>
          </w:p>
        </w:tc>
        <w:tc>
          <w:tcPr>
            <w:tcW w:w="1985" w:type="dxa"/>
            <w:vAlign w:val="center"/>
          </w:tcPr>
          <w:p w14:paraId="66036E24" w14:textId="77777777" w:rsidR="003F071E" w:rsidRDefault="0037301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2CA54E3F" w14:textId="77777777" w:rsidR="003F071E" w:rsidRDefault="0037301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5CB78154" w14:textId="77777777" w:rsidR="003F071E" w:rsidRDefault="0037301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06E9676F"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1</w:t>
            </w:r>
          </w:p>
        </w:tc>
        <w:tc>
          <w:tcPr>
            <w:tcW w:w="1980" w:type="dxa"/>
            <w:vAlign w:val="center"/>
          </w:tcPr>
          <w:p w14:paraId="4331C0BA"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66BB6A46"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3EE8DCF1" w14:textId="77777777" w:rsidR="003F071E" w:rsidRDefault="003F071E">
            <w:pPr>
              <w:widowControl/>
              <w:spacing w:beforeLines="50" w:before="156" w:afterLines="50" w:after="156"/>
              <w:jc w:val="center"/>
              <w:rPr>
                <w:rFonts w:ascii="宋体" w:eastAsia="宋体" w:hAnsi="宋体"/>
                <w:szCs w:val="21"/>
              </w:rPr>
            </w:pPr>
          </w:p>
        </w:tc>
      </w:tr>
      <w:tr w:rsidR="003F071E" w14:paraId="337031B0" w14:textId="77777777">
        <w:trPr>
          <w:trHeight w:val="340"/>
          <w:jc w:val="center"/>
        </w:trPr>
        <w:tc>
          <w:tcPr>
            <w:tcW w:w="704" w:type="dxa"/>
            <w:vAlign w:val="center"/>
          </w:tcPr>
          <w:p w14:paraId="320459B1"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szCs w:val="21"/>
              </w:rPr>
              <w:t>1</w:t>
            </w:r>
            <w:r>
              <w:rPr>
                <w:rFonts w:ascii="宋体" w:eastAsia="宋体" w:hAnsi="宋体" w:hint="eastAsia"/>
                <w:szCs w:val="21"/>
              </w:rPr>
              <w:t>1-12</w:t>
            </w:r>
          </w:p>
        </w:tc>
        <w:tc>
          <w:tcPr>
            <w:tcW w:w="1134" w:type="dxa"/>
            <w:vAlign w:val="center"/>
          </w:tcPr>
          <w:p w14:paraId="6BF1BBE2" w14:textId="77777777" w:rsidR="003F071E" w:rsidRDefault="003F071E">
            <w:pPr>
              <w:widowControl/>
              <w:spacing w:beforeLines="50" w:before="156" w:afterLines="50" w:after="156"/>
              <w:jc w:val="center"/>
              <w:rPr>
                <w:rFonts w:ascii="宋体" w:eastAsia="宋体" w:hAnsi="宋体"/>
                <w:szCs w:val="21"/>
              </w:rPr>
            </w:pPr>
          </w:p>
        </w:tc>
        <w:tc>
          <w:tcPr>
            <w:tcW w:w="1559" w:type="dxa"/>
            <w:vAlign w:val="center"/>
          </w:tcPr>
          <w:p w14:paraId="33C1AC1D"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口腔颌面部囊肿、肿瘤及瘤样病变</w:t>
            </w:r>
          </w:p>
        </w:tc>
        <w:tc>
          <w:tcPr>
            <w:tcW w:w="1985" w:type="dxa"/>
            <w:vAlign w:val="center"/>
          </w:tcPr>
          <w:p w14:paraId="27F4944D" w14:textId="77777777" w:rsidR="003F071E" w:rsidRDefault="0037301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6CEA178D" w14:textId="77777777" w:rsidR="003F071E" w:rsidRDefault="0037301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6B96644C" w14:textId="77777777" w:rsidR="003F071E" w:rsidRDefault="0037301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03929CFE"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980" w:type="dxa"/>
            <w:vAlign w:val="center"/>
          </w:tcPr>
          <w:p w14:paraId="2A9D669C"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73763A32"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要求：对于常见病的检查方法和影像阅片熟练掌握。</w:t>
            </w:r>
          </w:p>
        </w:tc>
        <w:tc>
          <w:tcPr>
            <w:tcW w:w="456" w:type="dxa"/>
            <w:vAlign w:val="center"/>
          </w:tcPr>
          <w:p w14:paraId="19A393F7" w14:textId="77777777" w:rsidR="003F071E" w:rsidRDefault="003F071E">
            <w:pPr>
              <w:widowControl/>
              <w:spacing w:beforeLines="50" w:before="156" w:afterLines="50" w:after="156"/>
              <w:jc w:val="center"/>
              <w:rPr>
                <w:rFonts w:ascii="宋体" w:eastAsia="宋体" w:hAnsi="宋体"/>
                <w:szCs w:val="21"/>
              </w:rPr>
            </w:pPr>
          </w:p>
        </w:tc>
      </w:tr>
      <w:tr w:rsidR="003F071E" w14:paraId="47484C4C" w14:textId="77777777">
        <w:trPr>
          <w:trHeight w:val="340"/>
          <w:jc w:val="center"/>
        </w:trPr>
        <w:tc>
          <w:tcPr>
            <w:tcW w:w="704" w:type="dxa"/>
            <w:vAlign w:val="center"/>
          </w:tcPr>
          <w:p w14:paraId="722F074C"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r>
              <w:rPr>
                <w:rFonts w:ascii="宋体" w:eastAsia="宋体" w:hAnsi="宋体" w:hint="eastAsia"/>
                <w:szCs w:val="21"/>
              </w:rPr>
              <w:t>-</w:t>
            </w:r>
            <w:r>
              <w:rPr>
                <w:rFonts w:ascii="宋体" w:eastAsia="宋体" w:hAnsi="宋体"/>
                <w:szCs w:val="21"/>
              </w:rPr>
              <w:t>14</w:t>
            </w:r>
          </w:p>
        </w:tc>
        <w:tc>
          <w:tcPr>
            <w:tcW w:w="1134" w:type="dxa"/>
            <w:vAlign w:val="center"/>
          </w:tcPr>
          <w:p w14:paraId="1137F110" w14:textId="77777777" w:rsidR="003F071E" w:rsidRDefault="003F071E">
            <w:pPr>
              <w:widowControl/>
              <w:spacing w:beforeLines="50" w:before="156" w:afterLines="50" w:after="156"/>
              <w:jc w:val="center"/>
              <w:rPr>
                <w:rFonts w:ascii="宋体" w:eastAsia="宋体" w:hAnsi="宋体"/>
                <w:szCs w:val="21"/>
              </w:rPr>
            </w:pPr>
          </w:p>
        </w:tc>
        <w:tc>
          <w:tcPr>
            <w:tcW w:w="1559" w:type="dxa"/>
            <w:vAlign w:val="center"/>
          </w:tcPr>
          <w:p w14:paraId="2A27AF6E"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颌面骨骨折</w:t>
            </w:r>
          </w:p>
        </w:tc>
        <w:tc>
          <w:tcPr>
            <w:tcW w:w="1985" w:type="dxa"/>
            <w:vAlign w:val="center"/>
          </w:tcPr>
          <w:p w14:paraId="4F81E6C7" w14:textId="77777777" w:rsidR="003F071E" w:rsidRDefault="0037301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457F35A3" w14:textId="77777777" w:rsidR="003F071E" w:rsidRDefault="0037301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3C3983C9" w14:textId="77777777" w:rsidR="003F071E" w:rsidRDefault="0037301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05817A22"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980" w:type="dxa"/>
            <w:vAlign w:val="center"/>
          </w:tcPr>
          <w:p w14:paraId="53372219"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0523F852"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4FFA1018" w14:textId="77777777" w:rsidR="003F071E" w:rsidRDefault="003F071E">
            <w:pPr>
              <w:widowControl/>
              <w:spacing w:beforeLines="50" w:before="156" w:afterLines="50" w:after="156"/>
              <w:jc w:val="center"/>
              <w:rPr>
                <w:rFonts w:ascii="宋体" w:eastAsia="宋体" w:hAnsi="宋体"/>
                <w:szCs w:val="21"/>
              </w:rPr>
            </w:pPr>
          </w:p>
        </w:tc>
      </w:tr>
      <w:tr w:rsidR="003F071E" w14:paraId="0ABAAA6C" w14:textId="77777777">
        <w:trPr>
          <w:trHeight w:val="340"/>
          <w:jc w:val="center"/>
        </w:trPr>
        <w:tc>
          <w:tcPr>
            <w:tcW w:w="704" w:type="dxa"/>
            <w:vAlign w:val="center"/>
          </w:tcPr>
          <w:p w14:paraId="3BA3E8CF"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1134" w:type="dxa"/>
            <w:vAlign w:val="center"/>
          </w:tcPr>
          <w:p w14:paraId="1A2727F1" w14:textId="77777777" w:rsidR="003F071E" w:rsidRDefault="003F071E">
            <w:pPr>
              <w:widowControl/>
              <w:spacing w:beforeLines="50" w:before="156" w:afterLines="50" w:after="156"/>
              <w:jc w:val="center"/>
              <w:rPr>
                <w:rFonts w:ascii="宋体" w:eastAsia="宋体" w:hAnsi="宋体"/>
                <w:szCs w:val="21"/>
              </w:rPr>
            </w:pPr>
          </w:p>
        </w:tc>
        <w:tc>
          <w:tcPr>
            <w:tcW w:w="1559" w:type="dxa"/>
            <w:vAlign w:val="center"/>
          </w:tcPr>
          <w:p w14:paraId="6B33FAC0"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系统疾病在口腔及颅、颌面骨的表现</w:t>
            </w:r>
          </w:p>
        </w:tc>
        <w:tc>
          <w:tcPr>
            <w:tcW w:w="1985" w:type="dxa"/>
            <w:vAlign w:val="center"/>
          </w:tcPr>
          <w:p w14:paraId="44278C6A" w14:textId="77777777" w:rsidR="003F071E" w:rsidRDefault="0037301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3C42914E" w14:textId="77777777" w:rsidR="003F071E" w:rsidRDefault="0037301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60CD2C29" w14:textId="77777777" w:rsidR="003F071E" w:rsidRDefault="0037301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3A23FE08"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rPr>
              <w:t>2</w:t>
            </w:r>
          </w:p>
        </w:tc>
        <w:tc>
          <w:tcPr>
            <w:tcW w:w="1980" w:type="dxa"/>
            <w:vAlign w:val="center"/>
          </w:tcPr>
          <w:p w14:paraId="11D54A48"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E8F69AC" w14:textId="77777777" w:rsidR="003F071E" w:rsidRDefault="0037301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1ED5CA32" w14:textId="77777777" w:rsidR="003F071E" w:rsidRDefault="003F071E">
            <w:pPr>
              <w:widowControl/>
              <w:spacing w:beforeLines="50" w:before="156" w:afterLines="50" w:after="156"/>
              <w:jc w:val="center"/>
              <w:rPr>
                <w:rFonts w:ascii="宋体" w:eastAsia="宋体" w:hAnsi="宋体"/>
                <w:szCs w:val="21"/>
              </w:rPr>
            </w:pPr>
          </w:p>
        </w:tc>
      </w:tr>
      <w:tr w:rsidR="003F071E" w14:paraId="14D5B4E4" w14:textId="77777777">
        <w:trPr>
          <w:trHeight w:val="340"/>
          <w:jc w:val="center"/>
        </w:trPr>
        <w:tc>
          <w:tcPr>
            <w:tcW w:w="704" w:type="dxa"/>
            <w:vAlign w:val="center"/>
          </w:tcPr>
          <w:p w14:paraId="3628A4F0"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1134" w:type="dxa"/>
            <w:vAlign w:val="center"/>
          </w:tcPr>
          <w:p w14:paraId="504C4B66" w14:textId="77777777" w:rsidR="003F071E" w:rsidRDefault="003F071E">
            <w:pPr>
              <w:widowControl/>
              <w:spacing w:beforeLines="50" w:before="156" w:afterLines="50" w:after="156"/>
              <w:jc w:val="center"/>
              <w:rPr>
                <w:rFonts w:ascii="宋体" w:eastAsia="宋体" w:hAnsi="宋体"/>
                <w:szCs w:val="21"/>
              </w:rPr>
            </w:pPr>
          </w:p>
        </w:tc>
        <w:tc>
          <w:tcPr>
            <w:tcW w:w="1559" w:type="dxa"/>
            <w:vAlign w:val="center"/>
          </w:tcPr>
          <w:p w14:paraId="19F57B72"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唾液腺疾病</w:t>
            </w:r>
          </w:p>
        </w:tc>
        <w:tc>
          <w:tcPr>
            <w:tcW w:w="1985" w:type="dxa"/>
            <w:vAlign w:val="center"/>
          </w:tcPr>
          <w:p w14:paraId="798D93C3" w14:textId="77777777" w:rsidR="003F071E" w:rsidRDefault="003F071E">
            <w:pPr>
              <w:widowControl/>
              <w:spacing w:beforeLines="50" w:before="156" w:afterLines="50" w:after="156"/>
              <w:rPr>
                <w:rFonts w:ascii="宋体" w:eastAsia="宋体" w:hAnsi="宋体"/>
                <w:szCs w:val="21"/>
              </w:rPr>
            </w:pPr>
          </w:p>
        </w:tc>
        <w:tc>
          <w:tcPr>
            <w:tcW w:w="478" w:type="dxa"/>
            <w:vAlign w:val="center"/>
          </w:tcPr>
          <w:p w14:paraId="476A8764"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980" w:type="dxa"/>
            <w:vAlign w:val="center"/>
          </w:tcPr>
          <w:p w14:paraId="5CD8E25D" w14:textId="77777777" w:rsidR="003F071E" w:rsidRDefault="003F071E">
            <w:pPr>
              <w:widowControl/>
              <w:spacing w:beforeLines="50" w:before="156" w:afterLines="50" w:after="156"/>
              <w:jc w:val="center"/>
              <w:rPr>
                <w:rFonts w:ascii="宋体" w:eastAsia="宋体" w:hAnsi="宋体"/>
                <w:szCs w:val="21"/>
              </w:rPr>
            </w:pPr>
          </w:p>
        </w:tc>
        <w:tc>
          <w:tcPr>
            <w:tcW w:w="456" w:type="dxa"/>
            <w:vAlign w:val="center"/>
          </w:tcPr>
          <w:p w14:paraId="0770FE3A" w14:textId="77777777" w:rsidR="003F071E" w:rsidRDefault="003F071E">
            <w:pPr>
              <w:widowControl/>
              <w:spacing w:beforeLines="50" w:before="156" w:afterLines="50" w:after="156"/>
              <w:jc w:val="center"/>
              <w:rPr>
                <w:rFonts w:ascii="宋体" w:eastAsia="宋体" w:hAnsi="宋体"/>
                <w:szCs w:val="21"/>
              </w:rPr>
            </w:pPr>
          </w:p>
        </w:tc>
      </w:tr>
      <w:tr w:rsidR="003F071E" w14:paraId="31110693" w14:textId="77777777">
        <w:trPr>
          <w:trHeight w:val="340"/>
          <w:jc w:val="center"/>
        </w:trPr>
        <w:tc>
          <w:tcPr>
            <w:tcW w:w="704" w:type="dxa"/>
            <w:vAlign w:val="center"/>
          </w:tcPr>
          <w:p w14:paraId="65893CAF"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1134" w:type="dxa"/>
            <w:vAlign w:val="center"/>
          </w:tcPr>
          <w:p w14:paraId="5CE9E5B5" w14:textId="77777777" w:rsidR="003F071E" w:rsidRDefault="003F071E">
            <w:pPr>
              <w:widowControl/>
              <w:spacing w:beforeLines="50" w:before="156" w:afterLines="50" w:after="156"/>
              <w:jc w:val="center"/>
              <w:rPr>
                <w:rFonts w:ascii="宋体" w:eastAsia="宋体" w:hAnsi="宋体"/>
                <w:szCs w:val="21"/>
              </w:rPr>
            </w:pPr>
          </w:p>
        </w:tc>
        <w:tc>
          <w:tcPr>
            <w:tcW w:w="1559" w:type="dxa"/>
            <w:vAlign w:val="center"/>
          </w:tcPr>
          <w:p w14:paraId="141E2C52"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颞下颌关节疾病</w:t>
            </w:r>
          </w:p>
        </w:tc>
        <w:tc>
          <w:tcPr>
            <w:tcW w:w="1985" w:type="dxa"/>
            <w:vAlign w:val="center"/>
          </w:tcPr>
          <w:p w14:paraId="6496F7EA" w14:textId="77777777" w:rsidR="003F071E" w:rsidRDefault="003F071E">
            <w:pPr>
              <w:widowControl/>
              <w:spacing w:beforeLines="50" w:before="156" w:afterLines="50" w:after="156"/>
              <w:rPr>
                <w:rFonts w:ascii="宋体" w:eastAsia="宋体" w:hAnsi="宋体"/>
                <w:szCs w:val="21"/>
              </w:rPr>
            </w:pPr>
          </w:p>
        </w:tc>
        <w:tc>
          <w:tcPr>
            <w:tcW w:w="478" w:type="dxa"/>
            <w:vAlign w:val="center"/>
          </w:tcPr>
          <w:p w14:paraId="0EB1B9B5" w14:textId="77777777"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980" w:type="dxa"/>
            <w:vAlign w:val="center"/>
          </w:tcPr>
          <w:p w14:paraId="532E053B" w14:textId="77777777" w:rsidR="003F071E" w:rsidRDefault="003F071E">
            <w:pPr>
              <w:widowControl/>
              <w:spacing w:beforeLines="50" w:before="156" w:afterLines="50" w:after="156"/>
              <w:jc w:val="center"/>
              <w:rPr>
                <w:rFonts w:ascii="宋体" w:eastAsia="宋体" w:hAnsi="宋体"/>
                <w:szCs w:val="21"/>
              </w:rPr>
            </w:pPr>
          </w:p>
        </w:tc>
        <w:tc>
          <w:tcPr>
            <w:tcW w:w="456" w:type="dxa"/>
            <w:vAlign w:val="center"/>
          </w:tcPr>
          <w:p w14:paraId="278B9648" w14:textId="77777777" w:rsidR="003F071E" w:rsidRDefault="003F071E">
            <w:pPr>
              <w:widowControl/>
              <w:spacing w:beforeLines="50" w:before="156" w:afterLines="50" w:after="156"/>
              <w:jc w:val="center"/>
              <w:rPr>
                <w:rFonts w:ascii="宋体" w:eastAsia="宋体" w:hAnsi="宋体"/>
                <w:szCs w:val="21"/>
              </w:rPr>
            </w:pPr>
          </w:p>
        </w:tc>
      </w:tr>
    </w:tbl>
    <w:p w14:paraId="48221A83" w14:textId="77777777" w:rsidR="00730736" w:rsidRDefault="00730736">
      <w:pPr>
        <w:widowControl/>
        <w:spacing w:beforeLines="50" w:before="156" w:afterLines="50" w:after="156"/>
        <w:ind w:firstLineChars="200" w:firstLine="562"/>
        <w:jc w:val="left"/>
        <w:rPr>
          <w:rFonts w:ascii="黑体" w:eastAsia="黑体" w:hAnsi="黑体"/>
          <w:b/>
          <w:sz w:val="28"/>
          <w:szCs w:val="28"/>
        </w:rPr>
      </w:pPr>
    </w:p>
    <w:p w14:paraId="7535F4A4" w14:textId="791224FE" w:rsidR="003F071E" w:rsidRDefault="00373015">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1F71D1B" w14:textId="71E3B1E0" w:rsidR="003F071E" w:rsidRDefault="00373015">
      <w:pPr>
        <w:widowControl/>
        <w:spacing w:beforeLines="50" w:before="156" w:afterLines="50" w:after="156"/>
        <w:ind w:firstLineChars="200" w:firstLine="420"/>
        <w:jc w:val="left"/>
        <w:rPr>
          <w:rFonts w:ascii="宋体" w:eastAsia="宋体" w:hAnsi="宋体"/>
        </w:rPr>
      </w:pPr>
      <w:r>
        <w:rPr>
          <w:rFonts w:ascii="宋体" w:eastAsia="宋体" w:hAnsi="宋体" w:hint="eastAsia"/>
        </w:rPr>
        <w:t>张祖燕</w:t>
      </w:r>
      <w:r>
        <w:rPr>
          <w:rFonts w:ascii="宋体" w:eastAsia="宋体" w:hAnsi="宋体" w:hint="eastAsia"/>
        </w:rPr>
        <w:t>等编著，《</w:t>
      </w:r>
      <w:r>
        <w:rPr>
          <w:rFonts w:ascii="宋体" w:eastAsia="宋体" w:hAnsi="宋体" w:hint="eastAsia"/>
        </w:rPr>
        <w:t>口腔颌面医学影像诊断学</w:t>
      </w:r>
      <w:r>
        <w:rPr>
          <w:rFonts w:ascii="宋体" w:eastAsia="宋体" w:hAnsi="宋体" w:hint="eastAsia"/>
        </w:rPr>
        <w:t>》，人民卫生出版社，</w:t>
      </w:r>
      <w:r>
        <w:rPr>
          <w:rFonts w:ascii="宋体" w:eastAsia="宋体" w:hAnsi="宋体" w:hint="eastAsia"/>
        </w:rPr>
        <w:t>2</w:t>
      </w:r>
      <w:r>
        <w:rPr>
          <w:rFonts w:ascii="宋体" w:eastAsia="宋体" w:hAnsi="宋体"/>
        </w:rPr>
        <w:t>0</w:t>
      </w:r>
      <w:r>
        <w:rPr>
          <w:rFonts w:ascii="宋体" w:eastAsia="宋体" w:hAnsi="宋体" w:hint="eastAsia"/>
        </w:rPr>
        <w:t>20</w:t>
      </w:r>
      <w:r>
        <w:rPr>
          <w:rFonts w:ascii="宋体" w:eastAsia="宋体" w:hAnsi="宋体" w:hint="eastAsia"/>
        </w:rPr>
        <w:t>年，第</w:t>
      </w:r>
      <w:r>
        <w:rPr>
          <w:rFonts w:ascii="宋体" w:eastAsia="宋体" w:hAnsi="宋体" w:hint="eastAsia"/>
        </w:rPr>
        <w:t>7</w:t>
      </w:r>
      <w:r>
        <w:rPr>
          <w:rFonts w:ascii="宋体" w:eastAsia="宋体" w:hAnsi="宋体" w:hint="eastAsia"/>
        </w:rPr>
        <w:t>版</w:t>
      </w:r>
    </w:p>
    <w:p w14:paraId="70247371" w14:textId="77777777" w:rsidR="003F071E" w:rsidRDefault="00373015">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416D9FB3" w14:textId="472BDEE0" w:rsidR="003F071E" w:rsidRDefault="0037301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2594745D" w14:textId="77777777" w:rsidR="003F071E" w:rsidRDefault="00373015" w:rsidP="00730736">
      <w:pPr>
        <w:spacing w:line="440" w:lineRule="exact"/>
        <w:ind w:firstLineChars="200" w:firstLine="420"/>
        <w:rPr>
          <w:rFonts w:ascii="宋体" w:eastAsia="宋体" w:hAnsi="宋体"/>
        </w:rPr>
      </w:pPr>
      <w:r>
        <w:rPr>
          <w:rFonts w:ascii="宋体" w:eastAsia="宋体" w:hAnsi="宋体" w:hint="eastAsia"/>
        </w:rPr>
        <w:t>本课程部分教学采用翻转课堂模式进行。要求学生在课前观看微课，并完成相应的教学预习和问题思考。课堂教学以师生研讨、学生展示为主要的教学活动。</w:t>
      </w:r>
    </w:p>
    <w:p w14:paraId="4B40E18F" w14:textId="77777777" w:rsidR="003F071E" w:rsidRDefault="00373015">
      <w:pPr>
        <w:spacing w:line="440" w:lineRule="exact"/>
        <w:rPr>
          <w:rFonts w:ascii="宋体" w:eastAsia="宋体" w:hAnsi="宋体"/>
        </w:rPr>
      </w:pPr>
      <w:r>
        <w:rPr>
          <w:rFonts w:ascii="宋体" w:eastAsia="宋体" w:hAnsi="宋体"/>
        </w:rPr>
        <w:t xml:space="preserve">1. </w:t>
      </w:r>
      <w:r>
        <w:rPr>
          <w:rFonts w:ascii="宋体" w:eastAsia="宋体" w:hAnsi="宋体"/>
        </w:rPr>
        <w:t>讲授法：</w:t>
      </w:r>
      <w:r>
        <w:rPr>
          <w:rFonts w:ascii="宋体" w:eastAsia="宋体" w:hAnsi="宋体" w:hint="eastAsia"/>
        </w:rPr>
        <w:t>如何围绕课程的核心概念，如“影像诊断方法”、“正常影像学表现”、“基本病变影像学表现”、“常见病影像学表现”等进行讲解。</w:t>
      </w:r>
      <w:r>
        <w:rPr>
          <w:rFonts w:ascii="宋体" w:eastAsia="宋体" w:hAnsi="宋体"/>
        </w:rPr>
        <w:t xml:space="preserve"> </w:t>
      </w:r>
    </w:p>
    <w:p w14:paraId="131A199F" w14:textId="77777777" w:rsidR="003F071E" w:rsidRDefault="00373015">
      <w:pPr>
        <w:spacing w:line="440" w:lineRule="exact"/>
        <w:rPr>
          <w:rFonts w:ascii="宋体" w:eastAsia="宋体" w:hAnsi="宋体"/>
        </w:rPr>
      </w:pPr>
      <w:r>
        <w:rPr>
          <w:rFonts w:ascii="宋体" w:eastAsia="宋体" w:hAnsi="宋体"/>
        </w:rPr>
        <w:t xml:space="preserve">2. </w:t>
      </w:r>
      <w:r>
        <w:rPr>
          <w:rFonts w:ascii="宋体" w:eastAsia="宋体" w:hAnsi="宋体"/>
        </w:rPr>
        <w:t>讨论法：</w:t>
      </w:r>
      <w:r>
        <w:rPr>
          <w:rFonts w:ascii="宋体" w:eastAsia="宋体" w:hAnsi="宋体" w:hint="eastAsia"/>
        </w:rPr>
        <w:t>围绕“影像诊断与临床的关系”、“影像诊断技术的选择”、“影像表现和病理的关系”等主题</w:t>
      </w:r>
      <w:r>
        <w:rPr>
          <w:rFonts w:ascii="宋体" w:eastAsia="宋体" w:hAnsi="宋体"/>
        </w:rPr>
        <w:t>组织学生进行讨论。</w:t>
      </w:r>
    </w:p>
    <w:p w14:paraId="6B55A71A" w14:textId="77777777" w:rsidR="003F071E" w:rsidRDefault="00373015">
      <w:pPr>
        <w:spacing w:line="440" w:lineRule="exact"/>
        <w:rPr>
          <w:rFonts w:ascii="宋体" w:eastAsia="宋体" w:hAnsi="宋体"/>
        </w:rPr>
      </w:pPr>
      <w:r>
        <w:rPr>
          <w:rFonts w:ascii="宋体" w:eastAsia="宋体" w:hAnsi="宋体"/>
        </w:rPr>
        <w:t>3.</w:t>
      </w:r>
      <w:r>
        <w:rPr>
          <w:rFonts w:ascii="宋体" w:eastAsia="宋体" w:hAnsi="宋体" w:hint="eastAsia"/>
        </w:rPr>
        <w:t xml:space="preserve"> </w:t>
      </w:r>
      <w:r>
        <w:rPr>
          <w:rFonts w:ascii="宋体" w:eastAsia="宋体" w:hAnsi="宋体" w:hint="eastAsia"/>
        </w:rPr>
        <w:t>案例教学法</w:t>
      </w:r>
      <w:r>
        <w:rPr>
          <w:rFonts w:ascii="宋体" w:eastAsia="宋体" w:hAnsi="宋体" w:hint="eastAsia"/>
        </w:rPr>
        <w:t>：在进行常见病影像学表现的教学中，选择相应的案例，围绕案例组织学生</w:t>
      </w:r>
      <w:r>
        <w:rPr>
          <w:rFonts w:ascii="宋体" w:eastAsia="宋体" w:hAnsi="宋体" w:hint="eastAsia"/>
        </w:rPr>
        <w:lastRenderedPageBreak/>
        <w:t>进行主动分析、研讨。</w:t>
      </w:r>
    </w:p>
    <w:p w14:paraId="4FF86F14" w14:textId="77777777" w:rsidR="003F071E" w:rsidRDefault="00373015">
      <w:pPr>
        <w:spacing w:line="440" w:lineRule="exact"/>
        <w:rPr>
          <w:rFonts w:ascii="宋体" w:eastAsia="宋体" w:hAnsi="宋体"/>
        </w:rPr>
      </w:pPr>
      <w:r>
        <w:rPr>
          <w:rFonts w:ascii="宋体" w:eastAsia="宋体" w:hAnsi="宋体" w:hint="eastAsia"/>
        </w:rPr>
        <w:t>4</w:t>
      </w:r>
      <w:r>
        <w:rPr>
          <w:rFonts w:ascii="宋体" w:eastAsia="宋体" w:hAnsi="宋体" w:hint="eastAsia"/>
        </w:rPr>
        <w:t>．体验教学：在教学过程中采用相应教学平台和课堂互动软件（智慧树平台），并引导主动下载学习类</w:t>
      </w:r>
      <w:r>
        <w:rPr>
          <w:rFonts w:ascii="宋体" w:eastAsia="宋体" w:hAnsi="宋体" w:hint="eastAsia"/>
        </w:rPr>
        <w:t>A</w:t>
      </w:r>
      <w:r>
        <w:rPr>
          <w:rFonts w:ascii="宋体" w:eastAsia="宋体" w:hAnsi="宋体"/>
        </w:rPr>
        <w:t>PP</w:t>
      </w:r>
      <w:r>
        <w:rPr>
          <w:rFonts w:ascii="宋体" w:eastAsia="宋体" w:hAnsi="宋体" w:hint="eastAsia"/>
        </w:rPr>
        <w:t>，帮助学生体验技术支持下教与学的方式。</w:t>
      </w:r>
    </w:p>
    <w:p w14:paraId="08CA3BFE" w14:textId="273780A5" w:rsidR="003F071E" w:rsidRDefault="0037301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16C3E10" w14:textId="174EF7E9" w:rsidR="003F071E" w:rsidRDefault="0037301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4095CDE5" w14:textId="4B896170" w:rsidR="003F071E" w:rsidRDefault="00373015">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3F071E" w:rsidRPr="00730736" w14:paraId="269D67A1" w14:textId="77777777">
        <w:trPr>
          <w:trHeight w:val="567"/>
          <w:jc w:val="center"/>
        </w:trPr>
        <w:tc>
          <w:tcPr>
            <w:tcW w:w="2847" w:type="dxa"/>
            <w:vAlign w:val="center"/>
          </w:tcPr>
          <w:p w14:paraId="4E089B1D" w14:textId="77777777" w:rsidR="003F071E" w:rsidRPr="00730736" w:rsidRDefault="00373015">
            <w:pPr>
              <w:pStyle w:val="a5"/>
              <w:spacing w:beforeLines="50" w:before="156" w:afterLines="50" w:after="156"/>
              <w:jc w:val="center"/>
              <w:rPr>
                <w:rFonts w:hAnsi="宋体"/>
                <w:b/>
                <w:szCs w:val="21"/>
              </w:rPr>
            </w:pPr>
            <w:r w:rsidRPr="00730736">
              <w:rPr>
                <w:rFonts w:hAnsi="宋体" w:hint="eastAsia"/>
                <w:b/>
                <w:szCs w:val="21"/>
              </w:rPr>
              <w:t>课程目标</w:t>
            </w:r>
          </w:p>
        </w:tc>
        <w:tc>
          <w:tcPr>
            <w:tcW w:w="2849" w:type="dxa"/>
            <w:vAlign w:val="center"/>
          </w:tcPr>
          <w:p w14:paraId="3B3387F8" w14:textId="77777777" w:rsidR="003F071E" w:rsidRPr="00730736" w:rsidRDefault="00373015">
            <w:pPr>
              <w:pStyle w:val="a5"/>
              <w:spacing w:beforeLines="50" w:before="156" w:afterLines="50" w:after="156"/>
              <w:jc w:val="center"/>
              <w:rPr>
                <w:rFonts w:hAnsi="宋体"/>
                <w:b/>
                <w:szCs w:val="21"/>
              </w:rPr>
            </w:pPr>
            <w:r w:rsidRPr="00730736">
              <w:rPr>
                <w:rFonts w:hAnsi="宋体" w:hint="eastAsia"/>
                <w:b/>
                <w:szCs w:val="21"/>
              </w:rPr>
              <w:t>考核要点</w:t>
            </w:r>
          </w:p>
        </w:tc>
        <w:tc>
          <w:tcPr>
            <w:tcW w:w="2849" w:type="dxa"/>
            <w:vAlign w:val="center"/>
          </w:tcPr>
          <w:p w14:paraId="42F4062B" w14:textId="77777777" w:rsidR="003F071E" w:rsidRPr="00730736" w:rsidRDefault="00373015">
            <w:pPr>
              <w:pStyle w:val="a5"/>
              <w:spacing w:beforeLines="50" w:before="156" w:afterLines="50" w:after="156"/>
              <w:jc w:val="center"/>
              <w:rPr>
                <w:rFonts w:hAnsi="宋体"/>
                <w:b/>
                <w:szCs w:val="21"/>
              </w:rPr>
            </w:pPr>
            <w:r w:rsidRPr="00730736">
              <w:rPr>
                <w:rFonts w:hAnsi="宋体" w:hint="eastAsia"/>
                <w:b/>
                <w:szCs w:val="21"/>
              </w:rPr>
              <w:t>考核方式</w:t>
            </w:r>
          </w:p>
        </w:tc>
      </w:tr>
      <w:tr w:rsidR="003F071E" w:rsidRPr="00730736" w14:paraId="03A2637B" w14:textId="77777777">
        <w:trPr>
          <w:trHeight w:val="567"/>
          <w:jc w:val="center"/>
        </w:trPr>
        <w:tc>
          <w:tcPr>
            <w:tcW w:w="2847" w:type="dxa"/>
            <w:vAlign w:val="center"/>
          </w:tcPr>
          <w:p w14:paraId="7F9D5451" w14:textId="77777777" w:rsidR="003F071E" w:rsidRPr="00730736" w:rsidRDefault="00373015">
            <w:pPr>
              <w:pStyle w:val="a5"/>
              <w:spacing w:beforeLines="50" w:before="156" w:afterLines="50" w:after="156"/>
              <w:ind w:firstLineChars="200" w:firstLine="422"/>
              <w:jc w:val="left"/>
              <w:rPr>
                <w:rFonts w:hAnsi="宋体" w:cs="宋体"/>
                <w:b/>
                <w:szCs w:val="21"/>
              </w:rPr>
            </w:pPr>
            <w:r w:rsidRPr="00730736">
              <w:rPr>
                <w:rFonts w:hAnsi="宋体" w:cs="宋体" w:hint="eastAsia"/>
                <w:b/>
                <w:szCs w:val="21"/>
              </w:rPr>
              <w:t>课程目标</w:t>
            </w:r>
            <w:r w:rsidRPr="00730736">
              <w:rPr>
                <w:rFonts w:hAnsi="宋体" w:cs="宋体" w:hint="eastAsia"/>
                <w:b/>
                <w:szCs w:val="21"/>
              </w:rPr>
              <w:t>1</w:t>
            </w:r>
            <w:r w:rsidRPr="00730736">
              <w:rPr>
                <w:rFonts w:hAnsi="宋体" w:cs="宋体" w:hint="eastAsia"/>
                <w:b/>
                <w:szCs w:val="21"/>
              </w:rPr>
              <w:t>：</w:t>
            </w:r>
          </w:p>
          <w:p w14:paraId="51B8968B" w14:textId="77777777" w:rsidR="003F071E" w:rsidRPr="00730736" w:rsidRDefault="00373015">
            <w:pPr>
              <w:ind w:leftChars="100" w:left="210"/>
              <w:jc w:val="left"/>
              <w:rPr>
                <w:rFonts w:ascii="宋体" w:eastAsia="宋体" w:hAnsi="宋体" w:cs="宋体"/>
                <w:szCs w:val="21"/>
              </w:rPr>
            </w:pPr>
            <w:r w:rsidRPr="00730736">
              <w:rPr>
                <w:rFonts w:ascii="宋体" w:eastAsia="宋体" w:hAnsi="宋体" w:cs="宋体" w:hint="eastAsia"/>
                <w:szCs w:val="21"/>
              </w:rPr>
              <w:t>1</w:t>
            </w:r>
            <w:r w:rsidRPr="00730736">
              <w:rPr>
                <w:rFonts w:ascii="宋体" w:eastAsia="宋体" w:hAnsi="宋体" w:cs="宋体"/>
                <w:szCs w:val="21"/>
              </w:rPr>
              <w:t>.1</w:t>
            </w:r>
            <w:r w:rsidRPr="00730736">
              <w:rPr>
                <w:rFonts w:ascii="宋体" w:eastAsia="宋体" w:hAnsi="宋体" w:cs="宋体" w:hint="eastAsia"/>
                <w:szCs w:val="21"/>
              </w:rPr>
              <w:t>了解影像诊断和影像成像技术（影像、</w:t>
            </w:r>
            <w:r w:rsidRPr="00730736">
              <w:rPr>
                <w:rFonts w:ascii="宋体" w:eastAsia="宋体" w:hAnsi="宋体" w:cs="宋体" w:hint="eastAsia"/>
                <w:szCs w:val="21"/>
              </w:rPr>
              <w:t>CT</w:t>
            </w:r>
            <w:r w:rsidRPr="00730736">
              <w:rPr>
                <w:rFonts w:ascii="宋体" w:eastAsia="宋体" w:hAnsi="宋体" w:cs="宋体" w:hint="eastAsia"/>
                <w:szCs w:val="21"/>
              </w:rPr>
              <w:t>、</w:t>
            </w:r>
            <w:r w:rsidRPr="00730736">
              <w:rPr>
                <w:rFonts w:ascii="宋体" w:eastAsia="宋体" w:hAnsi="宋体" w:cs="宋体" w:hint="eastAsia"/>
                <w:szCs w:val="21"/>
              </w:rPr>
              <w:t>MRI</w:t>
            </w:r>
            <w:r w:rsidRPr="00730736">
              <w:rPr>
                <w:rFonts w:ascii="宋体" w:eastAsia="宋体" w:hAnsi="宋体" w:cs="宋体" w:hint="eastAsia"/>
                <w:szCs w:val="21"/>
              </w:rPr>
              <w:t>、</w:t>
            </w:r>
            <w:r w:rsidRPr="00730736">
              <w:rPr>
                <w:rFonts w:ascii="宋体" w:eastAsia="宋体" w:hAnsi="宋体" w:cs="宋体" w:hint="eastAsia"/>
                <w:szCs w:val="21"/>
              </w:rPr>
              <w:t>DSA</w:t>
            </w:r>
            <w:r w:rsidRPr="00730736">
              <w:rPr>
                <w:rFonts w:ascii="宋体" w:eastAsia="宋体" w:hAnsi="宋体" w:cs="宋体" w:hint="eastAsia"/>
                <w:szCs w:val="21"/>
              </w:rPr>
              <w:t>等）的基本成像原理、诊断价值和限度，在临床工作中的地位和发展概况。</w:t>
            </w:r>
          </w:p>
          <w:p w14:paraId="31743AB9" w14:textId="77777777" w:rsidR="003F071E" w:rsidRPr="00730736" w:rsidRDefault="00373015">
            <w:pPr>
              <w:ind w:leftChars="100" w:left="210"/>
              <w:jc w:val="left"/>
              <w:rPr>
                <w:rFonts w:ascii="宋体" w:eastAsia="宋体" w:hAnsi="宋体" w:cs="宋体"/>
                <w:szCs w:val="21"/>
              </w:rPr>
            </w:pPr>
            <w:r w:rsidRPr="00730736">
              <w:rPr>
                <w:rFonts w:ascii="宋体" w:eastAsia="宋体" w:hAnsi="宋体" w:cs="宋体"/>
                <w:szCs w:val="21"/>
              </w:rPr>
              <w:t>1.2</w:t>
            </w:r>
            <w:r w:rsidRPr="00730736">
              <w:rPr>
                <w:rFonts w:ascii="宋体" w:eastAsia="宋体" w:hAnsi="宋体" w:cs="宋体" w:hint="eastAsia"/>
                <w:szCs w:val="21"/>
              </w:rPr>
              <w:t>了解常用的影像检查方法，检查前后的注意事项及其应用范围，并能在临床工作中正确使用。</w:t>
            </w:r>
          </w:p>
          <w:p w14:paraId="52FD9815" w14:textId="77777777" w:rsidR="003F071E" w:rsidRPr="00730736" w:rsidRDefault="00373015">
            <w:pPr>
              <w:ind w:leftChars="100" w:left="210"/>
              <w:jc w:val="left"/>
              <w:rPr>
                <w:rFonts w:hAnsi="宋体"/>
                <w:szCs w:val="21"/>
              </w:rPr>
            </w:pPr>
            <w:r w:rsidRPr="00730736">
              <w:rPr>
                <w:rFonts w:ascii="宋体" w:eastAsia="宋体" w:hAnsi="宋体" w:cs="宋体"/>
                <w:szCs w:val="21"/>
              </w:rPr>
              <w:t>1.3</w:t>
            </w:r>
            <w:r w:rsidRPr="00730736">
              <w:rPr>
                <w:rFonts w:ascii="宋体" w:eastAsia="宋体" w:hAnsi="宋体" w:cs="宋体" w:hint="eastAsia"/>
                <w:szCs w:val="21"/>
              </w:rPr>
              <w:t>学会观察、分析各主要影像检查的表现的方法和诊断原则。</w:t>
            </w:r>
          </w:p>
        </w:tc>
        <w:tc>
          <w:tcPr>
            <w:tcW w:w="2849" w:type="dxa"/>
            <w:vAlign w:val="center"/>
          </w:tcPr>
          <w:p w14:paraId="65C04567" w14:textId="77777777" w:rsidR="003F071E" w:rsidRPr="00730736" w:rsidRDefault="00373015">
            <w:pPr>
              <w:pStyle w:val="a5"/>
              <w:spacing w:beforeLines="50" w:before="156" w:afterLines="50" w:after="156"/>
              <w:jc w:val="center"/>
              <w:rPr>
                <w:rFonts w:hAnsi="宋体"/>
                <w:bCs/>
                <w:szCs w:val="21"/>
              </w:rPr>
            </w:pPr>
            <w:r w:rsidRPr="00730736">
              <w:rPr>
                <w:rFonts w:hAnsi="宋体" w:hint="eastAsia"/>
                <w:bCs/>
                <w:szCs w:val="21"/>
              </w:rPr>
              <w:t>1</w:t>
            </w:r>
            <w:r w:rsidRPr="00730736">
              <w:rPr>
                <w:rFonts w:hAnsi="宋体"/>
                <w:bCs/>
                <w:szCs w:val="21"/>
              </w:rPr>
              <w:t>.X</w:t>
            </w:r>
            <w:r w:rsidRPr="00730736">
              <w:rPr>
                <w:rFonts w:hAnsi="宋体" w:hint="eastAsia"/>
                <w:bCs/>
                <w:szCs w:val="21"/>
              </w:rPr>
              <w:t>线、</w:t>
            </w:r>
            <w:r w:rsidRPr="00730736">
              <w:rPr>
                <w:rFonts w:hAnsi="宋体" w:hint="eastAsia"/>
                <w:bCs/>
                <w:szCs w:val="21"/>
              </w:rPr>
              <w:t>C</w:t>
            </w:r>
            <w:r w:rsidRPr="00730736">
              <w:rPr>
                <w:rFonts w:hAnsi="宋体"/>
                <w:bCs/>
                <w:szCs w:val="21"/>
              </w:rPr>
              <w:t>T</w:t>
            </w:r>
            <w:r w:rsidRPr="00730736">
              <w:rPr>
                <w:rFonts w:hAnsi="宋体" w:hint="eastAsia"/>
                <w:bCs/>
                <w:szCs w:val="21"/>
              </w:rPr>
              <w:t>、</w:t>
            </w:r>
            <w:r w:rsidRPr="00730736">
              <w:rPr>
                <w:rFonts w:hAnsi="宋体" w:hint="eastAsia"/>
                <w:bCs/>
                <w:szCs w:val="21"/>
              </w:rPr>
              <w:t>M</w:t>
            </w:r>
            <w:r w:rsidRPr="00730736">
              <w:rPr>
                <w:rFonts w:hAnsi="宋体"/>
                <w:bCs/>
                <w:szCs w:val="21"/>
              </w:rPr>
              <w:t>RI</w:t>
            </w:r>
            <w:r w:rsidRPr="00730736">
              <w:rPr>
                <w:rFonts w:hAnsi="宋体" w:hint="eastAsia"/>
                <w:bCs/>
                <w:szCs w:val="21"/>
              </w:rPr>
              <w:t>成像原理</w:t>
            </w:r>
          </w:p>
          <w:p w14:paraId="1C337037" w14:textId="77777777" w:rsidR="003F071E" w:rsidRPr="00730736" w:rsidRDefault="00373015">
            <w:pPr>
              <w:pStyle w:val="a5"/>
              <w:spacing w:beforeLines="50" w:before="156" w:afterLines="50" w:after="156"/>
              <w:jc w:val="center"/>
              <w:rPr>
                <w:rFonts w:hAnsi="宋体"/>
                <w:bCs/>
                <w:szCs w:val="21"/>
              </w:rPr>
            </w:pPr>
            <w:r w:rsidRPr="00730736">
              <w:rPr>
                <w:rFonts w:hAnsi="宋体" w:hint="eastAsia"/>
                <w:bCs/>
                <w:szCs w:val="21"/>
              </w:rPr>
              <w:t>2</w:t>
            </w:r>
            <w:r w:rsidRPr="00730736">
              <w:rPr>
                <w:rFonts w:hAnsi="宋体" w:hint="eastAsia"/>
                <w:bCs/>
                <w:szCs w:val="21"/>
              </w:rPr>
              <w:t>、</w:t>
            </w:r>
            <w:r w:rsidRPr="00730736">
              <w:rPr>
                <w:rFonts w:hAnsi="宋体"/>
                <w:bCs/>
                <w:szCs w:val="21"/>
              </w:rPr>
              <w:t>X</w:t>
            </w:r>
            <w:r w:rsidRPr="00730736">
              <w:rPr>
                <w:rFonts w:hAnsi="宋体" w:hint="eastAsia"/>
                <w:bCs/>
                <w:szCs w:val="21"/>
              </w:rPr>
              <w:t>线、</w:t>
            </w:r>
            <w:r w:rsidRPr="00730736">
              <w:rPr>
                <w:rFonts w:hAnsi="宋体" w:hint="eastAsia"/>
                <w:bCs/>
                <w:szCs w:val="21"/>
              </w:rPr>
              <w:t>C</w:t>
            </w:r>
            <w:r w:rsidRPr="00730736">
              <w:rPr>
                <w:rFonts w:hAnsi="宋体"/>
                <w:bCs/>
                <w:szCs w:val="21"/>
              </w:rPr>
              <w:t>T</w:t>
            </w:r>
            <w:r w:rsidRPr="00730736">
              <w:rPr>
                <w:rFonts w:hAnsi="宋体" w:hint="eastAsia"/>
                <w:bCs/>
                <w:szCs w:val="21"/>
              </w:rPr>
              <w:t>、</w:t>
            </w:r>
            <w:r w:rsidRPr="00730736">
              <w:rPr>
                <w:rFonts w:hAnsi="宋体" w:hint="eastAsia"/>
                <w:bCs/>
                <w:szCs w:val="21"/>
              </w:rPr>
              <w:t>M</w:t>
            </w:r>
            <w:r w:rsidRPr="00730736">
              <w:rPr>
                <w:rFonts w:hAnsi="宋体"/>
                <w:bCs/>
                <w:szCs w:val="21"/>
              </w:rPr>
              <w:t>RI</w:t>
            </w:r>
            <w:r w:rsidRPr="00730736">
              <w:rPr>
                <w:rFonts w:hAnsi="宋体" w:hint="eastAsia"/>
                <w:bCs/>
                <w:szCs w:val="21"/>
              </w:rPr>
              <w:t>优缺点</w:t>
            </w:r>
          </w:p>
          <w:p w14:paraId="7C64A1C1" w14:textId="77777777" w:rsidR="003F071E" w:rsidRPr="00730736" w:rsidRDefault="00373015">
            <w:pPr>
              <w:pStyle w:val="a5"/>
              <w:spacing w:beforeLines="50" w:before="156" w:afterLines="50" w:after="156"/>
              <w:jc w:val="center"/>
              <w:rPr>
                <w:rFonts w:hAnsi="宋体"/>
                <w:b/>
                <w:szCs w:val="21"/>
              </w:rPr>
            </w:pPr>
            <w:r w:rsidRPr="00730736">
              <w:rPr>
                <w:rFonts w:hAnsi="宋体" w:hint="eastAsia"/>
                <w:bCs/>
                <w:szCs w:val="21"/>
              </w:rPr>
              <w:t>3</w:t>
            </w:r>
            <w:r w:rsidRPr="00730736">
              <w:rPr>
                <w:rFonts w:hAnsi="宋体" w:hint="eastAsia"/>
                <w:bCs/>
                <w:szCs w:val="21"/>
              </w:rPr>
              <w:t>、</w:t>
            </w:r>
            <w:r w:rsidRPr="00730736">
              <w:rPr>
                <w:rFonts w:hAnsi="宋体"/>
                <w:bCs/>
                <w:szCs w:val="21"/>
              </w:rPr>
              <w:t>X</w:t>
            </w:r>
            <w:r w:rsidRPr="00730736">
              <w:rPr>
                <w:rFonts w:hAnsi="宋体" w:hint="eastAsia"/>
                <w:bCs/>
                <w:szCs w:val="21"/>
              </w:rPr>
              <w:t>线、</w:t>
            </w:r>
            <w:r w:rsidRPr="00730736">
              <w:rPr>
                <w:rFonts w:hAnsi="宋体" w:hint="eastAsia"/>
                <w:bCs/>
                <w:szCs w:val="21"/>
              </w:rPr>
              <w:t>C</w:t>
            </w:r>
            <w:r w:rsidRPr="00730736">
              <w:rPr>
                <w:rFonts w:hAnsi="宋体"/>
                <w:bCs/>
                <w:szCs w:val="21"/>
              </w:rPr>
              <w:t>T</w:t>
            </w:r>
            <w:r w:rsidRPr="00730736">
              <w:rPr>
                <w:rFonts w:hAnsi="宋体" w:hint="eastAsia"/>
                <w:bCs/>
                <w:szCs w:val="21"/>
              </w:rPr>
              <w:t>、</w:t>
            </w:r>
            <w:r w:rsidRPr="00730736">
              <w:rPr>
                <w:rFonts w:hAnsi="宋体" w:hint="eastAsia"/>
                <w:bCs/>
                <w:szCs w:val="21"/>
              </w:rPr>
              <w:t>M</w:t>
            </w:r>
            <w:r w:rsidRPr="00730736">
              <w:rPr>
                <w:rFonts w:hAnsi="宋体"/>
                <w:bCs/>
                <w:szCs w:val="21"/>
              </w:rPr>
              <w:t>RI</w:t>
            </w:r>
            <w:r w:rsidRPr="00730736">
              <w:rPr>
                <w:rFonts w:hAnsi="宋体" w:hint="eastAsia"/>
                <w:bCs/>
                <w:szCs w:val="21"/>
              </w:rPr>
              <w:t>适用场景</w:t>
            </w:r>
          </w:p>
        </w:tc>
        <w:tc>
          <w:tcPr>
            <w:tcW w:w="2849" w:type="dxa"/>
            <w:vAlign w:val="center"/>
          </w:tcPr>
          <w:p w14:paraId="3B9E56A9" w14:textId="77777777" w:rsidR="003F071E" w:rsidRPr="00730736" w:rsidRDefault="00373015">
            <w:pPr>
              <w:pStyle w:val="a5"/>
              <w:spacing w:beforeLines="50" w:before="156" w:afterLines="50" w:after="156"/>
              <w:jc w:val="center"/>
              <w:rPr>
                <w:rFonts w:hAnsi="宋体"/>
                <w:bCs/>
                <w:szCs w:val="21"/>
              </w:rPr>
            </w:pPr>
            <w:r w:rsidRPr="00730736">
              <w:rPr>
                <w:rFonts w:hAnsi="宋体" w:hint="eastAsia"/>
                <w:bCs/>
                <w:szCs w:val="21"/>
              </w:rPr>
              <w:t>小组讨论</w:t>
            </w:r>
          </w:p>
          <w:p w14:paraId="446F5A73" w14:textId="77777777" w:rsidR="003F071E" w:rsidRPr="00730736" w:rsidRDefault="00373015">
            <w:pPr>
              <w:pStyle w:val="a5"/>
              <w:spacing w:beforeLines="50" w:before="156" w:afterLines="50" w:after="156"/>
              <w:jc w:val="center"/>
              <w:rPr>
                <w:rFonts w:hAnsi="宋体"/>
                <w:bCs/>
                <w:szCs w:val="21"/>
              </w:rPr>
            </w:pPr>
            <w:r w:rsidRPr="00730736">
              <w:rPr>
                <w:rFonts w:hAnsi="宋体" w:hint="eastAsia"/>
                <w:bCs/>
                <w:szCs w:val="21"/>
              </w:rPr>
              <w:t>案例教学回答问题</w:t>
            </w:r>
          </w:p>
          <w:p w14:paraId="7EEDCB6F" w14:textId="77777777" w:rsidR="003F071E" w:rsidRPr="00730736" w:rsidRDefault="00373015">
            <w:pPr>
              <w:pStyle w:val="a5"/>
              <w:spacing w:beforeLines="50" w:before="156" w:afterLines="50" w:after="156"/>
              <w:jc w:val="center"/>
              <w:rPr>
                <w:rFonts w:hAnsi="宋体"/>
                <w:b/>
                <w:szCs w:val="21"/>
              </w:rPr>
            </w:pPr>
            <w:r w:rsidRPr="00730736">
              <w:rPr>
                <w:rFonts w:hAnsi="宋体" w:hint="eastAsia"/>
                <w:bCs/>
                <w:szCs w:val="21"/>
              </w:rPr>
              <w:t>书面考试</w:t>
            </w:r>
          </w:p>
        </w:tc>
      </w:tr>
      <w:tr w:rsidR="003F071E" w:rsidRPr="00730736" w14:paraId="3877ED1E" w14:textId="77777777">
        <w:trPr>
          <w:trHeight w:val="567"/>
          <w:jc w:val="center"/>
        </w:trPr>
        <w:tc>
          <w:tcPr>
            <w:tcW w:w="2847" w:type="dxa"/>
            <w:vAlign w:val="center"/>
          </w:tcPr>
          <w:p w14:paraId="07CF066E" w14:textId="77777777" w:rsidR="003F071E" w:rsidRPr="00730736" w:rsidRDefault="00373015">
            <w:pPr>
              <w:pStyle w:val="a5"/>
              <w:spacing w:beforeLines="50" w:before="156" w:afterLines="50" w:after="156"/>
              <w:ind w:firstLineChars="200" w:firstLine="422"/>
              <w:jc w:val="left"/>
              <w:rPr>
                <w:rFonts w:hAnsi="宋体" w:cs="宋体"/>
                <w:b/>
                <w:szCs w:val="21"/>
              </w:rPr>
            </w:pPr>
            <w:r w:rsidRPr="00730736">
              <w:rPr>
                <w:rFonts w:hAnsi="宋体" w:cs="宋体" w:hint="eastAsia"/>
                <w:b/>
                <w:szCs w:val="21"/>
              </w:rPr>
              <w:t>课程目标</w:t>
            </w:r>
            <w:r w:rsidRPr="00730736">
              <w:rPr>
                <w:rFonts w:hAnsi="宋体" w:cs="宋体" w:hint="eastAsia"/>
                <w:b/>
                <w:szCs w:val="21"/>
              </w:rPr>
              <w:t>2</w:t>
            </w:r>
            <w:r w:rsidRPr="00730736">
              <w:rPr>
                <w:rFonts w:hAnsi="宋体" w:cs="宋体" w:hint="eastAsia"/>
                <w:b/>
                <w:szCs w:val="21"/>
              </w:rPr>
              <w:t>：</w:t>
            </w:r>
          </w:p>
          <w:p w14:paraId="2C366BE6" w14:textId="77777777" w:rsidR="003F071E" w:rsidRPr="00730736" w:rsidRDefault="00373015">
            <w:pPr>
              <w:ind w:leftChars="100" w:left="210"/>
              <w:jc w:val="left"/>
              <w:rPr>
                <w:rFonts w:ascii="宋体" w:eastAsia="宋体" w:hAnsi="宋体" w:cs="宋体"/>
                <w:szCs w:val="21"/>
              </w:rPr>
            </w:pPr>
            <w:r w:rsidRPr="00730736">
              <w:rPr>
                <w:rFonts w:ascii="宋体" w:eastAsia="宋体" w:hAnsi="宋体" w:cs="宋体" w:hint="eastAsia"/>
                <w:szCs w:val="21"/>
              </w:rPr>
              <w:t>掌握</w:t>
            </w:r>
            <w:r w:rsidRPr="00730736">
              <w:rPr>
                <w:rFonts w:ascii="宋体" w:eastAsia="宋体" w:hAnsi="宋体" w:cs="宋体" w:hint="eastAsia"/>
                <w:szCs w:val="21"/>
              </w:rPr>
              <w:t>口腔</w:t>
            </w:r>
            <w:r w:rsidRPr="00730736">
              <w:rPr>
                <w:rFonts w:ascii="宋体" w:eastAsia="宋体" w:hAnsi="宋体" w:cs="宋体" w:hint="eastAsia"/>
                <w:szCs w:val="21"/>
              </w:rPr>
              <w:t>X</w:t>
            </w:r>
            <w:r w:rsidRPr="00730736">
              <w:rPr>
                <w:rFonts w:ascii="宋体" w:eastAsia="宋体" w:hAnsi="宋体" w:cs="宋体" w:hint="eastAsia"/>
                <w:szCs w:val="21"/>
              </w:rPr>
              <w:t>线</w:t>
            </w:r>
            <w:r w:rsidRPr="00730736">
              <w:rPr>
                <w:rFonts w:ascii="宋体" w:eastAsia="宋体" w:hAnsi="宋体" w:cs="宋体" w:hint="eastAsia"/>
                <w:szCs w:val="21"/>
              </w:rPr>
              <w:t>正常和基本病变的影像学表现，了解几种常见病的典型影像学表现。</w:t>
            </w:r>
          </w:p>
          <w:p w14:paraId="3ED62A66" w14:textId="77777777" w:rsidR="003F071E" w:rsidRPr="00730736" w:rsidRDefault="00373015">
            <w:pPr>
              <w:pStyle w:val="a5"/>
              <w:spacing w:beforeLines="50" w:before="156" w:afterLines="50" w:after="156"/>
              <w:ind w:firstLineChars="100" w:firstLine="210"/>
              <w:rPr>
                <w:rFonts w:hAnsi="宋体" w:cs="宋体"/>
                <w:szCs w:val="21"/>
              </w:rPr>
            </w:pPr>
            <w:r w:rsidRPr="00730736">
              <w:rPr>
                <w:rFonts w:hAnsi="宋体" w:cs="宋体"/>
                <w:szCs w:val="21"/>
              </w:rPr>
              <w:t>2.2</w:t>
            </w:r>
            <w:r w:rsidRPr="00730736">
              <w:rPr>
                <w:rFonts w:hAnsi="宋体" w:cs="宋体" w:hint="eastAsia"/>
                <w:szCs w:val="21"/>
              </w:rPr>
              <w:t>了解</w:t>
            </w:r>
            <w:r w:rsidRPr="00730736">
              <w:rPr>
                <w:rFonts w:hAnsi="宋体" w:cs="宋体" w:hint="eastAsia"/>
                <w:szCs w:val="21"/>
              </w:rPr>
              <w:t>牙周疾病、颌面部常见外伤及肿瘤性病变、颞下颌关节疾病</w:t>
            </w:r>
            <w:r w:rsidRPr="00730736">
              <w:rPr>
                <w:rFonts w:hAnsi="宋体" w:cs="宋体" w:hint="eastAsia"/>
                <w:szCs w:val="21"/>
              </w:rPr>
              <w:t>的影像学表现。</w:t>
            </w:r>
          </w:p>
          <w:p w14:paraId="39256EB6" w14:textId="77777777" w:rsidR="003F071E" w:rsidRPr="00730736" w:rsidRDefault="00373015">
            <w:pPr>
              <w:pStyle w:val="a5"/>
              <w:spacing w:beforeLines="50" w:before="156" w:afterLines="50" w:after="156"/>
              <w:ind w:firstLineChars="100" w:firstLine="210"/>
              <w:rPr>
                <w:rFonts w:hAnsi="宋体" w:cs="宋体"/>
                <w:szCs w:val="21"/>
              </w:rPr>
            </w:pPr>
            <w:r w:rsidRPr="00730736">
              <w:rPr>
                <w:rFonts w:hAnsi="宋体" w:cs="宋体" w:hint="eastAsia"/>
                <w:szCs w:val="21"/>
              </w:rPr>
              <w:t xml:space="preserve">2.3 </w:t>
            </w:r>
            <w:r w:rsidRPr="00730736">
              <w:rPr>
                <w:rFonts w:hAnsi="宋体" w:cs="宋体" w:hint="eastAsia"/>
                <w:szCs w:val="21"/>
              </w:rPr>
              <w:t>了解口腔颌面部介入放射学及口腔种植影像学。</w:t>
            </w:r>
          </w:p>
          <w:p w14:paraId="6C1505EB" w14:textId="77777777" w:rsidR="003F071E" w:rsidRPr="00730736" w:rsidRDefault="003F071E">
            <w:pPr>
              <w:pStyle w:val="a5"/>
              <w:spacing w:beforeLines="50" w:before="156" w:afterLines="50" w:after="156"/>
              <w:ind w:leftChars="100" w:left="210"/>
              <w:jc w:val="left"/>
              <w:rPr>
                <w:rFonts w:hAnsi="宋体"/>
                <w:szCs w:val="21"/>
              </w:rPr>
            </w:pPr>
          </w:p>
        </w:tc>
        <w:tc>
          <w:tcPr>
            <w:tcW w:w="2849" w:type="dxa"/>
            <w:vAlign w:val="center"/>
          </w:tcPr>
          <w:p w14:paraId="7D910559" w14:textId="77777777" w:rsidR="003F071E" w:rsidRPr="00730736" w:rsidRDefault="00373015">
            <w:pPr>
              <w:pStyle w:val="a5"/>
              <w:spacing w:beforeLines="50" w:before="156" w:afterLines="50" w:after="156"/>
              <w:jc w:val="center"/>
              <w:rPr>
                <w:rFonts w:hAnsi="宋体"/>
                <w:bCs/>
                <w:szCs w:val="21"/>
              </w:rPr>
            </w:pPr>
            <w:r w:rsidRPr="00730736">
              <w:rPr>
                <w:rFonts w:hAnsi="宋体" w:hint="eastAsia"/>
                <w:bCs/>
                <w:szCs w:val="21"/>
              </w:rPr>
              <w:t>1</w:t>
            </w:r>
            <w:r w:rsidRPr="00730736">
              <w:rPr>
                <w:rFonts w:hAnsi="宋体" w:hint="eastAsia"/>
                <w:bCs/>
                <w:szCs w:val="21"/>
              </w:rPr>
              <w:t>．各系统的正常影像学表现</w:t>
            </w:r>
          </w:p>
          <w:p w14:paraId="3F8726A3" w14:textId="77777777" w:rsidR="003F071E" w:rsidRPr="00730736" w:rsidRDefault="00373015">
            <w:pPr>
              <w:pStyle w:val="a5"/>
              <w:spacing w:beforeLines="50" w:before="156" w:afterLines="50" w:after="156"/>
              <w:jc w:val="center"/>
              <w:rPr>
                <w:rFonts w:hAnsi="宋体"/>
                <w:bCs/>
                <w:szCs w:val="21"/>
              </w:rPr>
            </w:pPr>
            <w:r w:rsidRPr="00730736">
              <w:rPr>
                <w:rFonts w:hAnsi="宋体" w:hint="eastAsia"/>
                <w:bCs/>
                <w:szCs w:val="21"/>
              </w:rPr>
              <w:t>2</w:t>
            </w:r>
            <w:r w:rsidRPr="00730736">
              <w:rPr>
                <w:rFonts w:hAnsi="宋体" w:hint="eastAsia"/>
                <w:bCs/>
                <w:szCs w:val="21"/>
              </w:rPr>
              <w:t>．各系统的基本病变影像学表现</w:t>
            </w:r>
          </w:p>
          <w:p w14:paraId="3EE20612" w14:textId="77777777" w:rsidR="003F071E" w:rsidRPr="00730736" w:rsidRDefault="00373015">
            <w:pPr>
              <w:pStyle w:val="a5"/>
              <w:spacing w:beforeLines="50" w:before="156" w:afterLines="50" w:after="156"/>
              <w:jc w:val="center"/>
              <w:rPr>
                <w:rFonts w:hAnsi="宋体"/>
                <w:b/>
                <w:szCs w:val="21"/>
              </w:rPr>
            </w:pPr>
            <w:r w:rsidRPr="00730736">
              <w:rPr>
                <w:rFonts w:hAnsi="宋体" w:hint="eastAsia"/>
                <w:bCs/>
                <w:szCs w:val="21"/>
              </w:rPr>
              <w:t>3</w:t>
            </w:r>
            <w:r w:rsidRPr="00730736">
              <w:rPr>
                <w:rFonts w:hAnsi="宋体" w:hint="eastAsia"/>
                <w:bCs/>
                <w:szCs w:val="21"/>
              </w:rPr>
              <w:t>、各系统的常见病有哪些，影像学特点是什么</w:t>
            </w:r>
          </w:p>
        </w:tc>
        <w:tc>
          <w:tcPr>
            <w:tcW w:w="2849" w:type="dxa"/>
            <w:vAlign w:val="center"/>
          </w:tcPr>
          <w:p w14:paraId="000FA5A1" w14:textId="77777777" w:rsidR="003F071E" w:rsidRPr="00730736" w:rsidRDefault="00373015">
            <w:pPr>
              <w:pStyle w:val="a5"/>
              <w:spacing w:beforeLines="50" w:before="156" w:afterLines="50" w:after="156"/>
              <w:jc w:val="center"/>
              <w:rPr>
                <w:rFonts w:hAnsi="宋体"/>
                <w:bCs/>
                <w:szCs w:val="21"/>
              </w:rPr>
            </w:pPr>
            <w:r w:rsidRPr="00730736">
              <w:rPr>
                <w:rFonts w:hAnsi="宋体" w:hint="eastAsia"/>
                <w:bCs/>
                <w:szCs w:val="21"/>
              </w:rPr>
              <w:t>小组讨论</w:t>
            </w:r>
          </w:p>
          <w:p w14:paraId="7351B0BB" w14:textId="77777777" w:rsidR="003F071E" w:rsidRPr="00730736" w:rsidRDefault="00373015">
            <w:pPr>
              <w:pStyle w:val="a5"/>
              <w:spacing w:beforeLines="50" w:before="156" w:afterLines="50" w:after="156"/>
              <w:jc w:val="center"/>
              <w:rPr>
                <w:rFonts w:hAnsi="宋体"/>
                <w:bCs/>
                <w:szCs w:val="21"/>
              </w:rPr>
            </w:pPr>
            <w:r w:rsidRPr="00730736">
              <w:rPr>
                <w:rFonts w:hAnsi="宋体" w:hint="eastAsia"/>
                <w:bCs/>
                <w:szCs w:val="21"/>
              </w:rPr>
              <w:t>案例教学回答问题</w:t>
            </w:r>
          </w:p>
          <w:p w14:paraId="1FF5EC53" w14:textId="77777777" w:rsidR="003F071E" w:rsidRPr="00730736" w:rsidRDefault="00373015">
            <w:pPr>
              <w:pStyle w:val="a5"/>
              <w:spacing w:beforeLines="50" w:before="156" w:afterLines="50" w:after="156"/>
              <w:jc w:val="center"/>
              <w:rPr>
                <w:rFonts w:hAnsi="宋体"/>
                <w:b/>
                <w:szCs w:val="21"/>
              </w:rPr>
            </w:pPr>
            <w:r w:rsidRPr="00730736">
              <w:rPr>
                <w:rFonts w:hAnsi="宋体" w:hint="eastAsia"/>
                <w:bCs/>
                <w:szCs w:val="21"/>
              </w:rPr>
              <w:t>书面考试</w:t>
            </w:r>
          </w:p>
        </w:tc>
      </w:tr>
    </w:tbl>
    <w:p w14:paraId="6BD05DE1" w14:textId="7293C2A7" w:rsidR="003F071E" w:rsidRDefault="0037301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33AE739B" w14:textId="299F83DE" w:rsidR="003F071E" w:rsidRDefault="0037301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4695C651" w14:textId="77777777" w:rsidR="003F071E" w:rsidRDefault="00373015" w:rsidP="00730736">
      <w:pPr>
        <w:spacing w:line="420" w:lineRule="exact"/>
        <w:ind w:firstLineChars="200" w:firstLine="420"/>
        <w:rPr>
          <w:rFonts w:ascii="宋体" w:eastAsia="宋体" w:hAnsi="宋体"/>
          <w:szCs w:val="21"/>
        </w:rPr>
      </w:pPr>
      <w:r>
        <w:rPr>
          <w:rFonts w:ascii="宋体" w:eastAsia="宋体" w:hAnsi="宋体"/>
          <w:szCs w:val="21"/>
        </w:rPr>
        <w:lastRenderedPageBreak/>
        <w:t>平时成绩：</w:t>
      </w:r>
      <w:r>
        <w:rPr>
          <w:rFonts w:ascii="宋体" w:eastAsia="宋体" w:hAnsi="宋体"/>
          <w:szCs w:val="21"/>
        </w:rPr>
        <w:t>20%</w:t>
      </w:r>
      <w:r>
        <w:rPr>
          <w:rFonts w:ascii="宋体" w:eastAsia="宋体" w:hAnsi="宋体"/>
          <w:szCs w:val="21"/>
        </w:rPr>
        <w:t>（考勤与提问、考察）</w:t>
      </w:r>
    </w:p>
    <w:p w14:paraId="7AE5F66D" w14:textId="77777777" w:rsidR="003F071E" w:rsidRDefault="00373015" w:rsidP="00730736">
      <w:pPr>
        <w:spacing w:line="420" w:lineRule="exact"/>
        <w:ind w:firstLineChars="200" w:firstLine="420"/>
        <w:rPr>
          <w:rFonts w:ascii="宋体" w:eastAsia="宋体" w:hAnsi="宋体"/>
          <w:szCs w:val="21"/>
        </w:rPr>
      </w:pPr>
      <w:r>
        <w:rPr>
          <w:rFonts w:ascii="宋体" w:eastAsia="宋体" w:hAnsi="宋体"/>
          <w:szCs w:val="21"/>
        </w:rPr>
        <w:t>期中考试：</w:t>
      </w:r>
      <w:r>
        <w:rPr>
          <w:rFonts w:ascii="宋体" w:eastAsia="宋体" w:hAnsi="宋体"/>
          <w:szCs w:val="21"/>
        </w:rPr>
        <w:t>20%</w:t>
      </w:r>
      <w:r>
        <w:rPr>
          <w:rFonts w:ascii="宋体" w:eastAsia="宋体" w:hAnsi="宋体"/>
          <w:szCs w:val="21"/>
        </w:rPr>
        <w:t>（论文或试卷）</w:t>
      </w:r>
    </w:p>
    <w:p w14:paraId="632BAE1B" w14:textId="77777777" w:rsidR="003F071E" w:rsidRDefault="00373015" w:rsidP="00730736">
      <w:pPr>
        <w:spacing w:line="420" w:lineRule="exact"/>
        <w:ind w:firstLineChars="200" w:firstLine="420"/>
        <w:rPr>
          <w:rFonts w:ascii="宋体" w:eastAsia="宋体" w:hAnsi="宋体"/>
          <w:szCs w:val="21"/>
        </w:rPr>
      </w:pPr>
      <w:r>
        <w:rPr>
          <w:rFonts w:ascii="宋体" w:eastAsia="宋体" w:hAnsi="宋体"/>
          <w:szCs w:val="21"/>
        </w:rPr>
        <w:t>期末考试：</w:t>
      </w:r>
      <w:r>
        <w:rPr>
          <w:rFonts w:ascii="宋体" w:eastAsia="宋体" w:hAnsi="宋体"/>
          <w:szCs w:val="21"/>
        </w:rPr>
        <w:t>60%</w:t>
      </w:r>
      <w:r>
        <w:rPr>
          <w:rFonts w:ascii="宋体" w:eastAsia="宋体" w:hAnsi="宋体"/>
          <w:szCs w:val="21"/>
        </w:rPr>
        <w:t>（闭卷）</w:t>
      </w:r>
    </w:p>
    <w:p w14:paraId="1DC31B0D" w14:textId="15D76A16" w:rsidR="003F071E" w:rsidRDefault="00373015">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60F18202" w14:textId="040D8F69" w:rsidR="003F071E" w:rsidRDefault="00373015">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3F071E" w14:paraId="38E20971" w14:textId="77777777">
        <w:trPr>
          <w:jc w:val="center"/>
        </w:trPr>
        <w:tc>
          <w:tcPr>
            <w:tcW w:w="2122" w:type="dxa"/>
            <w:tcBorders>
              <w:tl2br w:val="single" w:sz="4" w:space="0" w:color="auto"/>
            </w:tcBorders>
            <w:shd w:val="clear" w:color="auto" w:fill="auto"/>
            <w:vAlign w:val="center"/>
          </w:tcPr>
          <w:p w14:paraId="2C158116" w14:textId="77777777" w:rsidR="003F071E" w:rsidRDefault="00373015">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005F438" w14:textId="77777777" w:rsidR="003F071E" w:rsidRDefault="00373015">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F76F046" w14:textId="77777777" w:rsidR="003F071E" w:rsidRDefault="00373015">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0EC5E6E" w14:textId="77777777" w:rsidR="003F071E" w:rsidRDefault="0037301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66EF9A38" w14:textId="77777777" w:rsidR="003F071E" w:rsidRDefault="0037301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0FC44A4" w14:textId="77777777" w:rsidR="003F071E" w:rsidRDefault="00373015">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F071E" w14:paraId="3BB60A45" w14:textId="77777777">
        <w:trPr>
          <w:trHeight w:val="620"/>
          <w:jc w:val="center"/>
        </w:trPr>
        <w:tc>
          <w:tcPr>
            <w:tcW w:w="2122" w:type="dxa"/>
            <w:shd w:val="clear" w:color="auto" w:fill="auto"/>
            <w:vAlign w:val="center"/>
          </w:tcPr>
          <w:p w14:paraId="529100ED" w14:textId="77777777" w:rsidR="003F071E" w:rsidRDefault="0037301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1FDD6BE0" w14:textId="77777777" w:rsidR="003F071E" w:rsidRDefault="00373015">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0C8039CF" w14:textId="77777777" w:rsidR="003F071E" w:rsidRDefault="00373015">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2E366DFA" w14:textId="77777777" w:rsidR="003F071E" w:rsidRDefault="00373015">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2627" w:type="dxa"/>
            <w:vMerge w:val="restart"/>
            <w:shd w:val="clear" w:color="auto" w:fill="auto"/>
            <w:vAlign w:val="center"/>
          </w:tcPr>
          <w:p w14:paraId="7925D700" w14:textId="0C5E86B6" w:rsidR="003F071E" w:rsidRDefault="00373015">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kern w:val="0"/>
                <w:szCs w:val="21"/>
              </w:rPr>
              <w:t>达成度</w:t>
            </w:r>
            <w:r>
              <w:rPr>
                <w:rFonts w:ascii="宋体" w:eastAsia="宋体" w:hAnsi="宋体"/>
                <w:kern w:val="0"/>
                <w:szCs w:val="21"/>
              </w:rPr>
              <w:t>={0.</w:t>
            </w:r>
            <w:r w:rsidR="00730736">
              <w:rPr>
                <w:rFonts w:ascii="宋体" w:eastAsia="宋体" w:hAnsi="宋体"/>
                <w:kern w:val="0"/>
                <w:szCs w:val="21"/>
              </w:rPr>
              <w:t>2</w:t>
            </w:r>
            <w:r>
              <w:rPr>
                <w:rFonts w:ascii="宋体" w:eastAsia="宋体" w:hAnsi="宋体"/>
                <w:kern w:val="0"/>
                <w:szCs w:val="21"/>
              </w:rPr>
              <w:t>ｘ平时目标</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kern w:val="0"/>
                <w:szCs w:val="21"/>
              </w:rPr>
              <w:t>成绩</w:t>
            </w:r>
            <w:r>
              <w:rPr>
                <w:rFonts w:ascii="宋体" w:eastAsia="宋体" w:hAnsi="宋体"/>
                <w:kern w:val="0"/>
                <w:szCs w:val="21"/>
              </w:rPr>
              <w:t>+0.</w:t>
            </w:r>
            <w:r w:rsidR="00730736">
              <w:rPr>
                <w:rFonts w:ascii="宋体" w:eastAsia="宋体" w:hAnsi="宋体"/>
                <w:kern w:val="0"/>
                <w:szCs w:val="21"/>
              </w:rPr>
              <w:t>6</w:t>
            </w:r>
            <w:r>
              <w:rPr>
                <w:rFonts w:ascii="宋体" w:eastAsia="宋体" w:hAnsi="宋体"/>
                <w:kern w:val="0"/>
                <w:szCs w:val="21"/>
              </w:rPr>
              <w:t>ｘ期末目标</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kern w:val="0"/>
                <w:szCs w:val="21"/>
              </w:rPr>
              <w:t>总分</w:t>
            </w:r>
            <w:r>
              <w:rPr>
                <w:rFonts w:ascii="宋体" w:eastAsia="宋体" w:hAnsi="宋体" w:hint="eastAsia"/>
                <w:kern w:val="0"/>
                <w:szCs w:val="21"/>
              </w:rPr>
              <w:t>。</w:t>
            </w:r>
          </w:p>
        </w:tc>
      </w:tr>
      <w:tr w:rsidR="003F071E" w14:paraId="28CE9053" w14:textId="77777777">
        <w:trPr>
          <w:trHeight w:val="679"/>
          <w:jc w:val="center"/>
        </w:trPr>
        <w:tc>
          <w:tcPr>
            <w:tcW w:w="2122" w:type="dxa"/>
            <w:shd w:val="clear" w:color="auto" w:fill="auto"/>
            <w:vAlign w:val="center"/>
          </w:tcPr>
          <w:p w14:paraId="51B4C8DD" w14:textId="77777777" w:rsidR="003F071E" w:rsidRDefault="0037301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1F8AB149" w14:textId="77777777" w:rsidR="003F071E" w:rsidRDefault="00373015">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26BFFFAF" w14:textId="77777777" w:rsidR="003F071E" w:rsidRDefault="00373015">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2EC09EF6" w14:textId="77777777" w:rsidR="003F071E" w:rsidRDefault="00373015">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2E9F1AA9" w14:textId="77777777" w:rsidR="003F071E" w:rsidRDefault="003F071E">
            <w:pPr>
              <w:spacing w:beforeLines="50" w:before="156" w:afterLines="50" w:after="156"/>
              <w:rPr>
                <w:rFonts w:ascii="宋体" w:eastAsia="宋体" w:hAnsi="宋体"/>
                <w:kern w:val="0"/>
                <w:szCs w:val="21"/>
              </w:rPr>
            </w:pPr>
          </w:p>
        </w:tc>
      </w:tr>
    </w:tbl>
    <w:p w14:paraId="17838C35" w14:textId="4B034152" w:rsidR="003F071E" w:rsidRDefault="0037301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F071E" w14:paraId="10DF6D2C"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CA68EBE" w14:textId="77777777" w:rsidR="003F071E" w:rsidRDefault="00373015">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0CBEDF6D" w14:textId="77777777" w:rsidR="003F071E" w:rsidRDefault="0037301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18E0841" w14:textId="77777777" w:rsidR="003F071E" w:rsidRDefault="0037301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F071E" w14:paraId="77A99CAE" w14:textId="77777777">
        <w:trPr>
          <w:trHeight w:val="454"/>
          <w:tblHeader/>
          <w:jc w:val="center"/>
        </w:trPr>
        <w:tc>
          <w:tcPr>
            <w:tcW w:w="993" w:type="dxa"/>
            <w:vMerge/>
            <w:tcBorders>
              <w:left w:val="single" w:sz="4" w:space="0" w:color="auto"/>
              <w:right w:val="single" w:sz="4" w:space="0" w:color="auto"/>
            </w:tcBorders>
            <w:vAlign w:val="center"/>
          </w:tcPr>
          <w:p w14:paraId="666BF65E" w14:textId="77777777" w:rsidR="003F071E" w:rsidRDefault="003F07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6D755A1" w14:textId="77777777" w:rsidR="003F071E" w:rsidRDefault="0037301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DFCE765" w14:textId="77777777" w:rsidR="003F071E" w:rsidRDefault="0037301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A45C25F" w14:textId="77777777" w:rsidR="003F071E" w:rsidRDefault="0037301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13E5E3A" w14:textId="77777777" w:rsidR="003F071E" w:rsidRDefault="0037301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0B194E3" w14:textId="77777777" w:rsidR="003F071E" w:rsidRDefault="0037301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3F071E" w14:paraId="73BF297A" w14:textId="77777777">
        <w:trPr>
          <w:trHeight w:val="449"/>
          <w:tblHeader/>
          <w:jc w:val="center"/>
        </w:trPr>
        <w:tc>
          <w:tcPr>
            <w:tcW w:w="993" w:type="dxa"/>
            <w:vMerge/>
            <w:tcBorders>
              <w:left w:val="single" w:sz="4" w:space="0" w:color="auto"/>
              <w:right w:val="single" w:sz="4" w:space="0" w:color="auto"/>
            </w:tcBorders>
            <w:vAlign w:val="center"/>
          </w:tcPr>
          <w:p w14:paraId="40ECC5B5" w14:textId="77777777" w:rsidR="003F071E" w:rsidRDefault="003F07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6698C64" w14:textId="77777777" w:rsidR="003F071E" w:rsidRDefault="0037301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A3BB7CA" w14:textId="77777777" w:rsidR="003F071E" w:rsidRDefault="0037301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0068398" w14:textId="77777777" w:rsidR="003F071E" w:rsidRDefault="0037301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4F33570" w14:textId="77777777" w:rsidR="003F071E" w:rsidRDefault="0037301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155CDA6" w14:textId="77777777" w:rsidR="003F071E" w:rsidRDefault="0037301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F071E" w14:paraId="4E67EA4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7A714CD" w14:textId="77777777" w:rsidR="003F071E" w:rsidRDefault="003F07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FD5AA1B" w14:textId="77777777" w:rsidR="003F071E" w:rsidRDefault="0037301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2EB990A" w14:textId="77777777" w:rsidR="003F071E" w:rsidRDefault="0037301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35AD633" w14:textId="77777777" w:rsidR="003F071E" w:rsidRDefault="0037301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ED81388" w14:textId="77777777" w:rsidR="003F071E" w:rsidRDefault="0037301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2721A4D" w14:textId="77777777" w:rsidR="003F071E" w:rsidRDefault="0037301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F071E" w14:paraId="5A20CB0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3931AEF" w14:textId="77777777" w:rsidR="003F071E" w:rsidRDefault="0037301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D7CE956" w14:textId="77777777" w:rsidR="003F071E" w:rsidRDefault="0037301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C107004" w14:textId="77777777" w:rsidR="003F071E" w:rsidRDefault="00373015">
            <w:pPr>
              <w:ind w:leftChars="100" w:left="210"/>
              <w:jc w:val="left"/>
              <w:rPr>
                <w:rFonts w:ascii="宋体" w:eastAsia="宋体" w:hAnsi="宋体" w:cs="宋体"/>
                <w:szCs w:val="20"/>
              </w:rPr>
            </w:pPr>
            <w:r>
              <w:rPr>
                <w:rFonts w:ascii="宋体" w:eastAsia="宋体" w:hAnsi="宋体" w:cs="宋体" w:hint="eastAsia"/>
                <w:szCs w:val="20"/>
              </w:rPr>
              <w:t>能够全面深入地了解影像诊断和影像成像技术，结合临床知识，全面掌握了解常用的影像检查方法，检查前后的注意事项及其应用范围，并能在临床工作中正确使用。能够细致观察、分析各主要影像检查的表现的方法和诊断原则。</w:t>
            </w:r>
          </w:p>
        </w:tc>
        <w:tc>
          <w:tcPr>
            <w:tcW w:w="1984" w:type="dxa"/>
            <w:tcBorders>
              <w:top w:val="single" w:sz="4" w:space="0" w:color="auto"/>
              <w:left w:val="single" w:sz="4" w:space="0" w:color="auto"/>
              <w:bottom w:val="single" w:sz="4" w:space="0" w:color="auto"/>
              <w:right w:val="single" w:sz="4" w:space="0" w:color="auto"/>
            </w:tcBorders>
          </w:tcPr>
          <w:p w14:paraId="1DA63940" w14:textId="77777777" w:rsidR="003F071E" w:rsidRDefault="00373015">
            <w:pPr>
              <w:spacing w:beforeLines="50" w:before="156" w:afterLines="50" w:after="156"/>
              <w:rPr>
                <w:rFonts w:ascii="宋体" w:eastAsia="宋体" w:hAnsi="宋体" w:cs="宋体"/>
                <w:szCs w:val="20"/>
              </w:rPr>
            </w:pPr>
            <w:r>
              <w:rPr>
                <w:rFonts w:ascii="宋体" w:eastAsia="宋体" w:hAnsi="宋体" w:cs="宋体" w:hint="eastAsia"/>
                <w:szCs w:val="20"/>
              </w:rPr>
              <w:t>能够较好地了解影像诊断和影像成像技术，结合临床知识，较全面掌握全面掌握了解常用的影像检查方法，检查前后的注意事项及其应用范围，并能在临床工作中正确使用。能够较清晰地观察、分析各主要影像检查的表现的方法和诊断原则。</w:t>
            </w:r>
          </w:p>
        </w:tc>
        <w:tc>
          <w:tcPr>
            <w:tcW w:w="1843" w:type="dxa"/>
            <w:tcBorders>
              <w:top w:val="single" w:sz="4" w:space="0" w:color="auto"/>
              <w:left w:val="single" w:sz="4" w:space="0" w:color="auto"/>
              <w:bottom w:val="single" w:sz="4" w:space="0" w:color="auto"/>
              <w:right w:val="single" w:sz="4" w:space="0" w:color="auto"/>
            </w:tcBorders>
          </w:tcPr>
          <w:p w14:paraId="0CEF0007" w14:textId="77777777" w:rsidR="003F071E" w:rsidRDefault="00373015">
            <w:pPr>
              <w:spacing w:beforeLines="50" w:before="156" w:afterLines="50" w:after="156"/>
              <w:rPr>
                <w:rFonts w:ascii="宋体" w:eastAsia="宋体" w:hAnsi="宋体"/>
                <w:szCs w:val="21"/>
              </w:rPr>
            </w:pPr>
            <w:r>
              <w:rPr>
                <w:rFonts w:ascii="宋体" w:eastAsia="宋体" w:hAnsi="宋体" w:cs="宋体" w:hint="eastAsia"/>
                <w:szCs w:val="20"/>
              </w:rPr>
              <w:t>基本能够了解影像诊断和影像成像技术，结合临床知识，基本掌握了解常用的影像检查方法，检查前后的注意事项及其应用范围，并能在临床工作中正确使用。基本能够清晰地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47E0D3BA" w14:textId="77777777" w:rsidR="003F071E" w:rsidRDefault="00373015">
            <w:pPr>
              <w:spacing w:beforeLines="50" w:before="156" w:afterLines="50" w:after="156"/>
              <w:rPr>
                <w:rFonts w:ascii="宋体" w:eastAsia="宋体" w:hAnsi="宋体" w:cs="宋体"/>
                <w:szCs w:val="20"/>
              </w:rPr>
            </w:pPr>
            <w:r>
              <w:rPr>
                <w:rFonts w:ascii="宋体" w:eastAsia="宋体" w:hAnsi="宋体" w:cs="宋体" w:hint="eastAsia"/>
                <w:szCs w:val="20"/>
              </w:rPr>
              <w:t>基本能够了解影像诊断和影像成像技术，基本能结合临床知识，检查前后的注意事项及其应用范围，不能很</w:t>
            </w:r>
            <w:r>
              <w:rPr>
                <w:rFonts w:ascii="宋体" w:eastAsia="宋体" w:hAnsi="宋体" w:cs="宋体" w:hint="eastAsia"/>
                <w:szCs w:val="20"/>
              </w:rPr>
              <w:t>好地在临床工作中正确使用。不能够清晰地观察、分析各主要影像检查的表现的方法和诊断原则。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17274F7A" w14:textId="77777777" w:rsidR="003F071E" w:rsidRDefault="00373015">
            <w:pPr>
              <w:spacing w:beforeLines="50" w:before="156" w:afterLines="50" w:after="156"/>
              <w:rPr>
                <w:rFonts w:ascii="宋体" w:eastAsia="宋体" w:hAnsi="宋体" w:cs="宋体"/>
                <w:szCs w:val="20"/>
              </w:rPr>
            </w:pPr>
            <w:r>
              <w:rPr>
                <w:rFonts w:ascii="宋体" w:eastAsia="宋体" w:hAnsi="宋体" w:cs="宋体" w:hint="eastAsia"/>
                <w:szCs w:val="20"/>
              </w:rPr>
              <w:t>不能够了解影像诊断和影像成像技术，不能结合临床知识，检查前后的注意事项及其应用范围，不能很好地在临床工作中正确使用。不能够清晰地观察、分析各主要影像检查的表现的方法和诊断原则。</w:t>
            </w:r>
          </w:p>
        </w:tc>
      </w:tr>
      <w:tr w:rsidR="003F071E" w14:paraId="7815A66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71A4907" w14:textId="77777777" w:rsidR="003F071E" w:rsidRDefault="00373015">
            <w:pPr>
              <w:spacing w:beforeLines="50" w:before="156" w:afterLines="50" w:after="156"/>
              <w:jc w:val="center"/>
              <w:rPr>
                <w:rFonts w:ascii="宋体" w:eastAsia="宋体" w:hAnsi="宋体" w:cs="宋体"/>
                <w:szCs w:val="20"/>
              </w:rPr>
            </w:pPr>
            <w:r>
              <w:rPr>
                <w:rFonts w:ascii="宋体" w:eastAsia="宋体" w:hAnsi="宋体" w:cs="宋体" w:hint="eastAsia"/>
                <w:szCs w:val="20"/>
              </w:rPr>
              <w:t>课程</w:t>
            </w:r>
          </w:p>
          <w:p w14:paraId="067057D4" w14:textId="77777777" w:rsidR="003F071E" w:rsidRDefault="00373015">
            <w:pPr>
              <w:spacing w:beforeLines="50" w:before="156" w:afterLines="50" w:after="156"/>
              <w:jc w:val="center"/>
              <w:rPr>
                <w:rFonts w:ascii="宋体" w:eastAsia="宋体" w:hAnsi="宋体" w:cs="宋体"/>
                <w:szCs w:val="20"/>
              </w:rPr>
            </w:pPr>
            <w:r>
              <w:rPr>
                <w:rFonts w:ascii="宋体" w:eastAsia="宋体" w:hAnsi="宋体" w:cs="宋体"/>
                <w:szCs w:val="20"/>
              </w:rPr>
              <w:lastRenderedPageBreak/>
              <w:t>目标</w:t>
            </w:r>
            <w:r>
              <w:rPr>
                <w:rFonts w:ascii="宋体" w:eastAsia="宋体" w:hAnsi="宋体" w:cs="宋体"/>
                <w:szCs w:val="20"/>
              </w:rPr>
              <w:t>2</w:t>
            </w:r>
          </w:p>
        </w:tc>
        <w:tc>
          <w:tcPr>
            <w:tcW w:w="1984" w:type="dxa"/>
            <w:tcBorders>
              <w:top w:val="single" w:sz="4" w:space="0" w:color="auto"/>
              <w:left w:val="single" w:sz="4" w:space="0" w:color="auto"/>
              <w:bottom w:val="single" w:sz="4" w:space="0" w:color="auto"/>
              <w:right w:val="single" w:sz="4" w:space="0" w:color="auto"/>
            </w:tcBorders>
          </w:tcPr>
          <w:p w14:paraId="1EE62208" w14:textId="77777777" w:rsidR="003F071E" w:rsidRDefault="00373015">
            <w:pPr>
              <w:spacing w:beforeLines="50" w:before="156" w:afterLines="50" w:after="156"/>
              <w:jc w:val="left"/>
              <w:rPr>
                <w:rFonts w:ascii="宋体" w:eastAsia="宋体" w:hAnsi="宋体" w:cs="宋体"/>
                <w:szCs w:val="20"/>
              </w:rPr>
            </w:pPr>
            <w:r>
              <w:rPr>
                <w:rFonts w:ascii="宋体" w:eastAsia="宋体" w:hAnsi="宋体" w:cs="宋体" w:hint="eastAsia"/>
                <w:szCs w:val="20"/>
              </w:rPr>
              <w:lastRenderedPageBreak/>
              <w:t>能够全面深入掌握</w:t>
            </w:r>
            <w:r>
              <w:rPr>
                <w:rFonts w:ascii="宋体" w:eastAsia="宋体" w:hAnsi="宋体" w:cs="宋体" w:hint="eastAsia"/>
                <w:szCs w:val="20"/>
              </w:rPr>
              <w:t>口腔颌面部</w:t>
            </w:r>
            <w:r>
              <w:rPr>
                <w:rFonts w:ascii="宋体" w:eastAsia="宋体" w:hAnsi="宋体" w:cs="宋体" w:hint="eastAsia"/>
                <w:szCs w:val="20"/>
              </w:rPr>
              <w:t>正常和</w:t>
            </w:r>
            <w:r>
              <w:rPr>
                <w:rFonts w:ascii="宋体" w:eastAsia="宋体" w:hAnsi="宋体" w:cs="宋体" w:hint="eastAsia"/>
                <w:szCs w:val="20"/>
              </w:rPr>
              <w:lastRenderedPageBreak/>
              <w:t>基本病变的影像学表现，全面掌握了解几种常见病的典型影像学表现。很好的了解</w:t>
            </w:r>
            <w:r>
              <w:rPr>
                <w:rFonts w:ascii="宋体" w:eastAsia="宋体" w:hAnsi="宋体" w:cs="宋体" w:hint="eastAsia"/>
                <w:szCs w:val="20"/>
              </w:rPr>
              <w:t>口腔颌面部</w:t>
            </w:r>
            <w:r>
              <w:rPr>
                <w:rFonts w:ascii="宋体" w:eastAsia="宋体" w:hAnsi="宋体" w:cs="宋体" w:hint="eastAsia"/>
                <w:szCs w:val="20"/>
              </w:rPr>
              <w:t>正常和基本病变的影像学表现。</w:t>
            </w:r>
          </w:p>
        </w:tc>
        <w:tc>
          <w:tcPr>
            <w:tcW w:w="1984" w:type="dxa"/>
            <w:tcBorders>
              <w:top w:val="single" w:sz="4" w:space="0" w:color="auto"/>
              <w:left w:val="single" w:sz="4" w:space="0" w:color="auto"/>
              <w:bottom w:val="single" w:sz="4" w:space="0" w:color="auto"/>
              <w:right w:val="single" w:sz="4" w:space="0" w:color="auto"/>
            </w:tcBorders>
          </w:tcPr>
          <w:p w14:paraId="7DB4415A" w14:textId="77777777" w:rsidR="003F071E" w:rsidRDefault="00373015">
            <w:pPr>
              <w:rPr>
                <w:rFonts w:ascii="宋体" w:eastAsia="宋体" w:hAnsi="宋体" w:cs="宋体"/>
                <w:szCs w:val="20"/>
              </w:rPr>
            </w:pPr>
            <w:r>
              <w:rPr>
                <w:rFonts w:ascii="宋体" w:eastAsia="宋体" w:hAnsi="宋体" w:cs="宋体" w:hint="eastAsia"/>
                <w:szCs w:val="20"/>
              </w:rPr>
              <w:lastRenderedPageBreak/>
              <w:t>能够较好的掌握</w:t>
            </w:r>
            <w:r>
              <w:rPr>
                <w:rFonts w:ascii="宋体" w:eastAsia="宋体" w:hAnsi="宋体" w:cs="宋体" w:hint="eastAsia"/>
                <w:szCs w:val="20"/>
              </w:rPr>
              <w:t>口腔颌面部</w:t>
            </w:r>
            <w:r>
              <w:rPr>
                <w:rFonts w:ascii="宋体" w:eastAsia="宋体" w:hAnsi="宋体" w:cs="宋体" w:hint="eastAsia"/>
                <w:szCs w:val="20"/>
              </w:rPr>
              <w:t>正常和基本病变的影像学表</w:t>
            </w:r>
            <w:r>
              <w:rPr>
                <w:rFonts w:ascii="宋体" w:eastAsia="宋体" w:hAnsi="宋体" w:cs="宋体" w:hint="eastAsia"/>
                <w:szCs w:val="20"/>
              </w:rPr>
              <w:lastRenderedPageBreak/>
              <w:t>现，较全面的了解几种常见病的典型影像学表现。较清晰地了解</w:t>
            </w:r>
            <w:r>
              <w:rPr>
                <w:rFonts w:ascii="宋体" w:eastAsia="宋体" w:hAnsi="宋体" w:cs="宋体" w:hint="eastAsia"/>
                <w:szCs w:val="20"/>
              </w:rPr>
              <w:t>口腔颌面部</w:t>
            </w:r>
            <w:r>
              <w:rPr>
                <w:rFonts w:ascii="宋体" w:eastAsia="宋体" w:hAnsi="宋体" w:cs="宋体" w:hint="eastAsia"/>
                <w:szCs w:val="20"/>
              </w:rPr>
              <w:t>的正常和基本病变的影像学表现。</w:t>
            </w:r>
          </w:p>
        </w:tc>
        <w:tc>
          <w:tcPr>
            <w:tcW w:w="1843" w:type="dxa"/>
            <w:tcBorders>
              <w:top w:val="single" w:sz="4" w:space="0" w:color="auto"/>
              <w:left w:val="single" w:sz="4" w:space="0" w:color="auto"/>
              <w:bottom w:val="single" w:sz="4" w:space="0" w:color="auto"/>
              <w:right w:val="single" w:sz="4" w:space="0" w:color="auto"/>
            </w:tcBorders>
          </w:tcPr>
          <w:p w14:paraId="073C1F99" w14:textId="77777777" w:rsidR="003F071E" w:rsidRDefault="00373015">
            <w:pPr>
              <w:jc w:val="left"/>
              <w:rPr>
                <w:rFonts w:ascii="宋体" w:eastAsia="宋体" w:hAnsi="宋体" w:cs="宋体"/>
                <w:szCs w:val="20"/>
              </w:rPr>
            </w:pPr>
            <w:r>
              <w:rPr>
                <w:rFonts w:ascii="宋体" w:eastAsia="宋体" w:hAnsi="宋体" w:cs="宋体" w:hint="eastAsia"/>
                <w:szCs w:val="20"/>
              </w:rPr>
              <w:lastRenderedPageBreak/>
              <w:t>基本能够掌握</w:t>
            </w:r>
            <w:r>
              <w:rPr>
                <w:rFonts w:ascii="宋体" w:eastAsia="宋体" w:hAnsi="宋体" w:cs="宋体" w:hint="eastAsia"/>
                <w:szCs w:val="20"/>
              </w:rPr>
              <w:t>口腔颌面部</w:t>
            </w:r>
            <w:r>
              <w:rPr>
                <w:rFonts w:ascii="宋体" w:eastAsia="宋体" w:hAnsi="宋体" w:cs="宋体" w:hint="eastAsia"/>
                <w:szCs w:val="20"/>
              </w:rPr>
              <w:t>的正常和基本病变的影</w:t>
            </w:r>
            <w:r>
              <w:rPr>
                <w:rFonts w:ascii="宋体" w:eastAsia="宋体" w:hAnsi="宋体" w:cs="宋体" w:hint="eastAsia"/>
                <w:szCs w:val="20"/>
              </w:rPr>
              <w:lastRenderedPageBreak/>
              <w:t>像学表现，基本可以了解几种常见病的典型影像学表现。基本可以了解</w:t>
            </w:r>
            <w:r>
              <w:rPr>
                <w:rFonts w:ascii="宋体" w:eastAsia="宋体" w:hAnsi="宋体" w:cs="宋体" w:hint="eastAsia"/>
                <w:szCs w:val="20"/>
              </w:rPr>
              <w:t>口腔颌面部</w:t>
            </w:r>
            <w:r>
              <w:rPr>
                <w:rFonts w:ascii="宋体" w:eastAsia="宋体" w:hAnsi="宋体" w:cs="宋体" w:hint="eastAsia"/>
                <w:szCs w:val="20"/>
              </w:rPr>
              <w:t>的正常和基本病变的影像学表现。</w:t>
            </w:r>
          </w:p>
        </w:tc>
        <w:tc>
          <w:tcPr>
            <w:tcW w:w="1779" w:type="dxa"/>
            <w:tcBorders>
              <w:top w:val="single" w:sz="4" w:space="0" w:color="auto"/>
              <w:left w:val="single" w:sz="4" w:space="0" w:color="auto"/>
              <w:bottom w:val="single" w:sz="4" w:space="0" w:color="auto"/>
              <w:right w:val="single" w:sz="4" w:space="0" w:color="auto"/>
            </w:tcBorders>
          </w:tcPr>
          <w:p w14:paraId="2894D479" w14:textId="77777777" w:rsidR="003F071E" w:rsidRDefault="00373015">
            <w:pPr>
              <w:jc w:val="left"/>
              <w:rPr>
                <w:rFonts w:ascii="宋体" w:eastAsia="宋体" w:hAnsi="宋体" w:cs="宋体"/>
                <w:szCs w:val="20"/>
              </w:rPr>
            </w:pPr>
            <w:r>
              <w:rPr>
                <w:rFonts w:ascii="宋体" w:eastAsia="宋体" w:hAnsi="宋体" w:cs="宋体" w:hint="eastAsia"/>
                <w:szCs w:val="20"/>
              </w:rPr>
              <w:lastRenderedPageBreak/>
              <w:t>基本能够了解</w:t>
            </w:r>
            <w:r>
              <w:rPr>
                <w:rFonts w:ascii="宋体" w:eastAsia="宋体" w:hAnsi="宋体" w:cs="宋体" w:hint="eastAsia"/>
                <w:szCs w:val="20"/>
              </w:rPr>
              <w:t>口腔颌面部</w:t>
            </w:r>
            <w:r>
              <w:rPr>
                <w:rFonts w:ascii="宋体" w:eastAsia="宋体" w:hAnsi="宋体" w:cs="宋体" w:hint="eastAsia"/>
                <w:szCs w:val="20"/>
              </w:rPr>
              <w:t>正常和基本病变的影像</w:t>
            </w:r>
            <w:r>
              <w:rPr>
                <w:rFonts w:ascii="宋体" w:eastAsia="宋体" w:hAnsi="宋体" w:cs="宋体" w:hint="eastAsia"/>
                <w:szCs w:val="20"/>
              </w:rPr>
              <w:lastRenderedPageBreak/>
              <w:t>学表现，不能很好的了解几种常见病的典型影像学表现。不能很好地了解</w:t>
            </w:r>
            <w:r>
              <w:rPr>
                <w:rFonts w:ascii="宋体" w:eastAsia="宋体" w:hAnsi="宋体" w:cs="宋体" w:hint="eastAsia"/>
                <w:szCs w:val="20"/>
              </w:rPr>
              <w:t>口腔颌面部</w:t>
            </w:r>
            <w:r>
              <w:rPr>
                <w:rFonts w:ascii="宋体" w:eastAsia="宋体" w:hAnsi="宋体" w:cs="宋体" w:hint="eastAsia"/>
                <w:szCs w:val="20"/>
              </w:rPr>
              <w:t>系统系统的正常和基本病变的影像学表现。</w:t>
            </w:r>
          </w:p>
        </w:tc>
        <w:tc>
          <w:tcPr>
            <w:tcW w:w="1779" w:type="dxa"/>
            <w:tcBorders>
              <w:top w:val="single" w:sz="4" w:space="0" w:color="auto"/>
              <w:left w:val="single" w:sz="4" w:space="0" w:color="auto"/>
              <w:bottom w:val="single" w:sz="4" w:space="0" w:color="auto"/>
              <w:right w:val="single" w:sz="4" w:space="0" w:color="auto"/>
            </w:tcBorders>
          </w:tcPr>
          <w:p w14:paraId="70A80005" w14:textId="77777777" w:rsidR="003F071E" w:rsidRDefault="00373015">
            <w:pPr>
              <w:jc w:val="left"/>
              <w:rPr>
                <w:rFonts w:ascii="宋体" w:eastAsia="宋体" w:hAnsi="宋体" w:cs="宋体"/>
                <w:szCs w:val="20"/>
              </w:rPr>
            </w:pPr>
            <w:r>
              <w:rPr>
                <w:rFonts w:ascii="宋体" w:eastAsia="宋体" w:hAnsi="宋体" w:cs="宋体" w:hint="eastAsia"/>
                <w:szCs w:val="20"/>
              </w:rPr>
              <w:lastRenderedPageBreak/>
              <w:t>不能很好地掌握</w:t>
            </w:r>
            <w:r>
              <w:rPr>
                <w:rFonts w:ascii="宋体" w:eastAsia="宋体" w:hAnsi="宋体" w:cs="宋体" w:hint="eastAsia"/>
                <w:szCs w:val="20"/>
              </w:rPr>
              <w:t>口腔颌面部</w:t>
            </w:r>
            <w:r>
              <w:rPr>
                <w:rFonts w:ascii="宋体" w:eastAsia="宋体" w:hAnsi="宋体" w:cs="宋体" w:hint="eastAsia"/>
                <w:szCs w:val="20"/>
              </w:rPr>
              <w:t>的正常和基本病变的</w:t>
            </w:r>
            <w:r>
              <w:rPr>
                <w:rFonts w:ascii="宋体" w:eastAsia="宋体" w:hAnsi="宋体" w:cs="宋体" w:hint="eastAsia"/>
                <w:szCs w:val="20"/>
              </w:rPr>
              <w:lastRenderedPageBreak/>
              <w:t>影像学表现，不能了解几种常见病的典型影像学表现</w:t>
            </w:r>
            <w:r>
              <w:rPr>
                <w:rFonts w:ascii="宋体" w:eastAsia="宋体" w:hAnsi="宋体" w:cs="宋体" w:hint="eastAsia"/>
                <w:szCs w:val="20"/>
              </w:rPr>
              <w:t>。不了解</w:t>
            </w:r>
            <w:r>
              <w:rPr>
                <w:rFonts w:ascii="宋体" w:eastAsia="宋体" w:hAnsi="宋体" w:cs="宋体" w:hint="eastAsia"/>
                <w:szCs w:val="20"/>
              </w:rPr>
              <w:t>口腔颌面部</w:t>
            </w:r>
            <w:r>
              <w:rPr>
                <w:rFonts w:ascii="宋体" w:eastAsia="宋体" w:hAnsi="宋体" w:cs="宋体" w:hint="eastAsia"/>
                <w:szCs w:val="20"/>
              </w:rPr>
              <w:t>的正常和基本病变的影像学表现。</w:t>
            </w:r>
          </w:p>
        </w:tc>
      </w:tr>
    </w:tbl>
    <w:p w14:paraId="719D3DCA" w14:textId="77777777" w:rsidR="003F071E" w:rsidRDefault="003F071E">
      <w:pPr>
        <w:widowControl/>
        <w:jc w:val="left"/>
        <w:rPr>
          <w:rFonts w:ascii="宋体" w:eastAsia="宋体" w:hAnsi="宋体" w:cs="宋体"/>
          <w:szCs w:val="20"/>
        </w:rPr>
      </w:pPr>
    </w:p>
    <w:sectPr w:rsidR="003F07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BEDC73"/>
    <w:multiLevelType w:val="singleLevel"/>
    <w:tmpl w:val="A7BEDC73"/>
    <w:lvl w:ilvl="0">
      <w:start w:val="1"/>
      <w:numFmt w:val="chineseCounting"/>
      <w:suff w:val="nothing"/>
      <w:lvlText w:val="%1、"/>
      <w:lvlJc w:val="left"/>
      <w:rPr>
        <w:rFonts w:hint="eastAsia"/>
      </w:rPr>
    </w:lvl>
  </w:abstractNum>
  <w:abstractNum w:abstractNumId="1" w15:restartNumberingAfterBreak="0">
    <w:nsid w:val="E0076C7B"/>
    <w:multiLevelType w:val="singleLevel"/>
    <w:tmpl w:val="E0076C7B"/>
    <w:lvl w:ilvl="0">
      <w:start w:val="1"/>
      <w:numFmt w:val="chineseCounting"/>
      <w:suff w:val="nothing"/>
      <w:lvlText w:val="%1、"/>
      <w:lvlJc w:val="left"/>
      <w:rPr>
        <w:rFonts w:hint="eastAsia"/>
      </w:rPr>
    </w:lvl>
  </w:abstractNum>
  <w:abstractNum w:abstractNumId="2" w15:restartNumberingAfterBreak="0">
    <w:nsid w:val="18880408"/>
    <w:multiLevelType w:val="singleLevel"/>
    <w:tmpl w:val="18880408"/>
    <w:lvl w:ilvl="0">
      <w:start w:val="1"/>
      <w:numFmt w:val="chineseCounting"/>
      <w:suff w:val="nothing"/>
      <w:lvlText w:val="%1、"/>
      <w:lvlJc w:val="left"/>
      <w:rPr>
        <w:rFonts w:hint="eastAsia"/>
      </w:rPr>
    </w:lvl>
  </w:abstractNum>
  <w:abstractNum w:abstractNumId="3" w15:restartNumberingAfterBreak="0">
    <w:nsid w:val="6A3ED20E"/>
    <w:multiLevelType w:val="singleLevel"/>
    <w:tmpl w:val="6A3ED20E"/>
    <w:lvl w:ilvl="0">
      <w:start w:val="2"/>
      <w:numFmt w:val="chineseCounting"/>
      <w:suff w:val="nothing"/>
      <w:lvlText w:val="%1、"/>
      <w:lvlJc w:val="left"/>
      <w:rPr>
        <w:rFonts w:hint="eastAsia"/>
      </w:rPr>
    </w:lvl>
  </w:abstractNum>
  <w:abstractNum w:abstractNumId="4" w15:restartNumberingAfterBreak="0">
    <w:nsid w:val="70C506CA"/>
    <w:multiLevelType w:val="multilevel"/>
    <w:tmpl w:val="70C506CA"/>
    <w:lvl w:ilvl="0">
      <w:start w:val="1"/>
      <w:numFmt w:val="japaneseCounting"/>
      <w:lvlText w:val="%1、"/>
      <w:lvlJc w:val="left"/>
      <w:pPr>
        <w:ind w:left="480" w:hanging="48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47D6495"/>
    <w:multiLevelType w:val="singleLevel"/>
    <w:tmpl w:val="747D6495"/>
    <w:lvl w:ilvl="0">
      <w:start w:val="1"/>
      <w:numFmt w:val="chineseCounting"/>
      <w:suff w:val="nothing"/>
      <w:lvlText w:val="%1、"/>
      <w:lvlJc w:val="left"/>
      <w:rPr>
        <w:rFonts w:hint="eastAsia"/>
      </w:rPr>
    </w:lvl>
  </w:abstractNum>
  <w:abstractNum w:abstractNumId="6" w15:restartNumberingAfterBreak="0">
    <w:nsid w:val="75D85CB1"/>
    <w:multiLevelType w:val="singleLevel"/>
    <w:tmpl w:val="75D85CB1"/>
    <w:lvl w:ilvl="0">
      <w:start w:val="1"/>
      <w:numFmt w:val="chineseCounting"/>
      <w:suff w:val="nothing"/>
      <w:lvlText w:val="%1、"/>
      <w:lvlJc w:val="left"/>
      <w:rPr>
        <w:rFonts w:hint="eastAsia"/>
      </w:r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665"/>
    <w:rsid w:val="00022CBB"/>
    <w:rsid w:val="00077A5F"/>
    <w:rsid w:val="000F054A"/>
    <w:rsid w:val="001E0ED7"/>
    <w:rsid w:val="001E5724"/>
    <w:rsid w:val="00242673"/>
    <w:rsid w:val="00285327"/>
    <w:rsid w:val="002A7568"/>
    <w:rsid w:val="00313A87"/>
    <w:rsid w:val="00322986"/>
    <w:rsid w:val="0034254B"/>
    <w:rsid w:val="00373015"/>
    <w:rsid w:val="0038665C"/>
    <w:rsid w:val="003D2D8E"/>
    <w:rsid w:val="003E74BC"/>
    <w:rsid w:val="003F071E"/>
    <w:rsid w:val="004070CF"/>
    <w:rsid w:val="004962BF"/>
    <w:rsid w:val="004F2390"/>
    <w:rsid w:val="00547444"/>
    <w:rsid w:val="005A0378"/>
    <w:rsid w:val="005D3266"/>
    <w:rsid w:val="00657C69"/>
    <w:rsid w:val="00665621"/>
    <w:rsid w:val="00693DB4"/>
    <w:rsid w:val="006E4F82"/>
    <w:rsid w:val="006F64C9"/>
    <w:rsid w:val="00730736"/>
    <w:rsid w:val="007317D4"/>
    <w:rsid w:val="007639A2"/>
    <w:rsid w:val="00766442"/>
    <w:rsid w:val="007C379D"/>
    <w:rsid w:val="007C62ED"/>
    <w:rsid w:val="007E39E3"/>
    <w:rsid w:val="008128AD"/>
    <w:rsid w:val="00831852"/>
    <w:rsid w:val="008560E2"/>
    <w:rsid w:val="00886EBF"/>
    <w:rsid w:val="00947B97"/>
    <w:rsid w:val="00986541"/>
    <w:rsid w:val="009A51CF"/>
    <w:rsid w:val="009C5D6D"/>
    <w:rsid w:val="00A03BBD"/>
    <w:rsid w:val="00A56D19"/>
    <w:rsid w:val="00A61EFD"/>
    <w:rsid w:val="00AA4570"/>
    <w:rsid w:val="00AA630A"/>
    <w:rsid w:val="00AE3D1A"/>
    <w:rsid w:val="00B03909"/>
    <w:rsid w:val="00B40ECD"/>
    <w:rsid w:val="00B828EB"/>
    <w:rsid w:val="00B87A8E"/>
    <w:rsid w:val="00B956CA"/>
    <w:rsid w:val="00BA23F0"/>
    <w:rsid w:val="00BF4DDC"/>
    <w:rsid w:val="00C00798"/>
    <w:rsid w:val="00C54636"/>
    <w:rsid w:val="00CA53B2"/>
    <w:rsid w:val="00CF6568"/>
    <w:rsid w:val="00D02F99"/>
    <w:rsid w:val="00D13271"/>
    <w:rsid w:val="00D14471"/>
    <w:rsid w:val="00D417A1"/>
    <w:rsid w:val="00D504B7"/>
    <w:rsid w:val="00D574F9"/>
    <w:rsid w:val="00D715F7"/>
    <w:rsid w:val="00DC55E2"/>
    <w:rsid w:val="00DD7B5F"/>
    <w:rsid w:val="00DE7849"/>
    <w:rsid w:val="00E05E8B"/>
    <w:rsid w:val="00E366AB"/>
    <w:rsid w:val="00E41994"/>
    <w:rsid w:val="00E7605C"/>
    <w:rsid w:val="00E76E34"/>
    <w:rsid w:val="00E92E8C"/>
    <w:rsid w:val="00ED7F81"/>
    <w:rsid w:val="00F56396"/>
    <w:rsid w:val="00F8658E"/>
    <w:rsid w:val="00FB77A1"/>
    <w:rsid w:val="00FC24B5"/>
    <w:rsid w:val="0B287742"/>
    <w:rsid w:val="0CA12806"/>
    <w:rsid w:val="30F335EB"/>
    <w:rsid w:val="429F7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30830"/>
  <w15:docId w15:val="{1C1B2643-CADE-41B4-B142-7094685EB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tabs>
        <w:tab w:val="left" w:pos="360"/>
      </w:tabs>
      <w:ind w:firstLineChars="100" w:firstLine="240"/>
    </w:pPr>
    <w:rPr>
      <w:rFonts w:ascii="Times New Roman" w:eastAsia="宋体" w:hAnsi="Times New Roman" w:cs="Times New Roman"/>
      <w:sz w:val="24"/>
      <w:szCs w:val="24"/>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character" w:customStyle="1" w:styleId="a4">
    <w:name w:val="正文文本缩进 字符"/>
    <w:basedOn w:val="a0"/>
    <w:link w:val="a3"/>
    <w:qFormat/>
    <w:rPr>
      <w:rFonts w:ascii="Times New Roman" w:eastAsia="宋体" w:hAnsi="Times New Roman" w:cs="Times New Roman"/>
      <w:sz w:val="24"/>
      <w:szCs w:val="24"/>
    </w:rPr>
  </w:style>
  <w:style w:type="paragraph" w:styleId="ae">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755365">
      <w:bodyDiv w:val="1"/>
      <w:marLeft w:val="0"/>
      <w:marRight w:val="0"/>
      <w:marTop w:val="0"/>
      <w:marBottom w:val="0"/>
      <w:divBdr>
        <w:top w:val="none" w:sz="0" w:space="0" w:color="auto"/>
        <w:left w:val="none" w:sz="0" w:space="0" w:color="auto"/>
        <w:bottom w:val="none" w:sz="0" w:space="0" w:color="auto"/>
        <w:right w:val="none" w:sz="0" w:space="0" w:color="auto"/>
      </w:divBdr>
    </w:div>
    <w:div w:id="1793329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1446</Words>
  <Characters>8247</Characters>
  <Application>Microsoft Office Word</Application>
  <DocSecurity>0</DocSecurity>
  <Lines>68</Lines>
  <Paragraphs>19</Paragraphs>
  <ScaleCrop>false</ScaleCrop>
  <Company>P R C</Company>
  <LinksUpToDate>false</LinksUpToDate>
  <CharactersWithSpaces>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47</cp:revision>
  <cp:lastPrinted>2020-12-24T07:17:00Z</cp:lastPrinted>
  <dcterms:created xsi:type="dcterms:W3CDTF">2020-12-08T08:33:00Z</dcterms:created>
  <dcterms:modified xsi:type="dcterms:W3CDTF">2023-07-28T10:58:00Z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