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058D" w14:textId="77777777" w:rsidR="006B79F2" w:rsidRDefault="0000000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《康复医学》课程教学大纲</w:t>
      </w:r>
    </w:p>
    <w:p w14:paraId="01A3DB34" w14:textId="77777777" w:rsidR="006B79F2" w:rsidRDefault="00000000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6B79F2" w14:paraId="27BFF895" w14:textId="77777777">
        <w:trPr>
          <w:jc w:val="center"/>
        </w:trPr>
        <w:tc>
          <w:tcPr>
            <w:tcW w:w="1135" w:type="dxa"/>
            <w:vAlign w:val="center"/>
          </w:tcPr>
          <w:p w14:paraId="061CF95D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097235B" w14:textId="77777777" w:rsidR="006B79F2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Rehabilitation Medicine</w:t>
            </w:r>
          </w:p>
        </w:tc>
        <w:tc>
          <w:tcPr>
            <w:tcW w:w="1134" w:type="dxa"/>
            <w:vAlign w:val="center"/>
          </w:tcPr>
          <w:p w14:paraId="61340C5E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4CB5671" w14:textId="77777777" w:rsidR="006B79F2" w:rsidRDefault="00000000">
            <w:pPr>
              <w:spacing w:beforeLines="50" w:before="156" w:afterLines="50" w:after="156"/>
              <w:rPr>
                <w:rFonts w:ascii="宋体" w:eastAsia="等线" w:hAnsi="宋体"/>
              </w:rPr>
            </w:pPr>
            <w:r>
              <w:rPr>
                <w:rFonts w:ascii="等线" w:eastAsia="等线" w:hAnsi="等线" w:hint="eastAsia"/>
                <w:color w:val="000000"/>
              </w:rPr>
              <w:t>CLMB1161</w:t>
            </w:r>
          </w:p>
        </w:tc>
      </w:tr>
      <w:tr w:rsidR="006B79F2" w14:paraId="3DDDDAF4" w14:textId="77777777">
        <w:trPr>
          <w:jc w:val="center"/>
        </w:trPr>
        <w:tc>
          <w:tcPr>
            <w:tcW w:w="1135" w:type="dxa"/>
            <w:vAlign w:val="center"/>
          </w:tcPr>
          <w:p w14:paraId="0AB02334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24348C6" w14:textId="070A4748" w:rsidR="006B79F2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Times New Roman" w:hAnsi="Times New Roman"/>
              </w:rPr>
              <w:t>专业</w:t>
            </w:r>
            <w:r w:rsidR="000F0801">
              <w:rPr>
                <w:rFonts w:ascii="Times New Roman" w:hAnsi="Times New Roman" w:hint="eastAsia"/>
              </w:rPr>
              <w:t>必修</w:t>
            </w:r>
            <w:r>
              <w:rPr>
                <w:rFonts w:ascii="Times New Roman" w:hAnsi="Times New Roman"/>
              </w:rPr>
              <w:t>课程</w:t>
            </w:r>
          </w:p>
        </w:tc>
        <w:tc>
          <w:tcPr>
            <w:tcW w:w="1134" w:type="dxa"/>
            <w:vAlign w:val="center"/>
          </w:tcPr>
          <w:p w14:paraId="0A4BA754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135EFB5D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Times New Roman" w:eastAsia="宋体" w:hAnsi="Times New Roman" w:hint="eastAsia"/>
              </w:rPr>
              <w:t>临床医学</w:t>
            </w:r>
          </w:p>
        </w:tc>
      </w:tr>
      <w:tr w:rsidR="006B79F2" w14:paraId="48739A7A" w14:textId="77777777">
        <w:trPr>
          <w:jc w:val="center"/>
        </w:trPr>
        <w:tc>
          <w:tcPr>
            <w:tcW w:w="1135" w:type="dxa"/>
            <w:vAlign w:val="center"/>
          </w:tcPr>
          <w:p w14:paraId="03259704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41F15CC" w14:textId="77777777" w:rsidR="006B79F2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1.5</w:t>
            </w:r>
          </w:p>
        </w:tc>
        <w:tc>
          <w:tcPr>
            <w:tcW w:w="1134" w:type="dxa"/>
            <w:vAlign w:val="center"/>
          </w:tcPr>
          <w:p w14:paraId="4794066F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14C79A35" w14:textId="3230D6F5" w:rsidR="006B79F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27</w:t>
            </w:r>
            <w:r w:rsidR="000F0801">
              <w:rPr>
                <w:rFonts w:ascii="宋体" w:eastAsia="宋体" w:hAnsi="宋体" w:hint="eastAsia"/>
              </w:rPr>
              <w:t>（1</w:t>
            </w:r>
            <w:r w:rsidR="000F0801">
              <w:rPr>
                <w:rFonts w:ascii="宋体" w:eastAsia="宋体" w:hAnsi="宋体"/>
              </w:rPr>
              <w:t>8</w:t>
            </w:r>
            <w:r w:rsidR="000F0801">
              <w:rPr>
                <w:rFonts w:ascii="宋体" w:eastAsia="宋体" w:hAnsi="宋体" w:hint="eastAsia"/>
              </w:rPr>
              <w:t>理论+</w:t>
            </w:r>
            <w:r w:rsidR="000F0801">
              <w:rPr>
                <w:rFonts w:ascii="宋体" w:eastAsia="宋体" w:hAnsi="宋体"/>
              </w:rPr>
              <w:t>9</w:t>
            </w:r>
            <w:r w:rsidR="000F0801">
              <w:rPr>
                <w:rFonts w:ascii="宋体" w:eastAsia="宋体" w:hAnsi="宋体" w:hint="eastAsia"/>
              </w:rPr>
              <w:t>实践）</w:t>
            </w:r>
          </w:p>
        </w:tc>
      </w:tr>
      <w:tr w:rsidR="006B79F2" w14:paraId="6522E572" w14:textId="77777777">
        <w:trPr>
          <w:jc w:val="center"/>
        </w:trPr>
        <w:tc>
          <w:tcPr>
            <w:tcW w:w="1135" w:type="dxa"/>
            <w:vAlign w:val="center"/>
          </w:tcPr>
          <w:p w14:paraId="15FA0F24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523A33B" w14:textId="77777777" w:rsidR="006B79F2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偶鹰飞、刘芳、沙蕉、冯洁、顾茜</w:t>
            </w:r>
          </w:p>
        </w:tc>
        <w:tc>
          <w:tcPr>
            <w:tcW w:w="1134" w:type="dxa"/>
            <w:vAlign w:val="center"/>
          </w:tcPr>
          <w:p w14:paraId="3339EF64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0A1AAD1" w14:textId="16B3318C" w:rsidR="006B79F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2023.06</w:t>
            </w:r>
          </w:p>
        </w:tc>
      </w:tr>
      <w:tr w:rsidR="006B79F2" w14:paraId="541239EC" w14:textId="77777777">
        <w:trPr>
          <w:jc w:val="center"/>
        </w:trPr>
        <w:tc>
          <w:tcPr>
            <w:tcW w:w="1135" w:type="dxa"/>
            <w:vAlign w:val="center"/>
          </w:tcPr>
          <w:p w14:paraId="06C9383C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707F05E6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Times New Roman" w:hAnsi="Times New Roman"/>
              </w:rPr>
              <w:t>《</w:t>
            </w:r>
            <w:r>
              <w:rPr>
                <w:rFonts w:ascii="Times New Roman" w:hAnsi="Times New Roman" w:hint="eastAsia"/>
              </w:rPr>
              <w:t>康复医学</w:t>
            </w:r>
            <w:r>
              <w:rPr>
                <w:rFonts w:ascii="Times New Roman" w:hAnsi="Times New Roman"/>
              </w:rPr>
              <w:t>》第</w:t>
            </w:r>
            <w:r>
              <w:rPr>
                <w:rFonts w:ascii="Times New Roman" w:hAnsi="Times New Roman" w:hint="eastAsia"/>
              </w:rPr>
              <w:t>6</w:t>
            </w:r>
            <w:r>
              <w:rPr>
                <w:rFonts w:ascii="Times New Roman" w:hAnsi="Times New Roman"/>
              </w:rPr>
              <w:t>版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>黄晓琳、燕铁斌</w:t>
            </w:r>
            <w:r>
              <w:rPr>
                <w:rFonts w:ascii="Times New Roman" w:hAnsi="Times New Roman"/>
              </w:rPr>
              <w:t>，人民卫生出版社出版社，</w:t>
            </w: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 w:hint="eastAsia"/>
              </w:rPr>
              <w:t>18</w:t>
            </w:r>
            <w:r>
              <w:rPr>
                <w:rFonts w:ascii="Times New Roman" w:hAnsi="Times New Roman"/>
              </w:rPr>
              <w:t>年</w:t>
            </w:r>
          </w:p>
        </w:tc>
      </w:tr>
    </w:tbl>
    <w:p w14:paraId="5A44E5D4" w14:textId="77777777" w:rsidR="006B79F2" w:rsidRDefault="00000000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031E0B7" w14:textId="77777777" w:rsidR="006B79F2" w:rsidRDefault="00000000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34869922" w14:textId="77777777" w:rsidR="006B79F2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学习康复医学的理论、课间实习和最后的毕业实习，使学生对康复医学有一个全面的认识，熟悉康复医学的任务和研究范围，能初步掌握常见病、多发病的诊断、治疗原则及其基本操作技术。初步了解康复医学近期进展动态。培养学生成为德、智、体全面发展，为残疾人全心全意服务的康复医学专业人才。</w:t>
      </w:r>
    </w:p>
    <w:p w14:paraId="2AAD8039" w14:textId="77777777" w:rsidR="006B79F2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37DD6784" w14:textId="77777777" w:rsidR="006B79F2" w:rsidRDefault="00000000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课程目标1：知识目标</w:t>
      </w:r>
    </w:p>
    <w:p w14:paraId="43D904B3" w14:textId="77777777" w:rsidR="006B79F2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 xml:space="preserve">1．1 </w:t>
      </w:r>
      <w:r>
        <w:rPr>
          <w:rFonts w:ascii="Times" w:hAnsi="Times" w:hint="eastAsia"/>
          <w:szCs w:val="21"/>
        </w:rPr>
        <w:t>掌握康复医学的地位和作用、康复医学机构与组织方式、康复医学专业人员及工作方式等项目的专业知识；</w:t>
      </w:r>
    </w:p>
    <w:p w14:paraId="77962762" w14:textId="77777777" w:rsidR="006B79F2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>
        <w:rPr>
          <w:rFonts w:hAnsi="宋体" w:cs="宋体"/>
          <w:szCs w:val="21"/>
        </w:rPr>
        <w:t>1</w:t>
      </w:r>
      <w:r>
        <w:rPr>
          <w:rFonts w:hAnsi="宋体" w:cs="宋体" w:hint="eastAsia"/>
          <w:szCs w:val="21"/>
        </w:rPr>
        <w:t xml:space="preserve">．2 </w:t>
      </w:r>
      <w:r>
        <w:rPr>
          <w:rFonts w:ascii="Times" w:hAnsi="Times" w:hint="eastAsia"/>
          <w:szCs w:val="21"/>
        </w:rPr>
        <w:t>熟悉残疾学、功能障碍、康复预防、康复预防等项目的基本知识；</w:t>
      </w:r>
    </w:p>
    <w:p w14:paraId="5671CB11" w14:textId="77777777" w:rsidR="006B79F2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>
        <w:rPr>
          <w:rFonts w:hAnsi="宋体" w:cs="宋体"/>
          <w:szCs w:val="21"/>
        </w:rPr>
        <w:t>1</w:t>
      </w:r>
      <w:r>
        <w:rPr>
          <w:rFonts w:hAnsi="宋体" w:cs="宋体" w:hint="eastAsia"/>
          <w:szCs w:val="21"/>
        </w:rPr>
        <w:t xml:space="preserve">．3 </w:t>
      </w:r>
      <w:r>
        <w:rPr>
          <w:rFonts w:ascii="Times" w:hAnsi="Times" w:hint="eastAsia"/>
          <w:szCs w:val="21"/>
        </w:rPr>
        <w:t>了解康复伦理、康复治疗师培养与指导等项目的基本知识。</w:t>
      </w:r>
    </w:p>
    <w:p w14:paraId="66883DBD" w14:textId="77777777" w:rsidR="006B79F2" w:rsidRDefault="00000000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课程目标2：能力目标</w:t>
      </w:r>
    </w:p>
    <w:p w14:paraId="13B57173" w14:textId="77777777" w:rsidR="006B79F2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 xml:space="preserve">2．1 </w:t>
      </w:r>
      <w:r>
        <w:rPr>
          <w:rFonts w:ascii="Times" w:hAnsi="Times" w:hint="eastAsia"/>
          <w:szCs w:val="21"/>
        </w:rPr>
        <w:t>具备对康复医学、治疗技术、康复治疗师的充分认知能力；</w:t>
      </w:r>
    </w:p>
    <w:p w14:paraId="32CE10EF" w14:textId="77777777" w:rsidR="006B79F2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>
        <w:rPr>
          <w:rFonts w:hAnsi="宋体" w:cs="宋体"/>
          <w:szCs w:val="21"/>
        </w:rPr>
        <w:t>2</w:t>
      </w:r>
      <w:r>
        <w:rPr>
          <w:rFonts w:hAnsi="宋体" w:cs="宋体" w:hint="eastAsia"/>
          <w:szCs w:val="21"/>
        </w:rPr>
        <w:t xml:space="preserve">．2 </w:t>
      </w:r>
      <w:r>
        <w:rPr>
          <w:rFonts w:ascii="Times" w:hAnsi="Times" w:hint="eastAsia"/>
          <w:szCs w:val="21"/>
        </w:rPr>
        <w:t>具备以康复程序为框架，初步为病人实施整体康复的能力。</w:t>
      </w:r>
    </w:p>
    <w:p w14:paraId="266C7798" w14:textId="77777777" w:rsidR="006B79F2" w:rsidRDefault="00000000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课程目标3：素质目标</w:t>
      </w:r>
    </w:p>
    <w:p w14:paraId="2A34C2BC" w14:textId="77777777" w:rsidR="006B79F2" w:rsidRDefault="00000000">
      <w:pPr>
        <w:pStyle w:val="a3"/>
        <w:spacing w:beforeLines="50" w:before="156" w:afterLines="50" w:after="156"/>
        <w:ind w:firstLineChars="200" w:firstLine="420"/>
        <w:rPr>
          <w:rFonts w:ascii="Times" w:hAnsi="Times"/>
          <w:szCs w:val="21"/>
        </w:rPr>
      </w:pPr>
      <w:r>
        <w:rPr>
          <w:rFonts w:hAnsi="宋体" w:cs="宋体" w:hint="eastAsia"/>
          <w:szCs w:val="21"/>
        </w:rPr>
        <w:t xml:space="preserve">3．1 </w:t>
      </w:r>
      <w:r>
        <w:rPr>
          <w:rFonts w:ascii="Times" w:hAnsi="Times" w:hint="eastAsia"/>
          <w:szCs w:val="21"/>
        </w:rPr>
        <w:t>遵纪守法，能遵守有关医疗工作及康复治疗有关制度和法规；</w:t>
      </w:r>
    </w:p>
    <w:p w14:paraId="451F68D5" w14:textId="77777777" w:rsidR="006B79F2" w:rsidRDefault="00000000">
      <w:pPr>
        <w:pStyle w:val="a3"/>
        <w:spacing w:beforeLines="50" w:before="156" w:afterLines="50" w:after="156"/>
        <w:ind w:firstLineChars="200" w:firstLine="420"/>
        <w:rPr>
          <w:rFonts w:ascii="Times" w:hAnsi="Times"/>
          <w:szCs w:val="21"/>
        </w:rPr>
      </w:pPr>
      <w:r>
        <w:rPr>
          <w:rFonts w:hAnsi="宋体" w:cs="宋体" w:hint="eastAsia"/>
          <w:szCs w:val="21"/>
        </w:rPr>
        <w:t xml:space="preserve">3．2 </w:t>
      </w:r>
      <w:r>
        <w:rPr>
          <w:rFonts w:ascii="Times" w:hAnsi="Times" w:hint="eastAsia"/>
          <w:szCs w:val="21"/>
        </w:rPr>
        <w:t>具备严谨求实的工作态度，对病人具有高度的同情心和耐心；</w:t>
      </w:r>
    </w:p>
    <w:p w14:paraId="6105989B" w14:textId="77777777" w:rsidR="006B79F2" w:rsidRDefault="00000000">
      <w:pPr>
        <w:spacing w:line="360" w:lineRule="auto"/>
        <w:ind w:firstLineChars="200" w:firstLine="420"/>
        <w:rPr>
          <w:rFonts w:ascii="Times" w:hAnsi="Times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3．3 </w:t>
      </w:r>
      <w:r>
        <w:rPr>
          <w:rFonts w:ascii="Times" w:eastAsia="宋体" w:hAnsi="Times" w:cs="Times New Roman" w:hint="eastAsia"/>
          <w:szCs w:val="21"/>
        </w:rPr>
        <w:t>具有高度的专业责任感，能与同事合作共事，发挥团队协作精神。</w:t>
      </w:r>
    </w:p>
    <w:p w14:paraId="2EBC5B5C" w14:textId="77777777" w:rsidR="006B79F2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lastRenderedPageBreak/>
        <w:t>（三）课程目标与毕业要求、课程内容的对应关系</w:t>
      </w:r>
    </w:p>
    <w:p w14:paraId="0B09A53A" w14:textId="77777777" w:rsidR="006B79F2" w:rsidRDefault="00000000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6B79F2" w14:paraId="2B47B763" w14:textId="77777777">
        <w:trPr>
          <w:jc w:val="center"/>
        </w:trPr>
        <w:tc>
          <w:tcPr>
            <w:tcW w:w="1302" w:type="dxa"/>
            <w:vAlign w:val="center"/>
          </w:tcPr>
          <w:p w14:paraId="0C145C85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042E0182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73FC8BA0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3A856A31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6B79F2" w14:paraId="66612F0B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95325C8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05DD5B2D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17FF8805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见习课程：康复医学科整体架构和工作模式</w:t>
            </w:r>
          </w:p>
        </w:tc>
        <w:tc>
          <w:tcPr>
            <w:tcW w:w="2688" w:type="dxa"/>
            <w:vAlign w:val="center"/>
          </w:tcPr>
          <w:p w14:paraId="4111E3E9" w14:textId="77777777" w:rsidR="006B79F2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了解康复医学的整体架构，了解康复医学的工作流程、工作模式</w:t>
            </w:r>
          </w:p>
        </w:tc>
      </w:tr>
      <w:tr w:rsidR="006B79F2" w14:paraId="0507B456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956AB30" w14:textId="77777777" w:rsidR="006B79F2" w:rsidRDefault="006B79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CF22362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0044435E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康复概述、康复医学与临床医学的关系、残疾发生和预防</w:t>
            </w:r>
          </w:p>
        </w:tc>
        <w:tc>
          <w:tcPr>
            <w:tcW w:w="2688" w:type="dxa"/>
            <w:vAlign w:val="center"/>
          </w:tcPr>
          <w:p w14:paraId="55D91BAE" w14:textId="77777777" w:rsidR="006B79F2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熟悉康复、康复医学等概念和理论，知道康复医学与临床医学的相互关系并明确康复介入的时机，掌握残疾的分类以及残疾预防</w:t>
            </w:r>
          </w:p>
        </w:tc>
      </w:tr>
      <w:tr w:rsidR="006B79F2" w14:paraId="28F13486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39E0C1B" w14:textId="77777777" w:rsidR="006B79F2" w:rsidRDefault="006B79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1431883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1.3</w:t>
            </w:r>
          </w:p>
        </w:tc>
        <w:tc>
          <w:tcPr>
            <w:tcW w:w="3118" w:type="dxa"/>
            <w:vAlign w:val="center"/>
          </w:tcPr>
          <w:p w14:paraId="761035F9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康复医学发展</w:t>
            </w:r>
          </w:p>
        </w:tc>
        <w:tc>
          <w:tcPr>
            <w:tcW w:w="2688" w:type="dxa"/>
            <w:vAlign w:val="center"/>
          </w:tcPr>
          <w:p w14:paraId="66F3903C" w14:textId="77777777" w:rsidR="006B79F2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了解康复医学的形成和发展</w:t>
            </w:r>
          </w:p>
        </w:tc>
      </w:tr>
      <w:tr w:rsidR="006B79F2" w14:paraId="56384ED0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4878D3A4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5E5C280C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0793CAA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康复医学评定、康复治疗技术</w:t>
            </w:r>
          </w:p>
        </w:tc>
        <w:tc>
          <w:tcPr>
            <w:tcW w:w="2688" w:type="dxa"/>
            <w:vAlign w:val="center"/>
          </w:tcPr>
          <w:p w14:paraId="1618F33E" w14:textId="77777777" w:rsidR="006B79F2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掌握常用康复医学评定方法和治疗技术，在实践中不断熟练并灵活运用</w:t>
            </w:r>
          </w:p>
        </w:tc>
      </w:tr>
      <w:tr w:rsidR="006B79F2" w14:paraId="7476F29E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93471BB" w14:textId="77777777" w:rsidR="006B79F2" w:rsidRDefault="006B79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BFBE98C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0A3B9F2B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常见病损的康复以及临床常见问题的康复评定与处理</w:t>
            </w:r>
          </w:p>
        </w:tc>
        <w:tc>
          <w:tcPr>
            <w:tcW w:w="2688" w:type="dxa"/>
            <w:vAlign w:val="center"/>
          </w:tcPr>
          <w:p w14:paraId="2C55D91D" w14:textId="77777777" w:rsidR="006B79F2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掌握康复医学常见病的生理病理、诊断评估以及常用康复治疗方法，并能应用于临床实际</w:t>
            </w:r>
          </w:p>
        </w:tc>
      </w:tr>
      <w:tr w:rsidR="006B79F2" w14:paraId="28DE3400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12468360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362AA39C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14:paraId="1CD3782F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康复医学发展</w:t>
            </w:r>
          </w:p>
        </w:tc>
        <w:tc>
          <w:tcPr>
            <w:tcW w:w="2688" w:type="dxa"/>
            <w:vMerge w:val="restart"/>
            <w:vAlign w:val="center"/>
          </w:tcPr>
          <w:p w14:paraId="77B654C0" w14:textId="77777777" w:rsidR="006B79F2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了解康复医学发展的政策、法令，养成良好的团队协作精神、具备康复医疗人员必须的素养</w:t>
            </w:r>
          </w:p>
        </w:tc>
      </w:tr>
      <w:tr w:rsidR="006B79F2" w14:paraId="36118AD4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F7DAD5A" w14:textId="77777777" w:rsidR="006B79F2" w:rsidRDefault="006B79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3704F3B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18" w:type="dxa"/>
            <w:vAlign w:val="center"/>
          </w:tcPr>
          <w:p w14:paraId="469C55E3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康复医学发展</w:t>
            </w:r>
          </w:p>
        </w:tc>
        <w:tc>
          <w:tcPr>
            <w:tcW w:w="2688" w:type="dxa"/>
            <w:vMerge/>
            <w:vAlign w:val="center"/>
          </w:tcPr>
          <w:p w14:paraId="7697BBEE" w14:textId="77777777" w:rsidR="006B79F2" w:rsidRDefault="006B79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6B79F2" w14:paraId="7B980726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A07BA1C" w14:textId="77777777" w:rsidR="006B79F2" w:rsidRDefault="006B79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BAEDE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3.3</w:t>
            </w:r>
          </w:p>
        </w:tc>
        <w:tc>
          <w:tcPr>
            <w:tcW w:w="3118" w:type="dxa"/>
            <w:vAlign w:val="center"/>
          </w:tcPr>
          <w:p w14:paraId="24F06DAA" w14:textId="77777777" w:rsidR="006B79F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康复医学发展</w:t>
            </w:r>
          </w:p>
        </w:tc>
        <w:tc>
          <w:tcPr>
            <w:tcW w:w="2688" w:type="dxa"/>
            <w:vMerge/>
            <w:vAlign w:val="center"/>
          </w:tcPr>
          <w:p w14:paraId="36ABE5B4" w14:textId="77777777" w:rsidR="006B79F2" w:rsidRDefault="006B79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522DB52E" w14:textId="77777777" w:rsidR="006B79F2" w:rsidRDefault="00000000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2F005628" w14:textId="77777777" w:rsidR="006B79F2" w:rsidRDefault="00000000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  <w:r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>康复概论</w:t>
      </w:r>
    </w:p>
    <w:p w14:paraId="3AF5F7CD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93040F4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（1）掌握康复、医学康复、康复医学的概念及康复医学与临床医学的关系。</w:t>
      </w:r>
    </w:p>
    <w:p w14:paraId="1B387D13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（2）了解康复医学的组成和康复治疗的常用手段。</w:t>
      </w:r>
    </w:p>
    <w:p w14:paraId="612310BA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（3）熟悉康复医学的工作方式。</w:t>
      </w:r>
    </w:p>
    <w:p w14:paraId="19458CB5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C33CD21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（1）康复医学与临床医学的异同。</w:t>
      </w:r>
    </w:p>
    <w:p w14:paraId="0A512882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（2）残疾与疾病的关系。</w:t>
      </w:r>
    </w:p>
    <w:p w14:paraId="668BBB92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9A7C0A9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 概述</w:t>
      </w:r>
    </w:p>
    <w:p w14:paraId="5396C718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一、康复</w:t>
      </w:r>
    </w:p>
    <w:p w14:paraId="5A60CA4B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二、医学康复</w:t>
      </w:r>
    </w:p>
    <w:p w14:paraId="4E3D92A3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三、康复医学</w:t>
      </w:r>
    </w:p>
    <w:p w14:paraId="2B2F4691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四、康复医学的组成</w:t>
      </w:r>
    </w:p>
    <w:p w14:paraId="4FB2E9DD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康复医学与临床医学关系</w:t>
      </w:r>
    </w:p>
    <w:p w14:paraId="1DC29E2D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一、康复医学与临床医学相互融合</w:t>
      </w:r>
    </w:p>
    <w:p w14:paraId="4E3AE47C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二、临床医师与康复的早期介入</w:t>
      </w:r>
    </w:p>
    <w:p w14:paraId="445C5578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三、康复医学科管理</w:t>
      </w:r>
    </w:p>
    <w:p w14:paraId="2547B011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四、分级诊疗模式中康复的应用</w:t>
      </w:r>
    </w:p>
    <w:p w14:paraId="4A3A3CFD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第三节 残疾发生和预防</w:t>
      </w:r>
    </w:p>
    <w:p w14:paraId="37429452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一、残疾与国际残疾的分类</w:t>
      </w:r>
    </w:p>
    <w:p w14:paraId="1040E289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二、我国残疾的分类</w:t>
      </w:r>
    </w:p>
    <w:p w14:paraId="243F65F5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三、残疾预防</w:t>
      </w:r>
    </w:p>
    <w:p w14:paraId="2F3726B8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第四节 康复医学发展</w:t>
      </w:r>
    </w:p>
    <w:p w14:paraId="71D53BF4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一、康复与康复医学的形成</w:t>
      </w:r>
    </w:p>
    <w:p w14:paraId="1C69FB0D" w14:textId="77777777" w:rsidR="006B79F2" w:rsidRDefault="00000000">
      <w:pPr>
        <w:spacing w:line="360" w:lineRule="auto"/>
        <w:ind w:leftChars="300" w:left="63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二、康复与康复医学的发展</w:t>
      </w:r>
    </w:p>
    <w:p w14:paraId="28D0DB7E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F814C55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（1）讲授法：相关概念及理论框架。</w:t>
      </w:r>
    </w:p>
    <w:p w14:paraId="4E5A57BB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（2）研讨法：通过进入康复医学科体验、交流、讨论，了解康复医学科的管理及运行，体会各类康复治疗技术的实际价值。</w:t>
      </w:r>
    </w:p>
    <w:p w14:paraId="7AE48EB3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D436D34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（1）布置思考题：需要康复介入的疾病有哪些？</w:t>
      </w:r>
    </w:p>
    <w:p w14:paraId="0EC12741" w14:textId="77777777" w:rsidR="006B79F2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第二章 康复医学相关基础 </w:t>
      </w:r>
    </w:p>
    <w:p w14:paraId="230BA768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121FC81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（1）掌握骨、关节、肌肉运动学及生物力学；运动及制动对机体的影响。</w:t>
      </w:r>
    </w:p>
    <w:p w14:paraId="5FE08B6C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（2）熟悉动力学相关概念，肌腱、韧带的生物力学，神经反射、中枢神经损伤后的反应及可塑性。</w:t>
      </w:r>
    </w:p>
    <w:p w14:paraId="44518EAB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（3）了解中枢神经发育机制。</w:t>
      </w:r>
    </w:p>
    <w:p w14:paraId="07DB0732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8AFD12B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（1）重点：独立分析骨、关节、肌肉生物力学的基本方法；中枢神经可塑性理论。</w:t>
      </w:r>
    </w:p>
    <w:p w14:paraId="0BF84DD1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（2）难点：康复训练对大脑可塑性的影响。</w:t>
      </w:r>
    </w:p>
    <w:p w14:paraId="4FCE13AE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FD5E25D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 人体运动学</w:t>
      </w:r>
    </w:p>
    <w:p w14:paraId="3B59CFB2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一、人体运动学概念</w:t>
      </w:r>
    </w:p>
    <w:p w14:paraId="7F81A532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二、骨骼、关节运动学</w:t>
      </w:r>
    </w:p>
    <w:p w14:paraId="2BAB5E96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三、动力学</w:t>
      </w:r>
    </w:p>
    <w:p w14:paraId="685857DD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骨与关节生物力学</w:t>
      </w:r>
    </w:p>
    <w:p w14:paraId="202F9C0B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一、骨骼的生物力学</w:t>
      </w:r>
    </w:p>
    <w:p w14:paraId="5D8214E8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二、应力对骨生长的作用</w:t>
      </w:r>
    </w:p>
    <w:p w14:paraId="6268E9FC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三、骨痂的生物力学</w:t>
      </w:r>
    </w:p>
    <w:p w14:paraId="6DE5635A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四、关节软骨的生物力学</w:t>
      </w:r>
    </w:p>
    <w:p w14:paraId="142168BC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五、肌肉的生物力学</w:t>
      </w:r>
    </w:p>
    <w:p w14:paraId="60BBC3A5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六、肌腱和韧带的生物力学</w:t>
      </w:r>
    </w:p>
    <w:p w14:paraId="1E4D787F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七、周围神经损伤的生物力学</w:t>
      </w:r>
    </w:p>
    <w:p w14:paraId="1D1454AA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第三节 运动对机体的影响</w:t>
      </w:r>
    </w:p>
    <w:p w14:paraId="3000BDE6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一、运动的生理效应</w:t>
      </w:r>
    </w:p>
    <w:p w14:paraId="2781E69D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二、制动对机体的影响</w:t>
      </w:r>
    </w:p>
    <w:p w14:paraId="3D78E881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第四节 神经学基础</w:t>
      </w:r>
    </w:p>
    <w:p w14:paraId="627C840A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一、中枢神经发育机制</w:t>
      </w:r>
    </w:p>
    <w:p w14:paraId="5DE2520A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二、神经反射</w:t>
      </w:r>
    </w:p>
    <w:p w14:paraId="4E7244BD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三、中枢神经损伤反应及可塑性理论</w:t>
      </w:r>
    </w:p>
    <w:p w14:paraId="10C3F136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8096355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（1）讲授法：相关概念和理论，结合生物模型综合讲解。</w:t>
      </w:r>
    </w:p>
    <w:p w14:paraId="2B348EFE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A5E7B52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回答下列问题：</w:t>
      </w:r>
    </w:p>
    <w:p w14:paraId="35ADB27C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（1）卧床对机体的影响有哪些？</w:t>
      </w:r>
    </w:p>
    <w:p w14:paraId="63A513A4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（2）神经系统常见病损有哪些？</w:t>
      </w:r>
    </w:p>
    <w:p w14:paraId="4EEF5730" w14:textId="77777777" w:rsidR="006B79F2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 康复医学评定</w:t>
      </w:r>
    </w:p>
    <w:p w14:paraId="4EF0B9C2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41321D8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（1）掌握各类评定的目的和意义。</w:t>
      </w:r>
    </w:p>
    <w:p w14:paraId="6D061131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（2）掌握运动功能方面的评定方法。</w:t>
      </w:r>
    </w:p>
    <w:p w14:paraId="1CCE67B5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（3）了解认知和ADL评定。</w:t>
      </w:r>
    </w:p>
    <w:p w14:paraId="356D5B9A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F5FFC69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（1）重点：肌张力的定义及肌张力异常的表现形式；徒手肌力评定的标准；主要关节活动度的测量方法</w:t>
      </w:r>
    </w:p>
    <w:p w14:paraId="60631D56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（2）难点：步行周期的定义、正常步行周期的基本构成及常见病理步态。</w:t>
      </w:r>
    </w:p>
    <w:p w14:paraId="55695A3C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5B7A283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 运动功能评定</w:t>
      </w:r>
    </w:p>
    <w:p w14:paraId="30E258F4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一、肌张力评定</w:t>
      </w:r>
    </w:p>
    <w:p w14:paraId="767B488D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二、肌力评定</w:t>
      </w:r>
    </w:p>
    <w:p w14:paraId="729B4719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三、关节活动范围测定</w:t>
      </w:r>
    </w:p>
    <w:p w14:paraId="4A039047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四、步态分析</w:t>
      </w:r>
    </w:p>
    <w:p w14:paraId="05C2D9ED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五、平衡与协调功能评定</w:t>
      </w:r>
    </w:p>
    <w:p w14:paraId="1F2EFC51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六、感觉功能评定</w:t>
      </w:r>
    </w:p>
    <w:p w14:paraId="68927123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认知功能评定</w:t>
      </w:r>
    </w:p>
    <w:p w14:paraId="550B3104" w14:textId="77777777" w:rsidR="006B79F2" w:rsidRDefault="00000000">
      <w:pPr>
        <w:spacing w:line="360" w:lineRule="auto"/>
        <w:ind w:leftChars="200" w:left="420"/>
        <w:rPr>
          <w:rFonts w:ascii="Times" w:hAnsi="Times"/>
          <w:sz w:val="24"/>
        </w:rPr>
      </w:pPr>
      <w:r>
        <w:rPr>
          <w:rFonts w:ascii="宋体" w:eastAsia="宋体" w:hAnsi="宋体" w:cs="宋体" w:hint="eastAsia"/>
          <w:szCs w:val="21"/>
        </w:rPr>
        <w:t>第三节 日常生活活动能力评定</w:t>
      </w:r>
    </w:p>
    <w:p w14:paraId="29645679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95628A4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（1）讲授法：相关概念和理论，评定的方法。</w:t>
      </w:r>
    </w:p>
    <w:p w14:paraId="4961D666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（2）实践法：课堂围绕各种评定方法进行互相操作。</w:t>
      </w:r>
    </w:p>
    <w:p w14:paraId="496AD115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1E3FE27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（1）抽查关节活动度评定。</w:t>
      </w:r>
    </w:p>
    <w:p w14:paraId="4299EABF" w14:textId="77777777" w:rsidR="006B79F2" w:rsidRDefault="00000000">
      <w:pPr>
        <w:spacing w:line="360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（2）结合案例，选择合适的评定方法。</w:t>
      </w:r>
    </w:p>
    <w:p w14:paraId="25CF6D4A" w14:textId="77777777" w:rsidR="006B79F2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第四章 康复治疗技术</w:t>
      </w:r>
    </w:p>
    <w:p w14:paraId="21A089CD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6D32FC0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（1）熟悉康复医学的治疗手段。</w:t>
      </w:r>
    </w:p>
    <w:p w14:paraId="0EDBAE06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（2）掌握物理治疗的类别及适应症</w:t>
      </w:r>
    </w:p>
    <w:p w14:paraId="1CAFC46B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（3）了解康复辅具的应用</w:t>
      </w:r>
    </w:p>
    <w:p w14:paraId="1E0F051B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143942E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（1）重点：常见物理因子（声、光、电、磁等）疗法的治疗作用及临床应用；中医传统康复的在功能康复中的作用。</w:t>
      </w:r>
    </w:p>
    <w:p w14:paraId="58988B77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（2）难点：运动处方的制定。</w:t>
      </w:r>
    </w:p>
    <w:p w14:paraId="6F2B3D81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8E35F91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 物理治疗</w:t>
      </w:r>
    </w:p>
    <w:p w14:paraId="75D6387B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一、运动治疗</w:t>
      </w:r>
    </w:p>
    <w:p w14:paraId="3641BBB9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二、物理因子治疗</w:t>
      </w:r>
    </w:p>
    <w:p w14:paraId="12CB778F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三、手法治疗</w:t>
      </w:r>
    </w:p>
    <w:p w14:paraId="22B66A24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作业治疗</w:t>
      </w:r>
    </w:p>
    <w:p w14:paraId="4B129B9A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一、作业治疗的角色和工作定位</w:t>
      </w:r>
    </w:p>
    <w:p w14:paraId="23E84973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二、常用技术方法和应用</w:t>
      </w:r>
    </w:p>
    <w:p w14:paraId="215686D6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第三节 康复辅助</w:t>
      </w:r>
    </w:p>
    <w:p w14:paraId="0F7F9337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一、假肢</w:t>
      </w:r>
    </w:p>
    <w:p w14:paraId="2C3F65CC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二、矫形器</w:t>
      </w:r>
    </w:p>
    <w:p w14:paraId="1730FB29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三、助行器</w:t>
      </w:r>
    </w:p>
    <w:p w14:paraId="4D200246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四、轮椅</w:t>
      </w:r>
    </w:p>
    <w:p w14:paraId="600421FA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五、生活辅具</w:t>
      </w:r>
    </w:p>
    <w:p w14:paraId="199858E7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第四节 中医传统康复治疗</w:t>
      </w:r>
    </w:p>
    <w:p w14:paraId="04974AAC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B18572A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（1）讲授法：相关概念和理论，操作方法。</w:t>
      </w:r>
    </w:p>
    <w:p w14:paraId="2FD4C651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（2）实践法：进行简单设备的操作。</w:t>
      </w:r>
    </w:p>
    <w:p w14:paraId="10C8E606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62D2A6E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回答下列问题：</w:t>
      </w:r>
    </w:p>
    <w:p w14:paraId="0DC184EC" w14:textId="77777777" w:rsidR="006B79F2" w:rsidRDefault="00000000">
      <w:pPr>
        <w:adjustRightInd w:val="0"/>
        <w:snapToGrid w:val="0"/>
        <w:ind w:leftChars="200" w:left="420"/>
        <w:jc w:val="left"/>
        <w:rPr>
          <w:rFonts w:ascii="Times" w:hAnsi="Times"/>
          <w:sz w:val="24"/>
        </w:rPr>
      </w:pPr>
      <w:r>
        <w:rPr>
          <w:rFonts w:ascii="宋体" w:eastAsia="宋体" w:hAnsi="宋体" w:cs="宋体" w:hint="eastAsia"/>
          <w:szCs w:val="21"/>
        </w:rPr>
        <w:lastRenderedPageBreak/>
        <w:t>（1）Maitland关节松动术的分级？</w:t>
      </w:r>
    </w:p>
    <w:p w14:paraId="541505BC" w14:textId="77777777" w:rsidR="006B79F2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第五章 神经系统常见病损的康复</w:t>
      </w:r>
    </w:p>
    <w:p w14:paraId="4589D962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4656782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（1）掌握脑卒中、周围神经损伤的生理病理、评定方法和治疗。</w:t>
      </w:r>
    </w:p>
    <w:p w14:paraId="5140B713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（2）熟悉颅脑损伤、脊髓损伤、小儿脑瘫的评定和治疗。</w:t>
      </w:r>
    </w:p>
    <w:p w14:paraId="3ABC2D5E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0254457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（1）重点：脑卒中和颅脑损伤的康复治疗。</w:t>
      </w:r>
    </w:p>
    <w:p w14:paraId="10BBAB9A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（2）难点：周围神经损伤的评定。</w:t>
      </w:r>
    </w:p>
    <w:p w14:paraId="0AB2FF4D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FF8E3F9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 脑卒中的康复</w:t>
      </w:r>
    </w:p>
    <w:p w14:paraId="5A4E875F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11AC1F08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二、评定和治疗</w:t>
      </w:r>
    </w:p>
    <w:p w14:paraId="132F2F61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三、预后</w:t>
      </w:r>
    </w:p>
    <w:p w14:paraId="14395BEE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颅脑损伤的康复</w:t>
      </w:r>
    </w:p>
    <w:p w14:paraId="77887C12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4A0CAABC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二、评定和治疗</w:t>
      </w:r>
    </w:p>
    <w:p w14:paraId="62FED339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第三节 脊髓损伤的康复</w:t>
      </w:r>
    </w:p>
    <w:p w14:paraId="64FA253F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6B73BF2C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二、评定和治疗</w:t>
      </w:r>
    </w:p>
    <w:p w14:paraId="5279DA4B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第四节 小儿脑性瘫痪康复</w:t>
      </w:r>
    </w:p>
    <w:p w14:paraId="27B84AE3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641D9F8F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二、评定和治疗</w:t>
      </w:r>
    </w:p>
    <w:p w14:paraId="5F7F1A86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第五节 周围神经病损的康复</w:t>
      </w:r>
    </w:p>
    <w:p w14:paraId="2A295DE6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10040485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二、评定和治疗</w:t>
      </w:r>
    </w:p>
    <w:p w14:paraId="052E0C21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2940F1A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（1）讲授法：相关概念和理论，操作方法。</w:t>
      </w:r>
    </w:p>
    <w:p w14:paraId="15142C5E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（2）案例教学法：结合实际案例，做出诊断、评定、提出治疗建议</w:t>
      </w:r>
    </w:p>
    <w:p w14:paraId="41F6D669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58C3FD4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（1）脑卒中后偏瘫步态</w:t>
      </w:r>
    </w:p>
    <w:p w14:paraId="60797F01" w14:textId="77777777" w:rsidR="006B79F2" w:rsidRDefault="00000000">
      <w:pPr>
        <w:spacing w:line="324" w:lineRule="auto"/>
        <w:ind w:leftChars="200" w:left="420"/>
        <w:rPr>
          <w:rFonts w:ascii="Times" w:hAnsi="Times"/>
          <w:sz w:val="24"/>
        </w:rPr>
      </w:pPr>
      <w:r>
        <w:rPr>
          <w:rFonts w:ascii="宋体" w:eastAsia="宋体" w:hAnsi="宋体" w:cs="宋体" w:hint="eastAsia"/>
          <w:szCs w:val="21"/>
        </w:rPr>
        <w:t>（2）结合案例进行颅脑损伤严重程度的评定（GCS）</w:t>
      </w:r>
    </w:p>
    <w:p w14:paraId="300A4525" w14:textId="77777777" w:rsidR="006B79F2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第六章 骨骼肌肉系统常见病损的康复</w:t>
      </w:r>
    </w:p>
    <w:p w14:paraId="150B78FB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42CF52B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（1）掌握骨折康复机制、康复治疗、常见骨折康复要点。</w:t>
      </w:r>
    </w:p>
    <w:p w14:paraId="7BC67777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（2）掌握指屈肌腱修复术后及周围神经修复术后康复治疗要点。</w:t>
      </w:r>
    </w:p>
    <w:p w14:paraId="07E21262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（3）掌握关节置换术后关节周围肌肉训练、关节活动范围训练方法</w:t>
      </w:r>
    </w:p>
    <w:p w14:paraId="06E800B6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（4）熟悉手外伤、骨关节炎、颈椎病等的康复治疗。</w:t>
      </w:r>
    </w:p>
    <w:p w14:paraId="0D70080F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DF1D4EF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（1）重点：骨折的康复治疗、人工关节置换术的康复治疗。</w:t>
      </w:r>
    </w:p>
    <w:p w14:paraId="6182921D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（2）难点：骨科手术快速康复问题。</w:t>
      </w:r>
    </w:p>
    <w:p w14:paraId="692C52B3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46D9A01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 骨折的康复</w:t>
      </w:r>
    </w:p>
    <w:p w14:paraId="5BBA17AA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0D2AC5E7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二、评定和治疗</w:t>
      </w:r>
    </w:p>
    <w:p w14:paraId="3CF6ED09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骨关节炎的康复</w:t>
      </w:r>
    </w:p>
    <w:p w14:paraId="67F03BFF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063A9BA7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二、评定和治疗</w:t>
      </w:r>
    </w:p>
    <w:p w14:paraId="11720C5E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第三节  手外伤的康复</w:t>
      </w:r>
    </w:p>
    <w:p w14:paraId="5F513C8D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4A8CD539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二、评定和治疗</w:t>
      </w:r>
    </w:p>
    <w:p w14:paraId="17DCCA0B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第四节 关节置换术康复</w:t>
      </w:r>
    </w:p>
    <w:p w14:paraId="0C3FD5C6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07F8D53D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二、评定和治疗</w:t>
      </w:r>
    </w:p>
    <w:p w14:paraId="7019437F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第五节 截肢后的康复</w:t>
      </w:r>
    </w:p>
    <w:p w14:paraId="143F6423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5EF15613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二、评定和治疗</w:t>
      </w:r>
    </w:p>
    <w:p w14:paraId="6B7FFC0E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第六节 骨科手术快速康复问题</w:t>
      </w:r>
    </w:p>
    <w:p w14:paraId="27F5872B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114F4D9F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二、术前及术后康复的要点</w:t>
      </w:r>
    </w:p>
    <w:p w14:paraId="2A618DCD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第七节 颈椎病的康复</w:t>
      </w:r>
    </w:p>
    <w:p w14:paraId="7B89BE6C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6E5B23FA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二、评定和治疗</w:t>
      </w:r>
    </w:p>
    <w:p w14:paraId="398019A5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第八节 肩关节周围炎的康复</w:t>
      </w:r>
    </w:p>
    <w:p w14:paraId="0264911B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一、概述</w:t>
      </w:r>
    </w:p>
    <w:p w14:paraId="671F7B31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二、评定和治疗</w:t>
      </w:r>
    </w:p>
    <w:p w14:paraId="3DC60475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第九节 腰痛的康复</w:t>
      </w:r>
    </w:p>
    <w:p w14:paraId="70A5DE6F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265331AD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二、评定和治疗</w:t>
      </w:r>
    </w:p>
    <w:p w14:paraId="60A57C4F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79EC0F5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（1）讲授法：相关概念和理论，操作方法。</w:t>
      </w:r>
    </w:p>
    <w:p w14:paraId="305D642D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（2）案例教学法：结合实际案例，做出诊断、评定、提出治疗建议</w:t>
      </w:r>
    </w:p>
    <w:p w14:paraId="09D8DEC7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FE73642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回到问题：</w:t>
      </w:r>
    </w:p>
    <w:p w14:paraId="44196422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（1）骨折后预防并发症的具体措施</w:t>
      </w:r>
    </w:p>
    <w:p w14:paraId="1D23443F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（2）快速康复的临床意义</w:t>
      </w:r>
    </w:p>
    <w:p w14:paraId="6CFDDAD5" w14:textId="77777777" w:rsidR="006B79F2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第七章 临床常见问题的康复评定和处理</w:t>
      </w:r>
    </w:p>
    <w:p w14:paraId="61C11530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756BD5C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（1）了解痉挛定义、综合治疗方法、巴氯芬药理作用和适应症。</w:t>
      </w:r>
    </w:p>
    <w:p w14:paraId="65AB53FA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（2）了解神经源性膀胱、肠道的治疗方法。</w:t>
      </w:r>
    </w:p>
    <w:p w14:paraId="78C18AB0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（3）了解压疮的定义、原因和危险因素、常见部位。</w:t>
      </w:r>
    </w:p>
    <w:p w14:paraId="33F27F38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（4）熟悉压疮分度、创口康复治疗。</w:t>
      </w:r>
    </w:p>
    <w:p w14:paraId="790755CA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9732D68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（1）重点：痉挛的评定；神经源性膀胱的定义及治疗手段；神经源性肠道功能障碍的定义及治疗手段。</w:t>
      </w:r>
    </w:p>
    <w:p w14:paraId="42A1AE8C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（2）难点：痉挛的临床分型及表现。</w:t>
      </w:r>
    </w:p>
    <w:p w14:paraId="4FB1FA70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9E182C2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 痉挛</w:t>
      </w:r>
    </w:p>
    <w:p w14:paraId="5B625824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66DC4D18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二、成人痉挛的评定和康复治疗</w:t>
      </w:r>
    </w:p>
    <w:p w14:paraId="2C8680C4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压疮</w:t>
      </w:r>
    </w:p>
    <w:p w14:paraId="3F069A06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7B4FA235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二、压疮的评定</w:t>
      </w:r>
    </w:p>
    <w:p w14:paraId="390EB6C7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三、压疮的治疗和预防</w:t>
      </w:r>
    </w:p>
    <w:p w14:paraId="0486BCF3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第三节 神经源性膀胱</w:t>
      </w:r>
    </w:p>
    <w:p w14:paraId="400B62C9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0FD98ED1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二、分类</w:t>
      </w:r>
    </w:p>
    <w:p w14:paraId="28489A94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三、治疗原则</w:t>
      </w:r>
    </w:p>
    <w:p w14:paraId="045EF184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四、治疗方法</w:t>
      </w:r>
    </w:p>
    <w:p w14:paraId="49640EF3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第四节 神经源性肠道功能障碍</w:t>
      </w:r>
    </w:p>
    <w:p w14:paraId="1E9E4A62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一、概述</w:t>
      </w:r>
    </w:p>
    <w:p w14:paraId="39985DBB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二、康复评定和治疗</w:t>
      </w:r>
    </w:p>
    <w:p w14:paraId="25509764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FCCA39B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（1）讲授法：相关概念和理论，操作方法。</w:t>
      </w:r>
    </w:p>
    <w:p w14:paraId="08AD47B4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AA4886C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回到问题：</w:t>
      </w:r>
    </w:p>
    <w:p w14:paraId="151294BE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（1）神经源性膀胱的治疗手段？</w:t>
      </w:r>
    </w:p>
    <w:p w14:paraId="04E0FA18" w14:textId="77777777" w:rsidR="006B79F2" w:rsidRDefault="00000000">
      <w:pPr>
        <w:spacing w:line="324" w:lineRule="auto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（2）如何预防压疮？</w:t>
      </w:r>
    </w:p>
    <w:p w14:paraId="45E71F9E" w14:textId="77777777" w:rsidR="006B79F2" w:rsidRDefault="0000000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4EB4D361" w14:textId="77777777" w:rsidR="006B79F2" w:rsidRDefault="00000000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W w:w="8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3"/>
        <w:gridCol w:w="5510"/>
        <w:gridCol w:w="1670"/>
      </w:tblGrid>
      <w:tr w:rsidR="006B79F2" w14:paraId="66129884" w14:textId="77777777">
        <w:trPr>
          <w:trHeight w:val="454"/>
          <w:jc w:val="center"/>
        </w:trPr>
        <w:tc>
          <w:tcPr>
            <w:tcW w:w="1353" w:type="dxa"/>
            <w:vAlign w:val="center"/>
          </w:tcPr>
          <w:p w14:paraId="0A1E080F" w14:textId="77777777" w:rsidR="006B79F2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章节</w:t>
            </w:r>
          </w:p>
        </w:tc>
        <w:tc>
          <w:tcPr>
            <w:tcW w:w="5510" w:type="dxa"/>
            <w:vAlign w:val="center"/>
          </w:tcPr>
          <w:p w14:paraId="3D27D66E" w14:textId="77777777" w:rsidR="006B79F2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内容名称</w:t>
            </w:r>
          </w:p>
        </w:tc>
        <w:tc>
          <w:tcPr>
            <w:tcW w:w="1670" w:type="dxa"/>
            <w:vAlign w:val="center"/>
          </w:tcPr>
          <w:p w14:paraId="3C5A0F88" w14:textId="77777777" w:rsidR="006B79F2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学时分配</w:t>
            </w:r>
          </w:p>
        </w:tc>
      </w:tr>
      <w:tr w:rsidR="006B79F2" w14:paraId="46DECFFE" w14:textId="77777777">
        <w:trPr>
          <w:trHeight w:val="454"/>
          <w:jc w:val="center"/>
        </w:trPr>
        <w:tc>
          <w:tcPr>
            <w:tcW w:w="1353" w:type="dxa"/>
            <w:vAlign w:val="center"/>
          </w:tcPr>
          <w:p w14:paraId="7271DE0F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第一章</w:t>
            </w:r>
          </w:p>
        </w:tc>
        <w:tc>
          <w:tcPr>
            <w:tcW w:w="5510" w:type="dxa"/>
            <w:vAlign w:val="center"/>
          </w:tcPr>
          <w:p w14:paraId="1560EB0D" w14:textId="77777777" w:rsidR="006B79F2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康复概论</w:t>
            </w:r>
          </w:p>
        </w:tc>
        <w:tc>
          <w:tcPr>
            <w:tcW w:w="1670" w:type="dxa"/>
            <w:vAlign w:val="center"/>
          </w:tcPr>
          <w:p w14:paraId="4226001A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1.5</w:t>
            </w:r>
          </w:p>
        </w:tc>
      </w:tr>
      <w:tr w:rsidR="006B79F2" w14:paraId="46E07395" w14:textId="77777777">
        <w:trPr>
          <w:trHeight w:val="454"/>
          <w:jc w:val="center"/>
        </w:trPr>
        <w:tc>
          <w:tcPr>
            <w:tcW w:w="1353" w:type="dxa"/>
            <w:vAlign w:val="center"/>
          </w:tcPr>
          <w:p w14:paraId="6CDE2859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第二章</w:t>
            </w:r>
          </w:p>
        </w:tc>
        <w:tc>
          <w:tcPr>
            <w:tcW w:w="5510" w:type="dxa"/>
            <w:vAlign w:val="center"/>
          </w:tcPr>
          <w:p w14:paraId="21BEDFCF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康复医学相关基础</w:t>
            </w:r>
          </w:p>
        </w:tc>
        <w:tc>
          <w:tcPr>
            <w:tcW w:w="1670" w:type="dxa"/>
            <w:vAlign w:val="center"/>
          </w:tcPr>
          <w:p w14:paraId="329CDD3E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6</w:t>
            </w:r>
          </w:p>
        </w:tc>
      </w:tr>
      <w:tr w:rsidR="006B79F2" w14:paraId="01D3D641" w14:textId="77777777">
        <w:trPr>
          <w:trHeight w:val="454"/>
          <w:jc w:val="center"/>
        </w:trPr>
        <w:tc>
          <w:tcPr>
            <w:tcW w:w="1353" w:type="dxa"/>
            <w:vAlign w:val="center"/>
          </w:tcPr>
          <w:p w14:paraId="2BBEEFB9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第三章</w:t>
            </w:r>
          </w:p>
        </w:tc>
        <w:tc>
          <w:tcPr>
            <w:tcW w:w="5510" w:type="dxa"/>
            <w:vAlign w:val="center"/>
          </w:tcPr>
          <w:p w14:paraId="56FF68D1" w14:textId="77777777" w:rsidR="006B79F2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康复医学评定</w:t>
            </w:r>
          </w:p>
        </w:tc>
        <w:tc>
          <w:tcPr>
            <w:tcW w:w="1670" w:type="dxa"/>
            <w:vAlign w:val="center"/>
          </w:tcPr>
          <w:p w14:paraId="1F650740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5</w:t>
            </w:r>
          </w:p>
        </w:tc>
      </w:tr>
      <w:tr w:rsidR="006B79F2" w14:paraId="0F5BFD6F" w14:textId="77777777">
        <w:trPr>
          <w:trHeight w:val="454"/>
          <w:jc w:val="center"/>
        </w:trPr>
        <w:tc>
          <w:tcPr>
            <w:tcW w:w="1353" w:type="dxa"/>
            <w:vAlign w:val="center"/>
          </w:tcPr>
          <w:p w14:paraId="36CF3156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第四章</w:t>
            </w:r>
          </w:p>
        </w:tc>
        <w:tc>
          <w:tcPr>
            <w:tcW w:w="5510" w:type="dxa"/>
            <w:vAlign w:val="center"/>
          </w:tcPr>
          <w:p w14:paraId="45A49326" w14:textId="77777777" w:rsidR="006B79F2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康复治疗技术</w:t>
            </w:r>
          </w:p>
        </w:tc>
        <w:tc>
          <w:tcPr>
            <w:tcW w:w="1670" w:type="dxa"/>
            <w:vAlign w:val="center"/>
          </w:tcPr>
          <w:p w14:paraId="55AE00A8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4.5</w:t>
            </w:r>
          </w:p>
        </w:tc>
      </w:tr>
      <w:tr w:rsidR="006B79F2" w14:paraId="216FA344" w14:textId="77777777">
        <w:trPr>
          <w:trHeight w:val="454"/>
          <w:jc w:val="center"/>
        </w:trPr>
        <w:tc>
          <w:tcPr>
            <w:tcW w:w="1353" w:type="dxa"/>
            <w:vAlign w:val="center"/>
          </w:tcPr>
          <w:p w14:paraId="57163AFA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第五章</w:t>
            </w:r>
          </w:p>
        </w:tc>
        <w:tc>
          <w:tcPr>
            <w:tcW w:w="5510" w:type="dxa"/>
            <w:vAlign w:val="center"/>
          </w:tcPr>
          <w:p w14:paraId="0AE176BE" w14:textId="77777777" w:rsidR="006B79F2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神经系统常见病损的康复</w:t>
            </w:r>
          </w:p>
        </w:tc>
        <w:tc>
          <w:tcPr>
            <w:tcW w:w="1670" w:type="dxa"/>
            <w:vAlign w:val="center"/>
          </w:tcPr>
          <w:p w14:paraId="06951C69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6</w:t>
            </w:r>
          </w:p>
        </w:tc>
      </w:tr>
      <w:tr w:rsidR="006B79F2" w14:paraId="23852425" w14:textId="77777777">
        <w:trPr>
          <w:trHeight w:val="454"/>
          <w:jc w:val="center"/>
        </w:trPr>
        <w:tc>
          <w:tcPr>
            <w:tcW w:w="1353" w:type="dxa"/>
            <w:vAlign w:val="center"/>
          </w:tcPr>
          <w:p w14:paraId="52D7273E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第六章</w:t>
            </w:r>
          </w:p>
        </w:tc>
        <w:tc>
          <w:tcPr>
            <w:tcW w:w="5510" w:type="dxa"/>
            <w:vAlign w:val="center"/>
          </w:tcPr>
          <w:p w14:paraId="23095090" w14:textId="77777777" w:rsidR="006B79F2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骨骼肌肉系统常见病损的康复</w:t>
            </w:r>
          </w:p>
        </w:tc>
        <w:tc>
          <w:tcPr>
            <w:tcW w:w="1670" w:type="dxa"/>
            <w:vAlign w:val="center"/>
          </w:tcPr>
          <w:p w14:paraId="37647263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8</w:t>
            </w:r>
          </w:p>
        </w:tc>
      </w:tr>
      <w:tr w:rsidR="006B79F2" w14:paraId="30D45ACD" w14:textId="77777777">
        <w:trPr>
          <w:trHeight w:val="454"/>
          <w:jc w:val="center"/>
        </w:trPr>
        <w:tc>
          <w:tcPr>
            <w:tcW w:w="1353" w:type="dxa"/>
            <w:vAlign w:val="center"/>
          </w:tcPr>
          <w:p w14:paraId="45C873A9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第七章</w:t>
            </w:r>
          </w:p>
        </w:tc>
        <w:tc>
          <w:tcPr>
            <w:tcW w:w="5510" w:type="dxa"/>
            <w:vAlign w:val="center"/>
          </w:tcPr>
          <w:p w14:paraId="3609FA87" w14:textId="77777777" w:rsidR="006B79F2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临床常见问题的康复评定和处理</w:t>
            </w:r>
          </w:p>
        </w:tc>
        <w:tc>
          <w:tcPr>
            <w:tcW w:w="1670" w:type="dxa"/>
            <w:vAlign w:val="center"/>
          </w:tcPr>
          <w:p w14:paraId="37DCE89B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4</w:t>
            </w:r>
          </w:p>
        </w:tc>
      </w:tr>
      <w:tr w:rsidR="006B79F2" w14:paraId="324514B2" w14:textId="77777777">
        <w:trPr>
          <w:trHeight w:val="454"/>
          <w:jc w:val="center"/>
        </w:trPr>
        <w:tc>
          <w:tcPr>
            <w:tcW w:w="6863" w:type="dxa"/>
            <w:gridSpan w:val="2"/>
            <w:vAlign w:val="center"/>
          </w:tcPr>
          <w:p w14:paraId="5DAC31CE" w14:textId="77777777" w:rsidR="006B79F2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总计</w:t>
            </w:r>
          </w:p>
        </w:tc>
        <w:tc>
          <w:tcPr>
            <w:tcW w:w="1670" w:type="dxa"/>
            <w:vAlign w:val="center"/>
          </w:tcPr>
          <w:p w14:paraId="31FF82AE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35</w:t>
            </w:r>
          </w:p>
        </w:tc>
      </w:tr>
      <w:tr w:rsidR="006B79F2" w14:paraId="364477DF" w14:textId="77777777">
        <w:trPr>
          <w:trHeight w:val="454"/>
          <w:jc w:val="center"/>
        </w:trPr>
        <w:tc>
          <w:tcPr>
            <w:tcW w:w="8533" w:type="dxa"/>
            <w:gridSpan w:val="3"/>
            <w:vAlign w:val="center"/>
          </w:tcPr>
          <w:p w14:paraId="1F37AF15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临床见习示教</w:t>
            </w:r>
          </w:p>
        </w:tc>
      </w:tr>
      <w:tr w:rsidR="006B79F2" w14:paraId="3E06A01D" w14:textId="77777777">
        <w:trPr>
          <w:trHeight w:val="454"/>
          <w:jc w:val="center"/>
        </w:trPr>
        <w:tc>
          <w:tcPr>
            <w:tcW w:w="6863" w:type="dxa"/>
            <w:gridSpan w:val="2"/>
            <w:vAlign w:val="center"/>
          </w:tcPr>
          <w:p w14:paraId="7BB7652C" w14:textId="77777777" w:rsidR="006B79F2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见习一：康复医学科整体架构和工作模式</w:t>
            </w:r>
          </w:p>
        </w:tc>
        <w:tc>
          <w:tcPr>
            <w:tcW w:w="1670" w:type="dxa"/>
            <w:vAlign w:val="center"/>
          </w:tcPr>
          <w:p w14:paraId="45B14DE8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0.5</w:t>
            </w:r>
          </w:p>
        </w:tc>
      </w:tr>
      <w:tr w:rsidR="006B79F2" w14:paraId="40B0FF8A" w14:textId="77777777">
        <w:trPr>
          <w:trHeight w:val="454"/>
          <w:jc w:val="center"/>
        </w:trPr>
        <w:tc>
          <w:tcPr>
            <w:tcW w:w="6863" w:type="dxa"/>
            <w:gridSpan w:val="2"/>
            <w:vAlign w:val="center"/>
          </w:tcPr>
          <w:p w14:paraId="1F39426B" w14:textId="77777777" w:rsidR="006B79F2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见习二：康复医学科常用治疗技术</w:t>
            </w:r>
          </w:p>
        </w:tc>
        <w:tc>
          <w:tcPr>
            <w:tcW w:w="1670" w:type="dxa"/>
            <w:vAlign w:val="center"/>
          </w:tcPr>
          <w:p w14:paraId="72B5BA17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0.5</w:t>
            </w:r>
          </w:p>
        </w:tc>
      </w:tr>
      <w:tr w:rsidR="006B79F2" w14:paraId="7E160CCE" w14:textId="77777777">
        <w:trPr>
          <w:trHeight w:val="454"/>
          <w:jc w:val="center"/>
        </w:trPr>
        <w:tc>
          <w:tcPr>
            <w:tcW w:w="6863" w:type="dxa"/>
            <w:gridSpan w:val="2"/>
            <w:vAlign w:val="center"/>
          </w:tcPr>
          <w:p w14:paraId="61481C49" w14:textId="77777777" w:rsidR="006B79F2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总计</w:t>
            </w:r>
          </w:p>
        </w:tc>
        <w:tc>
          <w:tcPr>
            <w:tcW w:w="1670" w:type="dxa"/>
            <w:vAlign w:val="center"/>
          </w:tcPr>
          <w:p w14:paraId="2671FD7B" w14:textId="77777777" w:rsidR="006B79F2" w:rsidRDefault="00000000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</w:t>
            </w:r>
          </w:p>
        </w:tc>
      </w:tr>
    </w:tbl>
    <w:p w14:paraId="3604AEA9" w14:textId="77777777" w:rsidR="006B79F2" w:rsidRDefault="0000000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五、教学进度</w:t>
      </w:r>
    </w:p>
    <w:p w14:paraId="6CAD5FDC" w14:textId="77777777" w:rsidR="006B79F2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W w:w="10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851"/>
        <w:gridCol w:w="709"/>
        <w:gridCol w:w="1559"/>
        <w:gridCol w:w="2652"/>
        <w:gridCol w:w="520"/>
        <w:gridCol w:w="3257"/>
        <w:gridCol w:w="394"/>
      </w:tblGrid>
      <w:tr w:rsidR="006B79F2" w14:paraId="73B63093" w14:textId="77777777">
        <w:trPr>
          <w:cantSplit/>
          <w:trHeight w:val="798"/>
          <w:tblHeader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6C4A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授课顺序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25FA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周</w:t>
            </w:r>
          </w:p>
          <w:p w14:paraId="7123D284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04F9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日</w:t>
            </w:r>
          </w:p>
          <w:p w14:paraId="46DB710A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6964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章节名称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1C97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内容提要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78B1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讲授课时数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DBBE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作业及要求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DFC4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6B79F2" w14:paraId="331B3B4B" w14:textId="77777777">
        <w:trPr>
          <w:cantSplit/>
          <w:trHeight w:val="9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7775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8750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F0AB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731C" w14:textId="77777777" w:rsidR="006B79F2" w:rsidRDefault="00000000">
            <w:pPr>
              <w:widowControl/>
              <w:shd w:val="clear" w:color="auto" w:fill="FFFFFF"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第一章 </w:t>
            </w:r>
          </w:p>
          <w:p w14:paraId="29D1F2B5" w14:textId="77777777" w:rsidR="006B79F2" w:rsidRDefault="00000000">
            <w:pPr>
              <w:widowControl/>
              <w:shd w:val="clear" w:color="auto" w:fill="FFFFFF"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康复概论</w:t>
            </w: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E371" w14:textId="77777777" w:rsidR="006B79F2" w:rsidRDefault="00000000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 概述</w:t>
            </w:r>
          </w:p>
          <w:p w14:paraId="4B1A5026" w14:textId="77777777" w:rsidR="006B79F2" w:rsidRDefault="00000000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 康复医学与临床医学关系</w:t>
            </w:r>
          </w:p>
          <w:p w14:paraId="4B81A370" w14:textId="77777777" w:rsidR="006B79F2" w:rsidRDefault="00000000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 残疾发生和预防</w:t>
            </w:r>
          </w:p>
          <w:p w14:paraId="4767CD2A" w14:textId="77777777" w:rsidR="006B79F2" w:rsidRDefault="00000000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 康复医学发展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970D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4DC2E8" w14:textId="77777777" w:rsidR="006B79F2" w:rsidRDefault="00000000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1、需要康复介入的疾病有哪些？</w:t>
            </w:r>
          </w:p>
          <w:p w14:paraId="5B3B41C7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>1、结合现代疾病谱、康复医学与临床医学的相互关系，简述需康复介入的相关疾病。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57671B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  <w:tr w:rsidR="006B79F2" w14:paraId="360E2E7A" w14:textId="77777777">
        <w:trPr>
          <w:cantSplit/>
          <w:trHeight w:val="495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86D6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8A5F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350E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2C0E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第二章 </w:t>
            </w:r>
          </w:p>
          <w:p w14:paraId="19DB0A5A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康复医学相关基础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DC84" w14:textId="77777777" w:rsidR="006B79F2" w:rsidRDefault="00000000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 人体运动学</w:t>
            </w:r>
          </w:p>
          <w:p w14:paraId="51A061CF" w14:textId="77777777" w:rsidR="006B79F2" w:rsidRDefault="00000000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 骨与关节生物力学</w:t>
            </w:r>
          </w:p>
          <w:p w14:paraId="10D52256" w14:textId="77777777" w:rsidR="006B79F2" w:rsidRDefault="00000000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 运动对机体的影响</w:t>
            </w:r>
          </w:p>
          <w:p w14:paraId="5B930971" w14:textId="77777777" w:rsidR="006B79F2" w:rsidRDefault="006B79F2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29D7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7E544" w14:textId="77777777" w:rsidR="006B79F2" w:rsidRDefault="00000000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（1）卧床对机体的影响有哪些？</w:t>
            </w:r>
          </w:p>
          <w:p w14:paraId="3423121C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>结合课堂教学、临床相关课程回答上述问题。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A7CAF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  <w:tr w:rsidR="006B79F2" w14:paraId="778EB470" w14:textId="77777777">
        <w:trPr>
          <w:cantSplit/>
          <w:trHeight w:val="604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BD2F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9D20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A16D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B368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第二章 </w:t>
            </w:r>
          </w:p>
          <w:p w14:paraId="63D76A55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康复医学相关基础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18A4" w14:textId="77777777" w:rsidR="006B79F2" w:rsidRDefault="00000000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 神经学基础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3CA5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6374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（1）神经系统常见病损有哪些？</w:t>
            </w:r>
          </w:p>
          <w:p w14:paraId="204C26FE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>结合课堂教学、临床相关课程回答上述问题。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AD8D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  <w:tr w:rsidR="006B79F2" w14:paraId="3816BE42" w14:textId="77777777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3210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4F93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AA58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DA0B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第三章 </w:t>
            </w:r>
          </w:p>
          <w:p w14:paraId="4A9FBD4C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康复医学评定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FCA0" w14:textId="77777777" w:rsidR="006B79F2" w:rsidRDefault="00000000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 运动功能评定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752C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8D3F5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1、关节活动度评定。</w:t>
            </w:r>
          </w:p>
          <w:p w14:paraId="79280F9A" w14:textId="77777777" w:rsidR="006B79F2" w:rsidRDefault="00000000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>课程现场抽查学习成果，以关节活动测量为主，学生互相操作，而后指定学生进行现场操作，并回答正常值。</w:t>
            </w: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B9097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  <w:tr w:rsidR="006B79F2" w14:paraId="0A230AE6" w14:textId="77777777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B5CD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72C8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3F6C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0C4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第三章 </w:t>
            </w:r>
          </w:p>
          <w:p w14:paraId="0BFCF155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康复医学评定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F0FF" w14:textId="77777777" w:rsidR="006B79F2" w:rsidRDefault="00000000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 认知功能评定</w:t>
            </w:r>
          </w:p>
          <w:p w14:paraId="2EA41312" w14:textId="77777777" w:rsidR="006B79F2" w:rsidRDefault="00000000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 日常生活活动能力评定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685D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CABED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1、结合案例，选择合适的评定方法。</w:t>
            </w:r>
          </w:p>
          <w:p w14:paraId="231C6B68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根据老师给出的实际案例，回答所需的的评定方法。 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13320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  <w:tr w:rsidR="006B79F2" w14:paraId="2CEC69B0" w14:textId="77777777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DCD6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024A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B728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7769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</w:p>
          <w:p w14:paraId="3FC6D6FA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康复治疗技术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1ADF" w14:textId="77777777" w:rsidR="006B79F2" w:rsidRDefault="00000000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 物理治疗</w:t>
            </w:r>
          </w:p>
          <w:p w14:paraId="7F3DC5FC" w14:textId="77777777" w:rsidR="006B79F2" w:rsidRDefault="006B79F2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40BD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D9DF3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Maitland关节松动术的分级？</w:t>
            </w:r>
          </w:p>
          <w:p w14:paraId="112166E5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>简答，并根据老师给出的案例，选择合适的分级。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51D28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  <w:tr w:rsidR="006B79F2" w14:paraId="66264EDD" w14:textId="77777777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5CD5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0D53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20F7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684B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</w:p>
          <w:p w14:paraId="3D9FC071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康复治疗技术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758F" w14:textId="77777777" w:rsidR="006B79F2" w:rsidRDefault="00000000">
            <w:pPr>
              <w:numPr>
                <w:ilvl w:val="0"/>
                <w:numId w:val="1"/>
              </w:numPr>
              <w:spacing w:line="44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作业治疗</w:t>
            </w:r>
          </w:p>
          <w:p w14:paraId="70F8C5DD" w14:textId="77777777" w:rsidR="006B79F2" w:rsidRDefault="00000000">
            <w:pPr>
              <w:numPr>
                <w:ilvl w:val="0"/>
                <w:numId w:val="1"/>
              </w:numPr>
              <w:spacing w:line="44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康复辅具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A41A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333D1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了解常用康复辅具并知道使用方法。</w:t>
            </w:r>
          </w:p>
          <w:p w14:paraId="5DC79F82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>自我练习康复辅具的操作，注意使用细节。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F1C1C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  <w:tr w:rsidR="006B79F2" w14:paraId="43DD83A1" w14:textId="77777777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5551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E6E1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3980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D5C5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</w:p>
          <w:p w14:paraId="16C29A32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康复治疗技术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2969" w14:textId="77777777" w:rsidR="006B79F2" w:rsidRDefault="00000000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 中医传统康复治疗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724A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C7638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常用中医康复治疗技术有哪些？</w:t>
            </w:r>
          </w:p>
          <w:p w14:paraId="5D502D6A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>全班合作，共同收集中医康复治疗技术中的治疗工具。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B2B00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  <w:tr w:rsidR="006B79F2" w14:paraId="53078D1C" w14:textId="77777777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8F28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B8F1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AD00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9C5D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</w:p>
          <w:p w14:paraId="48CA5A93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神经系统常见病损的康复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9B7D" w14:textId="77777777" w:rsidR="006B79F2" w:rsidRDefault="00000000">
            <w:p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 脑卒中的康复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B4F8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96E87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（1）脑卒中后偏瘫步态</w:t>
            </w:r>
          </w:p>
          <w:p w14:paraId="2E22021E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>结合临床，进行情景表演，对脑卒中后偏瘫步态深入了解。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800E7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  <w:tr w:rsidR="006B79F2" w14:paraId="3CE994D1" w14:textId="77777777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5A4A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B108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6C2E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52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</w:p>
          <w:p w14:paraId="78EFA7CF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神经系统常见病损的康复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B01B" w14:textId="77777777" w:rsidR="006B79F2" w:rsidRDefault="00000000">
            <w:pPr>
              <w:numPr>
                <w:ilvl w:val="0"/>
                <w:numId w:val="2"/>
              </w:num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颅脑损伤的康复</w:t>
            </w:r>
          </w:p>
          <w:p w14:paraId="7E41B1AE" w14:textId="77777777" w:rsidR="006B79F2" w:rsidRDefault="00000000">
            <w:p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 小儿脑性瘫痪康复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510E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44ED7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（1）颅脑损伤严重程度的评定（GCS）。</w:t>
            </w:r>
          </w:p>
          <w:p w14:paraId="6D217641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>结合临床案例，对患者进行功能评定。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28809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  <w:tr w:rsidR="006B79F2" w14:paraId="65D4F937" w14:textId="77777777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DDB4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十一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430B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D21E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8990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</w:p>
          <w:p w14:paraId="170329CA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神经系统常见病损的康复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E101" w14:textId="77777777" w:rsidR="006B79F2" w:rsidRDefault="00000000">
            <w:p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 脊髓损伤的康复</w:t>
            </w:r>
          </w:p>
          <w:p w14:paraId="58D2CD29" w14:textId="77777777" w:rsidR="006B79F2" w:rsidRDefault="00000000">
            <w:p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第五节 周围神经病损的康复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8A05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C996A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（1）反复阅读并掌握脊髓损伤的评定。</w:t>
            </w:r>
          </w:p>
          <w:p w14:paraId="567648CE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>结合临床表现，参照评定量表，掌握相关评定方法。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3E3C0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  <w:tr w:rsidR="006B79F2" w14:paraId="08A9F074" w14:textId="77777777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A339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十二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9F4C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D510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B855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</w:p>
          <w:p w14:paraId="75444F8B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骨骼肌肉系统常见病损的康复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9050" w14:textId="77777777" w:rsidR="006B79F2" w:rsidRDefault="00000000">
            <w:pPr>
              <w:numPr>
                <w:ilvl w:val="0"/>
                <w:numId w:val="3"/>
              </w:num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骨折的康复</w:t>
            </w:r>
          </w:p>
          <w:p w14:paraId="6F2940F9" w14:textId="77777777" w:rsidR="006B79F2" w:rsidRDefault="00000000">
            <w:pPr>
              <w:numPr>
                <w:ilvl w:val="0"/>
                <w:numId w:val="3"/>
              </w:num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骨关节炎的康复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9096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D9558" w14:textId="77777777" w:rsidR="006B79F2" w:rsidRDefault="00000000">
            <w:p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（1）骨折后预防并发症的具体措施有哪些？</w:t>
            </w:r>
          </w:p>
          <w:p w14:paraId="08873C6B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>结合临床知识和常见并发症，简答预防措施。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59AA1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  <w:tr w:rsidR="006B79F2" w14:paraId="23290718" w14:textId="77777777">
        <w:trPr>
          <w:cantSplit/>
          <w:trHeight w:val="176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3D12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十三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DED0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B465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5093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</w:p>
          <w:p w14:paraId="2F49CEA0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骨骼肌肉系统常见病损的康复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A4F2" w14:textId="77777777" w:rsidR="006B79F2" w:rsidRDefault="00000000">
            <w:pPr>
              <w:numPr>
                <w:ilvl w:val="0"/>
                <w:numId w:val="3"/>
              </w:num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手外伤的康复</w:t>
            </w:r>
          </w:p>
          <w:p w14:paraId="3E2CA311" w14:textId="77777777" w:rsidR="006B79F2" w:rsidRDefault="00000000">
            <w:pPr>
              <w:numPr>
                <w:ilvl w:val="0"/>
                <w:numId w:val="3"/>
              </w:num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关节置换康复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A422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D87D7" w14:textId="77777777" w:rsidR="006B79F2" w:rsidRDefault="00000000">
            <w:p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（1）手外伤康复注意事项？</w:t>
            </w:r>
          </w:p>
          <w:p w14:paraId="7F9114A0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>根据手外伤的不同分区，简答相应的康复注意事项。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12FF0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  <w:tr w:rsidR="006B79F2" w14:paraId="13A2DEAE" w14:textId="77777777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F5C3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十四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3611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30AC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1220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</w:p>
          <w:p w14:paraId="73910EB8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骨骼肌肉系统常见病损康复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926C" w14:textId="77777777" w:rsidR="006B79F2" w:rsidRDefault="00000000">
            <w:pPr>
              <w:numPr>
                <w:ilvl w:val="0"/>
                <w:numId w:val="3"/>
              </w:num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截肢后的康复</w:t>
            </w:r>
          </w:p>
          <w:p w14:paraId="4173EA2A" w14:textId="77777777" w:rsidR="006B79F2" w:rsidRDefault="00000000">
            <w:pPr>
              <w:numPr>
                <w:ilvl w:val="0"/>
                <w:numId w:val="3"/>
              </w:num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骨科手术快速康复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1830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BB57D" w14:textId="77777777" w:rsidR="006B79F2" w:rsidRDefault="00000000">
            <w:p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（1）快速康复的意义？</w:t>
            </w:r>
          </w:p>
          <w:p w14:paraId="603E6442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>结合临床所学，简答快速康复在骨科术后的价值。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2EBD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  <w:tr w:rsidR="006B79F2" w14:paraId="6E327ABD" w14:textId="77777777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80C4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十五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CAF4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ADC3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D160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</w:p>
          <w:p w14:paraId="301E5147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骨骼肌肉系统常见病损的康复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EA7C" w14:textId="77777777" w:rsidR="006B79F2" w:rsidRDefault="00000000">
            <w:p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第七节 颈椎病的康复</w:t>
            </w:r>
          </w:p>
          <w:p w14:paraId="07D05AC9" w14:textId="77777777" w:rsidR="006B79F2" w:rsidRDefault="00000000">
            <w:p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第八节 肩关节炎的康复</w:t>
            </w:r>
          </w:p>
          <w:p w14:paraId="5F378C49" w14:textId="77777777" w:rsidR="006B79F2" w:rsidRDefault="00000000">
            <w:p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第九节 腰痛的康复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C05B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95C38" w14:textId="77777777" w:rsidR="006B79F2" w:rsidRDefault="00000000">
            <w:p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（1）颈椎病的分型和主要症状、体征？</w:t>
            </w:r>
          </w:p>
          <w:p w14:paraId="11739F3F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>根据专家共识，掌握颈椎病的分型和相应的症状、体征。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0F1A1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  <w:tr w:rsidR="006B79F2" w14:paraId="51A86336" w14:textId="77777777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88EB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十六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5458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9DEB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1410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</w:p>
          <w:p w14:paraId="5019A5E5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临床常见问题的康复评定和处理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143E" w14:textId="77777777" w:rsidR="006B79F2" w:rsidRDefault="00000000">
            <w:pPr>
              <w:numPr>
                <w:ilvl w:val="0"/>
                <w:numId w:val="4"/>
              </w:num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痉挛</w:t>
            </w:r>
          </w:p>
          <w:p w14:paraId="685B3E07" w14:textId="77777777" w:rsidR="006B79F2" w:rsidRDefault="00000000">
            <w:pPr>
              <w:numPr>
                <w:ilvl w:val="0"/>
                <w:numId w:val="4"/>
              </w:num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压疮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7288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189AD" w14:textId="77777777" w:rsidR="006B79F2" w:rsidRDefault="00000000">
            <w:p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（1）如何预防压疮？</w:t>
            </w:r>
          </w:p>
          <w:p w14:paraId="662B6326" w14:textId="77777777" w:rsidR="006B79F2" w:rsidRDefault="00000000">
            <w:pPr>
              <w:spacing w:line="360" w:lineRule="auto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>结合压疮的形成原因，简要回答压疮的预防。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79694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  <w:tr w:rsidR="006B79F2" w14:paraId="54989AD1" w14:textId="77777777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F857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十七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06C2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2290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8DF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</w:p>
          <w:p w14:paraId="137D8373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临床常见问题的康复评定和处理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7D7C" w14:textId="77777777" w:rsidR="006B79F2" w:rsidRDefault="00000000">
            <w:pPr>
              <w:numPr>
                <w:ilvl w:val="0"/>
                <w:numId w:val="4"/>
              </w:num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神经源性膀胱</w:t>
            </w:r>
          </w:p>
          <w:p w14:paraId="1962EC6B" w14:textId="77777777" w:rsidR="006B79F2" w:rsidRDefault="00000000">
            <w:pPr>
              <w:numPr>
                <w:ilvl w:val="0"/>
                <w:numId w:val="4"/>
              </w:num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神经源性肠道功能障碍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8DB5" w14:textId="77777777" w:rsidR="006B79F2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CFB25" w14:textId="77777777" w:rsidR="006B79F2" w:rsidRDefault="00000000">
            <w:pPr>
              <w:spacing w:line="408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（1）神经源性膀胱的治疗手段？</w:t>
            </w:r>
          </w:p>
          <w:p w14:paraId="298BA299" w14:textId="77777777" w:rsidR="006B79F2" w:rsidRDefault="00000000">
            <w:pPr>
              <w:widowControl/>
              <w:spacing w:line="360" w:lineRule="auto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cs="宋体" w:hint="eastAsia"/>
                <w:szCs w:val="21"/>
              </w:rPr>
              <w:t>结合所学，简要回答神经源性膀胱的治疗手段。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97E21" w14:textId="77777777" w:rsidR="006B79F2" w:rsidRDefault="006B79F2">
            <w:pPr>
              <w:widowControl/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7D78343D" w14:textId="77777777" w:rsidR="006B79F2" w:rsidRDefault="0000000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</w:p>
    <w:p w14:paraId="4ADDB71D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．《康复医学》第6版 黄晓琳、燕铁斌，人民卫生出版社，2018年</w:t>
      </w:r>
    </w:p>
    <w:p w14:paraId="19127BCC" w14:textId="77777777" w:rsidR="006B79F2" w:rsidRDefault="00000000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0325453B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1．讲授法：课堂进行理论知识讲授、经验分享等，使学生摄取知识，形成基本的康复医学的知识体系；</w:t>
      </w:r>
    </w:p>
    <w:p w14:paraId="47DDA87F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 病例教学法：课堂教学中突出典型病例的剖析，结合随堂提问，激发学生对本学科的兴趣与思考；</w:t>
      </w:r>
    </w:p>
    <w:p w14:paraId="1D95F598" w14:textId="77777777" w:rsidR="006B79F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 实践法：通过临床见习，结合现场</w:t>
      </w:r>
      <w:r>
        <w:rPr>
          <w:rFonts w:ascii="宋体" w:eastAsia="宋体" w:hAnsi="宋体" w:cs="Times New Roman" w:hint="eastAsia"/>
        </w:rPr>
        <w:t>小组</w:t>
      </w:r>
      <w:r>
        <w:rPr>
          <w:rFonts w:ascii="宋体" w:eastAsia="宋体" w:hAnsi="宋体" w:cs="Times New Roman"/>
        </w:rPr>
        <w:t>讨论，</w:t>
      </w:r>
      <w:r>
        <w:rPr>
          <w:rFonts w:ascii="宋体" w:eastAsia="宋体" w:hAnsi="宋体" w:hint="eastAsia"/>
        </w:rPr>
        <w:t>强化学生对学科知识的掌握，提高将理论知识转化为临床技能的能力。</w:t>
      </w:r>
    </w:p>
    <w:p w14:paraId="1CFB9074" w14:textId="77777777" w:rsidR="006B79F2" w:rsidRDefault="0000000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9E16982" w14:textId="77777777" w:rsidR="006B79F2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5799A958" w14:textId="77777777" w:rsidR="006B79F2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6B79F2" w14:paraId="246947D2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D027E65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Cs w:val="20"/>
              </w:rPr>
            </w:pPr>
            <w:r>
              <w:rPr>
                <w:rFonts w:ascii="宋体" w:eastAsia="宋体" w:hAnsi="宋体" w:cs="Times New Roman" w:hint="eastAsia"/>
                <w:b/>
                <w:szCs w:val="20"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23B7B1F9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Cs w:val="20"/>
              </w:rPr>
            </w:pPr>
            <w:r>
              <w:rPr>
                <w:rFonts w:ascii="宋体" w:eastAsia="宋体" w:hAnsi="宋体" w:cs="Times New Roman" w:hint="eastAsia"/>
                <w:b/>
                <w:szCs w:val="20"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93369A8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Cs w:val="20"/>
              </w:rPr>
            </w:pPr>
            <w:r>
              <w:rPr>
                <w:rFonts w:ascii="宋体" w:eastAsia="宋体" w:hAnsi="宋体" w:cs="Times New Roman" w:hint="eastAsia"/>
                <w:b/>
                <w:szCs w:val="20"/>
              </w:rPr>
              <w:t>考核方式</w:t>
            </w:r>
          </w:p>
        </w:tc>
      </w:tr>
      <w:tr w:rsidR="006B79F2" w14:paraId="26976523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5F50B71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4C4EB2E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康复概论中所述的对康复、康复医学、医学康复的概念，以及与临床的相互关系；残疾穴、康复预防的相关知识</w:t>
            </w:r>
          </w:p>
        </w:tc>
        <w:tc>
          <w:tcPr>
            <w:tcW w:w="2849" w:type="dxa"/>
            <w:vAlign w:val="center"/>
          </w:tcPr>
          <w:p w14:paraId="217F2ABD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 w:val="44"/>
                <w:szCs w:val="44"/>
              </w:rPr>
            </w:pPr>
            <w:r>
              <w:rPr>
                <w:rFonts w:ascii="宋体" w:eastAsia="宋体" w:hAnsi="宋体" w:cs="宋体"/>
                <w:szCs w:val="20"/>
              </w:rPr>
              <w:t>布置思考题</w:t>
            </w:r>
            <w:r>
              <w:rPr>
                <w:rFonts w:ascii="宋体" w:eastAsia="宋体" w:hAnsi="宋体" w:cs="宋体" w:hint="eastAsia"/>
                <w:szCs w:val="20"/>
              </w:rPr>
              <w:t>、课间测试</w:t>
            </w:r>
          </w:p>
        </w:tc>
      </w:tr>
      <w:tr w:rsidR="006B79F2" w14:paraId="62E1DC12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90FA657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086D1B0B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康复评定、康复治疗技术、临床康复相关知识</w:t>
            </w:r>
          </w:p>
        </w:tc>
        <w:tc>
          <w:tcPr>
            <w:tcW w:w="2849" w:type="dxa"/>
            <w:vAlign w:val="center"/>
          </w:tcPr>
          <w:p w14:paraId="5CB33AC1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Cs w:val="20"/>
              </w:rPr>
            </w:pPr>
            <w:r>
              <w:rPr>
                <w:rFonts w:ascii="宋体" w:eastAsia="宋体" w:hAnsi="宋体" w:cs="宋体"/>
                <w:szCs w:val="20"/>
              </w:rPr>
              <w:t>布置思考题</w:t>
            </w:r>
            <w:r>
              <w:rPr>
                <w:rFonts w:ascii="宋体" w:eastAsia="宋体" w:hAnsi="宋体" w:cs="宋体" w:hint="eastAsia"/>
                <w:szCs w:val="20"/>
              </w:rPr>
              <w:t>、课间测试</w:t>
            </w:r>
            <w:r>
              <w:rPr>
                <w:rFonts w:ascii="宋体" w:eastAsia="宋体" w:hAnsi="宋体" w:cs="宋体"/>
                <w:szCs w:val="20"/>
              </w:rPr>
              <w:t>与考试</w:t>
            </w:r>
          </w:p>
        </w:tc>
      </w:tr>
      <w:tr w:rsidR="006B79F2" w14:paraId="7DA70E3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DC49634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49C2FF70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康复政策以及康复医学科工作模式</w:t>
            </w:r>
          </w:p>
        </w:tc>
        <w:tc>
          <w:tcPr>
            <w:tcW w:w="2849" w:type="dxa"/>
            <w:vAlign w:val="center"/>
          </w:tcPr>
          <w:p w14:paraId="58CE4E84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临床见习、互动问答与考试</w:t>
            </w:r>
          </w:p>
        </w:tc>
      </w:tr>
    </w:tbl>
    <w:p w14:paraId="589EE52A" w14:textId="77777777" w:rsidR="006B79F2" w:rsidRDefault="00000000">
      <w:pPr>
        <w:widowControl/>
        <w:numPr>
          <w:ilvl w:val="0"/>
          <w:numId w:val="5"/>
        </w:numPr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评定方法 </w:t>
      </w:r>
    </w:p>
    <w:p w14:paraId="62CA70C5" w14:textId="77777777" w:rsidR="006B79F2" w:rsidRDefault="00000000">
      <w:pPr>
        <w:widowControl/>
        <w:numPr>
          <w:ilvl w:val="0"/>
          <w:numId w:val="6"/>
        </w:numPr>
        <w:spacing w:beforeLines="50" w:before="156" w:afterLines="50" w:after="156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 xml:space="preserve">评定方法 </w:t>
      </w:r>
    </w:p>
    <w:p w14:paraId="5BD4DC94" w14:textId="77777777" w:rsidR="006B79F2" w:rsidRDefault="00000000">
      <w:pPr>
        <w:widowControl/>
        <w:spacing w:beforeLines="50" w:before="156" w:afterLines="50" w:after="156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平时成绩：2</w:t>
      </w:r>
      <w:r>
        <w:rPr>
          <w:rFonts w:ascii="宋体" w:eastAsia="宋体" w:hAnsi="宋体" w:hint="eastAsia"/>
        </w:rPr>
        <w:t>0</w:t>
      </w:r>
      <w:r>
        <w:rPr>
          <w:rFonts w:ascii="宋体" w:eastAsia="宋体" w:hAnsi="宋体"/>
        </w:rPr>
        <w:t>%（出勤、课堂纪律、互动参与度、</w:t>
      </w:r>
      <w:r>
        <w:rPr>
          <w:rFonts w:ascii="宋体" w:eastAsia="宋体" w:hAnsi="宋体" w:hint="eastAsia"/>
        </w:rPr>
        <w:t>随堂测验、见习报告）</w:t>
      </w:r>
    </w:p>
    <w:p w14:paraId="101EFA47" w14:textId="77777777" w:rsidR="006B79F2" w:rsidRDefault="00000000">
      <w:pPr>
        <w:widowControl/>
        <w:spacing w:beforeLines="50" w:before="156" w:afterLines="50" w:after="156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课程</w:t>
      </w:r>
      <w:r>
        <w:rPr>
          <w:rFonts w:ascii="宋体" w:eastAsia="宋体" w:hAnsi="宋体"/>
        </w:rPr>
        <w:t>考试：8</w:t>
      </w:r>
      <w:r>
        <w:rPr>
          <w:rFonts w:ascii="宋体" w:eastAsia="宋体" w:hAnsi="宋体" w:hint="eastAsia"/>
        </w:rPr>
        <w:t>0</w:t>
      </w:r>
      <w:r>
        <w:rPr>
          <w:rFonts w:ascii="宋体" w:eastAsia="宋体" w:hAnsi="宋体"/>
        </w:rPr>
        <w:t>%（</w:t>
      </w:r>
      <w:r>
        <w:rPr>
          <w:rFonts w:ascii="宋体" w:eastAsia="宋体" w:hAnsi="宋体" w:hint="eastAsia"/>
        </w:rPr>
        <w:t>理论考试）</w:t>
      </w:r>
    </w:p>
    <w:p w14:paraId="0F742779" w14:textId="77777777" w:rsidR="006B79F2" w:rsidRDefault="0000000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761B10D7" w14:textId="77777777" w:rsidR="006B79F2" w:rsidRDefault="00000000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6B79F2" w14:paraId="5C98A8A7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761F7AD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4676D28" w14:textId="77777777" w:rsidR="006B79F2" w:rsidRDefault="00000000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ED3720C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CAFA05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75E66C7A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3DC7C48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6B79F2" w14:paraId="4B44D903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78AE7FB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6F275CD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9E2FB6" w14:textId="77777777" w:rsidR="006B79F2" w:rsidRDefault="006B79F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59924B9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80%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5F228B3F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目标达成度={0.2ｘ平时目标成绩+0.8ｘ期末目标成绩}/目标总分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6B79F2" w14:paraId="039CFAEC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B461BDC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BA7A39C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3C6599" w14:textId="77777777" w:rsidR="006B79F2" w:rsidRDefault="006B79F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D1274D4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80%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8189F1E" w14:textId="77777777" w:rsidR="006B79F2" w:rsidRDefault="006B79F2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6B79F2" w14:paraId="1C648A0E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852EBFA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033B128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20357B" w14:textId="77777777" w:rsidR="006B79F2" w:rsidRDefault="006B79F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0B08362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80%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EACF5F6" w14:textId="77777777" w:rsidR="006B79F2" w:rsidRDefault="006B79F2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5810F617" w14:textId="77777777" w:rsidR="006B79F2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6B79F2" w14:paraId="416AC3CA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DBEFD" w14:textId="77777777" w:rsidR="006B79F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354BDFD" w14:textId="77777777" w:rsidR="006B79F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950BA" w14:textId="77777777" w:rsidR="006B79F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6B79F2" w14:paraId="357A3D00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5FC84" w14:textId="77777777" w:rsidR="006B79F2" w:rsidRDefault="006B79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2F85" w14:textId="77777777" w:rsidR="006B79F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B373" w14:textId="77777777" w:rsidR="006B79F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E3BF" w14:textId="77777777" w:rsidR="006B79F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ED3B" w14:textId="77777777" w:rsidR="006B79F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C362" w14:textId="77777777" w:rsidR="006B79F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6B79F2" w14:paraId="2246750D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2FDE5" w14:textId="77777777" w:rsidR="006B79F2" w:rsidRDefault="006B79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0C51" w14:textId="77777777" w:rsidR="006B79F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35E6" w14:textId="77777777" w:rsidR="006B79F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946B" w14:textId="77777777" w:rsidR="006B79F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9ADF" w14:textId="77777777" w:rsidR="006B79F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3A3A" w14:textId="77777777" w:rsidR="006B79F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6B79F2" w14:paraId="3D13986E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2D1F" w14:textId="77777777" w:rsidR="006B79F2" w:rsidRDefault="006B79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B6FB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A848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979E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4A7C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58D4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6B79F2" w14:paraId="556745E8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7E84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0C15D87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DA23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熟练掌握康复、康复医学、医学康复的概念、明晰康复医学与临床医学的关系、掌握残疾相关知识、知晓康复三级预防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3F3E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熟练掌握康复、康复医学、医学康复的概念，基本了解康复医学与临床医学的关系，知晓康复三级预防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EEC9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熟悉</w:t>
            </w:r>
            <w:r>
              <w:rPr>
                <w:rFonts w:ascii="宋体" w:eastAsia="宋体" w:hAnsi="宋体" w:hint="eastAsia"/>
              </w:rPr>
              <w:t>康复、康复医学、医学康复的概念，基本了解康复医学与临床医学的关系，知晓康复三级预防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76E1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了解康复、康复医学、医学康复的概念，基本了解康复医学与临床医学的关系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51C2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部分了解康复、康复医学、医学康复的概念，初步了解康复医学与临床医学的关系</w:t>
            </w:r>
          </w:p>
        </w:tc>
      </w:tr>
      <w:tr w:rsidR="006B79F2" w14:paraId="1E5F509E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CB97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81C58CA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DD1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熟练掌握康复评定、知晓康复医学科常用康复技术，能够运用所学的临床康复知识，对常见病、多发病进行诊断及评估、制定基本治疗方案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AC00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知晓康复医学科常用康复技术，能够运用所学的临床康复知识，对常见病、多发病进行诊断、初步评估、熟悉常用治疗方案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4402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知晓康复医学科常用康复技术，对部分疾病可进行诊断、初步评估、熟悉常用治疗方案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C98E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知晓康复医学科常用康复技术，对部分疾病可进行诊断、初步评估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3BB3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熟悉康复医学常见病种，有一定的临床诊断能力</w:t>
            </w:r>
          </w:p>
        </w:tc>
      </w:tr>
      <w:tr w:rsidR="006B79F2" w14:paraId="148742A4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8A59" w14:textId="77777777" w:rsidR="006B79F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6713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具备康复医学专业人员的基本素养，具备团队协作精神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2F94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有耐心，具备团队协作精神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F4EB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主动服务意识，能配合团队完成本职工作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9F08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有耐心，对病人有爱心，有一定的服务能力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D093" w14:textId="77777777" w:rsidR="006B79F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能够独立完成自我角色</w:t>
            </w:r>
          </w:p>
        </w:tc>
      </w:tr>
    </w:tbl>
    <w:p w14:paraId="241439A3" w14:textId="77777777" w:rsidR="006B79F2" w:rsidRDefault="006B79F2">
      <w:pPr>
        <w:widowControl/>
        <w:jc w:val="left"/>
        <w:rPr>
          <w:rFonts w:ascii="宋体" w:eastAsia="宋体" w:hAnsi="宋体"/>
        </w:rPr>
      </w:pPr>
    </w:p>
    <w:sectPr w:rsidR="006B79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BDB1AF3"/>
    <w:multiLevelType w:val="singleLevel"/>
    <w:tmpl w:val="DBDB1AF3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" w15:restartNumberingAfterBreak="0">
    <w:nsid w:val="F9A82A70"/>
    <w:multiLevelType w:val="singleLevel"/>
    <w:tmpl w:val="F9A82A70"/>
    <w:lvl w:ilvl="0">
      <w:start w:val="2"/>
      <w:numFmt w:val="chineseCounting"/>
      <w:suff w:val="space"/>
      <w:lvlText w:val="第%1节"/>
      <w:lvlJc w:val="left"/>
      <w:rPr>
        <w:rFonts w:hint="eastAsia"/>
      </w:rPr>
    </w:lvl>
  </w:abstractNum>
  <w:abstractNum w:abstractNumId="2" w15:restartNumberingAfterBreak="0">
    <w:nsid w:val="079C2782"/>
    <w:multiLevelType w:val="singleLevel"/>
    <w:tmpl w:val="079C278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29E84BD8"/>
    <w:multiLevelType w:val="singleLevel"/>
    <w:tmpl w:val="29E84BD8"/>
    <w:lvl w:ilvl="0">
      <w:start w:val="2"/>
      <w:numFmt w:val="chineseCounting"/>
      <w:suff w:val="space"/>
      <w:lvlText w:val="第%1节"/>
      <w:lvlJc w:val="left"/>
      <w:rPr>
        <w:rFonts w:hint="eastAsia"/>
      </w:rPr>
    </w:lvl>
  </w:abstractNum>
  <w:abstractNum w:abstractNumId="4" w15:restartNumberingAfterBreak="0">
    <w:nsid w:val="4A66C362"/>
    <w:multiLevelType w:val="singleLevel"/>
    <w:tmpl w:val="4A66C362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5" w15:restartNumberingAfterBreak="0">
    <w:nsid w:val="763DA519"/>
    <w:multiLevelType w:val="singleLevel"/>
    <w:tmpl w:val="763DA519"/>
    <w:lvl w:ilvl="0">
      <w:start w:val="1"/>
      <w:numFmt w:val="decimal"/>
      <w:suff w:val="nothing"/>
      <w:lvlText w:val="%1．"/>
      <w:lvlJc w:val="left"/>
    </w:lvl>
  </w:abstractNum>
  <w:num w:numId="1" w16cid:durableId="962267481">
    <w:abstractNumId w:val="1"/>
  </w:num>
  <w:num w:numId="2" w16cid:durableId="1642495265">
    <w:abstractNumId w:val="3"/>
  </w:num>
  <w:num w:numId="3" w16cid:durableId="1851605674">
    <w:abstractNumId w:val="4"/>
  </w:num>
  <w:num w:numId="4" w16cid:durableId="1927034618">
    <w:abstractNumId w:val="0"/>
  </w:num>
  <w:num w:numId="5" w16cid:durableId="987906349">
    <w:abstractNumId w:val="2"/>
  </w:num>
  <w:num w:numId="6" w16cid:durableId="21376018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NkNTMyNzY2ZmRjNWQ0YjA3ZTI0MzFhNWNhMzM5MDcifQ=="/>
  </w:docVars>
  <w:rsids>
    <w:rsidRoot w:val="001E5724"/>
    <w:rsid w:val="00022CBB"/>
    <w:rsid w:val="00077A5F"/>
    <w:rsid w:val="000F054A"/>
    <w:rsid w:val="000F0801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E0606"/>
    <w:rsid w:val="00516354"/>
    <w:rsid w:val="005A0378"/>
    <w:rsid w:val="00665621"/>
    <w:rsid w:val="006B79F2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228A479B"/>
    <w:rsid w:val="2E493EAA"/>
    <w:rsid w:val="3A4072E8"/>
    <w:rsid w:val="40D1266D"/>
    <w:rsid w:val="57922245"/>
    <w:rsid w:val="5A927C01"/>
    <w:rsid w:val="5AA00CFE"/>
    <w:rsid w:val="73B4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A03B1"/>
  <w15:docId w15:val="{08DDC0E9-3409-4C3C-B4E0-64210DA68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1063</Words>
  <Characters>6063</Characters>
  <Application>Microsoft Office Word</Application>
  <DocSecurity>0</DocSecurity>
  <Lines>50</Lines>
  <Paragraphs>14</Paragraphs>
  <ScaleCrop>false</ScaleCrop>
  <Company>P R C</Company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2</cp:revision>
  <cp:lastPrinted>2020-12-24T07:17:00Z</cp:lastPrinted>
  <dcterms:created xsi:type="dcterms:W3CDTF">2023-08-07T06:55:00Z</dcterms:created>
  <dcterms:modified xsi:type="dcterms:W3CDTF">2023-08-07T06:55:00Z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661F36B33D5C49C6B74FE18300EC2D00_13</vt:lpwstr>
  </property>
</Properties>
</file>