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D9B2D" w14:textId="005A5C53"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396131">
        <w:rPr>
          <w:rFonts w:ascii="Times New Roman" w:eastAsia="黑体" w:hAnsi="Times New Roman" w:hint="eastAsia"/>
          <w:sz w:val="32"/>
        </w:rPr>
        <w:t>中医药学概论</w:t>
      </w:r>
      <w:r w:rsidRPr="001E5724">
        <w:rPr>
          <w:rFonts w:ascii="黑体" w:eastAsia="黑体" w:hAnsi="黑体" w:hint="eastAsia"/>
          <w:sz w:val="32"/>
          <w:szCs w:val="32"/>
        </w:rPr>
        <w:t>》课程教学大纲</w:t>
      </w:r>
    </w:p>
    <w:p w14:paraId="1516D31C" w14:textId="25948EF5"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3CE93197" w14:textId="77777777" w:rsidTr="00DD7B5F">
        <w:trPr>
          <w:jc w:val="center"/>
        </w:trPr>
        <w:tc>
          <w:tcPr>
            <w:tcW w:w="1135" w:type="dxa"/>
            <w:vAlign w:val="center"/>
          </w:tcPr>
          <w:p w14:paraId="27AD90C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4897A6DD" w14:textId="502DFE21" w:rsidR="00D13271" w:rsidRPr="00DD7B5F" w:rsidRDefault="00656B28" w:rsidP="00DD7B5F">
            <w:pPr>
              <w:spacing w:beforeLines="50" w:before="156" w:afterLines="50" w:after="156"/>
              <w:jc w:val="left"/>
              <w:rPr>
                <w:rFonts w:ascii="宋体" w:eastAsia="宋体" w:hAnsi="宋体"/>
              </w:rPr>
            </w:pPr>
            <w:r w:rsidRPr="00656B28">
              <w:rPr>
                <w:rFonts w:ascii="宋体" w:eastAsia="宋体" w:hAnsi="宋体"/>
              </w:rPr>
              <w:t>General Chinese Medicine</w:t>
            </w:r>
          </w:p>
        </w:tc>
        <w:tc>
          <w:tcPr>
            <w:tcW w:w="1134" w:type="dxa"/>
            <w:vAlign w:val="center"/>
          </w:tcPr>
          <w:p w14:paraId="7CE94931"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1CA9E5FF" w14:textId="77777777" w:rsidR="00D13271" w:rsidRPr="00DD7B5F" w:rsidRDefault="00372908" w:rsidP="00DD7B5F">
            <w:pPr>
              <w:spacing w:beforeLines="50" w:before="156" w:afterLines="50" w:after="156"/>
              <w:rPr>
                <w:rFonts w:ascii="宋体" w:eastAsia="宋体" w:hAnsi="宋体"/>
              </w:rPr>
            </w:pPr>
            <w:r>
              <w:rPr>
                <w:rFonts w:ascii="宋体" w:eastAsia="宋体" w:hAnsi="宋体" w:hint="eastAsia"/>
              </w:rPr>
              <w:t>P</w:t>
            </w:r>
            <w:r>
              <w:rPr>
                <w:rFonts w:ascii="宋体" w:eastAsia="宋体" w:hAnsi="宋体"/>
              </w:rPr>
              <w:t>HAR1040</w:t>
            </w:r>
          </w:p>
        </w:tc>
      </w:tr>
      <w:tr w:rsidR="00D13271" w:rsidRPr="002F4D99" w14:paraId="139FC2CA" w14:textId="77777777" w:rsidTr="00DD7B5F">
        <w:trPr>
          <w:jc w:val="center"/>
        </w:trPr>
        <w:tc>
          <w:tcPr>
            <w:tcW w:w="1135" w:type="dxa"/>
            <w:vAlign w:val="center"/>
          </w:tcPr>
          <w:p w14:paraId="59205268"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480656D8" w14:textId="77777777" w:rsidR="00D13271" w:rsidRPr="00DD7B5F" w:rsidRDefault="001079A9" w:rsidP="00DD7B5F">
            <w:pPr>
              <w:spacing w:beforeLines="50" w:before="156" w:afterLines="50" w:after="156"/>
              <w:jc w:val="left"/>
              <w:rPr>
                <w:rFonts w:ascii="宋体" w:eastAsia="宋体" w:hAnsi="宋体"/>
              </w:rPr>
            </w:pPr>
            <w:r w:rsidRPr="00EF0BA7">
              <w:rPr>
                <w:rFonts w:ascii="Times New Roman" w:hAnsi="Times New Roman" w:hint="eastAsia"/>
              </w:rPr>
              <w:t>专业</w:t>
            </w:r>
            <w:r>
              <w:rPr>
                <w:rFonts w:ascii="Times New Roman" w:hAnsi="Times New Roman" w:hint="eastAsia"/>
              </w:rPr>
              <w:t>选</w:t>
            </w:r>
            <w:r w:rsidRPr="00EF0BA7">
              <w:rPr>
                <w:rFonts w:ascii="Times New Roman" w:hAnsi="Times New Roman" w:hint="eastAsia"/>
              </w:rPr>
              <w:t>修课程</w:t>
            </w:r>
          </w:p>
        </w:tc>
        <w:tc>
          <w:tcPr>
            <w:tcW w:w="1134" w:type="dxa"/>
            <w:vAlign w:val="center"/>
          </w:tcPr>
          <w:p w14:paraId="363E67FF"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13287F13" w14:textId="7F4DE4D9" w:rsidR="00D13271" w:rsidRPr="00DD7B5F" w:rsidRDefault="001079A9" w:rsidP="00DD7B5F">
            <w:pPr>
              <w:spacing w:beforeLines="50" w:before="156" w:afterLines="50" w:after="156"/>
              <w:rPr>
                <w:rFonts w:ascii="宋体" w:eastAsia="宋体" w:hAnsi="宋体"/>
              </w:rPr>
            </w:pPr>
            <w:r>
              <w:rPr>
                <w:rFonts w:ascii="Times New Roman" w:hAnsi="Times New Roman" w:hint="eastAsia"/>
              </w:rPr>
              <w:t>药学</w:t>
            </w:r>
          </w:p>
        </w:tc>
      </w:tr>
      <w:tr w:rsidR="00D13271" w:rsidRPr="002F4D99" w14:paraId="61631E71" w14:textId="77777777" w:rsidTr="00DD7B5F">
        <w:trPr>
          <w:jc w:val="center"/>
        </w:trPr>
        <w:tc>
          <w:tcPr>
            <w:tcW w:w="1135" w:type="dxa"/>
            <w:vAlign w:val="center"/>
          </w:tcPr>
          <w:p w14:paraId="73006C6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724BFEB7" w14:textId="77777777" w:rsidR="00D13271" w:rsidRPr="00DD7B5F" w:rsidRDefault="001079A9" w:rsidP="00DD7B5F">
            <w:pPr>
              <w:spacing w:beforeLines="50" w:before="156" w:afterLines="50" w:after="156"/>
              <w:jc w:val="left"/>
              <w:rPr>
                <w:rFonts w:ascii="宋体" w:eastAsia="宋体" w:hAnsi="宋体"/>
              </w:rPr>
            </w:pPr>
            <w:r>
              <w:rPr>
                <w:rFonts w:ascii="宋体" w:eastAsia="宋体" w:hAnsi="宋体" w:hint="eastAsia"/>
              </w:rPr>
              <w:t>3</w:t>
            </w:r>
          </w:p>
        </w:tc>
        <w:tc>
          <w:tcPr>
            <w:tcW w:w="1134" w:type="dxa"/>
            <w:vAlign w:val="center"/>
          </w:tcPr>
          <w:p w14:paraId="6877950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4E9C6889" w14:textId="77777777" w:rsidR="00D13271" w:rsidRPr="00DD7B5F" w:rsidRDefault="001079A9" w:rsidP="00DD7B5F">
            <w:pPr>
              <w:spacing w:beforeLines="50" w:before="156" w:afterLines="50" w:after="156"/>
              <w:rPr>
                <w:rFonts w:ascii="宋体" w:eastAsia="宋体" w:hAnsi="宋体"/>
              </w:rPr>
            </w:pPr>
            <w:r>
              <w:rPr>
                <w:rFonts w:ascii="宋体" w:eastAsia="宋体" w:hAnsi="宋体" w:hint="eastAsia"/>
              </w:rPr>
              <w:t>5</w:t>
            </w:r>
            <w:r>
              <w:rPr>
                <w:rFonts w:ascii="宋体" w:eastAsia="宋体" w:hAnsi="宋体"/>
              </w:rPr>
              <w:t>4</w:t>
            </w:r>
          </w:p>
        </w:tc>
      </w:tr>
      <w:tr w:rsidR="00D13271" w:rsidRPr="002F4D99" w14:paraId="193DF93D" w14:textId="77777777" w:rsidTr="00DD7B5F">
        <w:trPr>
          <w:jc w:val="center"/>
        </w:trPr>
        <w:tc>
          <w:tcPr>
            <w:tcW w:w="1135" w:type="dxa"/>
            <w:vAlign w:val="center"/>
          </w:tcPr>
          <w:p w14:paraId="3293CA9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6AD0C2A6" w14:textId="77777777" w:rsidR="00D13271" w:rsidRPr="00DD7B5F" w:rsidRDefault="001079A9" w:rsidP="00DD7B5F">
            <w:pPr>
              <w:spacing w:beforeLines="50" w:before="156" w:afterLines="50" w:after="156"/>
              <w:jc w:val="left"/>
              <w:rPr>
                <w:rFonts w:ascii="宋体" w:eastAsia="宋体" w:hAnsi="宋体"/>
              </w:rPr>
            </w:pPr>
            <w:r>
              <w:rPr>
                <w:rFonts w:ascii="宋体" w:eastAsia="宋体" w:hAnsi="宋体" w:hint="eastAsia"/>
              </w:rPr>
              <w:t>刘艳丽</w:t>
            </w:r>
          </w:p>
        </w:tc>
        <w:tc>
          <w:tcPr>
            <w:tcW w:w="1134" w:type="dxa"/>
            <w:vAlign w:val="center"/>
          </w:tcPr>
          <w:p w14:paraId="65C83D6F"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4DE9B127" w14:textId="4D8F62EA" w:rsidR="00D13271" w:rsidRPr="00DD7B5F" w:rsidRDefault="001079A9" w:rsidP="00CA229D">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w:t>
            </w:r>
            <w:r w:rsidR="00CA229D">
              <w:rPr>
                <w:rFonts w:ascii="宋体" w:eastAsia="宋体" w:hAnsi="宋体"/>
              </w:rPr>
              <w:t>3</w:t>
            </w:r>
            <w:r>
              <w:rPr>
                <w:rFonts w:ascii="宋体" w:eastAsia="宋体" w:hAnsi="宋体"/>
              </w:rPr>
              <w:t>.</w:t>
            </w:r>
            <w:r w:rsidR="00656B28">
              <w:rPr>
                <w:rFonts w:ascii="宋体" w:eastAsia="宋体" w:hAnsi="宋体"/>
              </w:rPr>
              <w:t>0</w:t>
            </w:r>
            <w:r w:rsidR="00CA229D">
              <w:rPr>
                <w:rFonts w:ascii="宋体" w:eastAsia="宋体" w:hAnsi="宋体"/>
              </w:rPr>
              <w:t>7</w:t>
            </w:r>
          </w:p>
        </w:tc>
      </w:tr>
      <w:tr w:rsidR="00D13271" w:rsidRPr="002F4D99" w14:paraId="0C4EA708" w14:textId="77777777" w:rsidTr="00DD7B5F">
        <w:trPr>
          <w:jc w:val="center"/>
        </w:trPr>
        <w:tc>
          <w:tcPr>
            <w:tcW w:w="1135" w:type="dxa"/>
            <w:vAlign w:val="center"/>
          </w:tcPr>
          <w:p w14:paraId="798F6B5A"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0E1665DE" w14:textId="77777777" w:rsidR="00D13271" w:rsidRPr="00DD7B5F" w:rsidRDefault="001079A9" w:rsidP="00DD7B5F">
            <w:pPr>
              <w:spacing w:beforeLines="50" w:before="156" w:afterLines="50" w:after="156"/>
              <w:rPr>
                <w:rFonts w:ascii="宋体" w:eastAsia="宋体" w:hAnsi="宋体"/>
              </w:rPr>
            </w:pPr>
            <w:r>
              <w:rPr>
                <w:rFonts w:ascii="Times New Roman" w:hAnsi="Times New Roman" w:hint="eastAsia"/>
              </w:rPr>
              <w:t>郝丽莉，《中医药学概论》，科学出版社，</w:t>
            </w:r>
            <w:r>
              <w:rPr>
                <w:rFonts w:ascii="Times New Roman" w:hAnsi="Times New Roman" w:hint="eastAsia"/>
              </w:rPr>
              <w:t>2016</w:t>
            </w:r>
            <w:r>
              <w:rPr>
                <w:rFonts w:ascii="Times New Roman" w:hAnsi="Times New Roman" w:hint="eastAsia"/>
              </w:rPr>
              <w:t>年</w:t>
            </w:r>
          </w:p>
        </w:tc>
      </w:tr>
    </w:tbl>
    <w:p w14:paraId="406A85EB" w14:textId="10D29675"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51A0620F" w14:textId="0CBD4490"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656B28" w:rsidRPr="00C8492C">
        <w:rPr>
          <w:rFonts w:ascii="黑体" w:eastAsia="黑体" w:hAnsi="黑体" w:cs="宋体"/>
          <w:b/>
          <w:sz w:val="24"/>
          <w:szCs w:val="24"/>
        </w:rPr>
        <w:t xml:space="preserve"> </w:t>
      </w:r>
    </w:p>
    <w:p w14:paraId="10DEC38D" w14:textId="77777777" w:rsidR="00B0251E" w:rsidRPr="00EF4CAD" w:rsidRDefault="00B0251E" w:rsidP="00EF4CAD">
      <w:pPr>
        <w:pStyle w:val="a3"/>
        <w:spacing w:beforeLines="50" w:before="156" w:afterLines="50" w:after="156"/>
        <w:ind w:firstLineChars="200" w:firstLine="420"/>
        <w:rPr>
          <w:rFonts w:hAnsi="宋体" w:cs="宋体"/>
        </w:rPr>
      </w:pPr>
      <w:r w:rsidRPr="00EF4CAD">
        <w:rPr>
          <w:rFonts w:hAnsi="宋体" w:cs="宋体" w:hint="eastAsia"/>
        </w:rPr>
        <w:t>本课程是为药学等相关专业开设的以学习中药学基本知识及应用技能为主的一门课程。通过本课程的教学，使学生了解中医理论基本内容；重点掌握中药基本理论知识、常用中药的性能、功效、应用，以及识别</w:t>
      </w:r>
      <w:r w:rsidR="00C54C7D">
        <w:rPr>
          <w:rFonts w:hAnsi="宋体" w:cs="宋体" w:hint="eastAsia"/>
        </w:rPr>
        <w:t>和了解</w:t>
      </w:r>
      <w:r w:rsidRPr="00EF4CAD">
        <w:rPr>
          <w:rFonts w:hAnsi="宋体" w:cs="宋体" w:hint="eastAsia"/>
        </w:rPr>
        <w:t>常用中药饮片的一般知识；了解方剂学的基本组方原则。使学生对中医药学的基本知识有初步的掌握，培养具有一定创新能力和实践能力的药学人才。</w:t>
      </w:r>
    </w:p>
    <w:p w14:paraId="4D00B37E" w14:textId="77777777"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7174EE" w:rsidRPr="00FB77A1">
        <w:rPr>
          <w:rFonts w:hAnsi="宋体" w:cs="宋体"/>
        </w:rPr>
        <w:t xml:space="preserve"> </w:t>
      </w:r>
    </w:p>
    <w:p w14:paraId="2EF2B640" w14:textId="77777777" w:rsidR="00AE7469" w:rsidRPr="00EF4CAD" w:rsidRDefault="00AE7469" w:rsidP="00AE7469">
      <w:pPr>
        <w:pStyle w:val="a3"/>
        <w:spacing w:beforeLines="50" w:before="156" w:afterLines="50" w:after="156"/>
        <w:ind w:firstLineChars="200" w:firstLine="420"/>
        <w:rPr>
          <w:rFonts w:hAnsi="宋体" w:cs="宋体"/>
        </w:rPr>
      </w:pPr>
      <w:r w:rsidRPr="00EF4CAD">
        <w:rPr>
          <w:rFonts w:hAnsi="宋体" w:cs="宋体" w:hint="eastAsia"/>
        </w:rPr>
        <w:t>课程目标1：</w:t>
      </w:r>
    </w:p>
    <w:p w14:paraId="3046880C" w14:textId="77777777" w:rsidR="00AE7469" w:rsidRPr="00EF4CAD" w:rsidRDefault="00AE7469" w:rsidP="00EF4CAD">
      <w:pPr>
        <w:spacing w:line="360" w:lineRule="auto"/>
        <w:ind w:firstLineChars="200" w:firstLine="420"/>
        <w:rPr>
          <w:rFonts w:ascii="宋体" w:eastAsia="宋体" w:hAnsi="宋体" w:cs="宋体"/>
          <w:szCs w:val="20"/>
        </w:rPr>
      </w:pPr>
      <w:r w:rsidRPr="00EF4CAD">
        <w:rPr>
          <w:rFonts w:ascii="宋体" w:eastAsia="宋体" w:hAnsi="宋体" w:cs="宋体"/>
          <w:szCs w:val="20"/>
        </w:rPr>
        <w:t>通过</w:t>
      </w:r>
      <w:r w:rsidRPr="00EF4CAD">
        <w:rPr>
          <w:rFonts w:ascii="宋体" w:eastAsia="宋体" w:hAnsi="宋体" w:cs="宋体" w:hint="eastAsia"/>
          <w:szCs w:val="20"/>
        </w:rPr>
        <w:t>对</w:t>
      </w:r>
      <w:r w:rsidR="00153491" w:rsidRPr="00153491">
        <w:rPr>
          <w:rFonts w:ascii="宋体" w:eastAsia="宋体" w:hAnsi="宋体" w:cs="宋体" w:hint="eastAsia"/>
          <w:szCs w:val="20"/>
        </w:rPr>
        <w:t>中医药学概论</w:t>
      </w:r>
      <w:r w:rsidRPr="00EF4CAD">
        <w:rPr>
          <w:rFonts w:ascii="宋体" w:eastAsia="宋体" w:hAnsi="宋体" w:cs="宋体" w:hint="eastAsia"/>
          <w:szCs w:val="20"/>
        </w:rPr>
        <w:t>的学习，对中药的本质形成正确的认识，理解中药对我国人民健康的重要意义与价值，从而对中药学科产生认同感，愿意进一步探究中药方面的工作，形成对祖国中医药的职业认同。</w:t>
      </w:r>
    </w:p>
    <w:p w14:paraId="1CDE0330" w14:textId="77777777" w:rsidR="00AE7469" w:rsidRPr="00EF4CAD" w:rsidRDefault="00AE7469" w:rsidP="00AE7469">
      <w:pPr>
        <w:pStyle w:val="a3"/>
        <w:spacing w:beforeLines="50" w:before="156" w:afterLines="50" w:after="156"/>
        <w:ind w:firstLineChars="200" w:firstLine="420"/>
        <w:rPr>
          <w:rFonts w:hAnsi="宋体" w:cs="宋体"/>
        </w:rPr>
      </w:pPr>
      <w:r w:rsidRPr="00EF4CAD">
        <w:rPr>
          <w:rFonts w:hAnsi="宋体" w:cs="宋体" w:hint="eastAsia"/>
        </w:rPr>
        <w:t>课程目标2：</w:t>
      </w:r>
    </w:p>
    <w:p w14:paraId="0C2CFF37" w14:textId="77777777" w:rsidR="00AE7469" w:rsidRPr="00EF4CAD" w:rsidRDefault="00AE7469" w:rsidP="00EF4CAD">
      <w:pPr>
        <w:spacing w:line="360" w:lineRule="auto"/>
        <w:ind w:firstLineChars="200" w:firstLine="420"/>
        <w:rPr>
          <w:rFonts w:ascii="宋体" w:eastAsia="宋体" w:hAnsi="宋体" w:cs="宋体"/>
          <w:szCs w:val="20"/>
        </w:rPr>
      </w:pPr>
      <w:r w:rsidRPr="00EF4CAD">
        <w:rPr>
          <w:rFonts w:ascii="宋体" w:eastAsia="宋体" w:hAnsi="宋体" w:cs="宋体" w:hint="eastAsia"/>
          <w:szCs w:val="20"/>
        </w:rPr>
        <w:t>通过对“中药如何促进人类的健康”这一核心问题的思考，掌握中药专业的基础知识和基本理论，把握和理解学科性质、学科研究领域和研究方法，了解学科研究的方向的现状与未来发展趋势，形成基本的学科素养。</w:t>
      </w:r>
    </w:p>
    <w:p w14:paraId="35478BFE" w14:textId="77777777" w:rsidR="00AE7469" w:rsidRPr="00EF4CAD" w:rsidRDefault="00AE7469" w:rsidP="00AE7469">
      <w:pPr>
        <w:pStyle w:val="a3"/>
        <w:spacing w:beforeLines="50" w:before="156" w:afterLines="50" w:after="156"/>
        <w:ind w:firstLineChars="200" w:firstLine="420"/>
        <w:rPr>
          <w:rFonts w:hAnsi="宋体" w:cs="宋体"/>
        </w:rPr>
      </w:pPr>
      <w:r w:rsidRPr="00EF4CAD">
        <w:rPr>
          <w:rFonts w:hAnsi="宋体" w:cs="宋体" w:hint="eastAsia"/>
        </w:rPr>
        <w:t>课程目标3：</w:t>
      </w:r>
    </w:p>
    <w:p w14:paraId="14D24CCB" w14:textId="77777777" w:rsidR="00AE7469" w:rsidRPr="00EF4CAD" w:rsidRDefault="00AE7469" w:rsidP="00EF4CAD">
      <w:pPr>
        <w:spacing w:line="360" w:lineRule="auto"/>
        <w:ind w:firstLineChars="200" w:firstLine="420"/>
        <w:rPr>
          <w:rFonts w:ascii="宋体" w:eastAsia="宋体" w:hAnsi="宋体" w:cs="宋体"/>
          <w:szCs w:val="20"/>
        </w:rPr>
      </w:pPr>
      <w:r w:rsidRPr="00EF4CAD">
        <w:rPr>
          <w:rFonts w:ascii="宋体" w:eastAsia="宋体" w:hAnsi="宋体" w:cs="宋体" w:hint="eastAsia"/>
          <w:szCs w:val="20"/>
        </w:rPr>
        <w:t>通过对本课程的学习，以及对小组合作等学习方式的参与</w:t>
      </w:r>
      <w:r w:rsidR="004758DD">
        <w:rPr>
          <w:rFonts w:ascii="宋体" w:eastAsia="宋体" w:hAnsi="宋体" w:cs="宋体" w:hint="eastAsia"/>
          <w:szCs w:val="20"/>
        </w:rPr>
        <w:t>和总结经验</w:t>
      </w:r>
      <w:r w:rsidRPr="00EF4CAD">
        <w:rPr>
          <w:rFonts w:ascii="宋体" w:eastAsia="宋体" w:hAnsi="宋体" w:cs="宋体" w:hint="eastAsia"/>
          <w:szCs w:val="20"/>
        </w:rPr>
        <w:t>，改善学习策略，提升自主学习能力、合作意识、沟通能力、反思能力。并且能够根据自身的兴趣与能力特征，</w:t>
      </w:r>
      <w:r w:rsidRPr="00EF4CAD">
        <w:rPr>
          <w:rFonts w:ascii="宋体" w:eastAsia="宋体" w:hAnsi="宋体" w:cs="宋体" w:hint="eastAsia"/>
          <w:szCs w:val="20"/>
        </w:rPr>
        <w:lastRenderedPageBreak/>
        <w:t>结合对专业课程知识体系的分析，为自己制定职业发展计划，提升职业规划能力。</w:t>
      </w:r>
    </w:p>
    <w:p w14:paraId="62D8C017" w14:textId="53FBFB7D"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304E22F9" w14:textId="04EBC693"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2971"/>
        <w:gridCol w:w="2835"/>
      </w:tblGrid>
      <w:tr w:rsidR="00E05E8B" w14:paraId="5BFD6ADA" w14:textId="77777777" w:rsidTr="008310E4">
        <w:trPr>
          <w:jc w:val="center"/>
        </w:trPr>
        <w:tc>
          <w:tcPr>
            <w:tcW w:w="1302" w:type="dxa"/>
            <w:vAlign w:val="center"/>
          </w:tcPr>
          <w:p w14:paraId="40A08485"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6908C8E4"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2971" w:type="dxa"/>
            <w:vAlign w:val="center"/>
          </w:tcPr>
          <w:p w14:paraId="110FC639"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835" w:type="dxa"/>
            <w:vAlign w:val="center"/>
          </w:tcPr>
          <w:p w14:paraId="253421B2"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4AE37336" w14:textId="77777777" w:rsidTr="008310E4">
        <w:trPr>
          <w:jc w:val="center"/>
        </w:trPr>
        <w:tc>
          <w:tcPr>
            <w:tcW w:w="1302" w:type="dxa"/>
            <w:vAlign w:val="center"/>
          </w:tcPr>
          <w:p w14:paraId="23F90816"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23B7F422" w14:textId="77777777" w:rsidR="00E05E8B" w:rsidRDefault="00E05E8B" w:rsidP="00DD7B5F">
            <w:pPr>
              <w:pStyle w:val="a3"/>
              <w:spacing w:beforeLines="50" w:before="156" w:afterLines="50" w:after="156"/>
              <w:jc w:val="center"/>
              <w:rPr>
                <w:rFonts w:hAnsi="宋体" w:cs="宋体"/>
              </w:rPr>
            </w:pPr>
          </w:p>
        </w:tc>
        <w:tc>
          <w:tcPr>
            <w:tcW w:w="2971" w:type="dxa"/>
            <w:vAlign w:val="center"/>
          </w:tcPr>
          <w:p w14:paraId="631D8268" w14:textId="77777777" w:rsidR="00E05E8B" w:rsidRDefault="008310E4" w:rsidP="00DD7B5F">
            <w:pPr>
              <w:pStyle w:val="a3"/>
              <w:spacing w:beforeLines="50" w:before="156" w:afterLines="50" w:after="156"/>
              <w:jc w:val="center"/>
              <w:rPr>
                <w:rFonts w:hAnsi="宋体" w:cs="宋体"/>
              </w:rPr>
            </w:pPr>
            <w:r>
              <w:rPr>
                <w:rFonts w:hAnsi="宋体" w:cs="宋体" w:hint="eastAsia"/>
              </w:rPr>
              <w:t>总论、中医基本理论</w:t>
            </w:r>
          </w:p>
        </w:tc>
        <w:tc>
          <w:tcPr>
            <w:tcW w:w="2835" w:type="dxa"/>
            <w:vAlign w:val="center"/>
          </w:tcPr>
          <w:p w14:paraId="7E20C99C" w14:textId="77777777" w:rsidR="00E05E8B" w:rsidRDefault="008310E4" w:rsidP="00C54C7D">
            <w:pPr>
              <w:pStyle w:val="a3"/>
              <w:spacing w:beforeLines="50" w:before="156" w:afterLines="50" w:after="156"/>
              <w:jc w:val="left"/>
              <w:rPr>
                <w:rFonts w:hAnsi="宋体" w:cs="宋体"/>
              </w:rPr>
            </w:pPr>
            <w:r w:rsidRPr="00EF4CAD">
              <w:rPr>
                <w:rFonts w:hAnsi="宋体" w:cs="宋体"/>
              </w:rPr>
              <w:t>通过</w:t>
            </w:r>
            <w:r w:rsidRPr="00EF4CAD">
              <w:rPr>
                <w:rFonts w:hAnsi="宋体" w:cs="宋体" w:hint="eastAsia"/>
              </w:rPr>
              <w:t>对中药入门及保健的学习，对中药的本质形成正确的认识，理解中药对我国人民健康的重要意义与价值，从而对中药学科产生认同感，愿意进一步探究中药方面的工作，形成对祖国中医药的职业认同。</w:t>
            </w:r>
          </w:p>
        </w:tc>
      </w:tr>
      <w:tr w:rsidR="00E05E8B" w14:paraId="0901D986" w14:textId="77777777" w:rsidTr="008310E4">
        <w:trPr>
          <w:jc w:val="center"/>
        </w:trPr>
        <w:tc>
          <w:tcPr>
            <w:tcW w:w="1302" w:type="dxa"/>
            <w:vAlign w:val="center"/>
          </w:tcPr>
          <w:p w14:paraId="12C7BD1B" w14:textId="77777777" w:rsidR="00E05E8B" w:rsidRDefault="008310E4" w:rsidP="008310E4">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2</w:t>
            </w:r>
          </w:p>
        </w:tc>
        <w:tc>
          <w:tcPr>
            <w:tcW w:w="1959" w:type="dxa"/>
            <w:vAlign w:val="center"/>
          </w:tcPr>
          <w:p w14:paraId="13AE6A29" w14:textId="77777777" w:rsidR="00E05E8B" w:rsidRDefault="00E05E8B" w:rsidP="00DD7B5F">
            <w:pPr>
              <w:pStyle w:val="a3"/>
              <w:spacing w:beforeLines="50" w:before="156" w:afterLines="50" w:after="156"/>
              <w:jc w:val="center"/>
              <w:rPr>
                <w:rFonts w:hAnsi="宋体" w:cs="宋体"/>
              </w:rPr>
            </w:pPr>
          </w:p>
        </w:tc>
        <w:tc>
          <w:tcPr>
            <w:tcW w:w="2971" w:type="dxa"/>
            <w:vAlign w:val="center"/>
          </w:tcPr>
          <w:p w14:paraId="252B66F6" w14:textId="77777777" w:rsidR="00E05E8B" w:rsidRPr="00860B71" w:rsidRDefault="008310E4" w:rsidP="00DD7B5F">
            <w:pPr>
              <w:pStyle w:val="a3"/>
              <w:spacing w:beforeLines="50" w:before="156" w:afterLines="50" w:after="156"/>
              <w:jc w:val="center"/>
              <w:rPr>
                <w:rFonts w:hAnsi="宋体" w:cs="宋体"/>
              </w:rPr>
            </w:pPr>
            <w:r w:rsidRPr="00860B71">
              <w:rPr>
                <w:rFonts w:hAnsi="宋体" w:cs="宋体" w:hint="eastAsia"/>
              </w:rPr>
              <w:t>各论</w:t>
            </w:r>
          </w:p>
          <w:p w14:paraId="0D19AA76" w14:textId="77777777" w:rsidR="008310E4" w:rsidRDefault="008310E4" w:rsidP="00DD7B5F">
            <w:pPr>
              <w:pStyle w:val="a3"/>
              <w:spacing w:beforeLines="50" w:before="156" w:afterLines="50" w:after="156"/>
              <w:jc w:val="center"/>
              <w:rPr>
                <w:rFonts w:ascii="黑体" w:hAnsi="宋体"/>
                <w:b/>
                <w:bCs/>
                <w:szCs w:val="21"/>
              </w:rPr>
            </w:pPr>
            <w:r w:rsidRPr="00860B71">
              <w:rPr>
                <w:rFonts w:hAnsi="宋体" w:cs="宋体" w:hint="eastAsia"/>
              </w:rPr>
              <w:t>第</w:t>
            </w:r>
            <w:r w:rsidR="00860B71" w:rsidRPr="00860B71">
              <w:rPr>
                <w:rFonts w:hAnsi="宋体" w:cs="宋体" w:hint="eastAsia"/>
              </w:rPr>
              <w:t>六章-第二十三章</w:t>
            </w:r>
          </w:p>
        </w:tc>
        <w:tc>
          <w:tcPr>
            <w:tcW w:w="2835" w:type="dxa"/>
            <w:vAlign w:val="center"/>
          </w:tcPr>
          <w:p w14:paraId="2CAD2219" w14:textId="77777777" w:rsidR="00E05E8B" w:rsidRDefault="008310E4" w:rsidP="00DD7B5F">
            <w:pPr>
              <w:pStyle w:val="a3"/>
              <w:spacing w:beforeLines="50" w:before="156" w:afterLines="50" w:after="156"/>
              <w:jc w:val="center"/>
              <w:rPr>
                <w:rFonts w:hAnsi="宋体" w:cs="宋体"/>
              </w:rPr>
            </w:pPr>
            <w:r w:rsidRPr="00EF4CAD">
              <w:rPr>
                <w:rFonts w:hAnsi="宋体" w:cs="宋体" w:hint="eastAsia"/>
              </w:rPr>
              <w:t>通过对“中药如何促进人类的健康”这一核心问题的思考，掌握中药专业的基础知识和基本理论，把握和理解学科性质、学科研究领域和研究方法，了解学科研究的方向的现状与未来发展趋势，形成基本的学科素养。</w:t>
            </w:r>
          </w:p>
        </w:tc>
      </w:tr>
      <w:tr w:rsidR="00E05E8B" w14:paraId="4B8C9035" w14:textId="77777777" w:rsidTr="008310E4">
        <w:trPr>
          <w:jc w:val="center"/>
        </w:trPr>
        <w:tc>
          <w:tcPr>
            <w:tcW w:w="1302" w:type="dxa"/>
            <w:vAlign w:val="center"/>
          </w:tcPr>
          <w:p w14:paraId="2702A540"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2B8A4B3D" w14:textId="77777777" w:rsidR="00E05E8B" w:rsidRDefault="00E05E8B" w:rsidP="00DD7B5F">
            <w:pPr>
              <w:pStyle w:val="a3"/>
              <w:spacing w:beforeLines="50" w:before="156" w:afterLines="50" w:after="156"/>
              <w:jc w:val="center"/>
              <w:rPr>
                <w:rFonts w:hAnsi="宋体" w:cs="宋体"/>
              </w:rPr>
            </w:pPr>
          </w:p>
        </w:tc>
        <w:tc>
          <w:tcPr>
            <w:tcW w:w="2971" w:type="dxa"/>
            <w:vAlign w:val="center"/>
          </w:tcPr>
          <w:p w14:paraId="73752578" w14:textId="77777777" w:rsidR="00E05E8B" w:rsidRDefault="00860B71" w:rsidP="00DD7B5F">
            <w:pPr>
              <w:pStyle w:val="a3"/>
              <w:spacing w:beforeLines="50" w:before="156" w:afterLines="50" w:after="156"/>
              <w:jc w:val="center"/>
              <w:rPr>
                <w:rFonts w:ascii="黑体" w:hAnsi="宋体"/>
                <w:b/>
                <w:bCs/>
                <w:szCs w:val="21"/>
              </w:rPr>
            </w:pPr>
            <w:r w:rsidRPr="00860B71">
              <w:rPr>
                <w:rFonts w:hAnsi="宋体" w:cs="宋体" w:hint="eastAsia"/>
                <w:szCs w:val="21"/>
              </w:rPr>
              <w:t>第五章</w:t>
            </w:r>
          </w:p>
        </w:tc>
        <w:tc>
          <w:tcPr>
            <w:tcW w:w="2835" w:type="dxa"/>
            <w:vAlign w:val="center"/>
          </w:tcPr>
          <w:p w14:paraId="702B6347" w14:textId="77777777" w:rsidR="00E05E8B" w:rsidRPr="00860B71" w:rsidRDefault="00860B71" w:rsidP="00C54C7D">
            <w:pPr>
              <w:spacing w:line="360" w:lineRule="auto"/>
              <w:ind w:firstLineChars="200" w:firstLine="420"/>
              <w:jc w:val="left"/>
              <w:rPr>
                <w:rFonts w:hAnsi="宋体" w:cs="宋体"/>
              </w:rPr>
            </w:pPr>
            <w:r w:rsidRPr="00EF4CAD">
              <w:rPr>
                <w:rFonts w:ascii="宋体" w:eastAsia="宋体" w:hAnsi="宋体" w:cs="宋体" w:hint="eastAsia"/>
                <w:szCs w:val="20"/>
              </w:rPr>
              <w:t>通过对本课程的学习，以及对小组合作等学习方式的参与</w:t>
            </w:r>
            <w:proofErr w:type="gramStart"/>
            <w:r w:rsidRPr="00EF4CAD">
              <w:rPr>
                <w:rFonts w:ascii="宋体" w:eastAsia="宋体" w:hAnsi="宋体" w:cs="宋体" w:hint="eastAsia"/>
                <w:szCs w:val="20"/>
              </w:rPr>
              <w:t>与</w:t>
            </w:r>
            <w:proofErr w:type="gramEnd"/>
            <w:r w:rsidRPr="00EF4CAD">
              <w:rPr>
                <w:rFonts w:ascii="宋体" w:eastAsia="宋体" w:hAnsi="宋体" w:cs="宋体" w:hint="eastAsia"/>
                <w:szCs w:val="20"/>
              </w:rPr>
              <w:t>反思，改善学习策略，提升自主学习能力、合作意识、沟通能力、反思能力。并且能够根据自身的兴趣与能力特征，结合对专业课程知识体系的分析，为自己制定职业发展计划，提升职业规划能力。</w:t>
            </w:r>
          </w:p>
        </w:tc>
      </w:tr>
    </w:tbl>
    <w:p w14:paraId="6A850D01" w14:textId="642DB8E9" w:rsidR="00C00798" w:rsidRDefault="007C62ED" w:rsidP="00DD7B5F">
      <w:pPr>
        <w:spacing w:beforeLines="50" w:before="156" w:afterLines="50" w:after="156"/>
        <w:ind w:firstLineChars="200" w:firstLine="562"/>
        <w:rPr>
          <w:rFonts w:ascii="宋体" w:eastAsia="宋体" w:hAnsi="宋体"/>
          <w:szCs w:val="21"/>
        </w:rPr>
      </w:pPr>
      <w:r w:rsidRPr="007C62ED">
        <w:rPr>
          <w:rFonts w:ascii="黑体" w:eastAsia="黑体" w:hAnsi="黑体" w:hint="eastAsia"/>
          <w:b/>
          <w:sz w:val="28"/>
          <w:szCs w:val="28"/>
        </w:rPr>
        <w:t>三、教学内容</w:t>
      </w:r>
    </w:p>
    <w:p w14:paraId="0D50D1B5" w14:textId="77777777" w:rsidR="002A7568" w:rsidRDefault="002A7568" w:rsidP="00DD7B5F">
      <w:pPr>
        <w:widowControl/>
        <w:spacing w:beforeLines="50" w:before="156" w:afterLines="50" w:after="156"/>
        <w:ind w:firstLineChars="200" w:firstLine="482"/>
        <w:jc w:val="left"/>
      </w:pPr>
      <w:r w:rsidRPr="00FC24B5">
        <w:rPr>
          <w:rFonts w:ascii="黑体" w:eastAsia="黑体" w:hAnsi="黑体" w:cs="Times New Roman" w:hint="eastAsia"/>
          <w:b/>
          <w:sz w:val="24"/>
          <w:szCs w:val="24"/>
        </w:rPr>
        <w:t xml:space="preserve">第一章 </w:t>
      </w:r>
      <w:r w:rsidR="00436EF5" w:rsidRPr="00436EF5">
        <w:rPr>
          <w:rFonts w:ascii="黑体" w:eastAsia="黑体" w:hAnsi="黑体" w:cs="Times New Roman" w:hint="eastAsia"/>
          <w:b/>
          <w:sz w:val="24"/>
          <w:szCs w:val="24"/>
        </w:rPr>
        <w:t>中药的起源和中药学的发展</w:t>
      </w:r>
      <w:r w:rsidRPr="00436EF5">
        <w:rPr>
          <w:rFonts w:ascii="黑体" w:eastAsia="黑体" w:hAnsi="黑体" w:cs="Times New Roman" w:hint="eastAsia"/>
          <w:b/>
          <w:sz w:val="24"/>
          <w:szCs w:val="24"/>
        </w:rPr>
        <w:t xml:space="preserve"> </w:t>
      </w:r>
    </w:p>
    <w:p w14:paraId="7089C745"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1.</w:t>
      </w:r>
      <w:r w:rsidRPr="00313A87">
        <w:rPr>
          <w:rFonts w:ascii="宋体" w:eastAsia="宋体" w:hAnsi="宋体" w:cs="宋体" w:hint="eastAsia"/>
          <w:color w:val="000000"/>
          <w:kern w:val="0"/>
          <w:szCs w:val="21"/>
        </w:rPr>
        <w:t xml:space="preserve">教学目标 </w:t>
      </w:r>
    </w:p>
    <w:p w14:paraId="70AE9CF2" w14:textId="77777777" w:rsidR="00884C0D" w:rsidRPr="00884C0D" w:rsidRDefault="005E70BA" w:rsidP="005E70BA">
      <w:pPr>
        <w:autoSpaceDE w:val="0"/>
        <w:autoSpaceDN w:val="0"/>
        <w:adjustRightInd w:val="0"/>
        <w:snapToGrid w:val="0"/>
        <w:spacing w:line="276" w:lineRule="auto"/>
        <w:jc w:val="left"/>
        <w:rPr>
          <w:rFonts w:ascii="Times New Roman" w:eastAsia="宋体" w:hAnsi="Times New Roman" w:cs="Times New Roman"/>
          <w:kern w:val="0"/>
          <w:szCs w:val="20"/>
        </w:rPr>
      </w:pPr>
      <w:r>
        <w:rPr>
          <w:rFonts w:ascii="Times New Roman" w:eastAsia="宋体" w:hAnsi="Times New Roman" w:cs="Times New Roman"/>
          <w:kern w:val="0"/>
          <w:szCs w:val="20"/>
        </w:rPr>
        <w:t xml:space="preserve">1.1 </w:t>
      </w:r>
      <w:r w:rsidR="00884C0D" w:rsidRPr="00884C0D">
        <w:rPr>
          <w:rFonts w:ascii="Times New Roman" w:eastAsia="宋体" w:hAnsi="Times New Roman" w:cs="Times New Roman" w:hint="eastAsia"/>
          <w:kern w:val="0"/>
          <w:szCs w:val="20"/>
        </w:rPr>
        <w:t>掌握中药的概念，中药学的概念。</w:t>
      </w:r>
    </w:p>
    <w:p w14:paraId="75C7EBEB" w14:textId="77777777" w:rsidR="00884C0D" w:rsidRPr="00884C0D" w:rsidRDefault="005E70BA" w:rsidP="005E70BA">
      <w:pPr>
        <w:autoSpaceDE w:val="0"/>
        <w:autoSpaceDN w:val="0"/>
        <w:adjustRightInd w:val="0"/>
        <w:snapToGrid w:val="0"/>
        <w:spacing w:line="276" w:lineRule="auto"/>
        <w:jc w:val="left"/>
        <w:rPr>
          <w:rFonts w:ascii="Times New Roman" w:eastAsia="宋体" w:hAnsi="Times New Roman" w:cs="Times New Roman"/>
          <w:kern w:val="0"/>
          <w:szCs w:val="20"/>
        </w:rPr>
      </w:pPr>
      <w:r>
        <w:rPr>
          <w:rFonts w:ascii="Times New Roman" w:eastAsia="宋体" w:hAnsi="Times New Roman" w:cs="Times New Roman"/>
          <w:kern w:val="0"/>
          <w:szCs w:val="20"/>
        </w:rPr>
        <w:t xml:space="preserve">1.2 </w:t>
      </w:r>
      <w:r w:rsidR="00884C0D" w:rsidRPr="00884C0D">
        <w:rPr>
          <w:rFonts w:ascii="Times New Roman" w:eastAsia="宋体" w:hAnsi="Times New Roman" w:cs="Times New Roman" w:hint="eastAsia"/>
          <w:kern w:val="0"/>
          <w:szCs w:val="20"/>
        </w:rPr>
        <w:t>熟悉各个时期本草学术发展特点及主要著作。</w:t>
      </w:r>
    </w:p>
    <w:p w14:paraId="11B287E4" w14:textId="77777777" w:rsidR="00884C0D" w:rsidRPr="00884C0D" w:rsidRDefault="005E70BA" w:rsidP="005E70BA">
      <w:pPr>
        <w:autoSpaceDE w:val="0"/>
        <w:autoSpaceDN w:val="0"/>
        <w:adjustRightInd w:val="0"/>
        <w:snapToGrid w:val="0"/>
        <w:spacing w:line="276" w:lineRule="auto"/>
        <w:jc w:val="left"/>
        <w:rPr>
          <w:rFonts w:ascii="Times New Roman" w:eastAsia="宋体" w:hAnsi="Times New Roman" w:cs="Times New Roman"/>
          <w:kern w:val="0"/>
          <w:szCs w:val="20"/>
        </w:rPr>
      </w:pPr>
      <w:r>
        <w:rPr>
          <w:rFonts w:ascii="Times New Roman" w:eastAsia="宋体" w:hAnsi="Times New Roman" w:cs="Times New Roman"/>
          <w:kern w:val="0"/>
          <w:szCs w:val="20"/>
        </w:rPr>
        <w:t xml:space="preserve">1.3 </w:t>
      </w:r>
      <w:r w:rsidR="00884C0D" w:rsidRPr="00884C0D">
        <w:rPr>
          <w:rFonts w:ascii="Times New Roman" w:eastAsia="宋体" w:hAnsi="Times New Roman" w:cs="Times New Roman" w:hint="eastAsia"/>
          <w:kern w:val="0"/>
          <w:szCs w:val="20"/>
        </w:rPr>
        <w:t>了解中药的起源和中药学的发展。</w:t>
      </w:r>
    </w:p>
    <w:p w14:paraId="0913F080"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CFE1A97" w14:textId="77777777" w:rsidR="005C0C57" w:rsidRPr="005C0C57" w:rsidRDefault="003F7AC9" w:rsidP="003F7AC9">
      <w:pPr>
        <w:autoSpaceDE w:val="0"/>
        <w:autoSpaceDN w:val="0"/>
        <w:adjustRightInd w:val="0"/>
        <w:snapToGrid w:val="0"/>
        <w:spacing w:line="276" w:lineRule="auto"/>
        <w:ind w:left="360"/>
        <w:jc w:val="left"/>
        <w:rPr>
          <w:rFonts w:ascii="Times New Roman" w:eastAsia="宋体" w:hAnsi="Times New Roman" w:cs="Times New Roman"/>
          <w:kern w:val="0"/>
          <w:szCs w:val="20"/>
        </w:rPr>
      </w:pPr>
      <w:r>
        <w:rPr>
          <w:rFonts w:ascii="Times New Roman" w:eastAsia="宋体" w:hAnsi="Times New Roman" w:cs="Times New Roman" w:hint="eastAsia"/>
          <w:kern w:val="0"/>
          <w:szCs w:val="20"/>
        </w:rPr>
        <w:t>2</w:t>
      </w:r>
      <w:r>
        <w:rPr>
          <w:rFonts w:ascii="Times New Roman" w:eastAsia="宋体" w:hAnsi="Times New Roman" w:cs="Times New Roman"/>
          <w:kern w:val="0"/>
          <w:szCs w:val="20"/>
        </w:rPr>
        <w:t xml:space="preserve">.1 </w:t>
      </w:r>
      <w:r w:rsidR="005C0C57" w:rsidRPr="005C0C57">
        <w:rPr>
          <w:rFonts w:ascii="Times New Roman" w:eastAsia="宋体" w:hAnsi="Times New Roman" w:cs="Times New Roman" w:hint="eastAsia"/>
          <w:kern w:val="0"/>
          <w:szCs w:val="20"/>
        </w:rPr>
        <w:t>中药的概念，中药学的概念。</w:t>
      </w:r>
    </w:p>
    <w:p w14:paraId="1B4F069F" w14:textId="77777777" w:rsidR="005C0C57" w:rsidRPr="005C0C57" w:rsidRDefault="003F7AC9" w:rsidP="003F7AC9">
      <w:pPr>
        <w:autoSpaceDE w:val="0"/>
        <w:autoSpaceDN w:val="0"/>
        <w:adjustRightInd w:val="0"/>
        <w:snapToGrid w:val="0"/>
        <w:spacing w:line="276" w:lineRule="auto"/>
        <w:ind w:left="360"/>
        <w:jc w:val="left"/>
        <w:rPr>
          <w:rFonts w:ascii="Times New Roman" w:eastAsia="宋体" w:hAnsi="Times New Roman" w:cs="Times New Roman"/>
          <w:kern w:val="0"/>
          <w:szCs w:val="20"/>
        </w:rPr>
      </w:pPr>
      <w:r>
        <w:rPr>
          <w:rFonts w:ascii="Times New Roman" w:eastAsia="宋体" w:hAnsi="Times New Roman" w:cs="Times New Roman" w:hint="eastAsia"/>
          <w:kern w:val="0"/>
          <w:szCs w:val="20"/>
        </w:rPr>
        <w:t>2</w:t>
      </w:r>
      <w:r>
        <w:rPr>
          <w:rFonts w:ascii="Times New Roman" w:eastAsia="宋体" w:hAnsi="Times New Roman" w:cs="Times New Roman"/>
          <w:kern w:val="0"/>
          <w:szCs w:val="20"/>
        </w:rPr>
        <w:t xml:space="preserve">.2 </w:t>
      </w:r>
      <w:r w:rsidR="005C0C57" w:rsidRPr="005C0C57">
        <w:rPr>
          <w:rFonts w:ascii="Times New Roman" w:eastAsia="宋体" w:hAnsi="Times New Roman" w:cs="Times New Roman" w:hint="eastAsia"/>
          <w:kern w:val="0"/>
          <w:szCs w:val="20"/>
        </w:rPr>
        <w:t>各个时期本草学术发展特点及主要著作。</w:t>
      </w:r>
    </w:p>
    <w:p w14:paraId="41BDCD97"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984ECCE" w14:textId="77777777" w:rsidR="00677ECF" w:rsidRPr="00677ECF" w:rsidRDefault="00677ECF" w:rsidP="00677ECF">
      <w:pPr>
        <w:autoSpaceDE w:val="0"/>
        <w:autoSpaceDN w:val="0"/>
        <w:adjustRightInd w:val="0"/>
        <w:snapToGrid w:val="0"/>
        <w:spacing w:line="276" w:lineRule="auto"/>
        <w:rPr>
          <w:rFonts w:ascii="Times New Roman" w:eastAsia="宋体" w:hAnsi="Times New Roman" w:cs="Times New Roman"/>
          <w:kern w:val="0"/>
          <w:szCs w:val="20"/>
        </w:rPr>
      </w:pPr>
      <w:r w:rsidRPr="00677ECF">
        <w:rPr>
          <w:rFonts w:ascii="Times New Roman" w:eastAsia="宋体" w:hAnsi="Times New Roman" w:cs="Times New Roman" w:hint="eastAsia"/>
          <w:kern w:val="0"/>
          <w:szCs w:val="20"/>
        </w:rPr>
        <w:t>一、中药的国内外研究现状。</w:t>
      </w:r>
    </w:p>
    <w:p w14:paraId="6B7D513B" w14:textId="77777777" w:rsidR="00677ECF" w:rsidRPr="00677ECF" w:rsidRDefault="00677ECF" w:rsidP="00677ECF">
      <w:pPr>
        <w:autoSpaceDE w:val="0"/>
        <w:autoSpaceDN w:val="0"/>
        <w:adjustRightInd w:val="0"/>
        <w:snapToGrid w:val="0"/>
        <w:spacing w:line="276" w:lineRule="auto"/>
        <w:rPr>
          <w:rFonts w:ascii="Times New Roman" w:eastAsia="宋体" w:hAnsi="Times New Roman" w:cs="Times New Roman"/>
          <w:kern w:val="0"/>
          <w:szCs w:val="20"/>
        </w:rPr>
      </w:pPr>
      <w:r w:rsidRPr="00677ECF">
        <w:rPr>
          <w:rFonts w:ascii="Times New Roman" w:eastAsia="宋体" w:hAnsi="Times New Roman" w:cs="Times New Roman" w:hint="eastAsia"/>
          <w:kern w:val="0"/>
          <w:szCs w:val="20"/>
        </w:rPr>
        <w:t>二、中药的概念，中药学的概念及特征。</w:t>
      </w:r>
    </w:p>
    <w:p w14:paraId="41A23FB1" w14:textId="77777777" w:rsidR="00677ECF" w:rsidRPr="00677ECF" w:rsidRDefault="00677ECF" w:rsidP="00677ECF">
      <w:pPr>
        <w:autoSpaceDE w:val="0"/>
        <w:autoSpaceDN w:val="0"/>
        <w:adjustRightInd w:val="0"/>
        <w:snapToGrid w:val="0"/>
        <w:spacing w:line="276" w:lineRule="auto"/>
        <w:rPr>
          <w:rFonts w:ascii="Times New Roman" w:eastAsia="宋体" w:hAnsi="Times New Roman" w:cs="Times New Roman"/>
          <w:kern w:val="0"/>
          <w:szCs w:val="20"/>
        </w:rPr>
      </w:pPr>
      <w:r w:rsidRPr="00677ECF">
        <w:rPr>
          <w:rFonts w:ascii="Times New Roman" w:eastAsia="宋体" w:hAnsi="Times New Roman" w:cs="Times New Roman" w:hint="eastAsia"/>
          <w:kern w:val="0"/>
          <w:szCs w:val="20"/>
        </w:rPr>
        <w:t xml:space="preserve">  </w:t>
      </w:r>
      <w:r w:rsidRPr="00677ECF">
        <w:rPr>
          <w:rFonts w:ascii="Times New Roman" w:eastAsia="宋体" w:hAnsi="Times New Roman" w:cs="Times New Roman" w:hint="eastAsia"/>
          <w:kern w:val="0"/>
          <w:szCs w:val="20"/>
        </w:rPr>
        <w:t>三、中药的起源和发展。</w:t>
      </w:r>
    </w:p>
    <w:p w14:paraId="08723B80" w14:textId="77777777" w:rsidR="00677ECF" w:rsidRPr="00677ECF" w:rsidRDefault="00677ECF" w:rsidP="00677ECF">
      <w:pPr>
        <w:autoSpaceDE w:val="0"/>
        <w:autoSpaceDN w:val="0"/>
        <w:adjustRightInd w:val="0"/>
        <w:snapToGrid w:val="0"/>
        <w:spacing w:line="276" w:lineRule="auto"/>
        <w:ind w:firstLineChars="100" w:firstLine="210"/>
        <w:rPr>
          <w:rFonts w:ascii="Times New Roman" w:eastAsia="宋体" w:hAnsi="Times New Roman" w:cs="Times New Roman"/>
          <w:kern w:val="0"/>
          <w:szCs w:val="20"/>
        </w:rPr>
      </w:pPr>
      <w:r w:rsidRPr="00677ECF">
        <w:rPr>
          <w:rFonts w:ascii="Times New Roman" w:eastAsia="宋体" w:hAnsi="Times New Roman" w:cs="Times New Roman" w:hint="eastAsia"/>
          <w:kern w:val="0"/>
          <w:szCs w:val="20"/>
        </w:rPr>
        <w:t>四、历代有代表性本草著作的成书年代及贡献等。</w:t>
      </w:r>
    </w:p>
    <w:p w14:paraId="21615AF2"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2EEAA74B" w14:textId="77777777" w:rsidR="000A293E" w:rsidRPr="00313A87" w:rsidRDefault="00547DBC" w:rsidP="00DD7B5F">
      <w:pPr>
        <w:widowControl/>
        <w:spacing w:beforeLines="50" w:before="156" w:afterLines="50" w:after="156"/>
        <w:ind w:firstLineChars="200" w:firstLine="420"/>
        <w:jc w:val="left"/>
        <w:rPr>
          <w:rFonts w:ascii="宋体" w:eastAsia="宋体" w:hAnsi="宋体" w:cs="宋体"/>
          <w:color w:val="000000"/>
          <w:kern w:val="0"/>
          <w:szCs w:val="21"/>
        </w:rPr>
      </w:pPr>
      <w:r w:rsidRPr="007438FE">
        <w:rPr>
          <w:rFonts w:ascii="Times New Roman" w:eastAsia="宋体" w:hAnsi="Times New Roman" w:cs="Times New Roman" w:hint="eastAsia"/>
          <w:kern w:val="0"/>
          <w:szCs w:val="20"/>
        </w:rPr>
        <w:t>讲授法</w:t>
      </w:r>
      <w:r>
        <w:rPr>
          <w:rFonts w:ascii="Times New Roman" w:eastAsia="宋体" w:hAnsi="Times New Roman" w:cs="Times New Roman" w:hint="eastAsia"/>
          <w:kern w:val="0"/>
          <w:szCs w:val="20"/>
        </w:rPr>
        <w:t>结合案例教学</w:t>
      </w:r>
      <w:r w:rsidRPr="007438FE">
        <w:rPr>
          <w:rFonts w:ascii="Times New Roman" w:eastAsia="宋体" w:hAnsi="Times New Roman" w:cs="Times New Roman" w:hint="eastAsia"/>
          <w:kern w:val="0"/>
          <w:szCs w:val="20"/>
        </w:rPr>
        <w:t>介绍</w:t>
      </w:r>
      <w:r>
        <w:rPr>
          <w:rFonts w:ascii="Times New Roman" w:eastAsia="宋体" w:hAnsi="Times New Roman" w:cs="Times New Roman" w:hint="eastAsia"/>
          <w:kern w:val="0"/>
          <w:szCs w:val="20"/>
        </w:rPr>
        <w:t>中药</w:t>
      </w:r>
      <w:r w:rsidR="000227FA">
        <w:rPr>
          <w:rFonts w:ascii="Times New Roman" w:eastAsia="宋体" w:hAnsi="Times New Roman" w:cs="Times New Roman" w:hint="eastAsia"/>
          <w:kern w:val="0"/>
          <w:szCs w:val="20"/>
        </w:rPr>
        <w:t>起源和发展</w:t>
      </w:r>
      <w:r w:rsidRPr="007438FE">
        <w:rPr>
          <w:rFonts w:ascii="Times New Roman" w:eastAsia="宋体" w:hAnsi="Times New Roman" w:cs="Times New Roman" w:hint="eastAsia"/>
          <w:kern w:val="0"/>
          <w:szCs w:val="20"/>
        </w:rPr>
        <w:t>。</w:t>
      </w:r>
    </w:p>
    <w:p w14:paraId="7B20B69E" w14:textId="77777777" w:rsidR="002A7568" w:rsidRPr="00313A87" w:rsidRDefault="002A7568" w:rsidP="00DD7B5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10ACB74" w14:textId="77777777" w:rsidR="00FC24B5" w:rsidRDefault="003F7AC9" w:rsidP="00DD7B5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完成下列思考题：</w:t>
      </w:r>
    </w:p>
    <w:p w14:paraId="062BE4F4" w14:textId="77777777" w:rsidR="003F7AC9" w:rsidRPr="003F7AC9" w:rsidRDefault="000A293E" w:rsidP="003F7AC9">
      <w:pPr>
        <w:autoSpaceDE w:val="0"/>
        <w:autoSpaceDN w:val="0"/>
        <w:adjustRightInd w:val="0"/>
        <w:snapToGrid w:val="0"/>
        <w:spacing w:line="276" w:lineRule="auto"/>
        <w:rPr>
          <w:rFonts w:ascii="宋体" w:eastAsia="宋体" w:hAnsi="Tms Rmn" w:cs="Times New Roman"/>
          <w:kern w:val="0"/>
          <w:szCs w:val="21"/>
        </w:rPr>
      </w:pPr>
      <w:r>
        <w:rPr>
          <w:rFonts w:ascii="Times New Roman" w:eastAsia="宋体" w:hAnsi="Times New Roman" w:cs="Times New Roman"/>
          <w:kern w:val="0"/>
          <w:szCs w:val="20"/>
        </w:rPr>
        <w:t>5.</w:t>
      </w:r>
      <w:r w:rsidR="009D094F">
        <w:rPr>
          <w:rFonts w:ascii="Times New Roman" w:eastAsia="宋体" w:hAnsi="Times New Roman" w:cs="Times New Roman"/>
          <w:kern w:val="0"/>
          <w:szCs w:val="20"/>
        </w:rPr>
        <w:t>1</w:t>
      </w:r>
      <w:r w:rsidR="003F7AC9" w:rsidRPr="003F7AC9">
        <w:rPr>
          <w:rFonts w:ascii="Times New Roman" w:eastAsia="宋体" w:hAnsi="Times New Roman" w:cs="Times New Roman" w:hint="eastAsia"/>
          <w:kern w:val="0"/>
          <w:szCs w:val="20"/>
        </w:rPr>
        <w:t>、</w:t>
      </w:r>
      <w:r w:rsidR="003F7AC9" w:rsidRPr="003F7AC9">
        <w:rPr>
          <w:rFonts w:ascii="宋体" w:eastAsia="宋体" w:hAnsi="Tms Rmn" w:cs="Times New Roman" w:hint="eastAsia"/>
          <w:kern w:val="0"/>
          <w:szCs w:val="21"/>
        </w:rPr>
        <w:t>我国现存最早的药学专著是哪一部？</w:t>
      </w:r>
    </w:p>
    <w:p w14:paraId="5CFB26E0" w14:textId="77777777" w:rsidR="003F7AC9" w:rsidRPr="003F7AC9" w:rsidRDefault="000A293E" w:rsidP="003F7AC9">
      <w:pPr>
        <w:autoSpaceDE w:val="0"/>
        <w:autoSpaceDN w:val="0"/>
        <w:adjustRightInd w:val="0"/>
        <w:snapToGrid w:val="0"/>
        <w:spacing w:line="276" w:lineRule="auto"/>
        <w:rPr>
          <w:rFonts w:ascii="Times New Roman" w:eastAsia="宋体" w:hAnsi="Times New Roman" w:cs="Times New Roman"/>
          <w:kern w:val="0"/>
          <w:szCs w:val="20"/>
        </w:rPr>
      </w:pPr>
      <w:r>
        <w:rPr>
          <w:rFonts w:ascii="Times New Roman" w:eastAsia="宋体" w:hAnsi="Times New Roman" w:cs="Times New Roman"/>
          <w:kern w:val="0"/>
          <w:szCs w:val="20"/>
        </w:rPr>
        <w:t>5.</w:t>
      </w:r>
      <w:r w:rsidR="009D094F">
        <w:rPr>
          <w:rFonts w:ascii="Times New Roman" w:eastAsia="宋体" w:hAnsi="Times New Roman" w:cs="Times New Roman"/>
          <w:kern w:val="0"/>
          <w:szCs w:val="20"/>
        </w:rPr>
        <w:t>2</w:t>
      </w:r>
      <w:r w:rsidR="003F7AC9" w:rsidRPr="003F7AC9">
        <w:rPr>
          <w:rFonts w:ascii="Times New Roman" w:eastAsia="宋体" w:hAnsi="Times New Roman" w:cs="Times New Roman" w:hint="eastAsia"/>
          <w:kern w:val="0"/>
          <w:szCs w:val="20"/>
        </w:rPr>
        <w:t>、</w:t>
      </w:r>
      <w:r w:rsidR="003F7AC9" w:rsidRPr="003F7AC9">
        <w:rPr>
          <w:rFonts w:ascii="宋体" w:eastAsia="宋体" w:hAnsi="Tms Rmn" w:cs="Times New Roman" w:hint="eastAsia"/>
          <w:kern w:val="0"/>
          <w:szCs w:val="21"/>
        </w:rPr>
        <w:t>我国第一部官修本草的名称是什么？</w:t>
      </w:r>
    </w:p>
    <w:p w14:paraId="2A0F4F18" w14:textId="77777777" w:rsidR="003F7AC9" w:rsidRPr="009D094F" w:rsidRDefault="003F7AC9" w:rsidP="00DD7B5F">
      <w:pPr>
        <w:widowControl/>
        <w:spacing w:beforeLines="50" w:before="156" w:afterLines="50" w:after="156"/>
        <w:ind w:firstLineChars="200" w:firstLine="420"/>
        <w:jc w:val="left"/>
        <w:rPr>
          <w:rFonts w:ascii="宋体" w:eastAsia="宋体" w:hAnsi="宋体" w:cs="TimesNewRomanPSMT"/>
          <w:color w:val="000000"/>
          <w:kern w:val="0"/>
          <w:szCs w:val="21"/>
        </w:rPr>
      </w:pPr>
    </w:p>
    <w:p w14:paraId="285A1EE4" w14:textId="77777777" w:rsidR="0042787D" w:rsidRPr="0042787D" w:rsidRDefault="0002726C" w:rsidP="0042787D">
      <w:pPr>
        <w:snapToGrid w:val="0"/>
        <w:rPr>
          <w:rFonts w:ascii="黑体" w:eastAsia="黑体" w:hAnsi="黑体" w:cs="Times New Roman"/>
          <w:b/>
          <w:sz w:val="24"/>
          <w:szCs w:val="24"/>
        </w:rPr>
      </w:pPr>
      <w:r w:rsidRPr="00FC24B5">
        <w:rPr>
          <w:rFonts w:ascii="黑体" w:eastAsia="黑体" w:hAnsi="黑体" w:cs="Times New Roman" w:hint="eastAsia"/>
          <w:b/>
          <w:sz w:val="24"/>
          <w:szCs w:val="24"/>
        </w:rPr>
        <w:t>第</w:t>
      </w:r>
      <w:r w:rsidR="0042787D">
        <w:rPr>
          <w:rFonts w:ascii="黑体" w:eastAsia="黑体" w:hAnsi="黑体" w:cs="Times New Roman" w:hint="eastAsia"/>
          <w:b/>
          <w:sz w:val="24"/>
          <w:szCs w:val="24"/>
        </w:rPr>
        <w:t>二</w:t>
      </w:r>
      <w:r w:rsidRPr="00FC24B5">
        <w:rPr>
          <w:rFonts w:ascii="黑体" w:eastAsia="黑体" w:hAnsi="黑体" w:cs="Times New Roman" w:hint="eastAsia"/>
          <w:b/>
          <w:sz w:val="24"/>
          <w:szCs w:val="24"/>
        </w:rPr>
        <w:t xml:space="preserve">章 </w:t>
      </w:r>
      <w:r w:rsidR="0042787D" w:rsidRPr="0042787D">
        <w:rPr>
          <w:rFonts w:ascii="黑体" w:eastAsia="黑体" w:hAnsi="黑体" w:cs="Times New Roman" w:hint="eastAsia"/>
          <w:b/>
          <w:sz w:val="24"/>
          <w:szCs w:val="24"/>
        </w:rPr>
        <w:t>中药的</w:t>
      </w:r>
      <w:r w:rsidR="0042787D" w:rsidRPr="0042787D">
        <w:rPr>
          <w:rFonts w:ascii="黑体" w:eastAsia="黑体" w:hAnsi="黑体" w:cs="Times New Roman"/>
          <w:b/>
          <w:sz w:val="24"/>
          <w:szCs w:val="24"/>
        </w:rPr>
        <w:t>产地与</w:t>
      </w:r>
      <w:r w:rsidR="0042787D" w:rsidRPr="0042787D">
        <w:rPr>
          <w:rFonts w:ascii="黑体" w:eastAsia="黑体" w:hAnsi="黑体" w:cs="Times New Roman" w:hint="eastAsia"/>
          <w:b/>
          <w:sz w:val="24"/>
          <w:szCs w:val="24"/>
        </w:rPr>
        <w:t>采集</w:t>
      </w:r>
    </w:p>
    <w:p w14:paraId="245FDC22" w14:textId="77777777" w:rsidR="0002726C" w:rsidRDefault="0002726C" w:rsidP="0002726C">
      <w:pPr>
        <w:widowControl/>
        <w:spacing w:beforeLines="50" w:before="156" w:afterLines="50" w:after="156"/>
        <w:ind w:firstLineChars="200" w:firstLine="420"/>
        <w:jc w:val="left"/>
      </w:pPr>
    </w:p>
    <w:p w14:paraId="0C8CCCE3" w14:textId="77777777" w:rsidR="0002726C" w:rsidRDefault="0002726C" w:rsidP="0002726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109CCD5A" w14:textId="77777777" w:rsidR="00667E73" w:rsidRDefault="00D53FD8" w:rsidP="00D53FD8">
      <w:pPr>
        <w:autoSpaceDE w:val="0"/>
        <w:autoSpaceDN w:val="0"/>
        <w:adjustRightInd w:val="0"/>
        <w:snapToGrid w:val="0"/>
        <w:spacing w:line="276" w:lineRule="auto"/>
        <w:jc w:val="left"/>
        <w:rPr>
          <w:rFonts w:ascii="Times New Roman" w:eastAsia="宋体" w:hAnsi="Times New Roman" w:cs="Times New Roman"/>
          <w:kern w:val="0"/>
          <w:szCs w:val="20"/>
        </w:rPr>
      </w:pPr>
      <w:r>
        <w:rPr>
          <w:rFonts w:ascii="Times New Roman" w:eastAsia="宋体" w:hAnsi="Times New Roman" w:cs="Times New Roman"/>
          <w:kern w:val="0"/>
          <w:szCs w:val="20"/>
        </w:rPr>
        <w:t xml:space="preserve">1.1 </w:t>
      </w:r>
      <w:r w:rsidRPr="00D53FD8">
        <w:rPr>
          <w:rFonts w:ascii="Times New Roman" w:eastAsia="宋体" w:hAnsi="Times New Roman" w:cs="Times New Roman"/>
          <w:kern w:val="0"/>
          <w:szCs w:val="20"/>
        </w:rPr>
        <w:t>了解中药的产地与药效的关系，</w:t>
      </w:r>
      <w:r w:rsidRPr="00D53FD8">
        <w:rPr>
          <w:rFonts w:ascii="Times New Roman" w:eastAsia="宋体" w:hAnsi="Times New Roman" w:cs="Times New Roman" w:hint="eastAsia"/>
          <w:kern w:val="0"/>
          <w:szCs w:val="20"/>
        </w:rPr>
        <w:t>掌握道地药材的概念</w:t>
      </w:r>
      <w:r w:rsidR="00667E73">
        <w:rPr>
          <w:rFonts w:ascii="Times New Roman" w:eastAsia="宋体" w:hAnsi="Times New Roman" w:cs="Times New Roman" w:hint="eastAsia"/>
          <w:kern w:val="0"/>
          <w:szCs w:val="20"/>
        </w:rPr>
        <w:t>。</w:t>
      </w:r>
    </w:p>
    <w:p w14:paraId="6A7EA19A" w14:textId="77777777" w:rsidR="00D53FD8" w:rsidRPr="00D53FD8" w:rsidRDefault="00667E73" w:rsidP="00D53FD8">
      <w:pPr>
        <w:autoSpaceDE w:val="0"/>
        <w:autoSpaceDN w:val="0"/>
        <w:adjustRightInd w:val="0"/>
        <w:snapToGrid w:val="0"/>
        <w:spacing w:line="276" w:lineRule="auto"/>
        <w:jc w:val="left"/>
        <w:rPr>
          <w:rFonts w:ascii="Times New Roman" w:eastAsia="宋体" w:hAnsi="Times New Roman" w:cs="Times New Roman"/>
          <w:kern w:val="0"/>
          <w:szCs w:val="20"/>
        </w:rPr>
      </w:pPr>
      <w:r>
        <w:rPr>
          <w:rFonts w:ascii="Times New Roman" w:eastAsia="宋体" w:hAnsi="Times New Roman" w:cs="Times New Roman" w:hint="eastAsia"/>
          <w:kern w:val="0"/>
          <w:szCs w:val="20"/>
        </w:rPr>
        <w:t>1</w:t>
      </w:r>
      <w:r>
        <w:rPr>
          <w:rFonts w:ascii="Times New Roman" w:eastAsia="宋体" w:hAnsi="Times New Roman" w:cs="Times New Roman"/>
          <w:kern w:val="0"/>
          <w:szCs w:val="20"/>
        </w:rPr>
        <w:t xml:space="preserve">.2  </w:t>
      </w:r>
      <w:r>
        <w:rPr>
          <w:rFonts w:ascii="Times New Roman" w:eastAsia="宋体" w:hAnsi="Times New Roman" w:cs="Times New Roman" w:hint="eastAsia"/>
          <w:kern w:val="0"/>
          <w:szCs w:val="20"/>
        </w:rPr>
        <w:t>理解</w:t>
      </w:r>
      <w:r w:rsidR="00D53FD8" w:rsidRPr="00D53FD8">
        <w:rPr>
          <w:rFonts w:ascii="Times New Roman" w:eastAsia="宋体" w:hAnsi="Times New Roman" w:cs="Times New Roman" w:hint="eastAsia"/>
          <w:kern w:val="0"/>
          <w:szCs w:val="20"/>
        </w:rPr>
        <w:t>如何对待道地药材。</w:t>
      </w:r>
    </w:p>
    <w:p w14:paraId="170A7BB9" w14:textId="77777777" w:rsidR="00D53FD8" w:rsidRPr="00D53FD8" w:rsidRDefault="00D53FD8" w:rsidP="00D53FD8">
      <w:pPr>
        <w:autoSpaceDE w:val="0"/>
        <w:autoSpaceDN w:val="0"/>
        <w:adjustRightInd w:val="0"/>
        <w:snapToGrid w:val="0"/>
        <w:spacing w:line="276" w:lineRule="auto"/>
        <w:jc w:val="left"/>
        <w:rPr>
          <w:rFonts w:ascii="Times New Roman" w:eastAsia="宋体" w:hAnsi="Times New Roman" w:cs="Times New Roman"/>
          <w:kern w:val="0"/>
          <w:szCs w:val="20"/>
        </w:rPr>
      </w:pPr>
      <w:r>
        <w:rPr>
          <w:rFonts w:ascii="Times New Roman" w:eastAsia="宋体" w:hAnsi="Times New Roman" w:cs="Times New Roman"/>
          <w:kern w:val="0"/>
          <w:szCs w:val="20"/>
        </w:rPr>
        <w:t xml:space="preserve">1.2 </w:t>
      </w:r>
      <w:r w:rsidRPr="00D53FD8">
        <w:rPr>
          <w:rFonts w:ascii="Times New Roman" w:eastAsia="宋体" w:hAnsi="Times New Roman" w:cs="Times New Roman"/>
          <w:kern w:val="0"/>
          <w:szCs w:val="20"/>
        </w:rPr>
        <w:t>了解植物药采集季节与药效的关系，以及不同药用部分的一般采收原则。</w:t>
      </w:r>
    </w:p>
    <w:p w14:paraId="08391578" w14:textId="77777777" w:rsidR="0002726C" w:rsidRDefault="0002726C" w:rsidP="0002726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0F944FC" w14:textId="77777777" w:rsidR="005C6537" w:rsidRDefault="00A05A66" w:rsidP="0002726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.1</w:t>
      </w:r>
      <w:r w:rsidRPr="00AE10D7">
        <w:rPr>
          <w:rFonts w:ascii="宋体" w:eastAsia="宋体" w:hAnsi="Tms Rmn" w:cs="Times New Roman" w:hint="eastAsia"/>
          <w:kern w:val="0"/>
          <w:szCs w:val="21"/>
        </w:rPr>
        <w:t>道地药材的概念</w:t>
      </w:r>
      <w:r>
        <w:rPr>
          <w:rFonts w:ascii="宋体" w:eastAsia="宋体" w:hAnsi="Tms Rmn" w:cs="Times New Roman" w:hint="eastAsia"/>
          <w:kern w:val="0"/>
          <w:szCs w:val="21"/>
        </w:rPr>
        <w:t>。</w:t>
      </w:r>
    </w:p>
    <w:p w14:paraId="45D8275A" w14:textId="77777777" w:rsidR="00A05A66" w:rsidRPr="00AE10D7" w:rsidRDefault="00A05A66" w:rsidP="00A05A66">
      <w:pPr>
        <w:autoSpaceDE w:val="0"/>
        <w:autoSpaceDN w:val="0"/>
        <w:adjustRightInd w:val="0"/>
        <w:snapToGrid w:val="0"/>
        <w:spacing w:line="276" w:lineRule="auto"/>
        <w:ind w:firstLineChars="200" w:firstLine="420"/>
        <w:rPr>
          <w:rFonts w:ascii="Times New Roman" w:eastAsia="宋体" w:hAnsi="Times New Roman" w:cs="Times New Roman"/>
          <w:kern w:val="0"/>
          <w:szCs w:val="21"/>
        </w:rPr>
      </w:pPr>
      <w:r>
        <w:rPr>
          <w:rFonts w:ascii="宋体" w:eastAsia="宋体" w:hAnsi="宋体" w:cs="宋体"/>
          <w:color w:val="000000"/>
          <w:kern w:val="0"/>
          <w:szCs w:val="21"/>
        </w:rPr>
        <w:t>2.2</w:t>
      </w:r>
      <w:r>
        <w:rPr>
          <w:rFonts w:ascii="Times New Roman" w:eastAsia="宋体" w:hAnsi="Times New Roman" w:cs="Times New Roman" w:hint="eastAsia"/>
          <w:kern w:val="0"/>
          <w:szCs w:val="21"/>
        </w:rPr>
        <w:t xml:space="preserve"> </w:t>
      </w:r>
      <w:r w:rsidR="0097435F" w:rsidRPr="00AE10D7">
        <w:rPr>
          <w:rFonts w:ascii="宋体" w:eastAsia="宋体" w:hAnsi="Tms Rmn" w:cs="Times New Roman" w:hint="eastAsia"/>
          <w:kern w:val="0"/>
          <w:szCs w:val="21"/>
        </w:rPr>
        <w:t>如何对待道地药材</w:t>
      </w:r>
      <w:r w:rsidR="0097435F">
        <w:rPr>
          <w:rFonts w:ascii="宋体" w:eastAsia="宋体" w:hAnsi="Tms Rmn" w:cs="Times New Roman" w:hint="eastAsia"/>
          <w:kern w:val="0"/>
          <w:szCs w:val="21"/>
        </w:rPr>
        <w:t>。</w:t>
      </w:r>
    </w:p>
    <w:p w14:paraId="106A7D31" w14:textId="77777777" w:rsidR="0002726C" w:rsidRDefault="0002726C" w:rsidP="0002726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60517DF1" w14:textId="77777777" w:rsidR="00AE10D7" w:rsidRPr="00AE10D7" w:rsidRDefault="00AE10D7" w:rsidP="00AE10D7">
      <w:pPr>
        <w:autoSpaceDE w:val="0"/>
        <w:autoSpaceDN w:val="0"/>
        <w:adjustRightInd w:val="0"/>
        <w:snapToGrid w:val="0"/>
        <w:spacing w:line="276" w:lineRule="auto"/>
        <w:rPr>
          <w:rFonts w:ascii="Times New Roman" w:eastAsia="宋体" w:hAnsi="Times New Roman" w:cs="Times New Roman"/>
          <w:kern w:val="0"/>
          <w:szCs w:val="21"/>
        </w:rPr>
      </w:pPr>
      <w:r>
        <w:rPr>
          <w:rFonts w:ascii="Times New Roman" w:eastAsia="宋体" w:hAnsi="Times New Roman" w:cs="Times New Roman" w:hint="eastAsia"/>
          <w:kern w:val="0"/>
          <w:szCs w:val="20"/>
        </w:rPr>
        <w:t>3</w:t>
      </w:r>
      <w:r>
        <w:rPr>
          <w:rFonts w:ascii="Times New Roman" w:eastAsia="宋体" w:hAnsi="Times New Roman" w:cs="Times New Roman"/>
          <w:kern w:val="0"/>
          <w:szCs w:val="20"/>
        </w:rPr>
        <w:t xml:space="preserve">.1 </w:t>
      </w:r>
      <w:r w:rsidRPr="00AE10D7">
        <w:rPr>
          <w:rFonts w:ascii="宋体" w:eastAsia="宋体" w:hAnsi="Tms Rmn" w:cs="Times New Roman" w:hint="eastAsia"/>
          <w:kern w:val="0"/>
          <w:szCs w:val="21"/>
        </w:rPr>
        <w:t>中药的地域性</w:t>
      </w:r>
      <w:r w:rsidRPr="00AE10D7">
        <w:rPr>
          <w:rFonts w:ascii="Times New Roman" w:eastAsia="宋体" w:hAnsi="Times New Roman" w:cs="Times New Roman" w:hint="eastAsia"/>
          <w:kern w:val="0"/>
          <w:szCs w:val="21"/>
        </w:rPr>
        <w:t>。</w:t>
      </w:r>
    </w:p>
    <w:p w14:paraId="315968C8" w14:textId="77777777" w:rsidR="00AE10D7" w:rsidRPr="00AE10D7" w:rsidRDefault="00AE10D7" w:rsidP="00AE10D7">
      <w:pPr>
        <w:autoSpaceDE w:val="0"/>
        <w:autoSpaceDN w:val="0"/>
        <w:adjustRightInd w:val="0"/>
        <w:snapToGrid w:val="0"/>
        <w:spacing w:line="276" w:lineRule="auto"/>
        <w:rPr>
          <w:rFonts w:ascii="Times New Roman" w:eastAsia="宋体" w:hAnsi="Times New Roman" w:cs="Times New Roman"/>
          <w:kern w:val="0"/>
          <w:szCs w:val="21"/>
        </w:rPr>
      </w:pPr>
      <w:r>
        <w:rPr>
          <w:rFonts w:ascii="Times New Roman" w:eastAsia="宋体" w:hAnsi="Times New Roman" w:cs="Times New Roman"/>
          <w:kern w:val="0"/>
          <w:szCs w:val="21"/>
        </w:rPr>
        <w:t xml:space="preserve">3.2 </w:t>
      </w:r>
      <w:r w:rsidRPr="00AE10D7">
        <w:rPr>
          <w:rFonts w:ascii="宋体" w:eastAsia="宋体" w:hAnsi="Tms Rmn" w:cs="Times New Roman" w:hint="eastAsia"/>
          <w:kern w:val="0"/>
          <w:szCs w:val="21"/>
        </w:rPr>
        <w:t>道地药材的概念及各地著名道地药材举例</w:t>
      </w:r>
      <w:r w:rsidRPr="00AE10D7">
        <w:rPr>
          <w:rFonts w:ascii="Times New Roman" w:eastAsia="宋体" w:hAnsi="Times New Roman" w:cs="Times New Roman" w:hint="eastAsia"/>
          <w:kern w:val="0"/>
          <w:szCs w:val="21"/>
        </w:rPr>
        <w:t>。</w:t>
      </w:r>
    </w:p>
    <w:p w14:paraId="4E159F84" w14:textId="77777777" w:rsidR="00AE10D7" w:rsidRPr="00AE10D7" w:rsidRDefault="00AE10D7" w:rsidP="00AE10D7">
      <w:pPr>
        <w:autoSpaceDE w:val="0"/>
        <w:autoSpaceDN w:val="0"/>
        <w:adjustRightInd w:val="0"/>
        <w:snapToGrid w:val="0"/>
        <w:spacing w:line="276" w:lineRule="auto"/>
        <w:rPr>
          <w:rFonts w:ascii="Times New Roman" w:eastAsia="宋体" w:hAnsi="Times New Roman" w:cs="Times New Roman"/>
          <w:kern w:val="0"/>
          <w:szCs w:val="21"/>
        </w:rPr>
      </w:pPr>
      <w:r>
        <w:rPr>
          <w:rFonts w:ascii="Times New Roman" w:eastAsia="宋体" w:hAnsi="Times New Roman" w:cs="Times New Roman"/>
          <w:kern w:val="0"/>
          <w:szCs w:val="21"/>
        </w:rPr>
        <w:t xml:space="preserve">3.3 </w:t>
      </w:r>
      <w:r w:rsidRPr="00AE10D7">
        <w:rPr>
          <w:rFonts w:ascii="宋体" w:eastAsia="宋体" w:hAnsi="Tms Rmn" w:cs="Times New Roman" w:hint="eastAsia"/>
          <w:kern w:val="0"/>
          <w:szCs w:val="21"/>
        </w:rPr>
        <w:t>如何对待</w:t>
      </w:r>
      <w:r w:rsidR="00A05A66" w:rsidRPr="00AE10D7">
        <w:rPr>
          <w:rFonts w:ascii="宋体" w:eastAsia="宋体" w:hAnsi="Tms Rmn" w:cs="Times New Roman" w:hint="eastAsia"/>
          <w:kern w:val="0"/>
          <w:szCs w:val="21"/>
        </w:rPr>
        <w:t>道地</w:t>
      </w:r>
      <w:r w:rsidRPr="00AE10D7">
        <w:rPr>
          <w:rFonts w:ascii="宋体" w:eastAsia="宋体" w:hAnsi="Tms Rmn" w:cs="Times New Roman" w:hint="eastAsia"/>
          <w:kern w:val="0"/>
          <w:szCs w:val="21"/>
        </w:rPr>
        <w:t>药材</w:t>
      </w:r>
      <w:r w:rsidRPr="00AE10D7">
        <w:rPr>
          <w:rFonts w:ascii="Times New Roman" w:eastAsia="宋体" w:hAnsi="Times New Roman" w:cs="Times New Roman" w:hint="eastAsia"/>
          <w:kern w:val="0"/>
          <w:szCs w:val="21"/>
        </w:rPr>
        <w:t>。</w:t>
      </w:r>
    </w:p>
    <w:p w14:paraId="2E956325" w14:textId="77777777" w:rsidR="00AE10D7" w:rsidRPr="00AE10D7" w:rsidRDefault="00AE10D7" w:rsidP="00AE10D7">
      <w:pPr>
        <w:autoSpaceDE w:val="0"/>
        <w:autoSpaceDN w:val="0"/>
        <w:adjustRightInd w:val="0"/>
        <w:snapToGrid w:val="0"/>
        <w:spacing w:line="276" w:lineRule="auto"/>
        <w:rPr>
          <w:rFonts w:ascii="Times New Roman" w:eastAsia="宋体" w:hAnsi="Times New Roman" w:cs="Times New Roman"/>
          <w:kern w:val="0"/>
          <w:szCs w:val="21"/>
        </w:rPr>
      </w:pPr>
      <w:r>
        <w:rPr>
          <w:rFonts w:ascii="Times New Roman" w:eastAsia="宋体" w:hAnsi="Times New Roman" w:cs="Times New Roman" w:hint="eastAsia"/>
          <w:kern w:val="0"/>
          <w:szCs w:val="21"/>
        </w:rPr>
        <w:t>3</w:t>
      </w:r>
      <w:r>
        <w:rPr>
          <w:rFonts w:ascii="Times New Roman" w:eastAsia="宋体" w:hAnsi="Times New Roman" w:cs="Times New Roman"/>
          <w:kern w:val="0"/>
          <w:szCs w:val="21"/>
        </w:rPr>
        <w:t xml:space="preserve">.4 </w:t>
      </w:r>
      <w:r w:rsidRPr="00AE10D7">
        <w:rPr>
          <w:rFonts w:ascii="宋体" w:eastAsia="宋体" w:hAnsi="Tms Rmn" w:cs="Times New Roman" w:hint="eastAsia"/>
          <w:kern w:val="0"/>
          <w:szCs w:val="21"/>
        </w:rPr>
        <w:t>植物药、动物药、矿物药的</w:t>
      </w:r>
      <w:r w:rsidRPr="00AE10D7">
        <w:rPr>
          <w:rFonts w:ascii="宋体" w:eastAsia="宋体" w:hAnsi="Tms Rmn" w:cs="Times New Roman"/>
          <w:kern w:val="0"/>
          <w:szCs w:val="21"/>
        </w:rPr>
        <w:t>采集</w:t>
      </w:r>
      <w:r w:rsidRPr="00AE10D7">
        <w:rPr>
          <w:rFonts w:ascii="Times New Roman" w:eastAsia="宋体" w:hAnsi="Times New Roman" w:cs="Times New Roman" w:hint="eastAsia"/>
          <w:kern w:val="0"/>
          <w:szCs w:val="21"/>
        </w:rPr>
        <w:t>。</w:t>
      </w:r>
    </w:p>
    <w:p w14:paraId="34095444" w14:textId="77777777" w:rsidR="00AE10D7" w:rsidRPr="00AE10D7" w:rsidRDefault="00AE10D7" w:rsidP="0002726C">
      <w:pPr>
        <w:widowControl/>
        <w:spacing w:beforeLines="50" w:before="156" w:afterLines="50" w:after="156"/>
        <w:ind w:firstLineChars="200" w:firstLine="420"/>
        <w:jc w:val="left"/>
        <w:rPr>
          <w:rFonts w:ascii="宋体" w:eastAsia="宋体" w:hAnsi="宋体"/>
          <w:szCs w:val="21"/>
        </w:rPr>
      </w:pPr>
    </w:p>
    <w:p w14:paraId="64F275AA" w14:textId="77777777" w:rsidR="0002726C" w:rsidRDefault="0002726C" w:rsidP="0002726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4.</w:t>
      </w:r>
      <w:r w:rsidRPr="00313A87">
        <w:rPr>
          <w:rFonts w:ascii="宋体" w:eastAsia="宋体" w:hAnsi="宋体" w:cs="宋体" w:hint="eastAsia"/>
          <w:color w:val="000000"/>
          <w:kern w:val="0"/>
          <w:szCs w:val="21"/>
        </w:rPr>
        <w:t xml:space="preserve">教学方法 </w:t>
      </w:r>
    </w:p>
    <w:p w14:paraId="4498E71B" w14:textId="77777777" w:rsidR="00291B27" w:rsidRPr="00313A87" w:rsidRDefault="0097435F" w:rsidP="0002726C">
      <w:pPr>
        <w:widowControl/>
        <w:spacing w:beforeLines="50" w:before="156" w:afterLines="50" w:after="156"/>
        <w:ind w:firstLineChars="200" w:firstLine="420"/>
        <w:jc w:val="left"/>
        <w:rPr>
          <w:rFonts w:ascii="宋体" w:eastAsia="宋体" w:hAnsi="宋体" w:cs="宋体"/>
          <w:color w:val="000000"/>
          <w:kern w:val="0"/>
          <w:szCs w:val="21"/>
        </w:rPr>
      </w:pPr>
      <w:r w:rsidRPr="007438FE">
        <w:rPr>
          <w:rFonts w:ascii="Times New Roman" w:eastAsia="宋体" w:hAnsi="Times New Roman" w:cs="Times New Roman" w:hint="eastAsia"/>
          <w:kern w:val="0"/>
          <w:szCs w:val="20"/>
        </w:rPr>
        <w:t>讲授法</w:t>
      </w:r>
      <w:r>
        <w:rPr>
          <w:rFonts w:ascii="Times New Roman" w:eastAsia="宋体" w:hAnsi="Times New Roman" w:cs="Times New Roman" w:hint="eastAsia"/>
          <w:kern w:val="0"/>
          <w:szCs w:val="20"/>
        </w:rPr>
        <w:t>结合案例教学</w:t>
      </w:r>
      <w:r w:rsidRPr="007438FE">
        <w:rPr>
          <w:rFonts w:ascii="Times New Roman" w:eastAsia="宋体" w:hAnsi="Times New Roman" w:cs="Times New Roman" w:hint="eastAsia"/>
          <w:kern w:val="0"/>
          <w:szCs w:val="20"/>
        </w:rPr>
        <w:t>介绍</w:t>
      </w:r>
      <w:r>
        <w:rPr>
          <w:rFonts w:ascii="Times New Roman" w:eastAsia="宋体" w:hAnsi="Times New Roman" w:cs="Times New Roman" w:hint="eastAsia"/>
          <w:kern w:val="0"/>
          <w:szCs w:val="20"/>
        </w:rPr>
        <w:t>全国主要地区的</w:t>
      </w:r>
      <w:r w:rsidRPr="00AE10D7">
        <w:rPr>
          <w:rFonts w:ascii="宋体" w:eastAsia="宋体" w:hAnsi="Tms Rmn" w:cs="Times New Roman" w:hint="eastAsia"/>
          <w:kern w:val="0"/>
          <w:szCs w:val="21"/>
        </w:rPr>
        <w:t>道地药材</w:t>
      </w:r>
      <w:r>
        <w:rPr>
          <w:rFonts w:ascii="宋体" w:eastAsia="宋体" w:hAnsi="Tms Rmn" w:cs="Times New Roman" w:hint="eastAsia"/>
          <w:kern w:val="0"/>
          <w:szCs w:val="21"/>
        </w:rPr>
        <w:t>。</w:t>
      </w:r>
    </w:p>
    <w:p w14:paraId="38E6C350" w14:textId="77777777" w:rsidR="0002726C" w:rsidRDefault="0002726C" w:rsidP="0002726C">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7DF9900" w14:textId="77777777" w:rsidR="002E50FB" w:rsidRPr="00313A87" w:rsidRDefault="002E50FB" w:rsidP="0002726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完成下列思考题：</w:t>
      </w:r>
    </w:p>
    <w:p w14:paraId="27FD4CAC" w14:textId="77777777" w:rsidR="00291B27" w:rsidRPr="00291B27" w:rsidRDefault="00291B27" w:rsidP="00291B27">
      <w:pPr>
        <w:autoSpaceDE w:val="0"/>
        <w:autoSpaceDN w:val="0"/>
        <w:adjustRightInd w:val="0"/>
        <w:snapToGrid w:val="0"/>
        <w:spacing w:line="276" w:lineRule="auto"/>
        <w:rPr>
          <w:rFonts w:ascii="Times New Roman" w:eastAsia="宋体" w:hAnsi="Times New Roman" w:cs="Times New Roman"/>
          <w:kern w:val="0"/>
          <w:szCs w:val="21"/>
        </w:rPr>
      </w:pPr>
      <w:r w:rsidRPr="00291B27">
        <w:rPr>
          <w:rFonts w:ascii="Times New Roman" w:eastAsia="宋体" w:hAnsi="Times New Roman" w:cs="Times New Roman" w:hint="eastAsia"/>
          <w:kern w:val="0"/>
          <w:szCs w:val="20"/>
        </w:rPr>
        <w:t>1</w:t>
      </w:r>
      <w:r w:rsidRPr="00291B27">
        <w:rPr>
          <w:rFonts w:ascii="Times New Roman" w:eastAsia="宋体" w:hAnsi="Times New Roman" w:cs="Times New Roman" w:hint="eastAsia"/>
          <w:kern w:val="0"/>
          <w:szCs w:val="20"/>
        </w:rPr>
        <w:t>、</w:t>
      </w:r>
      <w:r w:rsidRPr="00291B27">
        <w:rPr>
          <w:rFonts w:ascii="宋体" w:eastAsia="宋体" w:hAnsi="Tms Rmn" w:cs="Times New Roman" w:hint="eastAsia"/>
          <w:kern w:val="0"/>
          <w:szCs w:val="21"/>
        </w:rPr>
        <w:t>何为道地药材</w:t>
      </w:r>
      <w:r w:rsidRPr="00291B27">
        <w:rPr>
          <w:rFonts w:ascii="Times New Roman" w:eastAsia="宋体" w:hAnsi="Times New Roman" w:cs="Times New Roman" w:hint="eastAsia"/>
          <w:kern w:val="0"/>
          <w:szCs w:val="21"/>
        </w:rPr>
        <w:t>？</w:t>
      </w:r>
    </w:p>
    <w:p w14:paraId="3B733AC0" w14:textId="77777777" w:rsidR="00291B27" w:rsidRPr="00291B27" w:rsidRDefault="00291B27" w:rsidP="00291B27">
      <w:pPr>
        <w:autoSpaceDE w:val="0"/>
        <w:autoSpaceDN w:val="0"/>
        <w:adjustRightInd w:val="0"/>
        <w:snapToGrid w:val="0"/>
        <w:spacing w:line="276" w:lineRule="auto"/>
        <w:rPr>
          <w:rFonts w:ascii="宋体" w:eastAsia="宋体" w:hAnsi="Tms Rmn" w:cs="Times New Roman"/>
          <w:kern w:val="0"/>
          <w:szCs w:val="21"/>
        </w:rPr>
      </w:pPr>
      <w:r w:rsidRPr="00291B27">
        <w:rPr>
          <w:rFonts w:ascii="Times New Roman" w:eastAsia="宋体" w:hAnsi="Times New Roman" w:cs="Times New Roman" w:hint="eastAsia"/>
          <w:kern w:val="0"/>
          <w:szCs w:val="21"/>
        </w:rPr>
        <w:t>2</w:t>
      </w:r>
      <w:r w:rsidRPr="00291B27">
        <w:rPr>
          <w:rFonts w:ascii="Times New Roman" w:eastAsia="宋体" w:hAnsi="Times New Roman" w:cs="Times New Roman" w:hint="eastAsia"/>
          <w:kern w:val="0"/>
          <w:szCs w:val="21"/>
        </w:rPr>
        <w:t>、</w:t>
      </w:r>
      <w:r w:rsidRPr="00291B27">
        <w:rPr>
          <w:rFonts w:ascii="宋体" w:eastAsia="宋体" w:hAnsi="Tms Rmn" w:cs="Times New Roman" w:hint="eastAsia"/>
          <w:kern w:val="0"/>
          <w:szCs w:val="21"/>
        </w:rPr>
        <w:t>试述应当怎样对待道地药材？</w:t>
      </w:r>
    </w:p>
    <w:p w14:paraId="4EA1B08A" w14:textId="77777777" w:rsidR="00FC24B5" w:rsidRDefault="00097021" w:rsidP="00DD7B5F">
      <w:pPr>
        <w:widowControl/>
        <w:spacing w:beforeLines="50" w:before="156" w:afterLines="50" w:after="156"/>
        <w:ind w:firstLineChars="200" w:firstLine="420"/>
        <w:jc w:val="left"/>
      </w:pPr>
      <w:r>
        <w:rPr>
          <w:rFonts w:ascii="Times New Roman" w:eastAsia="黑体" w:hAnsi="Times New Roman" w:hint="eastAsia"/>
        </w:rPr>
        <w:t>第三章</w:t>
      </w:r>
      <w:r>
        <w:rPr>
          <w:rFonts w:ascii="Times New Roman" w:eastAsia="黑体" w:hAnsi="Times New Roman" w:hint="eastAsia"/>
        </w:rPr>
        <w:t xml:space="preserve">  </w:t>
      </w:r>
      <w:r w:rsidRPr="00AB1F7D">
        <w:rPr>
          <w:rFonts w:ascii="Times New Roman" w:eastAsia="黑体" w:hAnsi="Times New Roman" w:hint="eastAsia"/>
        </w:rPr>
        <w:t>中药的</w:t>
      </w:r>
      <w:r>
        <w:rPr>
          <w:rFonts w:ascii="Times New Roman" w:eastAsia="黑体" w:hAnsi="Times New Roman" w:hint="eastAsia"/>
        </w:rPr>
        <w:t>炮制</w:t>
      </w:r>
    </w:p>
    <w:p w14:paraId="2BFE8157" w14:textId="77777777" w:rsidR="00A561F9" w:rsidRDefault="00A561F9" w:rsidP="00A561F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5DB4ACF6" w14:textId="77777777" w:rsidR="00A561F9" w:rsidRDefault="00A561F9" w:rsidP="00A561F9">
      <w:pPr>
        <w:autoSpaceDE w:val="0"/>
        <w:autoSpaceDN w:val="0"/>
        <w:adjustRightInd w:val="0"/>
        <w:snapToGrid w:val="0"/>
        <w:spacing w:line="276" w:lineRule="auto"/>
        <w:jc w:val="left"/>
        <w:rPr>
          <w:rFonts w:ascii="Times New Roman" w:eastAsia="宋体" w:hAnsi="Times New Roman" w:cs="Times New Roman"/>
          <w:kern w:val="0"/>
          <w:szCs w:val="20"/>
        </w:rPr>
      </w:pPr>
      <w:r>
        <w:rPr>
          <w:rFonts w:ascii="Times New Roman" w:eastAsia="宋体" w:hAnsi="Times New Roman" w:cs="Times New Roman"/>
          <w:kern w:val="0"/>
          <w:szCs w:val="20"/>
        </w:rPr>
        <w:t xml:space="preserve">1.1 </w:t>
      </w:r>
      <w:r w:rsidRPr="00D53FD8">
        <w:rPr>
          <w:rFonts w:ascii="Times New Roman" w:eastAsia="宋体" w:hAnsi="Times New Roman" w:cs="Times New Roman"/>
          <w:kern w:val="0"/>
          <w:szCs w:val="20"/>
        </w:rPr>
        <w:t>了解中药的产地与药效的关系，</w:t>
      </w:r>
      <w:r w:rsidRPr="00D53FD8">
        <w:rPr>
          <w:rFonts w:ascii="Times New Roman" w:eastAsia="宋体" w:hAnsi="Times New Roman" w:cs="Times New Roman" w:hint="eastAsia"/>
          <w:kern w:val="0"/>
          <w:szCs w:val="20"/>
        </w:rPr>
        <w:t>掌握道地药材的概念</w:t>
      </w:r>
      <w:r>
        <w:rPr>
          <w:rFonts w:ascii="Times New Roman" w:eastAsia="宋体" w:hAnsi="Times New Roman" w:cs="Times New Roman" w:hint="eastAsia"/>
          <w:kern w:val="0"/>
          <w:szCs w:val="20"/>
        </w:rPr>
        <w:t>。</w:t>
      </w:r>
    </w:p>
    <w:p w14:paraId="775C48B5" w14:textId="77777777" w:rsidR="00A561F9" w:rsidRPr="00D53FD8" w:rsidRDefault="00A561F9" w:rsidP="00A561F9">
      <w:pPr>
        <w:autoSpaceDE w:val="0"/>
        <w:autoSpaceDN w:val="0"/>
        <w:adjustRightInd w:val="0"/>
        <w:snapToGrid w:val="0"/>
        <w:spacing w:line="276" w:lineRule="auto"/>
        <w:jc w:val="left"/>
        <w:rPr>
          <w:rFonts w:ascii="Times New Roman" w:eastAsia="宋体" w:hAnsi="Times New Roman" w:cs="Times New Roman"/>
          <w:kern w:val="0"/>
          <w:szCs w:val="20"/>
        </w:rPr>
      </w:pPr>
      <w:r>
        <w:rPr>
          <w:rFonts w:ascii="Times New Roman" w:eastAsia="宋体" w:hAnsi="Times New Roman" w:cs="Times New Roman" w:hint="eastAsia"/>
          <w:kern w:val="0"/>
          <w:szCs w:val="20"/>
        </w:rPr>
        <w:t>1</w:t>
      </w:r>
      <w:r>
        <w:rPr>
          <w:rFonts w:ascii="Times New Roman" w:eastAsia="宋体" w:hAnsi="Times New Roman" w:cs="Times New Roman"/>
          <w:kern w:val="0"/>
          <w:szCs w:val="20"/>
        </w:rPr>
        <w:t xml:space="preserve">.2  </w:t>
      </w:r>
      <w:r>
        <w:rPr>
          <w:rFonts w:ascii="Times New Roman" w:eastAsia="宋体" w:hAnsi="Times New Roman" w:cs="Times New Roman" w:hint="eastAsia"/>
          <w:kern w:val="0"/>
          <w:szCs w:val="20"/>
        </w:rPr>
        <w:t>理解</w:t>
      </w:r>
      <w:r w:rsidRPr="00D53FD8">
        <w:rPr>
          <w:rFonts w:ascii="Times New Roman" w:eastAsia="宋体" w:hAnsi="Times New Roman" w:cs="Times New Roman" w:hint="eastAsia"/>
          <w:kern w:val="0"/>
          <w:szCs w:val="20"/>
        </w:rPr>
        <w:t>如何对待道地药材。</w:t>
      </w:r>
    </w:p>
    <w:p w14:paraId="2A5E44D0" w14:textId="77777777" w:rsidR="00A561F9" w:rsidRPr="00D53FD8" w:rsidRDefault="00A561F9" w:rsidP="00A561F9">
      <w:pPr>
        <w:autoSpaceDE w:val="0"/>
        <w:autoSpaceDN w:val="0"/>
        <w:adjustRightInd w:val="0"/>
        <w:snapToGrid w:val="0"/>
        <w:spacing w:line="276" w:lineRule="auto"/>
        <w:jc w:val="left"/>
        <w:rPr>
          <w:rFonts w:ascii="Times New Roman" w:eastAsia="宋体" w:hAnsi="Times New Roman" w:cs="Times New Roman"/>
          <w:kern w:val="0"/>
          <w:szCs w:val="20"/>
        </w:rPr>
      </w:pPr>
      <w:r>
        <w:rPr>
          <w:rFonts w:ascii="Times New Roman" w:eastAsia="宋体" w:hAnsi="Times New Roman" w:cs="Times New Roman"/>
          <w:kern w:val="0"/>
          <w:szCs w:val="20"/>
        </w:rPr>
        <w:t>1.</w:t>
      </w:r>
      <w:r w:rsidR="00A942F6">
        <w:rPr>
          <w:rFonts w:ascii="Times New Roman" w:eastAsia="宋体" w:hAnsi="Times New Roman" w:cs="Times New Roman"/>
          <w:kern w:val="0"/>
          <w:szCs w:val="20"/>
        </w:rPr>
        <w:t>3</w:t>
      </w:r>
      <w:r>
        <w:rPr>
          <w:rFonts w:ascii="Times New Roman" w:eastAsia="宋体" w:hAnsi="Times New Roman" w:cs="Times New Roman"/>
          <w:kern w:val="0"/>
          <w:szCs w:val="20"/>
        </w:rPr>
        <w:t xml:space="preserve"> </w:t>
      </w:r>
      <w:r w:rsidRPr="00D53FD8">
        <w:rPr>
          <w:rFonts w:ascii="Times New Roman" w:eastAsia="宋体" w:hAnsi="Times New Roman" w:cs="Times New Roman"/>
          <w:kern w:val="0"/>
          <w:szCs w:val="20"/>
        </w:rPr>
        <w:t>了解植物药采集季节与药效的关系，以及不同药用部分的一般采收原则。</w:t>
      </w:r>
    </w:p>
    <w:p w14:paraId="7D82992E" w14:textId="77777777" w:rsidR="00A561F9" w:rsidRDefault="00A561F9" w:rsidP="00A942F6">
      <w:pPr>
        <w:widowControl/>
        <w:spacing w:beforeLines="50" w:before="156" w:afterLines="50" w:after="156"/>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63B6DB4" w14:textId="77777777" w:rsidR="00A942F6" w:rsidRPr="00A942F6" w:rsidRDefault="00A561F9" w:rsidP="00A942F6">
      <w:pPr>
        <w:autoSpaceDE w:val="0"/>
        <w:autoSpaceDN w:val="0"/>
        <w:adjustRightInd w:val="0"/>
        <w:snapToGrid w:val="0"/>
        <w:spacing w:line="276" w:lineRule="auto"/>
        <w:rPr>
          <w:rFonts w:ascii="宋体" w:eastAsia="宋体" w:hAnsi="Tms Rmn" w:cs="Times New Roman"/>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.1</w:t>
      </w:r>
      <w:r w:rsidR="00A942F6">
        <w:rPr>
          <w:rFonts w:ascii="宋体" w:eastAsia="宋体" w:hAnsi="宋体" w:cs="宋体"/>
          <w:color w:val="000000"/>
          <w:kern w:val="0"/>
          <w:szCs w:val="21"/>
        </w:rPr>
        <w:t xml:space="preserve"> </w:t>
      </w:r>
      <w:r w:rsidR="00A942F6" w:rsidRPr="00A942F6">
        <w:rPr>
          <w:rFonts w:ascii="宋体" w:eastAsia="宋体" w:hAnsi="Tms Rmn" w:cs="Times New Roman" w:hint="eastAsia"/>
          <w:kern w:val="0"/>
          <w:szCs w:val="21"/>
        </w:rPr>
        <w:t>掌握炮制的概念及目的。</w:t>
      </w:r>
    </w:p>
    <w:p w14:paraId="00EC4CC4" w14:textId="77777777" w:rsidR="00A942F6" w:rsidRPr="00A942F6" w:rsidRDefault="00A942F6" w:rsidP="00A942F6">
      <w:pPr>
        <w:autoSpaceDE w:val="0"/>
        <w:autoSpaceDN w:val="0"/>
        <w:adjustRightInd w:val="0"/>
        <w:snapToGrid w:val="0"/>
        <w:spacing w:line="276" w:lineRule="auto"/>
        <w:jc w:val="left"/>
        <w:rPr>
          <w:rFonts w:ascii="Times New Roman" w:eastAsia="宋体" w:hAnsi="Times New Roman" w:cs="Times New Roman"/>
          <w:kern w:val="0"/>
          <w:szCs w:val="21"/>
        </w:rPr>
      </w:pPr>
      <w:r>
        <w:rPr>
          <w:rFonts w:ascii="宋体" w:eastAsia="宋体" w:hAnsi="Tms Rmn" w:cs="Times New Roman" w:hint="eastAsia"/>
          <w:kern w:val="0"/>
          <w:szCs w:val="21"/>
        </w:rPr>
        <w:t>2</w:t>
      </w:r>
      <w:r>
        <w:rPr>
          <w:rFonts w:ascii="宋体" w:eastAsia="宋体" w:hAnsi="Tms Rmn" w:cs="Times New Roman"/>
          <w:kern w:val="0"/>
          <w:szCs w:val="21"/>
        </w:rPr>
        <w:t xml:space="preserve">.2 </w:t>
      </w:r>
      <w:proofErr w:type="gramStart"/>
      <w:r w:rsidRPr="00A942F6">
        <w:rPr>
          <w:rFonts w:ascii="宋体" w:eastAsia="宋体" w:hAnsi="Tms Rmn" w:cs="Times New Roman" w:hint="eastAsia"/>
          <w:kern w:val="0"/>
          <w:szCs w:val="21"/>
        </w:rPr>
        <w:t>熟悉火</w:t>
      </w:r>
      <w:proofErr w:type="gramEnd"/>
      <w:r w:rsidRPr="00A942F6">
        <w:rPr>
          <w:rFonts w:ascii="宋体" w:eastAsia="宋体" w:hAnsi="Tms Rmn" w:cs="Times New Roman" w:hint="eastAsia"/>
          <w:kern w:val="0"/>
          <w:szCs w:val="21"/>
        </w:rPr>
        <w:t>制法等常用炮制方法。</w:t>
      </w:r>
    </w:p>
    <w:p w14:paraId="04499B6D" w14:textId="77777777" w:rsidR="003D11A6" w:rsidRDefault="003D11A6" w:rsidP="00142D30">
      <w:pPr>
        <w:autoSpaceDE w:val="0"/>
        <w:autoSpaceDN w:val="0"/>
        <w:adjustRightInd w:val="0"/>
        <w:snapToGrid w:val="0"/>
        <w:spacing w:line="276" w:lineRule="auto"/>
        <w:rPr>
          <w:rFonts w:ascii="Times New Roman" w:eastAsia="宋体" w:hAnsi="Times New Roman" w:cs="Times New Roman"/>
          <w:kern w:val="0"/>
          <w:szCs w:val="21"/>
        </w:rPr>
      </w:pPr>
      <w:r>
        <w:rPr>
          <w:rFonts w:ascii="Times New Roman" w:eastAsia="宋体" w:hAnsi="Times New Roman" w:cs="Times New Roman" w:hint="eastAsia"/>
          <w:kern w:val="0"/>
          <w:szCs w:val="21"/>
        </w:rPr>
        <w:t>3</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教学内容</w:t>
      </w:r>
    </w:p>
    <w:p w14:paraId="16DC5C20" w14:textId="77777777" w:rsidR="00142D30" w:rsidRPr="00142D30" w:rsidRDefault="00142D30" w:rsidP="00142D30">
      <w:pPr>
        <w:autoSpaceDE w:val="0"/>
        <w:autoSpaceDN w:val="0"/>
        <w:adjustRightInd w:val="0"/>
        <w:snapToGrid w:val="0"/>
        <w:spacing w:line="276" w:lineRule="auto"/>
        <w:rPr>
          <w:rFonts w:ascii="Times New Roman" w:eastAsia="宋体" w:hAnsi="Times New Roman" w:cs="Times New Roman"/>
          <w:kern w:val="0"/>
          <w:szCs w:val="21"/>
        </w:rPr>
      </w:pPr>
      <w:r>
        <w:rPr>
          <w:rFonts w:ascii="Times New Roman" w:eastAsia="宋体" w:hAnsi="Times New Roman" w:cs="Times New Roman" w:hint="eastAsia"/>
          <w:kern w:val="0"/>
          <w:szCs w:val="21"/>
        </w:rPr>
        <w:t>3</w:t>
      </w:r>
      <w:r>
        <w:rPr>
          <w:rFonts w:ascii="Times New Roman" w:eastAsia="宋体" w:hAnsi="Times New Roman" w:cs="Times New Roman"/>
          <w:kern w:val="0"/>
          <w:szCs w:val="21"/>
        </w:rPr>
        <w:t xml:space="preserve">.1 </w:t>
      </w:r>
      <w:r w:rsidRPr="00142D30">
        <w:rPr>
          <w:rFonts w:ascii="宋体" w:eastAsia="宋体" w:hAnsi="Tms Rmn" w:cs="Times New Roman" w:hint="eastAsia"/>
          <w:kern w:val="0"/>
          <w:szCs w:val="21"/>
        </w:rPr>
        <w:t>炮制的概念</w:t>
      </w:r>
      <w:r w:rsidRPr="00142D30">
        <w:rPr>
          <w:rFonts w:ascii="Times New Roman" w:eastAsia="宋体" w:hAnsi="Times New Roman" w:cs="Times New Roman" w:hint="eastAsia"/>
          <w:kern w:val="0"/>
          <w:szCs w:val="21"/>
        </w:rPr>
        <w:t>。</w:t>
      </w:r>
    </w:p>
    <w:p w14:paraId="1EC6E717" w14:textId="77777777" w:rsidR="00142D30" w:rsidRPr="00142D30" w:rsidRDefault="00142D30" w:rsidP="00142D30">
      <w:pPr>
        <w:autoSpaceDE w:val="0"/>
        <w:autoSpaceDN w:val="0"/>
        <w:adjustRightInd w:val="0"/>
        <w:snapToGrid w:val="0"/>
        <w:spacing w:line="276" w:lineRule="auto"/>
        <w:rPr>
          <w:rFonts w:ascii="Times New Roman" w:eastAsia="宋体" w:hAnsi="Times New Roman" w:cs="Times New Roman"/>
          <w:kern w:val="0"/>
          <w:szCs w:val="21"/>
        </w:rPr>
      </w:pPr>
      <w:r>
        <w:rPr>
          <w:rFonts w:ascii="Times New Roman" w:eastAsia="宋体" w:hAnsi="Times New Roman" w:cs="Times New Roman" w:hint="eastAsia"/>
          <w:kern w:val="0"/>
          <w:szCs w:val="21"/>
        </w:rPr>
        <w:t>3</w:t>
      </w:r>
      <w:r>
        <w:rPr>
          <w:rFonts w:ascii="Times New Roman" w:eastAsia="宋体" w:hAnsi="Times New Roman" w:cs="Times New Roman"/>
          <w:kern w:val="0"/>
          <w:szCs w:val="21"/>
        </w:rPr>
        <w:t xml:space="preserve">.2 </w:t>
      </w:r>
      <w:r w:rsidRPr="00142D30">
        <w:rPr>
          <w:rFonts w:ascii="宋体" w:eastAsia="宋体" w:hAnsi="Tms Rmn" w:cs="Times New Roman" w:hint="eastAsia"/>
          <w:kern w:val="0"/>
          <w:szCs w:val="21"/>
        </w:rPr>
        <w:t>炮制的目的</w:t>
      </w:r>
      <w:r w:rsidRPr="00142D30">
        <w:rPr>
          <w:rFonts w:ascii="Times New Roman" w:eastAsia="宋体" w:hAnsi="Times New Roman" w:cs="Times New Roman" w:hint="eastAsia"/>
          <w:kern w:val="0"/>
          <w:szCs w:val="21"/>
        </w:rPr>
        <w:t>。</w:t>
      </w:r>
    </w:p>
    <w:p w14:paraId="4F9C1F0C" w14:textId="77777777" w:rsidR="00142D30" w:rsidRPr="00142D30" w:rsidRDefault="00142D30" w:rsidP="00142D30">
      <w:pPr>
        <w:autoSpaceDE w:val="0"/>
        <w:autoSpaceDN w:val="0"/>
        <w:adjustRightInd w:val="0"/>
        <w:snapToGrid w:val="0"/>
        <w:spacing w:line="276" w:lineRule="auto"/>
        <w:rPr>
          <w:rFonts w:ascii="Times New Roman" w:eastAsia="宋体" w:hAnsi="Times New Roman" w:cs="Times New Roman"/>
          <w:kern w:val="0"/>
          <w:szCs w:val="21"/>
        </w:rPr>
      </w:pPr>
      <w:r>
        <w:rPr>
          <w:rFonts w:ascii="Times New Roman" w:eastAsia="宋体" w:hAnsi="Times New Roman" w:cs="Times New Roman" w:hint="eastAsia"/>
          <w:kern w:val="0"/>
          <w:szCs w:val="21"/>
        </w:rPr>
        <w:t>3</w:t>
      </w:r>
      <w:r>
        <w:rPr>
          <w:rFonts w:ascii="Times New Roman" w:eastAsia="宋体" w:hAnsi="Times New Roman" w:cs="Times New Roman"/>
          <w:kern w:val="0"/>
          <w:szCs w:val="21"/>
        </w:rPr>
        <w:t xml:space="preserve">.3 </w:t>
      </w:r>
      <w:r w:rsidRPr="00142D30">
        <w:rPr>
          <w:rFonts w:ascii="宋体" w:eastAsia="宋体" w:hAnsi="Tms Rmn" w:cs="Times New Roman" w:hint="eastAsia"/>
          <w:kern w:val="0"/>
          <w:szCs w:val="21"/>
        </w:rPr>
        <w:t>炮制的方法</w:t>
      </w:r>
      <w:r w:rsidRPr="00142D30">
        <w:rPr>
          <w:rFonts w:ascii="Times New Roman" w:eastAsia="宋体" w:hAnsi="Times New Roman" w:cs="Times New Roman" w:hint="eastAsia"/>
          <w:kern w:val="0"/>
          <w:szCs w:val="21"/>
        </w:rPr>
        <w:t>。</w:t>
      </w:r>
    </w:p>
    <w:p w14:paraId="335FFC88" w14:textId="77777777" w:rsidR="00A561F9" w:rsidRDefault="00A561F9" w:rsidP="003D11A6">
      <w:pPr>
        <w:widowControl/>
        <w:spacing w:beforeLines="50" w:before="156" w:afterLines="50" w:after="156"/>
        <w:jc w:val="left"/>
        <w:rPr>
          <w:rFonts w:ascii="宋体" w:eastAsia="宋体" w:hAnsi="宋体" w:cs="宋体"/>
          <w:color w:val="000000"/>
          <w:kern w:val="0"/>
          <w:szCs w:val="21"/>
        </w:rPr>
      </w:pPr>
      <w:r w:rsidRPr="006E627B">
        <w:rPr>
          <w:rFonts w:ascii="Times New Roman" w:eastAsia="宋体" w:hAnsi="Times New Roman" w:cs="Times New Roman"/>
          <w:kern w:val="0"/>
          <w:szCs w:val="20"/>
        </w:rPr>
        <w:t>4.</w:t>
      </w:r>
      <w:r w:rsidR="006E627B">
        <w:rPr>
          <w:rFonts w:ascii="宋体" w:eastAsia="宋体" w:hAnsi="宋体" w:cs="TimesNewRomanPSMT"/>
          <w:color w:val="000000"/>
          <w:kern w:val="0"/>
          <w:szCs w:val="21"/>
        </w:rPr>
        <w:t xml:space="preserve"> </w:t>
      </w:r>
      <w:r w:rsidRPr="00313A87">
        <w:rPr>
          <w:rFonts w:ascii="宋体" w:eastAsia="宋体" w:hAnsi="宋体" w:cs="宋体" w:hint="eastAsia"/>
          <w:color w:val="000000"/>
          <w:kern w:val="0"/>
          <w:szCs w:val="21"/>
        </w:rPr>
        <w:t xml:space="preserve">教学方法 </w:t>
      </w:r>
    </w:p>
    <w:p w14:paraId="0467B9D6" w14:textId="77777777" w:rsidR="00A561F9" w:rsidRPr="00313A87" w:rsidRDefault="00A561F9" w:rsidP="00A561F9">
      <w:pPr>
        <w:widowControl/>
        <w:spacing w:beforeLines="50" w:before="156" w:afterLines="50" w:after="156"/>
        <w:ind w:firstLineChars="200" w:firstLine="420"/>
        <w:jc w:val="left"/>
        <w:rPr>
          <w:rFonts w:ascii="宋体" w:eastAsia="宋体" w:hAnsi="宋体" w:cs="宋体"/>
          <w:color w:val="000000"/>
          <w:kern w:val="0"/>
          <w:szCs w:val="21"/>
        </w:rPr>
      </w:pPr>
      <w:r w:rsidRPr="007438FE">
        <w:rPr>
          <w:rFonts w:ascii="Times New Roman" w:eastAsia="宋体" w:hAnsi="Times New Roman" w:cs="Times New Roman" w:hint="eastAsia"/>
          <w:kern w:val="0"/>
          <w:szCs w:val="20"/>
        </w:rPr>
        <w:t>讲授法</w:t>
      </w:r>
      <w:r>
        <w:rPr>
          <w:rFonts w:ascii="Times New Roman" w:eastAsia="宋体" w:hAnsi="Times New Roman" w:cs="Times New Roman" w:hint="eastAsia"/>
          <w:kern w:val="0"/>
          <w:szCs w:val="20"/>
        </w:rPr>
        <w:t>结合案例教学</w:t>
      </w:r>
      <w:r w:rsidRPr="007438FE">
        <w:rPr>
          <w:rFonts w:ascii="Times New Roman" w:eastAsia="宋体" w:hAnsi="Times New Roman" w:cs="Times New Roman" w:hint="eastAsia"/>
          <w:kern w:val="0"/>
          <w:szCs w:val="20"/>
        </w:rPr>
        <w:t>介绍</w:t>
      </w:r>
      <w:r w:rsidR="003D11A6">
        <w:rPr>
          <w:rFonts w:ascii="Times New Roman" w:eastAsia="宋体" w:hAnsi="Times New Roman" w:cs="Times New Roman" w:hint="eastAsia"/>
          <w:kern w:val="0"/>
          <w:szCs w:val="20"/>
        </w:rPr>
        <w:t>炮制的目的和方法</w:t>
      </w:r>
      <w:r>
        <w:rPr>
          <w:rFonts w:ascii="宋体" w:eastAsia="宋体" w:hAnsi="Tms Rmn" w:cs="Times New Roman" w:hint="eastAsia"/>
          <w:kern w:val="0"/>
          <w:szCs w:val="21"/>
        </w:rPr>
        <w:t>。</w:t>
      </w:r>
    </w:p>
    <w:p w14:paraId="1A5104B6" w14:textId="77777777" w:rsidR="00A561F9" w:rsidRDefault="00A561F9" w:rsidP="006E627B">
      <w:pPr>
        <w:widowControl/>
        <w:spacing w:beforeLines="50" w:before="156" w:afterLines="50" w:after="156"/>
        <w:jc w:val="left"/>
        <w:rPr>
          <w:rFonts w:ascii="宋体" w:eastAsia="宋体" w:hAnsi="宋体" w:cs="TimesNewRomanPSMT"/>
          <w:color w:val="000000"/>
          <w:kern w:val="0"/>
          <w:szCs w:val="21"/>
        </w:rPr>
      </w:pPr>
      <w:r w:rsidRPr="006E627B">
        <w:rPr>
          <w:rFonts w:ascii="Times New Roman" w:eastAsia="宋体" w:hAnsi="Times New Roman" w:cs="Times New Roman"/>
          <w:kern w:val="0"/>
          <w:szCs w:val="20"/>
        </w:rPr>
        <w:t>5.</w:t>
      </w:r>
      <w:r w:rsidRPr="00313A87">
        <w:rPr>
          <w:rFonts w:ascii="宋体" w:eastAsia="宋体" w:hAnsi="宋体" w:cs="TimesNewRomanPSMT" w:hint="eastAsia"/>
          <w:color w:val="000000"/>
          <w:kern w:val="0"/>
          <w:szCs w:val="21"/>
        </w:rPr>
        <w:t>教学评价</w:t>
      </w:r>
    </w:p>
    <w:p w14:paraId="312E75E9" w14:textId="77777777" w:rsidR="00607C69" w:rsidRPr="006E627B" w:rsidRDefault="003D11A6" w:rsidP="00DD7B5F">
      <w:pPr>
        <w:widowControl/>
        <w:spacing w:beforeLines="50" w:before="156" w:afterLines="50" w:after="156"/>
        <w:ind w:firstLineChars="200" w:firstLine="420"/>
        <w:jc w:val="left"/>
        <w:rPr>
          <w:rFonts w:ascii="宋体" w:eastAsia="宋体" w:hAnsi="宋体" w:cs="宋体"/>
          <w:color w:val="000000"/>
          <w:kern w:val="0"/>
          <w:szCs w:val="21"/>
        </w:rPr>
      </w:pPr>
      <w:r w:rsidRPr="006E627B">
        <w:rPr>
          <w:rFonts w:ascii="宋体" w:eastAsia="宋体" w:hAnsi="宋体" w:cs="宋体" w:hint="eastAsia"/>
          <w:color w:val="000000"/>
          <w:kern w:val="0"/>
          <w:szCs w:val="21"/>
        </w:rPr>
        <w:t>完成以下思考题：</w:t>
      </w:r>
    </w:p>
    <w:p w14:paraId="5E6E4389" w14:textId="77777777" w:rsidR="003D11A6" w:rsidRPr="003D11A6" w:rsidRDefault="003D11A6" w:rsidP="003D11A6">
      <w:pPr>
        <w:autoSpaceDE w:val="0"/>
        <w:autoSpaceDN w:val="0"/>
        <w:adjustRightInd w:val="0"/>
        <w:snapToGrid w:val="0"/>
        <w:spacing w:line="276" w:lineRule="auto"/>
        <w:rPr>
          <w:rFonts w:ascii="Times New Roman" w:eastAsia="宋体" w:hAnsi="Times New Roman" w:cs="Times New Roman"/>
          <w:kern w:val="0"/>
          <w:szCs w:val="21"/>
        </w:rPr>
      </w:pPr>
      <w:r w:rsidRPr="003D11A6">
        <w:rPr>
          <w:rFonts w:ascii="Times New Roman" w:eastAsia="宋体" w:hAnsi="Times New Roman" w:cs="Times New Roman" w:hint="eastAsia"/>
          <w:kern w:val="0"/>
          <w:szCs w:val="21"/>
        </w:rPr>
        <w:t>1</w:t>
      </w:r>
      <w:r w:rsidRPr="003D11A6">
        <w:rPr>
          <w:rFonts w:ascii="Times New Roman" w:eastAsia="宋体" w:hAnsi="Times New Roman" w:cs="Times New Roman" w:hint="eastAsia"/>
          <w:kern w:val="0"/>
          <w:szCs w:val="21"/>
        </w:rPr>
        <w:t>、</w:t>
      </w:r>
      <w:r w:rsidRPr="003D11A6">
        <w:rPr>
          <w:rFonts w:ascii="宋体" w:eastAsia="宋体" w:hAnsi="Tms Rmn" w:cs="Times New Roman" w:hint="eastAsia"/>
          <w:kern w:val="0"/>
          <w:szCs w:val="21"/>
        </w:rPr>
        <w:t>何为炮制？</w:t>
      </w:r>
    </w:p>
    <w:p w14:paraId="4721BB15" w14:textId="77777777" w:rsidR="003D11A6" w:rsidRPr="003D11A6" w:rsidRDefault="003D11A6" w:rsidP="003D11A6">
      <w:pPr>
        <w:autoSpaceDE w:val="0"/>
        <w:autoSpaceDN w:val="0"/>
        <w:adjustRightInd w:val="0"/>
        <w:snapToGrid w:val="0"/>
        <w:spacing w:line="276" w:lineRule="auto"/>
        <w:rPr>
          <w:rFonts w:ascii="宋体" w:eastAsia="宋体" w:hAnsi="Tms Rmn" w:cs="Times New Roman"/>
          <w:kern w:val="0"/>
          <w:szCs w:val="21"/>
        </w:rPr>
      </w:pPr>
      <w:r w:rsidRPr="003D11A6">
        <w:rPr>
          <w:rFonts w:ascii="Times New Roman" w:eastAsia="宋体" w:hAnsi="Times New Roman" w:cs="Times New Roman" w:hint="eastAsia"/>
          <w:kern w:val="0"/>
          <w:szCs w:val="21"/>
        </w:rPr>
        <w:t>2</w:t>
      </w:r>
      <w:r w:rsidRPr="003D11A6">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你家乡的地道药材如何炮制，请举</w:t>
      </w:r>
      <w:r>
        <w:rPr>
          <w:rFonts w:ascii="Times New Roman" w:eastAsia="宋体" w:hAnsi="Times New Roman" w:cs="Times New Roman" w:hint="eastAsia"/>
          <w:kern w:val="0"/>
          <w:szCs w:val="21"/>
        </w:rPr>
        <w:t>1</w:t>
      </w:r>
      <w:r w:rsidR="002D1F03">
        <w:rPr>
          <w:rFonts w:ascii="Times New Roman" w:eastAsia="宋体" w:hAnsi="Times New Roman" w:cs="Times New Roman" w:hint="eastAsia"/>
          <w:kern w:val="0"/>
          <w:szCs w:val="21"/>
        </w:rPr>
        <w:t>例说明。</w:t>
      </w:r>
    </w:p>
    <w:p w14:paraId="7412E613" w14:textId="77777777" w:rsidR="004265DD" w:rsidRPr="004265DD" w:rsidRDefault="004265DD" w:rsidP="004265DD">
      <w:pPr>
        <w:autoSpaceDE w:val="0"/>
        <w:autoSpaceDN w:val="0"/>
        <w:adjustRightInd w:val="0"/>
        <w:snapToGrid w:val="0"/>
        <w:spacing w:line="276" w:lineRule="auto"/>
        <w:rPr>
          <w:rFonts w:ascii="Times New Roman" w:eastAsia="黑体" w:hAnsi="Times New Roman" w:cs="Times New Roman"/>
          <w:kern w:val="0"/>
          <w:szCs w:val="20"/>
        </w:rPr>
      </w:pPr>
      <w:r w:rsidRPr="004265DD">
        <w:rPr>
          <w:rFonts w:ascii="Times New Roman" w:eastAsia="黑体" w:hAnsi="Times New Roman" w:cs="Times New Roman" w:hint="eastAsia"/>
          <w:kern w:val="0"/>
          <w:szCs w:val="20"/>
        </w:rPr>
        <w:t>第四章</w:t>
      </w:r>
      <w:r w:rsidRPr="004265DD">
        <w:rPr>
          <w:rFonts w:ascii="Times New Roman" w:eastAsia="黑体" w:hAnsi="Times New Roman" w:cs="Times New Roman" w:hint="eastAsia"/>
          <w:kern w:val="0"/>
          <w:szCs w:val="20"/>
        </w:rPr>
        <w:t xml:space="preserve">  </w:t>
      </w:r>
      <w:r w:rsidRPr="004265DD">
        <w:rPr>
          <w:rFonts w:ascii="Times New Roman" w:eastAsia="黑体" w:hAnsi="Times New Roman" w:cs="Times New Roman" w:hint="eastAsia"/>
          <w:kern w:val="0"/>
          <w:szCs w:val="20"/>
        </w:rPr>
        <w:t>中药的性能</w:t>
      </w:r>
    </w:p>
    <w:p w14:paraId="141151C1" w14:textId="77777777" w:rsidR="00DD7BE3" w:rsidRPr="000508C0" w:rsidRDefault="000508C0" w:rsidP="00DD7B5F">
      <w:pPr>
        <w:widowControl/>
        <w:spacing w:beforeLines="50" w:before="156" w:afterLines="50" w:after="156"/>
        <w:ind w:firstLineChars="200" w:firstLine="420"/>
        <w:jc w:val="left"/>
      </w:pPr>
      <w:r w:rsidRPr="000508C0">
        <w:rPr>
          <w:rFonts w:ascii="宋体" w:eastAsia="宋体" w:hAnsi="宋体" w:cs="TimesNewRomanPSMT"/>
          <w:color w:val="000000"/>
          <w:kern w:val="0"/>
          <w:szCs w:val="21"/>
        </w:rPr>
        <w:t>1.</w:t>
      </w:r>
      <w:r w:rsidRPr="000508C0">
        <w:rPr>
          <w:rFonts w:ascii="宋体" w:eastAsia="宋体" w:hAnsi="宋体" w:cs="宋体" w:hint="eastAsia"/>
          <w:color w:val="000000"/>
          <w:kern w:val="0"/>
          <w:szCs w:val="21"/>
        </w:rPr>
        <w:t xml:space="preserve">教学目标 </w:t>
      </w:r>
    </w:p>
    <w:p w14:paraId="777A0D7C" w14:textId="77777777" w:rsidR="00554A8A" w:rsidRPr="00554A8A" w:rsidRDefault="00554A8A" w:rsidP="00554A8A">
      <w:pPr>
        <w:autoSpaceDE w:val="0"/>
        <w:autoSpaceDN w:val="0"/>
        <w:adjustRightInd w:val="0"/>
        <w:spacing w:line="276" w:lineRule="auto"/>
        <w:ind w:firstLineChars="213" w:firstLine="447"/>
        <w:jc w:val="left"/>
        <w:rPr>
          <w:rFonts w:ascii="宋体" w:eastAsia="宋体" w:hAnsi="Tms Rmn" w:cs="Times New Roman"/>
          <w:kern w:val="0"/>
          <w:szCs w:val="21"/>
        </w:rPr>
      </w:pPr>
      <w:r w:rsidRPr="00554A8A">
        <w:rPr>
          <w:rFonts w:ascii="宋体" w:eastAsia="宋体" w:hAnsi="Tms Rmn" w:cs="Times New Roman" w:hint="eastAsia"/>
          <w:kern w:val="0"/>
          <w:szCs w:val="21"/>
        </w:rPr>
        <w:t>1.</w:t>
      </w:r>
      <w:r>
        <w:rPr>
          <w:rFonts w:ascii="宋体" w:eastAsia="宋体" w:hAnsi="Tms Rmn" w:cs="Times New Roman"/>
          <w:kern w:val="0"/>
          <w:szCs w:val="21"/>
        </w:rPr>
        <w:t>1</w:t>
      </w:r>
      <w:r w:rsidRPr="00554A8A">
        <w:rPr>
          <w:rFonts w:ascii="宋体" w:eastAsia="宋体" w:hAnsi="Tms Rmn" w:cs="Times New Roman" w:hint="eastAsia"/>
          <w:kern w:val="0"/>
          <w:szCs w:val="21"/>
        </w:rPr>
        <w:t>掌握四气、五味、升降浮沉、归经的概念，所表示药物的作用，及其对临床用药的指导意义。</w:t>
      </w:r>
    </w:p>
    <w:p w14:paraId="20644CFA" w14:textId="77777777" w:rsidR="00554A8A" w:rsidRDefault="00554A8A" w:rsidP="00554A8A">
      <w:pPr>
        <w:autoSpaceDE w:val="0"/>
        <w:autoSpaceDN w:val="0"/>
        <w:adjustRightInd w:val="0"/>
        <w:snapToGrid w:val="0"/>
        <w:spacing w:line="276" w:lineRule="auto"/>
        <w:ind w:firstLineChars="213" w:firstLine="447"/>
        <w:rPr>
          <w:rFonts w:ascii="宋体" w:eastAsia="宋体" w:hAnsi="Tms Rmn" w:cs="Times New Roman"/>
          <w:kern w:val="0"/>
          <w:szCs w:val="21"/>
        </w:rPr>
      </w:pPr>
      <w:r>
        <w:rPr>
          <w:rFonts w:ascii="宋体" w:eastAsia="宋体" w:hAnsi="Tms Rmn" w:cs="Times New Roman"/>
          <w:kern w:val="0"/>
          <w:szCs w:val="21"/>
        </w:rPr>
        <w:t>1.2</w:t>
      </w:r>
      <w:r w:rsidRPr="00554A8A">
        <w:rPr>
          <w:rFonts w:ascii="宋体" w:eastAsia="宋体" w:hAnsi="Tms Rmn" w:cs="Times New Roman" w:hint="eastAsia"/>
          <w:kern w:val="0"/>
          <w:szCs w:val="21"/>
        </w:rPr>
        <w:t>. 掌握毒性的概念及应用有毒药物的注意事项。</w:t>
      </w:r>
    </w:p>
    <w:p w14:paraId="42E9E145" w14:textId="77777777" w:rsidR="007D41A5" w:rsidRPr="00554A8A" w:rsidRDefault="007D41A5" w:rsidP="00554A8A">
      <w:pPr>
        <w:autoSpaceDE w:val="0"/>
        <w:autoSpaceDN w:val="0"/>
        <w:adjustRightInd w:val="0"/>
        <w:snapToGrid w:val="0"/>
        <w:spacing w:line="276" w:lineRule="auto"/>
        <w:ind w:firstLineChars="213" w:firstLine="447"/>
        <w:rPr>
          <w:rFonts w:ascii="Times New Roman" w:eastAsia="黑体" w:hAnsi="Times New Roman" w:cs="Times New Roman"/>
          <w:kern w:val="0"/>
          <w:szCs w:val="21"/>
        </w:rPr>
      </w:pPr>
      <w:r>
        <w:rPr>
          <w:rFonts w:ascii="宋体" w:eastAsia="宋体" w:hAnsi="Tms Rmn" w:cs="Times New Roman" w:hint="eastAsia"/>
          <w:kern w:val="0"/>
          <w:szCs w:val="21"/>
        </w:rPr>
        <w:t>1</w:t>
      </w:r>
      <w:r>
        <w:rPr>
          <w:rFonts w:ascii="宋体" w:eastAsia="宋体" w:hAnsi="Tms Rmn" w:cs="Times New Roman"/>
          <w:kern w:val="0"/>
          <w:szCs w:val="21"/>
        </w:rPr>
        <w:t xml:space="preserve">.3 </w:t>
      </w:r>
      <w:r>
        <w:rPr>
          <w:rFonts w:ascii="宋体" w:eastAsia="宋体" w:hAnsi="Tms Rmn" w:cs="Times New Roman" w:hint="eastAsia"/>
          <w:kern w:val="0"/>
          <w:szCs w:val="21"/>
        </w:rPr>
        <w:t>了解引起中药中毒的原因。</w:t>
      </w:r>
    </w:p>
    <w:p w14:paraId="2173F4BA" w14:textId="77777777" w:rsidR="00AB0B76" w:rsidRDefault="00AB0B76" w:rsidP="00AB0B76">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2.</w:t>
      </w:r>
      <w:r w:rsidRPr="000508C0">
        <w:rPr>
          <w:rFonts w:ascii="宋体" w:eastAsia="宋体" w:hAnsi="宋体" w:cs="宋体" w:hint="eastAsia"/>
          <w:color w:val="000000"/>
          <w:kern w:val="0"/>
          <w:szCs w:val="21"/>
        </w:rPr>
        <w:t>教学重难点</w:t>
      </w:r>
    </w:p>
    <w:p w14:paraId="7880432E" w14:textId="77777777" w:rsidR="00554A8A" w:rsidRPr="00554A8A" w:rsidRDefault="00554A8A" w:rsidP="00554A8A">
      <w:pPr>
        <w:autoSpaceDE w:val="0"/>
        <w:autoSpaceDN w:val="0"/>
        <w:adjustRightInd w:val="0"/>
        <w:spacing w:line="276" w:lineRule="auto"/>
        <w:ind w:firstLineChars="213" w:firstLine="447"/>
        <w:jc w:val="left"/>
        <w:rPr>
          <w:rFonts w:ascii="宋体" w:eastAsia="宋体" w:hAnsi="Tms Rmn" w:cs="Times New Roman"/>
          <w:kern w:val="0"/>
          <w:szCs w:val="21"/>
        </w:rPr>
      </w:pPr>
      <w:r w:rsidRPr="00554A8A">
        <w:rPr>
          <w:rFonts w:ascii="宋体" w:eastAsia="宋体" w:hAnsi="Tms Rmn" w:cs="Times New Roman" w:hint="eastAsia"/>
          <w:kern w:val="0"/>
          <w:szCs w:val="21"/>
        </w:rPr>
        <w:t>1.掌握四气、五味、升降浮沉、归经的概念，所表示药物的作用，及其对临床用药的指导意义。</w:t>
      </w:r>
    </w:p>
    <w:p w14:paraId="6B9E4414" w14:textId="77777777" w:rsidR="00554A8A" w:rsidRPr="00554A8A" w:rsidRDefault="007D41A5" w:rsidP="00554A8A">
      <w:pPr>
        <w:autoSpaceDE w:val="0"/>
        <w:autoSpaceDN w:val="0"/>
        <w:adjustRightInd w:val="0"/>
        <w:snapToGrid w:val="0"/>
        <w:spacing w:line="276" w:lineRule="auto"/>
        <w:ind w:firstLineChars="213" w:firstLine="447"/>
        <w:rPr>
          <w:rFonts w:ascii="Times New Roman" w:eastAsia="黑体" w:hAnsi="Times New Roman" w:cs="Times New Roman"/>
          <w:kern w:val="0"/>
          <w:szCs w:val="21"/>
        </w:rPr>
      </w:pPr>
      <w:r>
        <w:rPr>
          <w:rFonts w:ascii="宋体" w:eastAsia="宋体" w:hAnsi="Tms Rmn" w:cs="Times New Roman"/>
          <w:kern w:val="0"/>
          <w:szCs w:val="21"/>
        </w:rPr>
        <w:t>2</w:t>
      </w:r>
      <w:r w:rsidR="00554A8A" w:rsidRPr="00554A8A">
        <w:rPr>
          <w:rFonts w:ascii="宋体" w:eastAsia="宋体" w:hAnsi="Tms Rmn" w:cs="Times New Roman" w:hint="eastAsia"/>
          <w:kern w:val="0"/>
          <w:szCs w:val="21"/>
        </w:rPr>
        <w:t>. 掌握毒性的概念及应用有毒药物的注意事项。</w:t>
      </w:r>
    </w:p>
    <w:p w14:paraId="31A6A396" w14:textId="77777777" w:rsidR="00AB0B76" w:rsidRDefault="00AB0B76" w:rsidP="00AB0B76">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lastRenderedPageBreak/>
        <w:t>3.</w:t>
      </w:r>
      <w:r w:rsidRPr="000508C0">
        <w:rPr>
          <w:rFonts w:ascii="宋体" w:eastAsia="宋体" w:hAnsi="宋体" w:cs="宋体" w:hint="eastAsia"/>
          <w:color w:val="000000"/>
          <w:kern w:val="0"/>
          <w:szCs w:val="21"/>
        </w:rPr>
        <w:t>教学内容</w:t>
      </w:r>
    </w:p>
    <w:p w14:paraId="60DE6FC2" w14:textId="77777777" w:rsidR="00E209CD" w:rsidRPr="00E209CD" w:rsidRDefault="00E209CD" w:rsidP="00E209CD">
      <w:pPr>
        <w:autoSpaceDE w:val="0"/>
        <w:autoSpaceDN w:val="0"/>
        <w:adjustRightInd w:val="0"/>
        <w:snapToGrid w:val="0"/>
        <w:spacing w:line="276" w:lineRule="auto"/>
        <w:rPr>
          <w:rFonts w:ascii="宋体" w:eastAsia="宋体" w:hAnsi="Tms Rmn" w:cs="Times New Roman"/>
          <w:kern w:val="0"/>
          <w:szCs w:val="21"/>
        </w:rPr>
      </w:pPr>
      <w:r w:rsidRPr="00E209CD">
        <w:rPr>
          <w:rFonts w:ascii="Times New Roman" w:eastAsia="宋体" w:hAnsi="Times New Roman" w:cs="Times New Roman" w:hint="eastAsia"/>
          <w:kern w:val="0"/>
          <w:szCs w:val="20"/>
        </w:rPr>
        <w:t xml:space="preserve"> </w:t>
      </w:r>
      <w:r w:rsidRPr="00E209CD">
        <w:rPr>
          <w:rFonts w:ascii="宋体" w:eastAsia="宋体" w:hAnsi="Tms Rmn" w:cs="Times New Roman" w:hint="eastAsia"/>
          <w:kern w:val="0"/>
          <w:szCs w:val="21"/>
        </w:rPr>
        <w:t xml:space="preserve"> </w:t>
      </w:r>
      <w:r w:rsidR="00554A8A">
        <w:rPr>
          <w:rFonts w:ascii="宋体" w:eastAsia="宋体" w:hAnsi="Tms Rmn" w:cs="Times New Roman" w:hint="eastAsia"/>
          <w:kern w:val="0"/>
          <w:szCs w:val="21"/>
        </w:rPr>
        <w:t>3</w:t>
      </w:r>
      <w:r w:rsidR="00554A8A">
        <w:rPr>
          <w:rFonts w:ascii="宋体" w:eastAsia="宋体" w:hAnsi="Tms Rmn" w:cs="Times New Roman"/>
          <w:kern w:val="0"/>
          <w:szCs w:val="21"/>
        </w:rPr>
        <w:t xml:space="preserve">.1 </w:t>
      </w:r>
      <w:r w:rsidRPr="00E209CD">
        <w:rPr>
          <w:rFonts w:ascii="宋体" w:eastAsia="宋体" w:hAnsi="Tms Rmn" w:cs="Times New Roman" w:hint="eastAsia"/>
          <w:kern w:val="0"/>
          <w:szCs w:val="21"/>
        </w:rPr>
        <w:t>中药的性能概述。</w:t>
      </w:r>
    </w:p>
    <w:p w14:paraId="50723D24" w14:textId="77777777" w:rsidR="00E209CD" w:rsidRPr="00E209CD" w:rsidRDefault="00E209CD" w:rsidP="00E209CD">
      <w:pPr>
        <w:autoSpaceDE w:val="0"/>
        <w:autoSpaceDN w:val="0"/>
        <w:adjustRightInd w:val="0"/>
        <w:snapToGrid w:val="0"/>
        <w:spacing w:line="276" w:lineRule="auto"/>
        <w:rPr>
          <w:rFonts w:ascii="宋体" w:eastAsia="宋体" w:hAnsi="Tms Rmn" w:cs="Times New Roman"/>
          <w:kern w:val="0"/>
          <w:szCs w:val="21"/>
        </w:rPr>
      </w:pPr>
      <w:r w:rsidRPr="00E209CD">
        <w:rPr>
          <w:rFonts w:ascii="宋体" w:eastAsia="宋体" w:hAnsi="Tms Rmn" w:cs="Times New Roman" w:hint="eastAsia"/>
          <w:kern w:val="0"/>
          <w:szCs w:val="21"/>
        </w:rPr>
        <w:t xml:space="preserve">  </w:t>
      </w:r>
      <w:r w:rsidR="00554A8A">
        <w:rPr>
          <w:rFonts w:ascii="宋体" w:eastAsia="宋体" w:hAnsi="Tms Rmn" w:cs="Times New Roman" w:hint="eastAsia"/>
          <w:kern w:val="0"/>
          <w:szCs w:val="21"/>
        </w:rPr>
        <w:t>3</w:t>
      </w:r>
      <w:r w:rsidR="00554A8A">
        <w:rPr>
          <w:rFonts w:ascii="宋体" w:eastAsia="宋体" w:hAnsi="Tms Rmn" w:cs="Times New Roman"/>
          <w:kern w:val="0"/>
          <w:szCs w:val="21"/>
        </w:rPr>
        <w:t xml:space="preserve">.2 </w:t>
      </w:r>
      <w:r w:rsidRPr="00E209CD">
        <w:rPr>
          <w:rFonts w:ascii="宋体" w:eastAsia="宋体" w:hAnsi="Tms Rmn" w:cs="Times New Roman" w:hint="eastAsia"/>
          <w:kern w:val="0"/>
          <w:szCs w:val="21"/>
        </w:rPr>
        <w:t>四气、五味、升降浮沉、归经的概念、作用及临床意义。</w:t>
      </w:r>
    </w:p>
    <w:p w14:paraId="49A07BD9" w14:textId="77777777" w:rsidR="00E209CD" w:rsidRPr="00E209CD" w:rsidRDefault="00554A8A" w:rsidP="00E209CD">
      <w:pPr>
        <w:autoSpaceDE w:val="0"/>
        <w:autoSpaceDN w:val="0"/>
        <w:adjustRightInd w:val="0"/>
        <w:snapToGrid w:val="0"/>
        <w:spacing w:line="276" w:lineRule="auto"/>
        <w:ind w:firstLineChars="100" w:firstLine="210"/>
        <w:rPr>
          <w:rFonts w:ascii="宋体" w:eastAsia="宋体" w:hAnsi="Tms Rmn" w:cs="Times New Roman"/>
          <w:kern w:val="0"/>
          <w:szCs w:val="21"/>
        </w:rPr>
      </w:pPr>
      <w:r>
        <w:rPr>
          <w:rFonts w:ascii="宋体" w:eastAsia="宋体" w:hAnsi="Tms Rmn" w:cs="Times New Roman" w:hint="eastAsia"/>
          <w:kern w:val="0"/>
          <w:szCs w:val="21"/>
        </w:rPr>
        <w:t>3</w:t>
      </w:r>
      <w:r>
        <w:rPr>
          <w:rFonts w:ascii="宋体" w:eastAsia="宋体" w:hAnsi="Tms Rmn" w:cs="Times New Roman"/>
          <w:kern w:val="0"/>
          <w:szCs w:val="21"/>
        </w:rPr>
        <w:t xml:space="preserve">.3 </w:t>
      </w:r>
      <w:r w:rsidR="00E209CD" w:rsidRPr="00E209CD">
        <w:rPr>
          <w:rFonts w:ascii="宋体" w:eastAsia="宋体" w:hAnsi="Tms Rmn" w:cs="Times New Roman" w:hint="eastAsia"/>
          <w:kern w:val="0"/>
          <w:szCs w:val="21"/>
        </w:rPr>
        <w:t>毒性的概念，引起中毒的原因，应用有毒药物的注意事项。</w:t>
      </w:r>
    </w:p>
    <w:p w14:paraId="2CBC11A5" w14:textId="77777777" w:rsidR="00E209CD" w:rsidRDefault="00AB0B76" w:rsidP="00AB0B76">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4.</w:t>
      </w:r>
      <w:r w:rsidRPr="000508C0">
        <w:rPr>
          <w:rFonts w:ascii="宋体" w:eastAsia="宋体" w:hAnsi="宋体" w:cs="宋体" w:hint="eastAsia"/>
          <w:color w:val="000000"/>
          <w:kern w:val="0"/>
          <w:szCs w:val="21"/>
        </w:rPr>
        <w:t>教学方法</w:t>
      </w:r>
    </w:p>
    <w:p w14:paraId="45FDAA4D" w14:textId="77777777" w:rsidR="00AB0B76" w:rsidRPr="000508C0" w:rsidRDefault="00AB0B76" w:rsidP="00AB0B76">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宋体" w:hint="eastAsia"/>
          <w:color w:val="000000"/>
          <w:kern w:val="0"/>
          <w:szCs w:val="21"/>
        </w:rPr>
        <w:t xml:space="preserve"> </w:t>
      </w:r>
      <w:r w:rsidR="00956CCF" w:rsidRPr="007438FE">
        <w:rPr>
          <w:rFonts w:ascii="Times New Roman" w:eastAsia="宋体" w:hAnsi="Times New Roman" w:cs="Times New Roman" w:hint="eastAsia"/>
          <w:kern w:val="0"/>
          <w:szCs w:val="20"/>
        </w:rPr>
        <w:t>讲授法</w:t>
      </w:r>
      <w:r w:rsidR="00956CCF">
        <w:rPr>
          <w:rFonts w:ascii="Times New Roman" w:eastAsia="宋体" w:hAnsi="Times New Roman" w:cs="Times New Roman" w:hint="eastAsia"/>
          <w:kern w:val="0"/>
          <w:szCs w:val="20"/>
        </w:rPr>
        <w:t>结合案例教学。</w:t>
      </w:r>
    </w:p>
    <w:p w14:paraId="2F7B3121" w14:textId="77777777" w:rsidR="00AB0B76" w:rsidRPr="004C089B" w:rsidRDefault="00AB0B76" w:rsidP="00AB0B76">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color w:val="000000"/>
          <w:kern w:val="0"/>
          <w:szCs w:val="21"/>
        </w:rPr>
        <w:t>5.</w:t>
      </w:r>
      <w:r w:rsidRPr="004C089B">
        <w:rPr>
          <w:rFonts w:ascii="宋体" w:eastAsia="宋体" w:hAnsi="宋体" w:cs="宋体" w:hint="eastAsia"/>
          <w:color w:val="000000"/>
          <w:kern w:val="0"/>
          <w:szCs w:val="21"/>
        </w:rPr>
        <w:t>教学评价</w:t>
      </w:r>
    </w:p>
    <w:p w14:paraId="24187AB5" w14:textId="77777777" w:rsidR="004265DD" w:rsidRPr="004C089B" w:rsidRDefault="00956CCF" w:rsidP="00DD7B5F">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hint="eastAsia"/>
          <w:color w:val="000000"/>
          <w:kern w:val="0"/>
          <w:szCs w:val="21"/>
        </w:rPr>
        <w:t>完成以下思考题：</w:t>
      </w:r>
    </w:p>
    <w:p w14:paraId="5A2842AD" w14:textId="77777777" w:rsidR="00D730AC" w:rsidRPr="004C089B" w:rsidRDefault="00D730AC" w:rsidP="004C089B">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hint="eastAsia"/>
          <w:color w:val="000000"/>
          <w:kern w:val="0"/>
          <w:szCs w:val="21"/>
        </w:rPr>
        <w:t>1、中药的性能包括哪几方面？</w:t>
      </w:r>
    </w:p>
    <w:p w14:paraId="5592C748" w14:textId="77777777" w:rsidR="00D730AC" w:rsidRPr="004C089B" w:rsidRDefault="00D730AC" w:rsidP="004C089B">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hint="eastAsia"/>
          <w:color w:val="000000"/>
          <w:kern w:val="0"/>
          <w:szCs w:val="21"/>
        </w:rPr>
        <w:t>2、何为四气、归经？</w:t>
      </w:r>
    </w:p>
    <w:p w14:paraId="7AF3E63A" w14:textId="77777777" w:rsidR="00D730AC" w:rsidRPr="004C089B" w:rsidRDefault="00D730AC" w:rsidP="004C089B">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hint="eastAsia"/>
          <w:color w:val="000000"/>
          <w:kern w:val="0"/>
          <w:szCs w:val="21"/>
        </w:rPr>
        <w:t>3、简述苦味的作用及适应证。</w:t>
      </w:r>
    </w:p>
    <w:p w14:paraId="79D42D70" w14:textId="77777777" w:rsidR="00D730AC" w:rsidRPr="00102E52" w:rsidRDefault="00554C86" w:rsidP="000508C0">
      <w:pPr>
        <w:widowControl/>
        <w:spacing w:beforeLines="50" w:before="156" w:afterLines="50" w:after="156"/>
        <w:ind w:firstLineChars="200" w:firstLine="420"/>
        <w:jc w:val="left"/>
        <w:rPr>
          <w:rFonts w:ascii="宋体" w:eastAsia="宋体" w:hAnsi="宋体" w:cs="TimesNewRomanPSMT"/>
          <w:color w:val="000000"/>
          <w:kern w:val="0"/>
          <w:szCs w:val="21"/>
        </w:rPr>
      </w:pPr>
      <w:r w:rsidRPr="00102E52">
        <w:rPr>
          <w:rFonts w:ascii="Times New Roman" w:eastAsia="黑体" w:hAnsi="Times New Roman" w:hint="eastAsia"/>
        </w:rPr>
        <w:t>第五章</w:t>
      </w:r>
      <w:r w:rsidRPr="00102E52">
        <w:rPr>
          <w:rFonts w:ascii="Times New Roman" w:eastAsia="黑体" w:hAnsi="Times New Roman" w:hint="eastAsia"/>
        </w:rPr>
        <w:t xml:space="preserve">  </w:t>
      </w:r>
      <w:r w:rsidRPr="00102E52">
        <w:rPr>
          <w:rFonts w:ascii="Times New Roman" w:eastAsia="黑体" w:hAnsi="Times New Roman" w:hint="eastAsia"/>
        </w:rPr>
        <w:t>中药的应用</w:t>
      </w:r>
    </w:p>
    <w:p w14:paraId="5BE010F4" w14:textId="77777777" w:rsidR="00A67466" w:rsidRPr="00DD49B9" w:rsidRDefault="00A67466" w:rsidP="00A67466">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color w:val="000000"/>
          <w:kern w:val="0"/>
          <w:szCs w:val="21"/>
        </w:rPr>
        <w:t>1.</w:t>
      </w:r>
      <w:r w:rsidRPr="00DD49B9">
        <w:rPr>
          <w:rFonts w:ascii="宋体" w:eastAsia="宋体" w:hAnsi="宋体" w:cs="宋体" w:hint="eastAsia"/>
          <w:color w:val="000000"/>
          <w:kern w:val="0"/>
          <w:szCs w:val="21"/>
        </w:rPr>
        <w:t xml:space="preserve">教学目标 </w:t>
      </w:r>
    </w:p>
    <w:p w14:paraId="3DF756CE" w14:textId="77777777" w:rsidR="008B1CDC" w:rsidRPr="004C089B" w:rsidRDefault="008B1CDC" w:rsidP="004C089B">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hint="eastAsia"/>
          <w:color w:val="000000"/>
          <w:kern w:val="0"/>
          <w:szCs w:val="21"/>
        </w:rPr>
        <w:t>1.</w:t>
      </w:r>
      <w:r w:rsidRPr="004C089B">
        <w:rPr>
          <w:rFonts w:ascii="宋体" w:eastAsia="宋体" w:hAnsi="宋体" w:cs="宋体"/>
          <w:color w:val="000000"/>
          <w:kern w:val="0"/>
          <w:szCs w:val="21"/>
        </w:rPr>
        <w:t>1</w:t>
      </w:r>
      <w:r w:rsidR="00DA6410" w:rsidRPr="004C089B">
        <w:rPr>
          <w:rFonts w:ascii="宋体" w:eastAsia="宋体" w:hAnsi="宋体" w:cs="宋体"/>
          <w:color w:val="000000"/>
          <w:kern w:val="0"/>
          <w:szCs w:val="21"/>
        </w:rPr>
        <w:t>.</w:t>
      </w:r>
      <w:r w:rsidR="00DD49B9" w:rsidRPr="004C089B">
        <w:rPr>
          <w:rFonts w:ascii="宋体" w:eastAsia="宋体" w:hAnsi="宋体" w:cs="宋体"/>
          <w:color w:val="000000"/>
          <w:kern w:val="0"/>
          <w:szCs w:val="21"/>
        </w:rPr>
        <w:t xml:space="preserve"> 掌握</w:t>
      </w:r>
      <w:r w:rsidRPr="004C089B">
        <w:rPr>
          <w:rFonts w:ascii="宋体" w:eastAsia="宋体" w:hAnsi="宋体" w:cs="宋体"/>
          <w:color w:val="000000"/>
          <w:kern w:val="0"/>
          <w:szCs w:val="21"/>
        </w:rPr>
        <w:t>药物“七情”及各种配伍关系的含义，配伍用药原则。</w:t>
      </w:r>
    </w:p>
    <w:p w14:paraId="54C9E178" w14:textId="77777777" w:rsidR="008B1CDC" w:rsidRPr="004C089B" w:rsidRDefault="008B1CDC" w:rsidP="004C089B">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color w:val="000000"/>
          <w:kern w:val="0"/>
          <w:szCs w:val="21"/>
        </w:rPr>
        <w:t>1.</w:t>
      </w:r>
      <w:r w:rsidRPr="004C089B">
        <w:rPr>
          <w:rFonts w:ascii="宋体" w:eastAsia="宋体" w:hAnsi="宋体" w:cs="宋体" w:hint="eastAsia"/>
          <w:color w:val="000000"/>
          <w:kern w:val="0"/>
          <w:szCs w:val="21"/>
        </w:rPr>
        <w:t>2.</w:t>
      </w:r>
      <w:r w:rsidR="00DD49B9" w:rsidRPr="004C089B">
        <w:rPr>
          <w:rFonts w:ascii="宋体" w:eastAsia="宋体" w:hAnsi="宋体" w:cs="宋体"/>
          <w:color w:val="000000"/>
          <w:kern w:val="0"/>
          <w:szCs w:val="21"/>
        </w:rPr>
        <w:t xml:space="preserve"> 熟悉</w:t>
      </w:r>
      <w:r w:rsidRPr="004C089B">
        <w:rPr>
          <w:rFonts w:ascii="宋体" w:eastAsia="宋体" w:hAnsi="宋体" w:cs="宋体"/>
          <w:color w:val="000000"/>
          <w:kern w:val="0"/>
          <w:szCs w:val="21"/>
        </w:rPr>
        <w:t>配伍禁忌</w:t>
      </w:r>
      <w:r w:rsidRPr="004C089B">
        <w:rPr>
          <w:rFonts w:ascii="宋体" w:eastAsia="宋体" w:hAnsi="宋体" w:cs="宋体" w:hint="eastAsia"/>
          <w:color w:val="000000"/>
          <w:kern w:val="0"/>
          <w:szCs w:val="21"/>
        </w:rPr>
        <w:t>，熟悉</w:t>
      </w:r>
      <w:r w:rsidRPr="004C089B">
        <w:rPr>
          <w:rFonts w:ascii="宋体" w:eastAsia="宋体" w:hAnsi="宋体" w:cs="宋体"/>
          <w:color w:val="000000"/>
          <w:kern w:val="0"/>
          <w:szCs w:val="21"/>
        </w:rPr>
        <w:t>妊娠用药禁忌、服药时的饮食禁忌的内容。</w:t>
      </w:r>
    </w:p>
    <w:p w14:paraId="5FDBA11E" w14:textId="77777777" w:rsidR="008B1CDC" w:rsidRPr="004C089B" w:rsidRDefault="008B1CDC" w:rsidP="004C089B">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color w:val="000000"/>
          <w:kern w:val="0"/>
          <w:szCs w:val="21"/>
        </w:rPr>
        <w:t>1.</w:t>
      </w:r>
      <w:r w:rsidRPr="004C089B">
        <w:rPr>
          <w:rFonts w:ascii="宋体" w:eastAsia="宋体" w:hAnsi="宋体" w:cs="宋体" w:hint="eastAsia"/>
          <w:color w:val="000000"/>
          <w:kern w:val="0"/>
          <w:szCs w:val="21"/>
        </w:rPr>
        <w:t>3.</w:t>
      </w:r>
      <w:r w:rsidR="00DD49B9" w:rsidRPr="004C089B">
        <w:rPr>
          <w:rFonts w:ascii="宋体" w:eastAsia="宋体" w:hAnsi="宋体" w:cs="宋体"/>
          <w:color w:val="000000"/>
          <w:kern w:val="0"/>
          <w:szCs w:val="21"/>
        </w:rPr>
        <w:t xml:space="preserve"> </w:t>
      </w:r>
      <w:r w:rsidR="00DD49B9" w:rsidRPr="004C089B">
        <w:rPr>
          <w:rFonts w:ascii="宋体" w:eastAsia="宋体" w:hAnsi="宋体" w:cs="宋体" w:hint="eastAsia"/>
          <w:color w:val="000000"/>
          <w:kern w:val="0"/>
          <w:szCs w:val="21"/>
        </w:rPr>
        <w:t>了解</w:t>
      </w:r>
      <w:r w:rsidRPr="004C089B">
        <w:rPr>
          <w:rFonts w:ascii="宋体" w:eastAsia="宋体" w:hAnsi="宋体" w:cs="宋体"/>
          <w:color w:val="000000"/>
          <w:kern w:val="0"/>
          <w:szCs w:val="21"/>
        </w:rPr>
        <w:t>用药剂量与药效的关系及确定剂量大小的依据。</w:t>
      </w:r>
    </w:p>
    <w:p w14:paraId="07C0E4A7" w14:textId="77777777" w:rsidR="008B1CDC" w:rsidRPr="004C089B" w:rsidRDefault="008B1CDC" w:rsidP="008B1CDC">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color w:val="000000"/>
          <w:kern w:val="0"/>
          <w:szCs w:val="21"/>
        </w:rPr>
        <w:t>1.</w:t>
      </w:r>
      <w:r w:rsidRPr="004C089B">
        <w:rPr>
          <w:rFonts w:ascii="宋体" w:eastAsia="宋体" w:hAnsi="宋体" w:cs="宋体" w:hint="eastAsia"/>
          <w:color w:val="000000"/>
          <w:kern w:val="0"/>
          <w:szCs w:val="21"/>
        </w:rPr>
        <w:t>4.了解</w:t>
      </w:r>
      <w:r w:rsidRPr="004C089B">
        <w:rPr>
          <w:rFonts w:ascii="宋体" w:eastAsia="宋体" w:hAnsi="宋体" w:cs="宋体"/>
          <w:color w:val="000000"/>
          <w:kern w:val="0"/>
          <w:szCs w:val="21"/>
        </w:rPr>
        <w:t>中药的煎煮方法。</w:t>
      </w:r>
    </w:p>
    <w:p w14:paraId="0E108B99" w14:textId="77777777" w:rsidR="00A67466" w:rsidRPr="00DD49B9" w:rsidRDefault="00A67466" w:rsidP="00A67466">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color w:val="000000"/>
          <w:kern w:val="0"/>
          <w:szCs w:val="21"/>
        </w:rPr>
        <w:t>2.</w:t>
      </w:r>
      <w:r w:rsidRPr="00DD49B9">
        <w:rPr>
          <w:rFonts w:ascii="宋体" w:eastAsia="宋体" w:hAnsi="宋体" w:cs="宋体" w:hint="eastAsia"/>
          <w:color w:val="000000"/>
          <w:kern w:val="0"/>
          <w:szCs w:val="21"/>
        </w:rPr>
        <w:t>教学重难点</w:t>
      </w:r>
    </w:p>
    <w:p w14:paraId="2BC83783" w14:textId="77777777" w:rsidR="00DA6410" w:rsidRPr="004C089B" w:rsidRDefault="00DA6410" w:rsidP="004C089B">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color w:val="000000"/>
          <w:kern w:val="0"/>
          <w:szCs w:val="21"/>
        </w:rPr>
        <w:t>2</w:t>
      </w:r>
      <w:r w:rsidRPr="004C089B">
        <w:rPr>
          <w:rFonts w:ascii="宋体" w:eastAsia="宋体" w:hAnsi="宋体" w:cs="宋体" w:hint="eastAsia"/>
          <w:color w:val="000000"/>
          <w:kern w:val="0"/>
          <w:szCs w:val="21"/>
        </w:rPr>
        <w:t>.</w:t>
      </w:r>
      <w:r w:rsidRPr="004C089B">
        <w:rPr>
          <w:rFonts w:ascii="宋体" w:eastAsia="宋体" w:hAnsi="宋体" w:cs="宋体"/>
          <w:color w:val="000000"/>
          <w:kern w:val="0"/>
          <w:szCs w:val="21"/>
        </w:rPr>
        <w:t>1.药物“七情”及各种配伍关系的含义，配伍用药原则。</w:t>
      </w:r>
    </w:p>
    <w:p w14:paraId="3B0668A5" w14:textId="77777777" w:rsidR="00DA6410" w:rsidRPr="004C089B" w:rsidRDefault="00DA6410" w:rsidP="004C089B">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color w:val="000000"/>
          <w:kern w:val="0"/>
          <w:szCs w:val="21"/>
        </w:rPr>
        <w:t>2.</w:t>
      </w:r>
      <w:r w:rsidRPr="004C089B">
        <w:rPr>
          <w:rFonts w:ascii="宋体" w:eastAsia="宋体" w:hAnsi="宋体" w:cs="宋体" w:hint="eastAsia"/>
          <w:color w:val="000000"/>
          <w:kern w:val="0"/>
          <w:szCs w:val="21"/>
        </w:rPr>
        <w:t>2.</w:t>
      </w:r>
      <w:r w:rsidRPr="004C089B">
        <w:rPr>
          <w:rFonts w:ascii="宋体" w:eastAsia="宋体" w:hAnsi="宋体" w:cs="宋体"/>
          <w:color w:val="000000"/>
          <w:kern w:val="0"/>
          <w:szCs w:val="21"/>
        </w:rPr>
        <w:t>配伍禁忌</w:t>
      </w:r>
      <w:r w:rsidRPr="004C089B">
        <w:rPr>
          <w:rFonts w:ascii="宋体" w:eastAsia="宋体" w:hAnsi="宋体" w:cs="宋体" w:hint="eastAsia"/>
          <w:color w:val="000000"/>
          <w:kern w:val="0"/>
          <w:szCs w:val="21"/>
        </w:rPr>
        <w:t>，</w:t>
      </w:r>
      <w:r w:rsidRPr="004C089B">
        <w:rPr>
          <w:rFonts w:ascii="宋体" w:eastAsia="宋体" w:hAnsi="宋体" w:cs="宋体"/>
          <w:color w:val="000000"/>
          <w:kern w:val="0"/>
          <w:szCs w:val="21"/>
        </w:rPr>
        <w:t>妊娠用药禁忌、服药时的饮食禁忌的内容。</w:t>
      </w:r>
    </w:p>
    <w:p w14:paraId="7FE9436D" w14:textId="77777777" w:rsidR="00DA6410" w:rsidRPr="004C089B" w:rsidRDefault="00DA6410" w:rsidP="004C089B">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color w:val="000000"/>
          <w:kern w:val="0"/>
          <w:szCs w:val="21"/>
        </w:rPr>
        <w:t>2.</w:t>
      </w:r>
      <w:r w:rsidRPr="004C089B">
        <w:rPr>
          <w:rFonts w:ascii="宋体" w:eastAsia="宋体" w:hAnsi="宋体" w:cs="宋体" w:hint="eastAsia"/>
          <w:color w:val="000000"/>
          <w:kern w:val="0"/>
          <w:szCs w:val="21"/>
        </w:rPr>
        <w:t>3.</w:t>
      </w:r>
      <w:r w:rsidRPr="004C089B">
        <w:rPr>
          <w:rFonts w:ascii="宋体" w:eastAsia="宋体" w:hAnsi="宋体" w:cs="宋体"/>
          <w:color w:val="000000"/>
          <w:kern w:val="0"/>
          <w:szCs w:val="21"/>
        </w:rPr>
        <w:t>用药剂量与药效的关系及确定剂量大小的依据。</w:t>
      </w:r>
    </w:p>
    <w:p w14:paraId="32CCA35C" w14:textId="77777777" w:rsidR="00A67466" w:rsidRDefault="00A67466" w:rsidP="00A67466">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color w:val="000000"/>
          <w:kern w:val="0"/>
          <w:szCs w:val="21"/>
        </w:rPr>
        <w:t>3.</w:t>
      </w:r>
      <w:r w:rsidRPr="00DD49B9">
        <w:rPr>
          <w:rFonts w:ascii="宋体" w:eastAsia="宋体" w:hAnsi="宋体" w:cs="宋体" w:hint="eastAsia"/>
          <w:color w:val="000000"/>
          <w:kern w:val="0"/>
          <w:szCs w:val="21"/>
        </w:rPr>
        <w:t>教学内容</w:t>
      </w:r>
    </w:p>
    <w:p w14:paraId="6FA3D683" w14:textId="77777777" w:rsidR="00E10C27" w:rsidRPr="00E10C27" w:rsidRDefault="00E10C27" w:rsidP="00E10C27">
      <w:pPr>
        <w:autoSpaceDE w:val="0"/>
        <w:autoSpaceDN w:val="0"/>
        <w:adjustRightInd w:val="0"/>
        <w:snapToGrid w:val="0"/>
        <w:spacing w:line="276" w:lineRule="auto"/>
        <w:rPr>
          <w:rFonts w:ascii="宋体" w:eastAsia="宋体" w:hAnsi="Tms Rmn" w:cs="Times New Roman"/>
          <w:kern w:val="0"/>
          <w:sz w:val="20"/>
          <w:szCs w:val="21"/>
        </w:rPr>
      </w:pPr>
      <w:r w:rsidRPr="00E10C27">
        <w:rPr>
          <w:rFonts w:ascii="Times New Roman" w:eastAsia="黑体" w:hAnsi="Times New Roman" w:cs="Times New Roman" w:hint="eastAsia"/>
          <w:kern w:val="0"/>
          <w:szCs w:val="20"/>
        </w:rPr>
        <w:t>第一节</w:t>
      </w:r>
      <w:r w:rsidRPr="00E10C27">
        <w:rPr>
          <w:rFonts w:ascii="Times New Roman" w:eastAsia="黑体" w:hAnsi="Times New Roman" w:cs="Times New Roman" w:hint="eastAsia"/>
          <w:kern w:val="0"/>
          <w:szCs w:val="20"/>
        </w:rPr>
        <w:t xml:space="preserve">  </w:t>
      </w:r>
      <w:r w:rsidRPr="00E10C27">
        <w:rPr>
          <w:rFonts w:ascii="Times New Roman" w:eastAsia="黑体" w:hAnsi="Times New Roman" w:cs="Times New Roman" w:hint="eastAsia"/>
          <w:kern w:val="0"/>
          <w:szCs w:val="20"/>
        </w:rPr>
        <w:t>中药的配伍</w:t>
      </w:r>
    </w:p>
    <w:p w14:paraId="7B69547A" w14:textId="77777777" w:rsidR="00E10C27" w:rsidRPr="004C089B" w:rsidRDefault="00E10C27" w:rsidP="004C089B">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hint="eastAsia"/>
          <w:color w:val="000000"/>
          <w:kern w:val="0"/>
          <w:szCs w:val="21"/>
        </w:rPr>
        <w:t>一、配伍内容</w:t>
      </w:r>
    </w:p>
    <w:p w14:paraId="12DAB3F3" w14:textId="77777777" w:rsidR="00E10C27" w:rsidRPr="004C089B" w:rsidRDefault="00E10C27" w:rsidP="004C089B">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hint="eastAsia"/>
          <w:color w:val="000000"/>
          <w:kern w:val="0"/>
          <w:szCs w:val="21"/>
        </w:rPr>
        <w:t>二、应用原则</w:t>
      </w:r>
    </w:p>
    <w:p w14:paraId="6B362CD8" w14:textId="77777777" w:rsidR="00E10C27" w:rsidRPr="00E10C27" w:rsidRDefault="00E10C27" w:rsidP="00E10C27">
      <w:pPr>
        <w:autoSpaceDE w:val="0"/>
        <w:autoSpaceDN w:val="0"/>
        <w:adjustRightInd w:val="0"/>
        <w:spacing w:line="320" w:lineRule="exact"/>
        <w:ind w:leftChars="-210" w:left="-21" w:hangingChars="210" w:hanging="420"/>
        <w:jc w:val="left"/>
        <w:rPr>
          <w:rFonts w:ascii="宋体" w:eastAsia="宋体" w:hAnsi="Tms Rmn" w:cs="Times New Roman"/>
          <w:kern w:val="0"/>
          <w:sz w:val="20"/>
          <w:szCs w:val="21"/>
        </w:rPr>
      </w:pPr>
      <w:r w:rsidRPr="00E10C27">
        <w:rPr>
          <w:rFonts w:ascii="宋体" w:eastAsia="宋体" w:hAnsi="Tms Rmn" w:cs="Times New Roman" w:hint="eastAsia"/>
          <w:kern w:val="0"/>
          <w:sz w:val="20"/>
          <w:szCs w:val="21"/>
        </w:rPr>
        <w:t xml:space="preserve">    </w:t>
      </w:r>
      <w:r w:rsidRPr="00E10C27">
        <w:rPr>
          <w:rFonts w:ascii="Times New Roman" w:eastAsia="黑体" w:hAnsi="Times New Roman" w:cs="Times New Roman" w:hint="eastAsia"/>
          <w:kern w:val="0"/>
          <w:szCs w:val="20"/>
        </w:rPr>
        <w:t>第二节</w:t>
      </w:r>
      <w:r w:rsidRPr="00E10C27">
        <w:rPr>
          <w:rFonts w:ascii="Times New Roman" w:eastAsia="黑体" w:hAnsi="Times New Roman" w:cs="Times New Roman" w:hint="eastAsia"/>
          <w:kern w:val="0"/>
          <w:szCs w:val="20"/>
        </w:rPr>
        <w:t xml:space="preserve">  </w:t>
      </w:r>
      <w:r w:rsidRPr="00E10C27">
        <w:rPr>
          <w:rFonts w:ascii="Times New Roman" w:eastAsia="黑体" w:hAnsi="Times New Roman" w:cs="Times New Roman" w:hint="eastAsia"/>
          <w:kern w:val="0"/>
          <w:szCs w:val="20"/>
        </w:rPr>
        <w:t>用药禁忌</w:t>
      </w:r>
    </w:p>
    <w:p w14:paraId="186343D2" w14:textId="77777777" w:rsidR="00E10C27" w:rsidRPr="004C089B" w:rsidRDefault="00E10C27" w:rsidP="004C089B">
      <w:pPr>
        <w:widowControl/>
        <w:spacing w:beforeLines="50" w:before="156" w:afterLines="50" w:after="156"/>
        <w:ind w:firstLineChars="200" w:firstLine="400"/>
        <w:jc w:val="left"/>
        <w:rPr>
          <w:rFonts w:ascii="宋体" w:eastAsia="宋体" w:hAnsi="宋体" w:cs="宋体"/>
          <w:color w:val="000000"/>
          <w:kern w:val="0"/>
          <w:szCs w:val="21"/>
        </w:rPr>
      </w:pPr>
      <w:r w:rsidRPr="00E10C27">
        <w:rPr>
          <w:rFonts w:ascii="宋体" w:eastAsia="宋体" w:hAnsi="Tms Rmn" w:cs="Times New Roman" w:hint="eastAsia"/>
          <w:kern w:val="0"/>
          <w:sz w:val="20"/>
          <w:szCs w:val="21"/>
        </w:rPr>
        <w:t xml:space="preserve">  </w:t>
      </w:r>
      <w:r w:rsidRPr="004C089B">
        <w:rPr>
          <w:rFonts w:ascii="宋体" w:eastAsia="宋体" w:hAnsi="宋体" w:cs="宋体" w:hint="eastAsia"/>
          <w:color w:val="000000"/>
          <w:kern w:val="0"/>
          <w:szCs w:val="21"/>
        </w:rPr>
        <w:t>一、配伍禁忌</w:t>
      </w:r>
    </w:p>
    <w:p w14:paraId="332D91C0" w14:textId="77777777" w:rsidR="00E10C27" w:rsidRPr="004C089B" w:rsidRDefault="00E10C27" w:rsidP="004C089B">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hint="eastAsia"/>
          <w:color w:val="000000"/>
          <w:kern w:val="0"/>
          <w:szCs w:val="21"/>
        </w:rPr>
        <w:t>二、妊娠用药禁忌</w:t>
      </w:r>
    </w:p>
    <w:p w14:paraId="763D5102" w14:textId="77777777" w:rsidR="00E10C27" w:rsidRPr="004C089B" w:rsidRDefault="00E10C27" w:rsidP="004C089B">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hint="eastAsia"/>
          <w:color w:val="000000"/>
          <w:kern w:val="0"/>
          <w:szCs w:val="21"/>
        </w:rPr>
        <w:t>三、服药饮食禁忌</w:t>
      </w:r>
    </w:p>
    <w:p w14:paraId="2959A6E6" w14:textId="77777777" w:rsidR="00E10C27" w:rsidRPr="004C089B" w:rsidRDefault="00E10C27" w:rsidP="004C089B">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hint="eastAsia"/>
          <w:color w:val="000000"/>
          <w:kern w:val="0"/>
          <w:szCs w:val="21"/>
        </w:rPr>
        <w:t>四、证候禁忌</w:t>
      </w:r>
    </w:p>
    <w:p w14:paraId="6F64920E" w14:textId="77777777" w:rsidR="00E10C27" w:rsidRPr="00E10C27" w:rsidRDefault="00E10C27" w:rsidP="00E10C27">
      <w:pPr>
        <w:autoSpaceDE w:val="0"/>
        <w:autoSpaceDN w:val="0"/>
        <w:adjustRightInd w:val="0"/>
        <w:spacing w:line="320" w:lineRule="exact"/>
        <w:jc w:val="left"/>
        <w:rPr>
          <w:rFonts w:ascii="宋体" w:eastAsia="宋体" w:hAnsi="Tms Rmn" w:cs="Times New Roman"/>
          <w:kern w:val="0"/>
          <w:sz w:val="20"/>
          <w:szCs w:val="21"/>
        </w:rPr>
      </w:pPr>
      <w:r w:rsidRPr="00E10C27">
        <w:rPr>
          <w:rFonts w:ascii="Times New Roman" w:eastAsia="黑体" w:hAnsi="Times New Roman" w:cs="Times New Roman" w:hint="eastAsia"/>
          <w:kern w:val="0"/>
          <w:szCs w:val="20"/>
        </w:rPr>
        <w:lastRenderedPageBreak/>
        <w:t>第三节</w:t>
      </w:r>
      <w:r w:rsidRPr="00E10C27">
        <w:rPr>
          <w:rFonts w:ascii="Times New Roman" w:eastAsia="黑体" w:hAnsi="Times New Roman" w:cs="Times New Roman" w:hint="eastAsia"/>
          <w:kern w:val="0"/>
          <w:szCs w:val="20"/>
        </w:rPr>
        <w:t xml:space="preserve">  </w:t>
      </w:r>
      <w:r w:rsidRPr="00E10C27">
        <w:rPr>
          <w:rFonts w:ascii="Times New Roman" w:eastAsia="黑体" w:hAnsi="Times New Roman" w:cs="Times New Roman" w:hint="eastAsia"/>
          <w:kern w:val="0"/>
          <w:szCs w:val="20"/>
        </w:rPr>
        <w:t>中药的用药剂量</w:t>
      </w:r>
    </w:p>
    <w:p w14:paraId="00440E63" w14:textId="77777777" w:rsidR="00E10C27" w:rsidRPr="00E10C27" w:rsidRDefault="00E10C27" w:rsidP="00E10C27">
      <w:pPr>
        <w:autoSpaceDE w:val="0"/>
        <w:autoSpaceDN w:val="0"/>
        <w:adjustRightInd w:val="0"/>
        <w:snapToGrid w:val="0"/>
        <w:spacing w:line="276" w:lineRule="auto"/>
        <w:rPr>
          <w:rFonts w:ascii="宋体" w:eastAsia="宋体" w:hAnsi="Tms Rmn" w:cs="Times New Roman"/>
          <w:kern w:val="0"/>
          <w:sz w:val="20"/>
          <w:szCs w:val="21"/>
        </w:rPr>
      </w:pPr>
      <w:r w:rsidRPr="00E10C27">
        <w:rPr>
          <w:rFonts w:ascii="Times New Roman" w:eastAsia="黑体" w:hAnsi="Times New Roman" w:cs="Times New Roman" w:hint="eastAsia"/>
          <w:kern w:val="0"/>
          <w:szCs w:val="20"/>
        </w:rPr>
        <w:t>第四节</w:t>
      </w:r>
      <w:r w:rsidRPr="00E10C27">
        <w:rPr>
          <w:rFonts w:ascii="Times New Roman" w:eastAsia="黑体" w:hAnsi="Times New Roman" w:cs="Times New Roman" w:hint="eastAsia"/>
          <w:kern w:val="0"/>
          <w:szCs w:val="20"/>
        </w:rPr>
        <w:t xml:space="preserve">  </w:t>
      </w:r>
      <w:r w:rsidRPr="00E10C27">
        <w:rPr>
          <w:rFonts w:ascii="Times New Roman" w:eastAsia="黑体" w:hAnsi="Times New Roman" w:cs="Times New Roman" w:hint="eastAsia"/>
          <w:kern w:val="0"/>
          <w:szCs w:val="20"/>
        </w:rPr>
        <w:t>中药的用法</w:t>
      </w:r>
    </w:p>
    <w:p w14:paraId="4DE8A3A3" w14:textId="77777777" w:rsidR="00E10C27" w:rsidRPr="004C089B" w:rsidRDefault="00E10C27" w:rsidP="004C089B">
      <w:pPr>
        <w:widowControl/>
        <w:spacing w:beforeLines="50" w:before="156" w:afterLines="50" w:after="156"/>
        <w:ind w:firstLineChars="200" w:firstLine="400"/>
        <w:jc w:val="left"/>
        <w:rPr>
          <w:rFonts w:ascii="宋体" w:eastAsia="宋体" w:hAnsi="宋体" w:cs="宋体"/>
          <w:color w:val="000000"/>
          <w:kern w:val="0"/>
          <w:szCs w:val="21"/>
        </w:rPr>
      </w:pPr>
      <w:r w:rsidRPr="00E10C27">
        <w:rPr>
          <w:rFonts w:ascii="宋体" w:eastAsia="宋体" w:hAnsi="Tms Rmn" w:cs="Times New Roman" w:hint="eastAsia"/>
          <w:kern w:val="0"/>
          <w:sz w:val="20"/>
          <w:szCs w:val="21"/>
        </w:rPr>
        <w:t xml:space="preserve">  </w:t>
      </w:r>
      <w:r w:rsidRPr="004C089B">
        <w:rPr>
          <w:rFonts w:ascii="宋体" w:eastAsia="宋体" w:hAnsi="宋体" w:cs="宋体" w:hint="eastAsia"/>
          <w:color w:val="000000"/>
          <w:kern w:val="0"/>
          <w:szCs w:val="21"/>
        </w:rPr>
        <w:t>一、汤剂常规煎法</w:t>
      </w:r>
    </w:p>
    <w:p w14:paraId="70DA7C7B" w14:textId="77777777" w:rsidR="00E10C27" w:rsidRPr="004C089B" w:rsidRDefault="00E10C27" w:rsidP="004C089B">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hint="eastAsia"/>
          <w:color w:val="000000"/>
          <w:kern w:val="0"/>
          <w:szCs w:val="21"/>
        </w:rPr>
        <w:t>二、汤剂特殊煎法</w:t>
      </w:r>
    </w:p>
    <w:p w14:paraId="08E661DD" w14:textId="77777777" w:rsidR="00A67466" w:rsidRPr="004C089B" w:rsidRDefault="00E10C27" w:rsidP="00E10C27">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hint="eastAsia"/>
          <w:color w:val="000000"/>
          <w:kern w:val="0"/>
          <w:szCs w:val="21"/>
        </w:rPr>
        <w:t>三、服药方法</w:t>
      </w:r>
    </w:p>
    <w:p w14:paraId="09451369" w14:textId="77777777" w:rsidR="00A67466" w:rsidRDefault="00A67466" w:rsidP="00A67466">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color w:val="000000"/>
          <w:kern w:val="0"/>
          <w:szCs w:val="21"/>
        </w:rPr>
        <w:t>4.</w:t>
      </w:r>
      <w:r w:rsidRPr="000508C0">
        <w:rPr>
          <w:rFonts w:ascii="宋体" w:eastAsia="宋体" w:hAnsi="宋体" w:cs="宋体" w:hint="eastAsia"/>
          <w:color w:val="000000"/>
          <w:kern w:val="0"/>
          <w:szCs w:val="21"/>
        </w:rPr>
        <w:t xml:space="preserve">教学方法 </w:t>
      </w:r>
    </w:p>
    <w:p w14:paraId="3A06587F" w14:textId="77777777" w:rsidR="008B1CDC" w:rsidRDefault="00A475C8" w:rsidP="00A67466">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hint="eastAsia"/>
          <w:color w:val="000000"/>
          <w:kern w:val="0"/>
          <w:szCs w:val="21"/>
        </w:rPr>
        <w:t>讲授法结合案例教学</w:t>
      </w:r>
      <w:r w:rsidR="00F35C1B" w:rsidRPr="004C089B">
        <w:rPr>
          <w:rFonts w:ascii="宋体" w:eastAsia="宋体" w:hAnsi="宋体" w:cs="宋体" w:hint="eastAsia"/>
          <w:color w:val="000000"/>
          <w:kern w:val="0"/>
          <w:szCs w:val="21"/>
        </w:rPr>
        <w:t>，此外进行小组讨论在日常生活中如何应用中医药。</w:t>
      </w:r>
    </w:p>
    <w:p w14:paraId="207DC034" w14:textId="77777777" w:rsidR="00A67466" w:rsidRPr="004C089B" w:rsidRDefault="00A67466" w:rsidP="00A67466">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color w:val="000000"/>
          <w:kern w:val="0"/>
          <w:szCs w:val="21"/>
        </w:rPr>
        <w:t>5.</w:t>
      </w:r>
      <w:r w:rsidRPr="004C089B">
        <w:rPr>
          <w:rFonts w:ascii="宋体" w:eastAsia="宋体" w:hAnsi="宋体" w:cs="宋体" w:hint="eastAsia"/>
          <w:color w:val="000000"/>
          <w:kern w:val="0"/>
          <w:szCs w:val="21"/>
        </w:rPr>
        <w:t>教学评价</w:t>
      </w:r>
    </w:p>
    <w:p w14:paraId="134349FC" w14:textId="77777777" w:rsidR="00A475C8" w:rsidRPr="004C089B" w:rsidRDefault="00A475C8" w:rsidP="004C089B">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hint="eastAsia"/>
          <w:color w:val="000000"/>
          <w:kern w:val="0"/>
          <w:szCs w:val="21"/>
        </w:rPr>
        <w:t>完成下列思考题：</w:t>
      </w:r>
    </w:p>
    <w:p w14:paraId="1779F9C7" w14:textId="77777777" w:rsidR="00A475C8" w:rsidRPr="004C089B" w:rsidRDefault="008A7A71" w:rsidP="004C089B">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color w:val="000000"/>
          <w:kern w:val="0"/>
          <w:szCs w:val="21"/>
        </w:rPr>
        <w:t>5.</w:t>
      </w:r>
      <w:r w:rsidR="00A475C8" w:rsidRPr="004C089B">
        <w:rPr>
          <w:rFonts w:ascii="宋体" w:eastAsia="宋体" w:hAnsi="宋体" w:cs="宋体"/>
          <w:color w:val="000000"/>
          <w:kern w:val="0"/>
          <w:szCs w:val="21"/>
        </w:rPr>
        <w:t>1.“</w:t>
      </w:r>
      <w:r w:rsidR="00A475C8" w:rsidRPr="004C089B">
        <w:rPr>
          <w:rFonts w:ascii="宋体" w:eastAsia="宋体" w:hAnsi="宋体" w:cs="宋体" w:hint="eastAsia"/>
          <w:color w:val="000000"/>
          <w:kern w:val="0"/>
          <w:szCs w:val="21"/>
        </w:rPr>
        <w:t>七情”、“配伍”的含义、应用原则是什么？</w:t>
      </w:r>
      <w:r w:rsidR="00A475C8" w:rsidRPr="004C089B">
        <w:rPr>
          <w:rFonts w:ascii="宋体" w:eastAsia="宋体" w:hAnsi="宋体" w:cs="宋体"/>
          <w:color w:val="000000"/>
          <w:kern w:val="0"/>
          <w:szCs w:val="21"/>
        </w:rPr>
        <w:t xml:space="preserve"> </w:t>
      </w:r>
    </w:p>
    <w:p w14:paraId="3D7007BB" w14:textId="77777777" w:rsidR="00A475C8" w:rsidRPr="004C089B" w:rsidRDefault="008A7A71" w:rsidP="004C089B">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color w:val="000000"/>
          <w:kern w:val="0"/>
          <w:szCs w:val="21"/>
        </w:rPr>
        <w:t>5.</w:t>
      </w:r>
      <w:r w:rsidR="00A475C8" w:rsidRPr="004C089B">
        <w:rPr>
          <w:rFonts w:ascii="宋体" w:eastAsia="宋体" w:hAnsi="宋体" w:cs="宋体"/>
          <w:color w:val="000000"/>
          <w:kern w:val="0"/>
          <w:szCs w:val="21"/>
        </w:rPr>
        <w:t>2.</w:t>
      </w:r>
      <w:r w:rsidR="00A475C8" w:rsidRPr="004C089B">
        <w:rPr>
          <w:rFonts w:ascii="宋体" w:eastAsia="宋体" w:hAnsi="宋体" w:cs="宋体" w:hint="eastAsia"/>
          <w:color w:val="000000"/>
          <w:kern w:val="0"/>
          <w:szCs w:val="21"/>
        </w:rPr>
        <w:t>用药禁忌包括哪几方面？</w:t>
      </w:r>
    </w:p>
    <w:p w14:paraId="0DE572DE" w14:textId="77777777" w:rsidR="00A475C8" w:rsidRPr="004C089B" w:rsidRDefault="008A7A71" w:rsidP="004C089B">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color w:val="000000"/>
          <w:kern w:val="0"/>
          <w:szCs w:val="21"/>
        </w:rPr>
        <w:t>5.</w:t>
      </w:r>
      <w:r w:rsidR="00A475C8" w:rsidRPr="004C089B">
        <w:rPr>
          <w:rFonts w:ascii="宋体" w:eastAsia="宋体" w:hAnsi="宋体" w:cs="宋体"/>
          <w:color w:val="000000"/>
          <w:kern w:val="0"/>
          <w:szCs w:val="21"/>
        </w:rPr>
        <w:t>3.</w:t>
      </w:r>
      <w:r w:rsidR="00A475C8" w:rsidRPr="004C089B">
        <w:rPr>
          <w:rFonts w:ascii="宋体" w:eastAsia="宋体" w:hAnsi="宋体" w:cs="宋体" w:hint="eastAsia"/>
          <w:color w:val="000000"/>
          <w:kern w:val="0"/>
          <w:szCs w:val="21"/>
        </w:rPr>
        <w:t>中药特殊煎煮方法有哪些？应当先煎、后下、包煎、</w:t>
      </w:r>
      <w:proofErr w:type="gramStart"/>
      <w:r w:rsidR="00A475C8" w:rsidRPr="004C089B">
        <w:rPr>
          <w:rFonts w:ascii="宋体" w:eastAsia="宋体" w:hAnsi="宋体" w:cs="宋体" w:hint="eastAsia"/>
          <w:color w:val="000000"/>
          <w:kern w:val="0"/>
          <w:szCs w:val="21"/>
        </w:rPr>
        <w:t>烊</w:t>
      </w:r>
      <w:proofErr w:type="gramEnd"/>
      <w:r w:rsidR="00A475C8" w:rsidRPr="004C089B">
        <w:rPr>
          <w:rFonts w:ascii="宋体" w:eastAsia="宋体" w:hAnsi="宋体" w:cs="宋体" w:hint="eastAsia"/>
          <w:color w:val="000000"/>
          <w:kern w:val="0"/>
          <w:szCs w:val="21"/>
        </w:rPr>
        <w:t>化的药物特点如何？</w:t>
      </w:r>
      <w:r w:rsidR="00A475C8" w:rsidRPr="004C089B">
        <w:rPr>
          <w:rFonts w:ascii="宋体" w:eastAsia="宋体" w:hAnsi="宋体" w:cs="宋体"/>
          <w:color w:val="000000"/>
          <w:kern w:val="0"/>
          <w:szCs w:val="21"/>
        </w:rPr>
        <w:t xml:space="preserve">  </w:t>
      </w:r>
    </w:p>
    <w:p w14:paraId="367471A3" w14:textId="77777777" w:rsidR="006C4908" w:rsidRPr="004C089B" w:rsidRDefault="006C4908" w:rsidP="004C089B">
      <w:pPr>
        <w:widowControl/>
        <w:spacing w:beforeLines="50" w:before="156" w:afterLines="50" w:after="156"/>
        <w:ind w:firstLineChars="200" w:firstLine="420"/>
        <w:jc w:val="left"/>
        <w:rPr>
          <w:rFonts w:ascii="宋体" w:eastAsia="宋体" w:hAnsi="宋体" w:cs="宋体"/>
          <w:color w:val="000000"/>
          <w:kern w:val="0"/>
          <w:szCs w:val="21"/>
        </w:rPr>
      </w:pPr>
    </w:p>
    <w:p w14:paraId="2C383C87" w14:textId="77777777" w:rsidR="001C564C" w:rsidRPr="001C564C" w:rsidRDefault="001C564C" w:rsidP="001C564C">
      <w:pPr>
        <w:autoSpaceDE w:val="0"/>
        <w:autoSpaceDN w:val="0"/>
        <w:adjustRightInd w:val="0"/>
        <w:snapToGrid w:val="0"/>
        <w:spacing w:line="276" w:lineRule="auto"/>
        <w:rPr>
          <w:rFonts w:ascii="Times New Roman" w:eastAsia="黑体" w:hAnsi="Times New Roman" w:cs="Times New Roman"/>
          <w:kern w:val="0"/>
          <w:szCs w:val="20"/>
        </w:rPr>
      </w:pPr>
      <w:r w:rsidRPr="001C564C">
        <w:rPr>
          <w:rFonts w:ascii="Times New Roman" w:eastAsia="黑体" w:hAnsi="Times New Roman" w:cs="Times New Roman" w:hint="eastAsia"/>
          <w:kern w:val="0"/>
          <w:szCs w:val="20"/>
        </w:rPr>
        <w:t>中医基础理论部分</w:t>
      </w:r>
    </w:p>
    <w:p w14:paraId="0476D75F" w14:textId="77777777" w:rsidR="001C564C" w:rsidRDefault="001C564C" w:rsidP="004C089B">
      <w:pPr>
        <w:widowControl/>
        <w:spacing w:beforeLines="50" w:before="156" w:afterLines="50" w:after="156"/>
        <w:ind w:firstLineChars="200" w:firstLine="420"/>
        <w:jc w:val="left"/>
        <w:rPr>
          <w:rFonts w:ascii="宋体" w:eastAsia="宋体" w:hAnsi="宋体" w:cs="宋体"/>
          <w:color w:val="000000"/>
          <w:kern w:val="0"/>
          <w:szCs w:val="21"/>
        </w:rPr>
      </w:pPr>
      <w:r w:rsidRPr="001C564C">
        <w:rPr>
          <w:rFonts w:ascii="Times New Roman" w:eastAsia="黑体" w:hAnsi="Times New Roman" w:cs="Times New Roman" w:hint="eastAsia"/>
          <w:kern w:val="0"/>
          <w:szCs w:val="20"/>
        </w:rPr>
        <w:t xml:space="preserve"> </w:t>
      </w:r>
      <w:r w:rsidRPr="004C089B">
        <w:rPr>
          <w:rFonts w:ascii="宋体" w:eastAsia="宋体" w:hAnsi="宋体" w:cs="宋体" w:hint="eastAsia"/>
          <w:color w:val="000000"/>
          <w:kern w:val="0"/>
          <w:szCs w:val="21"/>
        </w:rPr>
        <w:t xml:space="preserve"> </w:t>
      </w:r>
      <w:r w:rsidRPr="004C089B">
        <w:rPr>
          <w:rFonts w:ascii="宋体" w:eastAsia="宋体" w:hAnsi="宋体" w:cs="宋体"/>
          <w:color w:val="000000"/>
          <w:kern w:val="0"/>
          <w:szCs w:val="21"/>
        </w:rPr>
        <w:t>1.</w:t>
      </w:r>
      <w:r w:rsidRPr="000508C0">
        <w:rPr>
          <w:rFonts w:ascii="宋体" w:eastAsia="宋体" w:hAnsi="宋体" w:cs="宋体" w:hint="eastAsia"/>
          <w:color w:val="000000"/>
          <w:kern w:val="0"/>
          <w:szCs w:val="21"/>
        </w:rPr>
        <w:t>教学目标</w:t>
      </w:r>
    </w:p>
    <w:p w14:paraId="5E310032" w14:textId="77777777" w:rsidR="006C4908" w:rsidRPr="004C089B" w:rsidRDefault="006C4908" w:rsidP="004C089B">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hint="eastAsia"/>
          <w:color w:val="000000"/>
          <w:kern w:val="0"/>
          <w:szCs w:val="21"/>
        </w:rPr>
        <w:t>1.</w:t>
      </w:r>
      <w:r w:rsidRPr="004C089B">
        <w:rPr>
          <w:rFonts w:ascii="宋体" w:eastAsia="宋体" w:hAnsi="宋体" w:cs="宋体"/>
          <w:color w:val="000000"/>
          <w:kern w:val="0"/>
          <w:szCs w:val="21"/>
        </w:rPr>
        <w:t>1</w:t>
      </w:r>
      <w:r w:rsidRPr="004C089B">
        <w:rPr>
          <w:rFonts w:ascii="宋体" w:eastAsia="宋体" w:hAnsi="宋体" w:cs="宋体" w:hint="eastAsia"/>
          <w:color w:val="000000"/>
          <w:kern w:val="0"/>
          <w:szCs w:val="21"/>
        </w:rPr>
        <w:t>了解中医学的基本特点,熟悉阴阳五行的含义及其在中医学中的应用。</w:t>
      </w:r>
    </w:p>
    <w:p w14:paraId="18E17035" w14:textId="77777777" w:rsidR="006C4908" w:rsidRPr="004C089B" w:rsidRDefault="006C4908" w:rsidP="004C089B">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color w:val="000000"/>
          <w:kern w:val="0"/>
          <w:szCs w:val="21"/>
        </w:rPr>
        <w:t>1.</w:t>
      </w:r>
      <w:r w:rsidRPr="004C089B">
        <w:rPr>
          <w:rFonts w:ascii="宋体" w:eastAsia="宋体" w:hAnsi="宋体" w:cs="宋体" w:hint="eastAsia"/>
          <w:color w:val="000000"/>
          <w:kern w:val="0"/>
          <w:szCs w:val="21"/>
        </w:rPr>
        <w:t>2. 掌握气血津液的概念，及其在人体中的重要作用。</w:t>
      </w:r>
    </w:p>
    <w:p w14:paraId="1B9A6644" w14:textId="77777777" w:rsidR="006C4908" w:rsidRPr="004C089B" w:rsidRDefault="006C4908" w:rsidP="004C089B">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color w:val="000000"/>
          <w:kern w:val="0"/>
          <w:szCs w:val="21"/>
        </w:rPr>
        <w:t>1.</w:t>
      </w:r>
      <w:r w:rsidRPr="004C089B">
        <w:rPr>
          <w:rFonts w:ascii="宋体" w:eastAsia="宋体" w:hAnsi="宋体" w:cs="宋体" w:hint="eastAsia"/>
          <w:color w:val="000000"/>
          <w:kern w:val="0"/>
          <w:szCs w:val="21"/>
        </w:rPr>
        <w:t>3. 掌握五脏六腑的生理功能及其与体液志窍的关系，了解经络的含义及应用。</w:t>
      </w:r>
    </w:p>
    <w:p w14:paraId="0D51FD59" w14:textId="77777777" w:rsidR="006C4908" w:rsidRPr="004C089B" w:rsidRDefault="006C4908" w:rsidP="004C089B">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color w:val="000000"/>
          <w:kern w:val="0"/>
          <w:szCs w:val="21"/>
        </w:rPr>
        <w:t>1.</w:t>
      </w:r>
      <w:r w:rsidRPr="004C089B">
        <w:rPr>
          <w:rFonts w:ascii="宋体" w:eastAsia="宋体" w:hAnsi="宋体" w:cs="宋体" w:hint="eastAsia"/>
          <w:color w:val="000000"/>
          <w:kern w:val="0"/>
          <w:szCs w:val="21"/>
        </w:rPr>
        <w:t>4．了解六淫、痰饮、瘀血、七情等病因的致病特点及机理。</w:t>
      </w:r>
    </w:p>
    <w:p w14:paraId="1D70ED1E" w14:textId="77777777" w:rsidR="006C4908" w:rsidRPr="004C089B" w:rsidRDefault="006C4908" w:rsidP="004C089B">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color w:val="000000"/>
          <w:kern w:val="0"/>
          <w:szCs w:val="21"/>
        </w:rPr>
        <w:t>1.</w:t>
      </w:r>
      <w:r w:rsidRPr="004C089B">
        <w:rPr>
          <w:rFonts w:ascii="宋体" w:eastAsia="宋体" w:hAnsi="宋体" w:cs="宋体" w:hint="eastAsia"/>
          <w:color w:val="000000"/>
          <w:kern w:val="0"/>
          <w:szCs w:val="21"/>
        </w:rPr>
        <w:t>5. 了解中医辨证方法，</w:t>
      </w:r>
      <w:proofErr w:type="gramStart"/>
      <w:r w:rsidRPr="004C089B">
        <w:rPr>
          <w:rFonts w:ascii="宋体" w:eastAsia="宋体" w:hAnsi="宋体" w:cs="宋体" w:hint="eastAsia"/>
          <w:color w:val="000000"/>
          <w:kern w:val="0"/>
          <w:szCs w:val="21"/>
        </w:rPr>
        <w:t>熟悉八</w:t>
      </w:r>
      <w:proofErr w:type="gramEnd"/>
      <w:r w:rsidRPr="004C089B">
        <w:rPr>
          <w:rFonts w:ascii="宋体" w:eastAsia="宋体" w:hAnsi="宋体" w:cs="宋体" w:hint="eastAsia"/>
          <w:color w:val="000000"/>
          <w:kern w:val="0"/>
          <w:szCs w:val="21"/>
        </w:rPr>
        <w:t>纲辨证、脏腑辨证。</w:t>
      </w:r>
    </w:p>
    <w:p w14:paraId="10454AB4" w14:textId="77777777" w:rsidR="001C564C" w:rsidRDefault="001C564C" w:rsidP="004C089B">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color w:val="000000"/>
          <w:kern w:val="0"/>
          <w:szCs w:val="21"/>
        </w:rPr>
        <w:t>2.</w:t>
      </w:r>
      <w:r w:rsidRPr="000508C0">
        <w:rPr>
          <w:rFonts w:ascii="宋体" w:eastAsia="宋体" w:hAnsi="宋体" w:cs="宋体" w:hint="eastAsia"/>
          <w:color w:val="000000"/>
          <w:kern w:val="0"/>
          <w:szCs w:val="21"/>
        </w:rPr>
        <w:t>教学重难点</w:t>
      </w:r>
    </w:p>
    <w:p w14:paraId="4D4F94B6" w14:textId="77777777" w:rsidR="001555B3" w:rsidRDefault="002E5A9E" w:rsidP="004C089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sidR="00E01C98">
        <w:rPr>
          <w:rFonts w:ascii="宋体" w:eastAsia="宋体" w:hAnsi="宋体" w:cs="宋体" w:hint="eastAsia"/>
          <w:color w:val="000000"/>
          <w:kern w:val="0"/>
          <w:szCs w:val="21"/>
        </w:rPr>
        <w:t>1、阴阳五行学说及其在中医学中的应用。</w:t>
      </w:r>
    </w:p>
    <w:p w14:paraId="0108E23D" w14:textId="77777777" w:rsidR="002E5A9E" w:rsidRPr="004C089B" w:rsidRDefault="002E5A9E" w:rsidP="004C089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.2</w:t>
      </w:r>
      <w:r w:rsidRPr="004C089B">
        <w:rPr>
          <w:rFonts w:ascii="宋体" w:eastAsia="宋体" w:hAnsi="宋体" w:cs="宋体" w:hint="eastAsia"/>
          <w:color w:val="000000"/>
          <w:kern w:val="0"/>
          <w:szCs w:val="21"/>
        </w:rPr>
        <w:t>五脏六腑的生理功能</w:t>
      </w:r>
      <w:r w:rsidR="00914B76">
        <w:rPr>
          <w:rFonts w:ascii="宋体" w:eastAsia="宋体" w:hAnsi="宋体" w:cs="宋体" w:hint="eastAsia"/>
          <w:color w:val="000000"/>
          <w:kern w:val="0"/>
          <w:szCs w:val="21"/>
        </w:rPr>
        <w:t>。</w:t>
      </w:r>
    </w:p>
    <w:p w14:paraId="4CDBE2A6" w14:textId="77777777" w:rsidR="002E5A9E" w:rsidRDefault="002E5A9E" w:rsidP="004C089B">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hint="eastAsia"/>
          <w:color w:val="000000"/>
          <w:kern w:val="0"/>
          <w:szCs w:val="21"/>
        </w:rPr>
        <w:t>2</w:t>
      </w:r>
      <w:r w:rsidRPr="004C089B">
        <w:rPr>
          <w:rFonts w:ascii="宋体" w:eastAsia="宋体" w:hAnsi="宋体" w:cs="宋体"/>
          <w:color w:val="000000"/>
          <w:kern w:val="0"/>
          <w:szCs w:val="21"/>
        </w:rPr>
        <w:t>.3</w:t>
      </w:r>
      <w:proofErr w:type="gramStart"/>
      <w:r w:rsidRPr="004C089B">
        <w:rPr>
          <w:rFonts w:ascii="宋体" w:eastAsia="宋体" w:hAnsi="宋体" w:cs="宋体" w:hint="eastAsia"/>
          <w:color w:val="000000"/>
          <w:kern w:val="0"/>
          <w:szCs w:val="21"/>
        </w:rPr>
        <w:t>六</w:t>
      </w:r>
      <w:proofErr w:type="gramEnd"/>
      <w:r w:rsidRPr="004C089B">
        <w:rPr>
          <w:rFonts w:ascii="宋体" w:eastAsia="宋体" w:hAnsi="宋体" w:cs="宋体" w:hint="eastAsia"/>
          <w:color w:val="000000"/>
          <w:kern w:val="0"/>
          <w:szCs w:val="21"/>
        </w:rPr>
        <w:t>淫、痰饮、瘀血、七情等病因的致病特点及机理</w:t>
      </w:r>
      <w:r w:rsidR="00914B76">
        <w:rPr>
          <w:rFonts w:ascii="宋体" w:eastAsia="宋体" w:hAnsi="宋体" w:cs="宋体" w:hint="eastAsia"/>
          <w:color w:val="000000"/>
          <w:kern w:val="0"/>
          <w:szCs w:val="21"/>
        </w:rPr>
        <w:t>。</w:t>
      </w:r>
    </w:p>
    <w:p w14:paraId="2A92E5C1" w14:textId="77777777" w:rsidR="006258A3" w:rsidRPr="000508C0" w:rsidRDefault="006258A3" w:rsidP="004C089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.4</w:t>
      </w:r>
      <w:r>
        <w:rPr>
          <w:rFonts w:ascii="宋体" w:eastAsia="宋体" w:hAnsi="宋体" w:cs="宋体" w:hint="eastAsia"/>
          <w:color w:val="000000"/>
          <w:kern w:val="0"/>
          <w:szCs w:val="21"/>
        </w:rPr>
        <w:t>中医辨证方法，</w:t>
      </w:r>
      <w:r w:rsidRPr="004C089B">
        <w:rPr>
          <w:rFonts w:ascii="宋体" w:eastAsia="宋体" w:hAnsi="宋体" w:cs="宋体" w:hint="eastAsia"/>
          <w:color w:val="000000"/>
          <w:kern w:val="0"/>
          <w:szCs w:val="21"/>
        </w:rPr>
        <w:t>八纲辨证、脏腑辨证。</w:t>
      </w:r>
    </w:p>
    <w:p w14:paraId="6084EE2F" w14:textId="77777777" w:rsidR="001C564C" w:rsidRDefault="001C564C" w:rsidP="004C089B">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color w:val="000000"/>
          <w:kern w:val="0"/>
          <w:szCs w:val="21"/>
        </w:rPr>
        <w:t>3.</w:t>
      </w:r>
      <w:r w:rsidRPr="000508C0">
        <w:rPr>
          <w:rFonts w:ascii="宋体" w:eastAsia="宋体" w:hAnsi="宋体" w:cs="宋体" w:hint="eastAsia"/>
          <w:color w:val="000000"/>
          <w:kern w:val="0"/>
          <w:szCs w:val="21"/>
        </w:rPr>
        <w:t>教学内容</w:t>
      </w:r>
    </w:p>
    <w:p w14:paraId="66B26F71" w14:textId="77777777" w:rsidR="007A1CE3" w:rsidRPr="004C089B" w:rsidRDefault="007A1CE3" w:rsidP="004C089B">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color w:val="000000"/>
          <w:kern w:val="0"/>
          <w:szCs w:val="21"/>
        </w:rPr>
        <w:t>3.1</w:t>
      </w:r>
      <w:r w:rsidRPr="004C089B">
        <w:rPr>
          <w:rFonts w:ascii="宋体" w:eastAsia="宋体" w:hAnsi="宋体" w:cs="宋体" w:hint="eastAsia"/>
          <w:color w:val="000000"/>
          <w:kern w:val="0"/>
          <w:szCs w:val="21"/>
        </w:rPr>
        <w:t xml:space="preserve"> 中医药学的特点</w:t>
      </w:r>
    </w:p>
    <w:p w14:paraId="666A313E" w14:textId="77777777" w:rsidR="007A1CE3" w:rsidRPr="004C089B" w:rsidRDefault="007A1CE3" w:rsidP="004C089B">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color w:val="000000"/>
          <w:kern w:val="0"/>
          <w:szCs w:val="21"/>
        </w:rPr>
        <w:t>3.2</w:t>
      </w:r>
      <w:r w:rsidRPr="004C089B">
        <w:rPr>
          <w:rFonts w:ascii="宋体" w:eastAsia="宋体" w:hAnsi="宋体" w:cs="宋体" w:hint="eastAsia"/>
          <w:color w:val="000000"/>
          <w:kern w:val="0"/>
          <w:szCs w:val="21"/>
        </w:rPr>
        <w:t xml:space="preserve"> 阴阳五行</w:t>
      </w:r>
    </w:p>
    <w:p w14:paraId="12F006A5" w14:textId="77777777" w:rsidR="007A1CE3" w:rsidRPr="004C089B" w:rsidRDefault="007A1CE3" w:rsidP="004C089B">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hint="eastAsia"/>
          <w:color w:val="000000"/>
          <w:kern w:val="0"/>
          <w:szCs w:val="21"/>
        </w:rPr>
        <w:t>3</w:t>
      </w:r>
      <w:r w:rsidRPr="004C089B">
        <w:rPr>
          <w:rFonts w:ascii="宋体" w:eastAsia="宋体" w:hAnsi="宋体" w:cs="宋体"/>
          <w:color w:val="000000"/>
          <w:kern w:val="0"/>
          <w:szCs w:val="21"/>
        </w:rPr>
        <w:t>.3</w:t>
      </w:r>
      <w:r w:rsidRPr="004C089B">
        <w:rPr>
          <w:rFonts w:ascii="宋体" w:eastAsia="宋体" w:hAnsi="宋体" w:cs="宋体" w:hint="eastAsia"/>
          <w:color w:val="000000"/>
          <w:kern w:val="0"/>
          <w:szCs w:val="21"/>
        </w:rPr>
        <w:t xml:space="preserve"> 气血津液</w:t>
      </w:r>
    </w:p>
    <w:p w14:paraId="1D3BA9BB" w14:textId="77777777" w:rsidR="007A1CE3" w:rsidRPr="004C089B" w:rsidRDefault="007A1CE3" w:rsidP="004C089B">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color w:val="000000"/>
          <w:kern w:val="0"/>
          <w:szCs w:val="21"/>
        </w:rPr>
        <w:t>3.4</w:t>
      </w:r>
      <w:r w:rsidRPr="004C089B">
        <w:rPr>
          <w:rFonts w:ascii="宋体" w:eastAsia="宋体" w:hAnsi="宋体" w:cs="宋体" w:hint="eastAsia"/>
          <w:color w:val="000000"/>
          <w:kern w:val="0"/>
          <w:szCs w:val="21"/>
        </w:rPr>
        <w:t xml:space="preserve"> 脏腑经络</w:t>
      </w:r>
    </w:p>
    <w:p w14:paraId="14EB30D8" w14:textId="77777777" w:rsidR="007A1CE3" w:rsidRPr="004C089B" w:rsidRDefault="007A1CE3" w:rsidP="004C089B">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color w:val="000000"/>
          <w:kern w:val="0"/>
          <w:szCs w:val="21"/>
        </w:rPr>
        <w:lastRenderedPageBreak/>
        <w:t>3.</w:t>
      </w:r>
      <w:r w:rsidRPr="004C089B">
        <w:rPr>
          <w:rFonts w:ascii="宋体" w:eastAsia="宋体" w:hAnsi="宋体" w:cs="宋体" w:hint="eastAsia"/>
          <w:color w:val="000000"/>
          <w:kern w:val="0"/>
          <w:szCs w:val="21"/>
        </w:rPr>
        <w:t>5 病因病机</w:t>
      </w:r>
    </w:p>
    <w:p w14:paraId="1DBD9401" w14:textId="77777777" w:rsidR="007A1CE3" w:rsidRPr="004C089B" w:rsidRDefault="007A1CE3" w:rsidP="004C089B">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color w:val="000000"/>
          <w:kern w:val="0"/>
          <w:szCs w:val="21"/>
        </w:rPr>
        <w:t xml:space="preserve">3.6 </w:t>
      </w:r>
      <w:r w:rsidRPr="004C089B">
        <w:rPr>
          <w:rFonts w:ascii="宋体" w:eastAsia="宋体" w:hAnsi="宋体" w:cs="宋体" w:hint="eastAsia"/>
          <w:color w:val="000000"/>
          <w:kern w:val="0"/>
          <w:szCs w:val="21"/>
        </w:rPr>
        <w:t>辨证方法</w:t>
      </w:r>
    </w:p>
    <w:p w14:paraId="0CE3B36C" w14:textId="77777777" w:rsidR="001C564C" w:rsidRDefault="001C564C" w:rsidP="004C089B">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color w:val="000000"/>
          <w:kern w:val="0"/>
          <w:szCs w:val="21"/>
        </w:rPr>
        <w:t>4.</w:t>
      </w:r>
      <w:r w:rsidRPr="000508C0">
        <w:rPr>
          <w:rFonts w:ascii="宋体" w:eastAsia="宋体" w:hAnsi="宋体" w:cs="宋体" w:hint="eastAsia"/>
          <w:color w:val="000000"/>
          <w:kern w:val="0"/>
          <w:szCs w:val="21"/>
        </w:rPr>
        <w:t xml:space="preserve">教学方法 </w:t>
      </w:r>
    </w:p>
    <w:p w14:paraId="1666ED89" w14:textId="77777777" w:rsidR="00637212" w:rsidRDefault="00637212" w:rsidP="004C089B">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hint="eastAsia"/>
          <w:color w:val="000000"/>
          <w:kern w:val="0"/>
          <w:szCs w:val="21"/>
        </w:rPr>
        <w:t>讲授法结合案例教学。</w:t>
      </w:r>
    </w:p>
    <w:p w14:paraId="05B35633" w14:textId="77777777" w:rsidR="001C564C" w:rsidRPr="004C089B" w:rsidRDefault="001C564C" w:rsidP="004C089B">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color w:val="000000"/>
          <w:kern w:val="0"/>
          <w:szCs w:val="21"/>
        </w:rPr>
        <w:t>5.</w:t>
      </w:r>
      <w:r w:rsidRPr="004C089B">
        <w:rPr>
          <w:rFonts w:ascii="宋体" w:eastAsia="宋体" w:hAnsi="宋体" w:cs="宋体" w:hint="eastAsia"/>
          <w:color w:val="000000"/>
          <w:kern w:val="0"/>
          <w:szCs w:val="21"/>
        </w:rPr>
        <w:t>教学评价</w:t>
      </w:r>
    </w:p>
    <w:p w14:paraId="4BFE8332" w14:textId="77777777" w:rsidR="00A475C8" w:rsidRPr="004C089B" w:rsidRDefault="00823DB3" w:rsidP="004C089B">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hint="eastAsia"/>
          <w:color w:val="000000"/>
          <w:kern w:val="0"/>
          <w:szCs w:val="21"/>
        </w:rPr>
        <w:t>完成以下思考题：</w:t>
      </w:r>
    </w:p>
    <w:p w14:paraId="7DFBF67E" w14:textId="77777777" w:rsidR="00A8742A" w:rsidRPr="004C089B" w:rsidRDefault="00A8742A" w:rsidP="004C089B">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color w:val="000000"/>
          <w:kern w:val="0"/>
          <w:szCs w:val="21"/>
        </w:rPr>
        <w:t>1.</w:t>
      </w:r>
      <w:r w:rsidRPr="004C089B">
        <w:rPr>
          <w:rFonts w:ascii="宋体" w:eastAsia="宋体" w:hAnsi="宋体" w:cs="宋体" w:hint="eastAsia"/>
          <w:color w:val="000000"/>
          <w:kern w:val="0"/>
          <w:szCs w:val="21"/>
        </w:rPr>
        <w:t>中医学的基本特点是什么？</w:t>
      </w:r>
    </w:p>
    <w:p w14:paraId="462C3E1A" w14:textId="77777777" w:rsidR="00A8742A" w:rsidRPr="004C089B" w:rsidRDefault="00A8742A" w:rsidP="004C089B">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hint="eastAsia"/>
          <w:color w:val="000000"/>
          <w:kern w:val="0"/>
          <w:szCs w:val="21"/>
        </w:rPr>
        <w:t>2.何谓气？有哪些功能？</w:t>
      </w:r>
    </w:p>
    <w:p w14:paraId="2A574EE0" w14:textId="77777777" w:rsidR="00823DB3" w:rsidRPr="004C089B" w:rsidRDefault="00A8742A" w:rsidP="004C089B">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hint="eastAsia"/>
          <w:color w:val="000000"/>
          <w:kern w:val="0"/>
          <w:szCs w:val="21"/>
        </w:rPr>
        <w:t>3.五脏的功能各有哪些？</w:t>
      </w:r>
    </w:p>
    <w:p w14:paraId="7279C2A3" w14:textId="77777777" w:rsidR="00D730AC" w:rsidRDefault="006D711E" w:rsidP="000508C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Times New Roman" w:eastAsia="黑体" w:hAnsi="Times New Roman" w:hint="eastAsia"/>
        </w:rPr>
        <w:t>第六章</w:t>
      </w:r>
      <w:r>
        <w:rPr>
          <w:rFonts w:ascii="Times New Roman" w:eastAsia="黑体" w:hAnsi="Times New Roman" w:hint="eastAsia"/>
        </w:rPr>
        <w:t xml:space="preserve">  </w:t>
      </w:r>
      <w:r>
        <w:rPr>
          <w:rFonts w:ascii="Times New Roman" w:eastAsia="黑体" w:hAnsi="Times New Roman" w:hint="eastAsia"/>
        </w:rPr>
        <w:t>解表药</w:t>
      </w:r>
    </w:p>
    <w:p w14:paraId="442CCA32" w14:textId="77777777" w:rsidR="00A01642" w:rsidRDefault="00A01642" w:rsidP="00A01642">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color w:val="000000"/>
          <w:kern w:val="0"/>
          <w:szCs w:val="21"/>
        </w:rPr>
        <w:t>1.</w:t>
      </w:r>
      <w:r w:rsidRPr="000508C0">
        <w:rPr>
          <w:rFonts w:ascii="宋体" w:eastAsia="宋体" w:hAnsi="宋体" w:cs="宋体" w:hint="eastAsia"/>
          <w:color w:val="000000"/>
          <w:kern w:val="0"/>
          <w:szCs w:val="21"/>
        </w:rPr>
        <w:t xml:space="preserve">教学目标 </w:t>
      </w:r>
    </w:p>
    <w:p w14:paraId="0555B80F" w14:textId="77777777" w:rsidR="00A6187F" w:rsidRPr="004C089B" w:rsidRDefault="00A6187F" w:rsidP="004C089B">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hint="eastAsia"/>
          <w:color w:val="000000"/>
          <w:kern w:val="0"/>
          <w:szCs w:val="21"/>
        </w:rPr>
        <w:t>1.</w:t>
      </w:r>
      <w:r w:rsidR="00E369FE" w:rsidRPr="004C089B">
        <w:rPr>
          <w:rFonts w:ascii="宋体" w:eastAsia="宋体" w:hAnsi="宋体" w:cs="宋体"/>
          <w:color w:val="000000"/>
          <w:kern w:val="0"/>
          <w:szCs w:val="21"/>
        </w:rPr>
        <w:t>1</w:t>
      </w:r>
      <w:r w:rsidRPr="004C089B">
        <w:rPr>
          <w:rFonts w:ascii="宋体" w:eastAsia="宋体" w:hAnsi="宋体" w:cs="宋体" w:hint="eastAsia"/>
          <w:color w:val="000000"/>
          <w:kern w:val="0"/>
          <w:szCs w:val="21"/>
        </w:rPr>
        <w:t xml:space="preserve"> </w:t>
      </w:r>
      <w:proofErr w:type="gramStart"/>
      <w:r w:rsidRPr="004C089B">
        <w:rPr>
          <w:rFonts w:ascii="宋体" w:eastAsia="宋体" w:hAnsi="宋体" w:cs="宋体" w:hint="eastAsia"/>
          <w:color w:val="000000"/>
          <w:kern w:val="0"/>
          <w:szCs w:val="21"/>
        </w:rPr>
        <w:t>熟悉解</w:t>
      </w:r>
      <w:proofErr w:type="gramEnd"/>
      <w:r w:rsidRPr="004C089B">
        <w:rPr>
          <w:rFonts w:ascii="宋体" w:eastAsia="宋体" w:hAnsi="宋体" w:cs="宋体" w:hint="eastAsia"/>
          <w:color w:val="000000"/>
          <w:kern w:val="0"/>
          <w:szCs w:val="21"/>
        </w:rPr>
        <w:t>表药的含义、作用、适应范围、配伍方法、分类、使用注意及各类药性能特点。</w:t>
      </w:r>
    </w:p>
    <w:p w14:paraId="4482CD66" w14:textId="77777777" w:rsidR="00A6187F" w:rsidRPr="004C089B" w:rsidRDefault="00E369FE" w:rsidP="00A6187F">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color w:val="000000"/>
          <w:kern w:val="0"/>
          <w:szCs w:val="21"/>
        </w:rPr>
        <w:t>1.</w:t>
      </w:r>
      <w:r w:rsidR="00A6187F" w:rsidRPr="004C089B">
        <w:rPr>
          <w:rFonts w:ascii="宋体" w:eastAsia="宋体" w:hAnsi="宋体" w:cs="宋体" w:hint="eastAsia"/>
          <w:color w:val="000000"/>
          <w:kern w:val="0"/>
          <w:szCs w:val="21"/>
        </w:rPr>
        <w:t>2. 掌握</w:t>
      </w:r>
      <w:r w:rsidR="0044623A" w:rsidRPr="004C089B">
        <w:rPr>
          <w:rFonts w:ascii="宋体" w:eastAsia="宋体" w:hAnsi="宋体" w:cs="宋体"/>
          <w:color w:val="000000"/>
          <w:kern w:val="0"/>
          <w:szCs w:val="21"/>
        </w:rPr>
        <w:t>麻黄</w:t>
      </w:r>
      <w:r w:rsidR="0044623A" w:rsidRPr="004C089B">
        <w:rPr>
          <w:rFonts w:ascii="宋体" w:eastAsia="宋体" w:hAnsi="宋体" w:cs="宋体" w:hint="eastAsia"/>
          <w:color w:val="000000"/>
          <w:kern w:val="0"/>
          <w:szCs w:val="21"/>
        </w:rPr>
        <w:t xml:space="preserve"> </w:t>
      </w:r>
      <w:r w:rsidR="0044623A" w:rsidRPr="004C089B">
        <w:rPr>
          <w:rFonts w:ascii="宋体" w:eastAsia="宋体" w:hAnsi="宋体" w:cs="宋体"/>
          <w:color w:val="000000"/>
          <w:kern w:val="0"/>
          <w:szCs w:val="21"/>
        </w:rPr>
        <w:t>桂枝</w:t>
      </w:r>
      <w:r w:rsidR="0044623A" w:rsidRPr="004C089B">
        <w:rPr>
          <w:rFonts w:ascii="宋体" w:eastAsia="宋体" w:hAnsi="宋体" w:cs="宋体" w:hint="eastAsia"/>
          <w:color w:val="000000"/>
          <w:kern w:val="0"/>
          <w:szCs w:val="21"/>
        </w:rPr>
        <w:t xml:space="preserve"> </w:t>
      </w:r>
      <w:r w:rsidR="0044623A" w:rsidRPr="004C089B">
        <w:rPr>
          <w:rFonts w:ascii="宋体" w:eastAsia="宋体" w:hAnsi="宋体" w:cs="宋体"/>
          <w:color w:val="000000"/>
          <w:kern w:val="0"/>
          <w:szCs w:val="21"/>
        </w:rPr>
        <w:t>紫苏</w:t>
      </w:r>
      <w:r w:rsidR="0044623A" w:rsidRPr="004C089B">
        <w:rPr>
          <w:rFonts w:ascii="宋体" w:eastAsia="宋体" w:hAnsi="宋体" w:cs="宋体" w:hint="eastAsia"/>
          <w:color w:val="000000"/>
          <w:kern w:val="0"/>
          <w:szCs w:val="21"/>
        </w:rPr>
        <w:t xml:space="preserve"> </w:t>
      </w:r>
      <w:r w:rsidR="0044623A" w:rsidRPr="004C089B">
        <w:rPr>
          <w:rFonts w:ascii="宋体" w:eastAsia="宋体" w:hAnsi="宋体" w:cs="宋体"/>
          <w:color w:val="000000"/>
          <w:kern w:val="0"/>
          <w:szCs w:val="21"/>
        </w:rPr>
        <w:t>生姜</w:t>
      </w:r>
      <w:r w:rsidR="0044623A" w:rsidRPr="004C089B">
        <w:rPr>
          <w:rFonts w:ascii="宋体" w:eastAsia="宋体" w:hAnsi="宋体" w:cs="宋体" w:hint="eastAsia"/>
          <w:color w:val="000000"/>
          <w:kern w:val="0"/>
          <w:szCs w:val="21"/>
        </w:rPr>
        <w:t xml:space="preserve"> </w:t>
      </w:r>
      <w:r w:rsidR="0044623A" w:rsidRPr="004C089B">
        <w:rPr>
          <w:rFonts w:ascii="宋体" w:eastAsia="宋体" w:hAnsi="宋体" w:cs="宋体"/>
          <w:color w:val="000000"/>
          <w:kern w:val="0"/>
          <w:szCs w:val="21"/>
        </w:rPr>
        <w:t>防风</w:t>
      </w:r>
      <w:r w:rsidR="0044623A" w:rsidRPr="004C089B">
        <w:rPr>
          <w:rFonts w:ascii="宋体" w:eastAsia="宋体" w:hAnsi="宋体" w:cs="宋体" w:hint="eastAsia"/>
          <w:color w:val="000000"/>
          <w:kern w:val="0"/>
          <w:szCs w:val="21"/>
        </w:rPr>
        <w:t xml:space="preserve"> </w:t>
      </w:r>
      <w:r w:rsidR="0044623A" w:rsidRPr="004C089B">
        <w:rPr>
          <w:rFonts w:ascii="宋体" w:eastAsia="宋体" w:hAnsi="宋体" w:cs="宋体"/>
          <w:color w:val="000000"/>
          <w:kern w:val="0"/>
          <w:szCs w:val="21"/>
        </w:rPr>
        <w:t>羌活</w:t>
      </w:r>
      <w:r w:rsidR="0044623A" w:rsidRPr="004C089B">
        <w:rPr>
          <w:rFonts w:ascii="宋体" w:eastAsia="宋体" w:hAnsi="宋体" w:cs="宋体" w:hint="eastAsia"/>
          <w:color w:val="000000"/>
          <w:kern w:val="0"/>
          <w:szCs w:val="21"/>
        </w:rPr>
        <w:t xml:space="preserve"> </w:t>
      </w:r>
      <w:r w:rsidR="0044623A" w:rsidRPr="004C089B">
        <w:rPr>
          <w:rFonts w:ascii="宋体" w:eastAsia="宋体" w:hAnsi="宋体" w:cs="宋体"/>
          <w:color w:val="000000"/>
          <w:kern w:val="0"/>
          <w:szCs w:val="21"/>
        </w:rPr>
        <w:t>白芷</w:t>
      </w:r>
      <w:r w:rsidR="0044623A" w:rsidRPr="004C089B">
        <w:rPr>
          <w:rFonts w:ascii="宋体" w:eastAsia="宋体" w:hAnsi="宋体" w:cs="宋体" w:hint="eastAsia"/>
          <w:color w:val="000000"/>
          <w:kern w:val="0"/>
          <w:szCs w:val="21"/>
        </w:rPr>
        <w:t xml:space="preserve"> </w:t>
      </w:r>
      <w:r w:rsidR="0044623A" w:rsidRPr="004C089B">
        <w:rPr>
          <w:rFonts w:ascii="宋体" w:eastAsia="宋体" w:hAnsi="宋体" w:cs="宋体"/>
          <w:color w:val="000000"/>
          <w:kern w:val="0"/>
          <w:szCs w:val="21"/>
        </w:rPr>
        <w:t>薄荷</w:t>
      </w:r>
      <w:r w:rsidR="0044623A" w:rsidRPr="004C089B">
        <w:rPr>
          <w:rFonts w:ascii="宋体" w:eastAsia="宋体" w:hAnsi="宋体" w:cs="宋体" w:hint="eastAsia"/>
          <w:color w:val="000000"/>
          <w:kern w:val="0"/>
          <w:szCs w:val="21"/>
        </w:rPr>
        <w:t xml:space="preserve"> </w:t>
      </w:r>
      <w:r w:rsidR="0044623A" w:rsidRPr="004C089B">
        <w:rPr>
          <w:rFonts w:ascii="宋体" w:eastAsia="宋体" w:hAnsi="宋体" w:cs="宋体"/>
          <w:color w:val="000000"/>
          <w:kern w:val="0"/>
          <w:szCs w:val="21"/>
        </w:rPr>
        <w:t>桑叶</w:t>
      </w:r>
      <w:r w:rsidR="0044623A" w:rsidRPr="004C089B">
        <w:rPr>
          <w:rFonts w:ascii="宋体" w:eastAsia="宋体" w:hAnsi="宋体" w:cs="宋体" w:hint="eastAsia"/>
          <w:color w:val="000000"/>
          <w:kern w:val="0"/>
          <w:szCs w:val="21"/>
        </w:rPr>
        <w:t xml:space="preserve"> </w:t>
      </w:r>
      <w:r w:rsidR="0044623A" w:rsidRPr="004C089B">
        <w:rPr>
          <w:rFonts w:ascii="宋体" w:eastAsia="宋体" w:hAnsi="宋体" w:cs="宋体"/>
          <w:color w:val="000000"/>
          <w:kern w:val="0"/>
          <w:szCs w:val="21"/>
        </w:rPr>
        <w:t>菊花</w:t>
      </w:r>
      <w:r w:rsidR="0044623A" w:rsidRPr="004C089B">
        <w:rPr>
          <w:rFonts w:ascii="宋体" w:eastAsia="宋体" w:hAnsi="宋体" w:cs="宋体" w:hint="eastAsia"/>
          <w:color w:val="000000"/>
          <w:kern w:val="0"/>
          <w:szCs w:val="21"/>
        </w:rPr>
        <w:t xml:space="preserve"> </w:t>
      </w:r>
      <w:r w:rsidR="0044623A" w:rsidRPr="004C089B">
        <w:rPr>
          <w:rFonts w:ascii="宋体" w:eastAsia="宋体" w:hAnsi="宋体" w:cs="宋体"/>
          <w:color w:val="000000"/>
          <w:kern w:val="0"/>
          <w:szCs w:val="21"/>
        </w:rPr>
        <w:t>葛根</w:t>
      </w:r>
      <w:r w:rsidR="0044623A" w:rsidRPr="004C089B">
        <w:rPr>
          <w:rFonts w:ascii="宋体" w:eastAsia="宋体" w:hAnsi="宋体" w:cs="宋体" w:hint="eastAsia"/>
          <w:color w:val="000000"/>
          <w:kern w:val="0"/>
          <w:szCs w:val="21"/>
        </w:rPr>
        <w:t xml:space="preserve"> </w:t>
      </w:r>
      <w:r w:rsidR="0044623A" w:rsidRPr="004C089B">
        <w:rPr>
          <w:rFonts w:ascii="宋体" w:eastAsia="宋体" w:hAnsi="宋体" w:cs="宋体"/>
          <w:color w:val="000000"/>
          <w:kern w:val="0"/>
          <w:szCs w:val="21"/>
        </w:rPr>
        <w:t>柴胡</w:t>
      </w:r>
      <w:r w:rsidR="00A6187F" w:rsidRPr="004C089B">
        <w:rPr>
          <w:rFonts w:ascii="宋体" w:eastAsia="宋体" w:hAnsi="宋体" w:cs="宋体" w:hint="eastAsia"/>
          <w:color w:val="000000"/>
          <w:kern w:val="0"/>
          <w:szCs w:val="21"/>
        </w:rPr>
        <w:t>各药的性能、功效、临床应用、作用特点、用法用量、使用注意。</w:t>
      </w:r>
    </w:p>
    <w:p w14:paraId="690E9380" w14:textId="77777777" w:rsidR="008E4874" w:rsidRPr="004C089B" w:rsidRDefault="00E369FE" w:rsidP="00A01642">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color w:val="000000"/>
          <w:kern w:val="0"/>
          <w:szCs w:val="21"/>
        </w:rPr>
        <w:t>1.</w:t>
      </w:r>
      <w:r w:rsidR="008B3CDF" w:rsidRPr="004C089B">
        <w:rPr>
          <w:rFonts w:ascii="宋体" w:eastAsia="宋体" w:hAnsi="宋体" w:cs="宋体" w:hint="eastAsia"/>
          <w:color w:val="000000"/>
          <w:kern w:val="0"/>
          <w:szCs w:val="21"/>
        </w:rPr>
        <w:t>3</w:t>
      </w:r>
      <w:r w:rsidR="008B3CDF" w:rsidRPr="004C089B">
        <w:rPr>
          <w:rFonts w:ascii="宋体" w:eastAsia="宋体" w:hAnsi="宋体" w:cs="宋体"/>
          <w:color w:val="000000"/>
          <w:kern w:val="0"/>
          <w:szCs w:val="21"/>
        </w:rPr>
        <w:t>.</w:t>
      </w:r>
      <w:r w:rsidR="008B3CDF" w:rsidRPr="004C089B">
        <w:rPr>
          <w:rFonts w:ascii="宋体" w:eastAsia="宋体" w:hAnsi="宋体" w:cs="宋体" w:hint="eastAsia"/>
          <w:color w:val="000000"/>
          <w:kern w:val="0"/>
          <w:szCs w:val="21"/>
        </w:rPr>
        <w:t>了解</w:t>
      </w:r>
      <w:r w:rsidR="0044623A" w:rsidRPr="004C089B">
        <w:rPr>
          <w:rFonts w:ascii="宋体" w:eastAsia="宋体" w:hAnsi="宋体" w:cs="宋体" w:hint="eastAsia"/>
          <w:color w:val="000000"/>
          <w:kern w:val="0"/>
          <w:szCs w:val="21"/>
        </w:rPr>
        <w:t>其他药物的功效特点。</w:t>
      </w:r>
    </w:p>
    <w:p w14:paraId="6F3D8058" w14:textId="77777777" w:rsidR="00A01642" w:rsidRDefault="00A01642" w:rsidP="00A01642">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color w:val="000000"/>
          <w:kern w:val="0"/>
          <w:szCs w:val="21"/>
        </w:rPr>
        <w:t>2.</w:t>
      </w:r>
      <w:r w:rsidRPr="000508C0">
        <w:rPr>
          <w:rFonts w:ascii="宋体" w:eastAsia="宋体" w:hAnsi="宋体" w:cs="宋体" w:hint="eastAsia"/>
          <w:color w:val="000000"/>
          <w:kern w:val="0"/>
          <w:szCs w:val="21"/>
        </w:rPr>
        <w:t>教学重难点</w:t>
      </w:r>
    </w:p>
    <w:p w14:paraId="2571B0EC" w14:textId="77777777" w:rsidR="00A6187F" w:rsidRPr="004C089B" w:rsidRDefault="00E369FE" w:rsidP="004C089B">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color w:val="000000"/>
          <w:kern w:val="0"/>
          <w:szCs w:val="21"/>
        </w:rPr>
        <w:t>2.</w:t>
      </w:r>
      <w:r w:rsidR="00A6187F" w:rsidRPr="004C089B">
        <w:rPr>
          <w:rFonts w:ascii="宋体" w:eastAsia="宋体" w:hAnsi="宋体" w:cs="宋体" w:hint="eastAsia"/>
          <w:color w:val="000000"/>
          <w:kern w:val="0"/>
          <w:szCs w:val="21"/>
        </w:rPr>
        <w:t>1.解表药的</w:t>
      </w:r>
      <w:r w:rsidR="0044623A" w:rsidRPr="004C089B">
        <w:rPr>
          <w:rFonts w:ascii="宋体" w:eastAsia="宋体" w:hAnsi="宋体" w:cs="宋体" w:hint="eastAsia"/>
          <w:color w:val="000000"/>
          <w:kern w:val="0"/>
          <w:szCs w:val="21"/>
        </w:rPr>
        <w:t>定义</w:t>
      </w:r>
      <w:r w:rsidR="00A6187F" w:rsidRPr="004C089B">
        <w:rPr>
          <w:rFonts w:ascii="宋体" w:eastAsia="宋体" w:hAnsi="宋体" w:cs="宋体" w:hint="eastAsia"/>
          <w:color w:val="000000"/>
          <w:kern w:val="0"/>
          <w:szCs w:val="21"/>
        </w:rPr>
        <w:t>、</w:t>
      </w:r>
      <w:r w:rsidR="0044623A" w:rsidRPr="004C089B">
        <w:rPr>
          <w:rFonts w:ascii="宋体" w:eastAsia="宋体" w:hAnsi="宋体" w:cs="宋体" w:hint="eastAsia"/>
          <w:color w:val="000000"/>
          <w:kern w:val="0"/>
          <w:szCs w:val="21"/>
        </w:rPr>
        <w:t>功效</w:t>
      </w:r>
      <w:r w:rsidR="00A6187F" w:rsidRPr="004C089B">
        <w:rPr>
          <w:rFonts w:ascii="宋体" w:eastAsia="宋体" w:hAnsi="宋体" w:cs="宋体" w:hint="eastAsia"/>
          <w:color w:val="000000"/>
          <w:kern w:val="0"/>
          <w:szCs w:val="21"/>
        </w:rPr>
        <w:t>及药性能特点。</w:t>
      </w:r>
    </w:p>
    <w:p w14:paraId="159D1871" w14:textId="77777777" w:rsidR="00A6187F" w:rsidRPr="004C089B" w:rsidRDefault="00A6187F" w:rsidP="00A6187F">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hint="eastAsia"/>
          <w:color w:val="000000"/>
          <w:kern w:val="0"/>
          <w:szCs w:val="21"/>
        </w:rPr>
        <w:t>2.</w:t>
      </w:r>
      <w:r w:rsidR="00E369FE" w:rsidRPr="004C089B">
        <w:rPr>
          <w:rFonts w:ascii="宋体" w:eastAsia="宋体" w:hAnsi="宋体" w:cs="宋体"/>
          <w:color w:val="000000"/>
          <w:kern w:val="0"/>
          <w:szCs w:val="21"/>
        </w:rPr>
        <w:t>2</w:t>
      </w:r>
      <w:r w:rsidRPr="004C089B">
        <w:rPr>
          <w:rFonts w:ascii="宋体" w:eastAsia="宋体" w:hAnsi="宋体" w:cs="宋体"/>
          <w:color w:val="000000"/>
          <w:kern w:val="0"/>
          <w:szCs w:val="21"/>
        </w:rPr>
        <w:t>麻黄</w:t>
      </w:r>
      <w:r w:rsidRPr="004C089B">
        <w:rPr>
          <w:rFonts w:ascii="宋体" w:eastAsia="宋体" w:hAnsi="宋体" w:cs="宋体" w:hint="eastAsia"/>
          <w:color w:val="000000"/>
          <w:kern w:val="0"/>
          <w:szCs w:val="21"/>
        </w:rPr>
        <w:t xml:space="preserve"> </w:t>
      </w:r>
      <w:r w:rsidRPr="004C089B">
        <w:rPr>
          <w:rFonts w:ascii="宋体" w:eastAsia="宋体" w:hAnsi="宋体" w:cs="宋体"/>
          <w:color w:val="000000"/>
          <w:kern w:val="0"/>
          <w:szCs w:val="21"/>
        </w:rPr>
        <w:t>桂枝</w:t>
      </w:r>
      <w:r w:rsidRPr="004C089B">
        <w:rPr>
          <w:rFonts w:ascii="宋体" w:eastAsia="宋体" w:hAnsi="宋体" w:cs="宋体" w:hint="eastAsia"/>
          <w:color w:val="000000"/>
          <w:kern w:val="0"/>
          <w:szCs w:val="21"/>
        </w:rPr>
        <w:t xml:space="preserve"> </w:t>
      </w:r>
      <w:r w:rsidRPr="004C089B">
        <w:rPr>
          <w:rFonts w:ascii="宋体" w:eastAsia="宋体" w:hAnsi="宋体" w:cs="宋体"/>
          <w:color w:val="000000"/>
          <w:kern w:val="0"/>
          <w:szCs w:val="21"/>
        </w:rPr>
        <w:t>紫苏</w:t>
      </w:r>
      <w:r w:rsidRPr="004C089B">
        <w:rPr>
          <w:rFonts w:ascii="宋体" w:eastAsia="宋体" w:hAnsi="宋体" w:cs="宋体" w:hint="eastAsia"/>
          <w:color w:val="000000"/>
          <w:kern w:val="0"/>
          <w:szCs w:val="21"/>
        </w:rPr>
        <w:t xml:space="preserve"> </w:t>
      </w:r>
      <w:r w:rsidRPr="004C089B">
        <w:rPr>
          <w:rFonts w:ascii="宋体" w:eastAsia="宋体" w:hAnsi="宋体" w:cs="宋体"/>
          <w:color w:val="000000"/>
          <w:kern w:val="0"/>
          <w:szCs w:val="21"/>
        </w:rPr>
        <w:t>生姜</w:t>
      </w:r>
      <w:r w:rsidRPr="004C089B">
        <w:rPr>
          <w:rFonts w:ascii="宋体" w:eastAsia="宋体" w:hAnsi="宋体" w:cs="宋体" w:hint="eastAsia"/>
          <w:color w:val="000000"/>
          <w:kern w:val="0"/>
          <w:szCs w:val="21"/>
        </w:rPr>
        <w:t xml:space="preserve"> </w:t>
      </w:r>
      <w:r w:rsidRPr="004C089B">
        <w:rPr>
          <w:rFonts w:ascii="宋体" w:eastAsia="宋体" w:hAnsi="宋体" w:cs="宋体"/>
          <w:color w:val="000000"/>
          <w:kern w:val="0"/>
          <w:szCs w:val="21"/>
        </w:rPr>
        <w:t>防风</w:t>
      </w:r>
      <w:r w:rsidRPr="004C089B">
        <w:rPr>
          <w:rFonts w:ascii="宋体" w:eastAsia="宋体" w:hAnsi="宋体" w:cs="宋体" w:hint="eastAsia"/>
          <w:color w:val="000000"/>
          <w:kern w:val="0"/>
          <w:szCs w:val="21"/>
        </w:rPr>
        <w:t xml:space="preserve"> </w:t>
      </w:r>
      <w:r w:rsidRPr="004C089B">
        <w:rPr>
          <w:rFonts w:ascii="宋体" w:eastAsia="宋体" w:hAnsi="宋体" w:cs="宋体"/>
          <w:color w:val="000000"/>
          <w:kern w:val="0"/>
          <w:szCs w:val="21"/>
        </w:rPr>
        <w:t>羌活</w:t>
      </w:r>
      <w:r w:rsidRPr="004C089B">
        <w:rPr>
          <w:rFonts w:ascii="宋体" w:eastAsia="宋体" w:hAnsi="宋体" w:cs="宋体" w:hint="eastAsia"/>
          <w:color w:val="000000"/>
          <w:kern w:val="0"/>
          <w:szCs w:val="21"/>
        </w:rPr>
        <w:t xml:space="preserve"> </w:t>
      </w:r>
      <w:r w:rsidRPr="004C089B">
        <w:rPr>
          <w:rFonts w:ascii="宋体" w:eastAsia="宋体" w:hAnsi="宋体" w:cs="宋体"/>
          <w:color w:val="000000"/>
          <w:kern w:val="0"/>
          <w:szCs w:val="21"/>
        </w:rPr>
        <w:t>白芷</w:t>
      </w:r>
      <w:r w:rsidRPr="004C089B">
        <w:rPr>
          <w:rFonts w:ascii="宋体" w:eastAsia="宋体" w:hAnsi="宋体" w:cs="宋体" w:hint="eastAsia"/>
          <w:color w:val="000000"/>
          <w:kern w:val="0"/>
          <w:szCs w:val="21"/>
        </w:rPr>
        <w:t xml:space="preserve"> </w:t>
      </w:r>
      <w:r w:rsidRPr="004C089B">
        <w:rPr>
          <w:rFonts w:ascii="宋体" w:eastAsia="宋体" w:hAnsi="宋体" w:cs="宋体"/>
          <w:color w:val="000000"/>
          <w:kern w:val="0"/>
          <w:szCs w:val="21"/>
        </w:rPr>
        <w:t>薄荷</w:t>
      </w:r>
      <w:r w:rsidRPr="004C089B">
        <w:rPr>
          <w:rFonts w:ascii="宋体" w:eastAsia="宋体" w:hAnsi="宋体" w:cs="宋体" w:hint="eastAsia"/>
          <w:color w:val="000000"/>
          <w:kern w:val="0"/>
          <w:szCs w:val="21"/>
        </w:rPr>
        <w:t xml:space="preserve"> </w:t>
      </w:r>
      <w:r w:rsidRPr="004C089B">
        <w:rPr>
          <w:rFonts w:ascii="宋体" w:eastAsia="宋体" w:hAnsi="宋体" w:cs="宋体"/>
          <w:color w:val="000000"/>
          <w:kern w:val="0"/>
          <w:szCs w:val="21"/>
        </w:rPr>
        <w:t>桑叶</w:t>
      </w:r>
      <w:r w:rsidRPr="004C089B">
        <w:rPr>
          <w:rFonts w:ascii="宋体" w:eastAsia="宋体" w:hAnsi="宋体" w:cs="宋体" w:hint="eastAsia"/>
          <w:color w:val="000000"/>
          <w:kern w:val="0"/>
          <w:szCs w:val="21"/>
        </w:rPr>
        <w:t xml:space="preserve"> </w:t>
      </w:r>
      <w:r w:rsidRPr="004C089B">
        <w:rPr>
          <w:rFonts w:ascii="宋体" w:eastAsia="宋体" w:hAnsi="宋体" w:cs="宋体"/>
          <w:color w:val="000000"/>
          <w:kern w:val="0"/>
          <w:szCs w:val="21"/>
        </w:rPr>
        <w:t>菊花</w:t>
      </w:r>
      <w:r w:rsidRPr="004C089B">
        <w:rPr>
          <w:rFonts w:ascii="宋体" w:eastAsia="宋体" w:hAnsi="宋体" w:cs="宋体" w:hint="eastAsia"/>
          <w:color w:val="000000"/>
          <w:kern w:val="0"/>
          <w:szCs w:val="21"/>
        </w:rPr>
        <w:t xml:space="preserve"> </w:t>
      </w:r>
      <w:r w:rsidRPr="004C089B">
        <w:rPr>
          <w:rFonts w:ascii="宋体" w:eastAsia="宋体" w:hAnsi="宋体" w:cs="宋体"/>
          <w:color w:val="000000"/>
          <w:kern w:val="0"/>
          <w:szCs w:val="21"/>
        </w:rPr>
        <w:t>葛根</w:t>
      </w:r>
      <w:r w:rsidRPr="004C089B">
        <w:rPr>
          <w:rFonts w:ascii="宋体" w:eastAsia="宋体" w:hAnsi="宋体" w:cs="宋体" w:hint="eastAsia"/>
          <w:color w:val="000000"/>
          <w:kern w:val="0"/>
          <w:szCs w:val="21"/>
        </w:rPr>
        <w:t xml:space="preserve"> </w:t>
      </w:r>
      <w:r w:rsidRPr="004C089B">
        <w:rPr>
          <w:rFonts w:ascii="宋体" w:eastAsia="宋体" w:hAnsi="宋体" w:cs="宋体"/>
          <w:color w:val="000000"/>
          <w:kern w:val="0"/>
          <w:szCs w:val="21"/>
        </w:rPr>
        <w:t>柴胡</w:t>
      </w:r>
      <w:r w:rsidR="0044623A" w:rsidRPr="004C089B">
        <w:rPr>
          <w:rFonts w:ascii="宋体" w:eastAsia="宋体" w:hAnsi="宋体" w:cs="宋体" w:hint="eastAsia"/>
          <w:color w:val="000000"/>
          <w:kern w:val="0"/>
          <w:szCs w:val="21"/>
        </w:rPr>
        <w:t>性能、功效、临床应用、作用特点、用法用量、使用注意</w:t>
      </w:r>
      <w:r w:rsidRPr="004C089B">
        <w:rPr>
          <w:rFonts w:ascii="宋体" w:eastAsia="宋体" w:hAnsi="宋体" w:cs="宋体" w:hint="eastAsia"/>
          <w:color w:val="000000"/>
          <w:kern w:val="0"/>
          <w:szCs w:val="21"/>
        </w:rPr>
        <w:t>。</w:t>
      </w:r>
    </w:p>
    <w:p w14:paraId="46BF5E33" w14:textId="77777777" w:rsidR="00A01642" w:rsidRDefault="00A01642" w:rsidP="00A01642">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color w:val="000000"/>
          <w:kern w:val="0"/>
          <w:szCs w:val="21"/>
        </w:rPr>
        <w:t>3.</w:t>
      </w:r>
      <w:r w:rsidRPr="000508C0">
        <w:rPr>
          <w:rFonts w:ascii="宋体" w:eastAsia="宋体" w:hAnsi="宋体" w:cs="宋体" w:hint="eastAsia"/>
          <w:color w:val="000000"/>
          <w:kern w:val="0"/>
          <w:szCs w:val="21"/>
        </w:rPr>
        <w:t>教学内容</w:t>
      </w:r>
    </w:p>
    <w:p w14:paraId="368D9861" w14:textId="77777777" w:rsidR="00A6187F" w:rsidRPr="004C089B" w:rsidRDefault="00E369FE" w:rsidP="004C089B">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color w:val="000000"/>
          <w:kern w:val="0"/>
          <w:szCs w:val="21"/>
        </w:rPr>
        <w:t>3.</w:t>
      </w:r>
      <w:r w:rsidR="00A6187F" w:rsidRPr="004C089B">
        <w:rPr>
          <w:rFonts w:ascii="宋体" w:eastAsia="宋体" w:hAnsi="宋体" w:cs="宋体" w:hint="eastAsia"/>
          <w:color w:val="000000"/>
          <w:kern w:val="0"/>
          <w:szCs w:val="21"/>
        </w:rPr>
        <w:t xml:space="preserve">1. </w:t>
      </w:r>
      <w:proofErr w:type="gramStart"/>
      <w:r w:rsidR="00A6187F" w:rsidRPr="004C089B">
        <w:rPr>
          <w:rFonts w:ascii="宋体" w:eastAsia="宋体" w:hAnsi="宋体" w:cs="宋体" w:hint="eastAsia"/>
          <w:color w:val="000000"/>
          <w:kern w:val="0"/>
          <w:szCs w:val="21"/>
        </w:rPr>
        <w:t>熟悉解</w:t>
      </w:r>
      <w:proofErr w:type="gramEnd"/>
      <w:r w:rsidR="00A6187F" w:rsidRPr="004C089B">
        <w:rPr>
          <w:rFonts w:ascii="宋体" w:eastAsia="宋体" w:hAnsi="宋体" w:cs="宋体" w:hint="eastAsia"/>
          <w:color w:val="000000"/>
          <w:kern w:val="0"/>
          <w:szCs w:val="21"/>
        </w:rPr>
        <w:t>表药的含义、作用、适应范围、配伍方法、分类、使用注意及各类药性能特点。</w:t>
      </w:r>
    </w:p>
    <w:p w14:paraId="711B9082" w14:textId="77777777" w:rsidR="00EE5037" w:rsidRPr="004C089B" w:rsidRDefault="00E369FE" w:rsidP="00A6187F">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color w:val="000000"/>
          <w:kern w:val="0"/>
          <w:szCs w:val="21"/>
        </w:rPr>
        <w:t>3.</w:t>
      </w:r>
      <w:r w:rsidR="00A6187F" w:rsidRPr="004C089B">
        <w:rPr>
          <w:rFonts w:ascii="宋体" w:eastAsia="宋体" w:hAnsi="宋体" w:cs="宋体" w:hint="eastAsia"/>
          <w:color w:val="000000"/>
          <w:kern w:val="0"/>
          <w:szCs w:val="21"/>
        </w:rPr>
        <w:t>2. 掌握各药的性能、功效、临床应用、作用特点、用法用量、使用注意：</w:t>
      </w:r>
      <w:r w:rsidR="00A6187F" w:rsidRPr="004C089B">
        <w:rPr>
          <w:rFonts w:ascii="宋体" w:eastAsia="宋体" w:hAnsi="宋体" w:cs="宋体"/>
          <w:color w:val="000000"/>
          <w:kern w:val="0"/>
          <w:szCs w:val="21"/>
        </w:rPr>
        <w:t>麻黄</w:t>
      </w:r>
      <w:r w:rsidR="00A6187F" w:rsidRPr="004C089B">
        <w:rPr>
          <w:rFonts w:ascii="宋体" w:eastAsia="宋体" w:hAnsi="宋体" w:cs="宋体" w:hint="eastAsia"/>
          <w:color w:val="000000"/>
          <w:kern w:val="0"/>
          <w:szCs w:val="21"/>
        </w:rPr>
        <w:t xml:space="preserve"> </w:t>
      </w:r>
      <w:r w:rsidR="00A6187F" w:rsidRPr="004C089B">
        <w:rPr>
          <w:rFonts w:ascii="宋体" w:eastAsia="宋体" w:hAnsi="宋体" w:cs="宋体"/>
          <w:color w:val="000000"/>
          <w:kern w:val="0"/>
          <w:szCs w:val="21"/>
        </w:rPr>
        <w:t>桂枝</w:t>
      </w:r>
      <w:r w:rsidR="00A6187F" w:rsidRPr="004C089B">
        <w:rPr>
          <w:rFonts w:ascii="宋体" w:eastAsia="宋体" w:hAnsi="宋体" w:cs="宋体" w:hint="eastAsia"/>
          <w:color w:val="000000"/>
          <w:kern w:val="0"/>
          <w:szCs w:val="21"/>
        </w:rPr>
        <w:t xml:space="preserve"> </w:t>
      </w:r>
      <w:r w:rsidR="00A6187F" w:rsidRPr="004C089B">
        <w:rPr>
          <w:rFonts w:ascii="宋体" w:eastAsia="宋体" w:hAnsi="宋体" w:cs="宋体"/>
          <w:color w:val="000000"/>
          <w:kern w:val="0"/>
          <w:szCs w:val="21"/>
        </w:rPr>
        <w:t>紫苏</w:t>
      </w:r>
      <w:r w:rsidR="00A6187F" w:rsidRPr="004C089B">
        <w:rPr>
          <w:rFonts w:ascii="宋体" w:eastAsia="宋体" w:hAnsi="宋体" w:cs="宋体" w:hint="eastAsia"/>
          <w:color w:val="000000"/>
          <w:kern w:val="0"/>
          <w:szCs w:val="21"/>
        </w:rPr>
        <w:t xml:space="preserve"> </w:t>
      </w:r>
      <w:r w:rsidR="00A6187F" w:rsidRPr="004C089B">
        <w:rPr>
          <w:rFonts w:ascii="宋体" w:eastAsia="宋体" w:hAnsi="宋体" w:cs="宋体"/>
          <w:color w:val="000000"/>
          <w:kern w:val="0"/>
          <w:szCs w:val="21"/>
        </w:rPr>
        <w:t>生姜</w:t>
      </w:r>
      <w:r w:rsidR="00A6187F" w:rsidRPr="004C089B">
        <w:rPr>
          <w:rFonts w:ascii="宋体" w:eastAsia="宋体" w:hAnsi="宋体" w:cs="宋体" w:hint="eastAsia"/>
          <w:color w:val="000000"/>
          <w:kern w:val="0"/>
          <w:szCs w:val="21"/>
        </w:rPr>
        <w:t xml:space="preserve"> </w:t>
      </w:r>
      <w:r w:rsidR="00A6187F" w:rsidRPr="004C089B">
        <w:rPr>
          <w:rFonts w:ascii="宋体" w:eastAsia="宋体" w:hAnsi="宋体" w:cs="宋体"/>
          <w:color w:val="000000"/>
          <w:kern w:val="0"/>
          <w:szCs w:val="21"/>
        </w:rPr>
        <w:t>防风</w:t>
      </w:r>
      <w:r w:rsidR="00A6187F" w:rsidRPr="004C089B">
        <w:rPr>
          <w:rFonts w:ascii="宋体" w:eastAsia="宋体" w:hAnsi="宋体" w:cs="宋体" w:hint="eastAsia"/>
          <w:color w:val="000000"/>
          <w:kern w:val="0"/>
          <w:szCs w:val="21"/>
        </w:rPr>
        <w:t xml:space="preserve"> </w:t>
      </w:r>
      <w:r w:rsidR="00A6187F" w:rsidRPr="004C089B">
        <w:rPr>
          <w:rFonts w:ascii="宋体" w:eastAsia="宋体" w:hAnsi="宋体" w:cs="宋体"/>
          <w:color w:val="000000"/>
          <w:kern w:val="0"/>
          <w:szCs w:val="21"/>
        </w:rPr>
        <w:t>羌活</w:t>
      </w:r>
      <w:r w:rsidR="00A6187F" w:rsidRPr="004C089B">
        <w:rPr>
          <w:rFonts w:ascii="宋体" w:eastAsia="宋体" w:hAnsi="宋体" w:cs="宋体" w:hint="eastAsia"/>
          <w:color w:val="000000"/>
          <w:kern w:val="0"/>
          <w:szCs w:val="21"/>
        </w:rPr>
        <w:t xml:space="preserve"> </w:t>
      </w:r>
      <w:r w:rsidR="00A6187F" w:rsidRPr="004C089B">
        <w:rPr>
          <w:rFonts w:ascii="宋体" w:eastAsia="宋体" w:hAnsi="宋体" w:cs="宋体"/>
          <w:color w:val="000000"/>
          <w:kern w:val="0"/>
          <w:szCs w:val="21"/>
        </w:rPr>
        <w:t>白芷</w:t>
      </w:r>
      <w:r w:rsidR="00A6187F" w:rsidRPr="004C089B">
        <w:rPr>
          <w:rFonts w:ascii="宋体" w:eastAsia="宋体" w:hAnsi="宋体" w:cs="宋体" w:hint="eastAsia"/>
          <w:color w:val="000000"/>
          <w:kern w:val="0"/>
          <w:szCs w:val="21"/>
        </w:rPr>
        <w:t xml:space="preserve"> </w:t>
      </w:r>
      <w:r w:rsidR="00A6187F" w:rsidRPr="004C089B">
        <w:rPr>
          <w:rFonts w:ascii="宋体" w:eastAsia="宋体" w:hAnsi="宋体" w:cs="宋体"/>
          <w:color w:val="000000"/>
          <w:kern w:val="0"/>
          <w:szCs w:val="21"/>
        </w:rPr>
        <w:t>薄荷</w:t>
      </w:r>
      <w:r w:rsidR="00A6187F" w:rsidRPr="004C089B">
        <w:rPr>
          <w:rFonts w:ascii="宋体" w:eastAsia="宋体" w:hAnsi="宋体" w:cs="宋体" w:hint="eastAsia"/>
          <w:color w:val="000000"/>
          <w:kern w:val="0"/>
          <w:szCs w:val="21"/>
        </w:rPr>
        <w:t xml:space="preserve"> </w:t>
      </w:r>
      <w:r w:rsidR="00A6187F" w:rsidRPr="004C089B">
        <w:rPr>
          <w:rFonts w:ascii="宋体" w:eastAsia="宋体" w:hAnsi="宋体" w:cs="宋体"/>
          <w:color w:val="000000"/>
          <w:kern w:val="0"/>
          <w:szCs w:val="21"/>
        </w:rPr>
        <w:t>桑叶</w:t>
      </w:r>
      <w:r w:rsidR="00A6187F" w:rsidRPr="004C089B">
        <w:rPr>
          <w:rFonts w:ascii="宋体" w:eastAsia="宋体" w:hAnsi="宋体" w:cs="宋体" w:hint="eastAsia"/>
          <w:color w:val="000000"/>
          <w:kern w:val="0"/>
          <w:szCs w:val="21"/>
        </w:rPr>
        <w:t xml:space="preserve"> </w:t>
      </w:r>
      <w:r w:rsidR="00A6187F" w:rsidRPr="004C089B">
        <w:rPr>
          <w:rFonts w:ascii="宋体" w:eastAsia="宋体" w:hAnsi="宋体" w:cs="宋体"/>
          <w:color w:val="000000"/>
          <w:kern w:val="0"/>
          <w:szCs w:val="21"/>
        </w:rPr>
        <w:t>菊花</w:t>
      </w:r>
      <w:r w:rsidR="00A6187F" w:rsidRPr="004C089B">
        <w:rPr>
          <w:rFonts w:ascii="宋体" w:eastAsia="宋体" w:hAnsi="宋体" w:cs="宋体" w:hint="eastAsia"/>
          <w:color w:val="000000"/>
          <w:kern w:val="0"/>
          <w:szCs w:val="21"/>
        </w:rPr>
        <w:t xml:space="preserve"> </w:t>
      </w:r>
      <w:r w:rsidR="00A6187F" w:rsidRPr="004C089B">
        <w:rPr>
          <w:rFonts w:ascii="宋体" w:eastAsia="宋体" w:hAnsi="宋体" w:cs="宋体"/>
          <w:color w:val="000000"/>
          <w:kern w:val="0"/>
          <w:szCs w:val="21"/>
        </w:rPr>
        <w:t>葛根</w:t>
      </w:r>
      <w:r w:rsidR="00A6187F" w:rsidRPr="004C089B">
        <w:rPr>
          <w:rFonts w:ascii="宋体" w:eastAsia="宋体" w:hAnsi="宋体" w:cs="宋体" w:hint="eastAsia"/>
          <w:color w:val="000000"/>
          <w:kern w:val="0"/>
          <w:szCs w:val="21"/>
        </w:rPr>
        <w:t xml:space="preserve"> </w:t>
      </w:r>
      <w:r w:rsidR="00A6187F" w:rsidRPr="004C089B">
        <w:rPr>
          <w:rFonts w:ascii="宋体" w:eastAsia="宋体" w:hAnsi="宋体" w:cs="宋体"/>
          <w:color w:val="000000"/>
          <w:kern w:val="0"/>
          <w:szCs w:val="21"/>
        </w:rPr>
        <w:t>柴胡</w:t>
      </w:r>
      <w:r w:rsidR="00A6187F" w:rsidRPr="004C089B">
        <w:rPr>
          <w:rFonts w:ascii="宋体" w:eastAsia="宋体" w:hAnsi="宋体" w:cs="宋体" w:hint="eastAsia"/>
          <w:color w:val="000000"/>
          <w:kern w:val="0"/>
          <w:szCs w:val="21"/>
        </w:rPr>
        <w:t>。</w:t>
      </w:r>
    </w:p>
    <w:p w14:paraId="4983D22C" w14:textId="77777777" w:rsidR="00A01642" w:rsidRDefault="00A01642" w:rsidP="00A01642">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color w:val="000000"/>
          <w:kern w:val="0"/>
          <w:szCs w:val="21"/>
        </w:rPr>
        <w:t>4.</w:t>
      </w:r>
      <w:r w:rsidRPr="000508C0">
        <w:rPr>
          <w:rFonts w:ascii="宋体" w:eastAsia="宋体" w:hAnsi="宋体" w:cs="宋体" w:hint="eastAsia"/>
          <w:color w:val="000000"/>
          <w:kern w:val="0"/>
          <w:szCs w:val="21"/>
        </w:rPr>
        <w:t xml:space="preserve">教学方法 </w:t>
      </w:r>
    </w:p>
    <w:p w14:paraId="6122C111" w14:textId="77777777" w:rsidR="00EE5037" w:rsidRPr="000508C0" w:rsidRDefault="007A0970" w:rsidP="00A01642">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hint="eastAsia"/>
          <w:color w:val="000000"/>
          <w:kern w:val="0"/>
          <w:szCs w:val="21"/>
        </w:rPr>
        <w:t>讲授法结合案例教学。</w:t>
      </w:r>
    </w:p>
    <w:p w14:paraId="0D559646" w14:textId="77777777" w:rsidR="00EC5290" w:rsidRPr="004C089B" w:rsidRDefault="00A01642" w:rsidP="00A01642">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color w:val="000000"/>
          <w:kern w:val="0"/>
          <w:szCs w:val="21"/>
        </w:rPr>
        <w:t>5.</w:t>
      </w:r>
      <w:r w:rsidRPr="004C089B">
        <w:rPr>
          <w:rFonts w:ascii="宋体" w:eastAsia="宋体" w:hAnsi="宋体" w:cs="宋体" w:hint="eastAsia"/>
          <w:color w:val="000000"/>
          <w:kern w:val="0"/>
          <w:szCs w:val="21"/>
        </w:rPr>
        <w:t>教学评价</w:t>
      </w:r>
    </w:p>
    <w:p w14:paraId="2772C0E4" w14:textId="77777777" w:rsidR="00EC5290" w:rsidRPr="004C089B" w:rsidRDefault="007A0970" w:rsidP="000508C0">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hint="eastAsia"/>
          <w:color w:val="000000"/>
          <w:kern w:val="0"/>
          <w:szCs w:val="21"/>
        </w:rPr>
        <w:t>完成下列思考题：</w:t>
      </w:r>
    </w:p>
    <w:p w14:paraId="785EACE9" w14:textId="77777777" w:rsidR="00941893" w:rsidRPr="004C089B" w:rsidRDefault="00941893" w:rsidP="004C089B">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color w:val="000000"/>
          <w:kern w:val="0"/>
          <w:szCs w:val="21"/>
        </w:rPr>
        <w:t>1.</w:t>
      </w:r>
      <w:r w:rsidRPr="004C089B">
        <w:rPr>
          <w:rFonts w:ascii="宋体" w:eastAsia="宋体" w:hAnsi="宋体" w:cs="宋体" w:hint="eastAsia"/>
          <w:color w:val="000000"/>
          <w:kern w:val="0"/>
          <w:szCs w:val="21"/>
        </w:rPr>
        <w:t>何为发汗解表</w:t>
      </w:r>
      <w:r w:rsidRPr="004C089B">
        <w:rPr>
          <w:rFonts w:ascii="宋体" w:eastAsia="宋体" w:hAnsi="宋体" w:cs="宋体"/>
          <w:color w:val="000000"/>
          <w:kern w:val="0"/>
          <w:szCs w:val="21"/>
        </w:rPr>
        <w:t>?</w:t>
      </w:r>
    </w:p>
    <w:p w14:paraId="631C6ECA" w14:textId="77777777" w:rsidR="00941893" w:rsidRPr="004C089B" w:rsidRDefault="00941893" w:rsidP="004C089B">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color w:val="000000"/>
          <w:kern w:val="0"/>
          <w:szCs w:val="21"/>
        </w:rPr>
        <w:t>2.</w:t>
      </w:r>
      <w:r w:rsidRPr="004C089B">
        <w:rPr>
          <w:rFonts w:ascii="宋体" w:eastAsia="宋体" w:hAnsi="宋体" w:cs="宋体" w:hint="eastAsia"/>
          <w:color w:val="000000"/>
          <w:kern w:val="0"/>
          <w:szCs w:val="21"/>
        </w:rPr>
        <w:t>简述薄荷、菊花的功效。</w:t>
      </w:r>
    </w:p>
    <w:p w14:paraId="54D316DF" w14:textId="77777777" w:rsidR="00EC5290" w:rsidRPr="004C089B" w:rsidRDefault="00941893" w:rsidP="004C089B">
      <w:pPr>
        <w:widowControl/>
        <w:spacing w:beforeLines="50" w:before="156" w:afterLines="50" w:after="156"/>
        <w:ind w:firstLineChars="200" w:firstLine="420"/>
        <w:jc w:val="left"/>
        <w:rPr>
          <w:rFonts w:ascii="宋体" w:eastAsia="宋体" w:hAnsi="宋体" w:cs="宋体"/>
          <w:color w:val="000000"/>
          <w:kern w:val="0"/>
          <w:szCs w:val="21"/>
        </w:rPr>
      </w:pPr>
      <w:r w:rsidRPr="004C089B">
        <w:rPr>
          <w:rFonts w:ascii="宋体" w:eastAsia="宋体" w:hAnsi="宋体" w:cs="宋体"/>
          <w:color w:val="000000"/>
          <w:kern w:val="0"/>
          <w:szCs w:val="21"/>
        </w:rPr>
        <w:lastRenderedPageBreak/>
        <w:t>3.</w:t>
      </w:r>
      <w:r w:rsidRPr="004C089B">
        <w:rPr>
          <w:rFonts w:ascii="宋体" w:eastAsia="宋体" w:hAnsi="宋体" w:cs="宋体" w:hint="eastAsia"/>
          <w:color w:val="000000"/>
          <w:kern w:val="0"/>
          <w:szCs w:val="21"/>
        </w:rPr>
        <w:t>麻黄、生姜、柴胡的功用要点有哪些？</w:t>
      </w:r>
    </w:p>
    <w:p w14:paraId="41213A89" w14:textId="77777777" w:rsidR="00D730AC" w:rsidRDefault="00470746" w:rsidP="000508C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Times New Roman" w:eastAsia="黑体" w:hAnsi="Times New Roman" w:hint="eastAsia"/>
        </w:rPr>
        <w:t>第七章</w:t>
      </w:r>
      <w:r>
        <w:rPr>
          <w:rFonts w:ascii="Times New Roman" w:eastAsia="黑体" w:hAnsi="Times New Roman" w:hint="eastAsia"/>
        </w:rPr>
        <w:t xml:space="preserve">  </w:t>
      </w:r>
      <w:r>
        <w:rPr>
          <w:rFonts w:ascii="Times New Roman" w:eastAsia="黑体" w:hAnsi="Times New Roman" w:hint="eastAsia"/>
        </w:rPr>
        <w:t>清热药</w:t>
      </w:r>
    </w:p>
    <w:p w14:paraId="32CF6539" w14:textId="77777777" w:rsidR="00470746" w:rsidRDefault="00470746" w:rsidP="00470746">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1.</w:t>
      </w:r>
      <w:r w:rsidRPr="000508C0">
        <w:rPr>
          <w:rFonts w:ascii="宋体" w:eastAsia="宋体" w:hAnsi="宋体" w:cs="宋体" w:hint="eastAsia"/>
          <w:color w:val="000000"/>
          <w:kern w:val="0"/>
          <w:szCs w:val="21"/>
        </w:rPr>
        <w:t xml:space="preserve">教学目标 </w:t>
      </w:r>
    </w:p>
    <w:p w14:paraId="596B122C" w14:textId="77777777" w:rsidR="00E40535" w:rsidRPr="00E40535" w:rsidRDefault="00E40535" w:rsidP="00E40535">
      <w:pPr>
        <w:autoSpaceDE w:val="0"/>
        <w:autoSpaceDN w:val="0"/>
        <w:adjustRightInd w:val="0"/>
        <w:spacing w:line="276" w:lineRule="auto"/>
        <w:ind w:firstLineChars="213" w:firstLine="447"/>
        <w:jc w:val="left"/>
        <w:rPr>
          <w:rFonts w:ascii="宋体" w:eastAsia="宋体" w:hAnsi="Tms Rmn" w:cs="Times New Roman"/>
          <w:kern w:val="0"/>
          <w:szCs w:val="21"/>
        </w:rPr>
      </w:pPr>
      <w:r w:rsidRPr="00E40535">
        <w:rPr>
          <w:rFonts w:ascii="宋体" w:eastAsia="宋体" w:hAnsi="Tms Rmn" w:cs="Times New Roman" w:hint="eastAsia"/>
          <w:kern w:val="0"/>
          <w:szCs w:val="21"/>
        </w:rPr>
        <w:t>1.</w:t>
      </w:r>
      <w:r>
        <w:rPr>
          <w:rFonts w:ascii="宋体" w:eastAsia="宋体" w:hAnsi="Tms Rmn" w:cs="Times New Roman"/>
          <w:kern w:val="0"/>
          <w:szCs w:val="21"/>
        </w:rPr>
        <w:t>1</w:t>
      </w:r>
      <w:r w:rsidRPr="00E40535">
        <w:rPr>
          <w:rFonts w:ascii="宋体" w:eastAsia="宋体" w:hAnsi="宋体" w:cs="Times New Roman" w:hint="eastAsia"/>
          <w:kern w:val="0"/>
          <w:szCs w:val="21"/>
        </w:rPr>
        <w:t xml:space="preserve"> 熟悉清热药的含义、作用、适应范围、配伍方法、分类、使用注意及各类药性能特点。</w:t>
      </w:r>
    </w:p>
    <w:p w14:paraId="7BA51359" w14:textId="77777777" w:rsidR="00E40535" w:rsidRPr="00E40535" w:rsidRDefault="00E40535" w:rsidP="00E40535">
      <w:pPr>
        <w:autoSpaceDE w:val="0"/>
        <w:autoSpaceDN w:val="0"/>
        <w:adjustRightInd w:val="0"/>
        <w:spacing w:line="276" w:lineRule="auto"/>
        <w:ind w:firstLineChars="213" w:firstLine="447"/>
        <w:jc w:val="left"/>
        <w:rPr>
          <w:rFonts w:ascii="宋体" w:eastAsia="宋体" w:hAnsi="Tms Rmn" w:cs="Times New Roman"/>
          <w:kern w:val="0"/>
          <w:szCs w:val="21"/>
        </w:rPr>
      </w:pPr>
      <w:r>
        <w:rPr>
          <w:rFonts w:ascii="宋体" w:eastAsia="宋体" w:hAnsi="Tms Rmn" w:cs="Times New Roman"/>
          <w:kern w:val="0"/>
          <w:szCs w:val="21"/>
        </w:rPr>
        <w:t>1.</w:t>
      </w:r>
      <w:r w:rsidRPr="00E40535">
        <w:rPr>
          <w:rFonts w:ascii="宋体" w:eastAsia="宋体" w:hAnsi="Tms Rmn" w:cs="Times New Roman" w:hint="eastAsia"/>
          <w:kern w:val="0"/>
          <w:szCs w:val="21"/>
        </w:rPr>
        <w:t>2.</w:t>
      </w:r>
      <w:r w:rsidRPr="00E40535">
        <w:rPr>
          <w:rFonts w:ascii="宋体" w:eastAsia="宋体" w:hAnsi="宋体" w:cs="Times New Roman" w:hint="eastAsia"/>
          <w:kern w:val="0"/>
          <w:szCs w:val="21"/>
        </w:rPr>
        <w:t xml:space="preserve"> 掌握各药的性能、功效、临床应用、作用特点、用法用量、使用注意：</w:t>
      </w:r>
      <w:r w:rsidRPr="00E40535">
        <w:rPr>
          <w:rFonts w:ascii="宋体" w:eastAsia="宋体" w:hAnsi="宋体" w:cs="Times New Roman"/>
          <w:kern w:val="0"/>
          <w:szCs w:val="21"/>
        </w:rPr>
        <w:t>石膏</w:t>
      </w:r>
      <w:r w:rsidRPr="00E40535">
        <w:rPr>
          <w:rFonts w:ascii="宋体" w:eastAsia="宋体" w:hAnsi="宋体" w:cs="Times New Roman" w:hint="eastAsia"/>
          <w:kern w:val="0"/>
          <w:szCs w:val="21"/>
        </w:rPr>
        <w:t xml:space="preserve"> </w:t>
      </w:r>
      <w:r w:rsidRPr="00E40535">
        <w:rPr>
          <w:rFonts w:ascii="宋体" w:eastAsia="宋体" w:hAnsi="宋体" w:cs="Times New Roman"/>
          <w:kern w:val="0"/>
          <w:szCs w:val="21"/>
        </w:rPr>
        <w:t>栀子</w:t>
      </w:r>
      <w:r w:rsidRPr="00E40535">
        <w:rPr>
          <w:rFonts w:ascii="宋体" w:eastAsia="宋体" w:hAnsi="宋体" w:cs="Times New Roman" w:hint="eastAsia"/>
          <w:kern w:val="0"/>
          <w:szCs w:val="21"/>
        </w:rPr>
        <w:t xml:space="preserve"> </w:t>
      </w:r>
      <w:r w:rsidRPr="00E40535">
        <w:rPr>
          <w:rFonts w:ascii="宋体" w:eastAsia="宋体" w:hAnsi="宋体" w:cs="Times New Roman"/>
          <w:kern w:val="0"/>
          <w:szCs w:val="21"/>
        </w:rPr>
        <w:t>夏枯草</w:t>
      </w:r>
      <w:r w:rsidRPr="00E40535">
        <w:rPr>
          <w:rFonts w:ascii="宋体" w:eastAsia="宋体" w:hAnsi="宋体" w:cs="Times New Roman" w:hint="eastAsia"/>
          <w:kern w:val="0"/>
          <w:szCs w:val="21"/>
        </w:rPr>
        <w:t xml:space="preserve"> </w:t>
      </w:r>
      <w:r w:rsidRPr="00E40535">
        <w:rPr>
          <w:rFonts w:ascii="宋体" w:eastAsia="宋体" w:hAnsi="宋体" w:cs="Times New Roman"/>
          <w:kern w:val="0"/>
          <w:szCs w:val="21"/>
        </w:rPr>
        <w:t>决明子</w:t>
      </w:r>
      <w:r w:rsidRPr="00E40535">
        <w:rPr>
          <w:rFonts w:ascii="宋体" w:eastAsia="宋体" w:hAnsi="宋体" w:cs="Times New Roman" w:hint="eastAsia"/>
          <w:kern w:val="0"/>
          <w:szCs w:val="21"/>
        </w:rPr>
        <w:t xml:space="preserve"> 天花粉 </w:t>
      </w:r>
      <w:r w:rsidRPr="00E40535">
        <w:rPr>
          <w:rFonts w:ascii="宋体" w:eastAsia="宋体" w:hAnsi="宋体" w:cs="Times New Roman"/>
          <w:kern w:val="0"/>
          <w:szCs w:val="21"/>
        </w:rPr>
        <w:t>黄芩</w:t>
      </w:r>
      <w:r w:rsidRPr="00E40535">
        <w:rPr>
          <w:rFonts w:ascii="宋体" w:eastAsia="宋体" w:hAnsi="宋体" w:cs="Times New Roman" w:hint="eastAsia"/>
          <w:kern w:val="0"/>
          <w:szCs w:val="21"/>
        </w:rPr>
        <w:t xml:space="preserve"> </w:t>
      </w:r>
      <w:r w:rsidRPr="00E40535">
        <w:rPr>
          <w:rFonts w:ascii="宋体" w:eastAsia="宋体" w:hAnsi="宋体" w:cs="Times New Roman"/>
          <w:kern w:val="0"/>
          <w:szCs w:val="21"/>
        </w:rPr>
        <w:t>黄连</w:t>
      </w:r>
      <w:r w:rsidRPr="00E40535">
        <w:rPr>
          <w:rFonts w:ascii="宋体" w:eastAsia="宋体" w:hAnsi="宋体" w:cs="Times New Roman" w:hint="eastAsia"/>
          <w:kern w:val="0"/>
          <w:szCs w:val="21"/>
        </w:rPr>
        <w:t xml:space="preserve"> </w:t>
      </w:r>
      <w:r w:rsidRPr="00E40535">
        <w:rPr>
          <w:rFonts w:ascii="宋体" w:eastAsia="宋体" w:hAnsi="宋体" w:cs="Times New Roman"/>
          <w:kern w:val="0"/>
          <w:szCs w:val="21"/>
        </w:rPr>
        <w:t>黄柏</w:t>
      </w:r>
      <w:r w:rsidRPr="00E40535">
        <w:rPr>
          <w:rFonts w:ascii="宋体" w:eastAsia="宋体" w:hAnsi="宋体" w:cs="Times New Roman" w:hint="eastAsia"/>
          <w:kern w:val="0"/>
          <w:szCs w:val="21"/>
        </w:rPr>
        <w:t xml:space="preserve"> </w:t>
      </w:r>
      <w:r w:rsidRPr="00E40535">
        <w:rPr>
          <w:rFonts w:ascii="宋体" w:eastAsia="宋体" w:hAnsi="宋体" w:cs="Times New Roman"/>
          <w:kern w:val="0"/>
          <w:szCs w:val="21"/>
        </w:rPr>
        <w:t>金银花</w:t>
      </w:r>
      <w:r w:rsidRPr="00E40535">
        <w:rPr>
          <w:rFonts w:ascii="宋体" w:eastAsia="宋体" w:hAnsi="宋体" w:cs="Times New Roman" w:hint="eastAsia"/>
          <w:kern w:val="0"/>
          <w:szCs w:val="21"/>
        </w:rPr>
        <w:t xml:space="preserve"> </w:t>
      </w:r>
      <w:r w:rsidRPr="00E40535">
        <w:rPr>
          <w:rFonts w:ascii="宋体" w:eastAsia="宋体" w:hAnsi="宋体" w:cs="Times New Roman"/>
          <w:kern w:val="0"/>
          <w:szCs w:val="21"/>
        </w:rPr>
        <w:t>连翘</w:t>
      </w:r>
      <w:r w:rsidRPr="00E40535">
        <w:rPr>
          <w:rFonts w:ascii="宋体" w:eastAsia="宋体" w:hAnsi="宋体" w:cs="Times New Roman" w:hint="eastAsia"/>
          <w:kern w:val="0"/>
          <w:szCs w:val="21"/>
        </w:rPr>
        <w:t xml:space="preserve"> </w:t>
      </w:r>
      <w:r w:rsidRPr="00E40535">
        <w:rPr>
          <w:rFonts w:ascii="宋体" w:eastAsia="宋体" w:hAnsi="宋体" w:cs="Times New Roman"/>
          <w:kern w:val="0"/>
          <w:szCs w:val="21"/>
        </w:rPr>
        <w:t>板蓝根</w:t>
      </w:r>
      <w:r w:rsidRPr="00E40535">
        <w:rPr>
          <w:rFonts w:ascii="宋体" w:eastAsia="宋体" w:hAnsi="宋体" w:cs="Times New Roman" w:hint="eastAsia"/>
          <w:kern w:val="0"/>
          <w:szCs w:val="21"/>
        </w:rPr>
        <w:t xml:space="preserve"> </w:t>
      </w:r>
      <w:r w:rsidRPr="00E40535">
        <w:rPr>
          <w:rFonts w:ascii="宋体" w:eastAsia="宋体" w:hAnsi="宋体" w:cs="Times New Roman"/>
          <w:kern w:val="0"/>
          <w:szCs w:val="21"/>
        </w:rPr>
        <w:t>蒲公英</w:t>
      </w:r>
      <w:r w:rsidRPr="00E40535">
        <w:rPr>
          <w:rFonts w:ascii="宋体" w:eastAsia="宋体" w:hAnsi="宋体" w:cs="Times New Roman" w:hint="eastAsia"/>
          <w:kern w:val="0"/>
          <w:szCs w:val="21"/>
        </w:rPr>
        <w:t xml:space="preserve"> </w:t>
      </w:r>
      <w:r w:rsidRPr="00E40535">
        <w:rPr>
          <w:rFonts w:ascii="宋体" w:eastAsia="宋体" w:hAnsi="宋体" w:cs="Times New Roman"/>
          <w:kern w:val="0"/>
          <w:szCs w:val="21"/>
        </w:rPr>
        <w:t>鱼腥草</w:t>
      </w:r>
      <w:r w:rsidRPr="00E40535">
        <w:rPr>
          <w:rFonts w:ascii="宋体" w:eastAsia="宋体" w:hAnsi="宋体" w:cs="Times New Roman" w:hint="eastAsia"/>
          <w:kern w:val="0"/>
          <w:szCs w:val="21"/>
        </w:rPr>
        <w:t xml:space="preserve"> </w:t>
      </w:r>
      <w:r w:rsidRPr="00E40535">
        <w:rPr>
          <w:rFonts w:ascii="宋体" w:eastAsia="宋体" w:hAnsi="宋体" w:cs="Times New Roman"/>
          <w:kern w:val="0"/>
          <w:szCs w:val="21"/>
        </w:rPr>
        <w:t>白头翁</w:t>
      </w:r>
      <w:r w:rsidRPr="00E40535">
        <w:rPr>
          <w:rFonts w:ascii="宋体" w:eastAsia="宋体" w:hAnsi="宋体" w:cs="Times New Roman" w:hint="eastAsia"/>
          <w:kern w:val="0"/>
          <w:szCs w:val="21"/>
        </w:rPr>
        <w:t xml:space="preserve"> </w:t>
      </w:r>
      <w:r w:rsidRPr="00E40535">
        <w:rPr>
          <w:rFonts w:ascii="宋体" w:eastAsia="宋体" w:hAnsi="宋体" w:cs="Times New Roman"/>
          <w:kern w:val="0"/>
          <w:szCs w:val="21"/>
        </w:rPr>
        <w:t>穿心莲</w:t>
      </w:r>
      <w:r w:rsidRPr="00E40535">
        <w:rPr>
          <w:rFonts w:ascii="宋体" w:eastAsia="宋体" w:hAnsi="宋体" w:cs="Times New Roman" w:hint="eastAsia"/>
          <w:kern w:val="0"/>
          <w:szCs w:val="21"/>
        </w:rPr>
        <w:t xml:space="preserve"> </w:t>
      </w:r>
      <w:r w:rsidRPr="00E40535">
        <w:rPr>
          <w:rFonts w:ascii="宋体" w:eastAsia="宋体" w:hAnsi="宋体" w:cs="Times New Roman"/>
          <w:kern w:val="0"/>
          <w:szCs w:val="21"/>
        </w:rPr>
        <w:t>生地黄</w:t>
      </w:r>
      <w:r w:rsidRPr="00E40535">
        <w:rPr>
          <w:rFonts w:ascii="宋体" w:eastAsia="宋体" w:hAnsi="宋体" w:cs="Times New Roman" w:hint="eastAsia"/>
          <w:kern w:val="0"/>
          <w:szCs w:val="21"/>
        </w:rPr>
        <w:t xml:space="preserve"> </w:t>
      </w:r>
      <w:r w:rsidRPr="00E40535">
        <w:rPr>
          <w:rFonts w:ascii="宋体" w:eastAsia="宋体" w:hAnsi="宋体" w:cs="Times New Roman"/>
          <w:kern w:val="0"/>
          <w:szCs w:val="21"/>
        </w:rPr>
        <w:t>青蒿</w:t>
      </w:r>
      <w:r w:rsidRPr="00E40535">
        <w:rPr>
          <w:rFonts w:ascii="宋体" w:eastAsia="宋体" w:hAnsi="宋体" w:cs="Times New Roman" w:hint="eastAsia"/>
          <w:kern w:val="0"/>
          <w:szCs w:val="21"/>
        </w:rPr>
        <w:t>。</w:t>
      </w:r>
    </w:p>
    <w:p w14:paraId="06E436B8" w14:textId="77777777" w:rsidR="00470746" w:rsidRDefault="00470746" w:rsidP="00470746">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2.</w:t>
      </w:r>
      <w:r w:rsidRPr="000508C0">
        <w:rPr>
          <w:rFonts w:ascii="宋体" w:eastAsia="宋体" w:hAnsi="宋体" w:cs="宋体" w:hint="eastAsia"/>
          <w:color w:val="000000"/>
          <w:kern w:val="0"/>
          <w:szCs w:val="21"/>
        </w:rPr>
        <w:t>教学重难点</w:t>
      </w:r>
    </w:p>
    <w:p w14:paraId="7C13EE35" w14:textId="77777777" w:rsidR="00C94F62" w:rsidRDefault="00D843D4" w:rsidP="0047074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.1</w:t>
      </w:r>
      <w:r>
        <w:rPr>
          <w:rFonts w:ascii="宋体" w:eastAsia="宋体" w:hAnsi="宋体" w:cs="宋体" w:hint="eastAsia"/>
          <w:color w:val="000000"/>
          <w:kern w:val="0"/>
          <w:szCs w:val="21"/>
        </w:rPr>
        <w:t>清热药的含义及分类</w:t>
      </w:r>
    </w:p>
    <w:p w14:paraId="23A65E64" w14:textId="77777777" w:rsidR="00D843D4" w:rsidRDefault="00D843D4" w:rsidP="0047074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.2</w:t>
      </w:r>
      <w:r w:rsidR="0041470F">
        <w:rPr>
          <w:rFonts w:ascii="宋体" w:eastAsia="宋体" w:hAnsi="宋体" w:cs="宋体" w:hint="eastAsia"/>
          <w:color w:val="000000"/>
          <w:kern w:val="0"/>
          <w:szCs w:val="21"/>
        </w:rPr>
        <w:t>石膏、黄芩、黄连、黄柏、金银花、连翘、青蒿的性能、功效、临床应用。</w:t>
      </w:r>
    </w:p>
    <w:p w14:paraId="407FF4F9" w14:textId="77777777" w:rsidR="002D02AA" w:rsidRPr="000508C0" w:rsidRDefault="002D02AA" w:rsidP="0047074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.3</w:t>
      </w:r>
      <w:r w:rsidRPr="00B121D9">
        <w:rPr>
          <w:rFonts w:ascii="宋体" w:eastAsia="宋体" w:hAnsi="宋体" w:cs="Times New Roman" w:hint="eastAsia"/>
          <w:kern w:val="0"/>
          <w:szCs w:val="21"/>
        </w:rPr>
        <w:t>苦寒药的主要副作用</w:t>
      </w:r>
      <w:r>
        <w:rPr>
          <w:rFonts w:ascii="宋体" w:eastAsia="宋体" w:hAnsi="宋体" w:cs="Times New Roman" w:hint="eastAsia"/>
          <w:kern w:val="0"/>
          <w:szCs w:val="21"/>
        </w:rPr>
        <w:t>。</w:t>
      </w:r>
    </w:p>
    <w:p w14:paraId="07E5DBB6" w14:textId="77777777" w:rsidR="00470746" w:rsidRDefault="00470746" w:rsidP="00470746">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3.</w:t>
      </w:r>
      <w:r w:rsidRPr="000508C0">
        <w:rPr>
          <w:rFonts w:ascii="宋体" w:eastAsia="宋体" w:hAnsi="宋体" w:cs="宋体" w:hint="eastAsia"/>
          <w:color w:val="000000"/>
          <w:kern w:val="0"/>
          <w:szCs w:val="21"/>
        </w:rPr>
        <w:t>教学内容</w:t>
      </w:r>
    </w:p>
    <w:p w14:paraId="182A9422" w14:textId="77777777" w:rsidR="00DB57E0" w:rsidRPr="00DB57E0" w:rsidRDefault="00DB57E0" w:rsidP="00DB57E0">
      <w:pPr>
        <w:autoSpaceDE w:val="0"/>
        <w:autoSpaceDN w:val="0"/>
        <w:adjustRightInd w:val="0"/>
        <w:snapToGrid w:val="0"/>
        <w:spacing w:line="276" w:lineRule="auto"/>
        <w:rPr>
          <w:rFonts w:ascii="宋体" w:eastAsia="宋体" w:hAnsi="宋体" w:cs="Times New Roman"/>
          <w:kern w:val="0"/>
          <w:szCs w:val="21"/>
        </w:rPr>
      </w:pPr>
      <w:r w:rsidRPr="00DB57E0">
        <w:rPr>
          <w:rFonts w:ascii="宋体" w:eastAsia="宋体" w:hAnsi="宋体" w:cs="Times New Roman" w:hint="eastAsia"/>
          <w:kern w:val="0"/>
          <w:szCs w:val="20"/>
        </w:rPr>
        <w:t>第一节  清热</w:t>
      </w:r>
      <w:proofErr w:type="gramStart"/>
      <w:r w:rsidRPr="00DB57E0">
        <w:rPr>
          <w:rFonts w:ascii="宋体" w:eastAsia="宋体" w:hAnsi="宋体" w:cs="Times New Roman" w:hint="eastAsia"/>
          <w:kern w:val="0"/>
          <w:szCs w:val="20"/>
        </w:rPr>
        <w:t>泻</w:t>
      </w:r>
      <w:proofErr w:type="gramEnd"/>
      <w:r w:rsidRPr="00DB57E0">
        <w:rPr>
          <w:rFonts w:ascii="宋体" w:eastAsia="宋体" w:hAnsi="宋体" w:cs="Times New Roman" w:hint="eastAsia"/>
          <w:kern w:val="0"/>
          <w:szCs w:val="20"/>
        </w:rPr>
        <w:t>火药</w:t>
      </w:r>
    </w:p>
    <w:p w14:paraId="3481ACFA" w14:textId="77777777" w:rsidR="00DB57E0" w:rsidRPr="00DB57E0" w:rsidRDefault="00DB57E0" w:rsidP="00DB57E0">
      <w:pPr>
        <w:autoSpaceDE w:val="0"/>
        <w:autoSpaceDN w:val="0"/>
        <w:adjustRightInd w:val="0"/>
        <w:snapToGrid w:val="0"/>
        <w:spacing w:line="276" w:lineRule="auto"/>
        <w:ind w:leftChars="-18" w:left="-2" w:hangingChars="17" w:hanging="36"/>
        <w:rPr>
          <w:rFonts w:ascii="宋体" w:eastAsia="宋体" w:hAnsi="宋体" w:cs="Times New Roman"/>
          <w:kern w:val="0"/>
          <w:szCs w:val="21"/>
        </w:rPr>
      </w:pPr>
      <w:r w:rsidRPr="00DB57E0">
        <w:rPr>
          <w:rFonts w:ascii="宋体" w:eastAsia="宋体" w:hAnsi="宋体" w:cs="Times New Roman" w:hint="eastAsia"/>
          <w:kern w:val="0"/>
          <w:szCs w:val="20"/>
        </w:rPr>
        <w:t>第二节  清热燥湿药</w:t>
      </w:r>
    </w:p>
    <w:p w14:paraId="6DD5B761" w14:textId="77777777" w:rsidR="00DB57E0" w:rsidRPr="00DB57E0" w:rsidRDefault="00DB57E0" w:rsidP="00DB57E0">
      <w:pPr>
        <w:autoSpaceDE w:val="0"/>
        <w:autoSpaceDN w:val="0"/>
        <w:adjustRightInd w:val="0"/>
        <w:snapToGrid w:val="0"/>
        <w:spacing w:line="276" w:lineRule="auto"/>
        <w:ind w:leftChars="-18" w:left="-2" w:hangingChars="17" w:hanging="36"/>
        <w:rPr>
          <w:rFonts w:ascii="宋体" w:eastAsia="宋体" w:hAnsi="宋体" w:cs="Times New Roman"/>
          <w:kern w:val="0"/>
          <w:szCs w:val="21"/>
        </w:rPr>
      </w:pPr>
      <w:r w:rsidRPr="00DB57E0">
        <w:rPr>
          <w:rFonts w:ascii="宋体" w:eastAsia="宋体" w:hAnsi="宋体" w:cs="Times New Roman" w:hint="eastAsia"/>
          <w:kern w:val="0"/>
          <w:szCs w:val="20"/>
        </w:rPr>
        <w:t>第三节  清热解毒药</w:t>
      </w:r>
    </w:p>
    <w:p w14:paraId="3AE8E5CC" w14:textId="77777777" w:rsidR="00DB57E0" w:rsidRPr="00DB57E0" w:rsidRDefault="00DB57E0" w:rsidP="00DB57E0">
      <w:pPr>
        <w:autoSpaceDE w:val="0"/>
        <w:autoSpaceDN w:val="0"/>
        <w:adjustRightInd w:val="0"/>
        <w:snapToGrid w:val="0"/>
        <w:spacing w:line="276" w:lineRule="auto"/>
        <w:ind w:leftChars="-71" w:left="-149" w:firstLineChars="50" w:firstLine="105"/>
        <w:rPr>
          <w:rFonts w:ascii="宋体" w:eastAsia="宋体" w:hAnsi="宋体" w:cs="Times New Roman"/>
          <w:kern w:val="0"/>
          <w:szCs w:val="20"/>
        </w:rPr>
      </w:pPr>
      <w:r w:rsidRPr="00DB57E0">
        <w:rPr>
          <w:rFonts w:ascii="宋体" w:eastAsia="宋体" w:hAnsi="宋体" w:cs="Times New Roman" w:hint="eastAsia"/>
          <w:kern w:val="0"/>
          <w:szCs w:val="20"/>
        </w:rPr>
        <w:t>第四节  清热凉血药</w:t>
      </w:r>
    </w:p>
    <w:p w14:paraId="13C489C5" w14:textId="77777777" w:rsidR="00DB57E0" w:rsidRPr="00DB57E0" w:rsidRDefault="00DB57E0" w:rsidP="00DB57E0">
      <w:pPr>
        <w:autoSpaceDE w:val="0"/>
        <w:autoSpaceDN w:val="0"/>
        <w:adjustRightInd w:val="0"/>
        <w:snapToGrid w:val="0"/>
        <w:spacing w:line="276" w:lineRule="auto"/>
        <w:ind w:leftChars="-18" w:left="-2" w:hangingChars="17" w:hanging="36"/>
        <w:rPr>
          <w:rFonts w:ascii="宋体" w:eastAsia="宋体" w:hAnsi="宋体" w:cs="Times New Roman"/>
          <w:kern w:val="0"/>
          <w:szCs w:val="21"/>
        </w:rPr>
      </w:pPr>
      <w:r w:rsidRPr="00DB57E0">
        <w:rPr>
          <w:rFonts w:ascii="宋体" w:eastAsia="宋体" w:hAnsi="宋体" w:cs="Times New Roman" w:hint="eastAsia"/>
          <w:kern w:val="0"/>
          <w:szCs w:val="20"/>
        </w:rPr>
        <w:t>第五节  清虚热药</w:t>
      </w:r>
    </w:p>
    <w:p w14:paraId="75E6090E" w14:textId="77777777" w:rsidR="00470746" w:rsidRDefault="00470746" w:rsidP="00470746">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4.</w:t>
      </w:r>
      <w:r w:rsidRPr="000508C0">
        <w:rPr>
          <w:rFonts w:ascii="宋体" w:eastAsia="宋体" w:hAnsi="宋体" w:cs="宋体" w:hint="eastAsia"/>
          <w:color w:val="000000"/>
          <w:kern w:val="0"/>
          <w:szCs w:val="21"/>
        </w:rPr>
        <w:t xml:space="preserve">教学方法 </w:t>
      </w:r>
    </w:p>
    <w:p w14:paraId="14F64AA9" w14:textId="77777777" w:rsidR="00C94F62" w:rsidRPr="000508C0" w:rsidRDefault="0041470F" w:rsidP="00470746">
      <w:pPr>
        <w:widowControl/>
        <w:spacing w:beforeLines="50" w:before="156" w:afterLines="50" w:after="156"/>
        <w:ind w:firstLineChars="200" w:firstLine="420"/>
        <w:jc w:val="left"/>
        <w:rPr>
          <w:rFonts w:ascii="宋体" w:eastAsia="宋体" w:hAnsi="宋体" w:cs="宋体"/>
          <w:color w:val="000000"/>
          <w:kern w:val="0"/>
          <w:szCs w:val="21"/>
        </w:rPr>
      </w:pPr>
      <w:r w:rsidRPr="007438FE">
        <w:rPr>
          <w:rFonts w:ascii="Times New Roman" w:eastAsia="宋体" w:hAnsi="Times New Roman" w:cs="Times New Roman" w:hint="eastAsia"/>
          <w:kern w:val="0"/>
          <w:szCs w:val="20"/>
        </w:rPr>
        <w:t>讲授法</w:t>
      </w:r>
      <w:r>
        <w:rPr>
          <w:rFonts w:ascii="Times New Roman" w:eastAsia="宋体" w:hAnsi="Times New Roman" w:cs="Times New Roman" w:hint="eastAsia"/>
          <w:kern w:val="0"/>
          <w:szCs w:val="20"/>
        </w:rPr>
        <w:t>结合案例教学介绍青蒿、黄连、金银花、连翘的功效、临床应用等。</w:t>
      </w:r>
    </w:p>
    <w:p w14:paraId="479AF083" w14:textId="77777777" w:rsidR="00470746" w:rsidRDefault="00470746" w:rsidP="00470746">
      <w:pPr>
        <w:widowControl/>
        <w:spacing w:beforeLines="50" w:before="156" w:afterLines="50" w:after="156"/>
        <w:ind w:firstLineChars="200" w:firstLine="420"/>
        <w:jc w:val="left"/>
        <w:rPr>
          <w:rFonts w:ascii="宋体" w:eastAsia="宋体" w:hAnsi="宋体" w:cs="TimesNewRomanPSMT"/>
          <w:color w:val="000000"/>
          <w:kern w:val="0"/>
          <w:szCs w:val="21"/>
        </w:rPr>
      </w:pPr>
      <w:r w:rsidRPr="000508C0">
        <w:rPr>
          <w:rFonts w:ascii="宋体" w:eastAsia="宋体" w:hAnsi="宋体" w:cs="TimesNewRomanPSMT"/>
          <w:color w:val="000000"/>
          <w:kern w:val="0"/>
          <w:szCs w:val="21"/>
        </w:rPr>
        <w:t>5.</w:t>
      </w:r>
      <w:r w:rsidRPr="000508C0">
        <w:rPr>
          <w:rFonts w:ascii="宋体" w:eastAsia="宋体" w:hAnsi="宋体" w:cs="TimesNewRomanPSMT" w:hint="eastAsia"/>
          <w:color w:val="000000"/>
          <w:kern w:val="0"/>
          <w:szCs w:val="21"/>
        </w:rPr>
        <w:t>教学评价</w:t>
      </w:r>
    </w:p>
    <w:p w14:paraId="1E09B77F" w14:textId="77777777" w:rsidR="00470746" w:rsidRDefault="0041470F" w:rsidP="000508C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完成下列思考题</w:t>
      </w:r>
    </w:p>
    <w:p w14:paraId="75D137CF" w14:textId="77777777" w:rsidR="00B121D9" w:rsidRPr="00B121D9" w:rsidRDefault="00B121D9" w:rsidP="00B121D9">
      <w:pPr>
        <w:autoSpaceDE w:val="0"/>
        <w:autoSpaceDN w:val="0"/>
        <w:adjustRightInd w:val="0"/>
        <w:spacing w:line="276" w:lineRule="auto"/>
        <w:jc w:val="left"/>
        <w:rPr>
          <w:rFonts w:ascii="宋体" w:eastAsia="宋体" w:hAnsi="宋体" w:cs="Times New Roman"/>
          <w:kern w:val="0"/>
          <w:szCs w:val="21"/>
        </w:rPr>
      </w:pPr>
      <w:r>
        <w:rPr>
          <w:rFonts w:ascii="宋体" w:eastAsia="宋体" w:hAnsi="宋体" w:cs="Times New Roman"/>
          <w:kern w:val="0"/>
          <w:szCs w:val="21"/>
        </w:rPr>
        <w:t>5.</w:t>
      </w:r>
      <w:r w:rsidRPr="00B121D9">
        <w:rPr>
          <w:rFonts w:ascii="宋体" w:eastAsia="宋体" w:hAnsi="宋体" w:cs="Times New Roman"/>
          <w:kern w:val="0"/>
          <w:szCs w:val="21"/>
        </w:rPr>
        <w:t>1.</w:t>
      </w:r>
      <w:r w:rsidRPr="00B121D9">
        <w:rPr>
          <w:rFonts w:ascii="宋体" w:eastAsia="宋体" w:hAnsi="宋体" w:cs="Times New Roman" w:hint="eastAsia"/>
          <w:kern w:val="0"/>
          <w:szCs w:val="21"/>
        </w:rPr>
        <w:t>简述栀子、决明子、金银花、板蓝根的功效。</w:t>
      </w:r>
    </w:p>
    <w:p w14:paraId="7656F4A3" w14:textId="77777777" w:rsidR="00B121D9" w:rsidRPr="00B121D9" w:rsidRDefault="00B121D9" w:rsidP="00B121D9">
      <w:pPr>
        <w:autoSpaceDE w:val="0"/>
        <w:autoSpaceDN w:val="0"/>
        <w:adjustRightInd w:val="0"/>
        <w:spacing w:line="276" w:lineRule="auto"/>
        <w:jc w:val="left"/>
        <w:rPr>
          <w:rFonts w:ascii="宋体" w:eastAsia="宋体" w:hAnsi="宋体" w:cs="Times New Roman"/>
          <w:kern w:val="0"/>
          <w:szCs w:val="21"/>
        </w:rPr>
      </w:pPr>
      <w:r>
        <w:rPr>
          <w:rFonts w:ascii="宋体" w:eastAsia="宋体" w:hAnsi="宋体" w:cs="Times New Roman"/>
          <w:kern w:val="0"/>
          <w:szCs w:val="21"/>
        </w:rPr>
        <w:t>5.</w:t>
      </w:r>
      <w:r w:rsidRPr="00B121D9">
        <w:rPr>
          <w:rFonts w:ascii="宋体" w:eastAsia="宋体" w:hAnsi="宋体" w:cs="Times New Roman"/>
          <w:kern w:val="0"/>
          <w:szCs w:val="21"/>
        </w:rPr>
        <w:t>2.</w:t>
      </w:r>
      <w:r w:rsidRPr="00B121D9">
        <w:rPr>
          <w:rFonts w:ascii="宋体" w:eastAsia="宋体" w:hAnsi="宋体" w:cs="Times New Roman" w:hint="eastAsia"/>
          <w:kern w:val="0"/>
          <w:szCs w:val="21"/>
        </w:rPr>
        <w:t>黄芩、黄连、蒲公英、鱼腥草、青蒿的功用要点有哪些？</w:t>
      </w:r>
    </w:p>
    <w:p w14:paraId="00F3F58C" w14:textId="77777777" w:rsidR="00B121D9" w:rsidRPr="00B121D9" w:rsidRDefault="00B121D9" w:rsidP="00B121D9">
      <w:pPr>
        <w:autoSpaceDE w:val="0"/>
        <w:autoSpaceDN w:val="0"/>
        <w:adjustRightInd w:val="0"/>
        <w:spacing w:line="276" w:lineRule="auto"/>
        <w:jc w:val="left"/>
        <w:rPr>
          <w:rFonts w:ascii="宋体" w:eastAsia="宋体" w:hAnsi="宋体" w:cs="Times New Roman"/>
          <w:kern w:val="0"/>
          <w:szCs w:val="21"/>
        </w:rPr>
      </w:pPr>
      <w:r>
        <w:rPr>
          <w:rFonts w:ascii="宋体" w:eastAsia="宋体" w:hAnsi="宋体" w:cs="Times New Roman"/>
          <w:kern w:val="0"/>
          <w:szCs w:val="21"/>
        </w:rPr>
        <w:t>5.</w:t>
      </w:r>
      <w:r w:rsidRPr="00B121D9">
        <w:rPr>
          <w:rFonts w:ascii="宋体" w:eastAsia="宋体" w:hAnsi="宋体" w:cs="Times New Roman"/>
          <w:kern w:val="0"/>
          <w:szCs w:val="21"/>
        </w:rPr>
        <w:t>3.</w:t>
      </w:r>
      <w:r w:rsidRPr="00B121D9">
        <w:rPr>
          <w:rFonts w:ascii="宋体" w:eastAsia="宋体" w:hAnsi="宋体" w:cs="Times New Roman" w:hint="eastAsia"/>
          <w:kern w:val="0"/>
          <w:szCs w:val="21"/>
        </w:rPr>
        <w:t>简述苦寒药的主要副作用，并列举出代表药物。</w:t>
      </w:r>
    </w:p>
    <w:p w14:paraId="2A1FB7BB" w14:textId="77777777" w:rsidR="00470746" w:rsidRDefault="002D02AA" w:rsidP="002D02AA">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 New Roman"/>
          <w:kern w:val="0"/>
          <w:szCs w:val="21"/>
        </w:rPr>
        <w:t>5.</w:t>
      </w:r>
      <w:r w:rsidR="00B121D9" w:rsidRPr="00B121D9">
        <w:rPr>
          <w:rFonts w:ascii="宋体" w:eastAsia="宋体" w:hAnsi="宋体" w:cs="Times New Roman" w:hint="eastAsia"/>
          <w:kern w:val="0"/>
          <w:szCs w:val="21"/>
        </w:rPr>
        <w:t>4.金银花、连翘在性能、功效、应用上有哪些异同点？</w:t>
      </w:r>
    </w:p>
    <w:p w14:paraId="1DD8396F" w14:textId="77777777" w:rsidR="00470746" w:rsidRDefault="00872AC8" w:rsidP="000508C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Times New Roman" w:eastAsia="黑体" w:hAnsi="Times New Roman" w:hint="eastAsia"/>
        </w:rPr>
        <w:t>第八章</w:t>
      </w:r>
      <w:r>
        <w:rPr>
          <w:rFonts w:ascii="Times New Roman" w:eastAsia="黑体" w:hAnsi="Times New Roman" w:hint="eastAsia"/>
        </w:rPr>
        <w:t xml:space="preserve">  </w:t>
      </w:r>
      <w:proofErr w:type="gramStart"/>
      <w:r>
        <w:rPr>
          <w:rFonts w:ascii="Times New Roman" w:eastAsia="黑体" w:hAnsi="Times New Roman" w:hint="eastAsia"/>
        </w:rPr>
        <w:t>泻</w:t>
      </w:r>
      <w:proofErr w:type="gramEnd"/>
      <w:r>
        <w:rPr>
          <w:rFonts w:ascii="Times New Roman" w:eastAsia="黑体" w:hAnsi="Times New Roman" w:hint="eastAsia"/>
        </w:rPr>
        <w:t>下药</w:t>
      </w:r>
    </w:p>
    <w:p w14:paraId="0B2014A8" w14:textId="77777777" w:rsidR="00872AC8" w:rsidRDefault="00872AC8" w:rsidP="00872AC8">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1.</w:t>
      </w:r>
      <w:r w:rsidRPr="000508C0">
        <w:rPr>
          <w:rFonts w:ascii="宋体" w:eastAsia="宋体" w:hAnsi="宋体" w:cs="宋体" w:hint="eastAsia"/>
          <w:color w:val="000000"/>
          <w:kern w:val="0"/>
          <w:szCs w:val="21"/>
        </w:rPr>
        <w:t>教学目标 （五号宋体）</w:t>
      </w:r>
    </w:p>
    <w:p w14:paraId="68C52B23" w14:textId="77777777" w:rsidR="00872AC8" w:rsidRPr="00872AC8" w:rsidRDefault="00872AC8" w:rsidP="00872AC8">
      <w:pPr>
        <w:autoSpaceDE w:val="0"/>
        <w:autoSpaceDN w:val="0"/>
        <w:adjustRightInd w:val="0"/>
        <w:spacing w:line="276" w:lineRule="auto"/>
        <w:ind w:firstLineChars="213" w:firstLine="447"/>
        <w:jc w:val="left"/>
        <w:rPr>
          <w:rFonts w:ascii="宋体" w:eastAsia="宋体" w:hAnsi="Tms Rmn" w:cs="Times New Roman"/>
          <w:kern w:val="0"/>
          <w:szCs w:val="21"/>
        </w:rPr>
      </w:pPr>
      <w:r w:rsidRPr="00872AC8">
        <w:rPr>
          <w:rFonts w:ascii="宋体" w:eastAsia="宋体" w:hAnsi="Tms Rmn" w:cs="Times New Roman" w:hint="eastAsia"/>
          <w:kern w:val="0"/>
          <w:szCs w:val="21"/>
        </w:rPr>
        <w:t>1.</w:t>
      </w:r>
      <w:r>
        <w:rPr>
          <w:rFonts w:ascii="宋体" w:eastAsia="宋体" w:hAnsi="Tms Rmn" w:cs="Times New Roman"/>
          <w:kern w:val="0"/>
          <w:szCs w:val="21"/>
        </w:rPr>
        <w:t>1</w:t>
      </w:r>
      <w:r w:rsidRPr="00872AC8">
        <w:rPr>
          <w:rFonts w:ascii="宋体" w:eastAsia="宋体" w:hAnsi="宋体" w:cs="Times New Roman" w:hint="eastAsia"/>
          <w:kern w:val="0"/>
          <w:szCs w:val="21"/>
        </w:rPr>
        <w:t xml:space="preserve"> 熟悉</w:t>
      </w:r>
      <w:proofErr w:type="gramStart"/>
      <w:r w:rsidRPr="00872AC8">
        <w:rPr>
          <w:rFonts w:ascii="宋体" w:eastAsia="宋体" w:hAnsi="宋体" w:cs="Times New Roman" w:hint="eastAsia"/>
          <w:kern w:val="0"/>
          <w:szCs w:val="21"/>
        </w:rPr>
        <w:t>泻</w:t>
      </w:r>
      <w:proofErr w:type="gramEnd"/>
      <w:r w:rsidRPr="00872AC8">
        <w:rPr>
          <w:rFonts w:ascii="宋体" w:eastAsia="宋体" w:hAnsi="宋体" w:cs="Times New Roman" w:hint="eastAsia"/>
          <w:kern w:val="0"/>
          <w:szCs w:val="21"/>
        </w:rPr>
        <w:t>下药的含义、作用、适应范围、配伍方法、分类、使用注意及各类药性能特点。</w:t>
      </w:r>
    </w:p>
    <w:p w14:paraId="6F14C573" w14:textId="77777777" w:rsidR="00872AC8" w:rsidRPr="00872AC8" w:rsidRDefault="00872AC8" w:rsidP="00872AC8">
      <w:pPr>
        <w:autoSpaceDE w:val="0"/>
        <w:autoSpaceDN w:val="0"/>
        <w:adjustRightInd w:val="0"/>
        <w:spacing w:line="276" w:lineRule="auto"/>
        <w:ind w:firstLineChars="213" w:firstLine="447"/>
        <w:jc w:val="left"/>
        <w:rPr>
          <w:rFonts w:ascii="宋体" w:eastAsia="宋体" w:hAnsi="Tms Rmn" w:cs="Times New Roman"/>
          <w:kern w:val="0"/>
          <w:szCs w:val="21"/>
        </w:rPr>
      </w:pPr>
      <w:r>
        <w:rPr>
          <w:rFonts w:ascii="宋体" w:eastAsia="宋体" w:hAnsi="Tms Rmn" w:cs="Times New Roman"/>
          <w:kern w:val="0"/>
          <w:szCs w:val="21"/>
        </w:rPr>
        <w:t>1.</w:t>
      </w:r>
      <w:r w:rsidRPr="00872AC8">
        <w:rPr>
          <w:rFonts w:ascii="宋体" w:eastAsia="宋体" w:hAnsi="Tms Rmn" w:cs="Times New Roman" w:hint="eastAsia"/>
          <w:kern w:val="0"/>
          <w:szCs w:val="21"/>
        </w:rPr>
        <w:t>2.</w:t>
      </w:r>
      <w:r w:rsidRPr="00872AC8">
        <w:rPr>
          <w:rFonts w:ascii="宋体" w:eastAsia="宋体" w:hAnsi="宋体" w:cs="Times New Roman" w:hint="eastAsia"/>
          <w:kern w:val="0"/>
          <w:szCs w:val="21"/>
        </w:rPr>
        <w:t xml:space="preserve"> 掌握各药的性能、功效、临床应用、作用特点、用法用量、使用注意：大黄 芒硝 芦荟 火麻仁 </w:t>
      </w:r>
    </w:p>
    <w:p w14:paraId="0AE7CC4F" w14:textId="77777777" w:rsidR="00872AC8" w:rsidRDefault="00872AC8" w:rsidP="00872AC8">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2.</w:t>
      </w:r>
      <w:r w:rsidRPr="000508C0">
        <w:rPr>
          <w:rFonts w:ascii="宋体" w:eastAsia="宋体" w:hAnsi="宋体" w:cs="宋体" w:hint="eastAsia"/>
          <w:color w:val="000000"/>
          <w:kern w:val="0"/>
          <w:szCs w:val="21"/>
        </w:rPr>
        <w:t>教学重难点</w:t>
      </w:r>
    </w:p>
    <w:p w14:paraId="7995AC2B" w14:textId="77777777" w:rsidR="00872AC8" w:rsidRDefault="009C43DF" w:rsidP="00872A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w:t>
      </w:r>
      <w:r>
        <w:rPr>
          <w:rFonts w:ascii="宋体" w:eastAsia="宋体" w:hAnsi="宋体" w:cs="宋体"/>
          <w:color w:val="000000"/>
          <w:kern w:val="0"/>
          <w:szCs w:val="21"/>
        </w:rPr>
        <w:t>.1</w:t>
      </w:r>
      <w:r>
        <w:rPr>
          <w:rFonts w:ascii="宋体" w:eastAsia="宋体" w:hAnsi="宋体" w:cs="宋体" w:hint="eastAsia"/>
          <w:color w:val="000000"/>
          <w:kern w:val="0"/>
          <w:szCs w:val="21"/>
        </w:rPr>
        <w:t>大黄的</w:t>
      </w:r>
      <w:r w:rsidRPr="00872AC8">
        <w:rPr>
          <w:rFonts w:ascii="宋体" w:eastAsia="宋体" w:hAnsi="宋体" w:cs="Times New Roman" w:hint="eastAsia"/>
          <w:kern w:val="0"/>
          <w:szCs w:val="21"/>
        </w:rPr>
        <w:t>性能、功效、临床应用、作用特点、用法用量、使用注意</w:t>
      </w:r>
      <w:r>
        <w:rPr>
          <w:rFonts w:ascii="宋体" w:eastAsia="宋体" w:hAnsi="宋体" w:cs="Times New Roman" w:hint="eastAsia"/>
          <w:kern w:val="0"/>
          <w:szCs w:val="21"/>
        </w:rPr>
        <w:t>。</w:t>
      </w:r>
    </w:p>
    <w:p w14:paraId="7DFAD3AC" w14:textId="77777777" w:rsidR="009C43DF" w:rsidRPr="000508C0" w:rsidRDefault="009C43DF" w:rsidP="00872A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2.2</w:t>
      </w:r>
      <w:r>
        <w:rPr>
          <w:rFonts w:ascii="宋体" w:eastAsia="宋体" w:hAnsi="宋体" w:cs="宋体" w:hint="eastAsia"/>
          <w:color w:val="000000"/>
          <w:kern w:val="0"/>
          <w:szCs w:val="21"/>
        </w:rPr>
        <w:t>芒硝的</w:t>
      </w:r>
      <w:proofErr w:type="gramStart"/>
      <w:r>
        <w:rPr>
          <w:rFonts w:ascii="宋体" w:eastAsia="宋体" w:hAnsi="宋体" w:cs="宋体" w:hint="eastAsia"/>
          <w:color w:val="000000"/>
          <w:kern w:val="0"/>
          <w:szCs w:val="21"/>
        </w:rPr>
        <w:t>的</w:t>
      </w:r>
      <w:proofErr w:type="gramEnd"/>
      <w:r w:rsidRPr="00872AC8">
        <w:rPr>
          <w:rFonts w:ascii="宋体" w:eastAsia="宋体" w:hAnsi="宋体" w:cs="Times New Roman" w:hint="eastAsia"/>
          <w:kern w:val="0"/>
          <w:szCs w:val="21"/>
        </w:rPr>
        <w:t>性能、功效、临床应用、作用特点、用法用量、使用注意</w:t>
      </w:r>
      <w:r>
        <w:rPr>
          <w:rFonts w:ascii="宋体" w:eastAsia="宋体" w:hAnsi="宋体" w:cs="Times New Roman" w:hint="eastAsia"/>
          <w:kern w:val="0"/>
          <w:szCs w:val="21"/>
        </w:rPr>
        <w:t>。</w:t>
      </w:r>
    </w:p>
    <w:p w14:paraId="1A97569D" w14:textId="77777777" w:rsidR="00872AC8" w:rsidRDefault="00872AC8" w:rsidP="00872AC8">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3.</w:t>
      </w:r>
      <w:r w:rsidRPr="000508C0">
        <w:rPr>
          <w:rFonts w:ascii="宋体" w:eastAsia="宋体" w:hAnsi="宋体" w:cs="宋体" w:hint="eastAsia"/>
          <w:color w:val="000000"/>
          <w:kern w:val="0"/>
          <w:szCs w:val="21"/>
        </w:rPr>
        <w:t>教学内容</w:t>
      </w:r>
    </w:p>
    <w:p w14:paraId="3AE27284" w14:textId="77777777" w:rsidR="00B72018" w:rsidRPr="00B72018" w:rsidRDefault="00B72018" w:rsidP="00B72018">
      <w:pPr>
        <w:autoSpaceDE w:val="0"/>
        <w:autoSpaceDN w:val="0"/>
        <w:adjustRightInd w:val="0"/>
        <w:snapToGrid w:val="0"/>
        <w:spacing w:line="276" w:lineRule="auto"/>
        <w:rPr>
          <w:rFonts w:ascii="宋体" w:eastAsia="宋体" w:hAnsi="宋体" w:cs="宋体"/>
          <w:color w:val="000000"/>
          <w:kern w:val="0"/>
          <w:szCs w:val="21"/>
        </w:rPr>
      </w:pPr>
      <w:r w:rsidRPr="00B72018">
        <w:rPr>
          <w:rFonts w:ascii="宋体" w:eastAsia="宋体" w:hAnsi="宋体" w:cs="宋体" w:hint="eastAsia"/>
          <w:color w:val="000000"/>
          <w:kern w:val="0"/>
          <w:szCs w:val="21"/>
        </w:rPr>
        <w:t>第一节  攻下药</w:t>
      </w:r>
    </w:p>
    <w:p w14:paraId="1C50159C" w14:textId="77777777" w:rsidR="00B72018" w:rsidRPr="009C43DF" w:rsidRDefault="00B72018" w:rsidP="00B72018">
      <w:pPr>
        <w:widowControl/>
        <w:spacing w:beforeLines="50" w:before="156" w:afterLines="50" w:after="156"/>
        <w:jc w:val="left"/>
        <w:rPr>
          <w:rFonts w:ascii="宋体" w:eastAsia="宋体" w:hAnsi="宋体" w:cs="宋体"/>
          <w:color w:val="000000"/>
          <w:kern w:val="0"/>
          <w:szCs w:val="21"/>
        </w:rPr>
      </w:pPr>
      <w:r w:rsidRPr="009C43DF">
        <w:rPr>
          <w:rFonts w:ascii="宋体" w:eastAsia="宋体" w:hAnsi="宋体" w:cs="宋体" w:hint="eastAsia"/>
          <w:color w:val="000000"/>
          <w:kern w:val="0"/>
          <w:szCs w:val="21"/>
        </w:rPr>
        <w:t>第二节  润下药</w:t>
      </w:r>
    </w:p>
    <w:p w14:paraId="4759CB7A" w14:textId="77777777" w:rsidR="00B72018" w:rsidRPr="009C43DF" w:rsidRDefault="00B72018" w:rsidP="00B72018">
      <w:pPr>
        <w:widowControl/>
        <w:spacing w:beforeLines="50" w:before="156" w:afterLines="50" w:after="156"/>
        <w:jc w:val="left"/>
        <w:rPr>
          <w:rFonts w:ascii="宋体" w:eastAsia="宋体" w:hAnsi="宋体" w:cs="宋体"/>
          <w:color w:val="000000"/>
          <w:kern w:val="0"/>
          <w:szCs w:val="21"/>
        </w:rPr>
      </w:pPr>
      <w:r w:rsidRPr="009C43DF">
        <w:rPr>
          <w:rFonts w:ascii="宋体" w:eastAsia="宋体" w:hAnsi="宋体" w:cs="宋体" w:hint="eastAsia"/>
          <w:color w:val="000000"/>
          <w:kern w:val="0"/>
          <w:szCs w:val="21"/>
        </w:rPr>
        <w:t xml:space="preserve">第三节 </w:t>
      </w:r>
      <w:proofErr w:type="gramStart"/>
      <w:r w:rsidR="009C43DF" w:rsidRPr="009C43DF">
        <w:rPr>
          <w:rFonts w:ascii="宋体" w:eastAsia="宋体" w:hAnsi="宋体" w:cs="宋体" w:hint="eastAsia"/>
          <w:color w:val="000000"/>
          <w:kern w:val="0"/>
          <w:szCs w:val="21"/>
        </w:rPr>
        <w:t>峻下逐水</w:t>
      </w:r>
      <w:proofErr w:type="gramEnd"/>
      <w:r w:rsidR="009C43DF" w:rsidRPr="009C43DF">
        <w:rPr>
          <w:rFonts w:ascii="宋体" w:eastAsia="宋体" w:hAnsi="宋体" w:cs="宋体" w:hint="eastAsia"/>
          <w:color w:val="000000"/>
          <w:kern w:val="0"/>
          <w:szCs w:val="21"/>
        </w:rPr>
        <w:t>药（自学）</w:t>
      </w:r>
    </w:p>
    <w:p w14:paraId="5ADFDDF0" w14:textId="77777777" w:rsidR="00872AC8" w:rsidRDefault="00872AC8" w:rsidP="00872AC8">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4.</w:t>
      </w:r>
      <w:r w:rsidRPr="000508C0">
        <w:rPr>
          <w:rFonts w:ascii="宋体" w:eastAsia="宋体" w:hAnsi="宋体" w:cs="宋体" w:hint="eastAsia"/>
          <w:color w:val="000000"/>
          <w:kern w:val="0"/>
          <w:szCs w:val="21"/>
        </w:rPr>
        <w:t xml:space="preserve">教学方法 </w:t>
      </w:r>
    </w:p>
    <w:p w14:paraId="59521920" w14:textId="77777777" w:rsidR="009C43DF" w:rsidRPr="000508C0" w:rsidRDefault="00492485" w:rsidP="00872AC8">
      <w:pPr>
        <w:widowControl/>
        <w:spacing w:beforeLines="50" w:before="156" w:afterLines="50" w:after="156"/>
        <w:ind w:firstLineChars="200" w:firstLine="420"/>
        <w:jc w:val="left"/>
        <w:rPr>
          <w:rFonts w:ascii="宋体" w:eastAsia="宋体" w:hAnsi="宋体" w:cs="宋体"/>
          <w:color w:val="000000"/>
          <w:kern w:val="0"/>
          <w:szCs w:val="21"/>
        </w:rPr>
      </w:pPr>
      <w:r w:rsidRPr="007438FE">
        <w:rPr>
          <w:rFonts w:ascii="Times New Roman" w:eastAsia="宋体" w:hAnsi="Times New Roman" w:cs="Times New Roman" w:hint="eastAsia"/>
          <w:kern w:val="0"/>
          <w:szCs w:val="20"/>
        </w:rPr>
        <w:t>讲授法</w:t>
      </w:r>
      <w:r>
        <w:rPr>
          <w:rFonts w:ascii="Times New Roman" w:eastAsia="宋体" w:hAnsi="Times New Roman" w:cs="Times New Roman" w:hint="eastAsia"/>
          <w:kern w:val="0"/>
          <w:szCs w:val="20"/>
        </w:rPr>
        <w:t>结合案例教学介绍大黄的功效、临床应用等。</w:t>
      </w:r>
    </w:p>
    <w:p w14:paraId="3D9AD1C4" w14:textId="77777777" w:rsidR="00391219" w:rsidRDefault="00872AC8" w:rsidP="00872AC8">
      <w:pPr>
        <w:widowControl/>
        <w:spacing w:beforeLines="50" w:before="156" w:afterLines="50" w:after="156"/>
        <w:ind w:firstLineChars="200" w:firstLine="420"/>
        <w:jc w:val="left"/>
        <w:rPr>
          <w:rFonts w:ascii="宋体" w:eastAsia="宋体" w:hAnsi="宋体" w:cs="TimesNewRomanPSMT"/>
          <w:color w:val="000000"/>
          <w:kern w:val="0"/>
          <w:szCs w:val="21"/>
        </w:rPr>
      </w:pPr>
      <w:r w:rsidRPr="000508C0">
        <w:rPr>
          <w:rFonts w:ascii="宋体" w:eastAsia="宋体" w:hAnsi="宋体" w:cs="TimesNewRomanPSMT"/>
          <w:color w:val="000000"/>
          <w:kern w:val="0"/>
          <w:szCs w:val="21"/>
        </w:rPr>
        <w:t>5.</w:t>
      </w:r>
      <w:r w:rsidRPr="000508C0">
        <w:rPr>
          <w:rFonts w:ascii="宋体" w:eastAsia="宋体" w:hAnsi="宋体" w:cs="TimesNewRomanPSMT" w:hint="eastAsia"/>
          <w:color w:val="000000"/>
          <w:kern w:val="0"/>
          <w:szCs w:val="21"/>
        </w:rPr>
        <w:t>教学评价</w:t>
      </w:r>
    </w:p>
    <w:p w14:paraId="776E30AE" w14:textId="77777777" w:rsidR="00391219" w:rsidRDefault="00957BDA" w:rsidP="000508C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完成下列思考题：</w:t>
      </w:r>
    </w:p>
    <w:p w14:paraId="594E734D" w14:textId="77777777" w:rsidR="00B703A9" w:rsidRDefault="000B1C5C" w:rsidP="000508C0">
      <w:pPr>
        <w:widowControl/>
        <w:spacing w:beforeLines="50" w:before="156" w:afterLines="50" w:after="156"/>
        <w:ind w:firstLineChars="200" w:firstLine="420"/>
        <w:jc w:val="left"/>
        <w:rPr>
          <w:rFonts w:ascii="宋体" w:eastAsia="宋体" w:hAnsi="宋体" w:cs="TimesNewRomanPSMT"/>
          <w:color w:val="000000"/>
          <w:kern w:val="0"/>
          <w:szCs w:val="21"/>
        </w:rPr>
      </w:pPr>
      <w:r w:rsidRPr="000B1C5C">
        <w:rPr>
          <w:rFonts w:ascii="宋体" w:eastAsia="宋体" w:hAnsi="宋体" w:cs="TimesNewRomanPSMT"/>
          <w:color w:val="000000"/>
          <w:kern w:val="0"/>
          <w:szCs w:val="21"/>
        </w:rPr>
        <w:t>大黄入药因加工炮制及用法不同，临床应用时有何区别？</w:t>
      </w:r>
    </w:p>
    <w:p w14:paraId="31AA46FC" w14:textId="77777777" w:rsidR="00391219" w:rsidRDefault="00004B1B" w:rsidP="000508C0">
      <w:pPr>
        <w:widowControl/>
        <w:spacing w:beforeLines="50" w:before="156" w:afterLines="50" w:after="156"/>
        <w:ind w:firstLineChars="200" w:firstLine="420"/>
        <w:jc w:val="left"/>
        <w:rPr>
          <w:rFonts w:ascii="Times New Roman" w:eastAsia="黑体" w:hAnsi="Times New Roman"/>
        </w:rPr>
      </w:pPr>
      <w:r>
        <w:rPr>
          <w:rFonts w:ascii="Times New Roman" w:eastAsia="黑体" w:hAnsi="Times New Roman" w:hint="eastAsia"/>
        </w:rPr>
        <w:t>第九章</w:t>
      </w:r>
      <w:r>
        <w:rPr>
          <w:rFonts w:ascii="Times New Roman" w:eastAsia="黑体" w:hAnsi="Times New Roman" w:hint="eastAsia"/>
        </w:rPr>
        <w:t xml:space="preserve">  </w:t>
      </w:r>
      <w:r>
        <w:rPr>
          <w:rFonts w:ascii="Times New Roman" w:eastAsia="黑体" w:hAnsi="Times New Roman" w:hint="eastAsia"/>
        </w:rPr>
        <w:t>祛风湿药</w:t>
      </w:r>
    </w:p>
    <w:p w14:paraId="6C720E9B" w14:textId="77777777" w:rsidR="00004B1B" w:rsidRDefault="00004B1B" w:rsidP="00004B1B">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1.</w:t>
      </w:r>
      <w:r w:rsidRPr="000508C0">
        <w:rPr>
          <w:rFonts w:ascii="宋体" w:eastAsia="宋体" w:hAnsi="宋体" w:cs="宋体" w:hint="eastAsia"/>
          <w:color w:val="000000"/>
          <w:kern w:val="0"/>
          <w:szCs w:val="21"/>
        </w:rPr>
        <w:t xml:space="preserve">教学目标 </w:t>
      </w:r>
    </w:p>
    <w:p w14:paraId="6EA74113" w14:textId="77777777" w:rsidR="006809D5" w:rsidRPr="006809D5" w:rsidRDefault="006809D5" w:rsidP="006809D5">
      <w:pPr>
        <w:autoSpaceDE w:val="0"/>
        <w:autoSpaceDN w:val="0"/>
        <w:adjustRightInd w:val="0"/>
        <w:spacing w:line="276" w:lineRule="auto"/>
        <w:ind w:firstLineChars="213" w:firstLine="447"/>
        <w:jc w:val="left"/>
        <w:rPr>
          <w:rFonts w:ascii="宋体" w:eastAsia="宋体" w:hAnsi="Tms Rmn" w:cs="Times New Roman"/>
          <w:kern w:val="0"/>
          <w:szCs w:val="21"/>
        </w:rPr>
      </w:pPr>
      <w:r w:rsidRPr="006809D5">
        <w:rPr>
          <w:rFonts w:ascii="宋体" w:eastAsia="宋体" w:hAnsi="Tms Rmn" w:cs="Times New Roman" w:hint="eastAsia"/>
          <w:kern w:val="0"/>
          <w:szCs w:val="21"/>
        </w:rPr>
        <w:t>1.</w:t>
      </w:r>
      <w:r w:rsidR="00EC772F">
        <w:rPr>
          <w:rFonts w:ascii="宋体" w:eastAsia="宋体" w:hAnsi="Tms Rmn" w:cs="Times New Roman"/>
          <w:kern w:val="0"/>
          <w:szCs w:val="21"/>
        </w:rPr>
        <w:t>1</w:t>
      </w:r>
      <w:r w:rsidRPr="006809D5">
        <w:rPr>
          <w:rFonts w:ascii="宋体" w:eastAsia="宋体" w:hAnsi="宋体" w:cs="Times New Roman" w:hint="eastAsia"/>
          <w:kern w:val="0"/>
          <w:szCs w:val="21"/>
        </w:rPr>
        <w:t xml:space="preserve"> 掌握</w:t>
      </w:r>
      <w:proofErr w:type="gramStart"/>
      <w:r w:rsidRPr="006809D5">
        <w:rPr>
          <w:rFonts w:ascii="宋体" w:eastAsia="宋体" w:hAnsi="宋体" w:cs="Times New Roman" w:hint="eastAsia"/>
          <w:kern w:val="0"/>
          <w:szCs w:val="21"/>
        </w:rPr>
        <w:t>祛风湿药的</w:t>
      </w:r>
      <w:proofErr w:type="gramEnd"/>
      <w:r w:rsidRPr="006809D5">
        <w:rPr>
          <w:rFonts w:ascii="宋体" w:eastAsia="宋体" w:hAnsi="宋体" w:cs="Times New Roman" w:hint="eastAsia"/>
          <w:kern w:val="0"/>
          <w:szCs w:val="21"/>
        </w:rPr>
        <w:t>含义、作用、适应范围、配伍方法、分类、使用注意及各类药物的性能特点。</w:t>
      </w:r>
    </w:p>
    <w:p w14:paraId="21785DFB" w14:textId="77777777" w:rsidR="006809D5" w:rsidRPr="006809D5" w:rsidRDefault="00EC772F" w:rsidP="006809D5">
      <w:pPr>
        <w:autoSpaceDE w:val="0"/>
        <w:autoSpaceDN w:val="0"/>
        <w:adjustRightInd w:val="0"/>
        <w:spacing w:line="276" w:lineRule="auto"/>
        <w:ind w:firstLineChars="213" w:firstLine="447"/>
        <w:jc w:val="left"/>
        <w:rPr>
          <w:rFonts w:ascii="宋体" w:eastAsia="宋体" w:hAnsi="宋体" w:cs="Times New Roman"/>
          <w:kern w:val="0"/>
          <w:szCs w:val="21"/>
        </w:rPr>
      </w:pPr>
      <w:r>
        <w:rPr>
          <w:rFonts w:ascii="宋体" w:eastAsia="宋体" w:hAnsi="Tms Rmn" w:cs="Times New Roman"/>
          <w:kern w:val="0"/>
          <w:szCs w:val="21"/>
        </w:rPr>
        <w:t>1.</w:t>
      </w:r>
      <w:r w:rsidR="006809D5" w:rsidRPr="006809D5">
        <w:rPr>
          <w:rFonts w:ascii="宋体" w:eastAsia="宋体" w:hAnsi="Tms Rmn" w:cs="Times New Roman" w:hint="eastAsia"/>
          <w:kern w:val="0"/>
          <w:szCs w:val="21"/>
        </w:rPr>
        <w:t>2.</w:t>
      </w:r>
      <w:r w:rsidR="006809D5" w:rsidRPr="006809D5">
        <w:rPr>
          <w:rFonts w:ascii="宋体" w:eastAsia="宋体" w:hAnsi="宋体" w:cs="Times New Roman" w:hint="eastAsia"/>
          <w:kern w:val="0"/>
          <w:szCs w:val="21"/>
        </w:rPr>
        <w:t xml:space="preserve"> 掌握各药的性能、功效、临床应用、作用特点、用法用量、使用注意：独活</w:t>
      </w:r>
      <w:r w:rsidR="006809D5" w:rsidRPr="006809D5">
        <w:rPr>
          <w:rFonts w:ascii="宋体" w:eastAsia="宋体" w:hAnsi="宋体" w:cs="Times New Roman"/>
          <w:kern w:val="0"/>
          <w:szCs w:val="21"/>
        </w:rPr>
        <w:t xml:space="preserve"> </w:t>
      </w:r>
      <w:r w:rsidR="006809D5" w:rsidRPr="006809D5">
        <w:rPr>
          <w:rFonts w:ascii="宋体" w:eastAsia="宋体" w:hAnsi="宋体" w:cs="Times New Roman" w:hint="eastAsia"/>
          <w:kern w:val="0"/>
          <w:szCs w:val="21"/>
        </w:rPr>
        <w:t>蕲蛇</w:t>
      </w:r>
      <w:r w:rsidR="006809D5" w:rsidRPr="006809D5">
        <w:rPr>
          <w:rFonts w:ascii="宋体" w:eastAsia="宋体" w:hAnsi="宋体" w:cs="Times New Roman"/>
          <w:kern w:val="0"/>
          <w:szCs w:val="21"/>
        </w:rPr>
        <w:t>(附</w:t>
      </w:r>
      <w:r w:rsidR="006809D5" w:rsidRPr="006809D5">
        <w:rPr>
          <w:rFonts w:ascii="宋体" w:eastAsia="宋体" w:hAnsi="宋体" w:cs="Times New Roman" w:hint="eastAsia"/>
          <w:kern w:val="0"/>
          <w:szCs w:val="21"/>
        </w:rPr>
        <w:t>：</w:t>
      </w:r>
      <w:r w:rsidR="006809D5" w:rsidRPr="006809D5">
        <w:rPr>
          <w:rFonts w:ascii="宋体" w:eastAsia="宋体" w:hAnsi="宋体" w:cs="Times New Roman"/>
          <w:kern w:val="0"/>
          <w:szCs w:val="21"/>
        </w:rPr>
        <w:t>金钱白花蛇)</w:t>
      </w:r>
      <w:r w:rsidR="006809D5" w:rsidRPr="006809D5">
        <w:rPr>
          <w:rFonts w:ascii="宋体" w:eastAsia="宋体" w:hAnsi="宋体" w:cs="Times New Roman" w:hint="eastAsia"/>
          <w:kern w:val="0"/>
          <w:szCs w:val="21"/>
        </w:rPr>
        <w:t xml:space="preserve"> 川乌 木瓜</w:t>
      </w:r>
      <w:r w:rsidR="006809D5" w:rsidRPr="006809D5">
        <w:rPr>
          <w:rFonts w:ascii="宋体" w:eastAsia="宋体" w:hAnsi="宋体" w:cs="Times New Roman"/>
          <w:kern w:val="0"/>
          <w:szCs w:val="21"/>
        </w:rPr>
        <w:t xml:space="preserve"> </w:t>
      </w:r>
      <w:r w:rsidR="006809D5" w:rsidRPr="006809D5">
        <w:rPr>
          <w:rFonts w:ascii="宋体" w:eastAsia="宋体" w:hAnsi="宋体" w:cs="Times New Roman" w:hint="eastAsia"/>
          <w:kern w:val="0"/>
          <w:szCs w:val="21"/>
        </w:rPr>
        <w:t>秦艽 桑寄生。</w:t>
      </w:r>
    </w:p>
    <w:p w14:paraId="21BA2533" w14:textId="77777777" w:rsidR="00004B1B" w:rsidRDefault="00004B1B" w:rsidP="00004B1B">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2.</w:t>
      </w:r>
      <w:r w:rsidRPr="000508C0">
        <w:rPr>
          <w:rFonts w:ascii="宋体" w:eastAsia="宋体" w:hAnsi="宋体" w:cs="宋体" w:hint="eastAsia"/>
          <w:color w:val="000000"/>
          <w:kern w:val="0"/>
          <w:szCs w:val="21"/>
        </w:rPr>
        <w:t>教学重难点</w:t>
      </w:r>
    </w:p>
    <w:p w14:paraId="7D31E626" w14:textId="77777777" w:rsidR="00B4613B" w:rsidRPr="006809D5" w:rsidRDefault="00B4613B" w:rsidP="00B4613B">
      <w:pPr>
        <w:autoSpaceDE w:val="0"/>
        <w:autoSpaceDN w:val="0"/>
        <w:adjustRightInd w:val="0"/>
        <w:spacing w:line="276" w:lineRule="auto"/>
        <w:ind w:firstLineChars="213" w:firstLine="447"/>
        <w:jc w:val="left"/>
        <w:rPr>
          <w:rFonts w:ascii="宋体" w:eastAsia="宋体" w:hAnsi="Tms Rmn" w:cs="Times New Roman"/>
          <w:kern w:val="0"/>
          <w:szCs w:val="21"/>
        </w:rPr>
      </w:pPr>
      <w:r>
        <w:rPr>
          <w:rFonts w:ascii="宋体" w:eastAsia="宋体" w:hAnsi="宋体" w:cs="Times New Roman" w:hint="eastAsia"/>
          <w:kern w:val="0"/>
          <w:szCs w:val="21"/>
        </w:rPr>
        <w:t>2</w:t>
      </w:r>
      <w:r>
        <w:rPr>
          <w:rFonts w:ascii="宋体" w:eastAsia="宋体" w:hAnsi="宋体" w:cs="Times New Roman"/>
          <w:kern w:val="0"/>
          <w:szCs w:val="21"/>
        </w:rPr>
        <w:t>.1</w:t>
      </w:r>
      <w:r w:rsidR="0052621D">
        <w:rPr>
          <w:rFonts w:ascii="宋体" w:eastAsia="宋体" w:hAnsi="宋体" w:cs="Times New Roman"/>
          <w:kern w:val="0"/>
          <w:szCs w:val="21"/>
        </w:rPr>
        <w:t xml:space="preserve"> </w:t>
      </w:r>
      <w:proofErr w:type="gramStart"/>
      <w:r w:rsidRPr="006809D5">
        <w:rPr>
          <w:rFonts w:ascii="宋体" w:eastAsia="宋体" w:hAnsi="宋体" w:cs="Times New Roman" w:hint="eastAsia"/>
          <w:kern w:val="0"/>
          <w:szCs w:val="21"/>
        </w:rPr>
        <w:t>祛风湿药的</w:t>
      </w:r>
      <w:proofErr w:type="gramEnd"/>
      <w:r w:rsidRPr="006809D5">
        <w:rPr>
          <w:rFonts w:ascii="宋体" w:eastAsia="宋体" w:hAnsi="宋体" w:cs="Times New Roman" w:hint="eastAsia"/>
          <w:kern w:val="0"/>
          <w:szCs w:val="21"/>
        </w:rPr>
        <w:t>含义、</w:t>
      </w:r>
      <w:r w:rsidR="00DD083C">
        <w:rPr>
          <w:rFonts w:ascii="宋体" w:eastAsia="宋体" w:hAnsi="宋体" w:cs="Times New Roman" w:hint="eastAsia"/>
          <w:kern w:val="0"/>
          <w:szCs w:val="21"/>
        </w:rPr>
        <w:t>功效</w:t>
      </w:r>
      <w:r w:rsidRPr="006809D5">
        <w:rPr>
          <w:rFonts w:ascii="宋体" w:eastAsia="宋体" w:hAnsi="宋体" w:cs="Times New Roman" w:hint="eastAsia"/>
          <w:kern w:val="0"/>
          <w:szCs w:val="21"/>
        </w:rPr>
        <w:t>、适应范围、配伍方法</w:t>
      </w:r>
      <w:r w:rsidR="00DD083C">
        <w:rPr>
          <w:rFonts w:ascii="宋体" w:eastAsia="宋体" w:hAnsi="宋体" w:cs="Times New Roman" w:hint="eastAsia"/>
          <w:kern w:val="0"/>
          <w:szCs w:val="21"/>
        </w:rPr>
        <w:t>等</w:t>
      </w:r>
      <w:r w:rsidRPr="006809D5">
        <w:rPr>
          <w:rFonts w:ascii="宋体" w:eastAsia="宋体" w:hAnsi="宋体" w:cs="Times New Roman" w:hint="eastAsia"/>
          <w:kern w:val="0"/>
          <w:szCs w:val="21"/>
        </w:rPr>
        <w:t>。</w:t>
      </w:r>
    </w:p>
    <w:p w14:paraId="7E572AB9" w14:textId="77777777" w:rsidR="00B4613B" w:rsidRPr="006809D5" w:rsidRDefault="00B4613B" w:rsidP="00B4613B">
      <w:pPr>
        <w:autoSpaceDE w:val="0"/>
        <w:autoSpaceDN w:val="0"/>
        <w:adjustRightInd w:val="0"/>
        <w:spacing w:line="276" w:lineRule="auto"/>
        <w:ind w:firstLineChars="213" w:firstLine="447"/>
        <w:jc w:val="left"/>
        <w:rPr>
          <w:rFonts w:ascii="宋体" w:eastAsia="宋体" w:hAnsi="宋体" w:cs="Times New Roman"/>
          <w:kern w:val="0"/>
          <w:szCs w:val="21"/>
        </w:rPr>
      </w:pPr>
      <w:r>
        <w:rPr>
          <w:rFonts w:ascii="宋体" w:eastAsia="宋体" w:hAnsi="Tms Rmn" w:cs="Times New Roman"/>
          <w:kern w:val="0"/>
          <w:szCs w:val="21"/>
        </w:rPr>
        <w:t>2.</w:t>
      </w:r>
      <w:r w:rsidRPr="006809D5">
        <w:rPr>
          <w:rFonts w:ascii="宋体" w:eastAsia="宋体" w:hAnsi="Tms Rmn" w:cs="Times New Roman" w:hint="eastAsia"/>
          <w:kern w:val="0"/>
          <w:szCs w:val="21"/>
        </w:rPr>
        <w:t>2.</w:t>
      </w:r>
      <w:r w:rsidRPr="006809D5">
        <w:rPr>
          <w:rFonts w:ascii="宋体" w:eastAsia="宋体" w:hAnsi="宋体" w:cs="Times New Roman" w:hint="eastAsia"/>
          <w:kern w:val="0"/>
          <w:szCs w:val="21"/>
        </w:rPr>
        <w:t>独活</w:t>
      </w:r>
      <w:r w:rsidRPr="006809D5">
        <w:rPr>
          <w:rFonts w:ascii="宋体" w:eastAsia="宋体" w:hAnsi="宋体" w:cs="Times New Roman"/>
          <w:kern w:val="0"/>
          <w:szCs w:val="21"/>
        </w:rPr>
        <w:t xml:space="preserve"> </w:t>
      </w:r>
      <w:r w:rsidRPr="006809D5">
        <w:rPr>
          <w:rFonts w:ascii="宋体" w:eastAsia="宋体" w:hAnsi="宋体" w:cs="Times New Roman" w:hint="eastAsia"/>
          <w:kern w:val="0"/>
          <w:szCs w:val="21"/>
        </w:rPr>
        <w:t>蕲蛇</w:t>
      </w:r>
      <w:r w:rsidRPr="006809D5">
        <w:rPr>
          <w:rFonts w:ascii="宋体" w:eastAsia="宋体" w:hAnsi="宋体" w:cs="Times New Roman"/>
          <w:kern w:val="0"/>
          <w:szCs w:val="21"/>
        </w:rPr>
        <w:t>(附</w:t>
      </w:r>
      <w:r w:rsidRPr="006809D5">
        <w:rPr>
          <w:rFonts w:ascii="宋体" w:eastAsia="宋体" w:hAnsi="宋体" w:cs="Times New Roman" w:hint="eastAsia"/>
          <w:kern w:val="0"/>
          <w:szCs w:val="21"/>
        </w:rPr>
        <w:t>：</w:t>
      </w:r>
      <w:r w:rsidRPr="006809D5">
        <w:rPr>
          <w:rFonts w:ascii="宋体" w:eastAsia="宋体" w:hAnsi="宋体" w:cs="Times New Roman"/>
          <w:kern w:val="0"/>
          <w:szCs w:val="21"/>
        </w:rPr>
        <w:t>金钱白花蛇)</w:t>
      </w:r>
      <w:r w:rsidRPr="006809D5">
        <w:rPr>
          <w:rFonts w:ascii="宋体" w:eastAsia="宋体" w:hAnsi="宋体" w:cs="Times New Roman" w:hint="eastAsia"/>
          <w:kern w:val="0"/>
          <w:szCs w:val="21"/>
        </w:rPr>
        <w:t xml:space="preserve"> 川乌 木瓜</w:t>
      </w:r>
      <w:r w:rsidRPr="006809D5">
        <w:rPr>
          <w:rFonts w:ascii="宋体" w:eastAsia="宋体" w:hAnsi="宋体" w:cs="Times New Roman"/>
          <w:kern w:val="0"/>
          <w:szCs w:val="21"/>
        </w:rPr>
        <w:t xml:space="preserve"> </w:t>
      </w:r>
      <w:r w:rsidRPr="006809D5">
        <w:rPr>
          <w:rFonts w:ascii="宋体" w:eastAsia="宋体" w:hAnsi="宋体" w:cs="Times New Roman" w:hint="eastAsia"/>
          <w:kern w:val="0"/>
          <w:szCs w:val="21"/>
        </w:rPr>
        <w:t>秦艽 桑寄生</w:t>
      </w:r>
      <w:r w:rsidR="00DD083C">
        <w:rPr>
          <w:rFonts w:ascii="宋体" w:eastAsia="宋体" w:hAnsi="宋体" w:cs="Times New Roman" w:hint="eastAsia"/>
          <w:kern w:val="0"/>
          <w:szCs w:val="21"/>
        </w:rPr>
        <w:t>的功效及临床应用</w:t>
      </w:r>
      <w:r w:rsidRPr="006809D5">
        <w:rPr>
          <w:rFonts w:ascii="宋体" w:eastAsia="宋体" w:hAnsi="宋体" w:cs="Times New Roman" w:hint="eastAsia"/>
          <w:kern w:val="0"/>
          <w:szCs w:val="21"/>
        </w:rPr>
        <w:t>。</w:t>
      </w:r>
    </w:p>
    <w:p w14:paraId="710F0333" w14:textId="77777777" w:rsidR="00004B1B" w:rsidRDefault="00004B1B" w:rsidP="00004B1B">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3.</w:t>
      </w:r>
      <w:r w:rsidRPr="000508C0">
        <w:rPr>
          <w:rFonts w:ascii="宋体" w:eastAsia="宋体" w:hAnsi="宋体" w:cs="宋体" w:hint="eastAsia"/>
          <w:color w:val="000000"/>
          <w:kern w:val="0"/>
          <w:szCs w:val="21"/>
        </w:rPr>
        <w:t>教学内容</w:t>
      </w:r>
    </w:p>
    <w:p w14:paraId="67FAAF70" w14:textId="77777777" w:rsidR="00FB18A6" w:rsidRPr="00FB18A6" w:rsidRDefault="00FB18A6" w:rsidP="00FB18A6">
      <w:pPr>
        <w:autoSpaceDE w:val="0"/>
        <w:autoSpaceDN w:val="0"/>
        <w:adjustRightInd w:val="0"/>
        <w:snapToGrid w:val="0"/>
        <w:spacing w:line="276" w:lineRule="auto"/>
        <w:rPr>
          <w:rFonts w:ascii="宋体" w:eastAsia="宋体" w:hAnsi="宋体" w:cs="宋体"/>
          <w:color w:val="000000"/>
          <w:kern w:val="0"/>
          <w:szCs w:val="21"/>
        </w:rPr>
      </w:pPr>
      <w:r w:rsidRPr="00FB18A6">
        <w:rPr>
          <w:rFonts w:ascii="宋体" w:eastAsia="宋体" w:hAnsi="宋体" w:cs="宋体" w:hint="eastAsia"/>
          <w:color w:val="000000"/>
          <w:kern w:val="0"/>
          <w:szCs w:val="21"/>
        </w:rPr>
        <w:t>第一节  祛风湿散寒药</w:t>
      </w:r>
    </w:p>
    <w:p w14:paraId="17295BE5" w14:textId="77777777" w:rsidR="00FB18A6" w:rsidRPr="00FB18A6" w:rsidRDefault="00FB18A6" w:rsidP="00FB18A6">
      <w:pPr>
        <w:autoSpaceDE w:val="0"/>
        <w:autoSpaceDN w:val="0"/>
        <w:adjustRightInd w:val="0"/>
        <w:snapToGrid w:val="0"/>
        <w:spacing w:line="276" w:lineRule="auto"/>
        <w:rPr>
          <w:rFonts w:ascii="宋体" w:eastAsia="宋体" w:hAnsi="宋体" w:cs="宋体"/>
          <w:color w:val="000000"/>
          <w:kern w:val="0"/>
          <w:szCs w:val="21"/>
        </w:rPr>
      </w:pPr>
      <w:r w:rsidRPr="00FB18A6">
        <w:rPr>
          <w:rFonts w:ascii="宋体" w:eastAsia="宋体" w:hAnsi="宋体" w:cs="宋体" w:hint="eastAsia"/>
          <w:color w:val="000000"/>
          <w:kern w:val="0"/>
          <w:szCs w:val="21"/>
        </w:rPr>
        <w:t>第二节  祛风湿清热药</w:t>
      </w:r>
    </w:p>
    <w:p w14:paraId="28B70B80" w14:textId="77777777" w:rsidR="00FB18A6" w:rsidRPr="00FB18A6" w:rsidRDefault="00FB18A6" w:rsidP="00FB18A6">
      <w:pPr>
        <w:autoSpaceDE w:val="0"/>
        <w:autoSpaceDN w:val="0"/>
        <w:adjustRightInd w:val="0"/>
        <w:snapToGrid w:val="0"/>
        <w:spacing w:line="276" w:lineRule="auto"/>
        <w:rPr>
          <w:rFonts w:ascii="宋体" w:eastAsia="宋体" w:hAnsi="宋体" w:cs="宋体"/>
          <w:color w:val="000000"/>
          <w:kern w:val="0"/>
          <w:szCs w:val="21"/>
        </w:rPr>
      </w:pPr>
      <w:r w:rsidRPr="00FB18A6">
        <w:rPr>
          <w:rFonts w:ascii="宋体" w:eastAsia="宋体" w:hAnsi="宋体" w:cs="宋体" w:hint="eastAsia"/>
          <w:color w:val="000000"/>
          <w:kern w:val="0"/>
          <w:szCs w:val="21"/>
        </w:rPr>
        <w:t>第三节  祛风湿强筋骨药</w:t>
      </w:r>
    </w:p>
    <w:p w14:paraId="114106E5" w14:textId="77777777" w:rsidR="00004B1B" w:rsidRDefault="00004B1B" w:rsidP="00004B1B">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4.</w:t>
      </w:r>
      <w:r w:rsidRPr="000508C0">
        <w:rPr>
          <w:rFonts w:ascii="宋体" w:eastAsia="宋体" w:hAnsi="宋体" w:cs="宋体" w:hint="eastAsia"/>
          <w:color w:val="000000"/>
          <w:kern w:val="0"/>
          <w:szCs w:val="21"/>
        </w:rPr>
        <w:t xml:space="preserve">教学方法 </w:t>
      </w:r>
    </w:p>
    <w:p w14:paraId="06B2270F" w14:textId="77777777" w:rsidR="00D3467C" w:rsidRPr="000508C0" w:rsidRDefault="002F5656" w:rsidP="00004B1B">
      <w:pPr>
        <w:widowControl/>
        <w:spacing w:beforeLines="50" w:before="156" w:afterLines="50" w:after="156"/>
        <w:ind w:firstLineChars="200" w:firstLine="420"/>
        <w:jc w:val="left"/>
        <w:rPr>
          <w:rFonts w:ascii="宋体" w:eastAsia="宋体" w:hAnsi="宋体" w:cs="宋体"/>
          <w:color w:val="000000"/>
          <w:kern w:val="0"/>
          <w:szCs w:val="21"/>
        </w:rPr>
      </w:pPr>
      <w:r w:rsidRPr="007438FE">
        <w:rPr>
          <w:rFonts w:ascii="Times New Roman" w:eastAsia="宋体" w:hAnsi="Times New Roman" w:cs="Times New Roman" w:hint="eastAsia"/>
          <w:kern w:val="0"/>
          <w:szCs w:val="20"/>
        </w:rPr>
        <w:t>讲授法</w:t>
      </w:r>
      <w:r>
        <w:rPr>
          <w:rFonts w:ascii="Times New Roman" w:eastAsia="宋体" w:hAnsi="Times New Roman" w:cs="Times New Roman" w:hint="eastAsia"/>
          <w:kern w:val="0"/>
          <w:szCs w:val="20"/>
        </w:rPr>
        <w:t>结合案例教学</w:t>
      </w:r>
    </w:p>
    <w:p w14:paraId="7B910FD6" w14:textId="77777777" w:rsidR="00004B1B" w:rsidRDefault="00004B1B" w:rsidP="00004B1B">
      <w:pPr>
        <w:widowControl/>
        <w:spacing w:beforeLines="50" w:before="156" w:afterLines="50" w:after="156"/>
        <w:ind w:firstLineChars="200" w:firstLine="420"/>
        <w:jc w:val="left"/>
        <w:rPr>
          <w:rFonts w:ascii="宋体" w:eastAsia="宋体" w:hAnsi="宋体" w:cs="TimesNewRomanPSMT"/>
          <w:color w:val="000000"/>
          <w:kern w:val="0"/>
          <w:szCs w:val="21"/>
        </w:rPr>
      </w:pPr>
      <w:r w:rsidRPr="000508C0">
        <w:rPr>
          <w:rFonts w:ascii="宋体" w:eastAsia="宋体" w:hAnsi="宋体" w:cs="TimesNewRomanPSMT"/>
          <w:color w:val="000000"/>
          <w:kern w:val="0"/>
          <w:szCs w:val="21"/>
        </w:rPr>
        <w:t>5.</w:t>
      </w:r>
      <w:r w:rsidRPr="000508C0">
        <w:rPr>
          <w:rFonts w:ascii="宋体" w:eastAsia="宋体" w:hAnsi="宋体" w:cs="TimesNewRomanPSMT" w:hint="eastAsia"/>
          <w:color w:val="000000"/>
          <w:kern w:val="0"/>
          <w:szCs w:val="21"/>
        </w:rPr>
        <w:t>教学评价</w:t>
      </w:r>
    </w:p>
    <w:p w14:paraId="07197716" w14:textId="77777777" w:rsidR="00DD083C" w:rsidRPr="000508C0" w:rsidRDefault="00DD083C" w:rsidP="00004B1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完成下列思考题：</w:t>
      </w:r>
    </w:p>
    <w:p w14:paraId="76FA41A8" w14:textId="77777777" w:rsidR="002F5656" w:rsidRPr="002F5656" w:rsidRDefault="00DD083C" w:rsidP="002F5656">
      <w:pPr>
        <w:autoSpaceDE w:val="0"/>
        <w:autoSpaceDN w:val="0"/>
        <w:adjustRightInd w:val="0"/>
        <w:spacing w:line="276" w:lineRule="auto"/>
        <w:jc w:val="left"/>
        <w:rPr>
          <w:rFonts w:ascii="宋体" w:eastAsia="宋体" w:hAnsi="宋体" w:cs="Times New Roman"/>
          <w:kern w:val="0"/>
          <w:szCs w:val="21"/>
        </w:rPr>
      </w:pPr>
      <w:r>
        <w:rPr>
          <w:rFonts w:ascii="宋体" w:eastAsia="宋体" w:hAnsi="宋体" w:cs="Times New Roman"/>
          <w:kern w:val="0"/>
          <w:szCs w:val="21"/>
        </w:rPr>
        <w:t>5.</w:t>
      </w:r>
      <w:r w:rsidR="002F5656" w:rsidRPr="002F5656">
        <w:rPr>
          <w:rFonts w:ascii="宋体" w:eastAsia="宋体" w:hAnsi="宋体" w:cs="Times New Roman"/>
          <w:kern w:val="0"/>
          <w:szCs w:val="21"/>
        </w:rPr>
        <w:t>1.</w:t>
      </w:r>
      <w:r w:rsidR="002F5656" w:rsidRPr="002F5656">
        <w:rPr>
          <w:rFonts w:ascii="宋体" w:eastAsia="宋体" w:hAnsi="宋体" w:cs="Times New Roman" w:hint="eastAsia"/>
          <w:kern w:val="0"/>
          <w:szCs w:val="21"/>
        </w:rPr>
        <w:t>试述川乌的功效、用法用量、使用注意。</w:t>
      </w:r>
      <w:r w:rsidR="002F5656" w:rsidRPr="002F5656">
        <w:rPr>
          <w:rFonts w:ascii="宋体" w:eastAsia="宋体" w:hAnsi="宋体" w:cs="Times New Roman"/>
          <w:kern w:val="0"/>
          <w:szCs w:val="21"/>
        </w:rPr>
        <w:t xml:space="preserve"> </w:t>
      </w:r>
    </w:p>
    <w:p w14:paraId="79B5D2D9" w14:textId="77777777" w:rsidR="002F5656" w:rsidRPr="002F5656" w:rsidRDefault="00DD083C" w:rsidP="002F5656">
      <w:pPr>
        <w:autoSpaceDE w:val="0"/>
        <w:autoSpaceDN w:val="0"/>
        <w:adjustRightInd w:val="0"/>
        <w:spacing w:line="276" w:lineRule="auto"/>
        <w:jc w:val="left"/>
        <w:rPr>
          <w:rFonts w:ascii="宋体" w:eastAsia="宋体" w:hAnsi="宋体" w:cs="Times New Roman"/>
          <w:kern w:val="0"/>
          <w:szCs w:val="21"/>
        </w:rPr>
      </w:pPr>
      <w:r>
        <w:rPr>
          <w:rFonts w:ascii="宋体" w:eastAsia="宋体" w:hAnsi="宋体" w:cs="Times New Roman"/>
          <w:kern w:val="0"/>
          <w:szCs w:val="21"/>
        </w:rPr>
        <w:t>5.</w:t>
      </w:r>
      <w:r w:rsidR="002F5656" w:rsidRPr="002F5656">
        <w:rPr>
          <w:rFonts w:ascii="宋体" w:eastAsia="宋体" w:hAnsi="宋体" w:cs="Times New Roman"/>
          <w:kern w:val="0"/>
          <w:szCs w:val="21"/>
        </w:rPr>
        <w:t>2.</w:t>
      </w:r>
      <w:r w:rsidR="002F5656" w:rsidRPr="002F5656">
        <w:rPr>
          <w:rFonts w:ascii="宋体" w:eastAsia="宋体" w:hAnsi="宋体" w:cs="Times New Roman" w:hint="eastAsia"/>
          <w:kern w:val="0"/>
          <w:szCs w:val="21"/>
        </w:rPr>
        <w:t>简述桑寄生的功效及应用。</w:t>
      </w:r>
    </w:p>
    <w:p w14:paraId="4F66C2BF" w14:textId="77777777" w:rsidR="000B1C5C" w:rsidRDefault="00D21EA5" w:rsidP="000508C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Times New Roman" w:eastAsia="黑体" w:hAnsi="Times New Roman" w:hint="eastAsia"/>
        </w:rPr>
        <w:t>第十章</w:t>
      </w:r>
      <w:r>
        <w:rPr>
          <w:rFonts w:ascii="Times New Roman" w:eastAsia="黑体" w:hAnsi="Times New Roman" w:hint="eastAsia"/>
        </w:rPr>
        <w:t xml:space="preserve">  </w:t>
      </w:r>
      <w:r>
        <w:rPr>
          <w:rFonts w:ascii="Times New Roman" w:eastAsia="黑体" w:hAnsi="Times New Roman" w:hint="eastAsia"/>
        </w:rPr>
        <w:t>化湿药</w:t>
      </w:r>
    </w:p>
    <w:p w14:paraId="3449F33A" w14:textId="77777777" w:rsidR="00DB4CB7" w:rsidRDefault="00DB4CB7" w:rsidP="00DB4CB7">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lastRenderedPageBreak/>
        <w:t>1.</w:t>
      </w:r>
      <w:r w:rsidRPr="000508C0">
        <w:rPr>
          <w:rFonts w:ascii="宋体" w:eastAsia="宋体" w:hAnsi="宋体" w:cs="宋体" w:hint="eastAsia"/>
          <w:color w:val="000000"/>
          <w:kern w:val="0"/>
          <w:szCs w:val="21"/>
        </w:rPr>
        <w:t xml:space="preserve">教学目标 </w:t>
      </w:r>
    </w:p>
    <w:p w14:paraId="1404C9BF" w14:textId="77777777" w:rsidR="001D56DF" w:rsidRPr="001D56DF" w:rsidRDefault="001D56DF" w:rsidP="001D56DF">
      <w:pPr>
        <w:autoSpaceDE w:val="0"/>
        <w:autoSpaceDN w:val="0"/>
        <w:adjustRightInd w:val="0"/>
        <w:spacing w:line="276" w:lineRule="auto"/>
        <w:ind w:firstLineChars="213" w:firstLine="447"/>
        <w:jc w:val="left"/>
        <w:rPr>
          <w:rFonts w:ascii="宋体" w:eastAsia="宋体" w:hAnsi="Tms Rmn" w:cs="Times New Roman"/>
          <w:kern w:val="0"/>
          <w:szCs w:val="21"/>
        </w:rPr>
      </w:pPr>
      <w:r w:rsidRPr="001D56DF">
        <w:rPr>
          <w:rFonts w:ascii="宋体" w:eastAsia="宋体" w:hAnsi="Tms Rmn" w:cs="Times New Roman" w:hint="eastAsia"/>
          <w:kern w:val="0"/>
          <w:szCs w:val="21"/>
        </w:rPr>
        <w:t>1.</w:t>
      </w:r>
      <w:r>
        <w:rPr>
          <w:rFonts w:ascii="宋体" w:eastAsia="宋体" w:hAnsi="Tms Rmn" w:cs="Times New Roman"/>
          <w:kern w:val="0"/>
          <w:szCs w:val="21"/>
        </w:rPr>
        <w:t>1</w:t>
      </w:r>
      <w:r w:rsidRPr="001D56DF">
        <w:rPr>
          <w:rFonts w:ascii="宋体" w:eastAsia="宋体" w:hAnsi="宋体" w:cs="Times New Roman" w:hint="eastAsia"/>
          <w:kern w:val="0"/>
          <w:szCs w:val="21"/>
        </w:rPr>
        <w:t xml:space="preserve"> 熟悉</w:t>
      </w:r>
      <w:proofErr w:type="gramStart"/>
      <w:r w:rsidRPr="001D56DF">
        <w:rPr>
          <w:rFonts w:ascii="宋体" w:eastAsia="宋体" w:hAnsi="宋体" w:cs="Times New Roman" w:hint="eastAsia"/>
          <w:kern w:val="0"/>
          <w:szCs w:val="21"/>
        </w:rPr>
        <w:t>化湿药的</w:t>
      </w:r>
      <w:proofErr w:type="gramEnd"/>
      <w:r w:rsidRPr="001D56DF">
        <w:rPr>
          <w:rFonts w:ascii="宋体" w:eastAsia="宋体" w:hAnsi="宋体" w:cs="Times New Roman" w:hint="eastAsia"/>
          <w:kern w:val="0"/>
          <w:szCs w:val="21"/>
        </w:rPr>
        <w:t>含义、</w:t>
      </w:r>
      <w:r>
        <w:rPr>
          <w:rFonts w:ascii="宋体" w:eastAsia="宋体" w:hAnsi="宋体" w:cs="Times New Roman" w:hint="eastAsia"/>
          <w:kern w:val="0"/>
          <w:szCs w:val="21"/>
        </w:rPr>
        <w:t>功效</w:t>
      </w:r>
      <w:r w:rsidRPr="001D56DF">
        <w:rPr>
          <w:rFonts w:ascii="宋体" w:eastAsia="宋体" w:hAnsi="宋体" w:cs="Times New Roman" w:hint="eastAsia"/>
          <w:kern w:val="0"/>
          <w:szCs w:val="21"/>
        </w:rPr>
        <w:t>、适应范围、配伍方法、使用注意及各药性能特点。</w:t>
      </w:r>
    </w:p>
    <w:p w14:paraId="16BC576A" w14:textId="77777777" w:rsidR="001D56DF" w:rsidRPr="001D56DF" w:rsidRDefault="001D56DF" w:rsidP="001D56DF">
      <w:pPr>
        <w:autoSpaceDE w:val="0"/>
        <w:autoSpaceDN w:val="0"/>
        <w:adjustRightInd w:val="0"/>
        <w:spacing w:line="276" w:lineRule="auto"/>
        <w:ind w:firstLineChars="213" w:firstLine="447"/>
        <w:jc w:val="left"/>
        <w:rPr>
          <w:rFonts w:ascii="宋体" w:eastAsia="宋体" w:hAnsi="Tms Rmn" w:cs="Times New Roman"/>
          <w:kern w:val="0"/>
          <w:szCs w:val="21"/>
        </w:rPr>
      </w:pPr>
      <w:r>
        <w:rPr>
          <w:rFonts w:ascii="宋体" w:eastAsia="宋体" w:hAnsi="Tms Rmn" w:cs="Times New Roman"/>
          <w:kern w:val="0"/>
          <w:szCs w:val="21"/>
        </w:rPr>
        <w:t>1.</w:t>
      </w:r>
      <w:r w:rsidRPr="001D56DF">
        <w:rPr>
          <w:rFonts w:ascii="宋体" w:eastAsia="宋体" w:hAnsi="Tms Rmn" w:cs="Times New Roman" w:hint="eastAsia"/>
          <w:kern w:val="0"/>
          <w:szCs w:val="21"/>
        </w:rPr>
        <w:t>2.</w:t>
      </w:r>
      <w:r w:rsidRPr="001D56DF">
        <w:rPr>
          <w:rFonts w:ascii="宋体" w:eastAsia="宋体" w:hAnsi="宋体" w:cs="Times New Roman" w:hint="eastAsia"/>
          <w:kern w:val="0"/>
          <w:szCs w:val="21"/>
        </w:rPr>
        <w:t xml:space="preserve"> 掌握各药的性能、功效、临床应用、作用特点、用法用量、使用注意：广藿香 厚朴 苍术。 </w:t>
      </w:r>
    </w:p>
    <w:p w14:paraId="52724BBB" w14:textId="77777777" w:rsidR="00DB4CB7" w:rsidRDefault="00DB4CB7" w:rsidP="00DB4CB7">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2.</w:t>
      </w:r>
      <w:r w:rsidRPr="000508C0">
        <w:rPr>
          <w:rFonts w:ascii="宋体" w:eastAsia="宋体" w:hAnsi="宋体" w:cs="宋体" w:hint="eastAsia"/>
          <w:color w:val="000000"/>
          <w:kern w:val="0"/>
          <w:szCs w:val="21"/>
        </w:rPr>
        <w:t>教学重难点</w:t>
      </w:r>
    </w:p>
    <w:p w14:paraId="05D0370E" w14:textId="77777777" w:rsidR="00DB4CB7" w:rsidRDefault="001D56DF" w:rsidP="00DB4CB7">
      <w:pPr>
        <w:widowControl/>
        <w:spacing w:beforeLines="50" w:before="156" w:afterLines="50" w:after="156"/>
        <w:ind w:firstLineChars="200" w:firstLine="420"/>
        <w:jc w:val="left"/>
        <w:rPr>
          <w:rFonts w:ascii="宋体" w:eastAsia="宋体" w:hAnsi="宋体" w:cs="Times New Roman"/>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 xml:space="preserve">.1 </w:t>
      </w:r>
      <w:proofErr w:type="gramStart"/>
      <w:r w:rsidRPr="001D56DF">
        <w:rPr>
          <w:rFonts w:ascii="宋体" w:eastAsia="宋体" w:hAnsi="宋体" w:cs="Times New Roman" w:hint="eastAsia"/>
          <w:kern w:val="0"/>
          <w:szCs w:val="21"/>
        </w:rPr>
        <w:t>化湿药的</w:t>
      </w:r>
      <w:proofErr w:type="gramEnd"/>
      <w:r w:rsidRPr="001D56DF">
        <w:rPr>
          <w:rFonts w:ascii="宋体" w:eastAsia="宋体" w:hAnsi="宋体" w:cs="Times New Roman" w:hint="eastAsia"/>
          <w:kern w:val="0"/>
          <w:szCs w:val="21"/>
        </w:rPr>
        <w:t>含义</w:t>
      </w:r>
      <w:r>
        <w:rPr>
          <w:rFonts w:ascii="宋体" w:eastAsia="宋体" w:hAnsi="宋体" w:cs="Times New Roman" w:hint="eastAsia"/>
          <w:kern w:val="0"/>
          <w:szCs w:val="21"/>
        </w:rPr>
        <w:t>、功效及适应范围。</w:t>
      </w:r>
    </w:p>
    <w:p w14:paraId="1FDCB9B4" w14:textId="77777777" w:rsidR="001D56DF" w:rsidRPr="000508C0" w:rsidRDefault="001D56DF" w:rsidP="00DB4CB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 New Roman" w:hint="eastAsia"/>
          <w:kern w:val="0"/>
          <w:szCs w:val="21"/>
        </w:rPr>
        <w:t>2</w:t>
      </w:r>
      <w:r>
        <w:rPr>
          <w:rFonts w:ascii="宋体" w:eastAsia="宋体" w:hAnsi="宋体" w:cs="Times New Roman"/>
          <w:kern w:val="0"/>
          <w:szCs w:val="21"/>
        </w:rPr>
        <w:t>.2</w:t>
      </w:r>
      <w:r>
        <w:rPr>
          <w:rFonts w:ascii="宋体" w:eastAsia="宋体" w:hAnsi="宋体" w:cs="Times New Roman" w:hint="eastAsia"/>
          <w:kern w:val="0"/>
          <w:szCs w:val="21"/>
        </w:rPr>
        <w:t>广藿香、</w:t>
      </w:r>
      <w:r w:rsidRPr="001D56DF">
        <w:rPr>
          <w:rFonts w:ascii="宋体" w:eastAsia="宋体" w:hAnsi="宋体" w:cs="Times New Roman" w:hint="eastAsia"/>
          <w:kern w:val="0"/>
          <w:szCs w:val="21"/>
        </w:rPr>
        <w:t>厚朴</w:t>
      </w:r>
      <w:r>
        <w:rPr>
          <w:rFonts w:ascii="宋体" w:eastAsia="宋体" w:hAnsi="宋体" w:cs="Times New Roman" w:hint="eastAsia"/>
          <w:kern w:val="0"/>
          <w:szCs w:val="21"/>
        </w:rPr>
        <w:t>、</w:t>
      </w:r>
      <w:r w:rsidRPr="001D56DF">
        <w:rPr>
          <w:rFonts w:ascii="宋体" w:eastAsia="宋体" w:hAnsi="宋体" w:cs="Times New Roman" w:hint="eastAsia"/>
          <w:kern w:val="0"/>
          <w:szCs w:val="21"/>
        </w:rPr>
        <w:t>苍术</w:t>
      </w:r>
      <w:r>
        <w:rPr>
          <w:rFonts w:ascii="宋体" w:eastAsia="宋体" w:hAnsi="宋体" w:cs="Times New Roman" w:hint="eastAsia"/>
          <w:kern w:val="0"/>
          <w:szCs w:val="21"/>
        </w:rPr>
        <w:t>的</w:t>
      </w:r>
      <w:r w:rsidR="006E0B9A">
        <w:rPr>
          <w:rFonts w:ascii="宋体" w:eastAsia="宋体" w:hAnsi="宋体" w:cs="Times New Roman" w:hint="eastAsia"/>
          <w:kern w:val="0"/>
          <w:szCs w:val="21"/>
        </w:rPr>
        <w:t>功效及临床应用。</w:t>
      </w:r>
    </w:p>
    <w:p w14:paraId="71CCE8E8" w14:textId="77777777" w:rsidR="00DB4CB7" w:rsidRDefault="00DB4CB7" w:rsidP="00DB4CB7">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3.</w:t>
      </w:r>
      <w:r w:rsidRPr="000508C0">
        <w:rPr>
          <w:rFonts w:ascii="宋体" w:eastAsia="宋体" w:hAnsi="宋体" w:cs="宋体" w:hint="eastAsia"/>
          <w:color w:val="000000"/>
          <w:kern w:val="0"/>
          <w:szCs w:val="21"/>
        </w:rPr>
        <w:t>教学内容</w:t>
      </w:r>
    </w:p>
    <w:p w14:paraId="5D10072A" w14:textId="77777777" w:rsidR="001D56DF" w:rsidRPr="001D56DF" w:rsidRDefault="001D56DF" w:rsidP="001D56DF">
      <w:pPr>
        <w:autoSpaceDE w:val="0"/>
        <w:autoSpaceDN w:val="0"/>
        <w:adjustRightInd w:val="0"/>
        <w:snapToGrid w:val="0"/>
        <w:spacing w:line="276" w:lineRule="auto"/>
        <w:ind w:firstLineChars="50" w:firstLine="105"/>
        <w:rPr>
          <w:rFonts w:ascii="宋体" w:eastAsia="宋体" w:hAnsi="Tms Rmn" w:cs="Times New Roman"/>
          <w:kern w:val="0"/>
          <w:szCs w:val="21"/>
        </w:rPr>
      </w:pPr>
      <w:r w:rsidRPr="001D56DF">
        <w:rPr>
          <w:rFonts w:ascii="宋体" w:eastAsia="宋体" w:hAnsi="Tms Rmn" w:cs="Times New Roman" w:hint="eastAsia"/>
          <w:kern w:val="0"/>
          <w:szCs w:val="21"/>
        </w:rPr>
        <w:t>一、</w:t>
      </w:r>
      <w:proofErr w:type="gramStart"/>
      <w:r w:rsidRPr="001D56DF">
        <w:rPr>
          <w:rFonts w:ascii="宋体" w:eastAsia="宋体" w:hAnsi="宋体" w:cs="Times New Roman" w:hint="eastAsia"/>
          <w:kern w:val="0"/>
          <w:szCs w:val="21"/>
        </w:rPr>
        <w:t>化湿药的</w:t>
      </w:r>
      <w:proofErr w:type="gramEnd"/>
      <w:r w:rsidRPr="001D56DF">
        <w:rPr>
          <w:rFonts w:ascii="宋体" w:eastAsia="宋体" w:hAnsi="宋体" w:cs="Times New Roman" w:hint="eastAsia"/>
          <w:kern w:val="0"/>
          <w:szCs w:val="21"/>
        </w:rPr>
        <w:t>概念、作用、适应证、配伍方法、分类及使用注意。</w:t>
      </w:r>
    </w:p>
    <w:p w14:paraId="4AEFABE7" w14:textId="77777777" w:rsidR="001D56DF" w:rsidRPr="001D56DF" w:rsidRDefault="001D56DF" w:rsidP="001D56DF">
      <w:pPr>
        <w:autoSpaceDE w:val="0"/>
        <w:autoSpaceDN w:val="0"/>
        <w:adjustRightInd w:val="0"/>
        <w:snapToGrid w:val="0"/>
        <w:spacing w:line="276" w:lineRule="auto"/>
        <w:ind w:firstLineChars="50" w:firstLine="105"/>
        <w:rPr>
          <w:rFonts w:ascii="宋体" w:eastAsia="宋体" w:hAnsi="Tms Rmn" w:cs="Times New Roman"/>
          <w:kern w:val="0"/>
          <w:szCs w:val="21"/>
        </w:rPr>
      </w:pPr>
      <w:r w:rsidRPr="001D56DF">
        <w:rPr>
          <w:rFonts w:ascii="宋体" w:eastAsia="宋体" w:hAnsi="Tms Rmn" w:cs="Times New Roman" w:hint="eastAsia"/>
          <w:kern w:val="0"/>
          <w:szCs w:val="21"/>
        </w:rPr>
        <w:t xml:space="preserve"> 二、</w:t>
      </w:r>
      <w:r w:rsidRPr="001D56DF">
        <w:rPr>
          <w:rFonts w:ascii="宋体" w:eastAsia="宋体" w:hAnsi="宋体" w:cs="Times New Roman" w:hint="eastAsia"/>
          <w:kern w:val="0"/>
          <w:szCs w:val="21"/>
        </w:rPr>
        <w:t>常用化湿药。</w:t>
      </w:r>
    </w:p>
    <w:p w14:paraId="67A287FE" w14:textId="77777777" w:rsidR="00DB4CB7" w:rsidRDefault="00DB4CB7" w:rsidP="00DB4CB7">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4.</w:t>
      </w:r>
      <w:r w:rsidRPr="000508C0">
        <w:rPr>
          <w:rFonts w:ascii="宋体" w:eastAsia="宋体" w:hAnsi="宋体" w:cs="宋体" w:hint="eastAsia"/>
          <w:color w:val="000000"/>
          <w:kern w:val="0"/>
          <w:szCs w:val="21"/>
        </w:rPr>
        <w:t xml:space="preserve">教学方法 </w:t>
      </w:r>
    </w:p>
    <w:p w14:paraId="61481BA0" w14:textId="77777777" w:rsidR="00DB4CB7" w:rsidRPr="000508C0" w:rsidRDefault="006E0B9A" w:rsidP="00DB4CB7">
      <w:pPr>
        <w:widowControl/>
        <w:spacing w:beforeLines="50" w:before="156" w:afterLines="50" w:after="156"/>
        <w:ind w:firstLineChars="200" w:firstLine="420"/>
        <w:jc w:val="left"/>
        <w:rPr>
          <w:rFonts w:ascii="宋体" w:eastAsia="宋体" w:hAnsi="宋体" w:cs="宋体"/>
          <w:color w:val="000000"/>
          <w:kern w:val="0"/>
          <w:szCs w:val="21"/>
        </w:rPr>
      </w:pPr>
      <w:r w:rsidRPr="007438FE">
        <w:rPr>
          <w:rFonts w:ascii="Times New Roman" w:eastAsia="宋体" w:hAnsi="Times New Roman" w:cs="Times New Roman" w:hint="eastAsia"/>
          <w:kern w:val="0"/>
          <w:szCs w:val="20"/>
        </w:rPr>
        <w:t>讲授法</w:t>
      </w:r>
      <w:r>
        <w:rPr>
          <w:rFonts w:ascii="Times New Roman" w:eastAsia="宋体" w:hAnsi="Times New Roman" w:cs="Times New Roman" w:hint="eastAsia"/>
          <w:kern w:val="0"/>
          <w:szCs w:val="20"/>
        </w:rPr>
        <w:t>结合案例教学</w:t>
      </w:r>
    </w:p>
    <w:p w14:paraId="2658A8BC" w14:textId="77777777" w:rsidR="00DD083C" w:rsidRDefault="00DB4CB7" w:rsidP="00DB4CB7">
      <w:pPr>
        <w:widowControl/>
        <w:spacing w:beforeLines="50" w:before="156" w:afterLines="50" w:after="156"/>
        <w:ind w:firstLineChars="200" w:firstLine="420"/>
        <w:jc w:val="left"/>
        <w:rPr>
          <w:rFonts w:ascii="宋体" w:eastAsia="宋体" w:hAnsi="宋体" w:cs="TimesNewRomanPSMT"/>
          <w:color w:val="000000"/>
          <w:kern w:val="0"/>
          <w:szCs w:val="21"/>
        </w:rPr>
      </w:pPr>
      <w:r w:rsidRPr="000508C0">
        <w:rPr>
          <w:rFonts w:ascii="宋体" w:eastAsia="宋体" w:hAnsi="宋体" w:cs="TimesNewRomanPSMT"/>
          <w:color w:val="000000"/>
          <w:kern w:val="0"/>
          <w:szCs w:val="21"/>
        </w:rPr>
        <w:t>5.</w:t>
      </w:r>
      <w:r w:rsidRPr="000508C0">
        <w:rPr>
          <w:rFonts w:ascii="宋体" w:eastAsia="宋体" w:hAnsi="宋体" w:cs="TimesNewRomanPSMT" w:hint="eastAsia"/>
          <w:color w:val="000000"/>
          <w:kern w:val="0"/>
          <w:szCs w:val="21"/>
        </w:rPr>
        <w:t>教学评价</w:t>
      </w:r>
    </w:p>
    <w:p w14:paraId="324E0572" w14:textId="77777777" w:rsidR="00DD083C" w:rsidRPr="002F5656" w:rsidRDefault="006E0B9A" w:rsidP="000508C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完成下</w:t>
      </w:r>
      <w:r w:rsidR="00D73FAB">
        <w:rPr>
          <w:rFonts w:ascii="宋体" w:eastAsia="宋体" w:hAnsi="宋体" w:cs="TimesNewRomanPSMT" w:hint="eastAsia"/>
          <w:color w:val="000000"/>
          <w:kern w:val="0"/>
          <w:szCs w:val="21"/>
        </w:rPr>
        <w:t>面的</w:t>
      </w:r>
      <w:r>
        <w:rPr>
          <w:rFonts w:ascii="宋体" w:eastAsia="宋体" w:hAnsi="宋体" w:cs="TimesNewRomanPSMT" w:hint="eastAsia"/>
          <w:color w:val="000000"/>
          <w:kern w:val="0"/>
          <w:szCs w:val="21"/>
        </w:rPr>
        <w:t>思考题：</w:t>
      </w:r>
    </w:p>
    <w:p w14:paraId="7633B563" w14:textId="77777777" w:rsidR="00004B1B" w:rsidRDefault="00D73FAB" w:rsidP="000508C0">
      <w:pPr>
        <w:widowControl/>
        <w:spacing w:beforeLines="50" w:before="156" w:afterLines="50" w:after="156"/>
        <w:ind w:firstLineChars="200" w:firstLine="420"/>
        <w:jc w:val="left"/>
        <w:rPr>
          <w:rFonts w:ascii="宋体" w:eastAsia="宋体" w:hAnsi="宋体" w:cs="TimesNewRomanPSMT"/>
          <w:color w:val="000000"/>
          <w:kern w:val="0"/>
          <w:szCs w:val="21"/>
        </w:rPr>
      </w:pPr>
      <w:r w:rsidRPr="00D73FAB">
        <w:rPr>
          <w:rFonts w:ascii="宋体" w:eastAsia="宋体" w:hAnsi="宋体" w:cs="TimesNewRomanPSMT" w:hint="eastAsia"/>
          <w:color w:val="000000"/>
          <w:kern w:val="0"/>
          <w:szCs w:val="21"/>
        </w:rPr>
        <w:t>广藿香、厚朴的功用要点有哪些？</w:t>
      </w:r>
    </w:p>
    <w:p w14:paraId="38C2820A" w14:textId="77777777" w:rsidR="000B1C5C" w:rsidRDefault="00802578" w:rsidP="000508C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Times New Roman" w:eastAsia="黑体" w:hAnsi="Times New Roman" w:hint="eastAsia"/>
        </w:rPr>
        <w:t>第十一章</w:t>
      </w:r>
      <w:r>
        <w:rPr>
          <w:rFonts w:ascii="Times New Roman" w:eastAsia="黑体" w:hAnsi="Times New Roman" w:hint="eastAsia"/>
        </w:rPr>
        <w:t xml:space="preserve">  </w:t>
      </w:r>
      <w:r>
        <w:rPr>
          <w:rFonts w:ascii="Times New Roman" w:eastAsia="黑体" w:hAnsi="Times New Roman" w:hint="eastAsia"/>
        </w:rPr>
        <w:t>利水渗湿药</w:t>
      </w:r>
    </w:p>
    <w:p w14:paraId="190382D7" w14:textId="77777777" w:rsidR="002443A5" w:rsidRDefault="002443A5" w:rsidP="002443A5">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1.</w:t>
      </w:r>
      <w:r w:rsidRPr="000508C0">
        <w:rPr>
          <w:rFonts w:ascii="宋体" w:eastAsia="宋体" w:hAnsi="宋体" w:cs="宋体" w:hint="eastAsia"/>
          <w:color w:val="000000"/>
          <w:kern w:val="0"/>
          <w:szCs w:val="21"/>
        </w:rPr>
        <w:t xml:space="preserve">教学目标 </w:t>
      </w:r>
    </w:p>
    <w:p w14:paraId="36BF3757" w14:textId="77777777" w:rsidR="00C4114E" w:rsidRPr="00C4114E" w:rsidRDefault="00C4114E" w:rsidP="00C4114E">
      <w:pPr>
        <w:autoSpaceDE w:val="0"/>
        <w:autoSpaceDN w:val="0"/>
        <w:adjustRightInd w:val="0"/>
        <w:spacing w:line="276" w:lineRule="auto"/>
        <w:ind w:firstLineChars="213" w:firstLine="447"/>
        <w:jc w:val="left"/>
        <w:rPr>
          <w:rFonts w:ascii="宋体" w:eastAsia="宋体" w:hAnsi="Tms Rmn" w:cs="Times New Roman"/>
          <w:kern w:val="0"/>
          <w:szCs w:val="21"/>
        </w:rPr>
      </w:pPr>
      <w:r w:rsidRPr="00C4114E">
        <w:rPr>
          <w:rFonts w:ascii="宋体" w:eastAsia="宋体" w:hAnsi="Tms Rmn" w:cs="Times New Roman" w:hint="eastAsia"/>
          <w:kern w:val="0"/>
          <w:szCs w:val="21"/>
        </w:rPr>
        <w:t>1.</w:t>
      </w:r>
      <w:r>
        <w:rPr>
          <w:rFonts w:ascii="宋体" w:eastAsia="宋体" w:hAnsi="Tms Rmn" w:cs="Times New Roman"/>
          <w:kern w:val="0"/>
          <w:szCs w:val="21"/>
        </w:rPr>
        <w:t>1</w:t>
      </w:r>
      <w:r w:rsidRPr="00C4114E">
        <w:rPr>
          <w:rFonts w:ascii="宋体" w:eastAsia="宋体" w:hAnsi="宋体" w:cs="Times New Roman" w:hint="eastAsia"/>
          <w:kern w:val="0"/>
          <w:szCs w:val="21"/>
        </w:rPr>
        <w:t xml:space="preserve"> </w:t>
      </w:r>
      <w:proofErr w:type="gramStart"/>
      <w:r w:rsidRPr="00C4114E">
        <w:rPr>
          <w:rFonts w:ascii="宋体" w:eastAsia="宋体" w:hAnsi="宋体" w:cs="Times New Roman" w:hint="eastAsia"/>
          <w:kern w:val="0"/>
          <w:szCs w:val="21"/>
        </w:rPr>
        <w:t>熟悉利</w:t>
      </w:r>
      <w:proofErr w:type="gramEnd"/>
      <w:r w:rsidRPr="00C4114E">
        <w:rPr>
          <w:rFonts w:ascii="宋体" w:eastAsia="宋体" w:hAnsi="宋体" w:cs="Times New Roman" w:hint="eastAsia"/>
          <w:kern w:val="0"/>
          <w:szCs w:val="21"/>
        </w:rPr>
        <w:t>水</w:t>
      </w:r>
      <w:proofErr w:type="gramStart"/>
      <w:r w:rsidRPr="00C4114E">
        <w:rPr>
          <w:rFonts w:ascii="宋体" w:eastAsia="宋体" w:hAnsi="宋体" w:cs="Times New Roman" w:hint="eastAsia"/>
          <w:kern w:val="0"/>
          <w:szCs w:val="21"/>
        </w:rPr>
        <w:t>渗湿药的</w:t>
      </w:r>
      <w:proofErr w:type="gramEnd"/>
      <w:r w:rsidRPr="00C4114E">
        <w:rPr>
          <w:rFonts w:ascii="宋体" w:eastAsia="宋体" w:hAnsi="宋体" w:cs="Times New Roman" w:hint="eastAsia"/>
          <w:kern w:val="0"/>
          <w:szCs w:val="21"/>
        </w:rPr>
        <w:t>含义、功效、适应范围、配伍方法、分类、使用注意及各药性</w:t>
      </w:r>
      <w:proofErr w:type="gramStart"/>
      <w:r w:rsidRPr="00C4114E">
        <w:rPr>
          <w:rFonts w:ascii="宋体" w:eastAsia="宋体" w:hAnsi="宋体" w:cs="Times New Roman" w:hint="eastAsia"/>
          <w:kern w:val="0"/>
          <w:szCs w:val="21"/>
        </w:rPr>
        <w:t>能特点</w:t>
      </w:r>
      <w:proofErr w:type="gramEnd"/>
      <w:r w:rsidRPr="00C4114E">
        <w:rPr>
          <w:rFonts w:ascii="宋体" w:eastAsia="宋体" w:hAnsi="宋体" w:cs="Times New Roman" w:hint="eastAsia"/>
          <w:kern w:val="0"/>
          <w:szCs w:val="21"/>
        </w:rPr>
        <w:t>等。</w:t>
      </w:r>
    </w:p>
    <w:p w14:paraId="60BAD826" w14:textId="77777777" w:rsidR="002443A5" w:rsidRPr="000508C0" w:rsidRDefault="00C4114E" w:rsidP="00C4114E">
      <w:pPr>
        <w:widowControl/>
        <w:spacing w:beforeLines="50" w:before="156" w:afterLines="50" w:after="156"/>
        <w:ind w:firstLineChars="200" w:firstLine="420"/>
        <w:jc w:val="left"/>
        <w:rPr>
          <w:rFonts w:ascii="宋体" w:eastAsia="宋体" w:hAnsi="宋体"/>
          <w:szCs w:val="21"/>
        </w:rPr>
      </w:pPr>
      <w:r>
        <w:rPr>
          <w:rFonts w:ascii="宋体" w:eastAsia="宋体" w:hAnsi="Tms Rmn" w:cs="Times New Roman"/>
          <w:kern w:val="0"/>
          <w:szCs w:val="21"/>
        </w:rPr>
        <w:t>1.</w:t>
      </w:r>
      <w:r w:rsidRPr="00C4114E">
        <w:rPr>
          <w:rFonts w:ascii="宋体" w:eastAsia="宋体" w:hAnsi="Tms Rmn" w:cs="Times New Roman" w:hint="eastAsia"/>
          <w:kern w:val="0"/>
          <w:szCs w:val="21"/>
        </w:rPr>
        <w:t>2.</w:t>
      </w:r>
      <w:r w:rsidRPr="00C4114E">
        <w:rPr>
          <w:rFonts w:ascii="宋体" w:eastAsia="宋体" w:hAnsi="宋体" w:cs="Times New Roman" w:hint="eastAsia"/>
          <w:kern w:val="0"/>
          <w:szCs w:val="21"/>
        </w:rPr>
        <w:t xml:space="preserve"> 掌握各药的性能、功效、临床应用、作用特点、用法用量、使用注意：茯苓 泽泻 薏苡仁 车前子 茵陈 金钱草 滑石 通草</w:t>
      </w:r>
    </w:p>
    <w:p w14:paraId="7B0317F2" w14:textId="77777777" w:rsidR="002443A5" w:rsidRDefault="002443A5" w:rsidP="002443A5">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2.</w:t>
      </w:r>
      <w:r w:rsidRPr="000508C0">
        <w:rPr>
          <w:rFonts w:ascii="宋体" w:eastAsia="宋体" w:hAnsi="宋体" w:cs="宋体" w:hint="eastAsia"/>
          <w:color w:val="000000"/>
          <w:kern w:val="0"/>
          <w:szCs w:val="21"/>
        </w:rPr>
        <w:t>教学重难点</w:t>
      </w:r>
    </w:p>
    <w:p w14:paraId="40BA9F91" w14:textId="77777777" w:rsidR="00C4114E" w:rsidRPr="00C4114E" w:rsidRDefault="00C4114E" w:rsidP="00C4114E">
      <w:pPr>
        <w:autoSpaceDE w:val="0"/>
        <w:autoSpaceDN w:val="0"/>
        <w:adjustRightInd w:val="0"/>
        <w:spacing w:line="276" w:lineRule="auto"/>
        <w:ind w:firstLineChars="213" w:firstLine="447"/>
        <w:jc w:val="left"/>
        <w:rPr>
          <w:rFonts w:ascii="宋体" w:eastAsia="宋体" w:hAnsi="Tms Rmn" w:cs="Times New Roman"/>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.1</w:t>
      </w:r>
      <w:r w:rsidRPr="00C4114E">
        <w:rPr>
          <w:rFonts w:ascii="宋体" w:eastAsia="宋体" w:hAnsi="宋体" w:cs="Times New Roman" w:hint="eastAsia"/>
          <w:kern w:val="0"/>
          <w:szCs w:val="21"/>
        </w:rPr>
        <w:t>利水</w:t>
      </w:r>
      <w:proofErr w:type="gramStart"/>
      <w:r w:rsidRPr="00C4114E">
        <w:rPr>
          <w:rFonts w:ascii="宋体" w:eastAsia="宋体" w:hAnsi="宋体" w:cs="Times New Roman" w:hint="eastAsia"/>
          <w:kern w:val="0"/>
          <w:szCs w:val="21"/>
        </w:rPr>
        <w:t>渗湿药的</w:t>
      </w:r>
      <w:proofErr w:type="gramEnd"/>
      <w:r>
        <w:rPr>
          <w:rFonts w:ascii="宋体" w:eastAsia="宋体" w:hAnsi="宋体" w:cs="Times New Roman" w:hint="eastAsia"/>
          <w:kern w:val="0"/>
          <w:szCs w:val="21"/>
        </w:rPr>
        <w:t>概述，包括</w:t>
      </w:r>
      <w:r w:rsidRPr="00C4114E">
        <w:rPr>
          <w:rFonts w:ascii="宋体" w:eastAsia="宋体" w:hAnsi="宋体" w:cs="Times New Roman" w:hint="eastAsia"/>
          <w:kern w:val="0"/>
          <w:szCs w:val="21"/>
        </w:rPr>
        <w:t>含义、功效、适应范围</w:t>
      </w:r>
      <w:r>
        <w:rPr>
          <w:rFonts w:ascii="宋体" w:eastAsia="宋体" w:hAnsi="宋体" w:cs="Times New Roman" w:hint="eastAsia"/>
          <w:kern w:val="0"/>
          <w:szCs w:val="21"/>
        </w:rPr>
        <w:t>、</w:t>
      </w:r>
      <w:r w:rsidRPr="00C4114E">
        <w:rPr>
          <w:rFonts w:ascii="宋体" w:eastAsia="宋体" w:hAnsi="宋体" w:cs="Times New Roman" w:hint="eastAsia"/>
          <w:kern w:val="0"/>
          <w:szCs w:val="21"/>
        </w:rPr>
        <w:t>配伍方法、分类、使用注意及各药性</w:t>
      </w:r>
      <w:proofErr w:type="gramStart"/>
      <w:r w:rsidRPr="00C4114E">
        <w:rPr>
          <w:rFonts w:ascii="宋体" w:eastAsia="宋体" w:hAnsi="宋体" w:cs="Times New Roman" w:hint="eastAsia"/>
          <w:kern w:val="0"/>
          <w:szCs w:val="21"/>
        </w:rPr>
        <w:t>能特点</w:t>
      </w:r>
      <w:proofErr w:type="gramEnd"/>
      <w:r w:rsidRPr="00C4114E">
        <w:rPr>
          <w:rFonts w:ascii="宋体" w:eastAsia="宋体" w:hAnsi="宋体" w:cs="Times New Roman" w:hint="eastAsia"/>
          <w:kern w:val="0"/>
          <w:szCs w:val="21"/>
        </w:rPr>
        <w:t>等。</w:t>
      </w:r>
    </w:p>
    <w:p w14:paraId="528852DE" w14:textId="77777777" w:rsidR="00552670" w:rsidRDefault="00C4114E" w:rsidP="00552670">
      <w:pPr>
        <w:spacing w:line="276" w:lineRule="auto"/>
        <w:ind w:firstLineChars="213" w:firstLine="447"/>
        <w:rPr>
          <w:rFonts w:ascii="宋体" w:eastAsia="宋体" w:hAnsi="宋体" w:cs="宋体"/>
          <w:color w:val="000000"/>
          <w:kern w:val="0"/>
          <w:szCs w:val="21"/>
        </w:rPr>
      </w:pPr>
      <w:r>
        <w:rPr>
          <w:rFonts w:ascii="宋体" w:eastAsia="宋体" w:hAnsi="宋体" w:cs="宋体"/>
          <w:color w:val="000000"/>
          <w:kern w:val="0"/>
          <w:szCs w:val="21"/>
        </w:rPr>
        <w:t>2.2</w:t>
      </w:r>
      <w:r w:rsidR="00552670" w:rsidRPr="00552670">
        <w:rPr>
          <w:rFonts w:ascii="宋体" w:eastAsia="宋体" w:hAnsi="宋体" w:cs="Times New Roman" w:hint="eastAsia"/>
          <w:kern w:val="0"/>
          <w:szCs w:val="21"/>
        </w:rPr>
        <w:t>茯苓</w:t>
      </w:r>
      <w:r w:rsidR="00552670">
        <w:rPr>
          <w:rFonts w:ascii="宋体" w:eastAsia="宋体" w:hAnsi="宋体" w:cs="Times New Roman" w:hint="eastAsia"/>
          <w:kern w:val="0"/>
          <w:szCs w:val="21"/>
        </w:rPr>
        <w:t>、</w:t>
      </w:r>
      <w:r w:rsidR="00552670" w:rsidRPr="00552670">
        <w:rPr>
          <w:rFonts w:ascii="宋体" w:eastAsia="宋体" w:hAnsi="宋体" w:cs="Times New Roman" w:hint="eastAsia"/>
          <w:kern w:val="0"/>
          <w:szCs w:val="21"/>
        </w:rPr>
        <w:t>泽泻</w:t>
      </w:r>
      <w:r w:rsidR="00552670">
        <w:rPr>
          <w:rFonts w:ascii="宋体" w:eastAsia="宋体" w:hAnsi="宋体" w:cs="Times New Roman" w:hint="eastAsia"/>
          <w:kern w:val="0"/>
          <w:szCs w:val="21"/>
        </w:rPr>
        <w:t>、</w:t>
      </w:r>
      <w:r w:rsidR="00552670" w:rsidRPr="00552670">
        <w:rPr>
          <w:rFonts w:ascii="宋体" w:eastAsia="宋体" w:hAnsi="宋体" w:cs="Times New Roman" w:hint="eastAsia"/>
          <w:kern w:val="0"/>
          <w:szCs w:val="21"/>
        </w:rPr>
        <w:t>薏苡仁</w:t>
      </w:r>
      <w:r w:rsidR="00552670">
        <w:rPr>
          <w:rFonts w:ascii="宋体" w:eastAsia="宋体" w:hAnsi="宋体" w:cs="Times New Roman" w:hint="eastAsia"/>
          <w:kern w:val="0"/>
          <w:szCs w:val="21"/>
        </w:rPr>
        <w:t>、</w:t>
      </w:r>
      <w:r w:rsidR="00552670" w:rsidRPr="00552670">
        <w:rPr>
          <w:rFonts w:ascii="宋体" w:eastAsia="宋体" w:hAnsi="宋体" w:cs="Times New Roman" w:hint="eastAsia"/>
          <w:kern w:val="0"/>
          <w:szCs w:val="21"/>
        </w:rPr>
        <w:t>车前子</w:t>
      </w:r>
      <w:r w:rsidR="00552670">
        <w:rPr>
          <w:rFonts w:ascii="宋体" w:eastAsia="宋体" w:hAnsi="宋体" w:cs="Times New Roman" w:hint="eastAsia"/>
          <w:kern w:val="0"/>
          <w:szCs w:val="21"/>
        </w:rPr>
        <w:t>、</w:t>
      </w:r>
      <w:r w:rsidR="00552670" w:rsidRPr="00552670">
        <w:rPr>
          <w:rFonts w:ascii="宋体" w:eastAsia="宋体" w:hAnsi="宋体" w:cs="Times New Roman" w:hint="eastAsia"/>
          <w:kern w:val="0"/>
          <w:szCs w:val="21"/>
        </w:rPr>
        <w:t>茵陈</w:t>
      </w:r>
      <w:r w:rsidR="00552670">
        <w:rPr>
          <w:rFonts w:ascii="宋体" w:eastAsia="宋体" w:hAnsi="宋体" w:cs="Times New Roman" w:hint="eastAsia"/>
          <w:kern w:val="0"/>
          <w:szCs w:val="21"/>
        </w:rPr>
        <w:t>、</w:t>
      </w:r>
      <w:r w:rsidR="00552670" w:rsidRPr="00552670">
        <w:rPr>
          <w:rFonts w:ascii="宋体" w:eastAsia="宋体" w:hAnsi="宋体" w:cs="Times New Roman" w:hint="eastAsia"/>
          <w:kern w:val="0"/>
          <w:szCs w:val="21"/>
        </w:rPr>
        <w:t>金钱草</w:t>
      </w:r>
      <w:r w:rsidR="00552670">
        <w:rPr>
          <w:rFonts w:ascii="宋体" w:eastAsia="宋体" w:hAnsi="宋体" w:cs="Times New Roman" w:hint="eastAsia"/>
          <w:kern w:val="0"/>
          <w:szCs w:val="21"/>
        </w:rPr>
        <w:t>功效及临床应用，使用注意。</w:t>
      </w:r>
    </w:p>
    <w:p w14:paraId="52DFFCA4" w14:textId="77777777" w:rsidR="002443A5" w:rsidRDefault="002443A5" w:rsidP="002443A5">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3.</w:t>
      </w:r>
      <w:r w:rsidRPr="000508C0">
        <w:rPr>
          <w:rFonts w:ascii="宋体" w:eastAsia="宋体" w:hAnsi="宋体" w:cs="宋体" w:hint="eastAsia"/>
          <w:color w:val="000000"/>
          <w:kern w:val="0"/>
          <w:szCs w:val="21"/>
        </w:rPr>
        <w:t>教学内容</w:t>
      </w:r>
    </w:p>
    <w:p w14:paraId="75EC124A" w14:textId="77777777" w:rsidR="00995AA4" w:rsidRPr="00995AA4" w:rsidRDefault="00995AA4" w:rsidP="00995AA4">
      <w:pPr>
        <w:autoSpaceDE w:val="0"/>
        <w:autoSpaceDN w:val="0"/>
        <w:adjustRightInd w:val="0"/>
        <w:snapToGrid w:val="0"/>
        <w:spacing w:line="276" w:lineRule="auto"/>
        <w:ind w:firstLineChars="50" w:firstLine="105"/>
        <w:rPr>
          <w:rFonts w:ascii="宋体" w:eastAsia="宋体" w:hAnsi="Tms Rmn" w:cs="Times New Roman"/>
          <w:kern w:val="0"/>
          <w:szCs w:val="21"/>
        </w:rPr>
      </w:pPr>
      <w:r>
        <w:rPr>
          <w:rFonts w:ascii="宋体" w:eastAsia="宋体" w:hAnsi="Tms Rmn" w:cs="Times New Roman" w:hint="eastAsia"/>
          <w:kern w:val="0"/>
          <w:szCs w:val="21"/>
        </w:rPr>
        <w:t>3</w:t>
      </w:r>
      <w:r>
        <w:rPr>
          <w:rFonts w:ascii="宋体" w:eastAsia="宋体" w:hAnsi="Tms Rmn" w:cs="Times New Roman"/>
          <w:kern w:val="0"/>
          <w:szCs w:val="21"/>
        </w:rPr>
        <w:t xml:space="preserve">.1 </w:t>
      </w:r>
      <w:r w:rsidRPr="00995AA4">
        <w:rPr>
          <w:rFonts w:ascii="宋体" w:eastAsia="宋体" w:hAnsi="宋体" w:cs="Times New Roman" w:hint="eastAsia"/>
          <w:kern w:val="0"/>
          <w:szCs w:val="21"/>
        </w:rPr>
        <w:t>利水</w:t>
      </w:r>
      <w:proofErr w:type="gramStart"/>
      <w:r w:rsidRPr="00995AA4">
        <w:rPr>
          <w:rFonts w:ascii="宋体" w:eastAsia="宋体" w:hAnsi="宋体" w:cs="Times New Roman" w:hint="eastAsia"/>
          <w:kern w:val="0"/>
          <w:szCs w:val="21"/>
        </w:rPr>
        <w:t>渗湿药的</w:t>
      </w:r>
      <w:proofErr w:type="gramEnd"/>
      <w:r w:rsidRPr="00995AA4">
        <w:rPr>
          <w:rFonts w:ascii="宋体" w:eastAsia="宋体" w:hAnsi="宋体" w:cs="Times New Roman" w:hint="eastAsia"/>
          <w:kern w:val="0"/>
          <w:szCs w:val="21"/>
        </w:rPr>
        <w:t>概念、作用、适应证、配伍方法、分类及使用注意。</w:t>
      </w:r>
    </w:p>
    <w:p w14:paraId="7C86A49A" w14:textId="77777777" w:rsidR="00995AA4" w:rsidRPr="00995AA4" w:rsidRDefault="00995AA4" w:rsidP="00995AA4">
      <w:pPr>
        <w:autoSpaceDE w:val="0"/>
        <w:autoSpaceDN w:val="0"/>
        <w:adjustRightInd w:val="0"/>
        <w:snapToGrid w:val="0"/>
        <w:spacing w:line="276" w:lineRule="auto"/>
        <w:ind w:firstLineChars="50" w:firstLine="105"/>
        <w:rPr>
          <w:rFonts w:ascii="宋体" w:eastAsia="宋体" w:hAnsi="Tms Rmn" w:cs="Times New Roman"/>
          <w:kern w:val="0"/>
          <w:szCs w:val="21"/>
        </w:rPr>
      </w:pPr>
      <w:r>
        <w:rPr>
          <w:rFonts w:ascii="宋体" w:eastAsia="宋体" w:hAnsi="Tms Rmn" w:cs="Times New Roman" w:hint="eastAsia"/>
          <w:kern w:val="0"/>
          <w:szCs w:val="21"/>
        </w:rPr>
        <w:t>3</w:t>
      </w:r>
      <w:r>
        <w:rPr>
          <w:rFonts w:ascii="宋体" w:eastAsia="宋体" w:hAnsi="Tms Rmn" w:cs="Times New Roman"/>
          <w:kern w:val="0"/>
          <w:szCs w:val="21"/>
        </w:rPr>
        <w:t xml:space="preserve">.2 </w:t>
      </w:r>
      <w:r w:rsidRPr="00995AA4">
        <w:rPr>
          <w:rFonts w:ascii="宋体" w:eastAsia="宋体" w:hAnsi="宋体" w:cs="Times New Roman" w:hint="eastAsia"/>
          <w:kern w:val="0"/>
          <w:szCs w:val="21"/>
        </w:rPr>
        <w:t>常用利水渗湿药。</w:t>
      </w:r>
    </w:p>
    <w:p w14:paraId="5465B4BC" w14:textId="77777777" w:rsidR="002443A5" w:rsidRDefault="002443A5" w:rsidP="002443A5">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4.</w:t>
      </w:r>
      <w:r w:rsidRPr="000508C0">
        <w:rPr>
          <w:rFonts w:ascii="宋体" w:eastAsia="宋体" w:hAnsi="宋体" w:cs="宋体" w:hint="eastAsia"/>
          <w:color w:val="000000"/>
          <w:kern w:val="0"/>
          <w:szCs w:val="21"/>
        </w:rPr>
        <w:t xml:space="preserve">教学方法 </w:t>
      </w:r>
    </w:p>
    <w:p w14:paraId="5CD375D3" w14:textId="77777777" w:rsidR="00995AA4" w:rsidRPr="000508C0" w:rsidRDefault="0061682F" w:rsidP="002443A5">
      <w:pPr>
        <w:widowControl/>
        <w:spacing w:beforeLines="50" w:before="156" w:afterLines="50" w:after="156"/>
        <w:ind w:firstLineChars="200" w:firstLine="420"/>
        <w:jc w:val="left"/>
        <w:rPr>
          <w:rFonts w:ascii="宋体" w:eastAsia="宋体" w:hAnsi="宋体" w:cs="宋体"/>
          <w:color w:val="000000"/>
          <w:kern w:val="0"/>
          <w:szCs w:val="21"/>
        </w:rPr>
      </w:pPr>
      <w:r w:rsidRPr="007438FE">
        <w:rPr>
          <w:rFonts w:ascii="Times New Roman" w:eastAsia="宋体" w:hAnsi="Times New Roman" w:cs="Times New Roman" w:hint="eastAsia"/>
          <w:kern w:val="0"/>
          <w:szCs w:val="20"/>
        </w:rPr>
        <w:t>讲授法</w:t>
      </w:r>
      <w:r>
        <w:rPr>
          <w:rFonts w:ascii="Times New Roman" w:eastAsia="宋体" w:hAnsi="Times New Roman" w:cs="Times New Roman" w:hint="eastAsia"/>
          <w:kern w:val="0"/>
          <w:szCs w:val="20"/>
        </w:rPr>
        <w:t>结合案例教学</w:t>
      </w:r>
    </w:p>
    <w:p w14:paraId="375BFE36" w14:textId="77777777" w:rsidR="002443A5" w:rsidRDefault="002443A5" w:rsidP="002443A5">
      <w:pPr>
        <w:widowControl/>
        <w:spacing w:beforeLines="50" w:before="156" w:afterLines="50" w:after="156"/>
        <w:ind w:firstLineChars="200" w:firstLine="420"/>
        <w:jc w:val="left"/>
        <w:rPr>
          <w:rFonts w:ascii="宋体" w:eastAsia="宋体" w:hAnsi="宋体" w:cs="TimesNewRomanPSMT"/>
          <w:color w:val="000000"/>
          <w:kern w:val="0"/>
          <w:szCs w:val="21"/>
        </w:rPr>
      </w:pPr>
      <w:r w:rsidRPr="000508C0">
        <w:rPr>
          <w:rFonts w:ascii="宋体" w:eastAsia="宋体" w:hAnsi="宋体" w:cs="TimesNewRomanPSMT"/>
          <w:color w:val="000000"/>
          <w:kern w:val="0"/>
          <w:szCs w:val="21"/>
        </w:rPr>
        <w:t>5.</w:t>
      </w:r>
      <w:r w:rsidRPr="000508C0">
        <w:rPr>
          <w:rFonts w:ascii="宋体" w:eastAsia="宋体" w:hAnsi="宋体" w:cs="TimesNewRomanPSMT" w:hint="eastAsia"/>
          <w:color w:val="000000"/>
          <w:kern w:val="0"/>
          <w:szCs w:val="21"/>
        </w:rPr>
        <w:t>教学评价</w:t>
      </w:r>
    </w:p>
    <w:p w14:paraId="5F34404C" w14:textId="77777777" w:rsidR="00064BDD" w:rsidRPr="000508C0" w:rsidRDefault="00064BDD" w:rsidP="002443A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完成下列思考题：</w:t>
      </w:r>
    </w:p>
    <w:p w14:paraId="729385EA" w14:textId="77777777" w:rsidR="00064BDD" w:rsidRPr="00064BDD" w:rsidRDefault="00064BDD" w:rsidP="00064BDD">
      <w:pPr>
        <w:autoSpaceDE w:val="0"/>
        <w:autoSpaceDN w:val="0"/>
        <w:adjustRightInd w:val="0"/>
        <w:snapToGrid w:val="0"/>
        <w:spacing w:line="276" w:lineRule="auto"/>
        <w:rPr>
          <w:rFonts w:ascii="宋体" w:eastAsia="宋体" w:hAnsi="宋体" w:cs="Times New Roman"/>
          <w:kern w:val="0"/>
          <w:szCs w:val="21"/>
        </w:rPr>
      </w:pPr>
      <w:r w:rsidRPr="00064BDD">
        <w:rPr>
          <w:rFonts w:ascii="宋体" w:eastAsia="宋体" w:hAnsi="宋体" w:cs="Times New Roman"/>
          <w:kern w:val="0"/>
          <w:szCs w:val="21"/>
        </w:rPr>
        <w:lastRenderedPageBreak/>
        <w:t>1.</w:t>
      </w:r>
      <w:r w:rsidRPr="00064BDD">
        <w:rPr>
          <w:rFonts w:ascii="宋体" w:eastAsia="宋体" w:hAnsi="宋体" w:cs="Times New Roman" w:hint="eastAsia"/>
          <w:kern w:val="0"/>
          <w:szCs w:val="21"/>
        </w:rPr>
        <w:t>何为利尿通淋？</w:t>
      </w:r>
      <w:r w:rsidRPr="00064BDD">
        <w:rPr>
          <w:rFonts w:ascii="宋体" w:eastAsia="宋体" w:hAnsi="宋体" w:cs="Times New Roman"/>
          <w:kern w:val="0"/>
          <w:szCs w:val="21"/>
        </w:rPr>
        <w:t xml:space="preserve"> </w:t>
      </w:r>
    </w:p>
    <w:p w14:paraId="208547D6" w14:textId="77777777" w:rsidR="00064BDD" w:rsidRPr="00064BDD" w:rsidRDefault="00064BDD" w:rsidP="00064BDD">
      <w:pPr>
        <w:autoSpaceDE w:val="0"/>
        <w:autoSpaceDN w:val="0"/>
        <w:adjustRightInd w:val="0"/>
        <w:snapToGrid w:val="0"/>
        <w:spacing w:line="276" w:lineRule="auto"/>
        <w:rPr>
          <w:rFonts w:ascii="宋体" w:eastAsia="宋体" w:hAnsi="宋体" w:cs="Times New Roman"/>
          <w:kern w:val="0"/>
          <w:szCs w:val="21"/>
        </w:rPr>
      </w:pPr>
      <w:r w:rsidRPr="00064BDD">
        <w:rPr>
          <w:rFonts w:ascii="宋体" w:eastAsia="宋体" w:hAnsi="宋体" w:cs="Times New Roman"/>
          <w:kern w:val="0"/>
          <w:szCs w:val="21"/>
        </w:rPr>
        <w:t>2.</w:t>
      </w:r>
      <w:r w:rsidRPr="00064BDD">
        <w:rPr>
          <w:rFonts w:ascii="宋体" w:eastAsia="宋体" w:hAnsi="宋体" w:cs="Times New Roman" w:hint="eastAsia"/>
          <w:kern w:val="0"/>
          <w:szCs w:val="21"/>
        </w:rPr>
        <w:t>简述薏苡仁的功效。</w:t>
      </w:r>
      <w:r w:rsidRPr="00064BDD">
        <w:rPr>
          <w:rFonts w:ascii="宋体" w:eastAsia="宋体" w:hAnsi="宋体" w:cs="Times New Roman"/>
          <w:kern w:val="0"/>
          <w:szCs w:val="21"/>
        </w:rPr>
        <w:t xml:space="preserve"> </w:t>
      </w:r>
    </w:p>
    <w:p w14:paraId="3421B0E3" w14:textId="77777777" w:rsidR="00064BDD" w:rsidRPr="00064BDD" w:rsidRDefault="00064BDD" w:rsidP="00064BDD">
      <w:pPr>
        <w:autoSpaceDE w:val="0"/>
        <w:autoSpaceDN w:val="0"/>
        <w:adjustRightInd w:val="0"/>
        <w:snapToGrid w:val="0"/>
        <w:spacing w:line="276" w:lineRule="auto"/>
        <w:rPr>
          <w:rFonts w:ascii="宋体" w:eastAsia="宋体" w:hAnsi="宋体" w:cs="Times New Roman"/>
          <w:kern w:val="0"/>
          <w:szCs w:val="21"/>
        </w:rPr>
      </w:pPr>
      <w:r w:rsidRPr="00064BDD">
        <w:rPr>
          <w:rFonts w:ascii="宋体" w:eastAsia="宋体" w:hAnsi="宋体" w:cs="Times New Roman"/>
          <w:kern w:val="0"/>
          <w:szCs w:val="21"/>
        </w:rPr>
        <w:t>3.</w:t>
      </w:r>
      <w:r w:rsidRPr="00064BDD">
        <w:rPr>
          <w:rFonts w:ascii="宋体" w:eastAsia="宋体" w:hAnsi="宋体" w:cs="Times New Roman" w:hint="eastAsia"/>
          <w:kern w:val="0"/>
          <w:szCs w:val="21"/>
        </w:rPr>
        <w:t>茯苓、金钱草的功用要点有哪些？</w:t>
      </w:r>
      <w:r w:rsidRPr="00064BDD">
        <w:rPr>
          <w:rFonts w:ascii="宋体" w:eastAsia="宋体" w:hAnsi="宋体" w:cs="Times New Roman"/>
          <w:kern w:val="0"/>
          <w:szCs w:val="21"/>
        </w:rPr>
        <w:t xml:space="preserve"> </w:t>
      </w:r>
    </w:p>
    <w:p w14:paraId="0B8BCDA2" w14:textId="77777777" w:rsidR="00064BDD" w:rsidRPr="00064BDD" w:rsidRDefault="00064BDD" w:rsidP="00064BDD">
      <w:pPr>
        <w:autoSpaceDE w:val="0"/>
        <w:autoSpaceDN w:val="0"/>
        <w:adjustRightInd w:val="0"/>
        <w:snapToGrid w:val="0"/>
        <w:spacing w:line="276" w:lineRule="auto"/>
        <w:rPr>
          <w:rFonts w:ascii="宋体" w:eastAsia="宋体" w:hAnsi="宋体" w:cs="Times New Roman"/>
          <w:kern w:val="0"/>
          <w:szCs w:val="21"/>
        </w:rPr>
      </w:pPr>
      <w:r w:rsidRPr="00064BDD">
        <w:rPr>
          <w:rFonts w:ascii="宋体" w:eastAsia="宋体" w:hAnsi="宋体" w:cs="Times New Roman" w:hint="eastAsia"/>
          <w:kern w:val="0"/>
          <w:szCs w:val="21"/>
        </w:rPr>
        <w:t>4.试比较祛风湿药、化湿药、利水</w:t>
      </w:r>
      <w:proofErr w:type="gramStart"/>
      <w:r w:rsidRPr="00064BDD">
        <w:rPr>
          <w:rFonts w:ascii="宋体" w:eastAsia="宋体" w:hAnsi="宋体" w:cs="Times New Roman" w:hint="eastAsia"/>
          <w:kern w:val="0"/>
          <w:szCs w:val="21"/>
        </w:rPr>
        <w:t>渗湿药在</w:t>
      </w:r>
      <w:proofErr w:type="gramEnd"/>
      <w:r w:rsidRPr="00064BDD">
        <w:rPr>
          <w:rFonts w:ascii="宋体" w:eastAsia="宋体" w:hAnsi="宋体" w:cs="Times New Roman" w:hint="eastAsia"/>
          <w:kern w:val="0"/>
          <w:szCs w:val="21"/>
        </w:rPr>
        <w:t>功效、应用方面的特点。</w:t>
      </w:r>
    </w:p>
    <w:p w14:paraId="0D5C792D" w14:textId="77777777" w:rsidR="00F8192E" w:rsidRDefault="00641DD4" w:rsidP="000508C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Times New Roman" w:eastAsia="黑体" w:hAnsi="Times New Roman" w:hint="eastAsia"/>
        </w:rPr>
        <w:t>第十二章</w:t>
      </w:r>
      <w:r>
        <w:rPr>
          <w:rFonts w:ascii="Times New Roman" w:eastAsia="黑体" w:hAnsi="Times New Roman" w:hint="eastAsia"/>
        </w:rPr>
        <w:t xml:space="preserve">  </w:t>
      </w:r>
      <w:proofErr w:type="gramStart"/>
      <w:r>
        <w:rPr>
          <w:rFonts w:ascii="Times New Roman" w:eastAsia="黑体" w:hAnsi="Times New Roman" w:hint="eastAsia"/>
        </w:rPr>
        <w:t>温里药</w:t>
      </w:r>
      <w:proofErr w:type="gramEnd"/>
    </w:p>
    <w:p w14:paraId="2FA1651A" w14:textId="77777777" w:rsidR="00641DD4" w:rsidRDefault="00641DD4" w:rsidP="00641DD4">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1.</w:t>
      </w:r>
      <w:r w:rsidRPr="000508C0">
        <w:rPr>
          <w:rFonts w:ascii="宋体" w:eastAsia="宋体" w:hAnsi="宋体" w:cs="宋体" w:hint="eastAsia"/>
          <w:color w:val="000000"/>
          <w:kern w:val="0"/>
          <w:szCs w:val="21"/>
        </w:rPr>
        <w:t xml:space="preserve">教学目标 </w:t>
      </w:r>
    </w:p>
    <w:p w14:paraId="5DB0614C" w14:textId="77777777" w:rsidR="00C53813" w:rsidRPr="00C53813" w:rsidRDefault="00C53813" w:rsidP="00C53813">
      <w:pPr>
        <w:spacing w:line="276" w:lineRule="auto"/>
        <w:ind w:firstLineChars="213" w:firstLine="447"/>
        <w:rPr>
          <w:rFonts w:ascii="宋体" w:eastAsia="宋体" w:hAnsi="Tms Rmn" w:cs="Times New Roman"/>
          <w:kern w:val="0"/>
          <w:szCs w:val="21"/>
        </w:rPr>
      </w:pPr>
      <w:r>
        <w:rPr>
          <w:rFonts w:ascii="宋体" w:eastAsia="宋体" w:hAnsi="宋体" w:hint="eastAsia"/>
          <w:szCs w:val="21"/>
        </w:rPr>
        <w:t>1</w:t>
      </w:r>
      <w:r>
        <w:rPr>
          <w:rFonts w:ascii="宋体" w:eastAsia="宋体" w:hAnsi="宋体"/>
          <w:szCs w:val="21"/>
        </w:rPr>
        <w:t>.1</w:t>
      </w:r>
      <w:r w:rsidRPr="00C53813">
        <w:rPr>
          <w:rFonts w:ascii="宋体" w:eastAsia="宋体" w:hAnsi="Tms Rmn" w:cs="Times New Roman" w:hint="eastAsia"/>
          <w:kern w:val="0"/>
          <w:szCs w:val="21"/>
        </w:rPr>
        <w:t>.</w:t>
      </w:r>
      <w:r w:rsidRPr="00C53813">
        <w:rPr>
          <w:rFonts w:ascii="宋体" w:eastAsia="宋体" w:hAnsi="宋体" w:cs="Times New Roman" w:hint="eastAsia"/>
          <w:color w:val="000000"/>
          <w:kern w:val="0"/>
          <w:szCs w:val="21"/>
        </w:rPr>
        <w:t xml:space="preserve"> </w:t>
      </w:r>
      <w:proofErr w:type="gramStart"/>
      <w:r w:rsidRPr="00C53813">
        <w:rPr>
          <w:rFonts w:ascii="宋体" w:eastAsia="宋体" w:hAnsi="宋体" w:cs="Times New Roman" w:hint="eastAsia"/>
          <w:color w:val="000000"/>
          <w:kern w:val="0"/>
          <w:szCs w:val="21"/>
        </w:rPr>
        <w:t>熟悉温里药</w:t>
      </w:r>
      <w:proofErr w:type="gramEnd"/>
      <w:r w:rsidRPr="00C53813">
        <w:rPr>
          <w:rFonts w:ascii="宋体" w:eastAsia="宋体" w:hAnsi="宋体" w:cs="Times New Roman" w:hint="eastAsia"/>
          <w:color w:val="000000"/>
          <w:kern w:val="0"/>
          <w:szCs w:val="21"/>
        </w:rPr>
        <w:t>的含义、</w:t>
      </w:r>
      <w:r w:rsidR="00076E01">
        <w:rPr>
          <w:rFonts w:ascii="宋体" w:eastAsia="宋体" w:hAnsi="宋体" w:cs="Times New Roman" w:hint="eastAsia"/>
          <w:color w:val="000000"/>
          <w:kern w:val="0"/>
          <w:szCs w:val="21"/>
        </w:rPr>
        <w:t>功效</w:t>
      </w:r>
      <w:r w:rsidRPr="00C53813">
        <w:rPr>
          <w:rFonts w:ascii="宋体" w:eastAsia="宋体" w:hAnsi="宋体" w:cs="Times New Roman" w:hint="eastAsia"/>
          <w:color w:val="000000"/>
          <w:kern w:val="0"/>
          <w:szCs w:val="21"/>
        </w:rPr>
        <w:t>、适应范围、配伍方法、使用注意。</w:t>
      </w:r>
    </w:p>
    <w:p w14:paraId="52918C0E" w14:textId="77777777" w:rsidR="00C53813" w:rsidRPr="000508C0" w:rsidRDefault="00C53813" w:rsidP="00C53813">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1.2 </w:t>
      </w:r>
      <w:r w:rsidRPr="00C53813">
        <w:rPr>
          <w:rFonts w:ascii="宋体" w:eastAsia="宋体" w:hAnsi="宋体" w:cs="Times New Roman" w:hint="eastAsia"/>
          <w:kern w:val="0"/>
          <w:szCs w:val="21"/>
        </w:rPr>
        <w:t>掌握各药的性能、功效、临床应用、作用特点、用法用量、使用注意：</w:t>
      </w:r>
      <w:r w:rsidRPr="00C53813">
        <w:rPr>
          <w:rFonts w:ascii="宋体" w:eastAsia="宋体" w:hAnsi="宋体" w:cs="Times New Roman" w:hint="eastAsia"/>
          <w:color w:val="000000"/>
          <w:kern w:val="0"/>
          <w:szCs w:val="21"/>
        </w:rPr>
        <w:t xml:space="preserve">附子  干姜  肉桂  </w:t>
      </w:r>
    </w:p>
    <w:p w14:paraId="34B6E10F" w14:textId="77777777" w:rsidR="00641DD4" w:rsidRDefault="00641DD4" w:rsidP="00641DD4">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2.</w:t>
      </w:r>
      <w:r w:rsidRPr="000508C0">
        <w:rPr>
          <w:rFonts w:ascii="宋体" w:eastAsia="宋体" w:hAnsi="宋体" w:cs="宋体" w:hint="eastAsia"/>
          <w:color w:val="000000"/>
          <w:kern w:val="0"/>
          <w:szCs w:val="21"/>
        </w:rPr>
        <w:t>教学重难点</w:t>
      </w:r>
    </w:p>
    <w:p w14:paraId="66E4CC78" w14:textId="77777777" w:rsidR="00B94D4E" w:rsidRDefault="00076E01" w:rsidP="00641D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2.1 </w:t>
      </w:r>
      <w:proofErr w:type="gramStart"/>
      <w:r w:rsidRPr="00C53813">
        <w:rPr>
          <w:rFonts w:ascii="宋体" w:eastAsia="宋体" w:hAnsi="宋体" w:cs="Times New Roman" w:hint="eastAsia"/>
          <w:color w:val="000000"/>
          <w:kern w:val="0"/>
          <w:szCs w:val="21"/>
        </w:rPr>
        <w:t>温里药</w:t>
      </w:r>
      <w:proofErr w:type="gramEnd"/>
      <w:r w:rsidRPr="00C53813">
        <w:rPr>
          <w:rFonts w:ascii="宋体" w:eastAsia="宋体" w:hAnsi="宋体" w:cs="Times New Roman" w:hint="eastAsia"/>
          <w:color w:val="000000"/>
          <w:kern w:val="0"/>
          <w:szCs w:val="21"/>
        </w:rPr>
        <w:t>的</w:t>
      </w:r>
      <w:r>
        <w:rPr>
          <w:rFonts w:ascii="宋体" w:eastAsia="宋体" w:hAnsi="宋体" w:cs="Times New Roman" w:hint="eastAsia"/>
          <w:color w:val="000000"/>
          <w:kern w:val="0"/>
          <w:szCs w:val="21"/>
        </w:rPr>
        <w:t>功效</w:t>
      </w:r>
      <w:r w:rsidRPr="00C53813">
        <w:rPr>
          <w:rFonts w:ascii="宋体" w:eastAsia="宋体" w:hAnsi="宋体" w:cs="Times New Roman" w:hint="eastAsia"/>
          <w:color w:val="000000"/>
          <w:kern w:val="0"/>
          <w:szCs w:val="21"/>
        </w:rPr>
        <w:t>、适应范围</w:t>
      </w:r>
    </w:p>
    <w:p w14:paraId="7285177E" w14:textId="77777777" w:rsidR="00076E01" w:rsidRPr="00076E01" w:rsidRDefault="00076E01" w:rsidP="00641DD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2.2</w:t>
      </w:r>
      <w:r>
        <w:rPr>
          <w:rFonts w:ascii="宋体" w:eastAsia="宋体" w:hAnsi="宋体" w:cs="宋体" w:hint="eastAsia"/>
          <w:color w:val="000000"/>
          <w:kern w:val="0"/>
          <w:szCs w:val="21"/>
        </w:rPr>
        <w:t>附子的</w:t>
      </w:r>
      <w:r w:rsidRPr="00C53813">
        <w:rPr>
          <w:rFonts w:ascii="宋体" w:eastAsia="宋体" w:hAnsi="宋体" w:cs="Times New Roman" w:hint="eastAsia"/>
          <w:kern w:val="0"/>
          <w:szCs w:val="21"/>
        </w:rPr>
        <w:t>性能、功效、临床应用、作用特点、用法用量、使用注意</w:t>
      </w:r>
    </w:p>
    <w:p w14:paraId="76E33F4C" w14:textId="77777777" w:rsidR="00641DD4" w:rsidRDefault="00641DD4" w:rsidP="00641DD4">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3.</w:t>
      </w:r>
      <w:r w:rsidRPr="000508C0">
        <w:rPr>
          <w:rFonts w:ascii="宋体" w:eastAsia="宋体" w:hAnsi="宋体" w:cs="宋体" w:hint="eastAsia"/>
          <w:color w:val="000000"/>
          <w:kern w:val="0"/>
          <w:szCs w:val="21"/>
        </w:rPr>
        <w:t>教学内容</w:t>
      </w:r>
    </w:p>
    <w:p w14:paraId="070030A3" w14:textId="77777777" w:rsidR="00C53813" w:rsidRPr="00C53813" w:rsidRDefault="00C53813" w:rsidP="00C53813">
      <w:pPr>
        <w:autoSpaceDE w:val="0"/>
        <w:autoSpaceDN w:val="0"/>
        <w:adjustRightInd w:val="0"/>
        <w:snapToGrid w:val="0"/>
        <w:spacing w:line="276" w:lineRule="auto"/>
        <w:ind w:firstLineChars="50" w:firstLine="105"/>
        <w:rPr>
          <w:rFonts w:ascii="宋体" w:eastAsia="宋体" w:hAnsi="Tms Rmn" w:cs="Times New Roman"/>
          <w:kern w:val="0"/>
          <w:szCs w:val="21"/>
        </w:rPr>
      </w:pPr>
      <w:r>
        <w:rPr>
          <w:rFonts w:ascii="宋体" w:eastAsia="宋体" w:hAnsi="Tms Rmn" w:cs="Times New Roman" w:hint="eastAsia"/>
          <w:kern w:val="0"/>
          <w:szCs w:val="21"/>
        </w:rPr>
        <w:t>3</w:t>
      </w:r>
      <w:r>
        <w:rPr>
          <w:rFonts w:ascii="宋体" w:eastAsia="宋体" w:hAnsi="Tms Rmn" w:cs="Times New Roman"/>
          <w:kern w:val="0"/>
          <w:szCs w:val="21"/>
        </w:rPr>
        <w:t xml:space="preserve">.1 </w:t>
      </w:r>
      <w:proofErr w:type="gramStart"/>
      <w:r w:rsidRPr="00C53813">
        <w:rPr>
          <w:rFonts w:ascii="宋体" w:eastAsia="宋体" w:hAnsi="宋体" w:cs="Times New Roman" w:hint="eastAsia"/>
          <w:kern w:val="0"/>
          <w:szCs w:val="21"/>
        </w:rPr>
        <w:t>温里药</w:t>
      </w:r>
      <w:proofErr w:type="gramEnd"/>
      <w:r w:rsidRPr="00C53813">
        <w:rPr>
          <w:rFonts w:ascii="宋体" w:eastAsia="宋体" w:hAnsi="宋体" w:cs="Times New Roman" w:hint="eastAsia"/>
          <w:kern w:val="0"/>
          <w:szCs w:val="21"/>
        </w:rPr>
        <w:t>的概念、作用、适应证、配伍方法、分类及使用注意。</w:t>
      </w:r>
    </w:p>
    <w:p w14:paraId="2D569197" w14:textId="77777777" w:rsidR="00C53813" w:rsidRPr="00C53813" w:rsidRDefault="00C53813" w:rsidP="00C53813">
      <w:pPr>
        <w:autoSpaceDE w:val="0"/>
        <w:autoSpaceDN w:val="0"/>
        <w:adjustRightInd w:val="0"/>
        <w:snapToGrid w:val="0"/>
        <w:spacing w:line="276" w:lineRule="auto"/>
        <w:ind w:firstLineChars="50" w:firstLine="105"/>
        <w:rPr>
          <w:rFonts w:ascii="宋体" w:eastAsia="宋体" w:hAnsi="Tms Rmn" w:cs="Times New Roman"/>
          <w:kern w:val="0"/>
          <w:szCs w:val="21"/>
        </w:rPr>
      </w:pPr>
      <w:r>
        <w:rPr>
          <w:rFonts w:ascii="宋体" w:eastAsia="宋体" w:hAnsi="Tms Rmn" w:cs="Times New Roman" w:hint="eastAsia"/>
          <w:kern w:val="0"/>
          <w:szCs w:val="21"/>
        </w:rPr>
        <w:t>3</w:t>
      </w:r>
      <w:r>
        <w:rPr>
          <w:rFonts w:ascii="宋体" w:eastAsia="宋体" w:hAnsi="Tms Rmn" w:cs="Times New Roman"/>
          <w:kern w:val="0"/>
          <w:szCs w:val="21"/>
        </w:rPr>
        <w:t xml:space="preserve">.2 </w:t>
      </w:r>
      <w:r w:rsidRPr="00C53813">
        <w:rPr>
          <w:rFonts w:ascii="宋体" w:eastAsia="宋体" w:hAnsi="宋体" w:cs="Times New Roman" w:hint="eastAsia"/>
          <w:kern w:val="0"/>
          <w:szCs w:val="21"/>
        </w:rPr>
        <w:t>常用</w:t>
      </w:r>
      <w:proofErr w:type="gramStart"/>
      <w:r w:rsidRPr="00C53813">
        <w:rPr>
          <w:rFonts w:ascii="宋体" w:eastAsia="宋体" w:hAnsi="宋体" w:cs="Times New Roman" w:hint="eastAsia"/>
          <w:kern w:val="0"/>
          <w:szCs w:val="21"/>
        </w:rPr>
        <w:t>温里药</w:t>
      </w:r>
      <w:proofErr w:type="gramEnd"/>
      <w:r w:rsidRPr="00C53813">
        <w:rPr>
          <w:rFonts w:ascii="宋体" w:eastAsia="宋体" w:hAnsi="宋体" w:cs="Times New Roman" w:hint="eastAsia"/>
          <w:kern w:val="0"/>
          <w:szCs w:val="21"/>
        </w:rPr>
        <w:t>。</w:t>
      </w:r>
    </w:p>
    <w:p w14:paraId="6D1C266B" w14:textId="77777777" w:rsidR="00B94D4E" w:rsidRDefault="00641DD4" w:rsidP="00641DD4">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4.</w:t>
      </w:r>
      <w:r w:rsidRPr="000508C0">
        <w:rPr>
          <w:rFonts w:ascii="宋体" w:eastAsia="宋体" w:hAnsi="宋体" w:cs="宋体" w:hint="eastAsia"/>
          <w:color w:val="000000"/>
          <w:kern w:val="0"/>
          <w:szCs w:val="21"/>
        </w:rPr>
        <w:t>教学方法</w:t>
      </w:r>
    </w:p>
    <w:p w14:paraId="6BFACB88" w14:textId="77777777" w:rsidR="00641DD4" w:rsidRPr="000508C0" w:rsidRDefault="00641DD4" w:rsidP="00641DD4">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宋体" w:hint="eastAsia"/>
          <w:color w:val="000000"/>
          <w:kern w:val="0"/>
          <w:szCs w:val="21"/>
        </w:rPr>
        <w:t xml:space="preserve"> </w:t>
      </w:r>
      <w:r w:rsidR="00F309A0" w:rsidRPr="007438FE">
        <w:rPr>
          <w:rFonts w:ascii="Times New Roman" w:eastAsia="宋体" w:hAnsi="Times New Roman" w:cs="Times New Roman" w:hint="eastAsia"/>
          <w:kern w:val="0"/>
          <w:szCs w:val="20"/>
        </w:rPr>
        <w:t>讲授法</w:t>
      </w:r>
      <w:r w:rsidR="00F309A0">
        <w:rPr>
          <w:rFonts w:ascii="Times New Roman" w:eastAsia="宋体" w:hAnsi="Times New Roman" w:cs="Times New Roman" w:hint="eastAsia"/>
          <w:kern w:val="0"/>
          <w:szCs w:val="20"/>
        </w:rPr>
        <w:t>结合案例教学</w:t>
      </w:r>
    </w:p>
    <w:p w14:paraId="0F5F1992" w14:textId="77777777" w:rsidR="00064BDD" w:rsidRDefault="00641DD4" w:rsidP="00641DD4">
      <w:pPr>
        <w:widowControl/>
        <w:spacing w:beforeLines="50" w:before="156" w:afterLines="50" w:after="156"/>
        <w:ind w:firstLineChars="200" w:firstLine="420"/>
        <w:jc w:val="left"/>
        <w:rPr>
          <w:rFonts w:ascii="宋体" w:eastAsia="宋体" w:hAnsi="宋体" w:cs="TimesNewRomanPSMT"/>
          <w:color w:val="000000"/>
          <w:kern w:val="0"/>
          <w:szCs w:val="21"/>
        </w:rPr>
      </w:pPr>
      <w:r w:rsidRPr="000508C0">
        <w:rPr>
          <w:rFonts w:ascii="宋体" w:eastAsia="宋体" w:hAnsi="宋体" w:cs="TimesNewRomanPSMT"/>
          <w:color w:val="000000"/>
          <w:kern w:val="0"/>
          <w:szCs w:val="21"/>
        </w:rPr>
        <w:t>5.</w:t>
      </w:r>
      <w:r w:rsidRPr="000508C0">
        <w:rPr>
          <w:rFonts w:ascii="宋体" w:eastAsia="宋体" w:hAnsi="宋体" w:cs="TimesNewRomanPSMT" w:hint="eastAsia"/>
          <w:color w:val="000000"/>
          <w:kern w:val="0"/>
          <w:szCs w:val="21"/>
        </w:rPr>
        <w:t>教学评价</w:t>
      </w:r>
    </w:p>
    <w:p w14:paraId="4E649E93" w14:textId="77777777" w:rsidR="00F309A0" w:rsidRDefault="00F309A0" w:rsidP="00641DD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完成下列思考题</w:t>
      </w:r>
    </w:p>
    <w:p w14:paraId="05245183" w14:textId="77777777" w:rsidR="00F309A0" w:rsidRPr="00F309A0" w:rsidRDefault="00F309A0" w:rsidP="00F309A0">
      <w:pPr>
        <w:autoSpaceDE w:val="0"/>
        <w:autoSpaceDN w:val="0"/>
        <w:adjustRightInd w:val="0"/>
        <w:spacing w:line="360" w:lineRule="auto"/>
        <w:jc w:val="left"/>
        <w:rPr>
          <w:rFonts w:ascii="宋体" w:eastAsia="宋体" w:hAnsi="宋体" w:cs="Times New Roman"/>
          <w:color w:val="000000"/>
          <w:kern w:val="0"/>
          <w:szCs w:val="21"/>
        </w:rPr>
      </w:pPr>
      <w:r>
        <w:rPr>
          <w:rFonts w:ascii="宋体" w:eastAsia="宋体" w:hAnsi="宋体" w:cs="Times New Roman"/>
          <w:color w:val="000000"/>
          <w:kern w:val="0"/>
          <w:szCs w:val="21"/>
        </w:rPr>
        <w:t>5.</w:t>
      </w:r>
      <w:r w:rsidRPr="00F309A0">
        <w:rPr>
          <w:rFonts w:ascii="宋体" w:eastAsia="宋体" w:hAnsi="宋体" w:cs="Times New Roman" w:hint="eastAsia"/>
          <w:color w:val="000000"/>
          <w:kern w:val="0"/>
          <w:szCs w:val="21"/>
        </w:rPr>
        <w:t>1</w:t>
      </w:r>
      <w:r w:rsidRPr="00F309A0">
        <w:rPr>
          <w:rFonts w:ascii="宋体" w:eastAsia="宋体" w:hAnsi="宋体" w:cs="Times New Roman" w:hint="eastAsia"/>
          <w:bCs/>
          <w:color w:val="000000"/>
          <w:kern w:val="0"/>
          <w:szCs w:val="21"/>
        </w:rPr>
        <w:t>.</w:t>
      </w:r>
      <w:r w:rsidRPr="00F309A0">
        <w:rPr>
          <w:rFonts w:ascii="宋体" w:eastAsia="宋体" w:hAnsi="宋体" w:cs="Times New Roman"/>
          <w:color w:val="000000"/>
          <w:kern w:val="0"/>
          <w:szCs w:val="21"/>
        </w:rPr>
        <w:t xml:space="preserve"> </w:t>
      </w:r>
      <w:r w:rsidRPr="00F309A0">
        <w:rPr>
          <w:rFonts w:ascii="宋体" w:eastAsia="宋体" w:hAnsi="宋体" w:cs="Times New Roman" w:hint="eastAsia"/>
          <w:color w:val="000000"/>
          <w:kern w:val="0"/>
          <w:szCs w:val="21"/>
        </w:rPr>
        <w:t>附子的功用要点有哪些？</w:t>
      </w:r>
    </w:p>
    <w:p w14:paraId="5D57B57A" w14:textId="77777777" w:rsidR="00F309A0" w:rsidRPr="00F309A0" w:rsidRDefault="00F309A0" w:rsidP="00F309A0">
      <w:pPr>
        <w:autoSpaceDE w:val="0"/>
        <w:autoSpaceDN w:val="0"/>
        <w:adjustRightInd w:val="0"/>
        <w:spacing w:line="360" w:lineRule="auto"/>
        <w:jc w:val="left"/>
        <w:rPr>
          <w:rFonts w:ascii="宋体" w:eastAsia="宋体" w:hAnsi="宋体" w:cs="Times New Roman"/>
          <w:color w:val="000000"/>
          <w:kern w:val="0"/>
          <w:szCs w:val="21"/>
        </w:rPr>
      </w:pPr>
      <w:r>
        <w:rPr>
          <w:rFonts w:ascii="宋体" w:eastAsia="宋体" w:hAnsi="宋体" w:cs="Times New Roman"/>
          <w:color w:val="000000"/>
          <w:kern w:val="0"/>
          <w:szCs w:val="21"/>
        </w:rPr>
        <w:t>5.</w:t>
      </w:r>
      <w:r w:rsidRPr="00F309A0">
        <w:rPr>
          <w:rFonts w:ascii="宋体" w:eastAsia="宋体" w:hAnsi="宋体" w:cs="Times New Roman" w:hint="eastAsia"/>
          <w:color w:val="000000"/>
          <w:kern w:val="0"/>
          <w:szCs w:val="21"/>
        </w:rPr>
        <w:t>2</w:t>
      </w:r>
      <w:r w:rsidRPr="00F309A0">
        <w:rPr>
          <w:rFonts w:ascii="宋体" w:eastAsia="宋体" w:hAnsi="宋体" w:cs="Times New Roman" w:hint="eastAsia"/>
          <w:bCs/>
          <w:color w:val="000000"/>
          <w:kern w:val="0"/>
          <w:szCs w:val="21"/>
        </w:rPr>
        <w:t>.</w:t>
      </w:r>
      <w:r w:rsidRPr="00F309A0">
        <w:rPr>
          <w:rFonts w:ascii="宋体" w:eastAsia="宋体" w:hAnsi="宋体" w:cs="Times New Roman" w:hint="eastAsia"/>
          <w:color w:val="000000"/>
          <w:kern w:val="0"/>
          <w:szCs w:val="21"/>
        </w:rPr>
        <w:t>生姜、干姜同出一源，其性味、功用有何差异？</w:t>
      </w:r>
    </w:p>
    <w:p w14:paraId="08D9ED94" w14:textId="77777777" w:rsidR="00641DD4" w:rsidRDefault="00DD0DBB" w:rsidP="000508C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Times New Roman" w:eastAsia="黑体" w:hAnsi="Times New Roman" w:hint="eastAsia"/>
        </w:rPr>
        <w:t>第十三章</w:t>
      </w:r>
      <w:r>
        <w:rPr>
          <w:rFonts w:ascii="Times New Roman" w:eastAsia="黑体" w:hAnsi="Times New Roman" w:hint="eastAsia"/>
        </w:rPr>
        <w:t xml:space="preserve">  </w:t>
      </w:r>
      <w:r>
        <w:rPr>
          <w:rFonts w:ascii="Times New Roman" w:eastAsia="黑体" w:hAnsi="Times New Roman" w:hint="eastAsia"/>
        </w:rPr>
        <w:t>理气药</w:t>
      </w:r>
    </w:p>
    <w:p w14:paraId="2B7BFB97" w14:textId="77777777" w:rsidR="00DD0DBB" w:rsidRDefault="00DD0DBB" w:rsidP="00DD0DBB">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1.</w:t>
      </w:r>
      <w:r w:rsidRPr="000508C0">
        <w:rPr>
          <w:rFonts w:ascii="宋体" w:eastAsia="宋体" w:hAnsi="宋体" w:cs="宋体" w:hint="eastAsia"/>
          <w:color w:val="000000"/>
          <w:kern w:val="0"/>
          <w:szCs w:val="21"/>
        </w:rPr>
        <w:t>教学目标</w:t>
      </w:r>
    </w:p>
    <w:p w14:paraId="4E6FABDE" w14:textId="77777777" w:rsidR="00DD0DBB" w:rsidRPr="00E34B45" w:rsidRDefault="00E34B45" w:rsidP="00DD0DBB">
      <w:pPr>
        <w:widowControl/>
        <w:spacing w:beforeLines="50" w:before="156" w:afterLines="50" w:after="156"/>
        <w:ind w:firstLineChars="200" w:firstLine="420"/>
        <w:jc w:val="left"/>
        <w:rPr>
          <w:rFonts w:ascii="宋体" w:eastAsia="宋体" w:hAnsi="宋体" w:cs="Times New Roman"/>
          <w:kern w:val="0"/>
          <w:szCs w:val="21"/>
        </w:rPr>
      </w:pPr>
      <w:r>
        <w:rPr>
          <w:rFonts w:ascii="宋体" w:eastAsia="宋体" w:hAnsi="宋体" w:hint="eastAsia"/>
          <w:szCs w:val="21"/>
        </w:rPr>
        <w:t>1</w:t>
      </w:r>
      <w:r>
        <w:rPr>
          <w:rFonts w:ascii="宋体" w:eastAsia="宋体" w:hAnsi="宋体"/>
          <w:szCs w:val="21"/>
        </w:rPr>
        <w:t>.1</w:t>
      </w:r>
      <w:r w:rsidRPr="00E34B45">
        <w:rPr>
          <w:rFonts w:ascii="宋体" w:eastAsia="宋体" w:hAnsi="宋体" w:cs="Times New Roman" w:hint="eastAsia"/>
          <w:kern w:val="0"/>
          <w:szCs w:val="21"/>
        </w:rPr>
        <w:t>熟悉理气药的含义、功效、适应范围、配伍方法、使用注意及其性能特点。</w:t>
      </w:r>
    </w:p>
    <w:p w14:paraId="2D213F96" w14:textId="77777777" w:rsidR="00E34B45" w:rsidRPr="00E34B45" w:rsidRDefault="00E34B45" w:rsidP="00DD0DBB">
      <w:pPr>
        <w:widowControl/>
        <w:spacing w:beforeLines="50" w:before="156" w:afterLines="50" w:after="156"/>
        <w:ind w:firstLineChars="200" w:firstLine="420"/>
        <w:jc w:val="left"/>
        <w:rPr>
          <w:rFonts w:ascii="宋体" w:eastAsia="宋体" w:hAnsi="宋体" w:cs="Times New Roman"/>
          <w:kern w:val="0"/>
          <w:szCs w:val="21"/>
        </w:rPr>
      </w:pPr>
      <w:r w:rsidRPr="00E34B45">
        <w:rPr>
          <w:rFonts w:ascii="宋体" w:eastAsia="宋体" w:hAnsi="宋体" w:cs="Times New Roman"/>
          <w:kern w:val="0"/>
          <w:szCs w:val="21"/>
        </w:rPr>
        <w:t>1.2</w:t>
      </w:r>
      <w:r w:rsidRPr="00E34B45">
        <w:rPr>
          <w:rFonts w:ascii="宋体" w:eastAsia="宋体" w:hAnsi="宋体" w:cs="Times New Roman" w:hint="eastAsia"/>
          <w:kern w:val="0"/>
          <w:szCs w:val="21"/>
        </w:rPr>
        <w:t xml:space="preserve">掌握各药的性能、功效、临床应用、作用特点、用法用量、使用注意：橘皮 枳实 木香 香附 </w:t>
      </w:r>
      <w:proofErr w:type="gramStart"/>
      <w:r w:rsidRPr="00E34B45">
        <w:rPr>
          <w:rFonts w:ascii="宋体" w:eastAsia="宋体" w:hAnsi="宋体" w:cs="Times New Roman" w:hint="eastAsia"/>
          <w:kern w:val="0"/>
          <w:szCs w:val="21"/>
        </w:rPr>
        <w:t>薤</w:t>
      </w:r>
      <w:proofErr w:type="gramEnd"/>
      <w:r w:rsidRPr="00E34B45">
        <w:rPr>
          <w:rFonts w:ascii="宋体" w:eastAsia="宋体" w:hAnsi="宋体" w:cs="Times New Roman" w:hint="eastAsia"/>
          <w:kern w:val="0"/>
          <w:szCs w:val="21"/>
        </w:rPr>
        <w:t>白</w:t>
      </w:r>
    </w:p>
    <w:p w14:paraId="6F913275" w14:textId="77777777" w:rsidR="00E34B45" w:rsidRPr="00E34B45" w:rsidRDefault="00E34B45" w:rsidP="00E34B45">
      <w:pPr>
        <w:spacing w:line="276" w:lineRule="auto"/>
        <w:ind w:firstLineChars="213" w:firstLine="447"/>
        <w:rPr>
          <w:rFonts w:ascii="宋体" w:eastAsia="宋体" w:hAnsi="Tms Rmn" w:cs="Times New Roman"/>
          <w:kern w:val="0"/>
          <w:szCs w:val="21"/>
        </w:rPr>
      </w:pPr>
      <w:r>
        <w:rPr>
          <w:rFonts w:ascii="宋体" w:eastAsia="宋体" w:hAnsi="宋体" w:hint="eastAsia"/>
          <w:szCs w:val="21"/>
        </w:rPr>
        <w:t>1</w:t>
      </w:r>
      <w:r>
        <w:rPr>
          <w:rFonts w:ascii="宋体" w:eastAsia="宋体" w:hAnsi="宋体"/>
          <w:szCs w:val="21"/>
        </w:rPr>
        <w:t>.3</w:t>
      </w:r>
      <w:r w:rsidRPr="00E34B45">
        <w:rPr>
          <w:rFonts w:ascii="宋体" w:eastAsia="宋体" w:hAnsi="宋体" w:cs="Times New Roman" w:hint="eastAsia"/>
          <w:kern w:val="0"/>
          <w:szCs w:val="21"/>
        </w:rPr>
        <w:t>掌握香附与柴胡功效应用的主要异同点。</w:t>
      </w:r>
    </w:p>
    <w:p w14:paraId="3049B1F5" w14:textId="77777777" w:rsidR="00DD0DBB" w:rsidRDefault="00DD0DBB" w:rsidP="00DD0DBB">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2.</w:t>
      </w:r>
      <w:r w:rsidRPr="000508C0">
        <w:rPr>
          <w:rFonts w:ascii="宋体" w:eastAsia="宋体" w:hAnsi="宋体" w:cs="宋体" w:hint="eastAsia"/>
          <w:color w:val="000000"/>
          <w:kern w:val="0"/>
          <w:szCs w:val="21"/>
        </w:rPr>
        <w:t>教学重难点</w:t>
      </w:r>
    </w:p>
    <w:p w14:paraId="163CDCCC" w14:textId="77777777" w:rsidR="00DD0DBB" w:rsidRDefault="00E34B45" w:rsidP="00DD0D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.1</w:t>
      </w:r>
      <w:r w:rsidR="002554BF">
        <w:rPr>
          <w:rFonts w:ascii="宋体" w:eastAsia="宋体" w:hAnsi="宋体" w:cs="宋体" w:hint="eastAsia"/>
          <w:color w:val="000000"/>
          <w:kern w:val="0"/>
          <w:szCs w:val="21"/>
        </w:rPr>
        <w:t>理气药的</w:t>
      </w:r>
      <w:r w:rsidR="002554BF" w:rsidRPr="00E34B45">
        <w:rPr>
          <w:rFonts w:ascii="宋体" w:eastAsia="宋体" w:hAnsi="宋体" w:cs="Times New Roman" w:hint="eastAsia"/>
          <w:kern w:val="0"/>
          <w:szCs w:val="21"/>
        </w:rPr>
        <w:t>含义、功效、适应范围</w:t>
      </w:r>
      <w:r w:rsidR="00F81868">
        <w:rPr>
          <w:rFonts w:ascii="宋体" w:eastAsia="宋体" w:hAnsi="宋体" w:cs="Times New Roman" w:hint="eastAsia"/>
          <w:kern w:val="0"/>
          <w:szCs w:val="21"/>
        </w:rPr>
        <w:t>。</w:t>
      </w:r>
    </w:p>
    <w:p w14:paraId="37EF3AF4" w14:textId="77777777" w:rsidR="00E34B45" w:rsidRPr="000508C0" w:rsidRDefault="00E34B45" w:rsidP="00DD0D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2.2</w:t>
      </w:r>
      <w:r w:rsidR="00F81868" w:rsidRPr="00E34B45">
        <w:rPr>
          <w:rFonts w:ascii="宋体" w:eastAsia="宋体" w:hAnsi="宋体" w:cs="Times New Roman" w:hint="eastAsia"/>
          <w:kern w:val="0"/>
          <w:szCs w:val="21"/>
        </w:rPr>
        <w:t xml:space="preserve">橘皮 枳实 木香 香附 </w:t>
      </w:r>
      <w:proofErr w:type="gramStart"/>
      <w:r w:rsidR="00F81868" w:rsidRPr="00E34B45">
        <w:rPr>
          <w:rFonts w:ascii="宋体" w:eastAsia="宋体" w:hAnsi="宋体" w:cs="Times New Roman" w:hint="eastAsia"/>
          <w:kern w:val="0"/>
          <w:szCs w:val="21"/>
        </w:rPr>
        <w:t>薤</w:t>
      </w:r>
      <w:proofErr w:type="gramEnd"/>
      <w:r w:rsidR="00F81868" w:rsidRPr="00E34B45">
        <w:rPr>
          <w:rFonts w:ascii="宋体" w:eastAsia="宋体" w:hAnsi="宋体" w:cs="Times New Roman" w:hint="eastAsia"/>
          <w:kern w:val="0"/>
          <w:szCs w:val="21"/>
        </w:rPr>
        <w:t>白</w:t>
      </w:r>
      <w:r w:rsidR="00F81868">
        <w:rPr>
          <w:rFonts w:ascii="宋体" w:eastAsia="宋体" w:hAnsi="宋体" w:cs="Times New Roman" w:hint="eastAsia"/>
          <w:kern w:val="0"/>
          <w:szCs w:val="21"/>
        </w:rPr>
        <w:t>的</w:t>
      </w:r>
      <w:r w:rsidR="00F81868" w:rsidRPr="00E34B45">
        <w:rPr>
          <w:rFonts w:ascii="宋体" w:eastAsia="宋体" w:hAnsi="宋体" w:cs="Times New Roman" w:hint="eastAsia"/>
          <w:kern w:val="0"/>
          <w:szCs w:val="21"/>
        </w:rPr>
        <w:t>功效、临床应用、作用特点</w:t>
      </w:r>
      <w:r w:rsidR="00F81868">
        <w:rPr>
          <w:rFonts w:ascii="宋体" w:eastAsia="宋体" w:hAnsi="宋体" w:cs="Times New Roman" w:hint="eastAsia"/>
          <w:kern w:val="0"/>
          <w:szCs w:val="21"/>
        </w:rPr>
        <w:t>。</w:t>
      </w:r>
    </w:p>
    <w:p w14:paraId="6FB568FF" w14:textId="77777777" w:rsidR="00DD0DBB" w:rsidRDefault="00DD0DBB" w:rsidP="00DD0DBB">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3.</w:t>
      </w:r>
      <w:r w:rsidRPr="000508C0">
        <w:rPr>
          <w:rFonts w:ascii="宋体" w:eastAsia="宋体" w:hAnsi="宋体" w:cs="宋体" w:hint="eastAsia"/>
          <w:color w:val="000000"/>
          <w:kern w:val="0"/>
          <w:szCs w:val="21"/>
        </w:rPr>
        <w:t>教学内容</w:t>
      </w:r>
    </w:p>
    <w:p w14:paraId="1D89EDFC" w14:textId="77777777" w:rsidR="00AE32F3" w:rsidRPr="00AE32F3" w:rsidRDefault="003F60DD" w:rsidP="00AE32F3">
      <w:pPr>
        <w:autoSpaceDE w:val="0"/>
        <w:autoSpaceDN w:val="0"/>
        <w:adjustRightInd w:val="0"/>
        <w:snapToGrid w:val="0"/>
        <w:spacing w:line="276" w:lineRule="auto"/>
        <w:ind w:firstLineChars="50" w:firstLine="105"/>
        <w:rPr>
          <w:rFonts w:ascii="宋体" w:eastAsia="宋体" w:hAnsi="Tms Rmn" w:cs="Times New Roman"/>
          <w:kern w:val="0"/>
          <w:szCs w:val="21"/>
        </w:rPr>
      </w:pPr>
      <w:r>
        <w:rPr>
          <w:rFonts w:ascii="宋体" w:eastAsia="宋体" w:hAnsi="Tms Rmn" w:cs="Times New Roman" w:hint="eastAsia"/>
          <w:kern w:val="0"/>
          <w:szCs w:val="21"/>
        </w:rPr>
        <w:lastRenderedPageBreak/>
        <w:t>3</w:t>
      </w:r>
      <w:r>
        <w:rPr>
          <w:rFonts w:ascii="宋体" w:eastAsia="宋体" w:hAnsi="Tms Rmn" w:cs="Times New Roman"/>
          <w:kern w:val="0"/>
          <w:szCs w:val="21"/>
        </w:rPr>
        <w:t xml:space="preserve">.1 </w:t>
      </w:r>
      <w:r w:rsidR="00AE32F3" w:rsidRPr="00AE32F3">
        <w:rPr>
          <w:rFonts w:ascii="宋体" w:eastAsia="宋体" w:hAnsi="宋体" w:cs="Times New Roman" w:hint="eastAsia"/>
          <w:kern w:val="0"/>
          <w:szCs w:val="21"/>
        </w:rPr>
        <w:t>理气药的概念、作用、适应证、配伍方法、分类及使用注意。</w:t>
      </w:r>
    </w:p>
    <w:p w14:paraId="4F7B8D06" w14:textId="77777777" w:rsidR="00AE32F3" w:rsidRPr="00AE32F3" w:rsidRDefault="003F60DD" w:rsidP="00AE32F3">
      <w:pPr>
        <w:autoSpaceDE w:val="0"/>
        <w:autoSpaceDN w:val="0"/>
        <w:adjustRightInd w:val="0"/>
        <w:snapToGrid w:val="0"/>
        <w:spacing w:line="276" w:lineRule="auto"/>
        <w:ind w:firstLineChars="50" w:firstLine="105"/>
        <w:rPr>
          <w:rFonts w:ascii="宋体" w:eastAsia="宋体" w:hAnsi="Tms Rmn" w:cs="Times New Roman"/>
          <w:kern w:val="0"/>
          <w:szCs w:val="21"/>
        </w:rPr>
      </w:pPr>
      <w:r>
        <w:rPr>
          <w:rFonts w:ascii="宋体" w:eastAsia="宋体" w:hAnsi="Tms Rmn" w:cs="Times New Roman" w:hint="eastAsia"/>
          <w:kern w:val="0"/>
          <w:szCs w:val="21"/>
        </w:rPr>
        <w:t>3</w:t>
      </w:r>
      <w:r>
        <w:rPr>
          <w:rFonts w:ascii="宋体" w:eastAsia="宋体" w:hAnsi="Tms Rmn" w:cs="Times New Roman"/>
          <w:kern w:val="0"/>
          <w:szCs w:val="21"/>
        </w:rPr>
        <w:t xml:space="preserve">.2 </w:t>
      </w:r>
      <w:r w:rsidR="00AE32F3" w:rsidRPr="00AE32F3">
        <w:rPr>
          <w:rFonts w:ascii="宋体" w:eastAsia="宋体" w:hAnsi="宋体" w:cs="Times New Roman" w:hint="eastAsia"/>
          <w:kern w:val="0"/>
          <w:szCs w:val="21"/>
        </w:rPr>
        <w:t>常用理气药。</w:t>
      </w:r>
    </w:p>
    <w:p w14:paraId="51DE0D06" w14:textId="77777777" w:rsidR="00DD0DBB" w:rsidRDefault="00DD0DBB" w:rsidP="00DD0DBB">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4.</w:t>
      </w:r>
      <w:r w:rsidRPr="000508C0">
        <w:rPr>
          <w:rFonts w:ascii="宋体" w:eastAsia="宋体" w:hAnsi="宋体" w:cs="宋体" w:hint="eastAsia"/>
          <w:color w:val="000000"/>
          <w:kern w:val="0"/>
          <w:szCs w:val="21"/>
        </w:rPr>
        <w:t xml:space="preserve">教学方法 </w:t>
      </w:r>
    </w:p>
    <w:p w14:paraId="4EA683F5" w14:textId="77777777" w:rsidR="00DD0DBB" w:rsidRPr="000508C0" w:rsidRDefault="001C0F1F" w:rsidP="00DD0DBB">
      <w:pPr>
        <w:widowControl/>
        <w:spacing w:beforeLines="50" w:before="156" w:afterLines="50" w:after="156"/>
        <w:ind w:firstLineChars="200" w:firstLine="420"/>
        <w:jc w:val="left"/>
        <w:rPr>
          <w:rFonts w:ascii="宋体" w:eastAsia="宋体" w:hAnsi="宋体" w:cs="宋体"/>
          <w:color w:val="000000"/>
          <w:kern w:val="0"/>
          <w:szCs w:val="21"/>
        </w:rPr>
      </w:pPr>
      <w:r w:rsidRPr="007438FE">
        <w:rPr>
          <w:rFonts w:ascii="Times New Roman" w:eastAsia="宋体" w:hAnsi="Times New Roman" w:cs="Times New Roman" w:hint="eastAsia"/>
          <w:kern w:val="0"/>
          <w:szCs w:val="20"/>
        </w:rPr>
        <w:t>讲授法</w:t>
      </w:r>
      <w:r>
        <w:rPr>
          <w:rFonts w:ascii="Times New Roman" w:eastAsia="宋体" w:hAnsi="Times New Roman" w:cs="Times New Roman" w:hint="eastAsia"/>
          <w:kern w:val="0"/>
          <w:szCs w:val="20"/>
        </w:rPr>
        <w:t>结合案例教学</w:t>
      </w:r>
    </w:p>
    <w:p w14:paraId="6521339B" w14:textId="77777777" w:rsidR="00DD0DBB" w:rsidRPr="000508C0" w:rsidRDefault="00DD0DBB" w:rsidP="00DD0DBB">
      <w:pPr>
        <w:widowControl/>
        <w:spacing w:beforeLines="50" w:before="156" w:afterLines="50" w:after="156"/>
        <w:ind w:firstLineChars="200" w:firstLine="420"/>
        <w:jc w:val="left"/>
        <w:rPr>
          <w:rFonts w:ascii="宋体" w:eastAsia="宋体" w:hAnsi="宋体" w:cs="TimesNewRomanPSMT"/>
          <w:color w:val="000000"/>
          <w:kern w:val="0"/>
          <w:szCs w:val="21"/>
        </w:rPr>
      </w:pPr>
      <w:r w:rsidRPr="000508C0">
        <w:rPr>
          <w:rFonts w:ascii="宋体" w:eastAsia="宋体" w:hAnsi="宋体" w:cs="TimesNewRomanPSMT"/>
          <w:color w:val="000000"/>
          <w:kern w:val="0"/>
          <w:szCs w:val="21"/>
        </w:rPr>
        <w:t>5.</w:t>
      </w:r>
      <w:r w:rsidRPr="000508C0">
        <w:rPr>
          <w:rFonts w:ascii="宋体" w:eastAsia="宋体" w:hAnsi="宋体" w:cs="TimesNewRomanPSMT" w:hint="eastAsia"/>
          <w:color w:val="000000"/>
          <w:kern w:val="0"/>
          <w:szCs w:val="21"/>
        </w:rPr>
        <w:t>教学评价</w:t>
      </w:r>
    </w:p>
    <w:p w14:paraId="45C5A6D6" w14:textId="77777777" w:rsidR="00777941" w:rsidRDefault="00AE32F3" w:rsidP="000508C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完成下列思考题</w:t>
      </w:r>
    </w:p>
    <w:p w14:paraId="4A9E3E4D" w14:textId="77777777" w:rsidR="00441CFD" w:rsidRPr="00441CFD" w:rsidRDefault="00441CFD" w:rsidP="00441CFD">
      <w:pPr>
        <w:autoSpaceDE w:val="0"/>
        <w:autoSpaceDN w:val="0"/>
        <w:adjustRightInd w:val="0"/>
        <w:spacing w:line="276" w:lineRule="auto"/>
        <w:jc w:val="left"/>
        <w:rPr>
          <w:rFonts w:ascii="宋体" w:eastAsia="宋体" w:hAnsi="宋体" w:cs="Times New Roman"/>
          <w:kern w:val="0"/>
          <w:szCs w:val="21"/>
        </w:rPr>
      </w:pPr>
      <w:r>
        <w:rPr>
          <w:rFonts w:ascii="宋体" w:eastAsia="宋体" w:hAnsi="宋体" w:cs="Times New Roman"/>
          <w:kern w:val="0"/>
          <w:szCs w:val="21"/>
        </w:rPr>
        <w:t>5.</w:t>
      </w:r>
      <w:r>
        <w:rPr>
          <w:rFonts w:ascii="宋体" w:eastAsia="宋体" w:hAnsi="宋体" w:cs="Times New Roman" w:hint="eastAsia"/>
          <w:kern w:val="0"/>
          <w:szCs w:val="21"/>
        </w:rPr>
        <w:t>1</w:t>
      </w:r>
      <w:r w:rsidRPr="00441CFD">
        <w:rPr>
          <w:rFonts w:ascii="宋体" w:eastAsia="宋体" w:hAnsi="宋体" w:cs="Times New Roman" w:hint="eastAsia"/>
          <w:kern w:val="0"/>
          <w:szCs w:val="21"/>
        </w:rPr>
        <w:t>何为疏肝解郁？</w:t>
      </w:r>
    </w:p>
    <w:p w14:paraId="33C8F2A7" w14:textId="77777777" w:rsidR="00441CFD" w:rsidRPr="00441CFD" w:rsidRDefault="00441CFD" w:rsidP="00441CFD">
      <w:pPr>
        <w:autoSpaceDE w:val="0"/>
        <w:autoSpaceDN w:val="0"/>
        <w:adjustRightInd w:val="0"/>
        <w:spacing w:line="276" w:lineRule="auto"/>
        <w:jc w:val="left"/>
        <w:rPr>
          <w:rFonts w:ascii="宋体" w:eastAsia="宋体" w:hAnsi="宋体" w:cs="Times New Roman"/>
          <w:kern w:val="0"/>
          <w:szCs w:val="21"/>
        </w:rPr>
      </w:pPr>
      <w:r>
        <w:rPr>
          <w:rFonts w:ascii="宋体" w:eastAsia="宋体" w:hAnsi="宋体" w:cs="Times New Roman"/>
          <w:kern w:val="0"/>
          <w:szCs w:val="21"/>
        </w:rPr>
        <w:t xml:space="preserve">5.2 </w:t>
      </w:r>
      <w:r w:rsidRPr="00441CFD">
        <w:rPr>
          <w:rFonts w:ascii="宋体" w:eastAsia="宋体" w:hAnsi="宋体" w:cs="Times New Roman" w:hint="eastAsia"/>
          <w:kern w:val="0"/>
          <w:szCs w:val="21"/>
        </w:rPr>
        <w:t>陈皮、木香的功效。</w:t>
      </w:r>
      <w:r w:rsidRPr="00441CFD">
        <w:rPr>
          <w:rFonts w:ascii="宋体" w:eastAsia="宋体" w:hAnsi="宋体" w:cs="Times New Roman"/>
          <w:kern w:val="0"/>
          <w:szCs w:val="21"/>
        </w:rPr>
        <w:t xml:space="preserve"> </w:t>
      </w:r>
    </w:p>
    <w:p w14:paraId="3F11D2F9" w14:textId="77777777" w:rsidR="00441CFD" w:rsidRPr="00441CFD" w:rsidRDefault="00441CFD" w:rsidP="00441CFD">
      <w:pPr>
        <w:autoSpaceDE w:val="0"/>
        <w:autoSpaceDN w:val="0"/>
        <w:adjustRightInd w:val="0"/>
        <w:spacing w:line="276" w:lineRule="auto"/>
        <w:jc w:val="left"/>
        <w:rPr>
          <w:rFonts w:ascii="Times New Roman" w:eastAsia="黑体" w:hAnsi="Times New Roman" w:cs="Times New Roman"/>
          <w:kern w:val="0"/>
          <w:szCs w:val="20"/>
        </w:rPr>
      </w:pPr>
      <w:r>
        <w:rPr>
          <w:rFonts w:ascii="宋体" w:eastAsia="宋体" w:hAnsi="宋体" w:cs="Times New Roman"/>
          <w:kern w:val="0"/>
          <w:szCs w:val="21"/>
        </w:rPr>
        <w:t xml:space="preserve">5.3 </w:t>
      </w:r>
      <w:r w:rsidRPr="00441CFD">
        <w:rPr>
          <w:rFonts w:ascii="宋体" w:eastAsia="宋体" w:hAnsi="宋体" w:cs="Times New Roman"/>
          <w:kern w:val="0"/>
          <w:szCs w:val="21"/>
        </w:rPr>
        <w:t>与柴胡均能疏肝，试述其功用有何异同？</w:t>
      </w:r>
    </w:p>
    <w:p w14:paraId="29D78049" w14:textId="77777777" w:rsidR="00DD0DBB" w:rsidRDefault="00AA1670" w:rsidP="000508C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Times New Roman" w:eastAsia="黑体" w:hAnsi="Times New Roman" w:hint="eastAsia"/>
        </w:rPr>
        <w:t>第十四章</w:t>
      </w:r>
      <w:r>
        <w:rPr>
          <w:rFonts w:ascii="Times New Roman" w:eastAsia="黑体" w:hAnsi="Times New Roman" w:hint="eastAsia"/>
        </w:rPr>
        <w:t xml:space="preserve">  </w:t>
      </w:r>
      <w:r>
        <w:rPr>
          <w:rFonts w:ascii="Times New Roman" w:eastAsia="黑体" w:hAnsi="Times New Roman" w:hint="eastAsia"/>
        </w:rPr>
        <w:t>消食药</w:t>
      </w:r>
    </w:p>
    <w:p w14:paraId="4B614497" w14:textId="77777777" w:rsidR="003A4944" w:rsidRDefault="003A4944" w:rsidP="003A4944">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1.</w:t>
      </w:r>
      <w:r w:rsidRPr="000508C0">
        <w:rPr>
          <w:rFonts w:ascii="宋体" w:eastAsia="宋体" w:hAnsi="宋体" w:cs="宋体" w:hint="eastAsia"/>
          <w:color w:val="000000"/>
          <w:kern w:val="0"/>
          <w:szCs w:val="21"/>
        </w:rPr>
        <w:t xml:space="preserve">教学目标 </w:t>
      </w:r>
    </w:p>
    <w:p w14:paraId="6D91270D" w14:textId="77777777" w:rsidR="00391851" w:rsidRPr="00391851" w:rsidRDefault="00391851" w:rsidP="00391851">
      <w:pPr>
        <w:autoSpaceDE w:val="0"/>
        <w:autoSpaceDN w:val="0"/>
        <w:adjustRightInd w:val="0"/>
        <w:spacing w:line="276" w:lineRule="auto"/>
        <w:ind w:firstLineChars="213" w:firstLine="447"/>
        <w:jc w:val="left"/>
        <w:rPr>
          <w:rFonts w:ascii="宋体" w:eastAsia="宋体" w:hAnsi="Tms Rmn" w:cs="Times New Roman"/>
          <w:kern w:val="0"/>
          <w:szCs w:val="21"/>
        </w:rPr>
      </w:pPr>
      <w:r>
        <w:rPr>
          <w:rFonts w:ascii="宋体" w:eastAsia="宋体" w:hAnsi="Tms Rmn" w:cs="Times New Roman"/>
          <w:kern w:val="0"/>
          <w:szCs w:val="21"/>
        </w:rPr>
        <w:t>1</w:t>
      </w:r>
      <w:r w:rsidRPr="00391851">
        <w:rPr>
          <w:rFonts w:ascii="宋体" w:eastAsia="宋体" w:hAnsi="Tms Rmn" w:cs="Times New Roman" w:hint="eastAsia"/>
          <w:kern w:val="0"/>
          <w:szCs w:val="21"/>
        </w:rPr>
        <w:t>.</w:t>
      </w:r>
      <w:r>
        <w:rPr>
          <w:rFonts w:ascii="宋体" w:eastAsia="宋体" w:hAnsi="Tms Rmn" w:cs="Times New Roman"/>
          <w:kern w:val="0"/>
          <w:szCs w:val="21"/>
        </w:rPr>
        <w:t xml:space="preserve">1 </w:t>
      </w:r>
      <w:r w:rsidRPr="00391851">
        <w:rPr>
          <w:rFonts w:ascii="宋体" w:eastAsia="宋体" w:hAnsi="宋体" w:cs="Times New Roman" w:hint="eastAsia"/>
          <w:kern w:val="0"/>
          <w:szCs w:val="21"/>
        </w:rPr>
        <w:t>熟悉消食药的含义、功效、性能特点、适应范围、配伍方法和使用注意。</w:t>
      </w:r>
    </w:p>
    <w:p w14:paraId="74940186" w14:textId="77777777" w:rsidR="00391851" w:rsidRPr="00391851" w:rsidRDefault="00391851" w:rsidP="00391851">
      <w:pPr>
        <w:autoSpaceDE w:val="0"/>
        <w:autoSpaceDN w:val="0"/>
        <w:adjustRightInd w:val="0"/>
        <w:spacing w:line="276" w:lineRule="auto"/>
        <w:ind w:firstLineChars="213" w:firstLine="447"/>
        <w:jc w:val="left"/>
        <w:rPr>
          <w:rFonts w:ascii="宋体" w:eastAsia="宋体" w:hAnsi="Tms Rmn" w:cs="Times New Roman"/>
          <w:kern w:val="0"/>
          <w:szCs w:val="21"/>
        </w:rPr>
      </w:pPr>
      <w:r>
        <w:rPr>
          <w:rFonts w:ascii="宋体" w:eastAsia="宋体" w:hAnsi="Tms Rmn" w:cs="Times New Roman"/>
          <w:kern w:val="0"/>
          <w:szCs w:val="21"/>
        </w:rPr>
        <w:t>1.</w:t>
      </w:r>
      <w:r w:rsidRPr="00391851">
        <w:rPr>
          <w:rFonts w:ascii="宋体" w:eastAsia="宋体" w:hAnsi="Tms Rmn" w:cs="Times New Roman" w:hint="eastAsia"/>
          <w:kern w:val="0"/>
          <w:szCs w:val="21"/>
        </w:rPr>
        <w:t>2.</w:t>
      </w:r>
      <w:r w:rsidRPr="00391851">
        <w:rPr>
          <w:rFonts w:ascii="宋体" w:eastAsia="宋体" w:hAnsi="宋体" w:cs="Times New Roman" w:hint="eastAsia"/>
          <w:kern w:val="0"/>
          <w:szCs w:val="21"/>
        </w:rPr>
        <w:t>掌握各药的性能、功效、临床应用、</w:t>
      </w:r>
      <w:r w:rsidR="00F518F1">
        <w:rPr>
          <w:rFonts w:ascii="宋体" w:eastAsia="宋体" w:hAnsi="宋体" w:cs="Times New Roman" w:hint="eastAsia"/>
          <w:kern w:val="0"/>
          <w:szCs w:val="21"/>
        </w:rPr>
        <w:t>功效</w:t>
      </w:r>
      <w:r w:rsidRPr="00391851">
        <w:rPr>
          <w:rFonts w:ascii="宋体" w:eastAsia="宋体" w:hAnsi="宋体" w:cs="Times New Roman" w:hint="eastAsia"/>
          <w:kern w:val="0"/>
          <w:szCs w:val="21"/>
        </w:rPr>
        <w:t>特点、用法用量、使用注意：山楂 鸡内金 莱菔子 神曲 麦芽</w:t>
      </w:r>
    </w:p>
    <w:p w14:paraId="6D0B6FC8" w14:textId="77777777" w:rsidR="003A4944" w:rsidRDefault="003A4944" w:rsidP="003A4944">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2.</w:t>
      </w:r>
      <w:r w:rsidRPr="000508C0">
        <w:rPr>
          <w:rFonts w:ascii="宋体" w:eastAsia="宋体" w:hAnsi="宋体" w:cs="宋体" w:hint="eastAsia"/>
          <w:color w:val="000000"/>
          <w:kern w:val="0"/>
          <w:szCs w:val="21"/>
        </w:rPr>
        <w:t>教学重难点</w:t>
      </w:r>
    </w:p>
    <w:p w14:paraId="6ACC4078" w14:textId="77777777" w:rsidR="003A4944" w:rsidRDefault="00391851" w:rsidP="003A494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.1</w:t>
      </w:r>
      <w:r w:rsidR="00F518F1">
        <w:rPr>
          <w:rFonts w:ascii="宋体" w:eastAsia="宋体" w:hAnsi="宋体" w:cs="宋体"/>
          <w:color w:val="000000"/>
          <w:kern w:val="0"/>
          <w:szCs w:val="21"/>
        </w:rPr>
        <w:t xml:space="preserve"> </w:t>
      </w:r>
      <w:r w:rsidR="00F518F1" w:rsidRPr="00391851">
        <w:rPr>
          <w:rFonts w:ascii="宋体" w:eastAsia="宋体" w:hAnsi="宋体" w:cs="Times New Roman" w:hint="eastAsia"/>
          <w:kern w:val="0"/>
          <w:szCs w:val="21"/>
        </w:rPr>
        <w:t>消食药的含义、功效、性能特点</w:t>
      </w:r>
      <w:r w:rsidR="00F518F1">
        <w:rPr>
          <w:rFonts w:ascii="宋体" w:eastAsia="宋体" w:hAnsi="宋体" w:cs="Times New Roman" w:hint="eastAsia"/>
          <w:kern w:val="0"/>
          <w:szCs w:val="21"/>
        </w:rPr>
        <w:t>。</w:t>
      </w:r>
    </w:p>
    <w:p w14:paraId="38D21C54" w14:textId="77777777" w:rsidR="00391851" w:rsidRPr="000508C0" w:rsidRDefault="00391851" w:rsidP="003A494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2.2</w:t>
      </w:r>
      <w:r w:rsidR="00F518F1" w:rsidRPr="00391851">
        <w:rPr>
          <w:rFonts w:ascii="宋体" w:eastAsia="宋体" w:hAnsi="宋体" w:cs="Times New Roman" w:hint="eastAsia"/>
          <w:kern w:val="0"/>
          <w:szCs w:val="21"/>
        </w:rPr>
        <w:t>山楂 鸡内金 莱菔子</w:t>
      </w:r>
      <w:r w:rsidR="00F518F1">
        <w:rPr>
          <w:rFonts w:ascii="宋体" w:eastAsia="宋体" w:hAnsi="宋体" w:cs="Times New Roman" w:hint="eastAsia"/>
          <w:kern w:val="0"/>
          <w:szCs w:val="21"/>
        </w:rPr>
        <w:t>的功效、功效特点、临床应用。</w:t>
      </w:r>
    </w:p>
    <w:p w14:paraId="6F95892C" w14:textId="77777777" w:rsidR="003A4944" w:rsidRDefault="003A4944" w:rsidP="003A4944">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3.</w:t>
      </w:r>
      <w:r w:rsidRPr="000508C0">
        <w:rPr>
          <w:rFonts w:ascii="宋体" w:eastAsia="宋体" w:hAnsi="宋体" w:cs="宋体" w:hint="eastAsia"/>
          <w:color w:val="000000"/>
          <w:kern w:val="0"/>
          <w:szCs w:val="21"/>
        </w:rPr>
        <w:t>教学内容</w:t>
      </w:r>
    </w:p>
    <w:p w14:paraId="56BC41D6" w14:textId="77777777" w:rsidR="000135BB" w:rsidRPr="000135BB" w:rsidRDefault="000135BB" w:rsidP="000135BB">
      <w:pPr>
        <w:autoSpaceDE w:val="0"/>
        <w:autoSpaceDN w:val="0"/>
        <w:adjustRightInd w:val="0"/>
        <w:snapToGrid w:val="0"/>
        <w:spacing w:line="276" w:lineRule="auto"/>
        <w:ind w:firstLineChars="50" w:firstLine="105"/>
        <w:rPr>
          <w:rFonts w:ascii="宋体" w:eastAsia="宋体" w:hAnsi="宋体" w:cs="宋体"/>
          <w:color w:val="000000"/>
          <w:kern w:val="0"/>
          <w:szCs w:val="21"/>
        </w:rPr>
      </w:pPr>
      <w:r w:rsidRPr="000135BB">
        <w:rPr>
          <w:rFonts w:ascii="宋体" w:eastAsia="宋体" w:hAnsi="宋体" w:cs="宋体" w:hint="eastAsia"/>
          <w:color w:val="000000"/>
          <w:kern w:val="0"/>
          <w:szCs w:val="21"/>
        </w:rPr>
        <w:t>3</w:t>
      </w:r>
      <w:r w:rsidRPr="000135BB">
        <w:rPr>
          <w:rFonts w:ascii="宋体" w:eastAsia="宋体" w:hAnsi="宋体" w:cs="宋体"/>
          <w:color w:val="000000"/>
          <w:kern w:val="0"/>
          <w:szCs w:val="21"/>
        </w:rPr>
        <w:t xml:space="preserve">.1 </w:t>
      </w:r>
      <w:r w:rsidRPr="000135BB">
        <w:rPr>
          <w:rFonts w:ascii="宋体" w:eastAsia="宋体" w:hAnsi="宋体" w:cs="宋体" w:hint="eastAsia"/>
          <w:color w:val="000000"/>
          <w:kern w:val="0"/>
          <w:szCs w:val="21"/>
        </w:rPr>
        <w:t>消食药的概念、作用、适应证、配伍方法、分类及使用注意。</w:t>
      </w:r>
    </w:p>
    <w:p w14:paraId="0F369B77" w14:textId="77777777" w:rsidR="000135BB" w:rsidRPr="000135BB" w:rsidRDefault="000135BB" w:rsidP="000135BB">
      <w:pPr>
        <w:autoSpaceDE w:val="0"/>
        <w:autoSpaceDN w:val="0"/>
        <w:adjustRightInd w:val="0"/>
        <w:snapToGrid w:val="0"/>
        <w:spacing w:line="276" w:lineRule="auto"/>
        <w:ind w:firstLineChars="50" w:firstLine="105"/>
        <w:rPr>
          <w:rFonts w:ascii="宋体" w:eastAsia="宋体" w:hAnsi="宋体" w:cs="宋体"/>
          <w:color w:val="000000"/>
          <w:kern w:val="0"/>
          <w:szCs w:val="21"/>
        </w:rPr>
      </w:pPr>
      <w:r w:rsidRPr="000135BB">
        <w:rPr>
          <w:rFonts w:ascii="宋体" w:eastAsia="宋体" w:hAnsi="宋体" w:cs="宋体" w:hint="eastAsia"/>
          <w:color w:val="000000"/>
          <w:kern w:val="0"/>
          <w:szCs w:val="21"/>
        </w:rPr>
        <w:t>3</w:t>
      </w:r>
      <w:r w:rsidRPr="000135BB">
        <w:rPr>
          <w:rFonts w:ascii="宋体" w:eastAsia="宋体" w:hAnsi="宋体" w:cs="宋体"/>
          <w:color w:val="000000"/>
          <w:kern w:val="0"/>
          <w:szCs w:val="21"/>
        </w:rPr>
        <w:t xml:space="preserve">.2 </w:t>
      </w:r>
      <w:r w:rsidRPr="000135BB">
        <w:rPr>
          <w:rFonts w:ascii="宋体" w:eastAsia="宋体" w:hAnsi="宋体" w:cs="宋体" w:hint="eastAsia"/>
          <w:color w:val="000000"/>
          <w:kern w:val="0"/>
          <w:szCs w:val="21"/>
        </w:rPr>
        <w:t>常用消食药。</w:t>
      </w:r>
    </w:p>
    <w:p w14:paraId="3CF6ED36" w14:textId="77777777" w:rsidR="003A4944" w:rsidRDefault="000135BB" w:rsidP="00AA5E1C">
      <w:pPr>
        <w:autoSpaceDE w:val="0"/>
        <w:autoSpaceDN w:val="0"/>
        <w:adjustRightInd w:val="0"/>
        <w:snapToGrid w:val="0"/>
        <w:spacing w:line="276" w:lineRule="auto"/>
        <w:ind w:firstLineChars="50" w:firstLine="105"/>
        <w:rPr>
          <w:rFonts w:ascii="宋体" w:eastAsia="宋体" w:hAnsi="宋体" w:cs="宋体"/>
          <w:color w:val="000000"/>
          <w:kern w:val="0"/>
          <w:szCs w:val="21"/>
        </w:rPr>
      </w:pPr>
      <w:r w:rsidRPr="000135BB">
        <w:rPr>
          <w:rFonts w:ascii="宋体" w:eastAsia="宋体" w:hAnsi="Tms Rmn" w:cs="Times New Roman" w:hint="eastAsia"/>
          <w:kern w:val="0"/>
          <w:szCs w:val="21"/>
        </w:rPr>
        <w:t xml:space="preserve"> </w:t>
      </w:r>
      <w:r w:rsidR="003A4944" w:rsidRPr="000508C0">
        <w:rPr>
          <w:rFonts w:ascii="宋体" w:eastAsia="宋体" w:hAnsi="宋体" w:cs="TimesNewRomanPSMT"/>
          <w:color w:val="000000"/>
          <w:kern w:val="0"/>
          <w:szCs w:val="21"/>
        </w:rPr>
        <w:t>4.</w:t>
      </w:r>
      <w:r w:rsidR="003A4944" w:rsidRPr="000508C0">
        <w:rPr>
          <w:rFonts w:ascii="宋体" w:eastAsia="宋体" w:hAnsi="宋体" w:cs="宋体" w:hint="eastAsia"/>
          <w:color w:val="000000"/>
          <w:kern w:val="0"/>
          <w:szCs w:val="21"/>
        </w:rPr>
        <w:t xml:space="preserve">教学方法 </w:t>
      </w:r>
    </w:p>
    <w:p w14:paraId="67F7074F" w14:textId="77777777" w:rsidR="003A4944" w:rsidRPr="000508C0" w:rsidRDefault="003A4944" w:rsidP="003A4944">
      <w:pPr>
        <w:widowControl/>
        <w:spacing w:beforeLines="50" w:before="156" w:afterLines="50" w:after="156"/>
        <w:ind w:firstLineChars="200" w:firstLine="420"/>
        <w:jc w:val="left"/>
        <w:rPr>
          <w:rFonts w:ascii="宋体" w:eastAsia="宋体" w:hAnsi="宋体" w:cs="宋体"/>
          <w:color w:val="000000"/>
          <w:kern w:val="0"/>
          <w:szCs w:val="21"/>
        </w:rPr>
      </w:pPr>
      <w:r w:rsidRPr="007438FE">
        <w:rPr>
          <w:rFonts w:ascii="Times New Roman" w:eastAsia="宋体" w:hAnsi="Times New Roman" w:cs="Times New Roman" w:hint="eastAsia"/>
          <w:kern w:val="0"/>
          <w:szCs w:val="20"/>
        </w:rPr>
        <w:t>讲授法</w:t>
      </w:r>
      <w:r>
        <w:rPr>
          <w:rFonts w:ascii="Times New Roman" w:eastAsia="宋体" w:hAnsi="Times New Roman" w:cs="Times New Roman" w:hint="eastAsia"/>
          <w:kern w:val="0"/>
          <w:szCs w:val="20"/>
        </w:rPr>
        <w:t>结合案例教学</w:t>
      </w:r>
    </w:p>
    <w:p w14:paraId="0AE0419C" w14:textId="77777777" w:rsidR="003A4944" w:rsidRPr="000508C0" w:rsidRDefault="003A4944" w:rsidP="003A4944">
      <w:pPr>
        <w:widowControl/>
        <w:spacing w:beforeLines="50" w:before="156" w:afterLines="50" w:after="156"/>
        <w:ind w:firstLineChars="200" w:firstLine="420"/>
        <w:jc w:val="left"/>
        <w:rPr>
          <w:rFonts w:ascii="宋体" w:eastAsia="宋体" w:hAnsi="宋体" w:cs="TimesNewRomanPSMT"/>
          <w:color w:val="000000"/>
          <w:kern w:val="0"/>
          <w:szCs w:val="21"/>
        </w:rPr>
      </w:pPr>
      <w:r w:rsidRPr="000508C0">
        <w:rPr>
          <w:rFonts w:ascii="宋体" w:eastAsia="宋体" w:hAnsi="宋体" w:cs="TimesNewRomanPSMT"/>
          <w:color w:val="000000"/>
          <w:kern w:val="0"/>
          <w:szCs w:val="21"/>
        </w:rPr>
        <w:t>5.</w:t>
      </w:r>
      <w:r w:rsidRPr="000508C0">
        <w:rPr>
          <w:rFonts w:ascii="宋体" w:eastAsia="宋体" w:hAnsi="宋体" w:cs="TimesNewRomanPSMT" w:hint="eastAsia"/>
          <w:color w:val="000000"/>
          <w:kern w:val="0"/>
          <w:szCs w:val="21"/>
        </w:rPr>
        <w:t>教学评价</w:t>
      </w:r>
    </w:p>
    <w:p w14:paraId="5841C454" w14:textId="77777777" w:rsidR="003A4944" w:rsidRPr="003A4944" w:rsidRDefault="003A4944" w:rsidP="003A4944">
      <w:pPr>
        <w:spacing w:line="276" w:lineRule="auto"/>
        <w:rPr>
          <w:rFonts w:ascii="宋体" w:eastAsia="宋体" w:hAnsi="宋体" w:cs="Times New Roman"/>
          <w:kern w:val="0"/>
          <w:szCs w:val="21"/>
        </w:rPr>
      </w:pPr>
      <w:r>
        <w:rPr>
          <w:rFonts w:ascii="宋体" w:eastAsia="宋体" w:hAnsi="宋体" w:cs="TimesNewRomanPSMT" w:hint="eastAsia"/>
          <w:color w:val="000000"/>
          <w:kern w:val="0"/>
          <w:szCs w:val="21"/>
        </w:rPr>
        <w:t>思考题：</w:t>
      </w:r>
      <w:r w:rsidRPr="003A4944">
        <w:rPr>
          <w:rFonts w:ascii="宋体" w:eastAsia="宋体" w:hAnsi="宋体" w:cs="Times New Roman" w:hint="eastAsia"/>
          <w:kern w:val="0"/>
          <w:szCs w:val="21"/>
        </w:rPr>
        <w:t>简述山楂、鸡内金的功效及应用。</w:t>
      </w:r>
    </w:p>
    <w:p w14:paraId="6E15AF5E" w14:textId="77777777" w:rsidR="003A4944" w:rsidRPr="003A4944" w:rsidRDefault="00F54812" w:rsidP="003A4944">
      <w:pPr>
        <w:widowControl/>
        <w:spacing w:beforeLines="50" w:before="156" w:afterLines="50" w:after="156"/>
        <w:ind w:firstLineChars="200" w:firstLine="420"/>
        <w:jc w:val="left"/>
      </w:pPr>
      <w:r>
        <w:rPr>
          <w:rFonts w:ascii="Times New Roman" w:eastAsia="黑体" w:hAnsi="Times New Roman" w:hint="eastAsia"/>
        </w:rPr>
        <w:t>第十五章</w:t>
      </w:r>
      <w:r>
        <w:rPr>
          <w:rFonts w:ascii="Times New Roman" w:eastAsia="黑体" w:hAnsi="Times New Roman" w:hint="eastAsia"/>
        </w:rPr>
        <w:t xml:space="preserve">  </w:t>
      </w:r>
      <w:r>
        <w:rPr>
          <w:rFonts w:ascii="Times New Roman" w:eastAsia="黑体" w:hAnsi="Times New Roman" w:hint="eastAsia"/>
        </w:rPr>
        <w:t>驱虫药</w:t>
      </w:r>
    </w:p>
    <w:p w14:paraId="50F595B8" w14:textId="77777777" w:rsidR="00B62E69" w:rsidRDefault="00B62E69" w:rsidP="00B62E69">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1.</w:t>
      </w:r>
      <w:r w:rsidRPr="000508C0">
        <w:rPr>
          <w:rFonts w:ascii="宋体" w:eastAsia="宋体" w:hAnsi="宋体" w:cs="宋体" w:hint="eastAsia"/>
          <w:color w:val="000000"/>
          <w:kern w:val="0"/>
          <w:szCs w:val="21"/>
        </w:rPr>
        <w:t xml:space="preserve">教学目标 </w:t>
      </w:r>
    </w:p>
    <w:p w14:paraId="787D9553" w14:textId="77777777" w:rsidR="00A1428B" w:rsidRPr="00A1428B" w:rsidRDefault="00A1428B" w:rsidP="00A1428B">
      <w:pPr>
        <w:autoSpaceDE w:val="0"/>
        <w:autoSpaceDN w:val="0"/>
        <w:adjustRightInd w:val="0"/>
        <w:spacing w:line="276" w:lineRule="auto"/>
        <w:ind w:firstLineChars="213" w:firstLine="447"/>
        <w:jc w:val="left"/>
        <w:rPr>
          <w:rFonts w:ascii="宋体" w:eastAsia="宋体" w:hAnsi="Tms Rmn" w:cs="Times New Roman"/>
          <w:kern w:val="0"/>
          <w:szCs w:val="21"/>
        </w:rPr>
      </w:pPr>
      <w:r w:rsidRPr="00A1428B">
        <w:rPr>
          <w:rFonts w:ascii="宋体" w:eastAsia="宋体" w:hAnsi="Tms Rmn" w:cs="Times New Roman" w:hint="eastAsia"/>
          <w:kern w:val="0"/>
          <w:szCs w:val="21"/>
        </w:rPr>
        <w:t>1.</w:t>
      </w:r>
      <w:r>
        <w:rPr>
          <w:rFonts w:ascii="宋体" w:eastAsia="宋体" w:hAnsi="Tms Rmn" w:cs="Times New Roman"/>
          <w:kern w:val="0"/>
          <w:szCs w:val="21"/>
        </w:rPr>
        <w:t>1</w:t>
      </w:r>
      <w:r w:rsidRPr="00A1428B">
        <w:rPr>
          <w:rFonts w:ascii="宋体" w:eastAsia="宋体" w:hAnsi="宋体" w:cs="Times New Roman" w:hint="eastAsia"/>
          <w:kern w:val="0"/>
          <w:szCs w:val="21"/>
        </w:rPr>
        <w:t xml:space="preserve"> 熟悉驱虫药的含义、作用、适应范围、配伍方法、使用注意及各味药性能特点。</w:t>
      </w:r>
    </w:p>
    <w:p w14:paraId="04D6770F" w14:textId="77777777" w:rsidR="00405E5D" w:rsidRPr="000508C0" w:rsidRDefault="00A1428B" w:rsidP="00A1428B">
      <w:pPr>
        <w:widowControl/>
        <w:spacing w:beforeLines="50" w:before="156" w:afterLines="50" w:after="156"/>
        <w:ind w:firstLineChars="200" w:firstLine="420"/>
        <w:jc w:val="left"/>
        <w:rPr>
          <w:rFonts w:ascii="宋体" w:eastAsia="宋体" w:hAnsi="宋体"/>
          <w:szCs w:val="21"/>
        </w:rPr>
      </w:pPr>
      <w:r>
        <w:rPr>
          <w:rFonts w:ascii="宋体" w:eastAsia="宋体" w:hAnsi="Tms Rmn" w:cs="Times New Roman"/>
          <w:kern w:val="0"/>
          <w:szCs w:val="21"/>
        </w:rPr>
        <w:t>1.</w:t>
      </w:r>
      <w:r w:rsidRPr="00A1428B">
        <w:rPr>
          <w:rFonts w:ascii="宋体" w:eastAsia="宋体" w:hAnsi="Tms Rmn" w:cs="Times New Roman" w:hint="eastAsia"/>
          <w:kern w:val="0"/>
          <w:szCs w:val="21"/>
        </w:rPr>
        <w:t>2.</w:t>
      </w:r>
      <w:r w:rsidRPr="00A1428B">
        <w:rPr>
          <w:rFonts w:ascii="宋体" w:eastAsia="宋体" w:hAnsi="宋体" w:cs="Times New Roman" w:hint="eastAsia"/>
          <w:kern w:val="0"/>
          <w:szCs w:val="21"/>
        </w:rPr>
        <w:t xml:space="preserve"> 掌握各药的性能、功效、临床应用、作用特点、用法用量、使用注意：</w:t>
      </w:r>
      <w:r>
        <w:rPr>
          <w:rFonts w:ascii="宋体" w:eastAsia="宋体" w:hAnsi="宋体" w:cs="Times New Roman" w:hint="eastAsia"/>
          <w:kern w:val="0"/>
          <w:szCs w:val="21"/>
        </w:rPr>
        <w:t>使君子</w:t>
      </w:r>
      <w:r w:rsidRPr="00A1428B">
        <w:rPr>
          <w:rFonts w:ascii="宋体" w:eastAsia="宋体" w:hAnsi="宋体" w:cs="Times New Roman" w:hint="eastAsia"/>
          <w:kern w:val="0"/>
          <w:szCs w:val="21"/>
        </w:rPr>
        <w:t xml:space="preserve"> 槟榔 南瓜子</w:t>
      </w:r>
    </w:p>
    <w:p w14:paraId="32A22F20" w14:textId="77777777" w:rsidR="00B62E69" w:rsidRDefault="00B62E69" w:rsidP="00B62E69">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2.</w:t>
      </w:r>
      <w:r w:rsidRPr="000508C0">
        <w:rPr>
          <w:rFonts w:ascii="宋体" w:eastAsia="宋体" w:hAnsi="宋体" w:cs="宋体" w:hint="eastAsia"/>
          <w:color w:val="000000"/>
          <w:kern w:val="0"/>
          <w:szCs w:val="21"/>
        </w:rPr>
        <w:t>教学重难点</w:t>
      </w:r>
    </w:p>
    <w:p w14:paraId="12F6ACB4" w14:textId="77777777" w:rsidR="00A1428B" w:rsidRPr="000508C0" w:rsidRDefault="00A1428B" w:rsidP="00B62E6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槟榔的</w:t>
      </w:r>
      <w:r w:rsidRPr="00A1428B">
        <w:rPr>
          <w:rFonts w:ascii="宋体" w:eastAsia="宋体" w:hAnsi="宋体" w:cs="Times New Roman" w:hint="eastAsia"/>
          <w:kern w:val="0"/>
          <w:szCs w:val="21"/>
        </w:rPr>
        <w:t>功效、临床应用、作用特点</w:t>
      </w:r>
      <w:r>
        <w:rPr>
          <w:rFonts w:ascii="宋体" w:eastAsia="宋体" w:hAnsi="宋体" w:cs="Times New Roman" w:hint="eastAsia"/>
          <w:kern w:val="0"/>
          <w:szCs w:val="21"/>
        </w:rPr>
        <w:t>。</w:t>
      </w:r>
    </w:p>
    <w:p w14:paraId="1C4C3335" w14:textId="77777777" w:rsidR="00B62E69" w:rsidRDefault="00B62E69" w:rsidP="00B62E69">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3.</w:t>
      </w:r>
      <w:r w:rsidRPr="000508C0">
        <w:rPr>
          <w:rFonts w:ascii="宋体" w:eastAsia="宋体" w:hAnsi="宋体" w:cs="宋体" w:hint="eastAsia"/>
          <w:color w:val="000000"/>
          <w:kern w:val="0"/>
          <w:szCs w:val="21"/>
        </w:rPr>
        <w:t>教学内容</w:t>
      </w:r>
    </w:p>
    <w:p w14:paraId="32554C79" w14:textId="77777777" w:rsidR="006E439A" w:rsidRPr="006E439A" w:rsidRDefault="006E439A" w:rsidP="006E439A">
      <w:pPr>
        <w:autoSpaceDE w:val="0"/>
        <w:autoSpaceDN w:val="0"/>
        <w:adjustRightInd w:val="0"/>
        <w:snapToGrid w:val="0"/>
        <w:spacing w:line="276" w:lineRule="auto"/>
        <w:ind w:firstLineChars="50" w:firstLine="105"/>
        <w:rPr>
          <w:rFonts w:ascii="宋体" w:eastAsia="宋体" w:hAnsi="Tms Rmn" w:cs="Times New Roman"/>
          <w:kern w:val="0"/>
          <w:szCs w:val="21"/>
        </w:rPr>
      </w:pPr>
      <w:r>
        <w:rPr>
          <w:rFonts w:ascii="宋体" w:eastAsia="宋体" w:hAnsi="Tms Rmn" w:cs="Times New Roman" w:hint="eastAsia"/>
          <w:kern w:val="0"/>
          <w:szCs w:val="21"/>
        </w:rPr>
        <w:lastRenderedPageBreak/>
        <w:t>3</w:t>
      </w:r>
      <w:r>
        <w:rPr>
          <w:rFonts w:ascii="宋体" w:eastAsia="宋体" w:hAnsi="Tms Rmn" w:cs="Times New Roman"/>
          <w:kern w:val="0"/>
          <w:szCs w:val="21"/>
        </w:rPr>
        <w:t xml:space="preserve">.1 </w:t>
      </w:r>
      <w:r w:rsidRPr="006E439A">
        <w:rPr>
          <w:rFonts w:ascii="宋体" w:eastAsia="宋体" w:hAnsi="宋体" w:cs="Times New Roman" w:hint="eastAsia"/>
          <w:kern w:val="0"/>
          <w:szCs w:val="21"/>
        </w:rPr>
        <w:t>驱虫药的概念、作用、适应证、配伍方法、分类及使用注意。</w:t>
      </w:r>
    </w:p>
    <w:p w14:paraId="0D639E18" w14:textId="77777777" w:rsidR="00405E5D" w:rsidRPr="000508C0" w:rsidRDefault="006E439A" w:rsidP="006E439A">
      <w:pPr>
        <w:widowControl/>
        <w:spacing w:beforeLines="50" w:before="156" w:afterLines="50" w:after="156"/>
        <w:jc w:val="left"/>
        <w:rPr>
          <w:rFonts w:ascii="宋体" w:eastAsia="宋体" w:hAnsi="宋体"/>
          <w:szCs w:val="21"/>
        </w:rPr>
      </w:pPr>
      <w:r>
        <w:rPr>
          <w:rFonts w:ascii="宋体" w:eastAsia="宋体" w:hAnsi="Tms Rmn" w:cs="Times New Roman"/>
          <w:kern w:val="0"/>
          <w:szCs w:val="21"/>
        </w:rPr>
        <w:t xml:space="preserve">3.2 </w:t>
      </w:r>
      <w:r w:rsidRPr="006E439A">
        <w:rPr>
          <w:rFonts w:ascii="宋体" w:eastAsia="宋体" w:hAnsi="宋体" w:cs="Times New Roman" w:hint="eastAsia"/>
          <w:kern w:val="0"/>
          <w:szCs w:val="21"/>
        </w:rPr>
        <w:t>常用驱虫药。</w:t>
      </w:r>
    </w:p>
    <w:p w14:paraId="41B4B3EB" w14:textId="77777777" w:rsidR="00B62E69" w:rsidRDefault="00B62E69" w:rsidP="00B62E69">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4.</w:t>
      </w:r>
      <w:r w:rsidRPr="000508C0">
        <w:rPr>
          <w:rFonts w:ascii="宋体" w:eastAsia="宋体" w:hAnsi="宋体" w:cs="宋体" w:hint="eastAsia"/>
          <w:color w:val="000000"/>
          <w:kern w:val="0"/>
          <w:szCs w:val="21"/>
        </w:rPr>
        <w:t xml:space="preserve">教学方法 </w:t>
      </w:r>
    </w:p>
    <w:p w14:paraId="4C6716DC" w14:textId="77777777" w:rsidR="00B62E69" w:rsidRPr="000508C0" w:rsidRDefault="00B62E69" w:rsidP="00B62E69">
      <w:pPr>
        <w:widowControl/>
        <w:spacing w:beforeLines="50" w:before="156" w:afterLines="50" w:after="156"/>
        <w:ind w:firstLineChars="200" w:firstLine="420"/>
        <w:jc w:val="left"/>
        <w:rPr>
          <w:rFonts w:ascii="宋体" w:eastAsia="宋体" w:hAnsi="宋体" w:cs="宋体"/>
          <w:color w:val="000000"/>
          <w:kern w:val="0"/>
          <w:szCs w:val="21"/>
        </w:rPr>
      </w:pPr>
      <w:r w:rsidRPr="007438FE">
        <w:rPr>
          <w:rFonts w:ascii="Times New Roman" w:eastAsia="宋体" w:hAnsi="Times New Roman" w:cs="Times New Roman" w:hint="eastAsia"/>
          <w:kern w:val="0"/>
          <w:szCs w:val="20"/>
        </w:rPr>
        <w:t>讲授法</w:t>
      </w:r>
      <w:r>
        <w:rPr>
          <w:rFonts w:ascii="Times New Roman" w:eastAsia="宋体" w:hAnsi="Times New Roman" w:cs="Times New Roman" w:hint="eastAsia"/>
          <w:kern w:val="0"/>
          <w:szCs w:val="20"/>
        </w:rPr>
        <w:t>结合案例教学</w:t>
      </w:r>
    </w:p>
    <w:p w14:paraId="29E4E39E" w14:textId="77777777" w:rsidR="00B62E69" w:rsidRPr="000508C0" w:rsidRDefault="00B62E69" w:rsidP="00B62E69">
      <w:pPr>
        <w:widowControl/>
        <w:spacing w:beforeLines="50" w:before="156" w:afterLines="50" w:after="156"/>
        <w:ind w:firstLineChars="200" w:firstLine="420"/>
        <w:jc w:val="left"/>
        <w:rPr>
          <w:rFonts w:ascii="宋体" w:eastAsia="宋体" w:hAnsi="宋体" w:cs="TimesNewRomanPSMT"/>
          <w:color w:val="000000"/>
          <w:kern w:val="0"/>
          <w:szCs w:val="21"/>
        </w:rPr>
      </w:pPr>
      <w:r w:rsidRPr="000508C0">
        <w:rPr>
          <w:rFonts w:ascii="宋体" w:eastAsia="宋体" w:hAnsi="宋体" w:cs="TimesNewRomanPSMT"/>
          <w:color w:val="000000"/>
          <w:kern w:val="0"/>
          <w:szCs w:val="21"/>
        </w:rPr>
        <w:t>5.</w:t>
      </w:r>
      <w:r w:rsidRPr="000508C0">
        <w:rPr>
          <w:rFonts w:ascii="宋体" w:eastAsia="宋体" w:hAnsi="宋体" w:cs="TimesNewRomanPSMT" w:hint="eastAsia"/>
          <w:color w:val="000000"/>
          <w:kern w:val="0"/>
          <w:szCs w:val="21"/>
        </w:rPr>
        <w:t>教学评价</w:t>
      </w:r>
    </w:p>
    <w:p w14:paraId="4CFCFB3D" w14:textId="77777777" w:rsidR="00B62E69" w:rsidRPr="00467E12" w:rsidRDefault="00B62E69" w:rsidP="00B62E6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完成思考题</w:t>
      </w:r>
      <w:r w:rsidR="00467E12">
        <w:rPr>
          <w:rFonts w:ascii="宋体" w:eastAsia="宋体" w:hAnsi="宋体" w:cs="TimesNewRomanPSMT" w:hint="eastAsia"/>
          <w:color w:val="000000"/>
          <w:kern w:val="0"/>
          <w:szCs w:val="21"/>
        </w:rPr>
        <w:t>：</w:t>
      </w:r>
      <w:r w:rsidR="00467E12" w:rsidRPr="00467E12">
        <w:rPr>
          <w:rFonts w:ascii="宋体" w:eastAsia="宋体" w:hAnsi="宋体" w:cs="TimesNewRomanPSMT" w:hint="eastAsia"/>
          <w:color w:val="000000"/>
          <w:kern w:val="0"/>
          <w:szCs w:val="21"/>
        </w:rPr>
        <w:t>简述槟榔的功效？</w:t>
      </w:r>
    </w:p>
    <w:p w14:paraId="203F4102" w14:textId="77777777" w:rsidR="001A2D4F" w:rsidRDefault="00942689" w:rsidP="000508C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Times New Roman" w:eastAsia="黑体" w:hAnsi="Times New Roman" w:hint="eastAsia"/>
        </w:rPr>
        <w:t>第十六章</w:t>
      </w:r>
      <w:r>
        <w:rPr>
          <w:rFonts w:ascii="Times New Roman" w:eastAsia="黑体" w:hAnsi="Times New Roman" w:hint="eastAsia"/>
        </w:rPr>
        <w:t xml:space="preserve">  </w:t>
      </w:r>
      <w:r>
        <w:rPr>
          <w:rFonts w:ascii="Times New Roman" w:eastAsia="黑体" w:hAnsi="Times New Roman" w:hint="eastAsia"/>
        </w:rPr>
        <w:t>止血药</w:t>
      </w:r>
    </w:p>
    <w:p w14:paraId="35ADA825" w14:textId="77777777" w:rsidR="00942689" w:rsidRDefault="00942689" w:rsidP="00942689">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1.</w:t>
      </w:r>
      <w:r w:rsidRPr="000508C0">
        <w:rPr>
          <w:rFonts w:ascii="宋体" w:eastAsia="宋体" w:hAnsi="宋体" w:cs="宋体" w:hint="eastAsia"/>
          <w:color w:val="000000"/>
          <w:kern w:val="0"/>
          <w:szCs w:val="21"/>
        </w:rPr>
        <w:t xml:space="preserve">教学目标 </w:t>
      </w:r>
    </w:p>
    <w:p w14:paraId="621852AE" w14:textId="77777777" w:rsidR="0084609F" w:rsidRPr="0084609F" w:rsidRDefault="0084609F" w:rsidP="0084609F">
      <w:pPr>
        <w:autoSpaceDE w:val="0"/>
        <w:autoSpaceDN w:val="0"/>
        <w:adjustRightInd w:val="0"/>
        <w:spacing w:line="276" w:lineRule="auto"/>
        <w:ind w:firstLineChars="213" w:firstLine="447"/>
        <w:jc w:val="left"/>
        <w:rPr>
          <w:rFonts w:ascii="宋体" w:eastAsia="宋体" w:hAnsi="Tms Rmn" w:cs="Times New Roman"/>
          <w:kern w:val="0"/>
          <w:szCs w:val="21"/>
        </w:rPr>
      </w:pPr>
      <w:r w:rsidRPr="0084609F">
        <w:rPr>
          <w:rFonts w:ascii="宋体" w:eastAsia="宋体" w:hAnsi="Tms Rmn" w:cs="Times New Roman" w:hint="eastAsia"/>
          <w:kern w:val="0"/>
          <w:szCs w:val="21"/>
        </w:rPr>
        <w:t>1.</w:t>
      </w:r>
      <w:r>
        <w:rPr>
          <w:rFonts w:ascii="宋体" w:eastAsia="宋体" w:hAnsi="Tms Rmn" w:cs="Times New Roman"/>
          <w:kern w:val="0"/>
          <w:szCs w:val="21"/>
        </w:rPr>
        <w:t>1</w:t>
      </w:r>
      <w:r w:rsidRPr="0084609F">
        <w:rPr>
          <w:rFonts w:ascii="宋体" w:eastAsia="宋体" w:hAnsi="宋体" w:cs="Times New Roman" w:hint="eastAsia"/>
          <w:kern w:val="0"/>
          <w:szCs w:val="21"/>
        </w:rPr>
        <w:t xml:space="preserve"> 熟悉</w:t>
      </w:r>
      <w:r w:rsidRPr="0084609F">
        <w:rPr>
          <w:rFonts w:ascii="宋体" w:eastAsia="宋体" w:hAnsi="宋体" w:cs="Times New Roman"/>
          <w:kern w:val="0"/>
          <w:szCs w:val="21"/>
        </w:rPr>
        <w:t>止血药</w:t>
      </w:r>
      <w:r w:rsidRPr="0084609F">
        <w:rPr>
          <w:rFonts w:ascii="宋体" w:eastAsia="宋体" w:hAnsi="宋体" w:cs="Times New Roman" w:hint="eastAsia"/>
          <w:kern w:val="0"/>
          <w:szCs w:val="21"/>
        </w:rPr>
        <w:t>的含义、</w:t>
      </w:r>
      <w:r>
        <w:rPr>
          <w:rFonts w:ascii="宋体" w:eastAsia="宋体" w:hAnsi="宋体" w:cs="Times New Roman" w:hint="eastAsia"/>
          <w:kern w:val="0"/>
          <w:szCs w:val="21"/>
        </w:rPr>
        <w:t>功效</w:t>
      </w:r>
      <w:r w:rsidRPr="0084609F">
        <w:rPr>
          <w:rFonts w:ascii="宋体" w:eastAsia="宋体" w:hAnsi="宋体" w:cs="Times New Roman" w:hint="eastAsia"/>
          <w:kern w:val="0"/>
          <w:szCs w:val="21"/>
        </w:rPr>
        <w:t>、适应范围、配伍方法、分类、使用注意及各类药性能特点。</w:t>
      </w:r>
    </w:p>
    <w:p w14:paraId="5A28C2BD" w14:textId="77777777" w:rsidR="0084609F" w:rsidRPr="0084609F" w:rsidRDefault="0084609F" w:rsidP="0084609F">
      <w:pPr>
        <w:autoSpaceDE w:val="0"/>
        <w:autoSpaceDN w:val="0"/>
        <w:adjustRightInd w:val="0"/>
        <w:spacing w:line="276" w:lineRule="auto"/>
        <w:ind w:firstLineChars="213" w:firstLine="447"/>
        <w:jc w:val="left"/>
        <w:rPr>
          <w:rFonts w:ascii="宋体" w:eastAsia="宋体" w:hAnsi="Tms Rmn" w:cs="Times New Roman"/>
          <w:kern w:val="0"/>
          <w:szCs w:val="21"/>
        </w:rPr>
      </w:pPr>
      <w:r>
        <w:rPr>
          <w:rFonts w:ascii="宋体" w:eastAsia="宋体" w:hAnsi="Tms Rmn" w:cs="Times New Roman"/>
          <w:kern w:val="0"/>
          <w:szCs w:val="21"/>
        </w:rPr>
        <w:t>1.</w:t>
      </w:r>
      <w:r w:rsidRPr="0084609F">
        <w:rPr>
          <w:rFonts w:ascii="宋体" w:eastAsia="宋体" w:hAnsi="Tms Rmn" w:cs="Times New Roman" w:hint="eastAsia"/>
          <w:kern w:val="0"/>
          <w:szCs w:val="21"/>
        </w:rPr>
        <w:t>2.</w:t>
      </w:r>
      <w:r w:rsidRPr="0084609F">
        <w:rPr>
          <w:rFonts w:ascii="宋体" w:eastAsia="宋体" w:hAnsi="宋体" w:cs="Times New Roman" w:hint="eastAsia"/>
          <w:kern w:val="0"/>
          <w:szCs w:val="21"/>
        </w:rPr>
        <w:t xml:space="preserve"> 掌握各药的性能、功效、临床应用、作用特点、用法用量、使用注意：</w:t>
      </w:r>
      <w:r w:rsidRPr="0084609F">
        <w:rPr>
          <w:rFonts w:ascii="宋体" w:eastAsia="宋体" w:hAnsi="宋体" w:cs="Times New Roman"/>
          <w:kern w:val="0"/>
          <w:szCs w:val="21"/>
        </w:rPr>
        <w:t>地榆</w:t>
      </w:r>
      <w:r w:rsidRPr="0084609F">
        <w:rPr>
          <w:rFonts w:ascii="宋体" w:eastAsia="宋体" w:hAnsi="宋体" w:cs="Times New Roman" w:hint="eastAsia"/>
          <w:kern w:val="0"/>
          <w:szCs w:val="21"/>
        </w:rPr>
        <w:t xml:space="preserve"> </w:t>
      </w:r>
      <w:r w:rsidRPr="0084609F">
        <w:rPr>
          <w:rFonts w:ascii="宋体" w:eastAsia="宋体" w:hAnsi="宋体" w:cs="Times New Roman"/>
          <w:kern w:val="0"/>
          <w:szCs w:val="21"/>
        </w:rPr>
        <w:t>三七</w:t>
      </w:r>
      <w:r w:rsidRPr="0084609F">
        <w:rPr>
          <w:rFonts w:ascii="宋体" w:eastAsia="宋体" w:hAnsi="宋体" w:cs="Times New Roman" w:hint="eastAsia"/>
          <w:kern w:val="0"/>
          <w:szCs w:val="21"/>
        </w:rPr>
        <w:t xml:space="preserve"> </w:t>
      </w:r>
      <w:r w:rsidRPr="0084609F">
        <w:rPr>
          <w:rFonts w:ascii="宋体" w:eastAsia="宋体" w:hAnsi="宋体" w:cs="Times New Roman"/>
          <w:kern w:val="0"/>
          <w:szCs w:val="21"/>
        </w:rPr>
        <w:t>白及</w:t>
      </w:r>
      <w:r w:rsidRPr="0084609F">
        <w:rPr>
          <w:rFonts w:ascii="宋体" w:eastAsia="宋体" w:hAnsi="宋体" w:cs="Times New Roman" w:hint="eastAsia"/>
          <w:kern w:val="0"/>
          <w:szCs w:val="21"/>
        </w:rPr>
        <w:t xml:space="preserve"> </w:t>
      </w:r>
      <w:r w:rsidRPr="0084609F">
        <w:rPr>
          <w:rFonts w:ascii="宋体" w:eastAsia="宋体" w:hAnsi="宋体" w:cs="Times New Roman"/>
          <w:kern w:val="0"/>
          <w:szCs w:val="21"/>
        </w:rPr>
        <w:t>蒲黄</w:t>
      </w:r>
      <w:r w:rsidRPr="0084609F">
        <w:rPr>
          <w:rFonts w:ascii="宋体" w:eastAsia="宋体" w:hAnsi="宋体" w:cs="Times New Roman" w:hint="eastAsia"/>
          <w:kern w:val="0"/>
          <w:szCs w:val="21"/>
        </w:rPr>
        <w:t xml:space="preserve"> </w:t>
      </w:r>
      <w:r w:rsidRPr="0084609F">
        <w:rPr>
          <w:rFonts w:ascii="宋体" w:eastAsia="宋体" w:hAnsi="宋体" w:cs="Times New Roman"/>
          <w:kern w:val="0"/>
          <w:szCs w:val="21"/>
        </w:rPr>
        <w:t>艾叶</w:t>
      </w:r>
    </w:p>
    <w:p w14:paraId="68C3AB38" w14:textId="77777777" w:rsidR="00942689" w:rsidRDefault="00942689" w:rsidP="00942689">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2.</w:t>
      </w:r>
      <w:r w:rsidRPr="000508C0">
        <w:rPr>
          <w:rFonts w:ascii="宋体" w:eastAsia="宋体" w:hAnsi="宋体" w:cs="宋体" w:hint="eastAsia"/>
          <w:color w:val="000000"/>
          <w:kern w:val="0"/>
          <w:szCs w:val="21"/>
        </w:rPr>
        <w:t>教学重难点</w:t>
      </w:r>
    </w:p>
    <w:p w14:paraId="358C6606" w14:textId="77777777" w:rsidR="006C64D6" w:rsidRDefault="0084609F" w:rsidP="0094268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.1</w:t>
      </w:r>
      <w:r w:rsidRPr="0084609F">
        <w:rPr>
          <w:rFonts w:ascii="宋体" w:eastAsia="宋体" w:hAnsi="宋体" w:cs="Times New Roman"/>
          <w:kern w:val="0"/>
          <w:szCs w:val="21"/>
        </w:rPr>
        <w:t>止血药</w:t>
      </w:r>
      <w:r w:rsidRPr="0084609F">
        <w:rPr>
          <w:rFonts w:ascii="宋体" w:eastAsia="宋体" w:hAnsi="宋体" w:cs="Times New Roman" w:hint="eastAsia"/>
          <w:kern w:val="0"/>
          <w:szCs w:val="21"/>
        </w:rPr>
        <w:t>的含义、</w:t>
      </w:r>
      <w:r>
        <w:rPr>
          <w:rFonts w:ascii="宋体" w:eastAsia="宋体" w:hAnsi="宋体" w:cs="Times New Roman" w:hint="eastAsia"/>
          <w:kern w:val="0"/>
          <w:szCs w:val="21"/>
        </w:rPr>
        <w:t>功效</w:t>
      </w:r>
      <w:r w:rsidRPr="0084609F">
        <w:rPr>
          <w:rFonts w:ascii="宋体" w:eastAsia="宋体" w:hAnsi="宋体" w:cs="Times New Roman" w:hint="eastAsia"/>
          <w:kern w:val="0"/>
          <w:szCs w:val="21"/>
        </w:rPr>
        <w:t>、适应范围</w:t>
      </w:r>
    </w:p>
    <w:p w14:paraId="6632D67C" w14:textId="77777777" w:rsidR="0084609F" w:rsidRDefault="0084609F" w:rsidP="0094268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.2</w:t>
      </w:r>
      <w:r w:rsidRPr="0084609F">
        <w:rPr>
          <w:rFonts w:ascii="宋体" w:eastAsia="宋体" w:hAnsi="宋体" w:cs="Times New Roman"/>
          <w:kern w:val="0"/>
          <w:szCs w:val="21"/>
        </w:rPr>
        <w:t>地榆</w:t>
      </w:r>
      <w:r>
        <w:rPr>
          <w:rFonts w:ascii="宋体" w:eastAsia="宋体" w:hAnsi="宋体" w:cs="Times New Roman" w:hint="eastAsia"/>
          <w:kern w:val="0"/>
          <w:szCs w:val="21"/>
        </w:rPr>
        <w:t>、</w:t>
      </w:r>
      <w:r w:rsidRPr="0084609F">
        <w:rPr>
          <w:rFonts w:ascii="宋体" w:eastAsia="宋体" w:hAnsi="宋体" w:cs="Times New Roman"/>
          <w:kern w:val="0"/>
          <w:szCs w:val="21"/>
        </w:rPr>
        <w:t>三七</w:t>
      </w:r>
      <w:r w:rsidRPr="0084609F">
        <w:rPr>
          <w:rFonts w:ascii="宋体" w:eastAsia="宋体" w:hAnsi="宋体" w:cs="Times New Roman" w:hint="eastAsia"/>
          <w:kern w:val="0"/>
          <w:szCs w:val="21"/>
        </w:rPr>
        <w:t xml:space="preserve"> </w:t>
      </w:r>
      <w:r>
        <w:rPr>
          <w:rFonts w:ascii="宋体" w:eastAsia="宋体" w:hAnsi="宋体" w:cs="Times New Roman" w:hint="eastAsia"/>
          <w:kern w:val="0"/>
          <w:szCs w:val="21"/>
        </w:rPr>
        <w:t>、</w:t>
      </w:r>
      <w:r w:rsidRPr="0084609F">
        <w:rPr>
          <w:rFonts w:ascii="宋体" w:eastAsia="宋体" w:hAnsi="宋体" w:cs="Times New Roman"/>
          <w:kern w:val="0"/>
          <w:szCs w:val="21"/>
        </w:rPr>
        <w:t>艾叶</w:t>
      </w:r>
      <w:r>
        <w:rPr>
          <w:rFonts w:ascii="宋体" w:eastAsia="宋体" w:hAnsi="宋体" w:cs="Times New Roman" w:hint="eastAsia"/>
          <w:kern w:val="0"/>
          <w:szCs w:val="21"/>
        </w:rPr>
        <w:t>的</w:t>
      </w:r>
      <w:r w:rsidRPr="0084609F">
        <w:rPr>
          <w:rFonts w:ascii="宋体" w:eastAsia="宋体" w:hAnsi="宋体" w:cs="Times New Roman" w:hint="eastAsia"/>
          <w:kern w:val="0"/>
          <w:szCs w:val="21"/>
        </w:rPr>
        <w:t>性能、功效、临床应用、作用特点、用法用量、使用注意</w:t>
      </w:r>
      <w:r>
        <w:rPr>
          <w:rFonts w:ascii="宋体" w:eastAsia="宋体" w:hAnsi="宋体" w:cs="Times New Roman" w:hint="eastAsia"/>
          <w:kern w:val="0"/>
          <w:szCs w:val="21"/>
        </w:rPr>
        <w:t>。</w:t>
      </w:r>
    </w:p>
    <w:p w14:paraId="475B38E0" w14:textId="77777777" w:rsidR="00942689" w:rsidRDefault="00942689" w:rsidP="00942689">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3.</w:t>
      </w:r>
      <w:r w:rsidRPr="000508C0">
        <w:rPr>
          <w:rFonts w:ascii="宋体" w:eastAsia="宋体" w:hAnsi="宋体" w:cs="宋体" w:hint="eastAsia"/>
          <w:color w:val="000000"/>
          <w:kern w:val="0"/>
          <w:szCs w:val="21"/>
        </w:rPr>
        <w:t>教学内容</w:t>
      </w:r>
    </w:p>
    <w:p w14:paraId="11A1BD73" w14:textId="77777777" w:rsidR="005165E3" w:rsidRPr="005165E3" w:rsidRDefault="005165E3" w:rsidP="005165E3">
      <w:pPr>
        <w:autoSpaceDE w:val="0"/>
        <w:autoSpaceDN w:val="0"/>
        <w:adjustRightInd w:val="0"/>
        <w:snapToGrid w:val="0"/>
        <w:spacing w:line="276" w:lineRule="auto"/>
        <w:rPr>
          <w:rFonts w:ascii="宋体" w:eastAsia="宋体" w:hAnsi="宋体" w:cs="宋体"/>
          <w:color w:val="000000"/>
          <w:kern w:val="0"/>
          <w:szCs w:val="21"/>
        </w:rPr>
      </w:pPr>
      <w:r w:rsidRPr="005165E3">
        <w:rPr>
          <w:rFonts w:ascii="宋体" w:eastAsia="宋体" w:hAnsi="宋体" w:cs="宋体" w:hint="eastAsia"/>
          <w:color w:val="000000"/>
          <w:kern w:val="0"/>
          <w:szCs w:val="21"/>
        </w:rPr>
        <w:t>第一节  凉血止血药</w:t>
      </w:r>
    </w:p>
    <w:p w14:paraId="04ED909D" w14:textId="77777777" w:rsidR="005165E3" w:rsidRPr="005165E3" w:rsidRDefault="005165E3" w:rsidP="005165E3">
      <w:pPr>
        <w:autoSpaceDE w:val="0"/>
        <w:autoSpaceDN w:val="0"/>
        <w:adjustRightInd w:val="0"/>
        <w:snapToGrid w:val="0"/>
        <w:spacing w:line="276" w:lineRule="auto"/>
        <w:rPr>
          <w:rFonts w:ascii="宋体" w:eastAsia="宋体" w:hAnsi="宋体" w:cs="宋体"/>
          <w:color w:val="000000"/>
          <w:kern w:val="0"/>
          <w:szCs w:val="21"/>
        </w:rPr>
      </w:pPr>
      <w:r w:rsidRPr="005165E3">
        <w:rPr>
          <w:rFonts w:ascii="宋体" w:eastAsia="宋体" w:hAnsi="宋体" w:cs="宋体" w:hint="eastAsia"/>
          <w:color w:val="000000"/>
          <w:kern w:val="0"/>
          <w:szCs w:val="21"/>
        </w:rPr>
        <w:t>第二节  化</w:t>
      </w:r>
      <w:proofErr w:type="gramStart"/>
      <w:r w:rsidRPr="005165E3">
        <w:rPr>
          <w:rFonts w:ascii="宋体" w:eastAsia="宋体" w:hAnsi="宋体" w:cs="宋体" w:hint="eastAsia"/>
          <w:color w:val="000000"/>
          <w:kern w:val="0"/>
          <w:szCs w:val="21"/>
        </w:rPr>
        <w:t>瘀</w:t>
      </w:r>
      <w:proofErr w:type="gramEnd"/>
      <w:r w:rsidRPr="005165E3">
        <w:rPr>
          <w:rFonts w:ascii="宋体" w:eastAsia="宋体" w:hAnsi="宋体" w:cs="宋体" w:hint="eastAsia"/>
          <w:color w:val="000000"/>
          <w:kern w:val="0"/>
          <w:szCs w:val="21"/>
        </w:rPr>
        <w:t>止血药</w:t>
      </w:r>
    </w:p>
    <w:p w14:paraId="28D1947A" w14:textId="77777777" w:rsidR="005165E3" w:rsidRPr="005165E3" w:rsidRDefault="005165E3" w:rsidP="005165E3">
      <w:pPr>
        <w:autoSpaceDE w:val="0"/>
        <w:autoSpaceDN w:val="0"/>
        <w:adjustRightInd w:val="0"/>
        <w:snapToGrid w:val="0"/>
        <w:spacing w:line="276" w:lineRule="auto"/>
        <w:rPr>
          <w:rFonts w:ascii="宋体" w:eastAsia="宋体" w:hAnsi="宋体" w:cs="宋体"/>
          <w:color w:val="000000"/>
          <w:kern w:val="0"/>
          <w:szCs w:val="21"/>
        </w:rPr>
      </w:pPr>
      <w:r w:rsidRPr="005165E3">
        <w:rPr>
          <w:rFonts w:ascii="宋体" w:eastAsia="宋体" w:hAnsi="宋体" w:cs="宋体" w:hint="eastAsia"/>
          <w:color w:val="000000"/>
          <w:kern w:val="0"/>
          <w:szCs w:val="21"/>
        </w:rPr>
        <w:t>第三节  收敛止血药</w:t>
      </w:r>
    </w:p>
    <w:p w14:paraId="0B39E411" w14:textId="77777777" w:rsidR="006C64D6" w:rsidRPr="005165E3" w:rsidRDefault="005165E3" w:rsidP="005165E3">
      <w:pPr>
        <w:widowControl/>
        <w:spacing w:beforeLines="50" w:before="156" w:afterLines="50" w:after="156"/>
        <w:jc w:val="left"/>
        <w:rPr>
          <w:rFonts w:ascii="宋体" w:eastAsia="宋体" w:hAnsi="宋体" w:cs="宋体"/>
          <w:color w:val="000000"/>
          <w:kern w:val="0"/>
          <w:szCs w:val="21"/>
        </w:rPr>
      </w:pPr>
      <w:r w:rsidRPr="005165E3">
        <w:rPr>
          <w:rFonts w:ascii="宋体" w:eastAsia="宋体" w:hAnsi="宋体" w:cs="宋体" w:hint="eastAsia"/>
          <w:color w:val="000000"/>
          <w:kern w:val="0"/>
          <w:szCs w:val="21"/>
        </w:rPr>
        <w:t>第四节  温经止血药</w:t>
      </w:r>
    </w:p>
    <w:p w14:paraId="46EF0830" w14:textId="77777777" w:rsidR="00942689" w:rsidRDefault="00942689" w:rsidP="00942689">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4.</w:t>
      </w:r>
      <w:r w:rsidRPr="000508C0">
        <w:rPr>
          <w:rFonts w:ascii="宋体" w:eastAsia="宋体" w:hAnsi="宋体" w:cs="宋体" w:hint="eastAsia"/>
          <w:color w:val="000000"/>
          <w:kern w:val="0"/>
          <w:szCs w:val="21"/>
        </w:rPr>
        <w:t xml:space="preserve">教学方法 </w:t>
      </w:r>
    </w:p>
    <w:p w14:paraId="5B19F320" w14:textId="77777777" w:rsidR="00942689" w:rsidRPr="000508C0" w:rsidRDefault="00942689" w:rsidP="00942689">
      <w:pPr>
        <w:widowControl/>
        <w:spacing w:beforeLines="50" w:before="156" w:afterLines="50" w:after="156"/>
        <w:ind w:firstLineChars="200" w:firstLine="420"/>
        <w:jc w:val="left"/>
        <w:rPr>
          <w:rFonts w:ascii="宋体" w:eastAsia="宋体" w:hAnsi="宋体" w:cs="宋体"/>
          <w:color w:val="000000"/>
          <w:kern w:val="0"/>
          <w:szCs w:val="21"/>
        </w:rPr>
      </w:pPr>
      <w:r w:rsidRPr="007438FE">
        <w:rPr>
          <w:rFonts w:ascii="Times New Roman" w:eastAsia="宋体" w:hAnsi="Times New Roman" w:cs="Times New Roman" w:hint="eastAsia"/>
          <w:kern w:val="0"/>
          <w:szCs w:val="20"/>
        </w:rPr>
        <w:t>讲授法</w:t>
      </w:r>
      <w:r>
        <w:rPr>
          <w:rFonts w:ascii="Times New Roman" w:eastAsia="宋体" w:hAnsi="Times New Roman" w:cs="Times New Roman" w:hint="eastAsia"/>
          <w:kern w:val="0"/>
          <w:szCs w:val="20"/>
        </w:rPr>
        <w:t>结合案例教学</w:t>
      </w:r>
    </w:p>
    <w:p w14:paraId="0D90FCBA" w14:textId="77777777" w:rsidR="00942689" w:rsidRPr="000508C0" w:rsidRDefault="00942689" w:rsidP="00942689">
      <w:pPr>
        <w:widowControl/>
        <w:spacing w:beforeLines="50" w:before="156" w:afterLines="50" w:after="156"/>
        <w:ind w:firstLineChars="200" w:firstLine="420"/>
        <w:jc w:val="left"/>
        <w:rPr>
          <w:rFonts w:ascii="宋体" w:eastAsia="宋体" w:hAnsi="宋体" w:cs="TimesNewRomanPSMT"/>
          <w:color w:val="000000"/>
          <w:kern w:val="0"/>
          <w:szCs w:val="21"/>
        </w:rPr>
      </w:pPr>
      <w:r w:rsidRPr="000508C0">
        <w:rPr>
          <w:rFonts w:ascii="宋体" w:eastAsia="宋体" w:hAnsi="宋体" w:cs="TimesNewRomanPSMT"/>
          <w:color w:val="000000"/>
          <w:kern w:val="0"/>
          <w:szCs w:val="21"/>
        </w:rPr>
        <w:t>5.</w:t>
      </w:r>
      <w:r w:rsidRPr="000508C0">
        <w:rPr>
          <w:rFonts w:ascii="宋体" w:eastAsia="宋体" w:hAnsi="宋体" w:cs="TimesNewRomanPSMT" w:hint="eastAsia"/>
          <w:color w:val="000000"/>
          <w:kern w:val="0"/>
          <w:szCs w:val="21"/>
        </w:rPr>
        <w:t>教学评价</w:t>
      </w:r>
    </w:p>
    <w:p w14:paraId="0E3C26D8" w14:textId="77777777" w:rsidR="00942689" w:rsidRPr="000508C0" w:rsidRDefault="00942689" w:rsidP="00942689">
      <w:pPr>
        <w:widowControl/>
        <w:spacing w:beforeLines="50" w:before="156" w:afterLines="50" w:after="156"/>
        <w:ind w:firstLineChars="200" w:firstLine="420"/>
        <w:jc w:val="left"/>
      </w:pPr>
      <w:r>
        <w:rPr>
          <w:rFonts w:ascii="宋体" w:eastAsia="宋体" w:hAnsi="宋体" w:cs="TimesNewRomanPSMT" w:hint="eastAsia"/>
          <w:color w:val="000000"/>
          <w:kern w:val="0"/>
          <w:szCs w:val="21"/>
        </w:rPr>
        <w:t>完成下列思考题</w:t>
      </w:r>
    </w:p>
    <w:p w14:paraId="34AAD395" w14:textId="77777777" w:rsidR="004C791D" w:rsidRPr="004C791D" w:rsidRDefault="004C791D" w:rsidP="004C791D">
      <w:pPr>
        <w:autoSpaceDE w:val="0"/>
        <w:autoSpaceDN w:val="0"/>
        <w:adjustRightInd w:val="0"/>
        <w:spacing w:line="276" w:lineRule="auto"/>
        <w:jc w:val="left"/>
        <w:rPr>
          <w:rFonts w:ascii="宋体" w:eastAsia="宋体" w:hAnsi="宋体" w:cs="Times New Roman"/>
          <w:kern w:val="0"/>
          <w:szCs w:val="21"/>
        </w:rPr>
      </w:pPr>
      <w:r>
        <w:rPr>
          <w:rFonts w:ascii="宋体" w:eastAsia="宋体" w:hAnsi="宋体" w:cs="Times New Roman" w:hint="eastAsia"/>
          <w:kern w:val="0"/>
          <w:szCs w:val="21"/>
        </w:rPr>
        <w:t>5</w:t>
      </w:r>
      <w:r>
        <w:rPr>
          <w:rFonts w:ascii="宋体" w:eastAsia="宋体" w:hAnsi="宋体" w:cs="Times New Roman"/>
          <w:kern w:val="0"/>
          <w:szCs w:val="21"/>
        </w:rPr>
        <w:t xml:space="preserve">.1 </w:t>
      </w:r>
      <w:r w:rsidRPr="004C791D">
        <w:rPr>
          <w:rFonts w:ascii="宋体" w:eastAsia="宋体" w:hAnsi="宋体" w:cs="Times New Roman" w:hint="eastAsia"/>
          <w:kern w:val="0"/>
          <w:szCs w:val="21"/>
        </w:rPr>
        <w:t>小蓟、三七、白及的功用要点是什么？</w:t>
      </w:r>
    </w:p>
    <w:p w14:paraId="1883CDED" w14:textId="77777777" w:rsidR="004C791D" w:rsidRPr="004C791D" w:rsidRDefault="004C791D" w:rsidP="004C791D">
      <w:pPr>
        <w:autoSpaceDE w:val="0"/>
        <w:autoSpaceDN w:val="0"/>
        <w:adjustRightInd w:val="0"/>
        <w:spacing w:line="276" w:lineRule="auto"/>
        <w:jc w:val="left"/>
        <w:rPr>
          <w:rFonts w:ascii="宋体" w:eastAsia="宋体" w:hAnsi="宋体" w:cs="Times New Roman"/>
          <w:kern w:val="0"/>
          <w:szCs w:val="21"/>
        </w:rPr>
      </w:pPr>
      <w:r>
        <w:rPr>
          <w:rFonts w:ascii="宋体" w:eastAsia="宋体" w:hAnsi="宋体" w:cs="Times New Roman"/>
          <w:kern w:val="0"/>
          <w:szCs w:val="21"/>
        </w:rPr>
        <w:t>5.</w:t>
      </w:r>
      <w:r w:rsidRPr="004C791D">
        <w:rPr>
          <w:rFonts w:ascii="宋体" w:eastAsia="宋体" w:hAnsi="宋体" w:cs="Times New Roman"/>
          <w:kern w:val="0"/>
          <w:szCs w:val="21"/>
        </w:rPr>
        <w:t>2.</w:t>
      </w:r>
      <w:r>
        <w:rPr>
          <w:rFonts w:ascii="宋体" w:eastAsia="宋体" w:hAnsi="宋体" w:cs="Times New Roman"/>
          <w:kern w:val="0"/>
          <w:szCs w:val="21"/>
        </w:rPr>
        <w:t xml:space="preserve"> </w:t>
      </w:r>
      <w:r w:rsidRPr="004C791D">
        <w:rPr>
          <w:rFonts w:ascii="宋体" w:eastAsia="宋体" w:hAnsi="宋体" w:cs="Times New Roman" w:hint="eastAsia"/>
          <w:kern w:val="0"/>
          <w:szCs w:val="21"/>
        </w:rPr>
        <w:t>简述艾叶的功效？</w:t>
      </w:r>
    </w:p>
    <w:p w14:paraId="137FCBED" w14:textId="77777777" w:rsidR="00B62E69" w:rsidRDefault="008D02E7" w:rsidP="000508C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Times New Roman" w:eastAsia="黑体" w:hAnsi="Times New Roman" w:hint="eastAsia"/>
        </w:rPr>
        <w:t>第十七章</w:t>
      </w:r>
      <w:r>
        <w:rPr>
          <w:rFonts w:ascii="Times New Roman" w:eastAsia="黑体" w:hAnsi="Times New Roman" w:hint="eastAsia"/>
        </w:rPr>
        <w:t xml:space="preserve">  </w:t>
      </w:r>
      <w:r>
        <w:rPr>
          <w:rFonts w:ascii="Times New Roman" w:eastAsia="黑体" w:hAnsi="Times New Roman" w:hint="eastAsia"/>
        </w:rPr>
        <w:t>活血化瘀药</w:t>
      </w:r>
    </w:p>
    <w:p w14:paraId="28BEF9DF" w14:textId="77777777" w:rsidR="00E95D33" w:rsidRDefault="00E95D33" w:rsidP="00E95D33">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1.</w:t>
      </w:r>
      <w:r w:rsidRPr="000508C0">
        <w:rPr>
          <w:rFonts w:ascii="宋体" w:eastAsia="宋体" w:hAnsi="宋体" w:cs="宋体" w:hint="eastAsia"/>
          <w:color w:val="000000"/>
          <w:kern w:val="0"/>
          <w:szCs w:val="21"/>
        </w:rPr>
        <w:t xml:space="preserve">教学目标 </w:t>
      </w:r>
    </w:p>
    <w:p w14:paraId="4184B162" w14:textId="77777777" w:rsidR="00CD530D" w:rsidRPr="00CD530D" w:rsidRDefault="00CD530D" w:rsidP="00CD530D">
      <w:pPr>
        <w:autoSpaceDE w:val="0"/>
        <w:autoSpaceDN w:val="0"/>
        <w:adjustRightInd w:val="0"/>
        <w:spacing w:line="276" w:lineRule="auto"/>
        <w:ind w:firstLineChars="213" w:firstLine="447"/>
        <w:jc w:val="left"/>
        <w:rPr>
          <w:rFonts w:ascii="宋体" w:eastAsia="宋体" w:hAnsi="Tms Rmn" w:cs="Times New Roman"/>
          <w:kern w:val="0"/>
          <w:szCs w:val="21"/>
        </w:rPr>
      </w:pPr>
      <w:r w:rsidRPr="00CD530D">
        <w:rPr>
          <w:rFonts w:ascii="宋体" w:eastAsia="宋体" w:hAnsi="Tms Rmn" w:cs="Times New Roman" w:hint="eastAsia"/>
          <w:kern w:val="0"/>
          <w:szCs w:val="21"/>
        </w:rPr>
        <w:t>1.</w:t>
      </w:r>
      <w:r>
        <w:rPr>
          <w:rFonts w:ascii="宋体" w:eastAsia="宋体" w:hAnsi="Tms Rmn" w:cs="Times New Roman"/>
          <w:kern w:val="0"/>
          <w:szCs w:val="21"/>
        </w:rPr>
        <w:t>1</w:t>
      </w:r>
      <w:r w:rsidRPr="00CD530D">
        <w:rPr>
          <w:rFonts w:ascii="宋体" w:eastAsia="宋体" w:hAnsi="宋体" w:cs="Times New Roman" w:hint="eastAsia"/>
          <w:kern w:val="0"/>
          <w:szCs w:val="21"/>
        </w:rPr>
        <w:t xml:space="preserve"> 掌握活血化瘀药的含义、</w:t>
      </w:r>
      <w:r>
        <w:rPr>
          <w:rFonts w:ascii="宋体" w:eastAsia="宋体" w:hAnsi="宋体" w:cs="Times New Roman" w:hint="eastAsia"/>
          <w:kern w:val="0"/>
          <w:szCs w:val="21"/>
        </w:rPr>
        <w:t>功效</w:t>
      </w:r>
      <w:r w:rsidRPr="00CD530D">
        <w:rPr>
          <w:rFonts w:ascii="宋体" w:eastAsia="宋体" w:hAnsi="宋体" w:cs="Times New Roman" w:hint="eastAsia"/>
          <w:kern w:val="0"/>
          <w:szCs w:val="21"/>
        </w:rPr>
        <w:t>、适应范围、配伍方法、分类、使用注意及各类药性能特点。</w:t>
      </w:r>
    </w:p>
    <w:p w14:paraId="1A95E07C" w14:textId="77777777" w:rsidR="00CD530D" w:rsidRPr="00CD530D" w:rsidRDefault="00CD530D" w:rsidP="00CD530D">
      <w:pPr>
        <w:autoSpaceDE w:val="0"/>
        <w:autoSpaceDN w:val="0"/>
        <w:adjustRightInd w:val="0"/>
        <w:spacing w:line="276" w:lineRule="auto"/>
        <w:ind w:firstLineChars="213" w:firstLine="447"/>
        <w:jc w:val="left"/>
        <w:rPr>
          <w:rFonts w:ascii="宋体" w:eastAsia="宋体" w:hAnsi="Tms Rmn" w:cs="Times New Roman"/>
          <w:kern w:val="0"/>
          <w:szCs w:val="21"/>
        </w:rPr>
      </w:pPr>
      <w:r>
        <w:rPr>
          <w:rFonts w:ascii="宋体" w:eastAsia="宋体" w:hAnsi="Tms Rmn" w:cs="Times New Roman"/>
          <w:kern w:val="0"/>
          <w:szCs w:val="21"/>
        </w:rPr>
        <w:t>1.</w:t>
      </w:r>
      <w:r w:rsidRPr="00CD530D">
        <w:rPr>
          <w:rFonts w:ascii="宋体" w:eastAsia="宋体" w:hAnsi="Tms Rmn" w:cs="Times New Roman" w:hint="eastAsia"/>
          <w:kern w:val="0"/>
          <w:szCs w:val="21"/>
        </w:rPr>
        <w:t>2.</w:t>
      </w:r>
      <w:r w:rsidRPr="00CD530D">
        <w:rPr>
          <w:rFonts w:ascii="宋体" w:eastAsia="宋体" w:hAnsi="宋体" w:cs="Times New Roman" w:hint="eastAsia"/>
          <w:kern w:val="0"/>
          <w:szCs w:val="21"/>
        </w:rPr>
        <w:t xml:space="preserve"> 掌握各药的性能、功效、临床应用、作用特点、用法用量、使用注意：川芎　延胡索 姜黄 丹参  益母草  红花(附番红花) 莪术 土鳖虫。</w:t>
      </w:r>
    </w:p>
    <w:p w14:paraId="02D1AD66" w14:textId="77777777" w:rsidR="00CD530D" w:rsidRPr="00CD530D" w:rsidRDefault="00CD530D" w:rsidP="00CD530D">
      <w:pPr>
        <w:autoSpaceDE w:val="0"/>
        <w:autoSpaceDN w:val="0"/>
        <w:adjustRightInd w:val="0"/>
        <w:spacing w:line="276" w:lineRule="auto"/>
        <w:ind w:firstLineChars="213" w:firstLine="447"/>
        <w:jc w:val="left"/>
        <w:rPr>
          <w:rFonts w:ascii="宋体" w:eastAsia="宋体" w:hAnsi="Tms Rmn" w:cs="Times New Roman"/>
          <w:kern w:val="0"/>
          <w:szCs w:val="21"/>
        </w:rPr>
      </w:pPr>
      <w:r>
        <w:rPr>
          <w:rFonts w:ascii="宋体" w:eastAsia="宋体" w:hAnsi="Tms Rmn" w:cs="Times New Roman"/>
          <w:kern w:val="0"/>
          <w:szCs w:val="21"/>
        </w:rPr>
        <w:lastRenderedPageBreak/>
        <w:t>1.</w:t>
      </w:r>
      <w:r w:rsidRPr="00CD530D">
        <w:rPr>
          <w:rFonts w:ascii="宋体" w:eastAsia="宋体" w:hAnsi="Tms Rmn" w:cs="Times New Roman" w:hint="eastAsia"/>
          <w:kern w:val="0"/>
          <w:szCs w:val="21"/>
        </w:rPr>
        <w:t>3.</w:t>
      </w:r>
      <w:r w:rsidRPr="00CD530D">
        <w:rPr>
          <w:rFonts w:ascii="宋体" w:eastAsia="宋体" w:hAnsi="宋体" w:cs="Times New Roman" w:hint="eastAsia"/>
          <w:kern w:val="0"/>
          <w:szCs w:val="21"/>
        </w:rPr>
        <w:t xml:space="preserve"> 掌握川芎与丹参功效应用的主要异同点。</w:t>
      </w:r>
    </w:p>
    <w:p w14:paraId="40F5C5F2" w14:textId="77777777" w:rsidR="00E95D33" w:rsidRDefault="00E95D33" w:rsidP="00E95D33">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2.</w:t>
      </w:r>
      <w:r w:rsidRPr="000508C0">
        <w:rPr>
          <w:rFonts w:ascii="宋体" w:eastAsia="宋体" w:hAnsi="宋体" w:cs="宋体" w:hint="eastAsia"/>
          <w:color w:val="000000"/>
          <w:kern w:val="0"/>
          <w:szCs w:val="21"/>
        </w:rPr>
        <w:t>教学重难点</w:t>
      </w:r>
    </w:p>
    <w:p w14:paraId="2FB7AEFB" w14:textId="77777777" w:rsidR="00E95D33" w:rsidRDefault="00CD530D" w:rsidP="00E95D33">
      <w:pPr>
        <w:widowControl/>
        <w:spacing w:beforeLines="50" w:before="156" w:afterLines="50" w:after="156"/>
        <w:ind w:firstLineChars="200" w:firstLine="420"/>
        <w:jc w:val="left"/>
        <w:rPr>
          <w:rFonts w:ascii="宋体" w:eastAsia="宋体" w:hAnsi="宋体" w:cs="Times New Roman"/>
          <w:kern w:val="0"/>
          <w:szCs w:val="21"/>
        </w:rPr>
      </w:pPr>
      <w:r>
        <w:rPr>
          <w:rFonts w:ascii="宋体" w:eastAsia="宋体" w:hAnsi="宋体" w:cs="Times New Roman" w:hint="eastAsia"/>
          <w:kern w:val="0"/>
          <w:szCs w:val="21"/>
        </w:rPr>
        <w:t>2</w:t>
      </w:r>
      <w:r>
        <w:rPr>
          <w:rFonts w:ascii="宋体" w:eastAsia="宋体" w:hAnsi="宋体" w:cs="Times New Roman"/>
          <w:kern w:val="0"/>
          <w:szCs w:val="21"/>
        </w:rPr>
        <w:t>.1</w:t>
      </w:r>
      <w:r w:rsidRPr="00CD530D">
        <w:rPr>
          <w:rFonts w:ascii="宋体" w:eastAsia="宋体" w:hAnsi="宋体" w:cs="Times New Roman" w:hint="eastAsia"/>
          <w:kern w:val="0"/>
          <w:szCs w:val="21"/>
        </w:rPr>
        <w:t>活血化瘀药的含义、</w:t>
      </w:r>
      <w:r>
        <w:rPr>
          <w:rFonts w:ascii="宋体" w:eastAsia="宋体" w:hAnsi="宋体" w:cs="Times New Roman" w:hint="eastAsia"/>
          <w:kern w:val="0"/>
          <w:szCs w:val="21"/>
        </w:rPr>
        <w:t>功效</w:t>
      </w:r>
      <w:r w:rsidRPr="00CD530D">
        <w:rPr>
          <w:rFonts w:ascii="宋体" w:eastAsia="宋体" w:hAnsi="宋体" w:cs="Times New Roman" w:hint="eastAsia"/>
          <w:kern w:val="0"/>
          <w:szCs w:val="21"/>
        </w:rPr>
        <w:t>、适应范围</w:t>
      </w:r>
    </w:p>
    <w:p w14:paraId="34C0AA67" w14:textId="77777777" w:rsidR="002B4F4A" w:rsidRPr="000508C0" w:rsidRDefault="002B4F4A" w:rsidP="00E95D3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 New Roman" w:hint="eastAsia"/>
          <w:kern w:val="0"/>
          <w:szCs w:val="21"/>
        </w:rPr>
        <w:t>2</w:t>
      </w:r>
      <w:r>
        <w:rPr>
          <w:rFonts w:ascii="宋体" w:eastAsia="宋体" w:hAnsi="宋体" w:cs="Times New Roman"/>
          <w:kern w:val="0"/>
          <w:szCs w:val="21"/>
        </w:rPr>
        <w:t>.2</w:t>
      </w:r>
      <w:r w:rsidRPr="00CD530D">
        <w:rPr>
          <w:rFonts w:ascii="宋体" w:eastAsia="宋体" w:hAnsi="宋体" w:cs="Times New Roman" w:hint="eastAsia"/>
          <w:kern w:val="0"/>
          <w:szCs w:val="21"/>
        </w:rPr>
        <w:t>川芎　延胡索 姜黄 丹参  益母草  土鳖虫的性能、功效、临床应用、作用特点、用法用量。</w:t>
      </w:r>
    </w:p>
    <w:p w14:paraId="5E55F560" w14:textId="77777777" w:rsidR="00E95D33" w:rsidRDefault="00E95D33" w:rsidP="00E95D33">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3.</w:t>
      </w:r>
      <w:r w:rsidRPr="000508C0">
        <w:rPr>
          <w:rFonts w:ascii="宋体" w:eastAsia="宋体" w:hAnsi="宋体" w:cs="宋体" w:hint="eastAsia"/>
          <w:color w:val="000000"/>
          <w:kern w:val="0"/>
          <w:szCs w:val="21"/>
        </w:rPr>
        <w:t>教学内容</w:t>
      </w:r>
    </w:p>
    <w:p w14:paraId="22B35A6A" w14:textId="77777777" w:rsidR="00E5714A" w:rsidRPr="00E5714A" w:rsidRDefault="00E5714A" w:rsidP="00E5714A">
      <w:pPr>
        <w:autoSpaceDE w:val="0"/>
        <w:autoSpaceDN w:val="0"/>
        <w:adjustRightInd w:val="0"/>
        <w:snapToGrid w:val="0"/>
        <w:spacing w:line="276" w:lineRule="auto"/>
        <w:ind w:firstLineChars="50" w:firstLine="105"/>
        <w:rPr>
          <w:rFonts w:ascii="宋体" w:eastAsia="宋体" w:hAnsi="Tms Rmn" w:cs="Times New Roman"/>
          <w:kern w:val="0"/>
          <w:szCs w:val="21"/>
        </w:rPr>
      </w:pPr>
      <w:r>
        <w:rPr>
          <w:rFonts w:ascii="宋体" w:eastAsia="宋体" w:hAnsi="Tms Rmn" w:cs="Times New Roman" w:hint="eastAsia"/>
          <w:kern w:val="0"/>
          <w:szCs w:val="21"/>
        </w:rPr>
        <w:t>3</w:t>
      </w:r>
      <w:r>
        <w:rPr>
          <w:rFonts w:ascii="宋体" w:eastAsia="宋体" w:hAnsi="Tms Rmn" w:cs="Times New Roman"/>
          <w:kern w:val="0"/>
          <w:szCs w:val="21"/>
        </w:rPr>
        <w:t xml:space="preserve">.1 </w:t>
      </w:r>
      <w:r w:rsidRPr="00E5714A">
        <w:rPr>
          <w:rFonts w:ascii="宋体" w:eastAsia="宋体" w:hAnsi="宋体" w:cs="Times New Roman" w:hint="eastAsia"/>
          <w:kern w:val="0"/>
          <w:szCs w:val="21"/>
        </w:rPr>
        <w:t>活血化瘀药的</w:t>
      </w:r>
      <w:r>
        <w:rPr>
          <w:rFonts w:ascii="宋体" w:eastAsia="宋体" w:hAnsi="宋体" w:cs="Times New Roman" w:hint="eastAsia"/>
          <w:kern w:val="0"/>
          <w:szCs w:val="21"/>
        </w:rPr>
        <w:t>概述，包括</w:t>
      </w:r>
      <w:r w:rsidRPr="00E5714A">
        <w:rPr>
          <w:rFonts w:ascii="宋体" w:eastAsia="宋体" w:hAnsi="宋体" w:cs="Times New Roman" w:hint="eastAsia"/>
          <w:kern w:val="0"/>
          <w:szCs w:val="21"/>
        </w:rPr>
        <w:t>概念、作用、适应证、配伍方法、分类及使用注意。</w:t>
      </w:r>
    </w:p>
    <w:p w14:paraId="55A0559F" w14:textId="77777777" w:rsidR="00E95D33" w:rsidRPr="000508C0" w:rsidRDefault="00E5714A" w:rsidP="00E5714A">
      <w:pPr>
        <w:widowControl/>
        <w:spacing w:beforeLines="50" w:before="156" w:afterLines="50" w:after="156"/>
        <w:jc w:val="left"/>
        <w:rPr>
          <w:rFonts w:ascii="宋体" w:eastAsia="宋体" w:hAnsi="宋体"/>
          <w:szCs w:val="21"/>
        </w:rPr>
      </w:pPr>
      <w:r>
        <w:rPr>
          <w:rFonts w:ascii="宋体" w:eastAsia="宋体" w:hAnsi="Tms Rmn" w:cs="Times New Roman"/>
          <w:kern w:val="0"/>
          <w:szCs w:val="21"/>
        </w:rPr>
        <w:t xml:space="preserve">3.2 </w:t>
      </w:r>
      <w:r w:rsidRPr="00E5714A">
        <w:rPr>
          <w:rFonts w:ascii="宋体" w:eastAsia="宋体" w:hAnsi="宋体" w:cs="Times New Roman" w:hint="eastAsia"/>
          <w:kern w:val="0"/>
          <w:szCs w:val="21"/>
        </w:rPr>
        <w:t>常用活血化瘀药。</w:t>
      </w:r>
    </w:p>
    <w:p w14:paraId="030188AF" w14:textId="77777777" w:rsidR="00E95D33" w:rsidRDefault="00E95D33" w:rsidP="00E95D33">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4.</w:t>
      </w:r>
      <w:r w:rsidRPr="000508C0">
        <w:rPr>
          <w:rFonts w:ascii="宋体" w:eastAsia="宋体" w:hAnsi="宋体" w:cs="宋体" w:hint="eastAsia"/>
          <w:color w:val="000000"/>
          <w:kern w:val="0"/>
          <w:szCs w:val="21"/>
        </w:rPr>
        <w:t xml:space="preserve">教学方法 </w:t>
      </w:r>
    </w:p>
    <w:p w14:paraId="6CE565D5" w14:textId="77777777" w:rsidR="00E95D33" w:rsidRPr="000508C0" w:rsidRDefault="00E95D33" w:rsidP="00E95D33">
      <w:pPr>
        <w:widowControl/>
        <w:spacing w:beforeLines="50" w:before="156" w:afterLines="50" w:after="156"/>
        <w:ind w:firstLineChars="200" w:firstLine="420"/>
        <w:jc w:val="left"/>
        <w:rPr>
          <w:rFonts w:ascii="宋体" w:eastAsia="宋体" w:hAnsi="宋体" w:cs="宋体"/>
          <w:color w:val="000000"/>
          <w:kern w:val="0"/>
          <w:szCs w:val="21"/>
        </w:rPr>
      </w:pPr>
      <w:r w:rsidRPr="007438FE">
        <w:rPr>
          <w:rFonts w:ascii="Times New Roman" w:eastAsia="宋体" w:hAnsi="Times New Roman" w:cs="Times New Roman" w:hint="eastAsia"/>
          <w:kern w:val="0"/>
          <w:szCs w:val="20"/>
        </w:rPr>
        <w:t>讲授法</w:t>
      </w:r>
      <w:r>
        <w:rPr>
          <w:rFonts w:ascii="Times New Roman" w:eastAsia="宋体" w:hAnsi="Times New Roman" w:cs="Times New Roman" w:hint="eastAsia"/>
          <w:kern w:val="0"/>
          <w:szCs w:val="20"/>
        </w:rPr>
        <w:t>结合案例教学</w:t>
      </w:r>
    </w:p>
    <w:p w14:paraId="3780886E" w14:textId="77777777" w:rsidR="00E95D33" w:rsidRPr="000508C0" w:rsidRDefault="00E95D33" w:rsidP="00E95D33">
      <w:pPr>
        <w:widowControl/>
        <w:spacing w:beforeLines="50" w:before="156" w:afterLines="50" w:after="156"/>
        <w:ind w:firstLineChars="200" w:firstLine="420"/>
        <w:jc w:val="left"/>
        <w:rPr>
          <w:rFonts w:ascii="宋体" w:eastAsia="宋体" w:hAnsi="宋体" w:cs="TimesNewRomanPSMT"/>
          <w:color w:val="000000"/>
          <w:kern w:val="0"/>
          <w:szCs w:val="21"/>
        </w:rPr>
      </w:pPr>
      <w:r w:rsidRPr="000508C0">
        <w:rPr>
          <w:rFonts w:ascii="宋体" w:eastAsia="宋体" w:hAnsi="宋体" w:cs="TimesNewRomanPSMT"/>
          <w:color w:val="000000"/>
          <w:kern w:val="0"/>
          <w:szCs w:val="21"/>
        </w:rPr>
        <w:t>5.</w:t>
      </w:r>
      <w:r w:rsidRPr="000508C0">
        <w:rPr>
          <w:rFonts w:ascii="宋体" w:eastAsia="宋体" w:hAnsi="宋体" w:cs="TimesNewRomanPSMT" w:hint="eastAsia"/>
          <w:color w:val="000000"/>
          <w:kern w:val="0"/>
          <w:szCs w:val="21"/>
        </w:rPr>
        <w:t>教学评价</w:t>
      </w:r>
    </w:p>
    <w:p w14:paraId="58FEABAB" w14:textId="77777777" w:rsidR="00E95D33" w:rsidRPr="000508C0" w:rsidRDefault="00E95D33" w:rsidP="00E95D33">
      <w:pPr>
        <w:widowControl/>
        <w:spacing w:beforeLines="50" w:before="156" w:afterLines="50" w:after="156"/>
        <w:ind w:firstLineChars="200" w:firstLine="420"/>
        <w:jc w:val="left"/>
      </w:pPr>
      <w:r>
        <w:rPr>
          <w:rFonts w:ascii="宋体" w:eastAsia="宋体" w:hAnsi="宋体" w:cs="TimesNewRomanPSMT" w:hint="eastAsia"/>
          <w:color w:val="000000"/>
          <w:kern w:val="0"/>
          <w:szCs w:val="21"/>
        </w:rPr>
        <w:t>完成下列思考题</w:t>
      </w:r>
    </w:p>
    <w:p w14:paraId="3D0C9271" w14:textId="77777777" w:rsidR="00E95D33" w:rsidRPr="00E95D33" w:rsidRDefault="00E95D33" w:rsidP="00E95D33">
      <w:pPr>
        <w:autoSpaceDE w:val="0"/>
        <w:autoSpaceDN w:val="0"/>
        <w:adjustRightInd w:val="0"/>
        <w:spacing w:line="276" w:lineRule="auto"/>
        <w:jc w:val="left"/>
        <w:rPr>
          <w:rFonts w:ascii="宋体" w:eastAsia="宋体" w:hAnsi="宋体" w:cs="Times New Roman"/>
          <w:kern w:val="0"/>
          <w:szCs w:val="21"/>
        </w:rPr>
      </w:pPr>
      <w:r>
        <w:rPr>
          <w:rFonts w:ascii="宋体" w:eastAsia="宋体" w:hAnsi="宋体" w:cs="Times New Roman"/>
          <w:kern w:val="0"/>
          <w:szCs w:val="21"/>
        </w:rPr>
        <w:t>5.</w:t>
      </w:r>
      <w:r w:rsidRPr="00E95D33">
        <w:rPr>
          <w:rFonts w:ascii="宋体" w:eastAsia="宋体" w:hAnsi="宋体" w:cs="Times New Roman"/>
          <w:kern w:val="0"/>
          <w:szCs w:val="21"/>
        </w:rPr>
        <w:t>1.</w:t>
      </w:r>
      <w:r w:rsidRPr="00E95D33">
        <w:rPr>
          <w:rFonts w:ascii="宋体" w:eastAsia="宋体" w:hAnsi="宋体" w:cs="Times New Roman" w:hint="eastAsia"/>
          <w:kern w:val="0"/>
          <w:szCs w:val="21"/>
        </w:rPr>
        <w:t>延胡索的功用要点是什么？</w:t>
      </w:r>
    </w:p>
    <w:p w14:paraId="265AD24B" w14:textId="77777777" w:rsidR="00E95D33" w:rsidRPr="00E95D33" w:rsidRDefault="00E95D33" w:rsidP="00E95D33">
      <w:pPr>
        <w:autoSpaceDE w:val="0"/>
        <w:autoSpaceDN w:val="0"/>
        <w:adjustRightInd w:val="0"/>
        <w:spacing w:line="276" w:lineRule="auto"/>
        <w:jc w:val="left"/>
        <w:rPr>
          <w:rFonts w:ascii="宋体" w:eastAsia="宋体" w:hAnsi="宋体" w:cs="Times New Roman"/>
          <w:kern w:val="0"/>
          <w:szCs w:val="21"/>
        </w:rPr>
      </w:pPr>
      <w:r>
        <w:rPr>
          <w:rFonts w:ascii="宋体" w:eastAsia="宋体" w:hAnsi="宋体" w:cs="Times New Roman"/>
          <w:kern w:val="0"/>
          <w:szCs w:val="21"/>
        </w:rPr>
        <w:t>5.</w:t>
      </w:r>
      <w:r w:rsidRPr="00E95D33">
        <w:rPr>
          <w:rFonts w:ascii="宋体" w:eastAsia="宋体" w:hAnsi="宋体" w:cs="Times New Roman"/>
          <w:kern w:val="0"/>
          <w:szCs w:val="21"/>
        </w:rPr>
        <w:t>2.</w:t>
      </w:r>
      <w:r w:rsidRPr="00E95D33">
        <w:rPr>
          <w:rFonts w:ascii="宋体" w:eastAsia="宋体" w:hAnsi="宋体" w:cs="Times New Roman" w:hint="eastAsia"/>
          <w:kern w:val="0"/>
          <w:szCs w:val="21"/>
        </w:rPr>
        <w:t>简述益母草的功效。</w:t>
      </w:r>
    </w:p>
    <w:p w14:paraId="0542478A" w14:textId="77777777" w:rsidR="00E95D33" w:rsidRPr="00E95D33" w:rsidRDefault="00E95D33" w:rsidP="00E95D33">
      <w:pPr>
        <w:autoSpaceDE w:val="0"/>
        <w:autoSpaceDN w:val="0"/>
        <w:adjustRightInd w:val="0"/>
        <w:spacing w:line="276" w:lineRule="auto"/>
        <w:jc w:val="left"/>
        <w:rPr>
          <w:rFonts w:ascii="宋体" w:eastAsia="宋体" w:hAnsi="宋体" w:cs="Arial"/>
          <w:kern w:val="0"/>
          <w:szCs w:val="21"/>
        </w:rPr>
      </w:pPr>
      <w:r>
        <w:rPr>
          <w:rFonts w:ascii="宋体" w:eastAsia="宋体" w:hAnsi="宋体" w:cs="Arial"/>
          <w:kern w:val="0"/>
          <w:szCs w:val="21"/>
        </w:rPr>
        <w:t>5.</w:t>
      </w:r>
      <w:r w:rsidRPr="00E95D33">
        <w:rPr>
          <w:rFonts w:ascii="宋体" w:eastAsia="宋体" w:hAnsi="宋体" w:cs="Arial"/>
          <w:kern w:val="0"/>
          <w:szCs w:val="21"/>
        </w:rPr>
        <w:t>3.</w:t>
      </w:r>
      <w:r w:rsidRPr="00E95D33">
        <w:rPr>
          <w:rFonts w:ascii="宋体" w:eastAsia="宋体" w:hAnsi="宋体" w:cs="Times New Roman" w:hint="eastAsia"/>
          <w:kern w:val="0"/>
          <w:szCs w:val="21"/>
        </w:rPr>
        <w:t>试述川芎、丹参性味、功效、应用有何异同点。</w:t>
      </w:r>
      <w:r w:rsidRPr="00E95D33">
        <w:rPr>
          <w:rFonts w:ascii="宋体" w:eastAsia="宋体" w:hAnsi="宋体" w:cs="Arial"/>
          <w:kern w:val="0"/>
          <w:szCs w:val="21"/>
        </w:rPr>
        <w:t xml:space="preserve"> </w:t>
      </w:r>
    </w:p>
    <w:p w14:paraId="5ABF26C3" w14:textId="77777777" w:rsidR="00B14957" w:rsidRPr="00B14957" w:rsidRDefault="00B14957" w:rsidP="00B14957">
      <w:pPr>
        <w:autoSpaceDE w:val="0"/>
        <w:autoSpaceDN w:val="0"/>
        <w:adjustRightInd w:val="0"/>
        <w:snapToGrid w:val="0"/>
        <w:spacing w:line="276" w:lineRule="auto"/>
        <w:rPr>
          <w:rFonts w:ascii="Times New Roman" w:eastAsia="黑体" w:hAnsi="Times New Roman" w:cs="Times New Roman"/>
          <w:kern w:val="0"/>
          <w:szCs w:val="20"/>
        </w:rPr>
      </w:pPr>
      <w:r w:rsidRPr="00B14957">
        <w:rPr>
          <w:rFonts w:ascii="Times New Roman" w:eastAsia="黑体" w:hAnsi="Times New Roman" w:cs="Times New Roman" w:hint="eastAsia"/>
          <w:kern w:val="0"/>
          <w:szCs w:val="20"/>
        </w:rPr>
        <w:t>第十八章</w:t>
      </w:r>
      <w:r w:rsidRPr="00B14957">
        <w:rPr>
          <w:rFonts w:ascii="Times New Roman" w:eastAsia="黑体" w:hAnsi="Times New Roman" w:cs="Times New Roman" w:hint="eastAsia"/>
          <w:kern w:val="0"/>
          <w:szCs w:val="20"/>
        </w:rPr>
        <w:t xml:space="preserve">  </w:t>
      </w:r>
      <w:r w:rsidRPr="00B14957">
        <w:rPr>
          <w:rFonts w:ascii="Times New Roman" w:eastAsia="黑体" w:hAnsi="Times New Roman" w:cs="Times New Roman" w:hint="eastAsia"/>
          <w:kern w:val="0"/>
          <w:szCs w:val="20"/>
        </w:rPr>
        <w:t>化痰止咳平喘药</w:t>
      </w:r>
    </w:p>
    <w:p w14:paraId="723EF86E" w14:textId="77777777" w:rsidR="000F611E" w:rsidRDefault="000F611E" w:rsidP="000F611E">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1.</w:t>
      </w:r>
      <w:r w:rsidRPr="000508C0">
        <w:rPr>
          <w:rFonts w:ascii="宋体" w:eastAsia="宋体" w:hAnsi="宋体" w:cs="宋体" w:hint="eastAsia"/>
          <w:color w:val="000000"/>
          <w:kern w:val="0"/>
          <w:szCs w:val="21"/>
        </w:rPr>
        <w:t xml:space="preserve">教学目标 </w:t>
      </w:r>
    </w:p>
    <w:p w14:paraId="74CD7BE2" w14:textId="77777777" w:rsidR="00412790" w:rsidRPr="00412790" w:rsidRDefault="00412790" w:rsidP="00412790">
      <w:pPr>
        <w:autoSpaceDE w:val="0"/>
        <w:autoSpaceDN w:val="0"/>
        <w:adjustRightInd w:val="0"/>
        <w:spacing w:line="276" w:lineRule="auto"/>
        <w:ind w:firstLineChars="213" w:firstLine="447"/>
        <w:jc w:val="left"/>
        <w:rPr>
          <w:rFonts w:ascii="宋体" w:eastAsia="宋体" w:hAnsi="Tms Rmn" w:cs="Times New Roman"/>
          <w:kern w:val="0"/>
          <w:szCs w:val="21"/>
        </w:rPr>
      </w:pPr>
      <w:r w:rsidRPr="00412790">
        <w:rPr>
          <w:rFonts w:ascii="宋体" w:eastAsia="宋体" w:hAnsi="Tms Rmn" w:cs="Times New Roman" w:hint="eastAsia"/>
          <w:kern w:val="0"/>
          <w:szCs w:val="21"/>
        </w:rPr>
        <w:t>1.</w:t>
      </w:r>
      <w:r>
        <w:rPr>
          <w:rFonts w:ascii="宋体" w:eastAsia="宋体" w:hAnsi="Tms Rmn" w:cs="Times New Roman"/>
          <w:kern w:val="0"/>
          <w:szCs w:val="21"/>
        </w:rPr>
        <w:t>1</w:t>
      </w:r>
      <w:r w:rsidRPr="00412790">
        <w:rPr>
          <w:rFonts w:ascii="宋体" w:eastAsia="宋体" w:hAnsi="宋体" w:cs="Times New Roman" w:hint="eastAsia"/>
          <w:kern w:val="0"/>
          <w:szCs w:val="21"/>
        </w:rPr>
        <w:t xml:space="preserve"> 熟悉化痰药止咳平喘药的含义、</w:t>
      </w:r>
      <w:r>
        <w:rPr>
          <w:rFonts w:ascii="宋体" w:eastAsia="宋体" w:hAnsi="宋体" w:cs="Times New Roman" w:hint="eastAsia"/>
          <w:kern w:val="0"/>
          <w:szCs w:val="21"/>
        </w:rPr>
        <w:t>功效</w:t>
      </w:r>
      <w:r w:rsidRPr="00412790">
        <w:rPr>
          <w:rFonts w:ascii="宋体" w:eastAsia="宋体" w:hAnsi="宋体" w:cs="Times New Roman" w:hint="eastAsia"/>
          <w:kern w:val="0"/>
          <w:szCs w:val="21"/>
        </w:rPr>
        <w:t>、适应范围、配伍方法、分类、使用注意及各类药性能特点。</w:t>
      </w:r>
    </w:p>
    <w:p w14:paraId="0A168AE9" w14:textId="77777777" w:rsidR="009C4E78" w:rsidRPr="000508C0" w:rsidRDefault="00412790" w:rsidP="00412790">
      <w:pPr>
        <w:widowControl/>
        <w:spacing w:beforeLines="50" w:before="156" w:afterLines="50" w:after="156"/>
        <w:ind w:firstLineChars="200" w:firstLine="420"/>
        <w:jc w:val="left"/>
        <w:rPr>
          <w:rFonts w:ascii="宋体" w:eastAsia="宋体" w:hAnsi="宋体"/>
          <w:szCs w:val="21"/>
        </w:rPr>
      </w:pPr>
      <w:r>
        <w:rPr>
          <w:rFonts w:ascii="宋体" w:eastAsia="宋体" w:hAnsi="Tms Rmn" w:cs="Times New Roman"/>
          <w:kern w:val="0"/>
          <w:szCs w:val="21"/>
        </w:rPr>
        <w:t>1.</w:t>
      </w:r>
      <w:r w:rsidRPr="00412790">
        <w:rPr>
          <w:rFonts w:ascii="宋体" w:eastAsia="宋体" w:hAnsi="Tms Rmn" w:cs="Times New Roman" w:hint="eastAsia"/>
          <w:kern w:val="0"/>
          <w:szCs w:val="21"/>
        </w:rPr>
        <w:t>2.</w:t>
      </w:r>
      <w:r w:rsidRPr="00412790">
        <w:rPr>
          <w:rFonts w:ascii="宋体" w:eastAsia="宋体" w:hAnsi="宋体" w:cs="Times New Roman" w:hint="eastAsia"/>
          <w:kern w:val="0"/>
          <w:szCs w:val="21"/>
        </w:rPr>
        <w:t xml:space="preserve"> 掌握各药的性能、功效、临床应用、作用特点、用法用量、使用注意：半夏</w:t>
      </w:r>
      <w:r>
        <w:rPr>
          <w:rFonts w:ascii="宋体" w:eastAsia="宋体" w:hAnsi="宋体" w:cs="Times New Roman" w:hint="eastAsia"/>
          <w:kern w:val="0"/>
          <w:szCs w:val="21"/>
        </w:rPr>
        <w:t>、</w:t>
      </w:r>
      <w:r w:rsidRPr="00412790">
        <w:rPr>
          <w:rFonts w:ascii="宋体" w:eastAsia="宋体" w:hAnsi="宋体" w:cs="Times New Roman" w:hint="eastAsia"/>
          <w:kern w:val="0"/>
          <w:szCs w:val="21"/>
        </w:rPr>
        <w:t xml:space="preserve"> 桔梗</w:t>
      </w:r>
      <w:r>
        <w:rPr>
          <w:rFonts w:ascii="宋体" w:eastAsia="宋体" w:hAnsi="宋体" w:cs="Times New Roman" w:hint="eastAsia"/>
          <w:kern w:val="0"/>
          <w:szCs w:val="21"/>
        </w:rPr>
        <w:t>、</w:t>
      </w:r>
      <w:r w:rsidRPr="00412790">
        <w:rPr>
          <w:rFonts w:ascii="宋体" w:eastAsia="宋体" w:hAnsi="宋体" w:cs="Times New Roman" w:hint="eastAsia"/>
          <w:kern w:val="0"/>
          <w:szCs w:val="21"/>
        </w:rPr>
        <w:t>川贝母</w:t>
      </w:r>
      <w:r>
        <w:rPr>
          <w:rFonts w:ascii="宋体" w:eastAsia="宋体" w:hAnsi="宋体" w:cs="Times New Roman" w:hint="eastAsia"/>
          <w:kern w:val="0"/>
          <w:szCs w:val="21"/>
        </w:rPr>
        <w:t>、</w:t>
      </w:r>
      <w:r w:rsidRPr="00412790">
        <w:rPr>
          <w:rFonts w:ascii="宋体" w:eastAsia="宋体" w:hAnsi="宋体" w:cs="Times New Roman" w:hint="eastAsia"/>
          <w:kern w:val="0"/>
          <w:szCs w:val="21"/>
        </w:rPr>
        <w:t>浙贝母</w:t>
      </w:r>
      <w:r>
        <w:rPr>
          <w:rFonts w:ascii="宋体" w:eastAsia="宋体" w:hAnsi="宋体" w:cs="Times New Roman" w:hint="eastAsia"/>
          <w:kern w:val="0"/>
          <w:szCs w:val="21"/>
        </w:rPr>
        <w:t>、</w:t>
      </w:r>
      <w:r w:rsidRPr="00412790">
        <w:rPr>
          <w:rFonts w:ascii="宋体" w:eastAsia="宋体" w:hAnsi="宋体" w:cs="Times New Roman" w:hint="eastAsia"/>
          <w:kern w:val="0"/>
          <w:szCs w:val="21"/>
        </w:rPr>
        <w:t>瓜</w:t>
      </w:r>
      <w:proofErr w:type="gramStart"/>
      <w:r w:rsidRPr="00412790">
        <w:rPr>
          <w:rFonts w:ascii="宋体" w:eastAsia="宋体" w:hAnsi="宋体" w:cs="Times New Roman" w:hint="eastAsia"/>
          <w:kern w:val="0"/>
          <w:szCs w:val="21"/>
        </w:rPr>
        <w:t>蒌</w:t>
      </w:r>
      <w:proofErr w:type="gramEnd"/>
      <w:r>
        <w:rPr>
          <w:rFonts w:ascii="宋体" w:eastAsia="宋体" w:hAnsi="宋体" w:cs="Times New Roman" w:hint="eastAsia"/>
          <w:kern w:val="0"/>
          <w:szCs w:val="21"/>
        </w:rPr>
        <w:t>、</w:t>
      </w:r>
      <w:r w:rsidRPr="00412790">
        <w:rPr>
          <w:rFonts w:ascii="宋体" w:eastAsia="宋体" w:hAnsi="宋体" w:cs="Times New Roman" w:hint="eastAsia"/>
          <w:kern w:val="0"/>
          <w:szCs w:val="21"/>
        </w:rPr>
        <w:t>昆布</w:t>
      </w:r>
      <w:r>
        <w:rPr>
          <w:rFonts w:ascii="宋体" w:eastAsia="宋体" w:hAnsi="宋体" w:cs="Times New Roman" w:hint="eastAsia"/>
          <w:kern w:val="0"/>
          <w:szCs w:val="21"/>
        </w:rPr>
        <w:t>、</w:t>
      </w:r>
      <w:r w:rsidRPr="00412790">
        <w:rPr>
          <w:rFonts w:ascii="宋体" w:eastAsia="宋体" w:hAnsi="宋体" w:cs="Times New Roman" w:hint="eastAsia"/>
          <w:kern w:val="0"/>
          <w:szCs w:val="21"/>
        </w:rPr>
        <w:t>桑白皮</w:t>
      </w:r>
      <w:r>
        <w:rPr>
          <w:rFonts w:ascii="宋体" w:eastAsia="宋体" w:hAnsi="宋体" w:cs="Times New Roman" w:hint="eastAsia"/>
          <w:kern w:val="0"/>
          <w:szCs w:val="21"/>
        </w:rPr>
        <w:t>、</w:t>
      </w:r>
      <w:r w:rsidRPr="00412790">
        <w:rPr>
          <w:rFonts w:ascii="宋体" w:eastAsia="宋体" w:hAnsi="宋体" w:cs="Times New Roman" w:hint="eastAsia"/>
          <w:kern w:val="0"/>
          <w:szCs w:val="21"/>
        </w:rPr>
        <w:t>苦杏仁</w:t>
      </w:r>
      <w:r>
        <w:rPr>
          <w:rFonts w:ascii="宋体" w:eastAsia="宋体" w:hAnsi="宋体" w:cs="Times New Roman" w:hint="eastAsia"/>
          <w:kern w:val="0"/>
          <w:szCs w:val="21"/>
        </w:rPr>
        <w:t>、</w:t>
      </w:r>
      <w:r w:rsidRPr="00412790">
        <w:rPr>
          <w:rFonts w:ascii="宋体" w:eastAsia="宋体" w:hAnsi="宋体" w:cs="Times New Roman"/>
          <w:kern w:val="0"/>
          <w:szCs w:val="21"/>
        </w:rPr>
        <w:t>枇杷叶</w:t>
      </w:r>
      <w:r w:rsidRPr="00412790">
        <w:rPr>
          <w:rFonts w:ascii="宋体" w:eastAsia="宋体" w:hAnsi="宋体" w:cs="Times New Roman" w:hint="eastAsia"/>
          <w:kern w:val="0"/>
          <w:szCs w:val="21"/>
        </w:rPr>
        <w:t>。</w:t>
      </w:r>
    </w:p>
    <w:p w14:paraId="1DDBBF39" w14:textId="77777777" w:rsidR="000F611E" w:rsidRDefault="000F611E" w:rsidP="000F611E">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2.</w:t>
      </w:r>
      <w:r w:rsidRPr="000508C0">
        <w:rPr>
          <w:rFonts w:ascii="宋体" w:eastAsia="宋体" w:hAnsi="宋体" w:cs="宋体" w:hint="eastAsia"/>
          <w:color w:val="000000"/>
          <w:kern w:val="0"/>
          <w:szCs w:val="21"/>
        </w:rPr>
        <w:t>教学重难点</w:t>
      </w:r>
    </w:p>
    <w:p w14:paraId="1243B87D" w14:textId="77777777" w:rsidR="00412790" w:rsidRPr="00412790" w:rsidRDefault="00412790" w:rsidP="00412790">
      <w:pPr>
        <w:autoSpaceDE w:val="0"/>
        <w:autoSpaceDN w:val="0"/>
        <w:adjustRightInd w:val="0"/>
        <w:spacing w:line="276" w:lineRule="auto"/>
        <w:ind w:firstLineChars="213" w:firstLine="447"/>
        <w:jc w:val="left"/>
        <w:rPr>
          <w:rFonts w:ascii="宋体" w:eastAsia="宋体" w:hAnsi="Tms Rmn" w:cs="Times New Roman"/>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.1</w:t>
      </w:r>
      <w:r w:rsidRPr="00412790">
        <w:rPr>
          <w:rFonts w:ascii="宋体" w:eastAsia="宋体" w:hAnsi="宋体" w:cs="Times New Roman" w:hint="eastAsia"/>
          <w:kern w:val="0"/>
          <w:szCs w:val="21"/>
        </w:rPr>
        <w:t>化痰药</w:t>
      </w:r>
      <w:r>
        <w:rPr>
          <w:rFonts w:ascii="宋体" w:eastAsia="宋体" w:hAnsi="宋体" w:cs="Times New Roman" w:hint="eastAsia"/>
          <w:kern w:val="0"/>
          <w:szCs w:val="21"/>
        </w:rPr>
        <w:t>、</w:t>
      </w:r>
      <w:r w:rsidRPr="00412790">
        <w:rPr>
          <w:rFonts w:ascii="宋体" w:eastAsia="宋体" w:hAnsi="宋体" w:cs="Times New Roman" w:hint="eastAsia"/>
          <w:kern w:val="0"/>
          <w:szCs w:val="21"/>
        </w:rPr>
        <w:t>止咳平喘药</w:t>
      </w:r>
      <w:r>
        <w:rPr>
          <w:rFonts w:ascii="宋体" w:eastAsia="宋体" w:hAnsi="宋体" w:cs="Times New Roman" w:hint="eastAsia"/>
          <w:kern w:val="0"/>
          <w:szCs w:val="21"/>
        </w:rPr>
        <w:t>概述，包括</w:t>
      </w:r>
      <w:r w:rsidRPr="00412790">
        <w:rPr>
          <w:rFonts w:ascii="宋体" w:eastAsia="宋体" w:hAnsi="宋体" w:cs="Times New Roman" w:hint="eastAsia"/>
          <w:kern w:val="0"/>
          <w:szCs w:val="21"/>
        </w:rPr>
        <w:t>含义、作用、适应范围、配伍方法、分类、使用注意及各类药性能特点。</w:t>
      </w:r>
    </w:p>
    <w:p w14:paraId="4B095186" w14:textId="77777777" w:rsidR="009C4E78" w:rsidRPr="00412790" w:rsidRDefault="00412790" w:rsidP="000F611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.2</w:t>
      </w:r>
      <w:r w:rsidRPr="00412790">
        <w:rPr>
          <w:rFonts w:ascii="宋体" w:eastAsia="宋体" w:hAnsi="宋体" w:cs="Times New Roman" w:hint="eastAsia"/>
          <w:kern w:val="0"/>
          <w:szCs w:val="21"/>
        </w:rPr>
        <w:t>半夏</w:t>
      </w:r>
      <w:r>
        <w:rPr>
          <w:rFonts w:ascii="宋体" w:eastAsia="宋体" w:hAnsi="宋体" w:cs="Times New Roman" w:hint="eastAsia"/>
          <w:kern w:val="0"/>
          <w:szCs w:val="21"/>
        </w:rPr>
        <w:t>、</w:t>
      </w:r>
      <w:r w:rsidRPr="00412790">
        <w:rPr>
          <w:rFonts w:ascii="宋体" w:eastAsia="宋体" w:hAnsi="宋体" w:cs="Times New Roman" w:hint="eastAsia"/>
          <w:kern w:val="0"/>
          <w:szCs w:val="21"/>
        </w:rPr>
        <w:t xml:space="preserve"> 桔梗</w:t>
      </w:r>
      <w:r>
        <w:rPr>
          <w:rFonts w:ascii="宋体" w:eastAsia="宋体" w:hAnsi="宋体" w:cs="Times New Roman" w:hint="eastAsia"/>
          <w:kern w:val="0"/>
          <w:szCs w:val="21"/>
        </w:rPr>
        <w:t>、</w:t>
      </w:r>
      <w:r w:rsidRPr="00412790">
        <w:rPr>
          <w:rFonts w:ascii="宋体" w:eastAsia="宋体" w:hAnsi="宋体" w:cs="Times New Roman" w:hint="eastAsia"/>
          <w:kern w:val="0"/>
          <w:szCs w:val="21"/>
        </w:rPr>
        <w:t>川贝母</w:t>
      </w:r>
      <w:r>
        <w:rPr>
          <w:rFonts w:ascii="宋体" w:eastAsia="宋体" w:hAnsi="宋体" w:cs="Times New Roman" w:hint="eastAsia"/>
          <w:kern w:val="0"/>
          <w:szCs w:val="21"/>
        </w:rPr>
        <w:t>、</w:t>
      </w:r>
      <w:r w:rsidRPr="00412790">
        <w:rPr>
          <w:rFonts w:ascii="宋体" w:eastAsia="宋体" w:hAnsi="宋体" w:cs="Times New Roman" w:hint="eastAsia"/>
          <w:kern w:val="0"/>
          <w:szCs w:val="21"/>
        </w:rPr>
        <w:t>浙贝母</w:t>
      </w:r>
      <w:r>
        <w:rPr>
          <w:rFonts w:ascii="宋体" w:eastAsia="宋体" w:hAnsi="宋体" w:cs="Times New Roman" w:hint="eastAsia"/>
          <w:kern w:val="0"/>
          <w:szCs w:val="21"/>
        </w:rPr>
        <w:t>、</w:t>
      </w:r>
      <w:r w:rsidRPr="00412790">
        <w:rPr>
          <w:rFonts w:ascii="宋体" w:eastAsia="宋体" w:hAnsi="宋体" w:cs="Times New Roman" w:hint="eastAsia"/>
          <w:kern w:val="0"/>
          <w:szCs w:val="21"/>
        </w:rPr>
        <w:t>瓜</w:t>
      </w:r>
      <w:proofErr w:type="gramStart"/>
      <w:r w:rsidRPr="00412790">
        <w:rPr>
          <w:rFonts w:ascii="宋体" w:eastAsia="宋体" w:hAnsi="宋体" w:cs="Times New Roman" w:hint="eastAsia"/>
          <w:kern w:val="0"/>
          <w:szCs w:val="21"/>
        </w:rPr>
        <w:t>蒌</w:t>
      </w:r>
      <w:proofErr w:type="gramEnd"/>
      <w:r>
        <w:rPr>
          <w:rFonts w:ascii="宋体" w:eastAsia="宋体" w:hAnsi="宋体" w:cs="Times New Roman" w:hint="eastAsia"/>
          <w:kern w:val="0"/>
          <w:szCs w:val="21"/>
        </w:rPr>
        <w:t>、</w:t>
      </w:r>
      <w:r w:rsidRPr="00412790">
        <w:rPr>
          <w:rFonts w:ascii="宋体" w:eastAsia="宋体" w:hAnsi="宋体" w:cs="Times New Roman" w:hint="eastAsia"/>
          <w:kern w:val="0"/>
          <w:szCs w:val="21"/>
        </w:rPr>
        <w:t>昆布</w:t>
      </w:r>
      <w:r>
        <w:rPr>
          <w:rFonts w:ascii="宋体" w:eastAsia="宋体" w:hAnsi="宋体" w:cs="Times New Roman" w:hint="eastAsia"/>
          <w:kern w:val="0"/>
          <w:szCs w:val="21"/>
        </w:rPr>
        <w:t>、</w:t>
      </w:r>
      <w:r w:rsidRPr="00412790">
        <w:rPr>
          <w:rFonts w:ascii="宋体" w:eastAsia="宋体" w:hAnsi="宋体" w:cs="Times New Roman" w:hint="eastAsia"/>
          <w:kern w:val="0"/>
          <w:szCs w:val="21"/>
        </w:rPr>
        <w:t>桑白皮</w:t>
      </w:r>
      <w:r>
        <w:rPr>
          <w:rFonts w:ascii="宋体" w:eastAsia="宋体" w:hAnsi="宋体" w:cs="Times New Roman" w:hint="eastAsia"/>
          <w:kern w:val="0"/>
          <w:szCs w:val="21"/>
        </w:rPr>
        <w:t>、</w:t>
      </w:r>
      <w:r w:rsidRPr="00412790">
        <w:rPr>
          <w:rFonts w:ascii="宋体" w:eastAsia="宋体" w:hAnsi="宋体" w:cs="Times New Roman" w:hint="eastAsia"/>
          <w:kern w:val="0"/>
          <w:szCs w:val="21"/>
        </w:rPr>
        <w:t>苦杏仁</w:t>
      </w:r>
      <w:r>
        <w:rPr>
          <w:rFonts w:ascii="宋体" w:eastAsia="宋体" w:hAnsi="宋体" w:cs="Times New Roman" w:hint="eastAsia"/>
          <w:kern w:val="0"/>
          <w:szCs w:val="21"/>
        </w:rPr>
        <w:t>、</w:t>
      </w:r>
      <w:r w:rsidRPr="00412790">
        <w:rPr>
          <w:rFonts w:ascii="宋体" w:eastAsia="宋体" w:hAnsi="宋体" w:cs="Times New Roman"/>
          <w:kern w:val="0"/>
          <w:szCs w:val="21"/>
        </w:rPr>
        <w:t>枇杷叶</w:t>
      </w:r>
      <w:r>
        <w:rPr>
          <w:rFonts w:ascii="宋体" w:eastAsia="宋体" w:hAnsi="宋体" w:cs="Times New Roman" w:hint="eastAsia"/>
          <w:kern w:val="0"/>
          <w:szCs w:val="21"/>
        </w:rPr>
        <w:t>的功效、功效特点。</w:t>
      </w:r>
    </w:p>
    <w:p w14:paraId="3F8971C6" w14:textId="77777777" w:rsidR="000F611E" w:rsidRDefault="000F611E" w:rsidP="000F611E">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3.</w:t>
      </w:r>
      <w:r w:rsidRPr="000508C0">
        <w:rPr>
          <w:rFonts w:ascii="宋体" w:eastAsia="宋体" w:hAnsi="宋体" w:cs="宋体" w:hint="eastAsia"/>
          <w:color w:val="000000"/>
          <w:kern w:val="0"/>
          <w:szCs w:val="21"/>
        </w:rPr>
        <w:t>教学内容</w:t>
      </w:r>
    </w:p>
    <w:p w14:paraId="16DE8895" w14:textId="77777777" w:rsidR="00CC4171" w:rsidRPr="00CC4171" w:rsidRDefault="00CC4171" w:rsidP="00CC4171">
      <w:pPr>
        <w:autoSpaceDE w:val="0"/>
        <w:autoSpaceDN w:val="0"/>
        <w:adjustRightInd w:val="0"/>
        <w:snapToGrid w:val="0"/>
        <w:spacing w:line="276" w:lineRule="auto"/>
        <w:rPr>
          <w:rFonts w:ascii="宋体" w:eastAsia="宋体" w:hAnsi="宋体" w:cs="宋体"/>
          <w:color w:val="000000"/>
          <w:kern w:val="0"/>
          <w:szCs w:val="21"/>
        </w:rPr>
      </w:pPr>
      <w:r w:rsidRPr="00CC4171">
        <w:rPr>
          <w:rFonts w:ascii="宋体" w:eastAsia="宋体" w:hAnsi="宋体" w:cs="宋体" w:hint="eastAsia"/>
          <w:color w:val="000000"/>
          <w:kern w:val="0"/>
          <w:szCs w:val="21"/>
        </w:rPr>
        <w:t>3</w:t>
      </w:r>
      <w:r w:rsidRPr="00CC4171">
        <w:rPr>
          <w:rFonts w:ascii="宋体" w:eastAsia="宋体" w:hAnsi="宋体" w:cs="宋体"/>
          <w:color w:val="000000"/>
          <w:kern w:val="0"/>
          <w:szCs w:val="21"/>
        </w:rPr>
        <w:t>.1</w:t>
      </w:r>
      <w:r w:rsidRPr="00CC4171">
        <w:rPr>
          <w:rFonts w:ascii="宋体" w:eastAsia="宋体" w:hAnsi="宋体" w:cs="宋体" w:hint="eastAsia"/>
          <w:color w:val="000000"/>
          <w:kern w:val="0"/>
          <w:szCs w:val="21"/>
        </w:rPr>
        <w:t xml:space="preserve"> 化痰药</w:t>
      </w:r>
    </w:p>
    <w:p w14:paraId="722A72D3" w14:textId="77777777" w:rsidR="00CC4171" w:rsidRPr="00CC4171" w:rsidRDefault="00CC4171" w:rsidP="00CC4171">
      <w:pPr>
        <w:autoSpaceDE w:val="0"/>
        <w:autoSpaceDN w:val="0"/>
        <w:adjustRightInd w:val="0"/>
        <w:snapToGrid w:val="0"/>
        <w:spacing w:line="276" w:lineRule="auto"/>
        <w:rPr>
          <w:rFonts w:ascii="宋体" w:eastAsia="宋体" w:hAnsi="宋体" w:cs="宋体"/>
          <w:color w:val="000000"/>
          <w:kern w:val="0"/>
          <w:szCs w:val="21"/>
        </w:rPr>
      </w:pPr>
      <w:r w:rsidRPr="00CC4171">
        <w:rPr>
          <w:rFonts w:ascii="宋体" w:eastAsia="宋体" w:hAnsi="宋体" w:cs="宋体" w:hint="eastAsia"/>
          <w:color w:val="000000"/>
          <w:kern w:val="0"/>
          <w:szCs w:val="21"/>
        </w:rPr>
        <w:t>3</w:t>
      </w:r>
      <w:r w:rsidRPr="00CC4171">
        <w:rPr>
          <w:rFonts w:ascii="宋体" w:eastAsia="宋体" w:hAnsi="宋体" w:cs="宋体"/>
          <w:color w:val="000000"/>
          <w:kern w:val="0"/>
          <w:szCs w:val="21"/>
        </w:rPr>
        <w:t xml:space="preserve">.2 </w:t>
      </w:r>
      <w:r w:rsidRPr="00CC4171">
        <w:rPr>
          <w:rFonts w:ascii="宋体" w:eastAsia="宋体" w:hAnsi="宋体" w:cs="宋体" w:hint="eastAsia"/>
          <w:color w:val="000000"/>
          <w:kern w:val="0"/>
          <w:szCs w:val="21"/>
        </w:rPr>
        <w:t>止咳平喘药</w:t>
      </w:r>
    </w:p>
    <w:p w14:paraId="6183F96B" w14:textId="77777777" w:rsidR="000F611E" w:rsidRDefault="000F611E" w:rsidP="000F611E">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4.</w:t>
      </w:r>
      <w:r w:rsidRPr="000508C0">
        <w:rPr>
          <w:rFonts w:ascii="宋体" w:eastAsia="宋体" w:hAnsi="宋体" w:cs="宋体" w:hint="eastAsia"/>
          <w:color w:val="000000"/>
          <w:kern w:val="0"/>
          <w:szCs w:val="21"/>
        </w:rPr>
        <w:t xml:space="preserve">教学方法 </w:t>
      </w:r>
    </w:p>
    <w:p w14:paraId="1F0465F3" w14:textId="77777777" w:rsidR="000F611E" w:rsidRPr="000508C0" w:rsidRDefault="000F611E" w:rsidP="000F611E">
      <w:pPr>
        <w:widowControl/>
        <w:spacing w:beforeLines="50" w:before="156" w:afterLines="50" w:after="156"/>
        <w:ind w:firstLineChars="200" w:firstLine="420"/>
        <w:jc w:val="left"/>
        <w:rPr>
          <w:rFonts w:ascii="宋体" w:eastAsia="宋体" w:hAnsi="宋体" w:cs="宋体"/>
          <w:color w:val="000000"/>
          <w:kern w:val="0"/>
          <w:szCs w:val="21"/>
        </w:rPr>
      </w:pPr>
      <w:r w:rsidRPr="007438FE">
        <w:rPr>
          <w:rFonts w:ascii="Times New Roman" w:eastAsia="宋体" w:hAnsi="Times New Roman" w:cs="Times New Roman" w:hint="eastAsia"/>
          <w:kern w:val="0"/>
          <w:szCs w:val="20"/>
        </w:rPr>
        <w:t>讲授法</w:t>
      </w:r>
      <w:r>
        <w:rPr>
          <w:rFonts w:ascii="Times New Roman" w:eastAsia="宋体" w:hAnsi="Times New Roman" w:cs="Times New Roman" w:hint="eastAsia"/>
          <w:kern w:val="0"/>
          <w:szCs w:val="20"/>
        </w:rPr>
        <w:t>结合案例教学</w:t>
      </w:r>
    </w:p>
    <w:p w14:paraId="06C7DA39" w14:textId="77777777" w:rsidR="000F611E" w:rsidRPr="000508C0" w:rsidRDefault="000F611E" w:rsidP="000F611E">
      <w:pPr>
        <w:widowControl/>
        <w:spacing w:beforeLines="50" w:before="156" w:afterLines="50" w:after="156"/>
        <w:ind w:firstLineChars="200" w:firstLine="420"/>
        <w:jc w:val="left"/>
        <w:rPr>
          <w:rFonts w:ascii="宋体" w:eastAsia="宋体" w:hAnsi="宋体" w:cs="TimesNewRomanPSMT"/>
          <w:color w:val="000000"/>
          <w:kern w:val="0"/>
          <w:szCs w:val="21"/>
        </w:rPr>
      </w:pPr>
      <w:r w:rsidRPr="000508C0">
        <w:rPr>
          <w:rFonts w:ascii="宋体" w:eastAsia="宋体" w:hAnsi="宋体" w:cs="TimesNewRomanPSMT"/>
          <w:color w:val="000000"/>
          <w:kern w:val="0"/>
          <w:szCs w:val="21"/>
        </w:rPr>
        <w:t>5.</w:t>
      </w:r>
      <w:r w:rsidRPr="000508C0">
        <w:rPr>
          <w:rFonts w:ascii="宋体" w:eastAsia="宋体" w:hAnsi="宋体" w:cs="TimesNewRomanPSMT" w:hint="eastAsia"/>
          <w:color w:val="000000"/>
          <w:kern w:val="0"/>
          <w:szCs w:val="21"/>
        </w:rPr>
        <w:t>教学评价</w:t>
      </w:r>
    </w:p>
    <w:p w14:paraId="3C0B6000" w14:textId="77777777" w:rsidR="000F611E" w:rsidRPr="000508C0" w:rsidRDefault="000F611E" w:rsidP="000F611E">
      <w:pPr>
        <w:widowControl/>
        <w:spacing w:beforeLines="50" w:before="156" w:afterLines="50" w:after="156"/>
        <w:ind w:firstLineChars="200" w:firstLine="420"/>
        <w:jc w:val="left"/>
      </w:pPr>
      <w:r>
        <w:rPr>
          <w:rFonts w:ascii="宋体" w:eastAsia="宋体" w:hAnsi="宋体" w:cs="TimesNewRomanPSMT" w:hint="eastAsia"/>
          <w:color w:val="000000"/>
          <w:kern w:val="0"/>
          <w:szCs w:val="21"/>
        </w:rPr>
        <w:lastRenderedPageBreak/>
        <w:t>完成下列思考题</w:t>
      </w:r>
    </w:p>
    <w:p w14:paraId="1B6EA8AF" w14:textId="77777777" w:rsidR="003652E6" w:rsidRPr="003652E6" w:rsidRDefault="003652E6" w:rsidP="003652E6">
      <w:pPr>
        <w:autoSpaceDE w:val="0"/>
        <w:autoSpaceDN w:val="0"/>
        <w:adjustRightInd w:val="0"/>
        <w:spacing w:line="276" w:lineRule="auto"/>
        <w:jc w:val="left"/>
        <w:rPr>
          <w:rFonts w:ascii="宋体" w:eastAsia="宋体" w:hAnsi="宋体" w:cs="Times New Roman"/>
          <w:kern w:val="0"/>
          <w:szCs w:val="21"/>
        </w:rPr>
      </w:pPr>
      <w:r>
        <w:rPr>
          <w:rFonts w:ascii="宋体" w:eastAsia="宋体" w:hAnsi="宋体" w:cs="Arial"/>
          <w:kern w:val="0"/>
          <w:szCs w:val="21"/>
        </w:rPr>
        <w:t>5.</w:t>
      </w:r>
      <w:r w:rsidRPr="003652E6">
        <w:rPr>
          <w:rFonts w:ascii="宋体" w:eastAsia="宋体" w:hAnsi="宋体" w:cs="Arial"/>
          <w:kern w:val="0"/>
          <w:szCs w:val="21"/>
        </w:rPr>
        <w:t>1.</w:t>
      </w:r>
      <w:r>
        <w:rPr>
          <w:rFonts w:ascii="宋体" w:eastAsia="宋体" w:hAnsi="宋体" w:cs="Arial"/>
          <w:kern w:val="0"/>
          <w:szCs w:val="21"/>
        </w:rPr>
        <w:t xml:space="preserve"> </w:t>
      </w:r>
      <w:r w:rsidRPr="003652E6">
        <w:rPr>
          <w:rFonts w:ascii="宋体" w:eastAsia="宋体" w:hAnsi="宋体" w:cs="Times New Roman" w:hint="eastAsia"/>
          <w:kern w:val="0"/>
          <w:szCs w:val="21"/>
        </w:rPr>
        <w:t>何为消痰软坚？</w:t>
      </w:r>
    </w:p>
    <w:p w14:paraId="7F49FC64" w14:textId="77777777" w:rsidR="003652E6" w:rsidRPr="003652E6" w:rsidRDefault="003652E6" w:rsidP="003652E6">
      <w:pPr>
        <w:autoSpaceDE w:val="0"/>
        <w:autoSpaceDN w:val="0"/>
        <w:adjustRightInd w:val="0"/>
        <w:spacing w:line="276" w:lineRule="auto"/>
        <w:jc w:val="left"/>
        <w:rPr>
          <w:rFonts w:ascii="宋体" w:eastAsia="宋体" w:hAnsi="宋体" w:cs="Arial"/>
          <w:kern w:val="0"/>
          <w:szCs w:val="21"/>
        </w:rPr>
      </w:pPr>
      <w:r>
        <w:rPr>
          <w:rFonts w:ascii="宋体" w:eastAsia="宋体" w:hAnsi="宋体" w:cs="Times New Roman"/>
          <w:kern w:val="0"/>
          <w:szCs w:val="21"/>
        </w:rPr>
        <w:t>5.</w:t>
      </w:r>
      <w:r w:rsidRPr="003652E6">
        <w:rPr>
          <w:rFonts w:ascii="宋体" w:eastAsia="宋体" w:hAnsi="宋体" w:cs="Times New Roman"/>
          <w:kern w:val="0"/>
          <w:szCs w:val="21"/>
        </w:rPr>
        <w:t>2</w:t>
      </w:r>
      <w:r>
        <w:rPr>
          <w:rFonts w:ascii="宋体" w:eastAsia="宋体" w:hAnsi="宋体" w:cs="Times New Roman"/>
          <w:kern w:val="0"/>
          <w:szCs w:val="21"/>
        </w:rPr>
        <w:t xml:space="preserve"> </w:t>
      </w:r>
      <w:r w:rsidRPr="003652E6">
        <w:rPr>
          <w:rFonts w:ascii="宋体" w:eastAsia="宋体" w:hAnsi="宋体" w:cs="Times New Roman"/>
          <w:kern w:val="0"/>
          <w:szCs w:val="21"/>
        </w:rPr>
        <w:t>.</w:t>
      </w:r>
      <w:r w:rsidRPr="003652E6">
        <w:rPr>
          <w:rFonts w:ascii="宋体" w:eastAsia="宋体" w:hAnsi="宋体" w:cs="Times New Roman" w:hint="eastAsia"/>
          <w:kern w:val="0"/>
          <w:szCs w:val="21"/>
        </w:rPr>
        <w:t>简述苦杏仁、枇杷叶、桔梗的功效。</w:t>
      </w:r>
      <w:r w:rsidRPr="003652E6">
        <w:rPr>
          <w:rFonts w:ascii="宋体" w:eastAsia="宋体" w:hAnsi="宋体" w:cs="Times New Roman"/>
          <w:kern w:val="0"/>
          <w:szCs w:val="21"/>
        </w:rPr>
        <w:t xml:space="preserve"> </w:t>
      </w:r>
    </w:p>
    <w:p w14:paraId="546478B8" w14:textId="77777777" w:rsidR="003652E6" w:rsidRPr="003652E6" w:rsidRDefault="003652E6" w:rsidP="003652E6">
      <w:pPr>
        <w:autoSpaceDE w:val="0"/>
        <w:autoSpaceDN w:val="0"/>
        <w:adjustRightInd w:val="0"/>
        <w:spacing w:line="276" w:lineRule="auto"/>
        <w:jc w:val="left"/>
        <w:rPr>
          <w:rFonts w:ascii="宋体" w:eastAsia="宋体" w:hAnsi="宋体" w:cs="Times New Roman"/>
          <w:kern w:val="0"/>
          <w:szCs w:val="21"/>
        </w:rPr>
      </w:pPr>
      <w:r>
        <w:rPr>
          <w:rFonts w:ascii="宋体" w:eastAsia="宋体" w:hAnsi="宋体" w:cs="Times New Roman"/>
          <w:kern w:val="0"/>
          <w:szCs w:val="21"/>
        </w:rPr>
        <w:t>5.</w:t>
      </w:r>
      <w:r w:rsidRPr="003652E6">
        <w:rPr>
          <w:rFonts w:ascii="宋体" w:eastAsia="宋体" w:hAnsi="宋体" w:cs="Times New Roman"/>
          <w:kern w:val="0"/>
          <w:szCs w:val="21"/>
        </w:rPr>
        <w:t>3.</w:t>
      </w:r>
      <w:r>
        <w:rPr>
          <w:rFonts w:ascii="宋体" w:eastAsia="宋体" w:hAnsi="宋体" w:cs="Times New Roman"/>
          <w:kern w:val="0"/>
          <w:szCs w:val="21"/>
        </w:rPr>
        <w:t xml:space="preserve"> </w:t>
      </w:r>
      <w:r w:rsidRPr="003652E6">
        <w:rPr>
          <w:rFonts w:ascii="宋体" w:eastAsia="宋体" w:hAnsi="宋体" w:cs="Times New Roman" w:hint="eastAsia"/>
          <w:kern w:val="0"/>
          <w:szCs w:val="21"/>
        </w:rPr>
        <w:t>瓜</w:t>
      </w:r>
      <w:proofErr w:type="gramStart"/>
      <w:r w:rsidRPr="003652E6">
        <w:rPr>
          <w:rFonts w:ascii="宋体" w:eastAsia="宋体" w:hAnsi="宋体" w:cs="Times New Roman" w:hint="eastAsia"/>
          <w:kern w:val="0"/>
          <w:szCs w:val="21"/>
        </w:rPr>
        <w:t>蒌</w:t>
      </w:r>
      <w:proofErr w:type="gramEnd"/>
      <w:r w:rsidRPr="003652E6">
        <w:rPr>
          <w:rFonts w:ascii="宋体" w:eastAsia="宋体" w:hAnsi="宋体" w:cs="Times New Roman" w:hint="eastAsia"/>
          <w:kern w:val="0"/>
          <w:szCs w:val="21"/>
        </w:rPr>
        <w:t>的功用要点有哪些？</w:t>
      </w:r>
      <w:r w:rsidRPr="003652E6">
        <w:rPr>
          <w:rFonts w:ascii="宋体" w:eastAsia="宋体" w:hAnsi="宋体" w:cs="Times New Roman"/>
          <w:kern w:val="0"/>
          <w:szCs w:val="21"/>
        </w:rPr>
        <w:t xml:space="preserve"> </w:t>
      </w:r>
    </w:p>
    <w:p w14:paraId="2D78165E" w14:textId="77777777" w:rsidR="003652E6" w:rsidRPr="003652E6" w:rsidRDefault="003652E6" w:rsidP="003652E6">
      <w:pPr>
        <w:autoSpaceDE w:val="0"/>
        <w:autoSpaceDN w:val="0"/>
        <w:adjustRightInd w:val="0"/>
        <w:spacing w:line="276" w:lineRule="auto"/>
        <w:jc w:val="left"/>
        <w:rPr>
          <w:rFonts w:ascii="宋体" w:eastAsia="宋体" w:hAnsi="宋体" w:cs="Arial"/>
          <w:kern w:val="0"/>
          <w:szCs w:val="21"/>
        </w:rPr>
      </w:pPr>
      <w:r>
        <w:rPr>
          <w:rFonts w:ascii="宋体" w:eastAsia="宋体" w:hAnsi="宋体" w:cs="Arial"/>
          <w:kern w:val="0"/>
          <w:szCs w:val="21"/>
        </w:rPr>
        <w:t>5.</w:t>
      </w:r>
      <w:r w:rsidRPr="003652E6">
        <w:rPr>
          <w:rFonts w:ascii="宋体" w:eastAsia="宋体" w:hAnsi="宋体" w:cs="Arial"/>
          <w:kern w:val="0"/>
          <w:szCs w:val="21"/>
        </w:rPr>
        <w:t>4</w:t>
      </w:r>
      <w:r>
        <w:rPr>
          <w:rFonts w:ascii="宋体" w:eastAsia="宋体" w:hAnsi="宋体" w:cs="Arial"/>
          <w:kern w:val="0"/>
          <w:szCs w:val="21"/>
        </w:rPr>
        <w:t xml:space="preserve"> </w:t>
      </w:r>
      <w:r w:rsidRPr="003652E6">
        <w:rPr>
          <w:rFonts w:ascii="宋体" w:eastAsia="宋体" w:hAnsi="宋体" w:cs="Arial"/>
          <w:kern w:val="0"/>
          <w:szCs w:val="21"/>
        </w:rPr>
        <w:t>.</w:t>
      </w:r>
      <w:r w:rsidRPr="003652E6">
        <w:rPr>
          <w:rFonts w:ascii="宋体" w:eastAsia="宋体" w:hAnsi="宋体" w:cs="Times New Roman" w:hint="eastAsia"/>
          <w:kern w:val="0"/>
          <w:szCs w:val="21"/>
        </w:rPr>
        <w:t>简述川贝母与浙贝母功用的异同。</w:t>
      </w:r>
      <w:r w:rsidRPr="003652E6">
        <w:rPr>
          <w:rFonts w:ascii="宋体" w:eastAsia="宋体" w:hAnsi="宋体" w:cs="Arial"/>
          <w:kern w:val="0"/>
          <w:szCs w:val="21"/>
        </w:rPr>
        <w:t xml:space="preserve"> </w:t>
      </w:r>
    </w:p>
    <w:p w14:paraId="72FEE0B9" w14:textId="77777777" w:rsidR="00E95D33" w:rsidRPr="00E95D33" w:rsidRDefault="00CF50A8" w:rsidP="00E95D33">
      <w:pPr>
        <w:autoSpaceDE w:val="0"/>
        <w:autoSpaceDN w:val="0"/>
        <w:adjustRightInd w:val="0"/>
        <w:snapToGrid w:val="0"/>
        <w:spacing w:line="276" w:lineRule="auto"/>
        <w:rPr>
          <w:rFonts w:ascii="宋体" w:eastAsia="宋体" w:hAnsi="Tms Rmn" w:cs="Times New Roman"/>
          <w:bCs/>
          <w:kern w:val="0"/>
          <w:sz w:val="20"/>
          <w:szCs w:val="20"/>
        </w:rPr>
      </w:pPr>
      <w:r>
        <w:rPr>
          <w:rFonts w:ascii="Times New Roman" w:eastAsia="黑体" w:hAnsi="Times New Roman" w:hint="eastAsia"/>
        </w:rPr>
        <w:t>第十九章</w:t>
      </w:r>
      <w:r>
        <w:rPr>
          <w:rFonts w:ascii="Times New Roman" w:eastAsia="黑体" w:hAnsi="Times New Roman" w:hint="eastAsia"/>
        </w:rPr>
        <w:t xml:space="preserve">  </w:t>
      </w:r>
      <w:r>
        <w:rPr>
          <w:rFonts w:ascii="Times New Roman" w:eastAsia="黑体" w:hAnsi="Times New Roman" w:hint="eastAsia"/>
        </w:rPr>
        <w:t>安神药</w:t>
      </w:r>
    </w:p>
    <w:p w14:paraId="37000B79" w14:textId="77777777" w:rsidR="00CF50A8" w:rsidRDefault="00CF50A8" w:rsidP="00CF50A8">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1.</w:t>
      </w:r>
      <w:r w:rsidRPr="000508C0">
        <w:rPr>
          <w:rFonts w:ascii="宋体" w:eastAsia="宋体" w:hAnsi="宋体" w:cs="宋体" w:hint="eastAsia"/>
          <w:color w:val="000000"/>
          <w:kern w:val="0"/>
          <w:szCs w:val="21"/>
        </w:rPr>
        <w:t xml:space="preserve">教学目标 </w:t>
      </w:r>
    </w:p>
    <w:p w14:paraId="17C4FAF3" w14:textId="77777777" w:rsidR="00311DB8" w:rsidRPr="00311DB8" w:rsidRDefault="00311DB8" w:rsidP="00311DB8">
      <w:pPr>
        <w:autoSpaceDE w:val="0"/>
        <w:autoSpaceDN w:val="0"/>
        <w:adjustRightInd w:val="0"/>
        <w:spacing w:line="276" w:lineRule="auto"/>
        <w:ind w:firstLineChars="213" w:firstLine="447"/>
        <w:jc w:val="left"/>
        <w:rPr>
          <w:rFonts w:ascii="宋体" w:eastAsia="宋体" w:hAnsi="Tms Rmn" w:cs="Times New Roman"/>
          <w:kern w:val="0"/>
          <w:szCs w:val="21"/>
        </w:rPr>
      </w:pPr>
      <w:r w:rsidRPr="00311DB8">
        <w:rPr>
          <w:rFonts w:ascii="宋体" w:eastAsia="宋体" w:hAnsi="Tms Rmn" w:cs="Times New Roman" w:hint="eastAsia"/>
          <w:kern w:val="0"/>
          <w:szCs w:val="21"/>
        </w:rPr>
        <w:t>1.</w:t>
      </w:r>
      <w:r>
        <w:rPr>
          <w:rFonts w:ascii="宋体" w:eastAsia="宋体" w:hAnsi="Tms Rmn" w:cs="Times New Roman"/>
          <w:kern w:val="0"/>
          <w:szCs w:val="21"/>
        </w:rPr>
        <w:t>1</w:t>
      </w:r>
      <w:r w:rsidRPr="00311DB8">
        <w:rPr>
          <w:rFonts w:ascii="宋体" w:eastAsia="宋体" w:hAnsi="宋体" w:cs="Times New Roman" w:hint="eastAsia"/>
          <w:kern w:val="0"/>
          <w:szCs w:val="21"/>
        </w:rPr>
        <w:t xml:space="preserve"> 熟悉安神药的含义、</w:t>
      </w:r>
      <w:r w:rsidR="00C647C8">
        <w:rPr>
          <w:rFonts w:ascii="宋体" w:eastAsia="宋体" w:hAnsi="宋体" w:cs="Times New Roman" w:hint="eastAsia"/>
          <w:kern w:val="0"/>
          <w:szCs w:val="21"/>
        </w:rPr>
        <w:t>功效</w:t>
      </w:r>
      <w:r w:rsidRPr="00311DB8">
        <w:rPr>
          <w:rFonts w:ascii="宋体" w:eastAsia="宋体" w:hAnsi="宋体" w:cs="Times New Roman" w:hint="eastAsia"/>
          <w:kern w:val="0"/>
          <w:szCs w:val="21"/>
        </w:rPr>
        <w:t>、适应范围、配伍方法、分类、使用注意及各类药性能特点。</w:t>
      </w:r>
    </w:p>
    <w:p w14:paraId="7ADBF585" w14:textId="77777777" w:rsidR="00CF50A8" w:rsidRPr="000508C0" w:rsidRDefault="00311DB8" w:rsidP="00311DB8">
      <w:pPr>
        <w:widowControl/>
        <w:spacing w:beforeLines="50" w:before="156" w:afterLines="50" w:after="156"/>
        <w:ind w:firstLineChars="200" w:firstLine="420"/>
        <w:jc w:val="left"/>
        <w:rPr>
          <w:rFonts w:ascii="宋体" w:eastAsia="宋体" w:hAnsi="宋体"/>
          <w:szCs w:val="21"/>
        </w:rPr>
      </w:pPr>
      <w:r>
        <w:rPr>
          <w:rFonts w:ascii="宋体" w:eastAsia="宋体" w:hAnsi="Tms Rmn" w:cs="Times New Roman"/>
          <w:kern w:val="0"/>
          <w:szCs w:val="21"/>
        </w:rPr>
        <w:t>1.</w:t>
      </w:r>
      <w:r w:rsidRPr="00311DB8">
        <w:rPr>
          <w:rFonts w:ascii="宋体" w:eastAsia="宋体" w:hAnsi="Tms Rmn" w:cs="Times New Roman" w:hint="eastAsia"/>
          <w:kern w:val="0"/>
          <w:szCs w:val="21"/>
        </w:rPr>
        <w:t>2.</w:t>
      </w:r>
      <w:r w:rsidRPr="00311DB8">
        <w:rPr>
          <w:rFonts w:ascii="宋体" w:eastAsia="宋体" w:hAnsi="宋体" w:cs="Times New Roman" w:hint="eastAsia"/>
          <w:kern w:val="0"/>
          <w:szCs w:val="21"/>
        </w:rPr>
        <w:t xml:space="preserve"> 掌握各药的性能、功效、临床应用、作用特点、用法用量、使用注意：朱砂 磁石 酸枣仁 远志 柏子仁</w:t>
      </w:r>
    </w:p>
    <w:p w14:paraId="6366E6D3" w14:textId="77777777" w:rsidR="00CF50A8" w:rsidRDefault="00CF50A8" w:rsidP="00CF50A8">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2.</w:t>
      </w:r>
      <w:r w:rsidRPr="000508C0">
        <w:rPr>
          <w:rFonts w:ascii="宋体" w:eastAsia="宋体" w:hAnsi="宋体" w:cs="宋体" w:hint="eastAsia"/>
          <w:color w:val="000000"/>
          <w:kern w:val="0"/>
          <w:szCs w:val="21"/>
        </w:rPr>
        <w:t>教学重难点</w:t>
      </w:r>
    </w:p>
    <w:p w14:paraId="7DB22210" w14:textId="77777777" w:rsidR="00CF50A8" w:rsidRDefault="00251A13" w:rsidP="00CF50A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.1</w:t>
      </w:r>
      <w:r w:rsidR="00C647C8" w:rsidRPr="00311DB8">
        <w:rPr>
          <w:rFonts w:ascii="宋体" w:eastAsia="宋体" w:hAnsi="宋体" w:cs="Times New Roman" w:hint="eastAsia"/>
          <w:kern w:val="0"/>
          <w:szCs w:val="21"/>
        </w:rPr>
        <w:t>安神药的含义、</w:t>
      </w:r>
      <w:r w:rsidR="00C647C8">
        <w:rPr>
          <w:rFonts w:ascii="宋体" w:eastAsia="宋体" w:hAnsi="宋体" w:cs="Times New Roman" w:hint="eastAsia"/>
          <w:kern w:val="0"/>
          <w:szCs w:val="21"/>
        </w:rPr>
        <w:t>功效</w:t>
      </w:r>
      <w:r w:rsidR="00C647C8" w:rsidRPr="00311DB8">
        <w:rPr>
          <w:rFonts w:ascii="宋体" w:eastAsia="宋体" w:hAnsi="宋体" w:cs="Times New Roman" w:hint="eastAsia"/>
          <w:kern w:val="0"/>
          <w:szCs w:val="21"/>
        </w:rPr>
        <w:t>、适应范围、</w:t>
      </w:r>
      <w:r w:rsidR="00C647C8">
        <w:rPr>
          <w:rFonts w:ascii="宋体" w:eastAsia="宋体" w:hAnsi="宋体" w:cs="Times New Roman" w:hint="eastAsia"/>
          <w:kern w:val="0"/>
          <w:szCs w:val="21"/>
        </w:rPr>
        <w:t>药学性能。</w:t>
      </w:r>
    </w:p>
    <w:p w14:paraId="35D1B1DB" w14:textId="77777777" w:rsidR="00251A13" w:rsidRPr="000508C0" w:rsidRDefault="00251A13" w:rsidP="00CF50A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2.2</w:t>
      </w:r>
    </w:p>
    <w:p w14:paraId="48A0E3B8" w14:textId="77777777" w:rsidR="00CF50A8" w:rsidRDefault="00CF50A8" w:rsidP="00CF50A8">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3.</w:t>
      </w:r>
      <w:r w:rsidRPr="000508C0">
        <w:rPr>
          <w:rFonts w:ascii="宋体" w:eastAsia="宋体" w:hAnsi="宋体" w:cs="宋体" w:hint="eastAsia"/>
          <w:color w:val="000000"/>
          <w:kern w:val="0"/>
          <w:szCs w:val="21"/>
        </w:rPr>
        <w:t>教学内容</w:t>
      </w:r>
    </w:p>
    <w:p w14:paraId="5F4CD66B" w14:textId="77777777" w:rsidR="00F12D1A" w:rsidRPr="00F12D1A" w:rsidRDefault="00F12D1A" w:rsidP="00F12D1A">
      <w:pPr>
        <w:autoSpaceDE w:val="0"/>
        <w:autoSpaceDN w:val="0"/>
        <w:adjustRightInd w:val="0"/>
        <w:snapToGrid w:val="0"/>
        <w:spacing w:line="276" w:lineRule="auto"/>
        <w:rPr>
          <w:rFonts w:ascii="宋体" w:eastAsia="宋体" w:hAnsi="宋体" w:cs="宋体"/>
          <w:color w:val="000000"/>
          <w:kern w:val="0"/>
          <w:szCs w:val="21"/>
        </w:rPr>
      </w:pPr>
      <w:r w:rsidRPr="00F12D1A">
        <w:rPr>
          <w:rFonts w:ascii="宋体" w:eastAsia="宋体" w:hAnsi="宋体" w:cs="宋体" w:hint="eastAsia"/>
          <w:color w:val="000000"/>
          <w:kern w:val="0"/>
          <w:szCs w:val="21"/>
        </w:rPr>
        <w:t>第一节  重镇安神药</w:t>
      </w:r>
    </w:p>
    <w:p w14:paraId="21CAB924" w14:textId="77777777" w:rsidR="00F12D1A" w:rsidRPr="00F12D1A" w:rsidRDefault="00F12D1A" w:rsidP="00F12D1A">
      <w:pPr>
        <w:autoSpaceDE w:val="0"/>
        <w:autoSpaceDN w:val="0"/>
        <w:adjustRightInd w:val="0"/>
        <w:snapToGrid w:val="0"/>
        <w:spacing w:line="276" w:lineRule="auto"/>
        <w:rPr>
          <w:rFonts w:ascii="宋体" w:eastAsia="宋体" w:hAnsi="宋体" w:cs="宋体"/>
          <w:color w:val="000000"/>
          <w:kern w:val="0"/>
          <w:szCs w:val="21"/>
        </w:rPr>
      </w:pPr>
      <w:r w:rsidRPr="00F12D1A">
        <w:rPr>
          <w:rFonts w:ascii="宋体" w:eastAsia="宋体" w:hAnsi="宋体" w:cs="宋体" w:hint="eastAsia"/>
          <w:color w:val="000000"/>
          <w:kern w:val="0"/>
          <w:szCs w:val="21"/>
        </w:rPr>
        <w:t>第二节  养心安神药</w:t>
      </w:r>
    </w:p>
    <w:p w14:paraId="792D4DA0" w14:textId="77777777" w:rsidR="00CF50A8" w:rsidRDefault="00CF50A8" w:rsidP="00CF50A8">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4.</w:t>
      </w:r>
      <w:r w:rsidRPr="000508C0">
        <w:rPr>
          <w:rFonts w:ascii="宋体" w:eastAsia="宋体" w:hAnsi="宋体" w:cs="宋体" w:hint="eastAsia"/>
          <w:color w:val="000000"/>
          <w:kern w:val="0"/>
          <w:szCs w:val="21"/>
        </w:rPr>
        <w:t xml:space="preserve">教学方法 </w:t>
      </w:r>
    </w:p>
    <w:p w14:paraId="5A07F221" w14:textId="77777777" w:rsidR="00CF50A8" w:rsidRPr="000508C0" w:rsidRDefault="00CF50A8" w:rsidP="00CF50A8">
      <w:pPr>
        <w:widowControl/>
        <w:spacing w:beforeLines="50" w:before="156" w:afterLines="50" w:after="156"/>
        <w:ind w:firstLineChars="200" w:firstLine="420"/>
        <w:jc w:val="left"/>
        <w:rPr>
          <w:rFonts w:ascii="宋体" w:eastAsia="宋体" w:hAnsi="宋体" w:cs="宋体"/>
          <w:color w:val="000000"/>
          <w:kern w:val="0"/>
          <w:szCs w:val="21"/>
        </w:rPr>
      </w:pPr>
      <w:r w:rsidRPr="007438FE">
        <w:rPr>
          <w:rFonts w:ascii="Times New Roman" w:eastAsia="宋体" w:hAnsi="Times New Roman" w:cs="Times New Roman" w:hint="eastAsia"/>
          <w:kern w:val="0"/>
          <w:szCs w:val="20"/>
        </w:rPr>
        <w:t>讲授法</w:t>
      </w:r>
      <w:r>
        <w:rPr>
          <w:rFonts w:ascii="Times New Roman" w:eastAsia="宋体" w:hAnsi="Times New Roman" w:cs="Times New Roman" w:hint="eastAsia"/>
          <w:kern w:val="0"/>
          <w:szCs w:val="20"/>
        </w:rPr>
        <w:t>结合案例教学</w:t>
      </w:r>
    </w:p>
    <w:p w14:paraId="7DE0B154" w14:textId="77777777" w:rsidR="00CF50A8" w:rsidRPr="000508C0" w:rsidRDefault="00CF50A8" w:rsidP="00CF50A8">
      <w:pPr>
        <w:widowControl/>
        <w:spacing w:beforeLines="50" w:before="156" w:afterLines="50" w:after="156"/>
        <w:ind w:firstLineChars="200" w:firstLine="420"/>
        <w:jc w:val="left"/>
        <w:rPr>
          <w:rFonts w:ascii="宋体" w:eastAsia="宋体" w:hAnsi="宋体" w:cs="TimesNewRomanPSMT"/>
          <w:color w:val="000000"/>
          <w:kern w:val="0"/>
          <w:szCs w:val="21"/>
        </w:rPr>
      </w:pPr>
      <w:r w:rsidRPr="000508C0">
        <w:rPr>
          <w:rFonts w:ascii="宋体" w:eastAsia="宋体" w:hAnsi="宋体" w:cs="TimesNewRomanPSMT"/>
          <w:color w:val="000000"/>
          <w:kern w:val="0"/>
          <w:szCs w:val="21"/>
        </w:rPr>
        <w:t>5.</w:t>
      </w:r>
      <w:r w:rsidRPr="000508C0">
        <w:rPr>
          <w:rFonts w:ascii="宋体" w:eastAsia="宋体" w:hAnsi="宋体" w:cs="TimesNewRomanPSMT" w:hint="eastAsia"/>
          <w:color w:val="000000"/>
          <w:kern w:val="0"/>
          <w:szCs w:val="21"/>
        </w:rPr>
        <w:t>教学评价</w:t>
      </w:r>
    </w:p>
    <w:p w14:paraId="2FFFDF73" w14:textId="77777777" w:rsidR="00B62E69" w:rsidRPr="00E95D33" w:rsidRDefault="00CF50A8" w:rsidP="000508C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完成思考题</w:t>
      </w:r>
      <w:r w:rsidR="005603EE">
        <w:rPr>
          <w:rFonts w:ascii="宋体" w:eastAsia="宋体" w:hAnsi="宋体" w:cs="TimesNewRomanPSMT" w:hint="eastAsia"/>
          <w:color w:val="000000"/>
          <w:kern w:val="0"/>
          <w:szCs w:val="21"/>
        </w:rPr>
        <w:t>：</w:t>
      </w:r>
      <w:r w:rsidR="005603EE" w:rsidRPr="005603EE">
        <w:rPr>
          <w:rFonts w:ascii="宋体" w:eastAsia="宋体" w:hAnsi="宋体" w:cs="TimesNewRomanPSMT" w:hint="eastAsia"/>
          <w:color w:val="000000"/>
          <w:kern w:val="0"/>
          <w:szCs w:val="21"/>
        </w:rPr>
        <w:t>简述朱砂、酸枣仁的功效及应用。</w:t>
      </w:r>
    </w:p>
    <w:p w14:paraId="062C030A" w14:textId="77777777" w:rsidR="00B62E69" w:rsidRPr="00C537A9" w:rsidRDefault="00C537A9" w:rsidP="000508C0">
      <w:pPr>
        <w:widowControl/>
        <w:spacing w:beforeLines="50" w:before="156" w:afterLines="50" w:after="156"/>
        <w:ind w:firstLineChars="200" w:firstLine="420"/>
        <w:jc w:val="left"/>
        <w:rPr>
          <w:rFonts w:ascii="Times New Roman" w:eastAsia="黑体" w:hAnsi="Times New Roman"/>
        </w:rPr>
      </w:pPr>
      <w:r w:rsidRPr="00C537A9">
        <w:rPr>
          <w:rFonts w:ascii="Times New Roman" w:eastAsia="黑体" w:hAnsi="Times New Roman" w:hint="eastAsia"/>
        </w:rPr>
        <w:t>第二十章</w:t>
      </w:r>
      <w:r w:rsidRPr="00C537A9">
        <w:rPr>
          <w:rFonts w:ascii="Times New Roman" w:eastAsia="黑体" w:hAnsi="Times New Roman" w:hint="eastAsia"/>
        </w:rPr>
        <w:t xml:space="preserve"> </w:t>
      </w:r>
      <w:r>
        <w:rPr>
          <w:rFonts w:ascii="Times New Roman" w:eastAsia="黑体" w:hAnsi="Times New Roman" w:hint="eastAsia"/>
        </w:rPr>
        <w:t>安神药</w:t>
      </w:r>
    </w:p>
    <w:p w14:paraId="617D5C50" w14:textId="77777777" w:rsidR="00C537A9" w:rsidRDefault="00C537A9" w:rsidP="00C537A9">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1.</w:t>
      </w:r>
      <w:r w:rsidRPr="000508C0">
        <w:rPr>
          <w:rFonts w:ascii="宋体" w:eastAsia="宋体" w:hAnsi="宋体" w:cs="宋体" w:hint="eastAsia"/>
          <w:color w:val="000000"/>
          <w:kern w:val="0"/>
          <w:szCs w:val="21"/>
        </w:rPr>
        <w:t xml:space="preserve">教学目标 </w:t>
      </w:r>
    </w:p>
    <w:p w14:paraId="214B666B" w14:textId="77777777" w:rsidR="00D57732" w:rsidRPr="00D57732" w:rsidRDefault="00D57732" w:rsidP="00D57732">
      <w:pPr>
        <w:autoSpaceDE w:val="0"/>
        <w:autoSpaceDN w:val="0"/>
        <w:adjustRightInd w:val="0"/>
        <w:spacing w:line="276" w:lineRule="auto"/>
        <w:ind w:firstLineChars="213" w:firstLine="447"/>
        <w:jc w:val="left"/>
        <w:rPr>
          <w:rFonts w:ascii="宋体" w:eastAsia="宋体" w:hAnsi="Tms Rmn" w:cs="Times New Roman"/>
          <w:kern w:val="0"/>
          <w:szCs w:val="21"/>
        </w:rPr>
      </w:pPr>
      <w:r w:rsidRPr="00D57732">
        <w:rPr>
          <w:rFonts w:ascii="宋体" w:eastAsia="宋体" w:hAnsi="Tms Rmn" w:cs="Times New Roman" w:hint="eastAsia"/>
          <w:kern w:val="0"/>
          <w:szCs w:val="21"/>
        </w:rPr>
        <w:t>1.</w:t>
      </w:r>
      <w:r>
        <w:rPr>
          <w:rFonts w:ascii="宋体" w:eastAsia="宋体" w:hAnsi="Tms Rmn" w:cs="Times New Roman"/>
          <w:kern w:val="0"/>
          <w:szCs w:val="21"/>
        </w:rPr>
        <w:t>1</w:t>
      </w:r>
      <w:r w:rsidRPr="00D57732">
        <w:rPr>
          <w:rFonts w:ascii="宋体" w:eastAsia="宋体" w:hAnsi="宋体" w:cs="Times New Roman" w:hint="eastAsia"/>
          <w:kern w:val="0"/>
          <w:szCs w:val="21"/>
        </w:rPr>
        <w:t xml:space="preserve"> 熟悉安神药的含义、作用、适应范围、配伍方法、分类、使用注意及各类药性能特点。</w:t>
      </w:r>
    </w:p>
    <w:p w14:paraId="64A4EC4A" w14:textId="77777777" w:rsidR="00D57732" w:rsidRPr="00D57732" w:rsidRDefault="00D57732" w:rsidP="00D57732">
      <w:pPr>
        <w:autoSpaceDE w:val="0"/>
        <w:autoSpaceDN w:val="0"/>
        <w:adjustRightInd w:val="0"/>
        <w:spacing w:line="276" w:lineRule="auto"/>
        <w:ind w:firstLineChars="200" w:firstLine="420"/>
        <w:jc w:val="left"/>
        <w:rPr>
          <w:rFonts w:ascii="宋体" w:eastAsia="宋体" w:hAnsi="Tms Rmn" w:cs="Times New Roman"/>
          <w:kern w:val="0"/>
          <w:szCs w:val="21"/>
        </w:rPr>
      </w:pPr>
      <w:r>
        <w:rPr>
          <w:rFonts w:ascii="宋体" w:eastAsia="宋体" w:hAnsi="Tms Rmn" w:cs="Times New Roman"/>
          <w:kern w:val="0"/>
          <w:szCs w:val="21"/>
        </w:rPr>
        <w:t>1.</w:t>
      </w:r>
      <w:r w:rsidRPr="00D57732">
        <w:rPr>
          <w:rFonts w:ascii="宋体" w:eastAsia="宋体" w:hAnsi="Tms Rmn" w:cs="Times New Roman" w:hint="eastAsia"/>
          <w:kern w:val="0"/>
          <w:szCs w:val="21"/>
        </w:rPr>
        <w:t>2.</w:t>
      </w:r>
      <w:r w:rsidRPr="00D57732">
        <w:rPr>
          <w:rFonts w:ascii="宋体" w:eastAsia="宋体" w:hAnsi="宋体" w:cs="Times New Roman" w:hint="eastAsia"/>
          <w:kern w:val="0"/>
          <w:szCs w:val="21"/>
        </w:rPr>
        <w:t xml:space="preserve"> 掌握各药的性能、功效、临床应用、作用特点、用法用量、使用注意：朱砂 磁石 酸枣仁 远志 柏子仁 </w:t>
      </w:r>
    </w:p>
    <w:p w14:paraId="2609AF6C" w14:textId="77777777" w:rsidR="00C537A9" w:rsidRDefault="00C537A9" w:rsidP="00C537A9">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2.</w:t>
      </w:r>
      <w:r w:rsidRPr="000508C0">
        <w:rPr>
          <w:rFonts w:ascii="宋体" w:eastAsia="宋体" w:hAnsi="宋体" w:cs="宋体" w:hint="eastAsia"/>
          <w:color w:val="000000"/>
          <w:kern w:val="0"/>
          <w:szCs w:val="21"/>
        </w:rPr>
        <w:t>教学重难点</w:t>
      </w:r>
    </w:p>
    <w:p w14:paraId="5C9B8239" w14:textId="77777777" w:rsidR="00C537A9" w:rsidRDefault="00D57732" w:rsidP="00C537A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.1</w:t>
      </w:r>
      <w:r w:rsidRPr="00D57732">
        <w:rPr>
          <w:rFonts w:ascii="宋体" w:eastAsia="宋体" w:hAnsi="宋体" w:cs="Times New Roman" w:hint="eastAsia"/>
          <w:kern w:val="0"/>
          <w:szCs w:val="21"/>
        </w:rPr>
        <w:t>安神药的含义、作用、适应范围、配伍方法</w:t>
      </w:r>
      <w:r w:rsidR="003D6ED5">
        <w:rPr>
          <w:rFonts w:ascii="宋体" w:eastAsia="宋体" w:hAnsi="宋体" w:cs="Times New Roman" w:hint="eastAsia"/>
          <w:kern w:val="0"/>
          <w:szCs w:val="21"/>
        </w:rPr>
        <w:t>等概述内容。</w:t>
      </w:r>
    </w:p>
    <w:p w14:paraId="54DFA331" w14:textId="77777777" w:rsidR="00D57732" w:rsidRPr="000508C0" w:rsidRDefault="00D57732" w:rsidP="00C537A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2.2</w:t>
      </w:r>
      <w:r w:rsidR="003D6ED5" w:rsidRPr="00D57732">
        <w:rPr>
          <w:rFonts w:ascii="宋体" w:eastAsia="宋体" w:hAnsi="宋体" w:cs="Times New Roman" w:hint="eastAsia"/>
          <w:kern w:val="0"/>
          <w:szCs w:val="21"/>
        </w:rPr>
        <w:t>朱砂 酸枣仁</w:t>
      </w:r>
      <w:r w:rsidR="003D6ED5">
        <w:rPr>
          <w:rFonts w:ascii="宋体" w:eastAsia="宋体" w:hAnsi="宋体" w:cs="Times New Roman" w:hint="eastAsia"/>
          <w:kern w:val="0"/>
          <w:szCs w:val="21"/>
        </w:rPr>
        <w:t>的</w:t>
      </w:r>
      <w:r w:rsidR="003D6ED5" w:rsidRPr="00D57732">
        <w:rPr>
          <w:rFonts w:ascii="宋体" w:eastAsia="宋体" w:hAnsi="宋体" w:cs="Times New Roman" w:hint="eastAsia"/>
          <w:kern w:val="0"/>
          <w:szCs w:val="21"/>
        </w:rPr>
        <w:t>功效、临床应用、作用特点、用法用量、使用注意</w:t>
      </w:r>
    </w:p>
    <w:p w14:paraId="22846A84" w14:textId="77777777" w:rsidR="00C537A9" w:rsidRDefault="00C537A9" w:rsidP="00C537A9">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3.</w:t>
      </w:r>
      <w:r w:rsidRPr="000508C0">
        <w:rPr>
          <w:rFonts w:ascii="宋体" w:eastAsia="宋体" w:hAnsi="宋体" w:cs="宋体" w:hint="eastAsia"/>
          <w:color w:val="000000"/>
          <w:kern w:val="0"/>
          <w:szCs w:val="21"/>
        </w:rPr>
        <w:t>教学内容</w:t>
      </w:r>
    </w:p>
    <w:p w14:paraId="4CF70A04" w14:textId="77777777" w:rsidR="00360C3B" w:rsidRPr="00360C3B" w:rsidRDefault="00360C3B" w:rsidP="00360C3B">
      <w:pPr>
        <w:autoSpaceDE w:val="0"/>
        <w:autoSpaceDN w:val="0"/>
        <w:adjustRightInd w:val="0"/>
        <w:snapToGrid w:val="0"/>
        <w:spacing w:line="276" w:lineRule="auto"/>
        <w:rPr>
          <w:rFonts w:ascii="宋体" w:eastAsia="宋体" w:hAnsi="宋体" w:cs="宋体"/>
          <w:color w:val="000000"/>
          <w:kern w:val="0"/>
          <w:szCs w:val="21"/>
        </w:rPr>
      </w:pPr>
      <w:r w:rsidRPr="00360C3B">
        <w:rPr>
          <w:rFonts w:ascii="宋体" w:eastAsia="宋体" w:hAnsi="宋体" w:cs="宋体" w:hint="eastAsia"/>
          <w:color w:val="000000"/>
          <w:kern w:val="0"/>
          <w:szCs w:val="21"/>
        </w:rPr>
        <w:t>第一节  重镇安神药</w:t>
      </w:r>
    </w:p>
    <w:p w14:paraId="3C4820E8" w14:textId="77777777" w:rsidR="00C537A9" w:rsidRPr="00360C3B" w:rsidRDefault="00360C3B" w:rsidP="00360C3B">
      <w:pPr>
        <w:widowControl/>
        <w:spacing w:beforeLines="50" w:before="156" w:afterLines="50" w:after="156"/>
        <w:jc w:val="left"/>
        <w:rPr>
          <w:rFonts w:ascii="宋体" w:eastAsia="宋体" w:hAnsi="宋体" w:cs="宋体"/>
          <w:color w:val="000000"/>
          <w:kern w:val="0"/>
          <w:szCs w:val="21"/>
        </w:rPr>
      </w:pPr>
      <w:r w:rsidRPr="00360C3B">
        <w:rPr>
          <w:rFonts w:ascii="宋体" w:eastAsia="宋体" w:hAnsi="宋体" w:cs="宋体" w:hint="eastAsia"/>
          <w:color w:val="000000"/>
          <w:kern w:val="0"/>
          <w:szCs w:val="21"/>
        </w:rPr>
        <w:lastRenderedPageBreak/>
        <w:t>第二节  养心安神药</w:t>
      </w:r>
    </w:p>
    <w:p w14:paraId="36233BE0" w14:textId="77777777" w:rsidR="00C537A9" w:rsidRDefault="00C537A9" w:rsidP="00C537A9">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4.</w:t>
      </w:r>
      <w:r w:rsidRPr="000508C0">
        <w:rPr>
          <w:rFonts w:ascii="宋体" w:eastAsia="宋体" w:hAnsi="宋体" w:cs="宋体" w:hint="eastAsia"/>
          <w:color w:val="000000"/>
          <w:kern w:val="0"/>
          <w:szCs w:val="21"/>
        </w:rPr>
        <w:t xml:space="preserve">教学方法 </w:t>
      </w:r>
    </w:p>
    <w:p w14:paraId="00BCC0D1" w14:textId="77777777" w:rsidR="00C537A9" w:rsidRPr="000508C0" w:rsidRDefault="00C537A9" w:rsidP="00C537A9">
      <w:pPr>
        <w:widowControl/>
        <w:spacing w:beforeLines="50" w:before="156" w:afterLines="50" w:after="156"/>
        <w:ind w:firstLineChars="200" w:firstLine="420"/>
        <w:jc w:val="left"/>
        <w:rPr>
          <w:rFonts w:ascii="宋体" w:eastAsia="宋体" w:hAnsi="宋体" w:cs="宋体"/>
          <w:color w:val="000000"/>
          <w:kern w:val="0"/>
          <w:szCs w:val="21"/>
        </w:rPr>
      </w:pPr>
      <w:r w:rsidRPr="007438FE">
        <w:rPr>
          <w:rFonts w:ascii="Times New Roman" w:eastAsia="宋体" w:hAnsi="Times New Roman" w:cs="Times New Roman" w:hint="eastAsia"/>
          <w:kern w:val="0"/>
          <w:szCs w:val="20"/>
        </w:rPr>
        <w:t>讲授法</w:t>
      </w:r>
      <w:r>
        <w:rPr>
          <w:rFonts w:ascii="Times New Roman" w:eastAsia="宋体" w:hAnsi="Times New Roman" w:cs="Times New Roman" w:hint="eastAsia"/>
          <w:kern w:val="0"/>
          <w:szCs w:val="20"/>
        </w:rPr>
        <w:t>结合案例教学</w:t>
      </w:r>
    </w:p>
    <w:p w14:paraId="643DCD7E" w14:textId="77777777" w:rsidR="00C537A9" w:rsidRPr="000508C0" w:rsidRDefault="00C537A9" w:rsidP="00C537A9">
      <w:pPr>
        <w:widowControl/>
        <w:spacing w:beforeLines="50" w:before="156" w:afterLines="50" w:after="156"/>
        <w:ind w:firstLineChars="200" w:firstLine="420"/>
        <w:jc w:val="left"/>
        <w:rPr>
          <w:rFonts w:ascii="宋体" w:eastAsia="宋体" w:hAnsi="宋体" w:cs="TimesNewRomanPSMT"/>
          <w:color w:val="000000"/>
          <w:kern w:val="0"/>
          <w:szCs w:val="21"/>
        </w:rPr>
      </w:pPr>
      <w:r w:rsidRPr="000508C0">
        <w:rPr>
          <w:rFonts w:ascii="宋体" w:eastAsia="宋体" w:hAnsi="宋体" w:cs="TimesNewRomanPSMT"/>
          <w:color w:val="000000"/>
          <w:kern w:val="0"/>
          <w:szCs w:val="21"/>
        </w:rPr>
        <w:t>5.</w:t>
      </w:r>
      <w:r w:rsidRPr="000508C0">
        <w:rPr>
          <w:rFonts w:ascii="宋体" w:eastAsia="宋体" w:hAnsi="宋体" w:cs="TimesNewRomanPSMT" w:hint="eastAsia"/>
          <w:color w:val="000000"/>
          <w:kern w:val="0"/>
          <w:szCs w:val="21"/>
        </w:rPr>
        <w:t>教学评价</w:t>
      </w:r>
    </w:p>
    <w:p w14:paraId="32014420" w14:textId="77777777" w:rsidR="00C537A9" w:rsidRPr="00D363AF" w:rsidRDefault="00C537A9" w:rsidP="00C537A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完成下列思考题</w:t>
      </w:r>
      <w:r w:rsidR="00D363AF">
        <w:rPr>
          <w:rFonts w:ascii="宋体" w:eastAsia="宋体" w:hAnsi="宋体" w:cs="TimesNewRomanPSMT" w:hint="eastAsia"/>
          <w:color w:val="000000"/>
          <w:kern w:val="0"/>
          <w:szCs w:val="21"/>
        </w:rPr>
        <w:t>：</w:t>
      </w:r>
      <w:r w:rsidR="00D363AF" w:rsidRPr="00D363AF">
        <w:rPr>
          <w:rFonts w:ascii="宋体" w:eastAsia="宋体" w:hAnsi="宋体" w:cs="TimesNewRomanPSMT" w:hint="eastAsia"/>
          <w:color w:val="000000"/>
          <w:kern w:val="0"/>
          <w:szCs w:val="21"/>
        </w:rPr>
        <w:t>简述朱砂、酸枣仁的功效及应用</w:t>
      </w:r>
    </w:p>
    <w:p w14:paraId="759F4D66" w14:textId="77777777" w:rsidR="00C537A9" w:rsidRPr="00441CFD" w:rsidRDefault="00F44D82" w:rsidP="000508C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Times New Roman" w:eastAsia="黑体" w:hAnsi="Times New Roman" w:hint="eastAsia"/>
        </w:rPr>
        <w:t>第二十章</w:t>
      </w:r>
      <w:r>
        <w:rPr>
          <w:rFonts w:ascii="Times New Roman" w:eastAsia="黑体" w:hAnsi="Times New Roman" w:hint="eastAsia"/>
        </w:rPr>
        <w:t xml:space="preserve">  </w:t>
      </w:r>
      <w:r>
        <w:rPr>
          <w:rFonts w:ascii="Times New Roman" w:eastAsia="黑体" w:hAnsi="Times New Roman" w:hint="eastAsia"/>
        </w:rPr>
        <w:t>平肝息风药</w:t>
      </w:r>
    </w:p>
    <w:p w14:paraId="7B6930B8" w14:textId="77777777" w:rsidR="00F44D82" w:rsidRDefault="00F44D82" w:rsidP="00F44D82">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1.</w:t>
      </w:r>
      <w:r w:rsidRPr="000508C0">
        <w:rPr>
          <w:rFonts w:ascii="宋体" w:eastAsia="宋体" w:hAnsi="宋体" w:cs="宋体" w:hint="eastAsia"/>
          <w:color w:val="000000"/>
          <w:kern w:val="0"/>
          <w:szCs w:val="21"/>
        </w:rPr>
        <w:t xml:space="preserve">教学目标 </w:t>
      </w:r>
    </w:p>
    <w:p w14:paraId="0D7F0DFD" w14:textId="77777777" w:rsidR="009462AA" w:rsidRPr="009462AA" w:rsidRDefault="009462AA" w:rsidP="009462AA">
      <w:pPr>
        <w:autoSpaceDE w:val="0"/>
        <w:autoSpaceDN w:val="0"/>
        <w:adjustRightInd w:val="0"/>
        <w:spacing w:line="276" w:lineRule="auto"/>
        <w:ind w:firstLineChars="213" w:firstLine="447"/>
        <w:jc w:val="left"/>
        <w:rPr>
          <w:rFonts w:ascii="宋体" w:eastAsia="宋体" w:hAnsi="Tms Rmn" w:cs="Times New Roman"/>
          <w:kern w:val="0"/>
          <w:szCs w:val="21"/>
        </w:rPr>
      </w:pPr>
      <w:r w:rsidRPr="009462AA">
        <w:rPr>
          <w:rFonts w:ascii="宋体" w:eastAsia="宋体" w:hAnsi="Tms Rmn" w:cs="Times New Roman" w:hint="eastAsia"/>
          <w:kern w:val="0"/>
          <w:szCs w:val="21"/>
        </w:rPr>
        <w:t>1.</w:t>
      </w:r>
      <w:r>
        <w:rPr>
          <w:rFonts w:ascii="宋体" w:eastAsia="宋体" w:hAnsi="Tms Rmn" w:cs="Times New Roman"/>
          <w:kern w:val="0"/>
          <w:szCs w:val="21"/>
        </w:rPr>
        <w:t>1</w:t>
      </w:r>
      <w:r w:rsidRPr="009462AA">
        <w:rPr>
          <w:rFonts w:ascii="宋体" w:eastAsia="宋体" w:hAnsi="宋体" w:cs="Times New Roman" w:hint="eastAsia"/>
          <w:kern w:val="0"/>
          <w:szCs w:val="21"/>
        </w:rPr>
        <w:t xml:space="preserve"> </w:t>
      </w:r>
      <w:proofErr w:type="gramStart"/>
      <w:r w:rsidRPr="009462AA">
        <w:rPr>
          <w:rFonts w:ascii="宋体" w:eastAsia="宋体" w:hAnsi="宋体" w:cs="Times New Roman" w:hint="eastAsia"/>
          <w:kern w:val="0"/>
          <w:szCs w:val="21"/>
        </w:rPr>
        <w:t>熟悉平</w:t>
      </w:r>
      <w:proofErr w:type="gramEnd"/>
      <w:r w:rsidRPr="009462AA">
        <w:rPr>
          <w:rFonts w:ascii="宋体" w:eastAsia="宋体" w:hAnsi="宋体" w:cs="Times New Roman" w:hint="eastAsia"/>
          <w:kern w:val="0"/>
          <w:szCs w:val="21"/>
        </w:rPr>
        <w:t>肝息风药的含义、功效、适应范围、配伍方法、使用注意、分类及各类的性能特点。</w:t>
      </w:r>
    </w:p>
    <w:p w14:paraId="5E486239" w14:textId="77777777" w:rsidR="00F44D82" w:rsidRPr="000508C0" w:rsidRDefault="009462AA" w:rsidP="009462AA">
      <w:pPr>
        <w:widowControl/>
        <w:spacing w:beforeLines="50" w:before="156" w:afterLines="50" w:after="156"/>
        <w:ind w:firstLineChars="200" w:firstLine="420"/>
        <w:jc w:val="left"/>
        <w:rPr>
          <w:rFonts w:ascii="宋体" w:eastAsia="宋体" w:hAnsi="宋体"/>
          <w:szCs w:val="21"/>
        </w:rPr>
      </w:pPr>
      <w:r>
        <w:rPr>
          <w:rFonts w:ascii="宋体" w:eastAsia="宋体" w:hAnsi="Tms Rmn" w:cs="Times New Roman"/>
          <w:kern w:val="0"/>
          <w:szCs w:val="21"/>
        </w:rPr>
        <w:t>1.</w:t>
      </w:r>
      <w:r w:rsidRPr="009462AA">
        <w:rPr>
          <w:rFonts w:ascii="宋体" w:eastAsia="宋体" w:hAnsi="Tms Rmn" w:cs="Times New Roman" w:hint="eastAsia"/>
          <w:kern w:val="0"/>
          <w:szCs w:val="21"/>
        </w:rPr>
        <w:t>2.</w:t>
      </w:r>
      <w:r w:rsidRPr="009462AA">
        <w:rPr>
          <w:rFonts w:ascii="宋体" w:eastAsia="宋体" w:hAnsi="宋体" w:cs="Times New Roman" w:hint="eastAsia"/>
          <w:kern w:val="0"/>
          <w:szCs w:val="21"/>
        </w:rPr>
        <w:t xml:space="preserve"> 掌握各药的性能、功效、临床应用、作用特点、用法用量、使用注意：石决明  羚羊角  牛黄　钩藤　天麻 地龙　全蝎　蜈蚣</w:t>
      </w:r>
    </w:p>
    <w:p w14:paraId="19ED1135" w14:textId="77777777" w:rsidR="00F44D82" w:rsidRDefault="00F44D82" w:rsidP="00F44D82">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2.</w:t>
      </w:r>
      <w:r w:rsidRPr="000508C0">
        <w:rPr>
          <w:rFonts w:ascii="宋体" w:eastAsia="宋体" w:hAnsi="宋体" w:cs="宋体" w:hint="eastAsia"/>
          <w:color w:val="000000"/>
          <w:kern w:val="0"/>
          <w:szCs w:val="21"/>
        </w:rPr>
        <w:t>教学重难点</w:t>
      </w:r>
    </w:p>
    <w:p w14:paraId="36B9D254" w14:textId="77777777" w:rsidR="0095067E" w:rsidRPr="009462AA" w:rsidRDefault="0095067E" w:rsidP="0095067E">
      <w:pPr>
        <w:autoSpaceDE w:val="0"/>
        <w:autoSpaceDN w:val="0"/>
        <w:adjustRightInd w:val="0"/>
        <w:spacing w:line="276" w:lineRule="auto"/>
        <w:ind w:firstLineChars="213" w:firstLine="447"/>
        <w:jc w:val="left"/>
        <w:rPr>
          <w:rFonts w:ascii="宋体" w:eastAsia="宋体" w:hAnsi="Tms Rmn" w:cs="Times New Roman"/>
          <w:kern w:val="0"/>
          <w:szCs w:val="21"/>
        </w:rPr>
      </w:pPr>
      <w:r>
        <w:rPr>
          <w:rFonts w:ascii="宋体" w:eastAsia="宋体" w:hAnsi="Tms Rmn" w:cs="Times New Roman"/>
          <w:kern w:val="0"/>
          <w:szCs w:val="21"/>
        </w:rPr>
        <w:t>2</w:t>
      </w:r>
      <w:r w:rsidRPr="009462AA">
        <w:rPr>
          <w:rFonts w:ascii="宋体" w:eastAsia="宋体" w:hAnsi="Tms Rmn" w:cs="Times New Roman" w:hint="eastAsia"/>
          <w:kern w:val="0"/>
          <w:szCs w:val="21"/>
        </w:rPr>
        <w:t>.</w:t>
      </w:r>
      <w:r>
        <w:rPr>
          <w:rFonts w:ascii="宋体" w:eastAsia="宋体" w:hAnsi="Tms Rmn" w:cs="Times New Roman"/>
          <w:kern w:val="0"/>
          <w:szCs w:val="21"/>
        </w:rPr>
        <w:t>1</w:t>
      </w:r>
      <w:r w:rsidRPr="009462AA">
        <w:rPr>
          <w:rFonts w:ascii="宋体" w:eastAsia="宋体" w:hAnsi="宋体" w:cs="Times New Roman" w:hint="eastAsia"/>
          <w:kern w:val="0"/>
          <w:szCs w:val="21"/>
        </w:rPr>
        <w:t>平肝息风药的含义、功效、适应范围、配伍方法、使用注意、分类及各类的性能特点。</w:t>
      </w:r>
    </w:p>
    <w:p w14:paraId="11C6C393" w14:textId="77777777" w:rsidR="0073035B" w:rsidRPr="000508C0" w:rsidRDefault="0095067E" w:rsidP="0073035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Tms Rmn" w:cs="Times New Roman"/>
          <w:kern w:val="0"/>
          <w:szCs w:val="21"/>
        </w:rPr>
        <w:t>2.</w:t>
      </w:r>
      <w:r w:rsidRPr="009462AA">
        <w:rPr>
          <w:rFonts w:ascii="宋体" w:eastAsia="宋体" w:hAnsi="Tms Rmn" w:cs="Times New Roman" w:hint="eastAsia"/>
          <w:kern w:val="0"/>
          <w:szCs w:val="21"/>
        </w:rPr>
        <w:t>2.</w:t>
      </w:r>
      <w:r w:rsidR="0073035B" w:rsidRPr="009462AA">
        <w:rPr>
          <w:rFonts w:ascii="宋体" w:eastAsia="宋体" w:hAnsi="宋体" w:cs="Times New Roman" w:hint="eastAsia"/>
          <w:kern w:val="0"/>
          <w:szCs w:val="21"/>
        </w:rPr>
        <w:t>石决明</w:t>
      </w:r>
      <w:r w:rsidR="0073035B">
        <w:rPr>
          <w:rFonts w:ascii="宋体" w:eastAsia="宋体" w:hAnsi="宋体" w:cs="Times New Roman" w:hint="eastAsia"/>
          <w:kern w:val="0"/>
          <w:szCs w:val="21"/>
        </w:rPr>
        <w:t>、</w:t>
      </w:r>
      <w:r w:rsidR="0073035B" w:rsidRPr="009462AA">
        <w:rPr>
          <w:rFonts w:ascii="宋体" w:eastAsia="宋体" w:hAnsi="宋体" w:cs="Times New Roman" w:hint="eastAsia"/>
          <w:kern w:val="0"/>
          <w:szCs w:val="21"/>
        </w:rPr>
        <w:t>羚羊角</w:t>
      </w:r>
      <w:r w:rsidR="0073035B">
        <w:rPr>
          <w:rFonts w:ascii="宋体" w:eastAsia="宋体" w:hAnsi="宋体" w:cs="Times New Roman" w:hint="eastAsia"/>
          <w:kern w:val="0"/>
          <w:szCs w:val="21"/>
        </w:rPr>
        <w:t>、</w:t>
      </w:r>
      <w:r w:rsidR="0073035B" w:rsidRPr="009462AA">
        <w:rPr>
          <w:rFonts w:ascii="宋体" w:eastAsia="宋体" w:hAnsi="宋体" w:cs="Times New Roman" w:hint="eastAsia"/>
          <w:kern w:val="0"/>
          <w:szCs w:val="21"/>
        </w:rPr>
        <w:t>牛黄</w:t>
      </w:r>
      <w:r w:rsidR="0073035B">
        <w:rPr>
          <w:rFonts w:ascii="宋体" w:eastAsia="宋体" w:hAnsi="宋体" w:cs="Times New Roman" w:hint="eastAsia"/>
          <w:kern w:val="0"/>
          <w:szCs w:val="21"/>
        </w:rPr>
        <w:t>、</w:t>
      </w:r>
      <w:r w:rsidR="0073035B" w:rsidRPr="009462AA">
        <w:rPr>
          <w:rFonts w:ascii="宋体" w:eastAsia="宋体" w:hAnsi="宋体" w:cs="Times New Roman" w:hint="eastAsia"/>
          <w:kern w:val="0"/>
          <w:szCs w:val="21"/>
        </w:rPr>
        <w:t>钩藤</w:t>
      </w:r>
      <w:r w:rsidR="0073035B">
        <w:rPr>
          <w:rFonts w:ascii="宋体" w:eastAsia="宋体" w:hAnsi="宋体" w:cs="Times New Roman" w:hint="eastAsia"/>
          <w:kern w:val="0"/>
          <w:szCs w:val="21"/>
        </w:rPr>
        <w:t>、</w:t>
      </w:r>
      <w:r w:rsidR="0073035B" w:rsidRPr="009462AA">
        <w:rPr>
          <w:rFonts w:ascii="宋体" w:eastAsia="宋体" w:hAnsi="宋体" w:cs="Times New Roman" w:hint="eastAsia"/>
          <w:kern w:val="0"/>
          <w:szCs w:val="21"/>
        </w:rPr>
        <w:t>天麻</w:t>
      </w:r>
      <w:r w:rsidR="0073035B">
        <w:rPr>
          <w:rFonts w:ascii="宋体" w:eastAsia="宋体" w:hAnsi="宋体" w:cs="Times New Roman" w:hint="eastAsia"/>
          <w:kern w:val="0"/>
          <w:szCs w:val="21"/>
        </w:rPr>
        <w:t>、</w:t>
      </w:r>
      <w:r w:rsidR="0073035B" w:rsidRPr="009462AA">
        <w:rPr>
          <w:rFonts w:ascii="宋体" w:eastAsia="宋体" w:hAnsi="宋体" w:cs="Times New Roman" w:hint="eastAsia"/>
          <w:kern w:val="0"/>
          <w:szCs w:val="21"/>
        </w:rPr>
        <w:t>地龙</w:t>
      </w:r>
      <w:r w:rsidR="0073035B">
        <w:rPr>
          <w:rFonts w:ascii="宋体" w:eastAsia="宋体" w:hAnsi="宋体" w:cs="Times New Roman" w:hint="eastAsia"/>
          <w:kern w:val="0"/>
          <w:szCs w:val="21"/>
        </w:rPr>
        <w:t>、</w:t>
      </w:r>
      <w:r w:rsidR="0073035B" w:rsidRPr="009462AA">
        <w:rPr>
          <w:rFonts w:ascii="宋体" w:eastAsia="宋体" w:hAnsi="宋体" w:cs="Times New Roman" w:hint="eastAsia"/>
          <w:kern w:val="0"/>
          <w:szCs w:val="21"/>
        </w:rPr>
        <w:t>全蝎</w:t>
      </w:r>
      <w:r w:rsidR="0073035B">
        <w:rPr>
          <w:rFonts w:ascii="宋体" w:eastAsia="宋体" w:hAnsi="宋体" w:cs="Times New Roman" w:hint="eastAsia"/>
          <w:kern w:val="0"/>
          <w:szCs w:val="21"/>
        </w:rPr>
        <w:t>、</w:t>
      </w:r>
      <w:r w:rsidR="0073035B" w:rsidRPr="009462AA">
        <w:rPr>
          <w:rFonts w:ascii="宋体" w:eastAsia="宋体" w:hAnsi="宋体" w:cs="Times New Roman" w:hint="eastAsia"/>
          <w:kern w:val="0"/>
          <w:szCs w:val="21"/>
        </w:rPr>
        <w:t>蜈蚣功效、临床应用、作用特点、用法用量、使用注意</w:t>
      </w:r>
      <w:r w:rsidR="0073035B">
        <w:rPr>
          <w:rFonts w:ascii="宋体" w:eastAsia="宋体" w:hAnsi="宋体" w:cs="Times New Roman" w:hint="eastAsia"/>
          <w:kern w:val="0"/>
          <w:szCs w:val="21"/>
        </w:rPr>
        <w:t>。</w:t>
      </w:r>
    </w:p>
    <w:p w14:paraId="114996D4" w14:textId="77777777" w:rsidR="00F44D82" w:rsidRDefault="00F44D82" w:rsidP="00F44D82">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3.</w:t>
      </w:r>
      <w:r w:rsidRPr="000508C0">
        <w:rPr>
          <w:rFonts w:ascii="宋体" w:eastAsia="宋体" w:hAnsi="宋体" w:cs="宋体" w:hint="eastAsia"/>
          <w:color w:val="000000"/>
          <w:kern w:val="0"/>
          <w:szCs w:val="21"/>
        </w:rPr>
        <w:t>教学内容</w:t>
      </w:r>
    </w:p>
    <w:p w14:paraId="4F2BEDE0" w14:textId="77777777" w:rsidR="009462AA" w:rsidRPr="009462AA" w:rsidRDefault="009462AA" w:rsidP="009462AA">
      <w:pPr>
        <w:autoSpaceDE w:val="0"/>
        <w:autoSpaceDN w:val="0"/>
        <w:adjustRightInd w:val="0"/>
        <w:snapToGrid w:val="0"/>
        <w:spacing w:line="276" w:lineRule="auto"/>
        <w:rPr>
          <w:rFonts w:ascii="宋体" w:eastAsia="宋体" w:hAnsi="宋体" w:cs="宋体"/>
          <w:color w:val="000000"/>
          <w:kern w:val="0"/>
          <w:szCs w:val="21"/>
        </w:rPr>
      </w:pPr>
      <w:r w:rsidRPr="009462AA">
        <w:rPr>
          <w:rFonts w:ascii="宋体" w:eastAsia="宋体" w:hAnsi="宋体" w:cs="宋体" w:hint="eastAsia"/>
          <w:color w:val="000000"/>
          <w:kern w:val="0"/>
          <w:szCs w:val="21"/>
        </w:rPr>
        <w:t>第一节  平抑肝阳药</w:t>
      </w:r>
    </w:p>
    <w:p w14:paraId="63518051" w14:textId="77777777" w:rsidR="009462AA" w:rsidRPr="009462AA" w:rsidRDefault="009462AA" w:rsidP="009462AA">
      <w:pPr>
        <w:autoSpaceDE w:val="0"/>
        <w:autoSpaceDN w:val="0"/>
        <w:adjustRightInd w:val="0"/>
        <w:snapToGrid w:val="0"/>
        <w:spacing w:line="276" w:lineRule="auto"/>
        <w:rPr>
          <w:rFonts w:ascii="宋体" w:eastAsia="宋体" w:hAnsi="宋体" w:cs="宋体"/>
          <w:color w:val="000000"/>
          <w:kern w:val="0"/>
          <w:szCs w:val="21"/>
        </w:rPr>
      </w:pPr>
      <w:r w:rsidRPr="009462AA">
        <w:rPr>
          <w:rFonts w:ascii="宋体" w:eastAsia="宋体" w:hAnsi="宋体" w:cs="宋体" w:hint="eastAsia"/>
          <w:color w:val="000000"/>
          <w:kern w:val="0"/>
          <w:szCs w:val="21"/>
        </w:rPr>
        <w:t>第二节  息风止</w:t>
      </w:r>
      <w:proofErr w:type="gramStart"/>
      <w:r w:rsidRPr="009462AA">
        <w:rPr>
          <w:rFonts w:ascii="宋体" w:eastAsia="宋体" w:hAnsi="宋体" w:cs="宋体" w:hint="eastAsia"/>
          <w:color w:val="000000"/>
          <w:kern w:val="0"/>
          <w:szCs w:val="21"/>
        </w:rPr>
        <w:t>痉</w:t>
      </w:r>
      <w:proofErr w:type="gramEnd"/>
      <w:r w:rsidRPr="009462AA">
        <w:rPr>
          <w:rFonts w:ascii="宋体" w:eastAsia="宋体" w:hAnsi="宋体" w:cs="宋体" w:hint="eastAsia"/>
          <w:color w:val="000000"/>
          <w:kern w:val="0"/>
          <w:szCs w:val="21"/>
        </w:rPr>
        <w:t>药</w:t>
      </w:r>
    </w:p>
    <w:p w14:paraId="48B48A61" w14:textId="77777777" w:rsidR="00F44D82" w:rsidRDefault="00F44D82" w:rsidP="00F44D82">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4.</w:t>
      </w:r>
      <w:r w:rsidRPr="000508C0">
        <w:rPr>
          <w:rFonts w:ascii="宋体" w:eastAsia="宋体" w:hAnsi="宋体" w:cs="宋体" w:hint="eastAsia"/>
          <w:color w:val="000000"/>
          <w:kern w:val="0"/>
          <w:szCs w:val="21"/>
        </w:rPr>
        <w:t xml:space="preserve">教学方法 </w:t>
      </w:r>
    </w:p>
    <w:p w14:paraId="512D74BE" w14:textId="77777777" w:rsidR="00F44D82" w:rsidRPr="000508C0" w:rsidRDefault="00F44D82" w:rsidP="00F44D82">
      <w:pPr>
        <w:widowControl/>
        <w:spacing w:beforeLines="50" w:before="156" w:afterLines="50" w:after="156"/>
        <w:ind w:firstLineChars="200" w:firstLine="420"/>
        <w:jc w:val="left"/>
        <w:rPr>
          <w:rFonts w:ascii="宋体" w:eastAsia="宋体" w:hAnsi="宋体" w:cs="宋体"/>
          <w:color w:val="000000"/>
          <w:kern w:val="0"/>
          <w:szCs w:val="21"/>
        </w:rPr>
      </w:pPr>
      <w:r w:rsidRPr="007438FE">
        <w:rPr>
          <w:rFonts w:ascii="Times New Roman" w:eastAsia="宋体" w:hAnsi="Times New Roman" w:cs="Times New Roman" w:hint="eastAsia"/>
          <w:kern w:val="0"/>
          <w:szCs w:val="20"/>
        </w:rPr>
        <w:t>讲授法</w:t>
      </w:r>
      <w:r>
        <w:rPr>
          <w:rFonts w:ascii="Times New Roman" w:eastAsia="宋体" w:hAnsi="Times New Roman" w:cs="Times New Roman" w:hint="eastAsia"/>
          <w:kern w:val="0"/>
          <w:szCs w:val="20"/>
        </w:rPr>
        <w:t>结合案例教学</w:t>
      </w:r>
    </w:p>
    <w:p w14:paraId="57E47E21" w14:textId="77777777" w:rsidR="00F44D82" w:rsidRPr="000508C0" w:rsidRDefault="00F44D82" w:rsidP="00F44D82">
      <w:pPr>
        <w:widowControl/>
        <w:spacing w:beforeLines="50" w:before="156" w:afterLines="50" w:after="156"/>
        <w:ind w:firstLineChars="200" w:firstLine="420"/>
        <w:jc w:val="left"/>
        <w:rPr>
          <w:rFonts w:ascii="宋体" w:eastAsia="宋体" w:hAnsi="宋体" w:cs="TimesNewRomanPSMT"/>
          <w:color w:val="000000"/>
          <w:kern w:val="0"/>
          <w:szCs w:val="21"/>
        </w:rPr>
      </w:pPr>
      <w:r w:rsidRPr="000508C0">
        <w:rPr>
          <w:rFonts w:ascii="宋体" w:eastAsia="宋体" w:hAnsi="宋体" w:cs="TimesNewRomanPSMT"/>
          <w:color w:val="000000"/>
          <w:kern w:val="0"/>
          <w:szCs w:val="21"/>
        </w:rPr>
        <w:t>5.</w:t>
      </w:r>
      <w:r w:rsidRPr="000508C0">
        <w:rPr>
          <w:rFonts w:ascii="宋体" w:eastAsia="宋体" w:hAnsi="宋体" w:cs="TimesNewRomanPSMT" w:hint="eastAsia"/>
          <w:color w:val="000000"/>
          <w:kern w:val="0"/>
          <w:szCs w:val="21"/>
        </w:rPr>
        <w:t>教学评价</w:t>
      </w:r>
    </w:p>
    <w:p w14:paraId="73C7A169" w14:textId="77777777" w:rsidR="00DD0DBB" w:rsidRDefault="00F44D82" w:rsidP="00F44D8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完成下列思考题</w:t>
      </w:r>
    </w:p>
    <w:p w14:paraId="4C8828CA" w14:textId="77777777" w:rsidR="00F96D2C" w:rsidRPr="00F96D2C" w:rsidRDefault="00F96D2C" w:rsidP="00F96D2C">
      <w:pPr>
        <w:autoSpaceDE w:val="0"/>
        <w:autoSpaceDN w:val="0"/>
        <w:adjustRightInd w:val="0"/>
        <w:spacing w:line="276" w:lineRule="auto"/>
        <w:jc w:val="left"/>
        <w:rPr>
          <w:rFonts w:ascii="宋体" w:eastAsia="宋体" w:hAnsi="宋体" w:cs="Times New Roman"/>
          <w:kern w:val="0"/>
          <w:szCs w:val="21"/>
        </w:rPr>
      </w:pPr>
      <w:r>
        <w:rPr>
          <w:rFonts w:ascii="宋体" w:eastAsia="宋体" w:hAnsi="宋体" w:cs="Times New Roman"/>
          <w:kern w:val="0"/>
          <w:szCs w:val="21"/>
        </w:rPr>
        <w:t>5.</w:t>
      </w:r>
      <w:r w:rsidRPr="00F96D2C">
        <w:rPr>
          <w:rFonts w:ascii="宋体" w:eastAsia="宋体" w:hAnsi="宋体" w:cs="Times New Roman" w:hint="eastAsia"/>
          <w:kern w:val="0"/>
          <w:szCs w:val="21"/>
        </w:rPr>
        <w:t xml:space="preserve">1.简述石决明、牛黄的功效。 </w:t>
      </w:r>
    </w:p>
    <w:p w14:paraId="1E9199BD" w14:textId="77777777" w:rsidR="00F44D82" w:rsidRDefault="00F96D2C" w:rsidP="00F96D2C">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 New Roman"/>
          <w:kern w:val="0"/>
          <w:szCs w:val="21"/>
        </w:rPr>
        <w:t>5.</w:t>
      </w:r>
      <w:r w:rsidRPr="00F96D2C">
        <w:rPr>
          <w:rFonts w:ascii="宋体" w:eastAsia="宋体" w:hAnsi="宋体" w:cs="Times New Roman" w:hint="eastAsia"/>
          <w:kern w:val="0"/>
          <w:szCs w:val="21"/>
        </w:rPr>
        <w:t>2.天麻的功用要点有哪些？</w:t>
      </w:r>
    </w:p>
    <w:p w14:paraId="52C39EA8" w14:textId="77777777" w:rsidR="00F44D82" w:rsidRDefault="00D61D2C" w:rsidP="000508C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Times New Roman" w:eastAsia="黑体" w:hAnsi="Times New Roman" w:hint="eastAsia"/>
        </w:rPr>
        <w:t>第二十一章</w:t>
      </w:r>
      <w:r>
        <w:rPr>
          <w:rFonts w:ascii="Times New Roman" w:eastAsia="黑体" w:hAnsi="Times New Roman" w:hint="eastAsia"/>
        </w:rPr>
        <w:t xml:space="preserve">  </w:t>
      </w:r>
      <w:r>
        <w:rPr>
          <w:rFonts w:ascii="Times New Roman" w:eastAsia="黑体" w:hAnsi="Times New Roman" w:hint="eastAsia"/>
        </w:rPr>
        <w:t>开窍药</w:t>
      </w:r>
    </w:p>
    <w:p w14:paraId="35AA794F" w14:textId="77777777" w:rsidR="00AB25B6" w:rsidRDefault="00AB25B6" w:rsidP="00AB25B6">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1.</w:t>
      </w:r>
      <w:r w:rsidRPr="000508C0">
        <w:rPr>
          <w:rFonts w:ascii="宋体" w:eastAsia="宋体" w:hAnsi="宋体" w:cs="宋体" w:hint="eastAsia"/>
          <w:color w:val="000000"/>
          <w:kern w:val="0"/>
          <w:szCs w:val="21"/>
        </w:rPr>
        <w:t xml:space="preserve">教学目标 </w:t>
      </w:r>
    </w:p>
    <w:p w14:paraId="67FCA337" w14:textId="77777777" w:rsidR="008A4DE1" w:rsidRPr="008A4DE1" w:rsidRDefault="00B52B2D" w:rsidP="008A4DE1">
      <w:pPr>
        <w:autoSpaceDE w:val="0"/>
        <w:autoSpaceDN w:val="0"/>
        <w:adjustRightInd w:val="0"/>
        <w:spacing w:line="276" w:lineRule="auto"/>
        <w:ind w:firstLineChars="213" w:firstLine="447"/>
        <w:jc w:val="left"/>
        <w:rPr>
          <w:rFonts w:ascii="宋体" w:eastAsia="宋体" w:hAnsi="Tms Rmn" w:cs="Times New Roman"/>
          <w:kern w:val="0"/>
          <w:szCs w:val="21"/>
        </w:rPr>
      </w:pPr>
      <w:r>
        <w:rPr>
          <w:rFonts w:ascii="宋体" w:eastAsia="宋体" w:hAnsi="Tms Rmn" w:cs="Times New Roman"/>
          <w:kern w:val="0"/>
          <w:szCs w:val="21"/>
        </w:rPr>
        <w:t>1</w:t>
      </w:r>
      <w:r>
        <w:rPr>
          <w:rFonts w:ascii="宋体" w:eastAsia="宋体" w:hAnsi="Tms Rmn" w:cs="Times New Roman" w:hint="eastAsia"/>
          <w:kern w:val="0"/>
          <w:szCs w:val="21"/>
        </w:rPr>
        <w:t>.</w:t>
      </w:r>
      <w:r w:rsidR="008A4DE1" w:rsidRPr="008A4DE1">
        <w:rPr>
          <w:rFonts w:ascii="宋体" w:eastAsia="宋体" w:hAnsi="Tms Rmn" w:cs="Times New Roman" w:hint="eastAsia"/>
          <w:kern w:val="0"/>
          <w:szCs w:val="21"/>
        </w:rPr>
        <w:t>1.</w:t>
      </w:r>
      <w:r w:rsidR="008A4DE1" w:rsidRPr="008A4DE1">
        <w:rPr>
          <w:rFonts w:ascii="宋体" w:eastAsia="宋体" w:hAnsi="宋体" w:cs="Times New Roman" w:hint="eastAsia"/>
          <w:color w:val="000000"/>
          <w:kern w:val="0"/>
          <w:szCs w:val="21"/>
        </w:rPr>
        <w:t xml:space="preserve"> 熟悉开窍药的含义、作用、适应范围、配伍方法、使用注意及各味药性能特点。</w:t>
      </w:r>
    </w:p>
    <w:p w14:paraId="620E54D0" w14:textId="77777777" w:rsidR="008A4DE1" w:rsidRPr="008A4DE1" w:rsidRDefault="00B52B2D" w:rsidP="008A4DE1">
      <w:pPr>
        <w:autoSpaceDE w:val="0"/>
        <w:autoSpaceDN w:val="0"/>
        <w:adjustRightInd w:val="0"/>
        <w:spacing w:line="276" w:lineRule="auto"/>
        <w:ind w:firstLineChars="213" w:firstLine="447"/>
        <w:jc w:val="left"/>
        <w:rPr>
          <w:rFonts w:ascii="宋体" w:eastAsia="宋体" w:hAnsi="宋体" w:cs="Times New Roman"/>
          <w:color w:val="000000"/>
          <w:kern w:val="0"/>
          <w:szCs w:val="21"/>
        </w:rPr>
      </w:pPr>
      <w:r>
        <w:rPr>
          <w:rFonts w:ascii="宋体" w:eastAsia="宋体" w:hAnsi="宋体" w:cs="Times New Roman"/>
          <w:color w:val="000000"/>
          <w:kern w:val="0"/>
          <w:szCs w:val="21"/>
        </w:rPr>
        <w:t>1.</w:t>
      </w:r>
      <w:r w:rsidR="008A4DE1" w:rsidRPr="008A4DE1">
        <w:rPr>
          <w:rFonts w:ascii="宋体" w:eastAsia="宋体" w:hAnsi="宋体" w:cs="Times New Roman" w:hint="eastAsia"/>
          <w:color w:val="000000"/>
          <w:kern w:val="0"/>
          <w:szCs w:val="21"/>
        </w:rPr>
        <w:t>2.</w:t>
      </w:r>
      <w:r w:rsidR="008A4DE1" w:rsidRPr="008A4DE1">
        <w:rPr>
          <w:rFonts w:ascii="宋体" w:eastAsia="宋体" w:hAnsi="宋体" w:cs="Times New Roman" w:hint="eastAsia"/>
          <w:kern w:val="0"/>
          <w:szCs w:val="21"/>
        </w:rPr>
        <w:t xml:space="preserve"> 掌握各药的性能、功效、临床应用、作用特点、用法用量、使用注意：</w:t>
      </w:r>
      <w:r w:rsidR="008A4DE1" w:rsidRPr="008A4DE1">
        <w:rPr>
          <w:rFonts w:ascii="宋体" w:eastAsia="宋体" w:hAnsi="宋体" w:cs="Times New Roman" w:hint="eastAsia"/>
          <w:color w:val="000000"/>
          <w:kern w:val="0"/>
          <w:szCs w:val="21"/>
        </w:rPr>
        <w:t>麝香 石菖蒲 冰片 苏合香。</w:t>
      </w:r>
    </w:p>
    <w:p w14:paraId="5AD8959D" w14:textId="77777777" w:rsidR="00AB25B6" w:rsidRPr="000508C0" w:rsidRDefault="00B52B2D" w:rsidP="008A4DE1">
      <w:pPr>
        <w:widowControl/>
        <w:spacing w:beforeLines="50" w:before="156" w:afterLines="50" w:after="156"/>
        <w:ind w:firstLineChars="200" w:firstLine="420"/>
        <w:jc w:val="left"/>
        <w:rPr>
          <w:rFonts w:ascii="宋体" w:eastAsia="宋体" w:hAnsi="宋体"/>
          <w:szCs w:val="21"/>
        </w:rPr>
      </w:pPr>
      <w:r>
        <w:rPr>
          <w:rFonts w:ascii="宋体" w:eastAsia="宋体" w:hAnsi="Tms Rmn" w:cs="Times New Roman"/>
          <w:kern w:val="0"/>
          <w:szCs w:val="21"/>
        </w:rPr>
        <w:lastRenderedPageBreak/>
        <w:t>1.</w:t>
      </w:r>
      <w:r w:rsidR="008A4DE1" w:rsidRPr="008A4DE1">
        <w:rPr>
          <w:rFonts w:ascii="宋体" w:eastAsia="宋体" w:hAnsi="Tms Rmn" w:cs="Times New Roman" w:hint="eastAsia"/>
          <w:kern w:val="0"/>
          <w:szCs w:val="21"/>
        </w:rPr>
        <w:t>3.</w:t>
      </w:r>
      <w:r w:rsidR="008A4DE1" w:rsidRPr="008A4DE1">
        <w:rPr>
          <w:rFonts w:ascii="宋体" w:eastAsia="宋体" w:hAnsi="宋体" w:cs="Times New Roman" w:hint="eastAsia"/>
          <w:color w:val="000000"/>
          <w:kern w:val="0"/>
          <w:szCs w:val="21"/>
        </w:rPr>
        <w:t>掌握麝香、冰片的用法用量及使用注意。</w:t>
      </w:r>
    </w:p>
    <w:p w14:paraId="41F09103" w14:textId="77777777" w:rsidR="00AB25B6" w:rsidRDefault="00AB25B6" w:rsidP="00AB25B6">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2.</w:t>
      </w:r>
      <w:r w:rsidRPr="000508C0">
        <w:rPr>
          <w:rFonts w:ascii="宋体" w:eastAsia="宋体" w:hAnsi="宋体" w:cs="宋体" w:hint="eastAsia"/>
          <w:color w:val="000000"/>
          <w:kern w:val="0"/>
          <w:szCs w:val="21"/>
        </w:rPr>
        <w:t>教学重难点</w:t>
      </w:r>
    </w:p>
    <w:p w14:paraId="44F7E5EC" w14:textId="77777777" w:rsidR="00AB25B6" w:rsidRDefault="00DB436F" w:rsidP="00AB25B6">
      <w:pPr>
        <w:widowControl/>
        <w:spacing w:beforeLines="50" w:before="156" w:afterLines="50" w:after="156"/>
        <w:ind w:firstLineChars="200" w:firstLine="420"/>
        <w:jc w:val="left"/>
        <w:rPr>
          <w:rFonts w:ascii="宋体" w:eastAsia="宋体" w:hAnsi="宋体" w:cs="Times New Roman"/>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 xml:space="preserve">.1 </w:t>
      </w:r>
      <w:r w:rsidRPr="008A4DE1">
        <w:rPr>
          <w:rFonts w:ascii="宋体" w:eastAsia="宋体" w:hAnsi="宋体" w:cs="Times New Roman" w:hint="eastAsia"/>
          <w:color w:val="000000"/>
          <w:kern w:val="0"/>
          <w:szCs w:val="21"/>
        </w:rPr>
        <w:t>麝香</w:t>
      </w:r>
      <w:r w:rsidRPr="008A4DE1">
        <w:rPr>
          <w:rFonts w:ascii="宋体" w:eastAsia="宋体" w:hAnsi="宋体" w:cs="Times New Roman" w:hint="eastAsia"/>
          <w:kern w:val="0"/>
          <w:szCs w:val="21"/>
        </w:rPr>
        <w:t>、</w:t>
      </w:r>
      <w:r w:rsidRPr="008A4DE1">
        <w:rPr>
          <w:rFonts w:ascii="宋体" w:eastAsia="宋体" w:hAnsi="宋体" w:cs="Times New Roman" w:hint="eastAsia"/>
          <w:color w:val="000000"/>
          <w:kern w:val="0"/>
          <w:szCs w:val="21"/>
        </w:rPr>
        <w:t>石菖蒲</w:t>
      </w:r>
      <w:r w:rsidRPr="008A4DE1">
        <w:rPr>
          <w:rFonts w:ascii="宋体" w:eastAsia="宋体" w:hAnsi="宋体" w:cs="Times New Roman" w:hint="eastAsia"/>
          <w:kern w:val="0"/>
          <w:szCs w:val="21"/>
        </w:rPr>
        <w:t>、</w:t>
      </w:r>
      <w:r w:rsidRPr="008A4DE1">
        <w:rPr>
          <w:rFonts w:ascii="宋体" w:eastAsia="宋体" w:hAnsi="宋体" w:cs="Times New Roman" w:hint="eastAsia"/>
          <w:color w:val="000000"/>
          <w:kern w:val="0"/>
          <w:szCs w:val="21"/>
        </w:rPr>
        <w:t>冰片</w:t>
      </w:r>
      <w:r w:rsidRPr="008A4DE1">
        <w:rPr>
          <w:rFonts w:ascii="宋体" w:eastAsia="宋体" w:hAnsi="宋体" w:cs="Times New Roman" w:hint="eastAsia"/>
          <w:kern w:val="0"/>
          <w:szCs w:val="21"/>
        </w:rPr>
        <w:t>、</w:t>
      </w:r>
      <w:r w:rsidRPr="008A4DE1">
        <w:rPr>
          <w:rFonts w:ascii="宋体" w:eastAsia="宋体" w:hAnsi="宋体" w:cs="Times New Roman" w:hint="eastAsia"/>
          <w:color w:val="000000"/>
          <w:kern w:val="0"/>
          <w:szCs w:val="21"/>
        </w:rPr>
        <w:t>苏合香</w:t>
      </w:r>
      <w:r>
        <w:rPr>
          <w:rFonts w:ascii="宋体" w:eastAsia="宋体" w:hAnsi="宋体" w:cs="Times New Roman" w:hint="eastAsia"/>
          <w:color w:val="000000"/>
          <w:kern w:val="0"/>
          <w:szCs w:val="21"/>
        </w:rPr>
        <w:t>的</w:t>
      </w:r>
      <w:r w:rsidRPr="008A4DE1">
        <w:rPr>
          <w:rFonts w:ascii="宋体" w:eastAsia="宋体" w:hAnsi="宋体" w:cs="Times New Roman" w:hint="eastAsia"/>
          <w:kern w:val="0"/>
          <w:szCs w:val="21"/>
        </w:rPr>
        <w:t>功效、临床应用</w:t>
      </w:r>
      <w:r>
        <w:rPr>
          <w:rFonts w:ascii="宋体" w:eastAsia="宋体" w:hAnsi="宋体" w:cs="Times New Roman" w:hint="eastAsia"/>
          <w:kern w:val="0"/>
          <w:szCs w:val="21"/>
        </w:rPr>
        <w:t>。</w:t>
      </w:r>
    </w:p>
    <w:p w14:paraId="753C73A9" w14:textId="77777777" w:rsidR="00DB436F" w:rsidRPr="000508C0" w:rsidRDefault="00DB436F" w:rsidP="00AB25B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 New Roman" w:hint="eastAsia"/>
          <w:kern w:val="0"/>
          <w:szCs w:val="21"/>
        </w:rPr>
        <w:t>2</w:t>
      </w:r>
      <w:r>
        <w:rPr>
          <w:rFonts w:ascii="宋体" w:eastAsia="宋体" w:hAnsi="宋体" w:cs="Times New Roman"/>
          <w:kern w:val="0"/>
          <w:szCs w:val="21"/>
        </w:rPr>
        <w:t>.2</w:t>
      </w:r>
      <w:r w:rsidRPr="008A4DE1">
        <w:rPr>
          <w:rFonts w:ascii="宋体" w:eastAsia="宋体" w:hAnsi="宋体" w:cs="Times New Roman" w:hint="eastAsia"/>
          <w:color w:val="000000"/>
          <w:kern w:val="0"/>
          <w:szCs w:val="21"/>
        </w:rPr>
        <w:t>麝香、冰片的用法用量及使用注意。</w:t>
      </w:r>
    </w:p>
    <w:p w14:paraId="2B2E0DF0" w14:textId="77777777" w:rsidR="00AB25B6" w:rsidRDefault="00AB25B6" w:rsidP="00AB25B6">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3.</w:t>
      </w:r>
      <w:r w:rsidRPr="000508C0">
        <w:rPr>
          <w:rFonts w:ascii="宋体" w:eastAsia="宋体" w:hAnsi="宋体" w:cs="宋体" w:hint="eastAsia"/>
          <w:color w:val="000000"/>
          <w:kern w:val="0"/>
          <w:szCs w:val="21"/>
        </w:rPr>
        <w:t>教学内容</w:t>
      </w:r>
    </w:p>
    <w:p w14:paraId="20D96743" w14:textId="77777777" w:rsidR="00AF43C7" w:rsidRPr="00AF43C7" w:rsidRDefault="00AF43C7" w:rsidP="00AF43C7">
      <w:pPr>
        <w:autoSpaceDE w:val="0"/>
        <w:autoSpaceDN w:val="0"/>
        <w:adjustRightInd w:val="0"/>
        <w:snapToGrid w:val="0"/>
        <w:spacing w:line="276" w:lineRule="auto"/>
        <w:ind w:firstLineChars="100" w:firstLine="210"/>
        <w:rPr>
          <w:rFonts w:ascii="宋体" w:eastAsia="宋体" w:hAnsi="Tms Rmn" w:cs="Times New Roman"/>
          <w:kern w:val="0"/>
          <w:szCs w:val="21"/>
        </w:rPr>
      </w:pPr>
      <w:r>
        <w:rPr>
          <w:rFonts w:ascii="宋体" w:eastAsia="宋体" w:hAnsi="Tms Rmn" w:cs="Times New Roman" w:hint="eastAsia"/>
          <w:kern w:val="0"/>
          <w:szCs w:val="21"/>
        </w:rPr>
        <w:t>3</w:t>
      </w:r>
      <w:r>
        <w:rPr>
          <w:rFonts w:ascii="宋体" w:eastAsia="宋体" w:hAnsi="Tms Rmn" w:cs="Times New Roman"/>
          <w:kern w:val="0"/>
          <w:szCs w:val="21"/>
        </w:rPr>
        <w:t xml:space="preserve">.1 </w:t>
      </w:r>
      <w:r w:rsidRPr="00AF43C7">
        <w:rPr>
          <w:rFonts w:ascii="宋体" w:eastAsia="宋体" w:hAnsi="宋体" w:cs="Times New Roman" w:hint="eastAsia"/>
          <w:kern w:val="0"/>
          <w:szCs w:val="21"/>
        </w:rPr>
        <w:t>开窍药的概念、作用、适应证、配伍方法、分类及使用注意。</w:t>
      </w:r>
    </w:p>
    <w:p w14:paraId="4F5B3C39" w14:textId="77777777" w:rsidR="00AF43C7" w:rsidRPr="00AF43C7" w:rsidRDefault="00AF43C7" w:rsidP="00AF43C7">
      <w:pPr>
        <w:autoSpaceDE w:val="0"/>
        <w:autoSpaceDN w:val="0"/>
        <w:adjustRightInd w:val="0"/>
        <w:snapToGrid w:val="0"/>
        <w:spacing w:line="276" w:lineRule="auto"/>
        <w:ind w:firstLineChars="100" w:firstLine="210"/>
        <w:rPr>
          <w:rFonts w:ascii="宋体" w:eastAsia="宋体" w:hAnsi="Tms Rmn" w:cs="Times New Roman"/>
          <w:kern w:val="0"/>
          <w:szCs w:val="21"/>
        </w:rPr>
      </w:pPr>
      <w:r>
        <w:rPr>
          <w:rFonts w:ascii="宋体" w:eastAsia="宋体" w:hAnsi="Tms Rmn" w:cs="Times New Roman" w:hint="eastAsia"/>
          <w:kern w:val="0"/>
          <w:szCs w:val="21"/>
        </w:rPr>
        <w:t>3</w:t>
      </w:r>
      <w:r>
        <w:rPr>
          <w:rFonts w:ascii="宋体" w:eastAsia="宋体" w:hAnsi="Tms Rmn" w:cs="Times New Roman"/>
          <w:kern w:val="0"/>
          <w:szCs w:val="21"/>
        </w:rPr>
        <w:t xml:space="preserve">.2 </w:t>
      </w:r>
      <w:r w:rsidRPr="00AF43C7">
        <w:rPr>
          <w:rFonts w:ascii="宋体" w:eastAsia="宋体" w:hAnsi="宋体" w:cs="Times New Roman" w:hint="eastAsia"/>
          <w:kern w:val="0"/>
          <w:szCs w:val="21"/>
        </w:rPr>
        <w:t>常用开窍药。</w:t>
      </w:r>
    </w:p>
    <w:p w14:paraId="7A222A19" w14:textId="77777777" w:rsidR="00AB25B6" w:rsidRDefault="00AB25B6" w:rsidP="00AB25B6">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4.</w:t>
      </w:r>
      <w:r w:rsidRPr="000508C0">
        <w:rPr>
          <w:rFonts w:ascii="宋体" w:eastAsia="宋体" w:hAnsi="宋体" w:cs="宋体" w:hint="eastAsia"/>
          <w:color w:val="000000"/>
          <w:kern w:val="0"/>
          <w:szCs w:val="21"/>
        </w:rPr>
        <w:t xml:space="preserve">教学方法 </w:t>
      </w:r>
    </w:p>
    <w:p w14:paraId="0BB607A8" w14:textId="77777777" w:rsidR="00AB25B6" w:rsidRPr="000508C0" w:rsidRDefault="00AB25B6" w:rsidP="00AB25B6">
      <w:pPr>
        <w:widowControl/>
        <w:spacing w:beforeLines="50" w:before="156" w:afterLines="50" w:after="156"/>
        <w:ind w:firstLineChars="200" w:firstLine="420"/>
        <w:jc w:val="left"/>
        <w:rPr>
          <w:rFonts w:ascii="宋体" w:eastAsia="宋体" w:hAnsi="宋体" w:cs="宋体"/>
          <w:color w:val="000000"/>
          <w:kern w:val="0"/>
          <w:szCs w:val="21"/>
        </w:rPr>
      </w:pPr>
      <w:r w:rsidRPr="007438FE">
        <w:rPr>
          <w:rFonts w:ascii="Times New Roman" w:eastAsia="宋体" w:hAnsi="Times New Roman" w:cs="Times New Roman" w:hint="eastAsia"/>
          <w:kern w:val="0"/>
          <w:szCs w:val="20"/>
        </w:rPr>
        <w:t>讲授法</w:t>
      </w:r>
      <w:r>
        <w:rPr>
          <w:rFonts w:ascii="Times New Roman" w:eastAsia="宋体" w:hAnsi="Times New Roman" w:cs="Times New Roman" w:hint="eastAsia"/>
          <w:kern w:val="0"/>
          <w:szCs w:val="20"/>
        </w:rPr>
        <w:t>结合案例教学</w:t>
      </w:r>
    </w:p>
    <w:p w14:paraId="61507432" w14:textId="77777777" w:rsidR="00AB25B6" w:rsidRPr="000508C0" w:rsidRDefault="00AB25B6" w:rsidP="00AB25B6">
      <w:pPr>
        <w:widowControl/>
        <w:spacing w:beforeLines="50" w:before="156" w:afterLines="50" w:after="156"/>
        <w:ind w:firstLineChars="200" w:firstLine="420"/>
        <w:jc w:val="left"/>
        <w:rPr>
          <w:rFonts w:ascii="宋体" w:eastAsia="宋体" w:hAnsi="宋体" w:cs="TimesNewRomanPSMT"/>
          <w:color w:val="000000"/>
          <w:kern w:val="0"/>
          <w:szCs w:val="21"/>
        </w:rPr>
      </w:pPr>
      <w:r w:rsidRPr="000508C0">
        <w:rPr>
          <w:rFonts w:ascii="宋体" w:eastAsia="宋体" w:hAnsi="宋体" w:cs="TimesNewRomanPSMT"/>
          <w:color w:val="000000"/>
          <w:kern w:val="0"/>
          <w:szCs w:val="21"/>
        </w:rPr>
        <w:t>5.</w:t>
      </w:r>
      <w:r w:rsidRPr="000508C0">
        <w:rPr>
          <w:rFonts w:ascii="宋体" w:eastAsia="宋体" w:hAnsi="宋体" w:cs="TimesNewRomanPSMT" w:hint="eastAsia"/>
          <w:color w:val="000000"/>
          <w:kern w:val="0"/>
          <w:szCs w:val="21"/>
        </w:rPr>
        <w:t>教学评价</w:t>
      </w:r>
    </w:p>
    <w:p w14:paraId="66869CE5" w14:textId="77777777" w:rsidR="00F2437A" w:rsidRDefault="00AB25B6" w:rsidP="00AB25B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完成思考题：</w:t>
      </w:r>
      <w:r w:rsidRPr="00AB25B6">
        <w:rPr>
          <w:rFonts w:ascii="宋体" w:eastAsia="宋体" w:hAnsi="宋体" w:cs="TimesNewRomanPSMT" w:hint="eastAsia"/>
          <w:color w:val="000000"/>
          <w:kern w:val="0"/>
          <w:szCs w:val="21"/>
        </w:rPr>
        <w:t>简述麝香、冰片的功效及应用。</w:t>
      </w:r>
    </w:p>
    <w:p w14:paraId="553DEB43" w14:textId="77777777" w:rsidR="001D6C51" w:rsidRPr="001D6C51" w:rsidRDefault="001D6C51" w:rsidP="001D6C51">
      <w:pPr>
        <w:autoSpaceDE w:val="0"/>
        <w:autoSpaceDN w:val="0"/>
        <w:adjustRightInd w:val="0"/>
        <w:snapToGrid w:val="0"/>
        <w:spacing w:line="276" w:lineRule="auto"/>
        <w:rPr>
          <w:rFonts w:ascii="Times New Roman" w:eastAsia="黑体" w:hAnsi="Times New Roman" w:cs="Times New Roman"/>
          <w:kern w:val="0"/>
          <w:szCs w:val="20"/>
        </w:rPr>
      </w:pPr>
      <w:r w:rsidRPr="001D6C51">
        <w:rPr>
          <w:rFonts w:ascii="Times New Roman" w:eastAsia="黑体" w:hAnsi="Times New Roman" w:cs="Times New Roman" w:hint="eastAsia"/>
          <w:kern w:val="0"/>
          <w:szCs w:val="20"/>
        </w:rPr>
        <w:t>第二十二章</w:t>
      </w:r>
      <w:r w:rsidRPr="001D6C51">
        <w:rPr>
          <w:rFonts w:ascii="Times New Roman" w:eastAsia="黑体" w:hAnsi="Times New Roman" w:cs="Times New Roman" w:hint="eastAsia"/>
          <w:kern w:val="0"/>
          <w:szCs w:val="20"/>
        </w:rPr>
        <w:t xml:space="preserve">  </w:t>
      </w:r>
      <w:r w:rsidRPr="001D6C51">
        <w:rPr>
          <w:rFonts w:ascii="Times New Roman" w:eastAsia="黑体" w:hAnsi="Times New Roman" w:cs="Times New Roman" w:hint="eastAsia"/>
          <w:kern w:val="0"/>
          <w:szCs w:val="20"/>
        </w:rPr>
        <w:t>补虚药</w:t>
      </w:r>
    </w:p>
    <w:p w14:paraId="43773CA9" w14:textId="77777777" w:rsidR="001D6C51" w:rsidRDefault="001D6C51" w:rsidP="001D6C51">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1.</w:t>
      </w:r>
      <w:r w:rsidRPr="000508C0">
        <w:rPr>
          <w:rFonts w:ascii="宋体" w:eastAsia="宋体" w:hAnsi="宋体" w:cs="宋体" w:hint="eastAsia"/>
          <w:color w:val="000000"/>
          <w:kern w:val="0"/>
          <w:szCs w:val="21"/>
        </w:rPr>
        <w:t xml:space="preserve">教学目标 </w:t>
      </w:r>
    </w:p>
    <w:p w14:paraId="505EF8A2" w14:textId="77777777" w:rsidR="00D405CB" w:rsidRPr="00D405CB" w:rsidRDefault="00D405CB" w:rsidP="00D405CB">
      <w:pPr>
        <w:autoSpaceDE w:val="0"/>
        <w:autoSpaceDN w:val="0"/>
        <w:adjustRightInd w:val="0"/>
        <w:spacing w:line="276" w:lineRule="auto"/>
        <w:ind w:firstLineChars="213" w:firstLine="447"/>
        <w:jc w:val="left"/>
        <w:rPr>
          <w:rFonts w:ascii="宋体" w:eastAsia="宋体" w:hAnsi="Tms Rmn" w:cs="Times New Roman"/>
          <w:kern w:val="0"/>
          <w:szCs w:val="21"/>
        </w:rPr>
      </w:pPr>
      <w:r w:rsidRPr="00D405CB">
        <w:rPr>
          <w:rFonts w:ascii="宋体" w:eastAsia="宋体" w:hAnsi="Tms Rmn" w:cs="Times New Roman" w:hint="eastAsia"/>
          <w:kern w:val="0"/>
          <w:szCs w:val="21"/>
        </w:rPr>
        <w:t>1.</w:t>
      </w:r>
      <w:r>
        <w:rPr>
          <w:rFonts w:ascii="宋体" w:eastAsia="宋体" w:hAnsi="Tms Rmn" w:cs="Times New Roman"/>
          <w:kern w:val="0"/>
          <w:szCs w:val="21"/>
        </w:rPr>
        <w:t>1</w:t>
      </w:r>
      <w:r w:rsidRPr="00D405CB">
        <w:rPr>
          <w:rFonts w:ascii="宋体" w:eastAsia="宋体" w:hAnsi="宋体" w:cs="Times New Roman" w:hint="eastAsia"/>
          <w:kern w:val="0"/>
          <w:szCs w:val="21"/>
        </w:rPr>
        <w:t xml:space="preserve"> 熟悉补虚药的概念、作用、适应证、分类及使用注意。</w:t>
      </w:r>
    </w:p>
    <w:p w14:paraId="66754580" w14:textId="77777777" w:rsidR="00D405CB" w:rsidRPr="00D405CB" w:rsidRDefault="00D405CB" w:rsidP="00D405CB">
      <w:pPr>
        <w:autoSpaceDE w:val="0"/>
        <w:autoSpaceDN w:val="0"/>
        <w:adjustRightInd w:val="0"/>
        <w:spacing w:line="276" w:lineRule="auto"/>
        <w:ind w:firstLineChars="213" w:firstLine="447"/>
        <w:jc w:val="left"/>
        <w:rPr>
          <w:rFonts w:ascii="宋体" w:eastAsia="宋体" w:hAnsi="Tms Rmn" w:cs="Times New Roman"/>
          <w:kern w:val="0"/>
          <w:szCs w:val="21"/>
        </w:rPr>
      </w:pPr>
      <w:r>
        <w:rPr>
          <w:rFonts w:ascii="宋体" w:eastAsia="宋体" w:hAnsi="Tms Rmn" w:cs="Times New Roman"/>
          <w:kern w:val="0"/>
          <w:szCs w:val="21"/>
        </w:rPr>
        <w:t>1.</w:t>
      </w:r>
      <w:r w:rsidRPr="00D405CB">
        <w:rPr>
          <w:rFonts w:ascii="宋体" w:eastAsia="宋体" w:hAnsi="Tms Rmn" w:cs="Times New Roman" w:hint="eastAsia"/>
          <w:kern w:val="0"/>
          <w:szCs w:val="21"/>
        </w:rPr>
        <w:t>2.</w:t>
      </w:r>
      <w:r w:rsidRPr="00D405CB">
        <w:rPr>
          <w:rFonts w:ascii="宋体" w:eastAsia="宋体" w:hAnsi="宋体" w:cs="Times New Roman" w:hint="eastAsia"/>
          <w:kern w:val="0"/>
          <w:szCs w:val="21"/>
        </w:rPr>
        <w:t xml:space="preserve"> 熟悉补气药的性能特点、作用及适应证。</w:t>
      </w:r>
    </w:p>
    <w:p w14:paraId="3BF839DC" w14:textId="77777777" w:rsidR="00D405CB" w:rsidRPr="00D405CB" w:rsidRDefault="00D405CB" w:rsidP="00D405CB">
      <w:pPr>
        <w:autoSpaceDE w:val="0"/>
        <w:autoSpaceDN w:val="0"/>
        <w:adjustRightInd w:val="0"/>
        <w:spacing w:line="276" w:lineRule="auto"/>
        <w:ind w:firstLineChars="200" w:firstLine="420"/>
        <w:jc w:val="left"/>
        <w:rPr>
          <w:rFonts w:ascii="宋体" w:eastAsia="宋体" w:hAnsi="Tms Rmn" w:cs="Times New Roman"/>
          <w:kern w:val="0"/>
          <w:szCs w:val="21"/>
        </w:rPr>
      </w:pPr>
      <w:r>
        <w:rPr>
          <w:rFonts w:ascii="宋体" w:eastAsia="宋体" w:hAnsi="Tms Rmn" w:cs="Times New Roman"/>
          <w:kern w:val="0"/>
          <w:szCs w:val="21"/>
        </w:rPr>
        <w:t>1.</w:t>
      </w:r>
      <w:r w:rsidRPr="00D405CB">
        <w:rPr>
          <w:rFonts w:ascii="宋体" w:eastAsia="宋体" w:hAnsi="Tms Rmn" w:cs="Times New Roman" w:hint="eastAsia"/>
          <w:kern w:val="0"/>
          <w:szCs w:val="21"/>
        </w:rPr>
        <w:t>3.</w:t>
      </w:r>
      <w:r w:rsidRPr="00D405CB">
        <w:rPr>
          <w:rFonts w:ascii="宋体" w:eastAsia="宋体" w:hAnsi="宋体" w:cs="Times New Roman" w:hint="eastAsia"/>
          <w:kern w:val="0"/>
          <w:szCs w:val="21"/>
        </w:rPr>
        <w:t xml:space="preserve"> 掌握各药的性能、功效、临床应用、作用特点、用法用量、使用注意：人参 党参 西洋参 太子参 黄芪 白术 甘草 山药 大枣 蜂蜜。</w:t>
      </w:r>
    </w:p>
    <w:p w14:paraId="3CD07827" w14:textId="77777777" w:rsidR="00D405CB" w:rsidRPr="00D405CB" w:rsidRDefault="00D405CB" w:rsidP="00D405CB">
      <w:pPr>
        <w:autoSpaceDE w:val="0"/>
        <w:autoSpaceDN w:val="0"/>
        <w:adjustRightInd w:val="0"/>
        <w:spacing w:line="276" w:lineRule="auto"/>
        <w:ind w:firstLineChars="200" w:firstLine="420"/>
        <w:jc w:val="left"/>
        <w:rPr>
          <w:rFonts w:ascii="宋体" w:eastAsia="宋体" w:hAnsi="Tms Rmn" w:cs="Times New Roman"/>
          <w:kern w:val="0"/>
          <w:szCs w:val="21"/>
        </w:rPr>
      </w:pPr>
      <w:r>
        <w:rPr>
          <w:rFonts w:ascii="宋体" w:eastAsia="宋体" w:hAnsi="Tms Rmn" w:cs="Times New Roman"/>
          <w:kern w:val="0"/>
          <w:szCs w:val="21"/>
        </w:rPr>
        <w:t>1.</w:t>
      </w:r>
      <w:r w:rsidRPr="00D405CB">
        <w:rPr>
          <w:rFonts w:ascii="宋体" w:eastAsia="宋体" w:hAnsi="Tms Rmn" w:cs="Times New Roman" w:hint="eastAsia"/>
          <w:kern w:val="0"/>
          <w:szCs w:val="21"/>
        </w:rPr>
        <w:t>4.熟悉</w:t>
      </w:r>
      <w:r w:rsidRPr="00D405CB">
        <w:rPr>
          <w:rFonts w:ascii="宋体" w:eastAsia="宋体" w:hAnsi="宋体" w:cs="Times New Roman" w:hint="eastAsia"/>
          <w:kern w:val="0"/>
          <w:szCs w:val="21"/>
        </w:rPr>
        <w:t>人参与西洋参、白术与苍术功效应用的主要异同点。</w:t>
      </w:r>
    </w:p>
    <w:p w14:paraId="249E31BB" w14:textId="77777777" w:rsidR="00D405CB" w:rsidRPr="00D405CB" w:rsidRDefault="00D405CB" w:rsidP="00D405CB">
      <w:pPr>
        <w:autoSpaceDE w:val="0"/>
        <w:autoSpaceDN w:val="0"/>
        <w:adjustRightInd w:val="0"/>
        <w:spacing w:line="276" w:lineRule="auto"/>
        <w:ind w:firstLineChars="213" w:firstLine="447"/>
        <w:jc w:val="left"/>
        <w:rPr>
          <w:rFonts w:ascii="宋体" w:eastAsia="宋体" w:hAnsi="Tms Rmn" w:cs="Times New Roman"/>
          <w:kern w:val="0"/>
          <w:szCs w:val="21"/>
        </w:rPr>
      </w:pPr>
      <w:r>
        <w:rPr>
          <w:rFonts w:ascii="宋体" w:eastAsia="宋体" w:hAnsi="Tms Rmn" w:cs="Times New Roman"/>
          <w:kern w:val="0"/>
          <w:szCs w:val="21"/>
        </w:rPr>
        <w:t>1.</w:t>
      </w:r>
      <w:r w:rsidRPr="00D405CB">
        <w:rPr>
          <w:rFonts w:ascii="宋体" w:eastAsia="宋体" w:hAnsi="Tms Rmn" w:cs="Times New Roman" w:hint="eastAsia"/>
          <w:kern w:val="0"/>
          <w:szCs w:val="21"/>
        </w:rPr>
        <w:t>5.</w:t>
      </w:r>
      <w:r w:rsidRPr="00D405CB">
        <w:rPr>
          <w:rFonts w:ascii="宋体" w:eastAsia="宋体" w:hAnsi="宋体" w:cs="Times New Roman" w:hint="eastAsia"/>
          <w:kern w:val="0"/>
          <w:szCs w:val="21"/>
        </w:rPr>
        <w:t xml:space="preserve"> 熟悉补阳药的性能特点、作用及适应证。</w:t>
      </w:r>
      <w:r w:rsidRPr="00D405CB">
        <w:rPr>
          <w:rFonts w:ascii="宋体" w:eastAsia="宋体" w:hAnsi="宋体" w:cs="Times New Roman"/>
          <w:kern w:val="0"/>
          <w:szCs w:val="21"/>
        </w:rPr>
        <w:t xml:space="preserve">  </w:t>
      </w:r>
    </w:p>
    <w:p w14:paraId="63E6AA4C" w14:textId="77777777" w:rsidR="00D405CB" w:rsidRPr="00D405CB" w:rsidRDefault="00D405CB" w:rsidP="00D405CB">
      <w:pPr>
        <w:autoSpaceDE w:val="0"/>
        <w:autoSpaceDN w:val="0"/>
        <w:adjustRightInd w:val="0"/>
        <w:snapToGrid w:val="0"/>
        <w:spacing w:line="276" w:lineRule="auto"/>
        <w:ind w:firstLineChars="213" w:firstLine="447"/>
        <w:rPr>
          <w:rFonts w:ascii="宋体" w:eastAsia="宋体" w:hAnsi="Tms Rmn" w:cs="Times New Roman"/>
          <w:kern w:val="0"/>
          <w:szCs w:val="21"/>
        </w:rPr>
      </w:pPr>
      <w:r>
        <w:rPr>
          <w:rFonts w:ascii="宋体" w:eastAsia="宋体" w:hAnsi="Tms Rmn" w:cs="Times New Roman"/>
          <w:kern w:val="0"/>
          <w:szCs w:val="21"/>
        </w:rPr>
        <w:t>1.</w:t>
      </w:r>
      <w:r w:rsidRPr="00D405CB">
        <w:rPr>
          <w:rFonts w:ascii="宋体" w:eastAsia="宋体" w:hAnsi="Tms Rmn" w:cs="Times New Roman" w:hint="eastAsia"/>
          <w:kern w:val="0"/>
          <w:szCs w:val="21"/>
        </w:rPr>
        <w:t>6.</w:t>
      </w:r>
      <w:r w:rsidRPr="00D405CB">
        <w:rPr>
          <w:rFonts w:ascii="宋体" w:eastAsia="宋体" w:hAnsi="宋体" w:cs="Times New Roman" w:hint="eastAsia"/>
          <w:kern w:val="0"/>
          <w:szCs w:val="21"/>
        </w:rPr>
        <w:t xml:space="preserve"> 掌握各药的性能、功效、临床应用、作用特点、用法用量、使用注意：鹿茸 淫羊</w:t>
      </w:r>
      <w:proofErr w:type="gramStart"/>
      <w:r w:rsidRPr="00D405CB">
        <w:rPr>
          <w:rFonts w:ascii="宋体" w:eastAsia="宋体" w:hAnsi="宋体" w:cs="Times New Roman" w:hint="eastAsia"/>
          <w:kern w:val="0"/>
          <w:szCs w:val="21"/>
        </w:rPr>
        <w:t>藿</w:t>
      </w:r>
      <w:proofErr w:type="gramEnd"/>
      <w:r w:rsidRPr="00D405CB">
        <w:rPr>
          <w:rFonts w:ascii="宋体" w:eastAsia="宋体" w:hAnsi="宋体" w:cs="Times New Roman" w:hint="eastAsia"/>
          <w:kern w:val="0"/>
          <w:szCs w:val="21"/>
        </w:rPr>
        <w:t xml:space="preserve"> 杜仲 肉苁蓉 巴戟天 补骨脂 菟丝子 蛤蚧 冬虫夏草。</w:t>
      </w:r>
    </w:p>
    <w:p w14:paraId="23201DDF" w14:textId="77777777" w:rsidR="00D405CB" w:rsidRPr="00D405CB" w:rsidRDefault="00D405CB" w:rsidP="00D405CB">
      <w:pPr>
        <w:autoSpaceDE w:val="0"/>
        <w:autoSpaceDN w:val="0"/>
        <w:adjustRightInd w:val="0"/>
        <w:snapToGrid w:val="0"/>
        <w:spacing w:line="276" w:lineRule="auto"/>
        <w:ind w:firstLineChars="213" w:firstLine="447"/>
        <w:rPr>
          <w:rFonts w:ascii="宋体" w:eastAsia="宋体" w:hAnsi="Tms Rmn" w:cs="Times New Roman"/>
          <w:kern w:val="0"/>
          <w:szCs w:val="21"/>
        </w:rPr>
      </w:pPr>
      <w:r>
        <w:rPr>
          <w:rFonts w:ascii="宋体" w:eastAsia="宋体" w:hAnsi="Tms Rmn" w:cs="Times New Roman"/>
          <w:kern w:val="0"/>
          <w:szCs w:val="21"/>
        </w:rPr>
        <w:t>1.</w:t>
      </w:r>
      <w:r w:rsidRPr="00D405CB">
        <w:rPr>
          <w:rFonts w:ascii="宋体" w:eastAsia="宋体" w:hAnsi="Tms Rmn" w:cs="Times New Roman" w:hint="eastAsia"/>
          <w:kern w:val="0"/>
          <w:szCs w:val="21"/>
        </w:rPr>
        <w:t>7.</w:t>
      </w:r>
      <w:r w:rsidRPr="00D405CB">
        <w:rPr>
          <w:rFonts w:ascii="宋体" w:eastAsia="宋体" w:hAnsi="宋体" w:cs="Times New Roman" w:hint="eastAsia"/>
          <w:kern w:val="0"/>
          <w:szCs w:val="21"/>
        </w:rPr>
        <w:t xml:space="preserve"> 熟悉补血药的性能特点、作用及适应证。</w:t>
      </w:r>
    </w:p>
    <w:p w14:paraId="2226BBF2" w14:textId="77777777" w:rsidR="00D405CB" w:rsidRPr="00D405CB" w:rsidRDefault="00D405CB" w:rsidP="00D405CB">
      <w:pPr>
        <w:autoSpaceDE w:val="0"/>
        <w:autoSpaceDN w:val="0"/>
        <w:adjustRightInd w:val="0"/>
        <w:snapToGrid w:val="0"/>
        <w:spacing w:line="276" w:lineRule="auto"/>
        <w:ind w:firstLineChars="213" w:firstLine="447"/>
        <w:rPr>
          <w:rFonts w:ascii="宋体" w:eastAsia="宋体" w:hAnsi="Tms Rmn" w:cs="Times New Roman"/>
          <w:kern w:val="0"/>
          <w:szCs w:val="21"/>
        </w:rPr>
      </w:pPr>
      <w:r>
        <w:rPr>
          <w:rFonts w:ascii="宋体" w:eastAsia="宋体" w:hAnsi="Tms Rmn" w:cs="Times New Roman"/>
          <w:kern w:val="0"/>
          <w:szCs w:val="21"/>
        </w:rPr>
        <w:t>1.</w:t>
      </w:r>
      <w:r w:rsidRPr="00D405CB">
        <w:rPr>
          <w:rFonts w:ascii="宋体" w:eastAsia="宋体" w:hAnsi="Tms Rmn" w:cs="Times New Roman" w:hint="eastAsia"/>
          <w:kern w:val="0"/>
          <w:szCs w:val="21"/>
        </w:rPr>
        <w:t>8.</w:t>
      </w:r>
      <w:r w:rsidRPr="00D405CB">
        <w:rPr>
          <w:rFonts w:ascii="宋体" w:eastAsia="宋体" w:hAnsi="宋体" w:cs="Times New Roman" w:hint="eastAsia"/>
          <w:kern w:val="0"/>
          <w:szCs w:val="21"/>
        </w:rPr>
        <w:t xml:space="preserve"> 掌握各药的性能、功效、临床应用、作用特点、用法用量、使用注意：当归 熟地黄 白芍 何首乌 阿胶 龙眼肉。</w:t>
      </w:r>
    </w:p>
    <w:p w14:paraId="4304F4C7" w14:textId="77777777" w:rsidR="00D405CB" w:rsidRPr="00D405CB" w:rsidRDefault="00D405CB" w:rsidP="00D405CB">
      <w:pPr>
        <w:autoSpaceDE w:val="0"/>
        <w:autoSpaceDN w:val="0"/>
        <w:adjustRightInd w:val="0"/>
        <w:snapToGrid w:val="0"/>
        <w:spacing w:line="276" w:lineRule="auto"/>
        <w:ind w:firstLineChars="213" w:firstLine="447"/>
        <w:rPr>
          <w:rFonts w:ascii="宋体" w:eastAsia="宋体" w:hAnsi="Tms Rmn" w:cs="Times New Roman"/>
          <w:kern w:val="0"/>
          <w:szCs w:val="21"/>
        </w:rPr>
      </w:pPr>
      <w:r>
        <w:rPr>
          <w:rFonts w:ascii="宋体" w:eastAsia="宋体" w:hAnsi="Tms Rmn" w:cs="Times New Roman"/>
          <w:kern w:val="0"/>
          <w:szCs w:val="21"/>
        </w:rPr>
        <w:t>1.</w:t>
      </w:r>
      <w:r w:rsidRPr="00D405CB">
        <w:rPr>
          <w:rFonts w:ascii="宋体" w:eastAsia="宋体" w:hAnsi="Tms Rmn" w:cs="Times New Roman" w:hint="eastAsia"/>
          <w:kern w:val="0"/>
          <w:szCs w:val="21"/>
        </w:rPr>
        <w:t>9.</w:t>
      </w:r>
      <w:r w:rsidRPr="00D405CB">
        <w:rPr>
          <w:rFonts w:ascii="宋体" w:eastAsia="宋体" w:hAnsi="宋体" w:cs="Times New Roman" w:hint="eastAsia"/>
          <w:kern w:val="0"/>
          <w:szCs w:val="21"/>
        </w:rPr>
        <w:t xml:space="preserve"> 掌握熟地黄、阿胶、何首乌功效之异同点。</w:t>
      </w:r>
    </w:p>
    <w:p w14:paraId="302F432C" w14:textId="77777777" w:rsidR="00D405CB" w:rsidRPr="00D405CB" w:rsidRDefault="00D405CB" w:rsidP="00D405CB">
      <w:pPr>
        <w:autoSpaceDE w:val="0"/>
        <w:autoSpaceDN w:val="0"/>
        <w:adjustRightInd w:val="0"/>
        <w:snapToGrid w:val="0"/>
        <w:spacing w:line="276" w:lineRule="auto"/>
        <w:ind w:firstLineChars="200" w:firstLine="420"/>
        <w:rPr>
          <w:rFonts w:ascii="宋体" w:eastAsia="宋体" w:hAnsi="Tms Rmn" w:cs="Times New Roman"/>
          <w:kern w:val="0"/>
          <w:szCs w:val="21"/>
        </w:rPr>
      </w:pPr>
      <w:r>
        <w:rPr>
          <w:rFonts w:ascii="宋体" w:eastAsia="宋体" w:hAnsi="Tms Rmn" w:cs="Times New Roman"/>
          <w:kern w:val="0"/>
          <w:szCs w:val="21"/>
        </w:rPr>
        <w:t>1.</w:t>
      </w:r>
      <w:r w:rsidRPr="00D405CB">
        <w:rPr>
          <w:rFonts w:ascii="宋体" w:eastAsia="宋体" w:hAnsi="Tms Rmn" w:cs="Times New Roman" w:hint="eastAsia"/>
          <w:kern w:val="0"/>
          <w:szCs w:val="21"/>
        </w:rPr>
        <w:t>10.</w:t>
      </w:r>
      <w:r w:rsidRPr="00D405CB">
        <w:rPr>
          <w:rFonts w:ascii="宋体" w:eastAsia="宋体" w:hAnsi="宋体" w:cs="Times New Roman" w:hint="eastAsia"/>
          <w:kern w:val="0"/>
          <w:szCs w:val="21"/>
        </w:rPr>
        <w:t xml:space="preserve"> 熟悉补阴药的性能特点、作用及适应证。</w:t>
      </w:r>
    </w:p>
    <w:p w14:paraId="2030B066" w14:textId="77777777" w:rsidR="00D405CB" w:rsidRPr="00D405CB" w:rsidRDefault="00D405CB" w:rsidP="00D405CB">
      <w:pPr>
        <w:autoSpaceDE w:val="0"/>
        <w:autoSpaceDN w:val="0"/>
        <w:adjustRightInd w:val="0"/>
        <w:snapToGrid w:val="0"/>
        <w:spacing w:line="276" w:lineRule="auto"/>
        <w:ind w:firstLineChars="213" w:firstLine="447"/>
        <w:rPr>
          <w:rFonts w:ascii="宋体" w:eastAsia="宋体" w:hAnsi="Tms Rmn" w:cs="Times New Roman"/>
          <w:kern w:val="0"/>
          <w:szCs w:val="21"/>
        </w:rPr>
      </w:pPr>
      <w:r>
        <w:rPr>
          <w:rFonts w:ascii="宋体" w:eastAsia="宋体" w:hAnsi="Tms Rmn" w:cs="Times New Roman"/>
          <w:kern w:val="0"/>
          <w:szCs w:val="21"/>
        </w:rPr>
        <w:t>1.</w:t>
      </w:r>
      <w:r w:rsidRPr="00D405CB">
        <w:rPr>
          <w:rFonts w:ascii="宋体" w:eastAsia="宋体" w:hAnsi="Tms Rmn" w:cs="Times New Roman" w:hint="eastAsia"/>
          <w:kern w:val="0"/>
          <w:szCs w:val="21"/>
        </w:rPr>
        <w:t>11.</w:t>
      </w:r>
      <w:r w:rsidRPr="00D405CB">
        <w:rPr>
          <w:rFonts w:ascii="宋体" w:eastAsia="宋体" w:hAnsi="宋体" w:cs="Times New Roman" w:hint="eastAsia"/>
          <w:kern w:val="0"/>
          <w:szCs w:val="21"/>
        </w:rPr>
        <w:t xml:space="preserve"> 掌握各药的性能、功效、临床应用、作用特点、用法用量、使用注意：北沙参 麦冬 枸杞子 龟甲 鳖甲 黄精 百合 天冬 石斛 玉竹 桑椹 黑芝麻。</w:t>
      </w:r>
    </w:p>
    <w:p w14:paraId="06EC027D" w14:textId="77777777" w:rsidR="001D6C51" w:rsidRDefault="001D6C51" w:rsidP="001D6C51">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2.</w:t>
      </w:r>
      <w:r w:rsidRPr="000508C0">
        <w:rPr>
          <w:rFonts w:ascii="宋体" w:eastAsia="宋体" w:hAnsi="宋体" w:cs="宋体" w:hint="eastAsia"/>
          <w:color w:val="000000"/>
          <w:kern w:val="0"/>
          <w:szCs w:val="21"/>
        </w:rPr>
        <w:t>教学重难点</w:t>
      </w:r>
    </w:p>
    <w:p w14:paraId="27282930" w14:textId="77777777" w:rsidR="00D405CB" w:rsidRPr="00D405CB" w:rsidRDefault="00D405CB" w:rsidP="00D405CB">
      <w:pPr>
        <w:autoSpaceDE w:val="0"/>
        <w:autoSpaceDN w:val="0"/>
        <w:adjustRightInd w:val="0"/>
        <w:spacing w:line="276" w:lineRule="auto"/>
        <w:ind w:firstLineChars="213" w:firstLine="447"/>
        <w:jc w:val="left"/>
        <w:rPr>
          <w:rFonts w:ascii="宋体" w:eastAsia="宋体" w:hAnsi="Tms Rmn" w:cs="Times New Roman"/>
          <w:kern w:val="0"/>
          <w:szCs w:val="21"/>
        </w:rPr>
      </w:pPr>
      <w:r>
        <w:rPr>
          <w:rFonts w:ascii="宋体" w:eastAsia="宋体" w:hAnsi="Tms Rmn" w:cs="Times New Roman"/>
          <w:kern w:val="0"/>
          <w:szCs w:val="21"/>
        </w:rPr>
        <w:t>2</w:t>
      </w:r>
      <w:r w:rsidRPr="00D405CB">
        <w:rPr>
          <w:rFonts w:ascii="宋体" w:eastAsia="宋体" w:hAnsi="Tms Rmn" w:cs="Times New Roman" w:hint="eastAsia"/>
          <w:kern w:val="0"/>
          <w:szCs w:val="21"/>
        </w:rPr>
        <w:t>.</w:t>
      </w:r>
      <w:r>
        <w:rPr>
          <w:rFonts w:ascii="宋体" w:eastAsia="宋体" w:hAnsi="Tms Rmn" w:cs="Times New Roman"/>
          <w:kern w:val="0"/>
          <w:szCs w:val="21"/>
        </w:rPr>
        <w:t>1</w:t>
      </w:r>
      <w:r w:rsidR="00D31BEE" w:rsidRPr="00D405CB">
        <w:rPr>
          <w:rFonts w:ascii="宋体" w:eastAsia="宋体" w:hAnsi="Tms Rmn" w:cs="Times New Roman" w:hint="eastAsia"/>
          <w:kern w:val="0"/>
          <w:szCs w:val="21"/>
        </w:rPr>
        <w:t xml:space="preserve"> </w:t>
      </w:r>
      <w:r w:rsidR="00D31BEE" w:rsidRPr="00D405CB">
        <w:rPr>
          <w:rFonts w:ascii="宋体" w:eastAsia="宋体" w:hAnsi="宋体" w:cs="Times New Roman" w:hint="eastAsia"/>
          <w:kern w:val="0"/>
          <w:szCs w:val="21"/>
        </w:rPr>
        <w:t>熟悉补气药的性能特点、作用及适应证。</w:t>
      </w:r>
    </w:p>
    <w:p w14:paraId="4AC0DD9E" w14:textId="77777777" w:rsidR="00D405CB" w:rsidRPr="00D405CB" w:rsidRDefault="00D31BEE" w:rsidP="00D405CB">
      <w:pPr>
        <w:autoSpaceDE w:val="0"/>
        <w:autoSpaceDN w:val="0"/>
        <w:adjustRightInd w:val="0"/>
        <w:spacing w:line="276" w:lineRule="auto"/>
        <w:ind w:firstLineChars="213" w:firstLine="447"/>
        <w:jc w:val="left"/>
        <w:rPr>
          <w:rFonts w:ascii="宋体" w:eastAsia="宋体" w:hAnsi="Tms Rmn" w:cs="Times New Roman"/>
          <w:kern w:val="0"/>
          <w:szCs w:val="21"/>
        </w:rPr>
      </w:pPr>
      <w:r>
        <w:rPr>
          <w:rFonts w:ascii="宋体" w:eastAsia="宋体" w:hAnsi="Tms Rmn" w:cs="Times New Roman"/>
          <w:kern w:val="0"/>
          <w:szCs w:val="21"/>
        </w:rPr>
        <w:t>2</w:t>
      </w:r>
      <w:r w:rsidR="00D405CB">
        <w:rPr>
          <w:rFonts w:ascii="宋体" w:eastAsia="宋体" w:hAnsi="Tms Rmn" w:cs="Times New Roman"/>
          <w:kern w:val="0"/>
          <w:szCs w:val="21"/>
        </w:rPr>
        <w:t>.</w:t>
      </w:r>
      <w:r w:rsidR="00D405CB" w:rsidRPr="00D405CB">
        <w:rPr>
          <w:rFonts w:ascii="宋体" w:eastAsia="宋体" w:hAnsi="Tms Rmn" w:cs="Times New Roman" w:hint="eastAsia"/>
          <w:kern w:val="0"/>
          <w:szCs w:val="21"/>
        </w:rPr>
        <w:t>2.</w:t>
      </w:r>
      <w:r w:rsidR="00D405CB" w:rsidRPr="00D405CB">
        <w:rPr>
          <w:rFonts w:ascii="宋体" w:eastAsia="宋体" w:hAnsi="宋体" w:cs="Times New Roman" w:hint="eastAsia"/>
          <w:kern w:val="0"/>
          <w:szCs w:val="21"/>
        </w:rPr>
        <w:t xml:space="preserve"> </w:t>
      </w:r>
      <w:r w:rsidRPr="00D405CB">
        <w:rPr>
          <w:rFonts w:ascii="宋体" w:eastAsia="宋体" w:hAnsi="宋体" w:cs="Times New Roman" w:hint="eastAsia"/>
          <w:kern w:val="0"/>
          <w:szCs w:val="21"/>
        </w:rPr>
        <w:t>人参 党参 西洋参 太子参 黄芪 白术 甘草 山药 大枣 蜂蜜</w:t>
      </w:r>
      <w:r>
        <w:rPr>
          <w:rFonts w:ascii="宋体" w:eastAsia="宋体" w:hAnsi="宋体" w:cs="Times New Roman" w:hint="eastAsia"/>
          <w:kern w:val="0"/>
          <w:szCs w:val="21"/>
        </w:rPr>
        <w:t>的</w:t>
      </w:r>
      <w:r w:rsidRPr="00D405CB">
        <w:rPr>
          <w:rFonts w:ascii="宋体" w:eastAsia="宋体" w:hAnsi="宋体" w:cs="Times New Roman" w:hint="eastAsia"/>
          <w:kern w:val="0"/>
          <w:szCs w:val="21"/>
        </w:rPr>
        <w:t>性能、功效、临床应用、作用特点、用法用量、使用注意</w:t>
      </w:r>
    </w:p>
    <w:p w14:paraId="6402E5AA" w14:textId="77777777" w:rsidR="00D405CB" w:rsidRPr="00D405CB" w:rsidRDefault="00D31BEE" w:rsidP="00D405CB">
      <w:pPr>
        <w:autoSpaceDE w:val="0"/>
        <w:autoSpaceDN w:val="0"/>
        <w:adjustRightInd w:val="0"/>
        <w:spacing w:line="276" w:lineRule="auto"/>
        <w:ind w:firstLineChars="200" w:firstLine="420"/>
        <w:jc w:val="left"/>
        <w:rPr>
          <w:rFonts w:ascii="宋体" w:eastAsia="宋体" w:hAnsi="Tms Rmn" w:cs="Times New Roman"/>
          <w:kern w:val="0"/>
          <w:szCs w:val="21"/>
        </w:rPr>
      </w:pPr>
      <w:r>
        <w:rPr>
          <w:rFonts w:ascii="宋体" w:eastAsia="宋体" w:hAnsi="Tms Rmn" w:cs="Times New Roman"/>
          <w:kern w:val="0"/>
          <w:szCs w:val="21"/>
        </w:rPr>
        <w:t>2</w:t>
      </w:r>
      <w:r w:rsidR="00D405CB">
        <w:rPr>
          <w:rFonts w:ascii="宋体" w:eastAsia="宋体" w:hAnsi="Tms Rmn" w:cs="Times New Roman"/>
          <w:kern w:val="0"/>
          <w:szCs w:val="21"/>
        </w:rPr>
        <w:t>.</w:t>
      </w:r>
      <w:r w:rsidR="00D405CB" w:rsidRPr="00D405CB">
        <w:rPr>
          <w:rFonts w:ascii="宋体" w:eastAsia="宋体" w:hAnsi="Tms Rmn" w:cs="Times New Roman" w:hint="eastAsia"/>
          <w:kern w:val="0"/>
          <w:szCs w:val="21"/>
        </w:rPr>
        <w:t>3.</w:t>
      </w:r>
      <w:r w:rsidR="00D405CB" w:rsidRPr="00D405CB">
        <w:rPr>
          <w:rFonts w:ascii="宋体" w:eastAsia="宋体" w:hAnsi="宋体" w:cs="Times New Roman" w:hint="eastAsia"/>
          <w:kern w:val="0"/>
          <w:szCs w:val="21"/>
        </w:rPr>
        <w:t xml:space="preserve"> </w:t>
      </w:r>
      <w:r w:rsidRPr="00D405CB">
        <w:rPr>
          <w:rFonts w:ascii="宋体" w:eastAsia="宋体" w:hAnsi="宋体" w:cs="Times New Roman" w:hint="eastAsia"/>
          <w:kern w:val="0"/>
          <w:szCs w:val="21"/>
        </w:rPr>
        <w:t>人参与西洋参、白术与苍术功效应用的主要异同点。</w:t>
      </w:r>
    </w:p>
    <w:p w14:paraId="5E31A0D8" w14:textId="77777777" w:rsidR="00D405CB" w:rsidRPr="00D405CB" w:rsidRDefault="00D405CB" w:rsidP="00D405CB">
      <w:pPr>
        <w:autoSpaceDE w:val="0"/>
        <w:autoSpaceDN w:val="0"/>
        <w:adjustRightInd w:val="0"/>
        <w:spacing w:line="276" w:lineRule="auto"/>
        <w:ind w:firstLineChars="200" w:firstLine="420"/>
        <w:jc w:val="left"/>
        <w:rPr>
          <w:rFonts w:ascii="宋体" w:eastAsia="宋体" w:hAnsi="Tms Rmn" w:cs="Times New Roman"/>
          <w:kern w:val="0"/>
          <w:szCs w:val="21"/>
        </w:rPr>
      </w:pPr>
      <w:r>
        <w:rPr>
          <w:rFonts w:ascii="宋体" w:eastAsia="宋体" w:hAnsi="Tms Rmn" w:cs="Times New Roman"/>
          <w:kern w:val="0"/>
          <w:szCs w:val="21"/>
        </w:rPr>
        <w:t>1.</w:t>
      </w:r>
      <w:r w:rsidRPr="00D405CB">
        <w:rPr>
          <w:rFonts w:ascii="宋体" w:eastAsia="宋体" w:hAnsi="Tms Rmn" w:cs="Times New Roman" w:hint="eastAsia"/>
          <w:kern w:val="0"/>
          <w:szCs w:val="21"/>
        </w:rPr>
        <w:t>4.</w:t>
      </w:r>
      <w:r w:rsidR="00D31BEE" w:rsidRPr="00D405CB">
        <w:rPr>
          <w:rFonts w:ascii="宋体" w:eastAsia="宋体" w:hAnsi="宋体" w:cs="Times New Roman" w:hint="eastAsia"/>
          <w:kern w:val="0"/>
          <w:szCs w:val="21"/>
        </w:rPr>
        <w:t>补阳药的性能特点、作用及适应证。</w:t>
      </w:r>
      <w:r w:rsidR="00D31BEE" w:rsidRPr="00D405CB">
        <w:rPr>
          <w:rFonts w:ascii="宋体" w:eastAsia="宋体" w:hAnsi="宋体" w:cs="Times New Roman"/>
          <w:kern w:val="0"/>
          <w:szCs w:val="21"/>
        </w:rPr>
        <w:t xml:space="preserve">  </w:t>
      </w:r>
    </w:p>
    <w:p w14:paraId="30F46280" w14:textId="77777777" w:rsidR="00D405CB" w:rsidRPr="00D405CB" w:rsidRDefault="00D405CB" w:rsidP="00D405CB">
      <w:pPr>
        <w:autoSpaceDE w:val="0"/>
        <w:autoSpaceDN w:val="0"/>
        <w:adjustRightInd w:val="0"/>
        <w:spacing w:line="276" w:lineRule="auto"/>
        <w:ind w:firstLineChars="213" w:firstLine="447"/>
        <w:jc w:val="left"/>
        <w:rPr>
          <w:rFonts w:ascii="宋体" w:eastAsia="宋体" w:hAnsi="宋体" w:cs="Times New Roman"/>
          <w:kern w:val="0"/>
          <w:szCs w:val="21"/>
        </w:rPr>
      </w:pPr>
      <w:r>
        <w:rPr>
          <w:rFonts w:ascii="宋体" w:eastAsia="宋体" w:hAnsi="Tms Rmn" w:cs="Times New Roman"/>
          <w:kern w:val="0"/>
          <w:szCs w:val="21"/>
        </w:rPr>
        <w:t>1.</w:t>
      </w:r>
      <w:r w:rsidRPr="00D405CB">
        <w:rPr>
          <w:rFonts w:ascii="宋体" w:eastAsia="宋体" w:hAnsi="Tms Rmn" w:cs="Times New Roman" w:hint="eastAsia"/>
          <w:kern w:val="0"/>
          <w:szCs w:val="21"/>
        </w:rPr>
        <w:t>5.</w:t>
      </w:r>
      <w:r w:rsidRPr="00D405CB">
        <w:rPr>
          <w:rFonts w:ascii="宋体" w:eastAsia="宋体" w:hAnsi="宋体" w:cs="Times New Roman" w:hint="eastAsia"/>
          <w:kern w:val="0"/>
          <w:szCs w:val="21"/>
        </w:rPr>
        <w:t xml:space="preserve"> </w:t>
      </w:r>
      <w:r w:rsidR="00D31BEE" w:rsidRPr="00D405CB">
        <w:rPr>
          <w:rFonts w:ascii="宋体" w:eastAsia="宋体" w:hAnsi="宋体" w:cs="Times New Roman" w:hint="eastAsia"/>
          <w:kern w:val="0"/>
          <w:szCs w:val="21"/>
        </w:rPr>
        <w:t>鹿茸、淫羊</w:t>
      </w:r>
      <w:proofErr w:type="gramStart"/>
      <w:r w:rsidR="00D31BEE" w:rsidRPr="00D405CB">
        <w:rPr>
          <w:rFonts w:ascii="宋体" w:eastAsia="宋体" w:hAnsi="宋体" w:cs="Times New Roman" w:hint="eastAsia"/>
          <w:kern w:val="0"/>
          <w:szCs w:val="21"/>
        </w:rPr>
        <w:t>藿</w:t>
      </w:r>
      <w:proofErr w:type="gramEnd"/>
      <w:r w:rsidR="00D31BEE" w:rsidRPr="00D405CB">
        <w:rPr>
          <w:rFonts w:ascii="宋体" w:eastAsia="宋体" w:hAnsi="宋体" w:cs="Times New Roman" w:hint="eastAsia"/>
          <w:kern w:val="0"/>
          <w:szCs w:val="21"/>
        </w:rPr>
        <w:t>、杜仲、肉苁蓉、巴戟天、 补骨脂 菟丝子 蛤蚧 冬虫夏草</w:t>
      </w:r>
      <w:r w:rsidR="00D31BEE" w:rsidRPr="00D31BEE">
        <w:rPr>
          <w:rFonts w:ascii="宋体" w:eastAsia="宋体" w:hAnsi="宋体" w:cs="Times New Roman" w:hint="eastAsia"/>
          <w:kern w:val="0"/>
          <w:szCs w:val="21"/>
        </w:rPr>
        <w:t>的</w:t>
      </w:r>
      <w:r w:rsidR="00D31BEE" w:rsidRPr="00D405CB">
        <w:rPr>
          <w:rFonts w:ascii="宋体" w:eastAsia="宋体" w:hAnsi="宋体" w:cs="Times New Roman" w:hint="eastAsia"/>
          <w:kern w:val="0"/>
          <w:szCs w:val="21"/>
        </w:rPr>
        <w:t>功</w:t>
      </w:r>
      <w:r w:rsidR="00D31BEE" w:rsidRPr="00D405CB">
        <w:rPr>
          <w:rFonts w:ascii="宋体" w:eastAsia="宋体" w:hAnsi="宋体" w:cs="Times New Roman" w:hint="eastAsia"/>
          <w:kern w:val="0"/>
          <w:szCs w:val="21"/>
        </w:rPr>
        <w:lastRenderedPageBreak/>
        <w:t>效、临床应用。</w:t>
      </w:r>
    </w:p>
    <w:p w14:paraId="2A738EC9" w14:textId="77777777" w:rsidR="00D405CB" w:rsidRPr="00D405CB" w:rsidRDefault="00D405CB" w:rsidP="00D405CB">
      <w:pPr>
        <w:autoSpaceDE w:val="0"/>
        <w:autoSpaceDN w:val="0"/>
        <w:adjustRightInd w:val="0"/>
        <w:snapToGrid w:val="0"/>
        <w:spacing w:line="276" w:lineRule="auto"/>
        <w:ind w:firstLineChars="213" w:firstLine="447"/>
        <w:rPr>
          <w:rFonts w:ascii="宋体" w:eastAsia="宋体" w:hAnsi="Tms Rmn" w:cs="Times New Roman"/>
          <w:kern w:val="0"/>
          <w:szCs w:val="21"/>
        </w:rPr>
      </w:pPr>
      <w:r>
        <w:rPr>
          <w:rFonts w:ascii="宋体" w:eastAsia="宋体" w:hAnsi="Tms Rmn" w:cs="Times New Roman"/>
          <w:kern w:val="0"/>
          <w:szCs w:val="21"/>
        </w:rPr>
        <w:t>1.</w:t>
      </w:r>
      <w:r w:rsidRPr="00D405CB">
        <w:rPr>
          <w:rFonts w:ascii="宋体" w:eastAsia="宋体" w:hAnsi="Tms Rmn" w:cs="Times New Roman" w:hint="eastAsia"/>
          <w:kern w:val="0"/>
          <w:szCs w:val="21"/>
        </w:rPr>
        <w:t>6.</w:t>
      </w:r>
      <w:r w:rsidRPr="00D405CB">
        <w:rPr>
          <w:rFonts w:ascii="宋体" w:eastAsia="宋体" w:hAnsi="宋体" w:cs="Times New Roman" w:hint="eastAsia"/>
          <w:kern w:val="0"/>
          <w:szCs w:val="21"/>
        </w:rPr>
        <w:t xml:space="preserve"> </w:t>
      </w:r>
      <w:r w:rsidR="00D31BEE" w:rsidRPr="00D405CB">
        <w:rPr>
          <w:rFonts w:ascii="宋体" w:eastAsia="宋体" w:hAnsi="宋体" w:cs="Times New Roman" w:hint="eastAsia"/>
          <w:kern w:val="0"/>
          <w:szCs w:val="21"/>
        </w:rPr>
        <w:t>补血药的性能特点、作用及适应证</w:t>
      </w:r>
    </w:p>
    <w:p w14:paraId="2E397708" w14:textId="77777777" w:rsidR="00D405CB" w:rsidRPr="00D405CB" w:rsidRDefault="00D405CB" w:rsidP="00D405CB">
      <w:pPr>
        <w:autoSpaceDE w:val="0"/>
        <w:autoSpaceDN w:val="0"/>
        <w:adjustRightInd w:val="0"/>
        <w:snapToGrid w:val="0"/>
        <w:spacing w:line="276" w:lineRule="auto"/>
        <w:ind w:firstLineChars="213" w:firstLine="447"/>
        <w:rPr>
          <w:rFonts w:ascii="宋体" w:eastAsia="宋体" w:hAnsi="Tms Rmn" w:cs="Times New Roman"/>
          <w:kern w:val="0"/>
          <w:szCs w:val="21"/>
        </w:rPr>
      </w:pPr>
      <w:r>
        <w:rPr>
          <w:rFonts w:ascii="宋体" w:eastAsia="宋体" w:hAnsi="Tms Rmn" w:cs="Times New Roman"/>
          <w:kern w:val="0"/>
          <w:szCs w:val="21"/>
        </w:rPr>
        <w:t>1.</w:t>
      </w:r>
      <w:r w:rsidRPr="00D405CB">
        <w:rPr>
          <w:rFonts w:ascii="宋体" w:eastAsia="宋体" w:hAnsi="Tms Rmn" w:cs="Times New Roman" w:hint="eastAsia"/>
          <w:kern w:val="0"/>
          <w:szCs w:val="21"/>
        </w:rPr>
        <w:t>7.</w:t>
      </w:r>
      <w:r w:rsidR="00D31BEE" w:rsidRPr="00D405CB">
        <w:rPr>
          <w:rFonts w:ascii="宋体" w:eastAsia="宋体" w:hAnsi="宋体" w:cs="Times New Roman" w:hint="eastAsia"/>
          <w:kern w:val="0"/>
          <w:szCs w:val="21"/>
        </w:rPr>
        <w:t>当归 熟地黄 白芍 何首乌 阿胶 龙眼肉功效、临床应用</w:t>
      </w:r>
      <w:r w:rsidR="00D31BEE" w:rsidRPr="00D405CB">
        <w:rPr>
          <w:rFonts w:ascii="宋体" w:eastAsia="宋体" w:hAnsi="宋体" w:cs="Times New Roman" w:hint="eastAsia"/>
          <w:b/>
          <w:kern w:val="0"/>
          <w:szCs w:val="21"/>
        </w:rPr>
        <w:t>。</w:t>
      </w:r>
      <w:r w:rsidR="00D31BEE" w:rsidRPr="00D405CB">
        <w:rPr>
          <w:rFonts w:ascii="宋体" w:eastAsia="宋体" w:hAnsi="宋体" w:cs="Times New Roman" w:hint="eastAsia"/>
          <w:kern w:val="0"/>
          <w:szCs w:val="21"/>
        </w:rPr>
        <w:t>。</w:t>
      </w:r>
    </w:p>
    <w:p w14:paraId="6D9848B8" w14:textId="77777777" w:rsidR="00D405CB" w:rsidRPr="00D405CB" w:rsidRDefault="00D405CB" w:rsidP="00D405CB">
      <w:pPr>
        <w:autoSpaceDE w:val="0"/>
        <w:autoSpaceDN w:val="0"/>
        <w:adjustRightInd w:val="0"/>
        <w:snapToGrid w:val="0"/>
        <w:spacing w:line="276" w:lineRule="auto"/>
        <w:ind w:firstLineChars="213" w:firstLine="447"/>
        <w:rPr>
          <w:rFonts w:ascii="宋体" w:eastAsia="宋体" w:hAnsi="Tms Rmn" w:cs="Times New Roman"/>
          <w:kern w:val="0"/>
          <w:szCs w:val="21"/>
        </w:rPr>
      </w:pPr>
      <w:r>
        <w:rPr>
          <w:rFonts w:ascii="宋体" w:eastAsia="宋体" w:hAnsi="Tms Rmn" w:cs="Times New Roman"/>
          <w:kern w:val="0"/>
          <w:szCs w:val="21"/>
        </w:rPr>
        <w:t>1.</w:t>
      </w:r>
      <w:r w:rsidRPr="00D405CB">
        <w:rPr>
          <w:rFonts w:ascii="宋体" w:eastAsia="宋体" w:hAnsi="Tms Rmn" w:cs="Times New Roman" w:hint="eastAsia"/>
          <w:kern w:val="0"/>
          <w:szCs w:val="21"/>
        </w:rPr>
        <w:t>8.</w:t>
      </w:r>
      <w:r w:rsidR="00D31BEE" w:rsidRPr="00D405CB">
        <w:rPr>
          <w:rFonts w:ascii="宋体" w:eastAsia="宋体" w:hAnsi="宋体" w:cs="Times New Roman" w:hint="eastAsia"/>
          <w:kern w:val="0"/>
          <w:szCs w:val="21"/>
        </w:rPr>
        <w:t>熟地黄、阿胶、何首乌功效之异同点。</w:t>
      </w:r>
    </w:p>
    <w:p w14:paraId="062A9A62" w14:textId="77777777" w:rsidR="00D405CB" w:rsidRPr="00D405CB" w:rsidRDefault="00D405CB" w:rsidP="00D405CB">
      <w:pPr>
        <w:autoSpaceDE w:val="0"/>
        <w:autoSpaceDN w:val="0"/>
        <w:adjustRightInd w:val="0"/>
        <w:snapToGrid w:val="0"/>
        <w:spacing w:line="276" w:lineRule="auto"/>
        <w:ind w:firstLineChars="213" w:firstLine="447"/>
        <w:rPr>
          <w:rFonts w:ascii="宋体" w:eastAsia="宋体" w:hAnsi="Tms Rmn" w:cs="Times New Roman"/>
          <w:kern w:val="0"/>
          <w:szCs w:val="21"/>
        </w:rPr>
      </w:pPr>
      <w:r>
        <w:rPr>
          <w:rFonts w:ascii="宋体" w:eastAsia="宋体" w:hAnsi="Tms Rmn" w:cs="Times New Roman"/>
          <w:kern w:val="0"/>
          <w:szCs w:val="21"/>
        </w:rPr>
        <w:t>1.</w:t>
      </w:r>
      <w:r w:rsidRPr="00D405CB">
        <w:rPr>
          <w:rFonts w:ascii="宋体" w:eastAsia="宋体" w:hAnsi="Tms Rmn" w:cs="Times New Roman" w:hint="eastAsia"/>
          <w:kern w:val="0"/>
          <w:szCs w:val="21"/>
        </w:rPr>
        <w:t>9.</w:t>
      </w:r>
      <w:r w:rsidRPr="00D405CB">
        <w:rPr>
          <w:rFonts w:ascii="宋体" w:eastAsia="宋体" w:hAnsi="宋体" w:cs="Times New Roman" w:hint="eastAsia"/>
          <w:kern w:val="0"/>
          <w:szCs w:val="21"/>
        </w:rPr>
        <w:t xml:space="preserve"> </w:t>
      </w:r>
      <w:r w:rsidR="00D31BEE" w:rsidRPr="00D405CB">
        <w:rPr>
          <w:rFonts w:ascii="宋体" w:eastAsia="宋体" w:hAnsi="宋体" w:cs="Times New Roman" w:hint="eastAsia"/>
          <w:kern w:val="0"/>
          <w:szCs w:val="21"/>
        </w:rPr>
        <w:t>北沙参 麦冬 枸杞子 龟甲 鳖甲 黄精 百合 天冬 石斛 玉竹 桑椹 黑芝麻功效、临床应用</w:t>
      </w:r>
      <w:r w:rsidR="00D31BEE" w:rsidRPr="00D405CB">
        <w:rPr>
          <w:rFonts w:ascii="宋体" w:eastAsia="宋体" w:hAnsi="宋体" w:cs="Times New Roman" w:hint="eastAsia"/>
          <w:b/>
          <w:kern w:val="0"/>
          <w:szCs w:val="21"/>
        </w:rPr>
        <w:t>。</w:t>
      </w:r>
      <w:r w:rsidR="00D31BEE" w:rsidRPr="00D405CB">
        <w:rPr>
          <w:rFonts w:ascii="宋体" w:eastAsia="宋体" w:hAnsi="宋体" w:cs="Times New Roman" w:hint="eastAsia"/>
          <w:kern w:val="0"/>
          <w:szCs w:val="21"/>
        </w:rPr>
        <w:t>。</w:t>
      </w:r>
    </w:p>
    <w:p w14:paraId="2B71457E" w14:textId="77777777" w:rsidR="001D6C51" w:rsidRDefault="001D6C51" w:rsidP="001D6C51">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3.</w:t>
      </w:r>
      <w:r w:rsidRPr="000508C0">
        <w:rPr>
          <w:rFonts w:ascii="宋体" w:eastAsia="宋体" w:hAnsi="宋体" w:cs="宋体" w:hint="eastAsia"/>
          <w:color w:val="000000"/>
          <w:kern w:val="0"/>
          <w:szCs w:val="21"/>
        </w:rPr>
        <w:t>教学内容</w:t>
      </w:r>
    </w:p>
    <w:p w14:paraId="3383CCD7" w14:textId="77777777" w:rsidR="00777401" w:rsidRPr="00777401" w:rsidRDefault="00777401" w:rsidP="00777401">
      <w:pPr>
        <w:autoSpaceDE w:val="0"/>
        <w:autoSpaceDN w:val="0"/>
        <w:adjustRightInd w:val="0"/>
        <w:snapToGrid w:val="0"/>
        <w:spacing w:line="276" w:lineRule="auto"/>
        <w:rPr>
          <w:rFonts w:ascii="宋体" w:eastAsia="宋体" w:hAnsi="宋体" w:cs="TimesNewRomanPSMT"/>
          <w:color w:val="000000"/>
          <w:kern w:val="0"/>
          <w:szCs w:val="21"/>
        </w:rPr>
      </w:pPr>
      <w:r w:rsidRPr="00777401">
        <w:rPr>
          <w:rFonts w:ascii="宋体" w:eastAsia="宋体" w:hAnsi="宋体" w:cs="TimesNewRomanPSMT" w:hint="eastAsia"/>
          <w:color w:val="000000"/>
          <w:kern w:val="0"/>
          <w:szCs w:val="21"/>
        </w:rPr>
        <w:t>第一节  补气药</w:t>
      </w:r>
    </w:p>
    <w:p w14:paraId="62561451" w14:textId="77777777" w:rsidR="00777401" w:rsidRPr="00777401" w:rsidRDefault="00777401" w:rsidP="00777401">
      <w:pPr>
        <w:autoSpaceDE w:val="0"/>
        <w:autoSpaceDN w:val="0"/>
        <w:adjustRightInd w:val="0"/>
        <w:snapToGrid w:val="0"/>
        <w:spacing w:line="276" w:lineRule="auto"/>
        <w:rPr>
          <w:rFonts w:ascii="宋体" w:eastAsia="宋体" w:hAnsi="宋体" w:cs="TimesNewRomanPSMT"/>
          <w:color w:val="000000"/>
          <w:kern w:val="0"/>
          <w:szCs w:val="21"/>
        </w:rPr>
      </w:pPr>
      <w:r w:rsidRPr="00777401">
        <w:rPr>
          <w:rFonts w:ascii="宋体" w:eastAsia="宋体" w:hAnsi="宋体" w:cs="TimesNewRomanPSMT" w:hint="eastAsia"/>
          <w:color w:val="000000"/>
          <w:kern w:val="0"/>
          <w:szCs w:val="21"/>
        </w:rPr>
        <w:t>第二节  补阳药</w:t>
      </w:r>
    </w:p>
    <w:p w14:paraId="1B565AD1" w14:textId="77777777" w:rsidR="00777401" w:rsidRPr="00777401" w:rsidRDefault="00777401" w:rsidP="00777401">
      <w:pPr>
        <w:autoSpaceDE w:val="0"/>
        <w:autoSpaceDN w:val="0"/>
        <w:adjustRightInd w:val="0"/>
        <w:snapToGrid w:val="0"/>
        <w:spacing w:line="276" w:lineRule="auto"/>
        <w:rPr>
          <w:rFonts w:ascii="宋体" w:eastAsia="宋体" w:hAnsi="宋体" w:cs="TimesNewRomanPSMT"/>
          <w:color w:val="000000"/>
          <w:kern w:val="0"/>
          <w:szCs w:val="21"/>
        </w:rPr>
      </w:pPr>
      <w:r w:rsidRPr="00777401">
        <w:rPr>
          <w:rFonts w:ascii="宋体" w:eastAsia="宋体" w:hAnsi="宋体" w:cs="TimesNewRomanPSMT" w:hint="eastAsia"/>
          <w:color w:val="000000"/>
          <w:kern w:val="0"/>
          <w:szCs w:val="21"/>
        </w:rPr>
        <w:t>第三节  补血药</w:t>
      </w:r>
    </w:p>
    <w:p w14:paraId="5AE6D346" w14:textId="77777777" w:rsidR="00777401" w:rsidRPr="00777401" w:rsidRDefault="00777401" w:rsidP="00777401">
      <w:pPr>
        <w:autoSpaceDE w:val="0"/>
        <w:autoSpaceDN w:val="0"/>
        <w:adjustRightInd w:val="0"/>
        <w:jc w:val="left"/>
        <w:rPr>
          <w:rFonts w:ascii="宋体" w:eastAsia="宋体" w:hAnsi="宋体" w:cs="TimesNewRomanPSMT"/>
          <w:color w:val="000000"/>
          <w:kern w:val="0"/>
          <w:szCs w:val="21"/>
        </w:rPr>
      </w:pPr>
      <w:r w:rsidRPr="00777401">
        <w:rPr>
          <w:rFonts w:ascii="宋体" w:eastAsia="宋体" w:hAnsi="宋体" w:cs="TimesNewRomanPSMT" w:hint="eastAsia"/>
          <w:color w:val="000000"/>
          <w:kern w:val="0"/>
          <w:szCs w:val="21"/>
        </w:rPr>
        <w:t>第四节  补阴药</w:t>
      </w:r>
    </w:p>
    <w:p w14:paraId="64440BFB" w14:textId="77777777" w:rsidR="001D6C51" w:rsidRDefault="001D6C51" w:rsidP="001D6C51">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4.</w:t>
      </w:r>
      <w:r w:rsidRPr="000508C0">
        <w:rPr>
          <w:rFonts w:ascii="宋体" w:eastAsia="宋体" w:hAnsi="宋体" w:cs="宋体" w:hint="eastAsia"/>
          <w:color w:val="000000"/>
          <w:kern w:val="0"/>
          <w:szCs w:val="21"/>
        </w:rPr>
        <w:t xml:space="preserve">教学方法 </w:t>
      </w:r>
    </w:p>
    <w:p w14:paraId="218C7713" w14:textId="77777777" w:rsidR="001D6C51" w:rsidRPr="000508C0" w:rsidRDefault="001D6C51" w:rsidP="001D6C51">
      <w:pPr>
        <w:widowControl/>
        <w:spacing w:beforeLines="50" w:before="156" w:afterLines="50" w:after="156"/>
        <w:ind w:firstLineChars="200" w:firstLine="420"/>
        <w:jc w:val="left"/>
        <w:rPr>
          <w:rFonts w:ascii="宋体" w:eastAsia="宋体" w:hAnsi="宋体" w:cs="宋体"/>
          <w:color w:val="000000"/>
          <w:kern w:val="0"/>
          <w:szCs w:val="21"/>
        </w:rPr>
      </w:pPr>
      <w:r w:rsidRPr="007438FE">
        <w:rPr>
          <w:rFonts w:ascii="Times New Roman" w:eastAsia="宋体" w:hAnsi="Times New Roman" w:cs="Times New Roman" w:hint="eastAsia"/>
          <w:kern w:val="0"/>
          <w:szCs w:val="20"/>
        </w:rPr>
        <w:t>讲授法</w:t>
      </w:r>
      <w:r>
        <w:rPr>
          <w:rFonts w:ascii="Times New Roman" w:eastAsia="宋体" w:hAnsi="Times New Roman" w:cs="Times New Roman" w:hint="eastAsia"/>
          <w:kern w:val="0"/>
          <w:szCs w:val="20"/>
        </w:rPr>
        <w:t>结合案例教学</w:t>
      </w:r>
    </w:p>
    <w:p w14:paraId="24C0D40B" w14:textId="77777777" w:rsidR="001D6C51" w:rsidRPr="000508C0" w:rsidRDefault="001D6C51" w:rsidP="001D6C51">
      <w:pPr>
        <w:widowControl/>
        <w:spacing w:beforeLines="50" w:before="156" w:afterLines="50" w:after="156"/>
        <w:ind w:firstLineChars="200" w:firstLine="420"/>
        <w:jc w:val="left"/>
        <w:rPr>
          <w:rFonts w:ascii="宋体" w:eastAsia="宋体" w:hAnsi="宋体" w:cs="TimesNewRomanPSMT"/>
          <w:color w:val="000000"/>
          <w:kern w:val="0"/>
          <w:szCs w:val="21"/>
        </w:rPr>
      </w:pPr>
      <w:r w:rsidRPr="000508C0">
        <w:rPr>
          <w:rFonts w:ascii="宋体" w:eastAsia="宋体" w:hAnsi="宋体" w:cs="TimesNewRomanPSMT"/>
          <w:color w:val="000000"/>
          <w:kern w:val="0"/>
          <w:szCs w:val="21"/>
        </w:rPr>
        <w:t>5.</w:t>
      </w:r>
      <w:r w:rsidRPr="000508C0">
        <w:rPr>
          <w:rFonts w:ascii="宋体" w:eastAsia="宋体" w:hAnsi="宋体" w:cs="TimesNewRomanPSMT" w:hint="eastAsia"/>
          <w:color w:val="000000"/>
          <w:kern w:val="0"/>
          <w:szCs w:val="21"/>
        </w:rPr>
        <w:t>教学评价</w:t>
      </w:r>
    </w:p>
    <w:p w14:paraId="1493700F" w14:textId="77777777" w:rsidR="001D6C51" w:rsidRPr="000508C0" w:rsidRDefault="001D6C51" w:rsidP="001D6C51">
      <w:pPr>
        <w:widowControl/>
        <w:spacing w:beforeLines="50" w:before="156" w:afterLines="50" w:after="156"/>
        <w:ind w:firstLineChars="200" w:firstLine="420"/>
        <w:jc w:val="left"/>
      </w:pPr>
      <w:r>
        <w:rPr>
          <w:rFonts w:ascii="宋体" w:eastAsia="宋体" w:hAnsi="宋体" w:cs="TimesNewRomanPSMT" w:hint="eastAsia"/>
          <w:color w:val="000000"/>
          <w:kern w:val="0"/>
          <w:szCs w:val="21"/>
        </w:rPr>
        <w:t>完成下列思考题</w:t>
      </w:r>
    </w:p>
    <w:p w14:paraId="773E9C8E" w14:textId="77777777" w:rsidR="00496C2D" w:rsidRPr="00496C2D" w:rsidRDefault="00496C2D" w:rsidP="00496C2D">
      <w:pPr>
        <w:autoSpaceDE w:val="0"/>
        <w:autoSpaceDN w:val="0"/>
        <w:adjustRightInd w:val="0"/>
        <w:spacing w:line="276" w:lineRule="auto"/>
        <w:jc w:val="left"/>
        <w:rPr>
          <w:rFonts w:ascii="宋体" w:eastAsia="宋体" w:hAnsi="宋体" w:cs="Times New Roman"/>
          <w:kern w:val="0"/>
          <w:szCs w:val="21"/>
        </w:rPr>
      </w:pPr>
      <w:r>
        <w:rPr>
          <w:rFonts w:ascii="宋体" w:eastAsia="宋体" w:hAnsi="宋体" w:cs="Times New Roman"/>
          <w:kern w:val="0"/>
          <w:szCs w:val="21"/>
        </w:rPr>
        <w:t>5.</w:t>
      </w:r>
      <w:r w:rsidRPr="00496C2D">
        <w:rPr>
          <w:rFonts w:ascii="宋体" w:eastAsia="宋体" w:hAnsi="宋体" w:cs="Times New Roman"/>
          <w:kern w:val="0"/>
          <w:szCs w:val="21"/>
        </w:rPr>
        <w:t>1.</w:t>
      </w:r>
      <w:r w:rsidRPr="00496C2D">
        <w:rPr>
          <w:rFonts w:ascii="宋体" w:eastAsia="宋体" w:hAnsi="宋体" w:cs="Times New Roman" w:hint="eastAsia"/>
          <w:kern w:val="0"/>
          <w:szCs w:val="21"/>
        </w:rPr>
        <w:t>何为大补元气？</w:t>
      </w:r>
      <w:r w:rsidRPr="00496C2D">
        <w:rPr>
          <w:rFonts w:ascii="宋体" w:eastAsia="宋体" w:hAnsi="宋体" w:cs="Times New Roman"/>
          <w:kern w:val="0"/>
          <w:szCs w:val="21"/>
        </w:rPr>
        <w:t xml:space="preserve"> </w:t>
      </w:r>
    </w:p>
    <w:p w14:paraId="3808DAC3" w14:textId="77777777" w:rsidR="00496C2D" w:rsidRPr="00496C2D" w:rsidRDefault="00496C2D" w:rsidP="00496C2D">
      <w:pPr>
        <w:autoSpaceDE w:val="0"/>
        <w:autoSpaceDN w:val="0"/>
        <w:adjustRightInd w:val="0"/>
        <w:spacing w:line="276" w:lineRule="auto"/>
        <w:jc w:val="left"/>
        <w:rPr>
          <w:rFonts w:ascii="宋体" w:eastAsia="宋体" w:hAnsi="宋体" w:cs="Times New Roman"/>
          <w:kern w:val="0"/>
          <w:szCs w:val="21"/>
        </w:rPr>
      </w:pPr>
      <w:r>
        <w:rPr>
          <w:rFonts w:ascii="宋体" w:eastAsia="宋体" w:hAnsi="宋体" w:cs="Times New Roman"/>
          <w:kern w:val="0"/>
          <w:szCs w:val="21"/>
        </w:rPr>
        <w:t>5.</w:t>
      </w:r>
      <w:r w:rsidRPr="00496C2D">
        <w:rPr>
          <w:rFonts w:ascii="宋体" w:eastAsia="宋体" w:hAnsi="宋体" w:cs="Times New Roman"/>
          <w:kern w:val="0"/>
          <w:szCs w:val="21"/>
        </w:rPr>
        <w:t>2.</w:t>
      </w:r>
      <w:r w:rsidRPr="00496C2D">
        <w:rPr>
          <w:rFonts w:ascii="宋体" w:eastAsia="宋体" w:hAnsi="宋体" w:cs="Times New Roman" w:hint="eastAsia"/>
          <w:kern w:val="0"/>
          <w:szCs w:val="21"/>
        </w:rPr>
        <w:t>党参的功用要点是什么？</w:t>
      </w:r>
      <w:r w:rsidRPr="00496C2D">
        <w:rPr>
          <w:rFonts w:ascii="宋体" w:eastAsia="宋体" w:hAnsi="宋体" w:cs="Times New Roman"/>
          <w:kern w:val="0"/>
          <w:szCs w:val="21"/>
        </w:rPr>
        <w:t xml:space="preserve"> </w:t>
      </w:r>
    </w:p>
    <w:p w14:paraId="46BD4953" w14:textId="77777777" w:rsidR="00496C2D" w:rsidRPr="00496C2D" w:rsidRDefault="00496C2D" w:rsidP="00496C2D">
      <w:pPr>
        <w:autoSpaceDE w:val="0"/>
        <w:autoSpaceDN w:val="0"/>
        <w:adjustRightInd w:val="0"/>
        <w:spacing w:line="276" w:lineRule="auto"/>
        <w:jc w:val="left"/>
        <w:rPr>
          <w:rFonts w:ascii="宋体" w:eastAsia="宋体" w:hAnsi="宋体" w:cs="Times New Roman"/>
          <w:kern w:val="0"/>
          <w:szCs w:val="21"/>
        </w:rPr>
      </w:pPr>
      <w:r>
        <w:rPr>
          <w:rFonts w:ascii="宋体" w:eastAsia="宋体" w:hAnsi="宋体" w:cs="Times New Roman"/>
          <w:kern w:val="0"/>
          <w:szCs w:val="21"/>
        </w:rPr>
        <w:t>5.</w:t>
      </w:r>
      <w:r w:rsidRPr="00496C2D">
        <w:rPr>
          <w:rFonts w:ascii="宋体" w:eastAsia="宋体" w:hAnsi="宋体" w:cs="Times New Roman"/>
          <w:kern w:val="0"/>
          <w:szCs w:val="21"/>
        </w:rPr>
        <w:t xml:space="preserve">3.简述黄芪、甘草的功效。 </w:t>
      </w:r>
    </w:p>
    <w:p w14:paraId="66B2D0DD" w14:textId="77777777" w:rsidR="00496C2D" w:rsidRPr="00496C2D" w:rsidRDefault="00496C2D" w:rsidP="00496C2D">
      <w:pPr>
        <w:autoSpaceDE w:val="0"/>
        <w:autoSpaceDN w:val="0"/>
        <w:adjustRightInd w:val="0"/>
        <w:spacing w:line="276" w:lineRule="auto"/>
        <w:jc w:val="left"/>
        <w:rPr>
          <w:rFonts w:ascii="宋体" w:eastAsia="宋体" w:hAnsi="宋体" w:cs="Times New Roman"/>
          <w:kern w:val="0"/>
          <w:szCs w:val="21"/>
        </w:rPr>
      </w:pPr>
      <w:r>
        <w:rPr>
          <w:rFonts w:ascii="宋体" w:eastAsia="宋体" w:hAnsi="宋体" w:cs="Times New Roman"/>
          <w:kern w:val="0"/>
          <w:szCs w:val="21"/>
        </w:rPr>
        <w:t>5.</w:t>
      </w:r>
      <w:r w:rsidRPr="00496C2D">
        <w:rPr>
          <w:rFonts w:ascii="宋体" w:eastAsia="宋体" w:hAnsi="宋体" w:cs="Times New Roman"/>
          <w:kern w:val="0"/>
          <w:szCs w:val="21"/>
        </w:rPr>
        <w:t>4.</w:t>
      </w:r>
      <w:r w:rsidRPr="00496C2D">
        <w:rPr>
          <w:rFonts w:ascii="宋体" w:eastAsia="宋体" w:hAnsi="宋体" w:cs="Times New Roman" w:hint="eastAsia"/>
          <w:kern w:val="0"/>
          <w:szCs w:val="21"/>
        </w:rPr>
        <w:t>试述人参的功效及应用。</w:t>
      </w:r>
    </w:p>
    <w:p w14:paraId="750394B6" w14:textId="77777777" w:rsidR="00496C2D" w:rsidRPr="00496C2D" w:rsidRDefault="00496C2D" w:rsidP="00496C2D">
      <w:pPr>
        <w:autoSpaceDE w:val="0"/>
        <w:autoSpaceDN w:val="0"/>
        <w:adjustRightInd w:val="0"/>
        <w:spacing w:line="276" w:lineRule="auto"/>
        <w:jc w:val="left"/>
        <w:rPr>
          <w:rFonts w:ascii="宋体" w:eastAsia="宋体" w:hAnsi="宋体" w:cs="Times New Roman"/>
          <w:kern w:val="0"/>
          <w:szCs w:val="21"/>
        </w:rPr>
      </w:pPr>
      <w:r>
        <w:rPr>
          <w:rFonts w:ascii="宋体" w:eastAsia="宋体" w:hAnsi="宋体" w:cs="Times New Roman"/>
          <w:kern w:val="0"/>
          <w:szCs w:val="21"/>
        </w:rPr>
        <w:t>5.</w:t>
      </w:r>
      <w:r w:rsidRPr="00496C2D">
        <w:rPr>
          <w:rFonts w:ascii="宋体" w:eastAsia="宋体" w:hAnsi="宋体" w:cs="Times New Roman" w:hint="eastAsia"/>
          <w:kern w:val="0"/>
          <w:szCs w:val="21"/>
        </w:rPr>
        <w:t>5</w:t>
      </w:r>
      <w:r w:rsidRPr="00496C2D">
        <w:rPr>
          <w:rFonts w:ascii="宋体" w:eastAsia="宋体" w:hAnsi="宋体" w:cs="Times New Roman"/>
          <w:kern w:val="0"/>
          <w:szCs w:val="21"/>
        </w:rPr>
        <w:t>.</w:t>
      </w:r>
      <w:r w:rsidRPr="00496C2D">
        <w:rPr>
          <w:rFonts w:ascii="宋体" w:eastAsia="宋体" w:hAnsi="宋体" w:cs="Times New Roman" w:hint="eastAsia"/>
          <w:kern w:val="0"/>
          <w:szCs w:val="21"/>
        </w:rPr>
        <w:t>简述鹿茸的用法用量及使用注意。</w:t>
      </w:r>
      <w:r w:rsidRPr="00496C2D">
        <w:rPr>
          <w:rFonts w:ascii="宋体" w:eastAsia="宋体" w:hAnsi="宋体" w:cs="Times New Roman"/>
          <w:kern w:val="0"/>
          <w:szCs w:val="21"/>
        </w:rPr>
        <w:t xml:space="preserve"> </w:t>
      </w:r>
    </w:p>
    <w:p w14:paraId="256CEF92" w14:textId="77777777" w:rsidR="00496C2D" w:rsidRPr="00496C2D" w:rsidRDefault="00496C2D" w:rsidP="00496C2D">
      <w:pPr>
        <w:autoSpaceDE w:val="0"/>
        <w:autoSpaceDN w:val="0"/>
        <w:adjustRightInd w:val="0"/>
        <w:spacing w:line="276" w:lineRule="auto"/>
        <w:jc w:val="left"/>
        <w:rPr>
          <w:rFonts w:ascii="宋体" w:eastAsia="宋体" w:hAnsi="宋体" w:cs="Times New Roman"/>
          <w:kern w:val="0"/>
          <w:szCs w:val="21"/>
        </w:rPr>
      </w:pPr>
      <w:r>
        <w:rPr>
          <w:rFonts w:ascii="宋体" w:eastAsia="宋体" w:hAnsi="宋体" w:cs="Times New Roman"/>
          <w:kern w:val="0"/>
          <w:szCs w:val="21"/>
        </w:rPr>
        <w:t>5.</w:t>
      </w:r>
      <w:r w:rsidRPr="00496C2D">
        <w:rPr>
          <w:rFonts w:ascii="宋体" w:eastAsia="宋体" w:hAnsi="宋体" w:cs="Times New Roman" w:hint="eastAsia"/>
          <w:kern w:val="0"/>
          <w:szCs w:val="21"/>
        </w:rPr>
        <w:t>6</w:t>
      </w:r>
      <w:r w:rsidRPr="00496C2D">
        <w:rPr>
          <w:rFonts w:ascii="宋体" w:eastAsia="宋体" w:hAnsi="宋体" w:cs="Times New Roman"/>
          <w:kern w:val="0"/>
          <w:szCs w:val="21"/>
        </w:rPr>
        <w:t>.</w:t>
      </w:r>
      <w:r w:rsidRPr="00496C2D">
        <w:rPr>
          <w:rFonts w:ascii="宋体" w:eastAsia="宋体" w:hAnsi="宋体" w:cs="Times New Roman" w:hint="eastAsia"/>
          <w:kern w:val="0"/>
          <w:szCs w:val="21"/>
        </w:rPr>
        <w:t>试述冬虫夏草的功效及应用。</w:t>
      </w:r>
    </w:p>
    <w:p w14:paraId="5F2F8BC7" w14:textId="77777777" w:rsidR="00496C2D" w:rsidRPr="00496C2D" w:rsidRDefault="00496C2D" w:rsidP="00496C2D">
      <w:pPr>
        <w:autoSpaceDE w:val="0"/>
        <w:autoSpaceDN w:val="0"/>
        <w:adjustRightInd w:val="0"/>
        <w:spacing w:line="276" w:lineRule="auto"/>
        <w:jc w:val="left"/>
        <w:rPr>
          <w:rFonts w:ascii="宋体" w:eastAsia="宋体" w:hAnsi="宋体" w:cs="Times New Roman"/>
          <w:kern w:val="0"/>
          <w:szCs w:val="21"/>
        </w:rPr>
      </w:pPr>
      <w:r>
        <w:rPr>
          <w:rFonts w:ascii="宋体" w:eastAsia="宋体" w:hAnsi="宋体" w:cs="Times New Roman"/>
          <w:kern w:val="0"/>
          <w:szCs w:val="21"/>
        </w:rPr>
        <w:t>5.</w:t>
      </w:r>
      <w:r w:rsidRPr="00496C2D">
        <w:rPr>
          <w:rFonts w:ascii="宋体" w:eastAsia="宋体" w:hAnsi="宋体" w:cs="Times New Roman" w:hint="eastAsia"/>
          <w:kern w:val="0"/>
          <w:szCs w:val="21"/>
        </w:rPr>
        <w:t>7</w:t>
      </w:r>
      <w:r w:rsidRPr="00496C2D">
        <w:rPr>
          <w:rFonts w:ascii="宋体" w:eastAsia="宋体" w:hAnsi="宋体" w:cs="Times New Roman"/>
          <w:kern w:val="0"/>
          <w:szCs w:val="21"/>
        </w:rPr>
        <w:t>.</w:t>
      </w:r>
      <w:r w:rsidRPr="00496C2D">
        <w:rPr>
          <w:rFonts w:ascii="宋体" w:eastAsia="宋体" w:hAnsi="宋体" w:cs="Times New Roman" w:hint="eastAsia"/>
          <w:kern w:val="0"/>
          <w:szCs w:val="21"/>
        </w:rPr>
        <w:t>简述当归的功效。</w:t>
      </w:r>
      <w:r w:rsidRPr="00496C2D">
        <w:rPr>
          <w:rFonts w:ascii="宋体" w:eastAsia="宋体" w:hAnsi="宋体" w:cs="Times New Roman"/>
          <w:kern w:val="0"/>
          <w:szCs w:val="21"/>
        </w:rPr>
        <w:t xml:space="preserve"> </w:t>
      </w:r>
    </w:p>
    <w:p w14:paraId="3E124608" w14:textId="77777777" w:rsidR="00496C2D" w:rsidRPr="00496C2D" w:rsidRDefault="00496C2D" w:rsidP="00496C2D">
      <w:pPr>
        <w:autoSpaceDE w:val="0"/>
        <w:autoSpaceDN w:val="0"/>
        <w:adjustRightInd w:val="0"/>
        <w:spacing w:line="276" w:lineRule="auto"/>
        <w:jc w:val="left"/>
        <w:rPr>
          <w:rFonts w:ascii="宋体" w:eastAsia="宋体" w:hAnsi="宋体" w:cs="Times New Roman"/>
          <w:kern w:val="0"/>
          <w:szCs w:val="21"/>
        </w:rPr>
      </w:pPr>
      <w:r>
        <w:rPr>
          <w:rFonts w:ascii="宋体" w:eastAsia="宋体" w:hAnsi="宋体" w:cs="Times New Roman"/>
          <w:kern w:val="0"/>
          <w:szCs w:val="21"/>
        </w:rPr>
        <w:t>5.</w:t>
      </w:r>
      <w:r w:rsidRPr="00496C2D">
        <w:rPr>
          <w:rFonts w:ascii="宋体" w:eastAsia="宋体" w:hAnsi="宋体" w:cs="Times New Roman" w:hint="eastAsia"/>
          <w:kern w:val="0"/>
          <w:szCs w:val="21"/>
        </w:rPr>
        <w:t>8</w:t>
      </w:r>
      <w:r w:rsidRPr="00496C2D">
        <w:rPr>
          <w:rFonts w:ascii="宋体" w:eastAsia="宋体" w:hAnsi="宋体" w:cs="Times New Roman"/>
          <w:kern w:val="0"/>
          <w:szCs w:val="21"/>
        </w:rPr>
        <w:t>.</w:t>
      </w:r>
      <w:r w:rsidRPr="00496C2D">
        <w:rPr>
          <w:rFonts w:ascii="宋体" w:eastAsia="宋体" w:hAnsi="宋体" w:cs="Times New Roman" w:hint="eastAsia"/>
          <w:kern w:val="0"/>
          <w:szCs w:val="21"/>
        </w:rPr>
        <w:t>熟地黄、阿胶、何首乌功效特点有何异同？</w:t>
      </w:r>
    </w:p>
    <w:p w14:paraId="5E157A98" w14:textId="77777777" w:rsidR="00496C2D" w:rsidRPr="00496C2D" w:rsidRDefault="00496C2D" w:rsidP="00496C2D">
      <w:pPr>
        <w:autoSpaceDE w:val="0"/>
        <w:autoSpaceDN w:val="0"/>
        <w:adjustRightInd w:val="0"/>
        <w:spacing w:line="276" w:lineRule="auto"/>
        <w:jc w:val="left"/>
        <w:rPr>
          <w:rFonts w:ascii="宋体" w:eastAsia="宋体" w:hAnsi="宋体" w:cs="Times New Roman"/>
          <w:kern w:val="0"/>
          <w:szCs w:val="21"/>
        </w:rPr>
      </w:pPr>
      <w:r>
        <w:rPr>
          <w:rFonts w:ascii="宋体" w:eastAsia="宋体" w:hAnsi="宋体" w:cs="Times New Roman"/>
          <w:kern w:val="0"/>
          <w:szCs w:val="21"/>
        </w:rPr>
        <w:t>5.</w:t>
      </w:r>
      <w:r w:rsidRPr="00496C2D">
        <w:rPr>
          <w:rFonts w:ascii="宋体" w:eastAsia="宋体" w:hAnsi="宋体" w:cs="Times New Roman" w:hint="eastAsia"/>
          <w:kern w:val="0"/>
          <w:szCs w:val="21"/>
        </w:rPr>
        <w:t>9</w:t>
      </w:r>
      <w:r w:rsidRPr="00496C2D">
        <w:rPr>
          <w:rFonts w:ascii="宋体" w:eastAsia="宋体" w:hAnsi="宋体" w:cs="Times New Roman"/>
          <w:kern w:val="0"/>
          <w:szCs w:val="21"/>
        </w:rPr>
        <w:t>.</w:t>
      </w:r>
      <w:r w:rsidRPr="00496C2D">
        <w:rPr>
          <w:rFonts w:ascii="宋体" w:eastAsia="宋体" w:hAnsi="宋体" w:cs="Times New Roman" w:hint="eastAsia"/>
          <w:kern w:val="0"/>
          <w:szCs w:val="21"/>
        </w:rPr>
        <w:t>简述北沙参、麦冬、百合的功效。</w:t>
      </w:r>
      <w:r w:rsidRPr="00496C2D">
        <w:rPr>
          <w:rFonts w:ascii="宋体" w:eastAsia="宋体" w:hAnsi="宋体" w:cs="Times New Roman"/>
          <w:kern w:val="0"/>
          <w:szCs w:val="21"/>
        </w:rPr>
        <w:t xml:space="preserve"> </w:t>
      </w:r>
    </w:p>
    <w:p w14:paraId="790D0350" w14:textId="77777777" w:rsidR="00AB25B6" w:rsidRPr="001D6C51" w:rsidRDefault="00496C2D" w:rsidP="00496C2D">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 New Roman"/>
          <w:kern w:val="0"/>
          <w:szCs w:val="21"/>
        </w:rPr>
        <w:t>5.</w:t>
      </w:r>
      <w:r w:rsidRPr="00496C2D">
        <w:rPr>
          <w:rFonts w:ascii="宋体" w:eastAsia="宋体" w:hAnsi="宋体" w:cs="Times New Roman" w:hint="eastAsia"/>
          <w:kern w:val="0"/>
          <w:szCs w:val="21"/>
        </w:rPr>
        <w:t>10</w:t>
      </w:r>
      <w:r w:rsidRPr="00496C2D">
        <w:rPr>
          <w:rFonts w:ascii="宋体" w:eastAsia="宋体" w:hAnsi="宋体" w:cs="Times New Roman"/>
          <w:kern w:val="0"/>
          <w:szCs w:val="21"/>
        </w:rPr>
        <w:t>.</w:t>
      </w:r>
      <w:r w:rsidRPr="00496C2D">
        <w:rPr>
          <w:rFonts w:ascii="宋体" w:eastAsia="宋体" w:hAnsi="宋体" w:cs="Times New Roman" w:hint="eastAsia"/>
          <w:kern w:val="0"/>
          <w:szCs w:val="21"/>
        </w:rPr>
        <w:t>枸杞子的功用要点有哪些？</w:t>
      </w:r>
    </w:p>
    <w:p w14:paraId="03451C10" w14:textId="77777777" w:rsidR="00306B1A" w:rsidRPr="00306B1A" w:rsidRDefault="00306B1A" w:rsidP="00306B1A">
      <w:pPr>
        <w:autoSpaceDE w:val="0"/>
        <w:autoSpaceDN w:val="0"/>
        <w:adjustRightInd w:val="0"/>
        <w:snapToGrid w:val="0"/>
        <w:spacing w:line="276" w:lineRule="auto"/>
        <w:rPr>
          <w:rFonts w:ascii="Times New Roman" w:eastAsia="黑体" w:hAnsi="Times New Roman" w:cs="Times New Roman"/>
          <w:kern w:val="0"/>
          <w:szCs w:val="20"/>
        </w:rPr>
      </w:pPr>
      <w:r w:rsidRPr="00306B1A">
        <w:rPr>
          <w:rFonts w:ascii="Times New Roman" w:eastAsia="黑体" w:hAnsi="Times New Roman" w:cs="Times New Roman" w:hint="eastAsia"/>
          <w:kern w:val="0"/>
          <w:szCs w:val="20"/>
        </w:rPr>
        <w:t>第二十三章</w:t>
      </w:r>
      <w:r w:rsidRPr="00306B1A">
        <w:rPr>
          <w:rFonts w:ascii="Times New Roman" w:eastAsia="黑体" w:hAnsi="Times New Roman" w:cs="Times New Roman" w:hint="eastAsia"/>
          <w:kern w:val="0"/>
          <w:szCs w:val="20"/>
        </w:rPr>
        <w:t xml:space="preserve">  </w:t>
      </w:r>
      <w:r w:rsidRPr="00306B1A">
        <w:rPr>
          <w:rFonts w:ascii="Times New Roman" w:eastAsia="黑体" w:hAnsi="Times New Roman" w:cs="Times New Roman" w:hint="eastAsia"/>
          <w:kern w:val="0"/>
          <w:szCs w:val="20"/>
        </w:rPr>
        <w:t>收涩药</w:t>
      </w:r>
    </w:p>
    <w:p w14:paraId="0D523901" w14:textId="77777777" w:rsidR="00306B1A" w:rsidRDefault="00306B1A" w:rsidP="00306B1A">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1.</w:t>
      </w:r>
      <w:r w:rsidRPr="000508C0">
        <w:rPr>
          <w:rFonts w:ascii="宋体" w:eastAsia="宋体" w:hAnsi="宋体" w:cs="宋体" w:hint="eastAsia"/>
          <w:color w:val="000000"/>
          <w:kern w:val="0"/>
          <w:szCs w:val="21"/>
        </w:rPr>
        <w:t xml:space="preserve">教学目标 </w:t>
      </w:r>
    </w:p>
    <w:p w14:paraId="26618EC5" w14:textId="77777777" w:rsidR="005F2BEE" w:rsidRPr="005F2BEE" w:rsidRDefault="005F2BEE" w:rsidP="005F2BEE">
      <w:pPr>
        <w:autoSpaceDE w:val="0"/>
        <w:autoSpaceDN w:val="0"/>
        <w:adjustRightInd w:val="0"/>
        <w:spacing w:line="276" w:lineRule="auto"/>
        <w:ind w:firstLineChars="213" w:firstLine="447"/>
        <w:jc w:val="left"/>
        <w:rPr>
          <w:rFonts w:ascii="宋体" w:eastAsia="宋体" w:hAnsi="Tms Rmn" w:cs="Times New Roman"/>
          <w:kern w:val="0"/>
          <w:szCs w:val="21"/>
        </w:rPr>
      </w:pPr>
      <w:r>
        <w:rPr>
          <w:rFonts w:ascii="宋体" w:eastAsia="宋体" w:hAnsi="Tms Rmn" w:cs="Times New Roman"/>
          <w:kern w:val="0"/>
          <w:szCs w:val="21"/>
        </w:rPr>
        <w:t>1.</w:t>
      </w:r>
      <w:r w:rsidRPr="005F2BEE">
        <w:rPr>
          <w:rFonts w:ascii="宋体" w:eastAsia="宋体" w:hAnsi="Tms Rmn" w:cs="Times New Roman" w:hint="eastAsia"/>
          <w:kern w:val="0"/>
          <w:szCs w:val="21"/>
        </w:rPr>
        <w:t>1.</w:t>
      </w:r>
      <w:r w:rsidRPr="005F2BEE">
        <w:rPr>
          <w:rFonts w:ascii="宋体" w:eastAsia="宋体" w:hAnsi="宋体" w:cs="Times New Roman" w:hint="eastAsia"/>
          <w:kern w:val="0"/>
          <w:szCs w:val="21"/>
        </w:rPr>
        <w:t xml:space="preserve"> </w:t>
      </w:r>
      <w:proofErr w:type="gramStart"/>
      <w:r w:rsidRPr="005F2BEE">
        <w:rPr>
          <w:rFonts w:ascii="宋体" w:eastAsia="宋体" w:hAnsi="宋体" w:cs="Times New Roman" w:hint="eastAsia"/>
          <w:kern w:val="0"/>
          <w:szCs w:val="21"/>
        </w:rPr>
        <w:t>熟悉收涩药</w:t>
      </w:r>
      <w:proofErr w:type="gramEnd"/>
      <w:r w:rsidRPr="005F2BEE">
        <w:rPr>
          <w:rFonts w:ascii="宋体" w:eastAsia="宋体" w:hAnsi="宋体" w:cs="Times New Roman" w:hint="eastAsia"/>
          <w:kern w:val="0"/>
          <w:szCs w:val="21"/>
        </w:rPr>
        <w:t>的含义、作用、适应范围、配伍方法、使用注意及性能特点等。</w:t>
      </w:r>
    </w:p>
    <w:p w14:paraId="07AED6E7" w14:textId="77777777" w:rsidR="005F2BEE" w:rsidRPr="005F2BEE" w:rsidRDefault="005F2BEE" w:rsidP="005F2BEE">
      <w:pPr>
        <w:autoSpaceDE w:val="0"/>
        <w:autoSpaceDN w:val="0"/>
        <w:adjustRightInd w:val="0"/>
        <w:spacing w:line="276" w:lineRule="auto"/>
        <w:ind w:firstLineChars="213" w:firstLine="447"/>
        <w:jc w:val="left"/>
        <w:rPr>
          <w:rFonts w:ascii="宋体" w:eastAsia="宋体" w:hAnsi="Tms Rmn" w:cs="Times New Roman"/>
          <w:kern w:val="0"/>
          <w:szCs w:val="21"/>
        </w:rPr>
      </w:pPr>
      <w:r>
        <w:rPr>
          <w:rFonts w:ascii="宋体" w:eastAsia="宋体" w:hAnsi="Tms Rmn" w:cs="Times New Roman"/>
          <w:kern w:val="0"/>
          <w:szCs w:val="21"/>
        </w:rPr>
        <w:t>1.</w:t>
      </w:r>
      <w:r w:rsidRPr="005F2BEE">
        <w:rPr>
          <w:rFonts w:ascii="宋体" w:eastAsia="宋体" w:hAnsi="Tms Rmn" w:cs="Times New Roman" w:hint="eastAsia"/>
          <w:kern w:val="0"/>
          <w:szCs w:val="21"/>
        </w:rPr>
        <w:t>2.</w:t>
      </w:r>
      <w:r w:rsidRPr="005F2BEE">
        <w:rPr>
          <w:rFonts w:ascii="宋体" w:eastAsia="宋体" w:hAnsi="宋体" w:cs="Times New Roman" w:hint="eastAsia"/>
          <w:kern w:val="0"/>
          <w:szCs w:val="21"/>
        </w:rPr>
        <w:t xml:space="preserve"> 掌握各药的性能、功效、临床应用、作用特点、用法用量、使用注意：山茱萸 五味子 乌梅 海螵蛸 肉豆蔻 莲子 芡实 桑</w:t>
      </w:r>
      <w:proofErr w:type="gramStart"/>
      <w:r w:rsidRPr="005F2BEE">
        <w:rPr>
          <w:rFonts w:ascii="宋体" w:eastAsia="宋体" w:hAnsi="宋体" w:cs="Times New Roman" w:hint="eastAsia"/>
          <w:kern w:val="0"/>
          <w:szCs w:val="21"/>
        </w:rPr>
        <w:t>螵蛸</w:t>
      </w:r>
      <w:proofErr w:type="gramEnd"/>
      <w:r w:rsidRPr="005F2BEE">
        <w:rPr>
          <w:rFonts w:ascii="宋体" w:eastAsia="宋体" w:hAnsi="宋体" w:cs="Times New Roman" w:hint="eastAsia"/>
          <w:kern w:val="0"/>
          <w:szCs w:val="21"/>
        </w:rPr>
        <w:t xml:space="preserve"> 麻黄根 罂粟壳。</w:t>
      </w:r>
    </w:p>
    <w:p w14:paraId="5977211D" w14:textId="77777777" w:rsidR="005F2BEE" w:rsidRPr="005F2BEE" w:rsidRDefault="005F2BEE" w:rsidP="005F2BEE">
      <w:pPr>
        <w:autoSpaceDE w:val="0"/>
        <w:autoSpaceDN w:val="0"/>
        <w:adjustRightInd w:val="0"/>
        <w:spacing w:line="276" w:lineRule="auto"/>
        <w:ind w:firstLineChars="213" w:firstLine="447"/>
        <w:jc w:val="left"/>
        <w:rPr>
          <w:rFonts w:ascii="宋体" w:eastAsia="宋体" w:hAnsi="Tms Rmn" w:cs="Times New Roman"/>
          <w:kern w:val="0"/>
          <w:szCs w:val="21"/>
        </w:rPr>
      </w:pPr>
      <w:r>
        <w:rPr>
          <w:rFonts w:ascii="宋体" w:eastAsia="宋体" w:hAnsi="Tms Rmn" w:cs="Times New Roman"/>
          <w:kern w:val="0"/>
          <w:szCs w:val="21"/>
        </w:rPr>
        <w:t>1.</w:t>
      </w:r>
      <w:r w:rsidRPr="005F2BEE">
        <w:rPr>
          <w:rFonts w:ascii="宋体" w:eastAsia="宋体" w:hAnsi="Tms Rmn" w:cs="Times New Roman" w:hint="eastAsia"/>
          <w:kern w:val="0"/>
          <w:szCs w:val="21"/>
        </w:rPr>
        <w:t>3.</w:t>
      </w:r>
      <w:r w:rsidRPr="005F2BEE">
        <w:rPr>
          <w:rFonts w:ascii="宋体" w:eastAsia="宋体" w:hAnsi="宋体" w:cs="Times New Roman" w:hint="eastAsia"/>
          <w:kern w:val="0"/>
          <w:szCs w:val="21"/>
        </w:rPr>
        <w:t>了解</w:t>
      </w:r>
      <w:proofErr w:type="gramStart"/>
      <w:r w:rsidRPr="005F2BEE">
        <w:rPr>
          <w:rFonts w:ascii="宋体" w:eastAsia="宋体" w:hAnsi="宋体" w:cs="Times New Roman" w:hint="eastAsia"/>
          <w:kern w:val="0"/>
          <w:szCs w:val="21"/>
        </w:rPr>
        <w:t>收涩药配伍</w:t>
      </w:r>
      <w:proofErr w:type="gramEnd"/>
      <w:r w:rsidRPr="005F2BEE">
        <w:rPr>
          <w:rFonts w:ascii="宋体" w:eastAsia="宋体" w:hAnsi="宋体" w:cs="Times New Roman" w:hint="eastAsia"/>
          <w:kern w:val="0"/>
          <w:szCs w:val="21"/>
        </w:rPr>
        <w:t>补虚药的意义。</w:t>
      </w:r>
    </w:p>
    <w:p w14:paraId="4A3E38C7" w14:textId="77777777" w:rsidR="00306B1A" w:rsidRDefault="00306B1A" w:rsidP="00306B1A">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2.</w:t>
      </w:r>
      <w:r w:rsidRPr="000508C0">
        <w:rPr>
          <w:rFonts w:ascii="宋体" w:eastAsia="宋体" w:hAnsi="宋体" w:cs="宋体" w:hint="eastAsia"/>
          <w:color w:val="000000"/>
          <w:kern w:val="0"/>
          <w:szCs w:val="21"/>
        </w:rPr>
        <w:t>教学重难点</w:t>
      </w:r>
    </w:p>
    <w:p w14:paraId="5015075A" w14:textId="77777777" w:rsidR="00306B1A" w:rsidRDefault="005F2BEE" w:rsidP="00306B1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.1</w:t>
      </w:r>
      <w:proofErr w:type="gramStart"/>
      <w:r>
        <w:rPr>
          <w:rFonts w:ascii="宋体" w:eastAsia="宋体" w:hAnsi="宋体" w:cs="宋体" w:hint="eastAsia"/>
          <w:color w:val="000000"/>
          <w:kern w:val="0"/>
          <w:szCs w:val="21"/>
        </w:rPr>
        <w:t>收</w:t>
      </w:r>
      <w:r w:rsidRPr="005F2BEE">
        <w:rPr>
          <w:rFonts w:ascii="宋体" w:eastAsia="宋体" w:hAnsi="宋体" w:cs="Times New Roman" w:hint="eastAsia"/>
          <w:kern w:val="0"/>
          <w:szCs w:val="21"/>
        </w:rPr>
        <w:t>收涩药的</w:t>
      </w:r>
      <w:proofErr w:type="gramEnd"/>
      <w:r w:rsidRPr="005F2BEE">
        <w:rPr>
          <w:rFonts w:ascii="宋体" w:eastAsia="宋体" w:hAnsi="宋体" w:cs="Times New Roman" w:hint="eastAsia"/>
          <w:kern w:val="0"/>
          <w:szCs w:val="21"/>
        </w:rPr>
        <w:t>含义、</w:t>
      </w:r>
      <w:r>
        <w:rPr>
          <w:rFonts w:ascii="宋体" w:eastAsia="宋体" w:hAnsi="宋体" w:cs="Times New Roman" w:hint="eastAsia"/>
          <w:kern w:val="0"/>
          <w:szCs w:val="21"/>
        </w:rPr>
        <w:t>功效</w:t>
      </w:r>
      <w:r w:rsidRPr="005F2BEE">
        <w:rPr>
          <w:rFonts w:ascii="宋体" w:eastAsia="宋体" w:hAnsi="宋体" w:cs="Times New Roman" w:hint="eastAsia"/>
          <w:kern w:val="0"/>
          <w:szCs w:val="21"/>
        </w:rPr>
        <w:t>、配伍方法</w:t>
      </w:r>
      <w:r>
        <w:rPr>
          <w:rFonts w:ascii="宋体" w:eastAsia="宋体" w:hAnsi="宋体" w:cs="Times New Roman" w:hint="eastAsia"/>
          <w:kern w:val="0"/>
          <w:szCs w:val="21"/>
        </w:rPr>
        <w:t>、</w:t>
      </w:r>
      <w:r w:rsidRPr="005F2BEE">
        <w:rPr>
          <w:rFonts w:ascii="宋体" w:eastAsia="宋体" w:hAnsi="宋体" w:cs="Times New Roman" w:hint="eastAsia"/>
          <w:kern w:val="0"/>
          <w:szCs w:val="21"/>
        </w:rPr>
        <w:t>适应范围</w:t>
      </w:r>
      <w:r>
        <w:rPr>
          <w:rFonts w:ascii="宋体" w:eastAsia="宋体" w:hAnsi="宋体" w:cs="Times New Roman" w:hint="eastAsia"/>
          <w:kern w:val="0"/>
          <w:szCs w:val="21"/>
        </w:rPr>
        <w:t>。</w:t>
      </w:r>
    </w:p>
    <w:p w14:paraId="51C7F876" w14:textId="77777777" w:rsidR="005F2BEE" w:rsidRPr="000508C0" w:rsidRDefault="005F2BEE" w:rsidP="00306B1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2.2</w:t>
      </w:r>
      <w:r w:rsidRPr="005F2BEE">
        <w:rPr>
          <w:rFonts w:ascii="宋体" w:eastAsia="宋体" w:hAnsi="宋体" w:cs="Times New Roman" w:hint="eastAsia"/>
          <w:kern w:val="0"/>
          <w:szCs w:val="21"/>
        </w:rPr>
        <w:t>山茱萸 五味子</w:t>
      </w:r>
      <w:r>
        <w:rPr>
          <w:rFonts w:ascii="宋体" w:eastAsia="宋体" w:hAnsi="宋体" w:cs="Times New Roman" w:hint="eastAsia"/>
          <w:kern w:val="0"/>
          <w:szCs w:val="21"/>
        </w:rPr>
        <w:t>的</w:t>
      </w:r>
      <w:r w:rsidRPr="005F2BEE">
        <w:rPr>
          <w:rFonts w:ascii="宋体" w:eastAsia="宋体" w:hAnsi="宋体" w:cs="Times New Roman" w:hint="eastAsia"/>
          <w:kern w:val="0"/>
          <w:szCs w:val="21"/>
        </w:rPr>
        <w:t>性能、功效、临床应用、作用特点、用法用量、使用注意</w:t>
      </w:r>
      <w:r>
        <w:rPr>
          <w:rFonts w:ascii="宋体" w:eastAsia="宋体" w:hAnsi="宋体" w:cs="Times New Roman" w:hint="eastAsia"/>
          <w:kern w:val="0"/>
          <w:szCs w:val="21"/>
        </w:rPr>
        <w:t>。</w:t>
      </w:r>
    </w:p>
    <w:p w14:paraId="7F93AEDD" w14:textId="77777777" w:rsidR="00306B1A" w:rsidRDefault="00306B1A" w:rsidP="00306B1A">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3.</w:t>
      </w:r>
      <w:r w:rsidRPr="000508C0">
        <w:rPr>
          <w:rFonts w:ascii="宋体" w:eastAsia="宋体" w:hAnsi="宋体" w:cs="宋体" w:hint="eastAsia"/>
          <w:color w:val="000000"/>
          <w:kern w:val="0"/>
          <w:szCs w:val="21"/>
        </w:rPr>
        <w:t>教学内容</w:t>
      </w:r>
    </w:p>
    <w:p w14:paraId="5FA858FB" w14:textId="77777777" w:rsidR="00AA5A2A" w:rsidRPr="00AA5A2A" w:rsidRDefault="00475059" w:rsidP="00AA5A2A">
      <w:pPr>
        <w:autoSpaceDE w:val="0"/>
        <w:autoSpaceDN w:val="0"/>
        <w:adjustRightInd w:val="0"/>
        <w:snapToGrid w:val="0"/>
        <w:spacing w:line="276" w:lineRule="auto"/>
        <w:ind w:firstLineChars="100" w:firstLine="210"/>
        <w:rPr>
          <w:rFonts w:ascii="宋体" w:eastAsia="宋体" w:hAnsi="Tms Rmn" w:cs="Times New Roman"/>
          <w:kern w:val="0"/>
          <w:szCs w:val="21"/>
        </w:rPr>
      </w:pPr>
      <w:r>
        <w:rPr>
          <w:rFonts w:ascii="宋体" w:eastAsia="宋体" w:hAnsi="Tms Rmn" w:cs="Times New Roman" w:hint="eastAsia"/>
          <w:kern w:val="0"/>
          <w:szCs w:val="21"/>
        </w:rPr>
        <w:lastRenderedPageBreak/>
        <w:t>3</w:t>
      </w:r>
      <w:r>
        <w:rPr>
          <w:rFonts w:ascii="宋体" w:eastAsia="宋体" w:hAnsi="Tms Rmn" w:cs="Times New Roman"/>
          <w:kern w:val="0"/>
          <w:szCs w:val="21"/>
        </w:rPr>
        <w:t xml:space="preserve">.1 </w:t>
      </w:r>
      <w:proofErr w:type="gramStart"/>
      <w:r w:rsidR="00AA5A2A" w:rsidRPr="00AA5A2A">
        <w:rPr>
          <w:rFonts w:ascii="宋体" w:eastAsia="宋体" w:hAnsi="宋体" w:cs="Times New Roman" w:hint="eastAsia"/>
          <w:kern w:val="0"/>
          <w:szCs w:val="21"/>
        </w:rPr>
        <w:t>收涩药的</w:t>
      </w:r>
      <w:proofErr w:type="gramEnd"/>
      <w:r w:rsidR="00AA5A2A" w:rsidRPr="00AA5A2A">
        <w:rPr>
          <w:rFonts w:ascii="宋体" w:eastAsia="宋体" w:hAnsi="宋体" w:cs="Times New Roman" w:hint="eastAsia"/>
          <w:kern w:val="0"/>
          <w:szCs w:val="21"/>
        </w:rPr>
        <w:t>概念、作用、适应证、配伍方法、分类及使用注意。</w:t>
      </w:r>
    </w:p>
    <w:p w14:paraId="586A8965" w14:textId="77777777" w:rsidR="00AA5A2A" w:rsidRPr="00AA5A2A" w:rsidRDefault="00475059" w:rsidP="00475059">
      <w:pPr>
        <w:autoSpaceDE w:val="0"/>
        <w:autoSpaceDN w:val="0"/>
        <w:adjustRightInd w:val="0"/>
        <w:snapToGrid w:val="0"/>
        <w:spacing w:line="276" w:lineRule="auto"/>
        <w:ind w:firstLineChars="150" w:firstLine="315"/>
        <w:rPr>
          <w:rFonts w:ascii="宋体" w:eastAsia="宋体" w:hAnsi="宋体" w:cs="Times New Roman"/>
          <w:kern w:val="0"/>
          <w:szCs w:val="21"/>
        </w:rPr>
      </w:pPr>
      <w:r>
        <w:rPr>
          <w:rFonts w:ascii="宋体" w:eastAsia="宋体" w:hAnsi="Tms Rmn" w:cs="Times New Roman" w:hint="eastAsia"/>
          <w:kern w:val="0"/>
          <w:szCs w:val="21"/>
        </w:rPr>
        <w:t>3</w:t>
      </w:r>
      <w:r>
        <w:rPr>
          <w:rFonts w:ascii="宋体" w:eastAsia="宋体" w:hAnsi="Tms Rmn" w:cs="Times New Roman"/>
          <w:kern w:val="0"/>
          <w:szCs w:val="21"/>
        </w:rPr>
        <w:t xml:space="preserve">.2 </w:t>
      </w:r>
      <w:r w:rsidR="00AA5A2A" w:rsidRPr="00AA5A2A">
        <w:rPr>
          <w:rFonts w:ascii="宋体" w:eastAsia="宋体" w:hAnsi="宋体" w:cs="Times New Roman" w:hint="eastAsia"/>
          <w:kern w:val="0"/>
          <w:szCs w:val="21"/>
        </w:rPr>
        <w:t>常用收涩药。</w:t>
      </w:r>
    </w:p>
    <w:p w14:paraId="0A25DD55" w14:textId="77777777" w:rsidR="00AA5A2A" w:rsidRPr="00AA5A2A" w:rsidRDefault="00475059" w:rsidP="00AA5A2A">
      <w:pPr>
        <w:autoSpaceDE w:val="0"/>
        <w:autoSpaceDN w:val="0"/>
        <w:adjustRightInd w:val="0"/>
        <w:snapToGrid w:val="0"/>
        <w:spacing w:line="276" w:lineRule="auto"/>
        <w:ind w:firstLineChars="100" w:firstLine="210"/>
        <w:rPr>
          <w:rFonts w:ascii="宋体" w:eastAsia="宋体" w:hAnsi="Tms Rmn" w:cs="Times New Roman"/>
          <w:kern w:val="0"/>
          <w:szCs w:val="21"/>
        </w:rPr>
      </w:pPr>
      <w:r>
        <w:rPr>
          <w:rFonts w:ascii="宋体" w:eastAsia="宋体" w:hAnsi="宋体" w:cs="Times New Roman" w:hint="eastAsia"/>
          <w:kern w:val="0"/>
          <w:szCs w:val="21"/>
        </w:rPr>
        <w:t>3</w:t>
      </w:r>
      <w:r>
        <w:rPr>
          <w:rFonts w:ascii="宋体" w:eastAsia="宋体" w:hAnsi="宋体" w:cs="Times New Roman"/>
          <w:kern w:val="0"/>
          <w:szCs w:val="21"/>
        </w:rPr>
        <w:t xml:space="preserve">.3 </w:t>
      </w:r>
      <w:proofErr w:type="gramStart"/>
      <w:r w:rsidR="00AA5A2A" w:rsidRPr="00AA5A2A">
        <w:rPr>
          <w:rFonts w:ascii="宋体" w:eastAsia="宋体" w:hAnsi="宋体" w:cs="Times New Roman" w:hint="eastAsia"/>
          <w:kern w:val="0"/>
          <w:szCs w:val="21"/>
        </w:rPr>
        <w:t>收涩药配伍</w:t>
      </w:r>
      <w:proofErr w:type="gramEnd"/>
      <w:r w:rsidR="00AA5A2A" w:rsidRPr="00AA5A2A">
        <w:rPr>
          <w:rFonts w:ascii="宋体" w:eastAsia="宋体" w:hAnsi="宋体" w:cs="Times New Roman" w:hint="eastAsia"/>
          <w:kern w:val="0"/>
          <w:szCs w:val="21"/>
        </w:rPr>
        <w:t>补虚药的意义。</w:t>
      </w:r>
    </w:p>
    <w:p w14:paraId="69A8C019" w14:textId="77777777" w:rsidR="00306B1A" w:rsidRDefault="00306B1A" w:rsidP="00306B1A">
      <w:pPr>
        <w:widowControl/>
        <w:spacing w:beforeLines="50" w:before="156" w:afterLines="50" w:after="156"/>
        <w:ind w:firstLineChars="200" w:firstLine="420"/>
        <w:jc w:val="left"/>
        <w:rPr>
          <w:rFonts w:ascii="宋体" w:eastAsia="宋体" w:hAnsi="宋体" w:cs="宋体"/>
          <w:color w:val="000000"/>
          <w:kern w:val="0"/>
          <w:szCs w:val="21"/>
        </w:rPr>
      </w:pPr>
      <w:r w:rsidRPr="000508C0">
        <w:rPr>
          <w:rFonts w:ascii="宋体" w:eastAsia="宋体" w:hAnsi="宋体" w:cs="TimesNewRomanPSMT"/>
          <w:color w:val="000000"/>
          <w:kern w:val="0"/>
          <w:szCs w:val="21"/>
        </w:rPr>
        <w:t>4.</w:t>
      </w:r>
      <w:r w:rsidRPr="000508C0">
        <w:rPr>
          <w:rFonts w:ascii="宋体" w:eastAsia="宋体" w:hAnsi="宋体" w:cs="宋体" w:hint="eastAsia"/>
          <w:color w:val="000000"/>
          <w:kern w:val="0"/>
          <w:szCs w:val="21"/>
        </w:rPr>
        <w:t xml:space="preserve">教学方法 </w:t>
      </w:r>
    </w:p>
    <w:p w14:paraId="09DE5E18" w14:textId="77777777" w:rsidR="00306B1A" w:rsidRPr="000508C0" w:rsidRDefault="00306B1A" w:rsidP="00306B1A">
      <w:pPr>
        <w:widowControl/>
        <w:spacing w:beforeLines="50" w:before="156" w:afterLines="50" w:after="156"/>
        <w:ind w:firstLineChars="200" w:firstLine="420"/>
        <w:jc w:val="left"/>
        <w:rPr>
          <w:rFonts w:ascii="宋体" w:eastAsia="宋体" w:hAnsi="宋体" w:cs="宋体"/>
          <w:color w:val="000000"/>
          <w:kern w:val="0"/>
          <w:szCs w:val="21"/>
        </w:rPr>
      </w:pPr>
      <w:r w:rsidRPr="007438FE">
        <w:rPr>
          <w:rFonts w:ascii="Times New Roman" w:eastAsia="宋体" w:hAnsi="Times New Roman" w:cs="Times New Roman" w:hint="eastAsia"/>
          <w:kern w:val="0"/>
          <w:szCs w:val="20"/>
        </w:rPr>
        <w:t>讲授法</w:t>
      </w:r>
      <w:r>
        <w:rPr>
          <w:rFonts w:ascii="Times New Roman" w:eastAsia="宋体" w:hAnsi="Times New Roman" w:cs="Times New Roman" w:hint="eastAsia"/>
          <w:kern w:val="0"/>
          <w:szCs w:val="20"/>
        </w:rPr>
        <w:t>结合案例教学</w:t>
      </w:r>
    </w:p>
    <w:p w14:paraId="32CC7E7C" w14:textId="77777777" w:rsidR="00306B1A" w:rsidRPr="000508C0" w:rsidRDefault="00306B1A" w:rsidP="00306B1A">
      <w:pPr>
        <w:widowControl/>
        <w:spacing w:beforeLines="50" w:before="156" w:afterLines="50" w:after="156"/>
        <w:ind w:firstLineChars="200" w:firstLine="420"/>
        <w:jc w:val="left"/>
        <w:rPr>
          <w:rFonts w:ascii="宋体" w:eastAsia="宋体" w:hAnsi="宋体" w:cs="TimesNewRomanPSMT"/>
          <w:color w:val="000000"/>
          <w:kern w:val="0"/>
          <w:szCs w:val="21"/>
        </w:rPr>
      </w:pPr>
      <w:r w:rsidRPr="000508C0">
        <w:rPr>
          <w:rFonts w:ascii="宋体" w:eastAsia="宋体" w:hAnsi="宋体" w:cs="TimesNewRomanPSMT"/>
          <w:color w:val="000000"/>
          <w:kern w:val="0"/>
          <w:szCs w:val="21"/>
        </w:rPr>
        <w:t>5.</w:t>
      </w:r>
      <w:r w:rsidRPr="000508C0">
        <w:rPr>
          <w:rFonts w:ascii="宋体" w:eastAsia="宋体" w:hAnsi="宋体" w:cs="TimesNewRomanPSMT" w:hint="eastAsia"/>
          <w:color w:val="000000"/>
          <w:kern w:val="0"/>
          <w:szCs w:val="21"/>
        </w:rPr>
        <w:t>教学评价</w:t>
      </w:r>
    </w:p>
    <w:p w14:paraId="6A1D24A0" w14:textId="77777777" w:rsidR="00F44D82" w:rsidRPr="00F309A0" w:rsidRDefault="00306B1A" w:rsidP="00306B1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完成下列思考题</w:t>
      </w:r>
    </w:p>
    <w:p w14:paraId="7B12F632" w14:textId="77777777" w:rsidR="00976619" w:rsidRPr="00976619" w:rsidRDefault="00976619" w:rsidP="00976619">
      <w:pPr>
        <w:autoSpaceDE w:val="0"/>
        <w:autoSpaceDN w:val="0"/>
        <w:adjustRightInd w:val="0"/>
        <w:spacing w:line="276" w:lineRule="auto"/>
        <w:jc w:val="left"/>
        <w:rPr>
          <w:rFonts w:ascii="宋体" w:eastAsia="宋体" w:hAnsi="宋体" w:cs="Times New Roman"/>
          <w:b/>
          <w:color w:val="000000"/>
          <w:kern w:val="0"/>
          <w:szCs w:val="21"/>
        </w:rPr>
      </w:pPr>
      <w:r>
        <w:rPr>
          <w:rFonts w:ascii="宋体" w:eastAsia="宋体" w:hAnsi="宋体" w:cs="Times New Roman"/>
          <w:bCs/>
          <w:color w:val="000000"/>
          <w:kern w:val="0"/>
          <w:szCs w:val="21"/>
        </w:rPr>
        <w:t>5.</w:t>
      </w:r>
      <w:r w:rsidRPr="00976619">
        <w:rPr>
          <w:rFonts w:ascii="宋体" w:eastAsia="宋体" w:hAnsi="宋体" w:cs="Times New Roman" w:hint="eastAsia"/>
          <w:bCs/>
          <w:color w:val="000000"/>
          <w:kern w:val="0"/>
          <w:szCs w:val="21"/>
        </w:rPr>
        <w:t>1.</w:t>
      </w:r>
      <w:r w:rsidRPr="00976619">
        <w:rPr>
          <w:rFonts w:ascii="宋体" w:eastAsia="宋体" w:hAnsi="宋体" w:cs="Times New Roman" w:hint="eastAsia"/>
          <w:bCs/>
          <w:kern w:val="0"/>
          <w:szCs w:val="21"/>
        </w:rPr>
        <w:t xml:space="preserve"> 山茱萸、五味子的功效及临床可以治疗的病证有哪些？</w:t>
      </w:r>
    </w:p>
    <w:p w14:paraId="217BE7D5" w14:textId="77777777" w:rsidR="00976619" w:rsidRPr="00976619" w:rsidRDefault="00976619" w:rsidP="00976619">
      <w:pPr>
        <w:autoSpaceDE w:val="0"/>
        <w:autoSpaceDN w:val="0"/>
        <w:adjustRightInd w:val="0"/>
        <w:spacing w:line="276" w:lineRule="auto"/>
        <w:jc w:val="left"/>
        <w:rPr>
          <w:rFonts w:ascii="宋体" w:eastAsia="宋体" w:hAnsi="宋体" w:cs="Times New Roman"/>
          <w:bCs/>
          <w:kern w:val="0"/>
          <w:szCs w:val="21"/>
        </w:rPr>
      </w:pPr>
      <w:r>
        <w:rPr>
          <w:rFonts w:ascii="宋体" w:eastAsia="宋体" w:hAnsi="宋体" w:cs="Times New Roman"/>
          <w:bCs/>
          <w:kern w:val="0"/>
          <w:szCs w:val="21"/>
        </w:rPr>
        <w:t>5.</w:t>
      </w:r>
      <w:r w:rsidRPr="00976619">
        <w:rPr>
          <w:rFonts w:ascii="宋体" w:eastAsia="宋体" w:hAnsi="宋体" w:cs="Times New Roman" w:hint="eastAsia"/>
          <w:bCs/>
          <w:kern w:val="0"/>
          <w:szCs w:val="21"/>
        </w:rPr>
        <w:t>2. 为何</w:t>
      </w:r>
      <w:proofErr w:type="gramStart"/>
      <w:r w:rsidRPr="00976619">
        <w:rPr>
          <w:rFonts w:ascii="宋体" w:eastAsia="宋体" w:hAnsi="宋体" w:cs="Times New Roman" w:hint="eastAsia"/>
          <w:bCs/>
          <w:kern w:val="0"/>
          <w:szCs w:val="21"/>
        </w:rPr>
        <w:t>使用收涩药</w:t>
      </w:r>
      <w:proofErr w:type="gramEnd"/>
      <w:r w:rsidRPr="00976619">
        <w:rPr>
          <w:rFonts w:ascii="宋体" w:eastAsia="宋体" w:hAnsi="宋体" w:cs="Times New Roman" w:hint="eastAsia"/>
          <w:bCs/>
          <w:kern w:val="0"/>
          <w:szCs w:val="21"/>
        </w:rPr>
        <w:t>时需配合补虚药？经常配用的药物有哪些？</w:t>
      </w:r>
    </w:p>
    <w:p w14:paraId="2979A009" w14:textId="77777777" w:rsidR="002411C6" w:rsidRPr="002411C6" w:rsidRDefault="002411C6" w:rsidP="002411C6">
      <w:pPr>
        <w:autoSpaceDE w:val="0"/>
        <w:autoSpaceDN w:val="0"/>
        <w:adjustRightInd w:val="0"/>
        <w:snapToGrid w:val="0"/>
        <w:rPr>
          <w:rFonts w:ascii="宋体" w:eastAsia="宋体" w:hAnsi="宋体" w:cs="Times New Roman"/>
          <w:b/>
          <w:bCs/>
          <w:kern w:val="0"/>
          <w:szCs w:val="21"/>
        </w:rPr>
      </w:pPr>
      <w:r w:rsidRPr="002411C6">
        <w:rPr>
          <w:rFonts w:ascii="宋体" w:eastAsia="宋体" w:hAnsi="宋体" w:cs="Times New Roman" w:hint="eastAsia"/>
          <w:b/>
          <w:bCs/>
          <w:kern w:val="0"/>
          <w:szCs w:val="21"/>
        </w:rPr>
        <w:t>方剂学概述及方剂名方举例</w:t>
      </w:r>
    </w:p>
    <w:p w14:paraId="39FD41F3" w14:textId="77777777" w:rsidR="000508C0" w:rsidRDefault="000508C0" w:rsidP="002B3820">
      <w:pPr>
        <w:widowControl/>
        <w:spacing w:beforeLines="50" w:before="156" w:afterLines="50" w:after="156"/>
        <w:jc w:val="left"/>
        <w:rPr>
          <w:rFonts w:ascii="宋体" w:eastAsia="宋体" w:hAnsi="宋体" w:cs="宋体"/>
          <w:color w:val="000000"/>
          <w:kern w:val="0"/>
          <w:szCs w:val="21"/>
        </w:rPr>
      </w:pPr>
      <w:r w:rsidRPr="000508C0">
        <w:rPr>
          <w:rFonts w:ascii="宋体" w:eastAsia="宋体" w:hAnsi="宋体" w:cs="TimesNewRomanPSMT"/>
          <w:color w:val="000000"/>
          <w:kern w:val="0"/>
          <w:szCs w:val="21"/>
        </w:rPr>
        <w:t>1.</w:t>
      </w:r>
      <w:r w:rsidRPr="000508C0">
        <w:rPr>
          <w:rFonts w:ascii="宋体" w:eastAsia="宋体" w:hAnsi="宋体" w:cs="宋体" w:hint="eastAsia"/>
          <w:color w:val="000000"/>
          <w:kern w:val="0"/>
          <w:szCs w:val="21"/>
        </w:rPr>
        <w:t xml:space="preserve">教学目标 </w:t>
      </w:r>
    </w:p>
    <w:p w14:paraId="43D7E876" w14:textId="77777777" w:rsidR="000E5369" w:rsidRPr="00A4116D" w:rsidRDefault="000E5369" w:rsidP="00A4116D">
      <w:pPr>
        <w:autoSpaceDE w:val="0"/>
        <w:autoSpaceDN w:val="0"/>
        <w:adjustRightInd w:val="0"/>
        <w:spacing w:line="276" w:lineRule="auto"/>
        <w:jc w:val="left"/>
        <w:rPr>
          <w:rFonts w:ascii="宋体" w:eastAsia="宋体" w:hAnsi="宋体" w:cs="Times New Roman"/>
          <w:bCs/>
          <w:kern w:val="0"/>
          <w:szCs w:val="21"/>
        </w:rPr>
      </w:pPr>
      <w:r w:rsidRPr="00A4116D">
        <w:rPr>
          <w:rFonts w:ascii="宋体" w:eastAsia="宋体" w:hAnsi="宋体" w:cs="Times New Roman" w:hint="eastAsia"/>
          <w:bCs/>
          <w:kern w:val="0"/>
          <w:szCs w:val="21"/>
        </w:rPr>
        <w:t>1</w:t>
      </w:r>
      <w:r w:rsidRPr="00A4116D">
        <w:rPr>
          <w:rFonts w:ascii="宋体" w:eastAsia="宋体" w:hAnsi="宋体" w:cs="Times New Roman"/>
          <w:bCs/>
          <w:kern w:val="0"/>
          <w:szCs w:val="21"/>
        </w:rPr>
        <w:t>.1</w:t>
      </w:r>
      <w:r w:rsidRPr="000E5369">
        <w:rPr>
          <w:rFonts w:ascii="宋体" w:eastAsia="宋体" w:hAnsi="宋体" w:cs="Times New Roman" w:hint="eastAsia"/>
          <w:bCs/>
          <w:kern w:val="0"/>
          <w:szCs w:val="21"/>
        </w:rPr>
        <w:t>了解方剂的组成与剂型</w:t>
      </w:r>
    </w:p>
    <w:p w14:paraId="4CFDC0E5" w14:textId="77777777" w:rsidR="000E5369" w:rsidRPr="00A4116D" w:rsidRDefault="000E5369" w:rsidP="00A4116D">
      <w:pPr>
        <w:autoSpaceDE w:val="0"/>
        <w:autoSpaceDN w:val="0"/>
        <w:adjustRightInd w:val="0"/>
        <w:spacing w:line="276" w:lineRule="auto"/>
        <w:jc w:val="left"/>
        <w:rPr>
          <w:rFonts w:ascii="宋体" w:eastAsia="宋体" w:hAnsi="宋体" w:cs="Times New Roman"/>
          <w:bCs/>
          <w:kern w:val="0"/>
          <w:szCs w:val="21"/>
        </w:rPr>
      </w:pPr>
      <w:r w:rsidRPr="00A4116D">
        <w:rPr>
          <w:rFonts w:ascii="宋体" w:eastAsia="宋体" w:hAnsi="宋体" w:cs="Times New Roman"/>
          <w:bCs/>
          <w:kern w:val="0"/>
          <w:szCs w:val="21"/>
        </w:rPr>
        <w:t>1.2</w:t>
      </w:r>
      <w:r w:rsidRPr="000E5369">
        <w:rPr>
          <w:rFonts w:ascii="宋体" w:eastAsia="宋体" w:hAnsi="宋体" w:cs="Times New Roman" w:hint="eastAsia"/>
          <w:bCs/>
          <w:kern w:val="0"/>
          <w:szCs w:val="21"/>
        </w:rPr>
        <w:t>了解方解的基本思路</w:t>
      </w:r>
    </w:p>
    <w:p w14:paraId="3DDDFCB7" w14:textId="77777777" w:rsidR="000E5369" w:rsidRPr="000E5369" w:rsidRDefault="000E5369" w:rsidP="00A4116D">
      <w:pPr>
        <w:autoSpaceDE w:val="0"/>
        <w:autoSpaceDN w:val="0"/>
        <w:adjustRightInd w:val="0"/>
        <w:spacing w:line="276" w:lineRule="auto"/>
        <w:jc w:val="left"/>
        <w:rPr>
          <w:rFonts w:ascii="宋体" w:eastAsia="宋体" w:hAnsi="宋体" w:cs="Times New Roman"/>
          <w:bCs/>
          <w:kern w:val="0"/>
          <w:szCs w:val="21"/>
        </w:rPr>
      </w:pPr>
      <w:r w:rsidRPr="00A4116D">
        <w:rPr>
          <w:rFonts w:ascii="宋体" w:eastAsia="宋体" w:hAnsi="宋体" w:cs="Times New Roman" w:hint="eastAsia"/>
          <w:bCs/>
          <w:kern w:val="0"/>
          <w:szCs w:val="21"/>
        </w:rPr>
        <w:t>1</w:t>
      </w:r>
      <w:r w:rsidRPr="00A4116D">
        <w:rPr>
          <w:rFonts w:ascii="宋体" w:eastAsia="宋体" w:hAnsi="宋体" w:cs="Times New Roman"/>
          <w:bCs/>
          <w:kern w:val="0"/>
          <w:szCs w:val="21"/>
        </w:rPr>
        <w:t xml:space="preserve">.3 </w:t>
      </w:r>
      <w:r w:rsidRPr="000E5369">
        <w:rPr>
          <w:rFonts w:ascii="宋体" w:eastAsia="宋体" w:hAnsi="宋体" w:cs="Times New Roman" w:hint="eastAsia"/>
          <w:bCs/>
          <w:kern w:val="0"/>
          <w:szCs w:val="21"/>
        </w:rPr>
        <w:t>了解名方主治病证及配伍特点。</w:t>
      </w:r>
    </w:p>
    <w:p w14:paraId="0834C510" w14:textId="77777777" w:rsidR="000508C0" w:rsidRDefault="000508C0" w:rsidP="002B3820">
      <w:pPr>
        <w:widowControl/>
        <w:spacing w:beforeLines="50" w:before="156" w:afterLines="50" w:after="156"/>
        <w:jc w:val="left"/>
        <w:rPr>
          <w:rFonts w:ascii="宋体" w:eastAsia="宋体" w:hAnsi="宋体" w:cs="宋体"/>
          <w:color w:val="000000"/>
          <w:kern w:val="0"/>
          <w:szCs w:val="21"/>
        </w:rPr>
      </w:pPr>
      <w:r w:rsidRPr="000508C0">
        <w:rPr>
          <w:rFonts w:ascii="宋体" w:eastAsia="宋体" w:hAnsi="宋体" w:cs="TimesNewRomanPSMT"/>
          <w:color w:val="000000"/>
          <w:kern w:val="0"/>
          <w:szCs w:val="21"/>
        </w:rPr>
        <w:t>2.</w:t>
      </w:r>
      <w:r w:rsidRPr="000508C0">
        <w:rPr>
          <w:rFonts w:ascii="宋体" w:eastAsia="宋体" w:hAnsi="宋体" w:cs="宋体" w:hint="eastAsia"/>
          <w:color w:val="000000"/>
          <w:kern w:val="0"/>
          <w:szCs w:val="21"/>
        </w:rPr>
        <w:t>教学重难点</w:t>
      </w:r>
    </w:p>
    <w:p w14:paraId="6B789C59" w14:textId="77777777" w:rsidR="002411C6" w:rsidRDefault="004168BF" w:rsidP="002B382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.1</w:t>
      </w:r>
      <w:r>
        <w:rPr>
          <w:rFonts w:ascii="宋体" w:eastAsia="宋体" w:hAnsi="宋体" w:cs="宋体" w:hint="eastAsia"/>
          <w:color w:val="000000"/>
          <w:kern w:val="0"/>
          <w:szCs w:val="21"/>
        </w:rPr>
        <w:t>方解的基本思路</w:t>
      </w:r>
    </w:p>
    <w:p w14:paraId="0D13029D" w14:textId="77777777" w:rsidR="004168BF" w:rsidRPr="000508C0" w:rsidRDefault="004168BF" w:rsidP="002B382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 xml:space="preserve">.2 </w:t>
      </w:r>
      <w:r>
        <w:rPr>
          <w:rFonts w:ascii="宋体" w:eastAsia="宋体" w:hAnsi="宋体" w:cs="宋体" w:hint="eastAsia"/>
          <w:color w:val="000000"/>
          <w:kern w:val="0"/>
          <w:szCs w:val="21"/>
        </w:rPr>
        <w:t>名方的配伍特点。</w:t>
      </w:r>
    </w:p>
    <w:p w14:paraId="2D57F350" w14:textId="77777777" w:rsidR="000508C0" w:rsidRDefault="000508C0" w:rsidP="002B3820">
      <w:pPr>
        <w:widowControl/>
        <w:spacing w:beforeLines="50" w:before="156" w:afterLines="50" w:after="156"/>
        <w:jc w:val="left"/>
        <w:rPr>
          <w:rFonts w:ascii="宋体" w:eastAsia="宋体" w:hAnsi="宋体" w:cs="宋体"/>
          <w:color w:val="000000"/>
          <w:kern w:val="0"/>
          <w:szCs w:val="21"/>
        </w:rPr>
      </w:pPr>
      <w:r w:rsidRPr="000508C0">
        <w:rPr>
          <w:rFonts w:ascii="宋体" w:eastAsia="宋体" w:hAnsi="宋体" w:cs="TimesNewRomanPSMT"/>
          <w:color w:val="000000"/>
          <w:kern w:val="0"/>
          <w:szCs w:val="21"/>
        </w:rPr>
        <w:t>3.</w:t>
      </w:r>
      <w:r w:rsidRPr="000508C0">
        <w:rPr>
          <w:rFonts w:ascii="宋体" w:eastAsia="宋体" w:hAnsi="宋体" w:cs="宋体" w:hint="eastAsia"/>
          <w:color w:val="000000"/>
          <w:kern w:val="0"/>
          <w:szCs w:val="21"/>
        </w:rPr>
        <w:t>教学内容</w:t>
      </w:r>
    </w:p>
    <w:p w14:paraId="221E1955" w14:textId="77777777" w:rsidR="002411C6" w:rsidRPr="002411C6" w:rsidRDefault="002411C6" w:rsidP="002B3820">
      <w:pPr>
        <w:autoSpaceDE w:val="0"/>
        <w:autoSpaceDN w:val="0"/>
        <w:adjustRightInd w:val="0"/>
        <w:snapToGrid w:val="0"/>
        <w:spacing w:line="276" w:lineRule="auto"/>
        <w:rPr>
          <w:rFonts w:ascii="宋体" w:eastAsia="宋体" w:hAnsi="宋体" w:cs="Times New Roman"/>
          <w:kern w:val="0"/>
          <w:szCs w:val="21"/>
        </w:rPr>
      </w:pPr>
      <w:r>
        <w:rPr>
          <w:rFonts w:ascii="宋体" w:eastAsia="宋体" w:hAnsi="宋体" w:cs="Times New Roman" w:hint="eastAsia"/>
          <w:kern w:val="0"/>
          <w:szCs w:val="21"/>
        </w:rPr>
        <w:t>3</w:t>
      </w:r>
      <w:r>
        <w:rPr>
          <w:rFonts w:ascii="宋体" w:eastAsia="宋体" w:hAnsi="宋体" w:cs="Times New Roman"/>
          <w:kern w:val="0"/>
          <w:szCs w:val="21"/>
        </w:rPr>
        <w:t xml:space="preserve">.1 </w:t>
      </w:r>
      <w:r w:rsidRPr="002411C6">
        <w:rPr>
          <w:rFonts w:ascii="宋体" w:eastAsia="宋体" w:hAnsi="宋体" w:cs="Times New Roman" w:hint="eastAsia"/>
          <w:kern w:val="0"/>
          <w:szCs w:val="21"/>
        </w:rPr>
        <w:t>方剂的治法与分类</w:t>
      </w:r>
    </w:p>
    <w:p w14:paraId="77BEA07A" w14:textId="77777777" w:rsidR="002411C6" w:rsidRPr="002411C6" w:rsidRDefault="002411C6" w:rsidP="002B3820">
      <w:pPr>
        <w:autoSpaceDE w:val="0"/>
        <w:autoSpaceDN w:val="0"/>
        <w:adjustRightInd w:val="0"/>
        <w:snapToGrid w:val="0"/>
        <w:spacing w:line="276" w:lineRule="auto"/>
        <w:rPr>
          <w:rFonts w:ascii="宋体" w:eastAsia="宋体" w:hAnsi="宋体" w:cs="Times New Roman"/>
          <w:kern w:val="0"/>
          <w:szCs w:val="21"/>
        </w:rPr>
      </w:pPr>
      <w:r>
        <w:rPr>
          <w:rFonts w:ascii="宋体" w:eastAsia="宋体" w:hAnsi="宋体" w:cs="Times New Roman"/>
          <w:kern w:val="0"/>
          <w:szCs w:val="21"/>
        </w:rPr>
        <w:t xml:space="preserve">3.2 </w:t>
      </w:r>
      <w:r w:rsidRPr="002411C6">
        <w:rPr>
          <w:rFonts w:ascii="宋体" w:eastAsia="宋体" w:hAnsi="宋体" w:cs="Times New Roman" w:hint="eastAsia"/>
          <w:kern w:val="0"/>
          <w:szCs w:val="21"/>
        </w:rPr>
        <w:t>方剂的组成与剂型</w:t>
      </w:r>
    </w:p>
    <w:p w14:paraId="671F56EA" w14:textId="77777777" w:rsidR="002411C6" w:rsidRPr="000508C0" w:rsidRDefault="002411C6" w:rsidP="002B3820">
      <w:pPr>
        <w:widowControl/>
        <w:spacing w:beforeLines="50" w:before="156" w:afterLines="50" w:after="156"/>
        <w:jc w:val="left"/>
        <w:rPr>
          <w:rFonts w:ascii="宋体" w:eastAsia="宋体" w:hAnsi="宋体"/>
          <w:szCs w:val="21"/>
        </w:rPr>
      </w:pPr>
      <w:r>
        <w:rPr>
          <w:rFonts w:ascii="宋体" w:eastAsia="宋体" w:hAnsi="宋体" w:cs="Times New Roman"/>
          <w:kern w:val="0"/>
          <w:szCs w:val="21"/>
        </w:rPr>
        <w:t xml:space="preserve">3.3 </w:t>
      </w:r>
      <w:r w:rsidRPr="002411C6">
        <w:rPr>
          <w:rFonts w:ascii="宋体" w:eastAsia="宋体" w:hAnsi="宋体" w:cs="Times New Roman" w:hint="eastAsia"/>
          <w:kern w:val="0"/>
          <w:szCs w:val="21"/>
        </w:rPr>
        <w:t>经典名方组方举例</w:t>
      </w:r>
    </w:p>
    <w:p w14:paraId="38562CBE" w14:textId="77777777" w:rsidR="000508C0" w:rsidRDefault="000508C0" w:rsidP="002B3820">
      <w:pPr>
        <w:widowControl/>
        <w:spacing w:beforeLines="50" w:before="156" w:afterLines="50" w:after="156"/>
        <w:jc w:val="left"/>
        <w:rPr>
          <w:rFonts w:ascii="宋体" w:eastAsia="宋体" w:hAnsi="宋体" w:cs="宋体"/>
          <w:color w:val="000000"/>
          <w:kern w:val="0"/>
          <w:szCs w:val="21"/>
        </w:rPr>
      </w:pPr>
      <w:r w:rsidRPr="000508C0">
        <w:rPr>
          <w:rFonts w:ascii="宋体" w:eastAsia="宋体" w:hAnsi="宋体" w:cs="TimesNewRomanPSMT"/>
          <w:color w:val="000000"/>
          <w:kern w:val="0"/>
          <w:szCs w:val="21"/>
        </w:rPr>
        <w:t>4.</w:t>
      </w:r>
      <w:r w:rsidRPr="000508C0">
        <w:rPr>
          <w:rFonts w:ascii="宋体" w:eastAsia="宋体" w:hAnsi="宋体" w:cs="宋体" w:hint="eastAsia"/>
          <w:color w:val="000000"/>
          <w:kern w:val="0"/>
          <w:szCs w:val="21"/>
        </w:rPr>
        <w:t xml:space="preserve">教学方法 </w:t>
      </w:r>
    </w:p>
    <w:p w14:paraId="5CFF57C7" w14:textId="77777777" w:rsidR="00AE32F3" w:rsidRPr="000508C0" w:rsidRDefault="00AE32F3" w:rsidP="000508C0">
      <w:pPr>
        <w:widowControl/>
        <w:spacing w:beforeLines="50" w:before="156" w:afterLines="50" w:after="156"/>
        <w:ind w:firstLineChars="200" w:firstLine="420"/>
        <w:jc w:val="left"/>
        <w:rPr>
          <w:rFonts w:ascii="宋体" w:eastAsia="宋体" w:hAnsi="宋体" w:cs="宋体"/>
          <w:color w:val="000000"/>
          <w:kern w:val="0"/>
          <w:szCs w:val="21"/>
        </w:rPr>
      </w:pPr>
      <w:r w:rsidRPr="007438FE">
        <w:rPr>
          <w:rFonts w:ascii="Times New Roman" w:eastAsia="宋体" w:hAnsi="Times New Roman" w:cs="Times New Roman" w:hint="eastAsia"/>
          <w:kern w:val="0"/>
          <w:szCs w:val="20"/>
        </w:rPr>
        <w:t>讲授法</w:t>
      </w:r>
      <w:r>
        <w:rPr>
          <w:rFonts w:ascii="Times New Roman" w:eastAsia="宋体" w:hAnsi="Times New Roman" w:cs="Times New Roman" w:hint="eastAsia"/>
          <w:kern w:val="0"/>
          <w:szCs w:val="20"/>
        </w:rPr>
        <w:t>结合案例教学</w:t>
      </w:r>
    </w:p>
    <w:p w14:paraId="4AD75691" w14:textId="77777777" w:rsidR="000508C0" w:rsidRPr="000508C0" w:rsidRDefault="000508C0" w:rsidP="002B3820">
      <w:pPr>
        <w:widowControl/>
        <w:spacing w:beforeLines="50" w:before="156" w:afterLines="50" w:after="156"/>
        <w:jc w:val="left"/>
        <w:rPr>
          <w:rFonts w:ascii="宋体" w:eastAsia="宋体" w:hAnsi="宋体" w:cs="TimesNewRomanPSMT"/>
          <w:color w:val="000000"/>
          <w:kern w:val="0"/>
          <w:szCs w:val="21"/>
        </w:rPr>
      </w:pPr>
      <w:r w:rsidRPr="000508C0">
        <w:rPr>
          <w:rFonts w:ascii="宋体" w:eastAsia="宋体" w:hAnsi="宋体" w:cs="TimesNewRomanPSMT"/>
          <w:color w:val="000000"/>
          <w:kern w:val="0"/>
          <w:szCs w:val="21"/>
        </w:rPr>
        <w:t>5.</w:t>
      </w:r>
      <w:r w:rsidRPr="000508C0">
        <w:rPr>
          <w:rFonts w:ascii="宋体" w:eastAsia="宋体" w:hAnsi="宋体" w:cs="TimesNewRomanPSMT" w:hint="eastAsia"/>
          <w:color w:val="000000"/>
          <w:kern w:val="0"/>
          <w:szCs w:val="21"/>
        </w:rPr>
        <w:t>教学评价</w:t>
      </w:r>
    </w:p>
    <w:p w14:paraId="4220DA62" w14:textId="77777777" w:rsidR="004265DD" w:rsidRPr="000508C0" w:rsidRDefault="00AE32F3" w:rsidP="00DD7B5F">
      <w:pPr>
        <w:widowControl/>
        <w:spacing w:beforeLines="50" w:before="156" w:afterLines="50" w:after="156"/>
        <w:ind w:firstLineChars="200" w:firstLine="420"/>
        <w:jc w:val="left"/>
      </w:pPr>
      <w:r>
        <w:rPr>
          <w:rFonts w:ascii="宋体" w:eastAsia="宋体" w:hAnsi="宋体" w:cs="TimesNewRomanPSMT" w:hint="eastAsia"/>
          <w:color w:val="000000"/>
          <w:kern w:val="0"/>
          <w:szCs w:val="21"/>
        </w:rPr>
        <w:t>完成下列思考题</w:t>
      </w:r>
    </w:p>
    <w:p w14:paraId="0166B60D" w14:textId="77777777" w:rsidR="00A6495D" w:rsidRPr="00A6495D" w:rsidRDefault="00A6495D" w:rsidP="00A6495D">
      <w:pPr>
        <w:autoSpaceDE w:val="0"/>
        <w:autoSpaceDN w:val="0"/>
        <w:adjustRightInd w:val="0"/>
        <w:spacing w:line="276" w:lineRule="auto"/>
        <w:jc w:val="left"/>
        <w:rPr>
          <w:rFonts w:ascii="宋体" w:eastAsia="宋体" w:hAnsi="宋体" w:cs="Times New Roman"/>
          <w:kern w:val="0"/>
          <w:szCs w:val="21"/>
        </w:rPr>
      </w:pPr>
      <w:r>
        <w:rPr>
          <w:rFonts w:ascii="宋体" w:eastAsia="宋体" w:hAnsi="宋体" w:cs="Times New Roman" w:hint="eastAsia"/>
          <w:kern w:val="0"/>
          <w:szCs w:val="21"/>
        </w:rPr>
        <w:t>5</w:t>
      </w:r>
      <w:r>
        <w:rPr>
          <w:rFonts w:ascii="宋体" w:eastAsia="宋体" w:hAnsi="宋体" w:cs="Times New Roman"/>
          <w:kern w:val="0"/>
          <w:szCs w:val="21"/>
        </w:rPr>
        <w:t xml:space="preserve">.1 </w:t>
      </w:r>
      <w:r w:rsidRPr="00A6495D">
        <w:rPr>
          <w:rFonts w:ascii="宋体" w:eastAsia="宋体" w:hAnsi="宋体" w:cs="Times New Roman" w:hint="eastAsia"/>
          <w:kern w:val="0"/>
          <w:szCs w:val="21"/>
        </w:rPr>
        <w:t>四君子汤、四物汤各主治</w:t>
      </w:r>
      <w:proofErr w:type="gramStart"/>
      <w:r w:rsidRPr="00A6495D">
        <w:rPr>
          <w:rFonts w:ascii="宋体" w:eastAsia="宋体" w:hAnsi="宋体" w:cs="Times New Roman" w:hint="eastAsia"/>
          <w:kern w:val="0"/>
          <w:szCs w:val="21"/>
        </w:rPr>
        <w:t>何种病</w:t>
      </w:r>
      <w:proofErr w:type="gramEnd"/>
      <w:r w:rsidRPr="00A6495D">
        <w:rPr>
          <w:rFonts w:ascii="宋体" w:eastAsia="宋体" w:hAnsi="宋体" w:cs="Times New Roman" w:hint="eastAsia"/>
          <w:kern w:val="0"/>
          <w:szCs w:val="21"/>
        </w:rPr>
        <w:t>证？</w:t>
      </w:r>
    </w:p>
    <w:p w14:paraId="5C62B908" w14:textId="77777777" w:rsidR="00A6495D" w:rsidRPr="00A6495D" w:rsidRDefault="00A6495D" w:rsidP="00A6495D">
      <w:pPr>
        <w:autoSpaceDE w:val="0"/>
        <w:autoSpaceDN w:val="0"/>
        <w:adjustRightInd w:val="0"/>
        <w:spacing w:line="276" w:lineRule="auto"/>
        <w:jc w:val="left"/>
        <w:rPr>
          <w:rFonts w:ascii="宋体" w:eastAsia="宋体" w:hAnsi="宋体" w:cs="Times New Roman"/>
          <w:kern w:val="0"/>
          <w:szCs w:val="21"/>
        </w:rPr>
      </w:pPr>
      <w:r>
        <w:rPr>
          <w:rFonts w:ascii="宋体" w:eastAsia="宋体" w:hAnsi="宋体" w:cs="Times New Roman"/>
          <w:kern w:val="0"/>
          <w:szCs w:val="21"/>
        </w:rPr>
        <w:t>5.</w:t>
      </w:r>
      <w:r w:rsidRPr="00A6495D">
        <w:rPr>
          <w:rFonts w:ascii="宋体" w:eastAsia="宋体" w:hAnsi="宋体" w:cs="Times New Roman" w:hint="eastAsia"/>
          <w:kern w:val="0"/>
          <w:szCs w:val="21"/>
        </w:rPr>
        <w:t>2.六味地黄</w:t>
      </w:r>
      <w:proofErr w:type="gramStart"/>
      <w:r w:rsidRPr="00A6495D">
        <w:rPr>
          <w:rFonts w:ascii="宋体" w:eastAsia="宋体" w:hAnsi="宋体" w:cs="Times New Roman" w:hint="eastAsia"/>
          <w:kern w:val="0"/>
          <w:szCs w:val="21"/>
        </w:rPr>
        <w:t>丸</w:t>
      </w:r>
      <w:proofErr w:type="gramEnd"/>
      <w:r w:rsidRPr="00A6495D">
        <w:rPr>
          <w:rFonts w:ascii="宋体" w:eastAsia="宋体" w:hAnsi="宋体" w:cs="Times New Roman" w:hint="eastAsia"/>
          <w:kern w:val="0"/>
          <w:szCs w:val="21"/>
        </w:rPr>
        <w:t>主治</w:t>
      </w:r>
      <w:proofErr w:type="gramStart"/>
      <w:r w:rsidRPr="00A6495D">
        <w:rPr>
          <w:rFonts w:ascii="宋体" w:eastAsia="宋体" w:hAnsi="宋体" w:cs="Times New Roman" w:hint="eastAsia"/>
          <w:kern w:val="0"/>
          <w:szCs w:val="21"/>
        </w:rPr>
        <w:t>何种病</w:t>
      </w:r>
      <w:proofErr w:type="gramEnd"/>
      <w:r w:rsidRPr="00A6495D">
        <w:rPr>
          <w:rFonts w:ascii="宋体" w:eastAsia="宋体" w:hAnsi="宋体" w:cs="Times New Roman" w:hint="eastAsia"/>
          <w:kern w:val="0"/>
          <w:szCs w:val="21"/>
        </w:rPr>
        <w:t>证？其配伍特点是什么？</w:t>
      </w:r>
    </w:p>
    <w:p w14:paraId="52615D78" w14:textId="491BB5BC"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7C4BA9AB" w14:textId="4717C723"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5670618A" w14:textId="77777777" w:rsidTr="00D715F7">
        <w:trPr>
          <w:trHeight w:val="340"/>
          <w:jc w:val="center"/>
        </w:trPr>
        <w:tc>
          <w:tcPr>
            <w:tcW w:w="2765" w:type="dxa"/>
            <w:vAlign w:val="center"/>
          </w:tcPr>
          <w:p w14:paraId="7DB90698"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3E3EF0A0"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0FA20A43"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7BB2F8CF" w14:textId="77777777" w:rsidTr="00D715F7">
        <w:trPr>
          <w:trHeight w:val="340"/>
          <w:jc w:val="center"/>
        </w:trPr>
        <w:tc>
          <w:tcPr>
            <w:tcW w:w="2765" w:type="dxa"/>
            <w:vAlign w:val="center"/>
          </w:tcPr>
          <w:p w14:paraId="305AC3A0"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lastRenderedPageBreak/>
              <w:t>第一章</w:t>
            </w:r>
          </w:p>
        </w:tc>
        <w:tc>
          <w:tcPr>
            <w:tcW w:w="2765" w:type="dxa"/>
            <w:vAlign w:val="center"/>
          </w:tcPr>
          <w:p w14:paraId="250F9875" w14:textId="77777777" w:rsidR="00CA53B2" w:rsidRPr="0034254B" w:rsidRDefault="000A2B72" w:rsidP="00DD7B5F">
            <w:pPr>
              <w:widowControl/>
              <w:spacing w:beforeLines="50" w:before="156" w:afterLines="50" w:after="156"/>
              <w:jc w:val="center"/>
              <w:rPr>
                <w:rFonts w:ascii="宋体" w:eastAsia="宋体" w:hAnsi="宋体"/>
              </w:rPr>
            </w:pPr>
            <w:r>
              <w:rPr>
                <w:rFonts w:ascii="Times New Roman" w:eastAsia="黑体" w:hAnsi="Times New Roman" w:hint="eastAsia"/>
              </w:rPr>
              <w:t xml:space="preserve">  </w:t>
            </w:r>
            <w:r w:rsidRPr="000A2B72">
              <w:rPr>
                <w:rFonts w:ascii="宋体" w:eastAsia="宋体" w:hAnsi="宋体" w:hint="eastAsia"/>
              </w:rPr>
              <w:t>中药的起源和中药学的发展</w:t>
            </w:r>
          </w:p>
        </w:tc>
        <w:tc>
          <w:tcPr>
            <w:tcW w:w="2766" w:type="dxa"/>
            <w:vAlign w:val="center"/>
          </w:tcPr>
          <w:p w14:paraId="62589758" w14:textId="77777777" w:rsidR="00CA53B2" w:rsidRPr="0034254B" w:rsidRDefault="00BF25DD" w:rsidP="00DD7B5F">
            <w:pPr>
              <w:widowControl/>
              <w:spacing w:beforeLines="50" w:before="156" w:afterLines="50" w:after="156"/>
              <w:jc w:val="center"/>
              <w:rPr>
                <w:rFonts w:ascii="宋体" w:eastAsia="宋体" w:hAnsi="宋体"/>
              </w:rPr>
            </w:pPr>
            <w:r>
              <w:rPr>
                <w:rFonts w:ascii="宋体" w:eastAsia="宋体" w:hAnsi="宋体"/>
              </w:rPr>
              <w:t>2</w:t>
            </w:r>
          </w:p>
        </w:tc>
      </w:tr>
      <w:tr w:rsidR="00CA53B2" w14:paraId="58D76E1B" w14:textId="77777777" w:rsidTr="00D715F7">
        <w:trPr>
          <w:trHeight w:val="340"/>
          <w:jc w:val="center"/>
        </w:trPr>
        <w:tc>
          <w:tcPr>
            <w:tcW w:w="2765" w:type="dxa"/>
            <w:vAlign w:val="center"/>
          </w:tcPr>
          <w:p w14:paraId="1C002858"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14:paraId="4D187748" w14:textId="77777777" w:rsidR="00CA53B2" w:rsidRPr="0034254B" w:rsidRDefault="003F2508" w:rsidP="00DD7B5F">
            <w:pPr>
              <w:widowControl/>
              <w:spacing w:beforeLines="50" w:before="156" w:afterLines="50" w:after="156"/>
              <w:jc w:val="center"/>
              <w:rPr>
                <w:rFonts w:ascii="宋体" w:eastAsia="宋体" w:hAnsi="宋体"/>
              </w:rPr>
            </w:pPr>
            <w:r w:rsidRPr="004A574C">
              <w:rPr>
                <w:rFonts w:ascii="宋体" w:eastAsia="宋体" w:hAnsi="宋体" w:hint="eastAsia"/>
              </w:rPr>
              <w:t>中药的</w:t>
            </w:r>
            <w:r w:rsidRPr="004A574C">
              <w:rPr>
                <w:rFonts w:ascii="宋体" w:eastAsia="宋体" w:hAnsi="宋体"/>
              </w:rPr>
              <w:t>产地与</w:t>
            </w:r>
            <w:r w:rsidRPr="004A574C">
              <w:rPr>
                <w:rFonts w:ascii="宋体" w:eastAsia="宋体" w:hAnsi="宋体" w:hint="eastAsia"/>
              </w:rPr>
              <w:t>采集</w:t>
            </w:r>
          </w:p>
        </w:tc>
        <w:tc>
          <w:tcPr>
            <w:tcW w:w="2766" w:type="dxa"/>
            <w:vAlign w:val="center"/>
          </w:tcPr>
          <w:p w14:paraId="3EA4F1A7" w14:textId="77777777" w:rsidR="00CA53B2" w:rsidRPr="0034254B" w:rsidRDefault="003F2508" w:rsidP="00DD7B5F">
            <w:pPr>
              <w:widowControl/>
              <w:spacing w:beforeLines="50" w:before="156" w:afterLines="50" w:after="156"/>
              <w:jc w:val="center"/>
              <w:rPr>
                <w:rFonts w:ascii="宋体" w:eastAsia="宋体" w:hAnsi="宋体"/>
              </w:rPr>
            </w:pPr>
            <w:r>
              <w:rPr>
                <w:rFonts w:ascii="宋体" w:eastAsia="宋体" w:hAnsi="宋体" w:hint="eastAsia"/>
              </w:rPr>
              <w:t>1</w:t>
            </w:r>
          </w:p>
        </w:tc>
      </w:tr>
      <w:tr w:rsidR="00CA53B2" w14:paraId="2B8ABEC9" w14:textId="77777777" w:rsidTr="00D715F7">
        <w:trPr>
          <w:trHeight w:val="340"/>
          <w:jc w:val="center"/>
        </w:trPr>
        <w:tc>
          <w:tcPr>
            <w:tcW w:w="2765" w:type="dxa"/>
            <w:vAlign w:val="center"/>
          </w:tcPr>
          <w:p w14:paraId="5BA7E4DD"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vAlign w:val="center"/>
          </w:tcPr>
          <w:p w14:paraId="5303D112" w14:textId="77777777" w:rsidR="00CA53B2" w:rsidRPr="0034254B" w:rsidRDefault="00F34322" w:rsidP="00DD7B5F">
            <w:pPr>
              <w:widowControl/>
              <w:spacing w:beforeLines="50" w:before="156" w:afterLines="50" w:after="156"/>
              <w:jc w:val="center"/>
              <w:rPr>
                <w:rFonts w:ascii="宋体" w:eastAsia="宋体" w:hAnsi="宋体"/>
              </w:rPr>
            </w:pPr>
            <w:r w:rsidRPr="004A574C">
              <w:rPr>
                <w:rFonts w:ascii="宋体" w:eastAsia="宋体" w:hAnsi="宋体" w:hint="eastAsia"/>
              </w:rPr>
              <w:t>中药的炮制</w:t>
            </w:r>
          </w:p>
        </w:tc>
        <w:tc>
          <w:tcPr>
            <w:tcW w:w="2766" w:type="dxa"/>
            <w:vAlign w:val="center"/>
          </w:tcPr>
          <w:p w14:paraId="547870C3" w14:textId="77777777" w:rsidR="00CA53B2" w:rsidRPr="0034254B" w:rsidRDefault="00BF25DD" w:rsidP="00DD7B5F">
            <w:pPr>
              <w:widowControl/>
              <w:spacing w:beforeLines="50" w:before="156" w:afterLines="50" w:after="156"/>
              <w:jc w:val="center"/>
              <w:rPr>
                <w:rFonts w:ascii="宋体" w:eastAsia="宋体" w:hAnsi="宋体"/>
              </w:rPr>
            </w:pPr>
            <w:r>
              <w:rPr>
                <w:rFonts w:ascii="宋体" w:eastAsia="宋体" w:hAnsi="宋体"/>
              </w:rPr>
              <w:t>2</w:t>
            </w:r>
          </w:p>
        </w:tc>
      </w:tr>
      <w:tr w:rsidR="00CA53B2" w14:paraId="25058191" w14:textId="77777777" w:rsidTr="00D715F7">
        <w:trPr>
          <w:trHeight w:val="340"/>
          <w:jc w:val="center"/>
        </w:trPr>
        <w:tc>
          <w:tcPr>
            <w:tcW w:w="2765" w:type="dxa"/>
            <w:vAlign w:val="center"/>
          </w:tcPr>
          <w:p w14:paraId="04C5E59D"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765" w:type="dxa"/>
            <w:vAlign w:val="center"/>
          </w:tcPr>
          <w:p w14:paraId="37065B2D" w14:textId="77777777" w:rsidR="00CA53B2" w:rsidRPr="0034254B" w:rsidRDefault="00F34322" w:rsidP="00DD7B5F">
            <w:pPr>
              <w:widowControl/>
              <w:spacing w:beforeLines="50" w:before="156" w:afterLines="50" w:after="156"/>
              <w:jc w:val="center"/>
              <w:rPr>
                <w:rFonts w:ascii="宋体" w:eastAsia="宋体" w:hAnsi="宋体"/>
              </w:rPr>
            </w:pPr>
            <w:r w:rsidRPr="004A574C">
              <w:rPr>
                <w:rFonts w:ascii="宋体" w:eastAsia="宋体" w:hAnsi="宋体" w:hint="eastAsia"/>
              </w:rPr>
              <w:t>中药的性能</w:t>
            </w:r>
          </w:p>
        </w:tc>
        <w:tc>
          <w:tcPr>
            <w:tcW w:w="2766" w:type="dxa"/>
            <w:vAlign w:val="center"/>
          </w:tcPr>
          <w:p w14:paraId="09E4AE75" w14:textId="77777777" w:rsidR="00CA53B2" w:rsidRPr="0034254B" w:rsidRDefault="0031358F" w:rsidP="00DD7B5F">
            <w:pPr>
              <w:widowControl/>
              <w:spacing w:beforeLines="50" w:before="156" w:afterLines="50" w:after="156"/>
              <w:jc w:val="center"/>
              <w:rPr>
                <w:rFonts w:ascii="宋体" w:eastAsia="宋体" w:hAnsi="宋体"/>
              </w:rPr>
            </w:pPr>
            <w:r>
              <w:rPr>
                <w:rFonts w:ascii="宋体" w:eastAsia="宋体" w:hAnsi="宋体"/>
              </w:rPr>
              <w:t>2</w:t>
            </w:r>
          </w:p>
        </w:tc>
      </w:tr>
      <w:tr w:rsidR="00CA53B2" w14:paraId="3231565E" w14:textId="77777777" w:rsidTr="00D715F7">
        <w:trPr>
          <w:trHeight w:val="340"/>
          <w:jc w:val="center"/>
        </w:trPr>
        <w:tc>
          <w:tcPr>
            <w:tcW w:w="2765" w:type="dxa"/>
            <w:vAlign w:val="center"/>
          </w:tcPr>
          <w:p w14:paraId="5F4860F4"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2765" w:type="dxa"/>
            <w:vAlign w:val="center"/>
          </w:tcPr>
          <w:p w14:paraId="76BC6334" w14:textId="77777777" w:rsidR="00CA53B2" w:rsidRPr="0034254B" w:rsidRDefault="00995C4E" w:rsidP="00DD7B5F">
            <w:pPr>
              <w:widowControl/>
              <w:spacing w:beforeLines="50" w:before="156" w:afterLines="50" w:after="156"/>
              <w:jc w:val="center"/>
              <w:rPr>
                <w:rFonts w:ascii="宋体" w:eastAsia="宋体" w:hAnsi="宋体"/>
              </w:rPr>
            </w:pPr>
            <w:r w:rsidRPr="004A574C">
              <w:rPr>
                <w:rFonts w:ascii="宋体" w:eastAsia="宋体" w:hAnsi="宋体" w:hint="eastAsia"/>
              </w:rPr>
              <w:t>中药的应用</w:t>
            </w:r>
          </w:p>
        </w:tc>
        <w:tc>
          <w:tcPr>
            <w:tcW w:w="2766" w:type="dxa"/>
            <w:vAlign w:val="center"/>
          </w:tcPr>
          <w:p w14:paraId="3436B7AE" w14:textId="77777777" w:rsidR="00CA53B2" w:rsidRPr="0034254B" w:rsidRDefault="0031358F"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CA53B2" w14:paraId="1F60F13B" w14:textId="77777777" w:rsidTr="00D715F7">
        <w:trPr>
          <w:trHeight w:val="340"/>
          <w:jc w:val="center"/>
        </w:trPr>
        <w:tc>
          <w:tcPr>
            <w:tcW w:w="2765" w:type="dxa"/>
            <w:vAlign w:val="center"/>
          </w:tcPr>
          <w:p w14:paraId="29CB2AEB" w14:textId="77777777" w:rsidR="00CA53B2" w:rsidRPr="0034254B" w:rsidRDefault="00CA53B2" w:rsidP="00DD7B5F">
            <w:pPr>
              <w:widowControl/>
              <w:spacing w:beforeLines="50" w:before="156" w:afterLines="50" w:after="156"/>
              <w:jc w:val="center"/>
              <w:rPr>
                <w:rFonts w:ascii="宋体" w:eastAsia="宋体" w:hAnsi="宋体"/>
              </w:rPr>
            </w:pPr>
          </w:p>
        </w:tc>
        <w:tc>
          <w:tcPr>
            <w:tcW w:w="2765" w:type="dxa"/>
            <w:vAlign w:val="center"/>
          </w:tcPr>
          <w:p w14:paraId="723A39E2" w14:textId="77777777" w:rsidR="00CA53B2" w:rsidRPr="0034254B" w:rsidRDefault="00995C4E" w:rsidP="004A574C">
            <w:pPr>
              <w:widowControl/>
              <w:spacing w:beforeLines="50" w:before="156" w:afterLines="50" w:after="156"/>
              <w:jc w:val="center"/>
              <w:rPr>
                <w:rFonts w:ascii="宋体" w:eastAsia="宋体" w:hAnsi="宋体"/>
              </w:rPr>
            </w:pPr>
            <w:r w:rsidRPr="004A574C">
              <w:rPr>
                <w:rFonts w:ascii="宋体" w:eastAsia="宋体" w:hAnsi="宋体" w:hint="eastAsia"/>
              </w:rPr>
              <w:t>中医基础理论部分</w:t>
            </w:r>
          </w:p>
        </w:tc>
        <w:tc>
          <w:tcPr>
            <w:tcW w:w="2766" w:type="dxa"/>
            <w:vAlign w:val="center"/>
          </w:tcPr>
          <w:p w14:paraId="3ECB7C00" w14:textId="77777777" w:rsidR="00CA53B2" w:rsidRPr="0034254B" w:rsidRDefault="00BF25DD" w:rsidP="00DD7B5F">
            <w:pPr>
              <w:widowControl/>
              <w:spacing w:beforeLines="50" w:before="156" w:afterLines="50" w:after="156"/>
              <w:jc w:val="center"/>
              <w:rPr>
                <w:rFonts w:ascii="宋体" w:eastAsia="宋体" w:hAnsi="宋体"/>
              </w:rPr>
            </w:pPr>
            <w:r>
              <w:rPr>
                <w:rFonts w:ascii="宋体" w:eastAsia="宋体" w:hAnsi="宋体"/>
              </w:rPr>
              <w:t>4</w:t>
            </w:r>
          </w:p>
        </w:tc>
      </w:tr>
      <w:tr w:rsidR="00CA53B2" w14:paraId="78C9544F" w14:textId="77777777" w:rsidTr="00D715F7">
        <w:trPr>
          <w:trHeight w:val="340"/>
          <w:jc w:val="center"/>
        </w:trPr>
        <w:tc>
          <w:tcPr>
            <w:tcW w:w="2765" w:type="dxa"/>
            <w:vAlign w:val="center"/>
          </w:tcPr>
          <w:p w14:paraId="6513271E" w14:textId="77777777" w:rsidR="00CA53B2" w:rsidRPr="0034254B" w:rsidRDefault="005C3831" w:rsidP="00DD7B5F">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2AD09D11" w14:textId="77777777" w:rsidR="00CA53B2" w:rsidRPr="0099563B" w:rsidRDefault="005C3831" w:rsidP="00DD7B5F">
            <w:pPr>
              <w:widowControl/>
              <w:spacing w:beforeLines="50" w:before="156" w:afterLines="50" w:after="156"/>
              <w:jc w:val="center"/>
              <w:rPr>
                <w:rFonts w:ascii="宋体" w:eastAsia="宋体" w:hAnsi="宋体"/>
              </w:rPr>
            </w:pPr>
            <w:r w:rsidRPr="0099563B">
              <w:rPr>
                <w:rFonts w:ascii="宋体" w:eastAsia="宋体" w:hAnsi="宋体" w:hint="eastAsia"/>
              </w:rPr>
              <w:t>解表药</w:t>
            </w:r>
          </w:p>
        </w:tc>
        <w:tc>
          <w:tcPr>
            <w:tcW w:w="2766" w:type="dxa"/>
            <w:vAlign w:val="center"/>
          </w:tcPr>
          <w:p w14:paraId="20264F9F" w14:textId="77777777" w:rsidR="00CA53B2" w:rsidRPr="0034254B" w:rsidRDefault="0031358F" w:rsidP="00DD7B5F">
            <w:pPr>
              <w:widowControl/>
              <w:spacing w:beforeLines="50" w:before="156" w:afterLines="50" w:after="156"/>
              <w:jc w:val="center"/>
              <w:rPr>
                <w:rFonts w:ascii="宋体" w:eastAsia="宋体" w:hAnsi="宋体"/>
              </w:rPr>
            </w:pPr>
            <w:r>
              <w:rPr>
                <w:rFonts w:ascii="宋体" w:eastAsia="宋体" w:hAnsi="宋体"/>
              </w:rPr>
              <w:t>2</w:t>
            </w:r>
          </w:p>
        </w:tc>
      </w:tr>
      <w:tr w:rsidR="00995C4E" w14:paraId="305CFDB1" w14:textId="77777777" w:rsidTr="00D715F7">
        <w:trPr>
          <w:trHeight w:val="340"/>
          <w:jc w:val="center"/>
        </w:trPr>
        <w:tc>
          <w:tcPr>
            <w:tcW w:w="2765" w:type="dxa"/>
            <w:vAlign w:val="center"/>
          </w:tcPr>
          <w:p w14:paraId="5EB45AD3" w14:textId="77777777" w:rsidR="00995C4E" w:rsidRPr="0034254B" w:rsidRDefault="00A93117" w:rsidP="00DD7B5F">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480D41DE" w14:textId="77777777" w:rsidR="00995C4E" w:rsidRPr="0099563B" w:rsidRDefault="00A93117" w:rsidP="00DD7B5F">
            <w:pPr>
              <w:widowControl/>
              <w:spacing w:beforeLines="50" w:before="156" w:afterLines="50" w:after="156"/>
              <w:jc w:val="center"/>
              <w:rPr>
                <w:rFonts w:ascii="宋体" w:eastAsia="宋体" w:hAnsi="宋体"/>
              </w:rPr>
            </w:pPr>
            <w:r w:rsidRPr="0099563B">
              <w:rPr>
                <w:rFonts w:ascii="宋体" w:eastAsia="宋体" w:hAnsi="宋体" w:hint="eastAsia"/>
              </w:rPr>
              <w:t>清热药</w:t>
            </w:r>
          </w:p>
        </w:tc>
        <w:tc>
          <w:tcPr>
            <w:tcW w:w="2766" w:type="dxa"/>
            <w:vAlign w:val="center"/>
          </w:tcPr>
          <w:p w14:paraId="3FA4CD19" w14:textId="77777777" w:rsidR="00995C4E" w:rsidRPr="0034254B" w:rsidRDefault="00A93117" w:rsidP="00DD7B5F">
            <w:pPr>
              <w:widowControl/>
              <w:spacing w:beforeLines="50" w:before="156" w:afterLines="50" w:after="156"/>
              <w:jc w:val="center"/>
              <w:rPr>
                <w:rFonts w:ascii="宋体" w:eastAsia="宋体" w:hAnsi="宋体"/>
              </w:rPr>
            </w:pPr>
            <w:r>
              <w:rPr>
                <w:rFonts w:ascii="宋体" w:eastAsia="宋体" w:hAnsi="宋体" w:hint="eastAsia"/>
              </w:rPr>
              <w:t>5</w:t>
            </w:r>
          </w:p>
        </w:tc>
      </w:tr>
      <w:tr w:rsidR="00995C4E" w14:paraId="64659E9C" w14:textId="77777777" w:rsidTr="00D715F7">
        <w:trPr>
          <w:trHeight w:val="340"/>
          <w:jc w:val="center"/>
        </w:trPr>
        <w:tc>
          <w:tcPr>
            <w:tcW w:w="2765" w:type="dxa"/>
            <w:vAlign w:val="center"/>
          </w:tcPr>
          <w:p w14:paraId="7A7D3F52" w14:textId="77777777" w:rsidR="00995C4E" w:rsidRPr="0034254B" w:rsidRDefault="00A93117" w:rsidP="00DD7B5F">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31F32CB1" w14:textId="77777777" w:rsidR="00995C4E" w:rsidRPr="0099563B" w:rsidRDefault="00A93117" w:rsidP="00DD7B5F">
            <w:pPr>
              <w:widowControl/>
              <w:spacing w:beforeLines="50" w:before="156" w:afterLines="50" w:after="156"/>
              <w:jc w:val="center"/>
              <w:rPr>
                <w:rFonts w:ascii="宋体" w:eastAsia="宋体" w:hAnsi="宋体"/>
              </w:rPr>
            </w:pPr>
            <w:proofErr w:type="gramStart"/>
            <w:r w:rsidRPr="0099563B">
              <w:rPr>
                <w:rFonts w:ascii="宋体" w:eastAsia="宋体" w:hAnsi="宋体" w:hint="eastAsia"/>
              </w:rPr>
              <w:t>泻</w:t>
            </w:r>
            <w:proofErr w:type="gramEnd"/>
            <w:r w:rsidRPr="0099563B">
              <w:rPr>
                <w:rFonts w:ascii="宋体" w:eastAsia="宋体" w:hAnsi="宋体" w:hint="eastAsia"/>
              </w:rPr>
              <w:t>下药</w:t>
            </w:r>
          </w:p>
        </w:tc>
        <w:tc>
          <w:tcPr>
            <w:tcW w:w="2766" w:type="dxa"/>
            <w:vAlign w:val="center"/>
          </w:tcPr>
          <w:p w14:paraId="59065E89" w14:textId="77777777" w:rsidR="00995C4E" w:rsidRPr="0031358F" w:rsidRDefault="0031358F" w:rsidP="00DD7B5F">
            <w:pPr>
              <w:widowControl/>
              <w:spacing w:beforeLines="50" w:before="156" w:afterLines="50" w:after="156"/>
              <w:jc w:val="center"/>
              <w:rPr>
                <w:rFonts w:ascii="宋体" w:eastAsia="宋体" w:hAnsi="宋体"/>
              </w:rPr>
            </w:pPr>
            <w:r w:rsidRPr="0031358F">
              <w:rPr>
                <w:rFonts w:ascii="宋体" w:eastAsia="宋体" w:hAnsi="宋体"/>
              </w:rPr>
              <w:t>1</w:t>
            </w:r>
          </w:p>
        </w:tc>
      </w:tr>
      <w:tr w:rsidR="00995C4E" w14:paraId="452A0F57" w14:textId="77777777" w:rsidTr="00D715F7">
        <w:trPr>
          <w:trHeight w:val="340"/>
          <w:jc w:val="center"/>
        </w:trPr>
        <w:tc>
          <w:tcPr>
            <w:tcW w:w="2765" w:type="dxa"/>
            <w:vAlign w:val="center"/>
          </w:tcPr>
          <w:p w14:paraId="2982B5A4" w14:textId="77777777" w:rsidR="00995C4E" w:rsidRPr="0034254B" w:rsidRDefault="00AB6476" w:rsidP="00DD7B5F">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167F2ECB" w14:textId="77777777" w:rsidR="00995C4E" w:rsidRPr="0099563B" w:rsidRDefault="00AB6476" w:rsidP="00DD7B5F">
            <w:pPr>
              <w:widowControl/>
              <w:spacing w:beforeLines="50" w:before="156" w:afterLines="50" w:after="156"/>
              <w:jc w:val="center"/>
              <w:rPr>
                <w:rFonts w:ascii="宋体" w:eastAsia="宋体" w:hAnsi="宋体"/>
              </w:rPr>
            </w:pPr>
            <w:proofErr w:type="gramStart"/>
            <w:r w:rsidRPr="0099563B">
              <w:rPr>
                <w:rFonts w:ascii="宋体" w:eastAsia="宋体" w:hAnsi="宋体" w:hint="eastAsia"/>
              </w:rPr>
              <w:t>祛风湿药</w:t>
            </w:r>
            <w:proofErr w:type="gramEnd"/>
          </w:p>
        </w:tc>
        <w:tc>
          <w:tcPr>
            <w:tcW w:w="2766" w:type="dxa"/>
            <w:vAlign w:val="center"/>
          </w:tcPr>
          <w:p w14:paraId="2832EFE6" w14:textId="77777777" w:rsidR="00995C4E" w:rsidRPr="0031358F" w:rsidRDefault="0031358F" w:rsidP="00DD7B5F">
            <w:pPr>
              <w:widowControl/>
              <w:spacing w:beforeLines="50" w:before="156" w:afterLines="50" w:after="156"/>
              <w:jc w:val="center"/>
              <w:rPr>
                <w:rFonts w:ascii="宋体" w:eastAsia="宋体" w:hAnsi="宋体"/>
              </w:rPr>
            </w:pPr>
            <w:r w:rsidRPr="0031358F">
              <w:rPr>
                <w:rFonts w:ascii="宋体" w:eastAsia="宋体" w:hAnsi="宋体"/>
              </w:rPr>
              <w:t>1</w:t>
            </w:r>
          </w:p>
        </w:tc>
      </w:tr>
      <w:tr w:rsidR="00995C4E" w14:paraId="7CF44177" w14:textId="77777777" w:rsidTr="00D715F7">
        <w:trPr>
          <w:trHeight w:val="340"/>
          <w:jc w:val="center"/>
        </w:trPr>
        <w:tc>
          <w:tcPr>
            <w:tcW w:w="2765" w:type="dxa"/>
            <w:vAlign w:val="center"/>
          </w:tcPr>
          <w:p w14:paraId="799B4CB3" w14:textId="77777777" w:rsidR="00995C4E" w:rsidRPr="0034254B" w:rsidRDefault="00AB6476" w:rsidP="00DD7B5F">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55DA75E6" w14:textId="77777777" w:rsidR="00995C4E" w:rsidRPr="0099563B" w:rsidRDefault="00FA0194" w:rsidP="00DD7B5F">
            <w:pPr>
              <w:widowControl/>
              <w:spacing w:beforeLines="50" w:before="156" w:afterLines="50" w:after="156"/>
              <w:jc w:val="center"/>
              <w:rPr>
                <w:rFonts w:ascii="宋体" w:eastAsia="宋体" w:hAnsi="宋体"/>
              </w:rPr>
            </w:pPr>
            <w:proofErr w:type="gramStart"/>
            <w:r w:rsidRPr="0099563B">
              <w:rPr>
                <w:rFonts w:ascii="宋体" w:eastAsia="宋体" w:hAnsi="宋体" w:hint="eastAsia"/>
              </w:rPr>
              <w:t>化湿药</w:t>
            </w:r>
            <w:proofErr w:type="gramEnd"/>
          </w:p>
        </w:tc>
        <w:tc>
          <w:tcPr>
            <w:tcW w:w="2766" w:type="dxa"/>
            <w:vAlign w:val="center"/>
          </w:tcPr>
          <w:p w14:paraId="38E9D099" w14:textId="77777777" w:rsidR="00995C4E" w:rsidRPr="00FA0194" w:rsidRDefault="0031358F" w:rsidP="00DD7B5F">
            <w:pPr>
              <w:widowControl/>
              <w:spacing w:beforeLines="50" w:before="156" w:afterLines="50" w:after="156"/>
              <w:jc w:val="center"/>
              <w:rPr>
                <w:rFonts w:ascii="宋体" w:eastAsia="宋体" w:hAnsi="宋体"/>
                <w:highlight w:val="yellow"/>
              </w:rPr>
            </w:pPr>
            <w:r w:rsidRPr="0031358F">
              <w:rPr>
                <w:rFonts w:ascii="宋体" w:eastAsia="宋体" w:hAnsi="宋体" w:hint="eastAsia"/>
              </w:rPr>
              <w:t>1</w:t>
            </w:r>
          </w:p>
        </w:tc>
      </w:tr>
      <w:tr w:rsidR="00995C4E" w14:paraId="0EAC0CA6" w14:textId="77777777" w:rsidTr="00D715F7">
        <w:trPr>
          <w:trHeight w:val="340"/>
          <w:jc w:val="center"/>
        </w:trPr>
        <w:tc>
          <w:tcPr>
            <w:tcW w:w="2765" w:type="dxa"/>
            <w:vAlign w:val="center"/>
          </w:tcPr>
          <w:p w14:paraId="418061CD" w14:textId="77777777" w:rsidR="00995C4E" w:rsidRPr="0034254B" w:rsidRDefault="00FA0194" w:rsidP="00DD7B5F">
            <w:pPr>
              <w:widowControl/>
              <w:spacing w:beforeLines="50" w:before="156" w:afterLines="50" w:after="156"/>
              <w:jc w:val="center"/>
              <w:rPr>
                <w:rFonts w:ascii="宋体" w:eastAsia="宋体" w:hAnsi="宋体"/>
              </w:rPr>
            </w:pPr>
            <w:r>
              <w:rPr>
                <w:rFonts w:ascii="宋体" w:eastAsia="宋体" w:hAnsi="宋体" w:hint="eastAsia"/>
              </w:rPr>
              <w:t>第</w:t>
            </w:r>
            <w:r w:rsidR="008637E6">
              <w:rPr>
                <w:rFonts w:ascii="宋体" w:eastAsia="宋体" w:hAnsi="宋体" w:hint="eastAsia"/>
              </w:rPr>
              <w:t>十一章</w:t>
            </w:r>
          </w:p>
        </w:tc>
        <w:tc>
          <w:tcPr>
            <w:tcW w:w="2765" w:type="dxa"/>
            <w:vAlign w:val="center"/>
          </w:tcPr>
          <w:p w14:paraId="7534BAC7" w14:textId="77777777" w:rsidR="00995C4E" w:rsidRPr="0099563B" w:rsidRDefault="00102C98" w:rsidP="00DD7B5F">
            <w:pPr>
              <w:widowControl/>
              <w:spacing w:beforeLines="50" w:before="156" w:afterLines="50" w:after="156"/>
              <w:jc w:val="center"/>
              <w:rPr>
                <w:rFonts w:ascii="宋体" w:eastAsia="宋体" w:hAnsi="宋体"/>
              </w:rPr>
            </w:pPr>
            <w:r w:rsidRPr="0099563B">
              <w:rPr>
                <w:rFonts w:ascii="宋体" w:eastAsia="宋体" w:hAnsi="宋体" w:hint="eastAsia"/>
              </w:rPr>
              <w:t>利水</w:t>
            </w:r>
            <w:proofErr w:type="gramStart"/>
            <w:r w:rsidRPr="0099563B">
              <w:rPr>
                <w:rFonts w:ascii="宋体" w:eastAsia="宋体" w:hAnsi="宋体" w:hint="eastAsia"/>
              </w:rPr>
              <w:t>渗湿药</w:t>
            </w:r>
            <w:proofErr w:type="gramEnd"/>
          </w:p>
        </w:tc>
        <w:tc>
          <w:tcPr>
            <w:tcW w:w="2766" w:type="dxa"/>
            <w:vAlign w:val="center"/>
          </w:tcPr>
          <w:p w14:paraId="02EE652C" w14:textId="77777777" w:rsidR="00995C4E" w:rsidRPr="0034254B" w:rsidRDefault="001B5C4C" w:rsidP="00DD7B5F">
            <w:pPr>
              <w:widowControl/>
              <w:spacing w:beforeLines="50" w:before="156" w:afterLines="50" w:after="156"/>
              <w:jc w:val="center"/>
              <w:rPr>
                <w:rFonts w:ascii="宋体" w:eastAsia="宋体" w:hAnsi="宋体"/>
              </w:rPr>
            </w:pPr>
            <w:r>
              <w:rPr>
                <w:rFonts w:ascii="宋体" w:eastAsia="宋体" w:hAnsi="宋体"/>
              </w:rPr>
              <w:t>2</w:t>
            </w:r>
          </w:p>
        </w:tc>
      </w:tr>
      <w:tr w:rsidR="00995C4E" w14:paraId="7D37992B" w14:textId="77777777" w:rsidTr="00D715F7">
        <w:trPr>
          <w:trHeight w:val="340"/>
          <w:jc w:val="center"/>
        </w:trPr>
        <w:tc>
          <w:tcPr>
            <w:tcW w:w="2765" w:type="dxa"/>
            <w:vAlign w:val="center"/>
          </w:tcPr>
          <w:p w14:paraId="796DF09B" w14:textId="77777777" w:rsidR="00995C4E" w:rsidRPr="0034254B" w:rsidRDefault="005B7FF3" w:rsidP="00DD7B5F">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2765" w:type="dxa"/>
            <w:vAlign w:val="center"/>
          </w:tcPr>
          <w:p w14:paraId="09B452EA" w14:textId="77777777" w:rsidR="00995C4E" w:rsidRPr="0099563B" w:rsidRDefault="005B7FF3" w:rsidP="00DD7B5F">
            <w:pPr>
              <w:widowControl/>
              <w:spacing w:beforeLines="50" w:before="156" w:afterLines="50" w:after="156"/>
              <w:jc w:val="center"/>
              <w:rPr>
                <w:rFonts w:ascii="宋体" w:eastAsia="宋体" w:hAnsi="宋体"/>
              </w:rPr>
            </w:pPr>
            <w:proofErr w:type="gramStart"/>
            <w:r w:rsidRPr="0099563B">
              <w:rPr>
                <w:rFonts w:ascii="宋体" w:eastAsia="宋体" w:hAnsi="宋体" w:hint="eastAsia"/>
              </w:rPr>
              <w:t>温里药</w:t>
            </w:r>
            <w:proofErr w:type="gramEnd"/>
          </w:p>
        </w:tc>
        <w:tc>
          <w:tcPr>
            <w:tcW w:w="2766" w:type="dxa"/>
            <w:vAlign w:val="center"/>
          </w:tcPr>
          <w:p w14:paraId="65DD7DFF" w14:textId="77777777" w:rsidR="00995C4E" w:rsidRPr="0034254B" w:rsidRDefault="005B7FF3" w:rsidP="00DD7B5F">
            <w:pPr>
              <w:widowControl/>
              <w:spacing w:beforeLines="50" w:before="156" w:afterLines="50" w:after="156"/>
              <w:jc w:val="center"/>
              <w:rPr>
                <w:rFonts w:ascii="宋体" w:eastAsia="宋体" w:hAnsi="宋体"/>
              </w:rPr>
            </w:pPr>
            <w:r>
              <w:rPr>
                <w:rFonts w:ascii="宋体" w:eastAsia="宋体" w:hAnsi="宋体" w:hint="eastAsia"/>
              </w:rPr>
              <w:t>1</w:t>
            </w:r>
          </w:p>
        </w:tc>
      </w:tr>
      <w:tr w:rsidR="00995C4E" w14:paraId="6AC8D846" w14:textId="77777777" w:rsidTr="00D715F7">
        <w:trPr>
          <w:trHeight w:val="340"/>
          <w:jc w:val="center"/>
        </w:trPr>
        <w:tc>
          <w:tcPr>
            <w:tcW w:w="2765" w:type="dxa"/>
            <w:vAlign w:val="center"/>
          </w:tcPr>
          <w:p w14:paraId="58FBF849" w14:textId="77777777" w:rsidR="00995C4E" w:rsidRPr="0034254B" w:rsidRDefault="005B7FF3" w:rsidP="00DD7B5F">
            <w:pPr>
              <w:widowControl/>
              <w:spacing w:beforeLines="50" w:before="156" w:afterLines="50" w:after="156"/>
              <w:jc w:val="center"/>
              <w:rPr>
                <w:rFonts w:ascii="宋体" w:eastAsia="宋体" w:hAnsi="宋体"/>
              </w:rPr>
            </w:pPr>
            <w:r>
              <w:rPr>
                <w:rFonts w:ascii="宋体" w:eastAsia="宋体" w:hAnsi="宋体" w:hint="eastAsia"/>
              </w:rPr>
              <w:t>第十三章</w:t>
            </w:r>
          </w:p>
        </w:tc>
        <w:tc>
          <w:tcPr>
            <w:tcW w:w="2765" w:type="dxa"/>
            <w:vAlign w:val="center"/>
          </w:tcPr>
          <w:p w14:paraId="5570F77D" w14:textId="77777777" w:rsidR="00995C4E" w:rsidRPr="0099563B" w:rsidRDefault="008300A1" w:rsidP="00DD7B5F">
            <w:pPr>
              <w:widowControl/>
              <w:spacing w:beforeLines="50" w:before="156" w:afterLines="50" w:after="156"/>
              <w:jc w:val="center"/>
              <w:rPr>
                <w:rFonts w:ascii="宋体" w:eastAsia="宋体" w:hAnsi="宋体"/>
              </w:rPr>
            </w:pPr>
            <w:r w:rsidRPr="0099563B">
              <w:rPr>
                <w:rFonts w:ascii="宋体" w:eastAsia="宋体" w:hAnsi="宋体" w:hint="eastAsia"/>
              </w:rPr>
              <w:t>理气药</w:t>
            </w:r>
          </w:p>
        </w:tc>
        <w:tc>
          <w:tcPr>
            <w:tcW w:w="2766" w:type="dxa"/>
            <w:vAlign w:val="center"/>
          </w:tcPr>
          <w:p w14:paraId="69D3509F" w14:textId="77777777" w:rsidR="00995C4E" w:rsidRPr="0034254B" w:rsidRDefault="001B5C4C" w:rsidP="00DD7B5F">
            <w:pPr>
              <w:widowControl/>
              <w:spacing w:beforeLines="50" w:before="156" w:afterLines="50" w:after="156"/>
              <w:jc w:val="center"/>
              <w:rPr>
                <w:rFonts w:ascii="宋体" w:eastAsia="宋体" w:hAnsi="宋体"/>
              </w:rPr>
            </w:pPr>
            <w:r>
              <w:rPr>
                <w:rFonts w:ascii="宋体" w:eastAsia="宋体" w:hAnsi="宋体"/>
              </w:rPr>
              <w:t>2</w:t>
            </w:r>
          </w:p>
        </w:tc>
      </w:tr>
      <w:tr w:rsidR="005B7FF3" w14:paraId="16F86292" w14:textId="77777777" w:rsidTr="00D715F7">
        <w:trPr>
          <w:trHeight w:val="340"/>
          <w:jc w:val="center"/>
        </w:trPr>
        <w:tc>
          <w:tcPr>
            <w:tcW w:w="2765" w:type="dxa"/>
            <w:vAlign w:val="center"/>
          </w:tcPr>
          <w:p w14:paraId="361DE094" w14:textId="77777777" w:rsidR="005B7FF3" w:rsidRPr="0034254B" w:rsidRDefault="008300A1" w:rsidP="00DD7B5F">
            <w:pPr>
              <w:widowControl/>
              <w:spacing w:beforeLines="50" w:before="156" w:afterLines="50" w:after="156"/>
              <w:jc w:val="center"/>
              <w:rPr>
                <w:rFonts w:ascii="宋体" w:eastAsia="宋体" w:hAnsi="宋体"/>
              </w:rPr>
            </w:pPr>
            <w:r>
              <w:rPr>
                <w:rFonts w:ascii="宋体" w:eastAsia="宋体" w:hAnsi="宋体" w:hint="eastAsia"/>
              </w:rPr>
              <w:t>第十四章</w:t>
            </w:r>
          </w:p>
        </w:tc>
        <w:tc>
          <w:tcPr>
            <w:tcW w:w="2765" w:type="dxa"/>
            <w:vAlign w:val="center"/>
          </w:tcPr>
          <w:p w14:paraId="333D5E04" w14:textId="77777777" w:rsidR="005B7FF3" w:rsidRPr="0099563B" w:rsidRDefault="008300A1" w:rsidP="00DD7B5F">
            <w:pPr>
              <w:widowControl/>
              <w:spacing w:beforeLines="50" w:before="156" w:afterLines="50" w:after="156"/>
              <w:jc w:val="center"/>
              <w:rPr>
                <w:rFonts w:ascii="宋体" w:eastAsia="宋体" w:hAnsi="宋体"/>
              </w:rPr>
            </w:pPr>
            <w:r w:rsidRPr="0099563B">
              <w:rPr>
                <w:rFonts w:ascii="宋体" w:eastAsia="宋体" w:hAnsi="宋体" w:hint="eastAsia"/>
              </w:rPr>
              <w:t>消食药</w:t>
            </w:r>
          </w:p>
        </w:tc>
        <w:tc>
          <w:tcPr>
            <w:tcW w:w="2766" w:type="dxa"/>
            <w:vAlign w:val="center"/>
          </w:tcPr>
          <w:p w14:paraId="544C8789" w14:textId="77777777" w:rsidR="005B7FF3" w:rsidRPr="0034254B" w:rsidRDefault="008300A1" w:rsidP="00DD7B5F">
            <w:pPr>
              <w:widowControl/>
              <w:spacing w:beforeLines="50" w:before="156" w:afterLines="50" w:after="156"/>
              <w:jc w:val="center"/>
              <w:rPr>
                <w:rFonts w:ascii="宋体" w:eastAsia="宋体" w:hAnsi="宋体"/>
              </w:rPr>
            </w:pPr>
            <w:r>
              <w:rPr>
                <w:rFonts w:ascii="宋体" w:eastAsia="宋体" w:hAnsi="宋体" w:hint="eastAsia"/>
              </w:rPr>
              <w:t>1</w:t>
            </w:r>
          </w:p>
        </w:tc>
      </w:tr>
      <w:tr w:rsidR="005B7FF3" w14:paraId="5E27029C" w14:textId="77777777" w:rsidTr="00D715F7">
        <w:trPr>
          <w:trHeight w:val="340"/>
          <w:jc w:val="center"/>
        </w:trPr>
        <w:tc>
          <w:tcPr>
            <w:tcW w:w="2765" w:type="dxa"/>
            <w:vAlign w:val="center"/>
          </w:tcPr>
          <w:p w14:paraId="51EA3FAC" w14:textId="77777777" w:rsidR="005B7FF3" w:rsidRPr="0034254B" w:rsidRDefault="00E90891" w:rsidP="00DD7B5F">
            <w:pPr>
              <w:widowControl/>
              <w:spacing w:beforeLines="50" w:before="156" w:afterLines="50" w:after="156"/>
              <w:jc w:val="center"/>
              <w:rPr>
                <w:rFonts w:ascii="宋体" w:eastAsia="宋体" w:hAnsi="宋体"/>
              </w:rPr>
            </w:pPr>
            <w:r>
              <w:rPr>
                <w:rFonts w:ascii="宋体" w:eastAsia="宋体" w:hAnsi="宋体" w:hint="eastAsia"/>
              </w:rPr>
              <w:t>第十五章</w:t>
            </w:r>
          </w:p>
        </w:tc>
        <w:tc>
          <w:tcPr>
            <w:tcW w:w="2765" w:type="dxa"/>
            <w:vAlign w:val="center"/>
          </w:tcPr>
          <w:p w14:paraId="22999203" w14:textId="77777777" w:rsidR="005B7FF3" w:rsidRPr="0099563B" w:rsidRDefault="00391E24" w:rsidP="00DD7B5F">
            <w:pPr>
              <w:widowControl/>
              <w:spacing w:beforeLines="50" w:before="156" w:afterLines="50" w:after="156"/>
              <w:jc w:val="center"/>
              <w:rPr>
                <w:rFonts w:ascii="宋体" w:eastAsia="宋体" w:hAnsi="宋体"/>
              </w:rPr>
            </w:pPr>
            <w:r w:rsidRPr="0099563B">
              <w:rPr>
                <w:rFonts w:ascii="宋体" w:eastAsia="宋体" w:hAnsi="宋体" w:hint="eastAsia"/>
              </w:rPr>
              <w:t>驱虫药</w:t>
            </w:r>
          </w:p>
        </w:tc>
        <w:tc>
          <w:tcPr>
            <w:tcW w:w="2766" w:type="dxa"/>
            <w:vAlign w:val="center"/>
          </w:tcPr>
          <w:p w14:paraId="78833F79" w14:textId="77777777" w:rsidR="005B7FF3" w:rsidRPr="0034254B" w:rsidRDefault="0018112B" w:rsidP="00DD7B5F">
            <w:pPr>
              <w:widowControl/>
              <w:spacing w:beforeLines="50" w:before="156" w:afterLines="50" w:after="156"/>
              <w:jc w:val="center"/>
              <w:rPr>
                <w:rFonts w:ascii="宋体" w:eastAsia="宋体" w:hAnsi="宋体"/>
              </w:rPr>
            </w:pPr>
            <w:r>
              <w:rPr>
                <w:rFonts w:ascii="宋体" w:eastAsia="宋体" w:hAnsi="宋体"/>
              </w:rPr>
              <w:t>1</w:t>
            </w:r>
          </w:p>
        </w:tc>
      </w:tr>
      <w:tr w:rsidR="005B7FF3" w14:paraId="64D2B9D3" w14:textId="77777777" w:rsidTr="00D715F7">
        <w:trPr>
          <w:trHeight w:val="340"/>
          <w:jc w:val="center"/>
        </w:trPr>
        <w:tc>
          <w:tcPr>
            <w:tcW w:w="2765" w:type="dxa"/>
            <w:vAlign w:val="center"/>
          </w:tcPr>
          <w:p w14:paraId="199C0C0B" w14:textId="77777777" w:rsidR="005B7FF3" w:rsidRPr="0034254B" w:rsidRDefault="00CA3D59" w:rsidP="00DD7B5F">
            <w:pPr>
              <w:widowControl/>
              <w:spacing w:beforeLines="50" w:before="156" w:afterLines="50" w:after="156"/>
              <w:jc w:val="center"/>
              <w:rPr>
                <w:rFonts w:ascii="宋体" w:eastAsia="宋体" w:hAnsi="宋体"/>
              </w:rPr>
            </w:pPr>
            <w:r>
              <w:rPr>
                <w:rFonts w:ascii="宋体" w:eastAsia="宋体" w:hAnsi="宋体" w:hint="eastAsia"/>
              </w:rPr>
              <w:t>第十六章</w:t>
            </w:r>
          </w:p>
        </w:tc>
        <w:tc>
          <w:tcPr>
            <w:tcW w:w="2765" w:type="dxa"/>
            <w:vAlign w:val="center"/>
          </w:tcPr>
          <w:p w14:paraId="1286AEA8" w14:textId="77777777" w:rsidR="005B7FF3" w:rsidRPr="0099563B" w:rsidRDefault="00CA3D59" w:rsidP="00DD7B5F">
            <w:pPr>
              <w:widowControl/>
              <w:spacing w:beforeLines="50" w:before="156" w:afterLines="50" w:after="156"/>
              <w:jc w:val="center"/>
              <w:rPr>
                <w:rFonts w:ascii="宋体" w:eastAsia="宋体" w:hAnsi="宋体"/>
              </w:rPr>
            </w:pPr>
            <w:r w:rsidRPr="0099563B">
              <w:rPr>
                <w:rFonts w:ascii="宋体" w:eastAsia="宋体" w:hAnsi="宋体" w:hint="eastAsia"/>
              </w:rPr>
              <w:t>止血药</w:t>
            </w:r>
          </w:p>
        </w:tc>
        <w:tc>
          <w:tcPr>
            <w:tcW w:w="2766" w:type="dxa"/>
            <w:vAlign w:val="center"/>
          </w:tcPr>
          <w:p w14:paraId="53E72066" w14:textId="77777777" w:rsidR="005B7FF3" w:rsidRPr="0034254B" w:rsidRDefault="00CA3D59" w:rsidP="0018112B">
            <w:pPr>
              <w:widowControl/>
              <w:spacing w:beforeLines="50" w:before="156" w:afterLines="50" w:after="156"/>
              <w:jc w:val="center"/>
              <w:rPr>
                <w:rFonts w:ascii="宋体" w:eastAsia="宋体" w:hAnsi="宋体"/>
              </w:rPr>
            </w:pPr>
            <w:r>
              <w:rPr>
                <w:rFonts w:ascii="宋体" w:eastAsia="宋体" w:hAnsi="宋体" w:hint="eastAsia"/>
              </w:rPr>
              <w:t>1</w:t>
            </w:r>
          </w:p>
        </w:tc>
      </w:tr>
      <w:tr w:rsidR="00995C4E" w14:paraId="61E9DA02" w14:textId="77777777" w:rsidTr="00D715F7">
        <w:trPr>
          <w:trHeight w:val="340"/>
          <w:jc w:val="center"/>
        </w:trPr>
        <w:tc>
          <w:tcPr>
            <w:tcW w:w="2765" w:type="dxa"/>
            <w:vAlign w:val="center"/>
          </w:tcPr>
          <w:p w14:paraId="032FCC84" w14:textId="77777777" w:rsidR="00995C4E" w:rsidRPr="0034254B" w:rsidRDefault="004A6543" w:rsidP="00DD7B5F">
            <w:pPr>
              <w:widowControl/>
              <w:spacing w:beforeLines="50" w:before="156" w:afterLines="50" w:after="156"/>
              <w:jc w:val="center"/>
              <w:rPr>
                <w:rFonts w:ascii="宋体" w:eastAsia="宋体" w:hAnsi="宋体"/>
              </w:rPr>
            </w:pPr>
            <w:r>
              <w:rPr>
                <w:rFonts w:ascii="宋体" w:eastAsia="宋体" w:hAnsi="宋体" w:hint="eastAsia"/>
              </w:rPr>
              <w:t>第十七章</w:t>
            </w:r>
          </w:p>
        </w:tc>
        <w:tc>
          <w:tcPr>
            <w:tcW w:w="2765" w:type="dxa"/>
            <w:vAlign w:val="center"/>
          </w:tcPr>
          <w:p w14:paraId="5BC596E7" w14:textId="77777777" w:rsidR="00995C4E" w:rsidRPr="0099563B" w:rsidRDefault="0001110F" w:rsidP="00DD7B5F">
            <w:pPr>
              <w:widowControl/>
              <w:spacing w:beforeLines="50" w:before="156" w:afterLines="50" w:after="156"/>
              <w:jc w:val="center"/>
              <w:rPr>
                <w:rFonts w:ascii="宋体" w:eastAsia="宋体" w:hAnsi="宋体"/>
              </w:rPr>
            </w:pPr>
            <w:r w:rsidRPr="0099563B">
              <w:rPr>
                <w:rFonts w:ascii="宋体" w:eastAsia="宋体" w:hAnsi="宋体" w:hint="eastAsia"/>
              </w:rPr>
              <w:t>活血化瘀药</w:t>
            </w:r>
          </w:p>
        </w:tc>
        <w:tc>
          <w:tcPr>
            <w:tcW w:w="2766" w:type="dxa"/>
            <w:vAlign w:val="center"/>
          </w:tcPr>
          <w:p w14:paraId="463B098A" w14:textId="77777777" w:rsidR="00995C4E" w:rsidRPr="0034254B" w:rsidRDefault="0018112B" w:rsidP="00DD7B5F">
            <w:pPr>
              <w:widowControl/>
              <w:spacing w:beforeLines="50" w:before="156" w:afterLines="50" w:after="156"/>
              <w:jc w:val="center"/>
              <w:rPr>
                <w:rFonts w:ascii="宋体" w:eastAsia="宋体" w:hAnsi="宋体"/>
              </w:rPr>
            </w:pPr>
            <w:r>
              <w:rPr>
                <w:rFonts w:ascii="宋体" w:eastAsia="宋体" w:hAnsi="宋体"/>
              </w:rPr>
              <w:t>3</w:t>
            </w:r>
          </w:p>
        </w:tc>
      </w:tr>
      <w:tr w:rsidR="004A6543" w14:paraId="169F3731" w14:textId="77777777" w:rsidTr="00D715F7">
        <w:trPr>
          <w:trHeight w:val="340"/>
          <w:jc w:val="center"/>
        </w:trPr>
        <w:tc>
          <w:tcPr>
            <w:tcW w:w="2765" w:type="dxa"/>
            <w:vAlign w:val="center"/>
          </w:tcPr>
          <w:p w14:paraId="635D67A0" w14:textId="77777777" w:rsidR="004A6543" w:rsidRPr="0034254B" w:rsidRDefault="0001110F" w:rsidP="00DD7B5F">
            <w:pPr>
              <w:widowControl/>
              <w:spacing w:beforeLines="50" w:before="156" w:afterLines="50" w:after="156"/>
              <w:jc w:val="center"/>
              <w:rPr>
                <w:rFonts w:ascii="宋体" w:eastAsia="宋体" w:hAnsi="宋体"/>
              </w:rPr>
            </w:pPr>
            <w:r>
              <w:rPr>
                <w:rFonts w:ascii="宋体" w:eastAsia="宋体" w:hAnsi="宋体" w:hint="eastAsia"/>
              </w:rPr>
              <w:t>第十八章</w:t>
            </w:r>
          </w:p>
        </w:tc>
        <w:tc>
          <w:tcPr>
            <w:tcW w:w="2765" w:type="dxa"/>
            <w:vAlign w:val="center"/>
          </w:tcPr>
          <w:p w14:paraId="115D4A5B" w14:textId="77777777" w:rsidR="004A6543" w:rsidRPr="0099563B" w:rsidRDefault="00BA13D4" w:rsidP="00DD7B5F">
            <w:pPr>
              <w:widowControl/>
              <w:spacing w:beforeLines="50" w:before="156" w:afterLines="50" w:after="156"/>
              <w:jc w:val="center"/>
              <w:rPr>
                <w:rFonts w:ascii="宋体" w:eastAsia="宋体" w:hAnsi="宋体"/>
              </w:rPr>
            </w:pPr>
            <w:r w:rsidRPr="0099563B">
              <w:rPr>
                <w:rFonts w:ascii="宋体" w:eastAsia="宋体" w:hAnsi="宋体" w:hint="eastAsia"/>
              </w:rPr>
              <w:t>化痰止咳平喘药</w:t>
            </w:r>
          </w:p>
        </w:tc>
        <w:tc>
          <w:tcPr>
            <w:tcW w:w="2766" w:type="dxa"/>
            <w:vAlign w:val="center"/>
          </w:tcPr>
          <w:p w14:paraId="42FA47BF" w14:textId="77777777" w:rsidR="004A6543" w:rsidRPr="0034254B" w:rsidRDefault="00BA13D4"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4A6543" w14:paraId="3FBED5B7" w14:textId="77777777" w:rsidTr="00D715F7">
        <w:trPr>
          <w:trHeight w:val="340"/>
          <w:jc w:val="center"/>
        </w:trPr>
        <w:tc>
          <w:tcPr>
            <w:tcW w:w="2765" w:type="dxa"/>
            <w:vAlign w:val="center"/>
          </w:tcPr>
          <w:p w14:paraId="75150D3E" w14:textId="77777777" w:rsidR="004A6543" w:rsidRPr="0034254B" w:rsidRDefault="00BA13D4" w:rsidP="00DD7B5F">
            <w:pPr>
              <w:widowControl/>
              <w:spacing w:beforeLines="50" w:before="156" w:afterLines="50" w:after="156"/>
              <w:jc w:val="center"/>
              <w:rPr>
                <w:rFonts w:ascii="宋体" w:eastAsia="宋体" w:hAnsi="宋体"/>
              </w:rPr>
            </w:pPr>
            <w:r>
              <w:rPr>
                <w:rFonts w:ascii="宋体" w:eastAsia="宋体" w:hAnsi="宋体" w:hint="eastAsia"/>
              </w:rPr>
              <w:t>第十九章</w:t>
            </w:r>
          </w:p>
        </w:tc>
        <w:tc>
          <w:tcPr>
            <w:tcW w:w="2765" w:type="dxa"/>
            <w:vAlign w:val="center"/>
          </w:tcPr>
          <w:p w14:paraId="43A9F770" w14:textId="77777777" w:rsidR="004A6543" w:rsidRPr="0099563B" w:rsidRDefault="00AD1B94" w:rsidP="004A574C">
            <w:pPr>
              <w:widowControl/>
              <w:spacing w:beforeLines="50" w:before="156" w:afterLines="50" w:after="156"/>
              <w:jc w:val="center"/>
              <w:rPr>
                <w:rFonts w:ascii="宋体" w:eastAsia="宋体" w:hAnsi="宋体"/>
              </w:rPr>
            </w:pPr>
            <w:r w:rsidRPr="0099563B">
              <w:rPr>
                <w:rFonts w:ascii="宋体" w:eastAsia="宋体" w:hAnsi="宋体" w:hint="eastAsia"/>
              </w:rPr>
              <w:t>安神药</w:t>
            </w:r>
          </w:p>
        </w:tc>
        <w:tc>
          <w:tcPr>
            <w:tcW w:w="2766" w:type="dxa"/>
            <w:vAlign w:val="center"/>
          </w:tcPr>
          <w:p w14:paraId="6A865D86" w14:textId="77777777" w:rsidR="004A6543" w:rsidRPr="0034254B" w:rsidRDefault="00AD1B94" w:rsidP="007F2654">
            <w:pPr>
              <w:widowControl/>
              <w:spacing w:beforeLines="50" w:before="156" w:afterLines="50" w:after="156"/>
              <w:jc w:val="center"/>
              <w:rPr>
                <w:rFonts w:ascii="宋体" w:eastAsia="宋体" w:hAnsi="宋体"/>
              </w:rPr>
            </w:pPr>
            <w:r>
              <w:rPr>
                <w:rFonts w:ascii="宋体" w:eastAsia="宋体" w:hAnsi="宋体" w:hint="eastAsia"/>
              </w:rPr>
              <w:t>1</w:t>
            </w:r>
          </w:p>
        </w:tc>
      </w:tr>
      <w:tr w:rsidR="00BA13D4" w14:paraId="0131AEFD" w14:textId="77777777" w:rsidTr="00D715F7">
        <w:trPr>
          <w:trHeight w:val="340"/>
          <w:jc w:val="center"/>
        </w:trPr>
        <w:tc>
          <w:tcPr>
            <w:tcW w:w="2765" w:type="dxa"/>
            <w:vAlign w:val="center"/>
          </w:tcPr>
          <w:p w14:paraId="1719A6DF" w14:textId="77777777" w:rsidR="00BA13D4" w:rsidRPr="0034254B" w:rsidRDefault="00AD1B94" w:rsidP="00AD1B94">
            <w:pPr>
              <w:widowControl/>
              <w:spacing w:beforeLines="50" w:before="156" w:afterLines="50" w:after="156"/>
              <w:jc w:val="center"/>
              <w:rPr>
                <w:rFonts w:ascii="宋体" w:eastAsia="宋体" w:hAnsi="宋体"/>
              </w:rPr>
            </w:pPr>
            <w:r w:rsidRPr="00F87B9F">
              <w:rPr>
                <w:rFonts w:ascii="宋体" w:eastAsia="宋体" w:hAnsi="宋体" w:hint="eastAsia"/>
              </w:rPr>
              <w:t xml:space="preserve">第二十章  </w:t>
            </w:r>
          </w:p>
        </w:tc>
        <w:tc>
          <w:tcPr>
            <w:tcW w:w="2765" w:type="dxa"/>
            <w:vAlign w:val="center"/>
          </w:tcPr>
          <w:p w14:paraId="4E23873C" w14:textId="77777777" w:rsidR="00BA13D4" w:rsidRPr="0099563B" w:rsidRDefault="00AD1B94" w:rsidP="00DD7B5F">
            <w:pPr>
              <w:widowControl/>
              <w:spacing w:beforeLines="50" w:before="156" w:afterLines="50" w:after="156"/>
              <w:jc w:val="center"/>
              <w:rPr>
                <w:rFonts w:ascii="宋体" w:eastAsia="宋体" w:hAnsi="宋体"/>
              </w:rPr>
            </w:pPr>
            <w:r w:rsidRPr="0099563B">
              <w:rPr>
                <w:rFonts w:ascii="宋体" w:eastAsia="宋体" w:hAnsi="宋体" w:hint="eastAsia"/>
              </w:rPr>
              <w:t>平肝息风药</w:t>
            </w:r>
          </w:p>
        </w:tc>
        <w:tc>
          <w:tcPr>
            <w:tcW w:w="2766" w:type="dxa"/>
            <w:vAlign w:val="center"/>
          </w:tcPr>
          <w:p w14:paraId="4407FAEA" w14:textId="77777777" w:rsidR="00BA13D4" w:rsidRPr="0034254B" w:rsidRDefault="0018112B" w:rsidP="00DD7B5F">
            <w:pPr>
              <w:widowControl/>
              <w:spacing w:beforeLines="50" w:before="156" w:afterLines="50" w:after="156"/>
              <w:jc w:val="center"/>
              <w:rPr>
                <w:rFonts w:ascii="宋体" w:eastAsia="宋体" w:hAnsi="宋体"/>
              </w:rPr>
            </w:pPr>
            <w:r>
              <w:rPr>
                <w:rFonts w:ascii="宋体" w:eastAsia="宋体" w:hAnsi="宋体"/>
              </w:rPr>
              <w:t>1</w:t>
            </w:r>
          </w:p>
        </w:tc>
      </w:tr>
      <w:tr w:rsidR="00BA13D4" w14:paraId="3406F3CF" w14:textId="77777777" w:rsidTr="00D715F7">
        <w:trPr>
          <w:trHeight w:val="340"/>
          <w:jc w:val="center"/>
        </w:trPr>
        <w:tc>
          <w:tcPr>
            <w:tcW w:w="2765" w:type="dxa"/>
            <w:vAlign w:val="center"/>
          </w:tcPr>
          <w:p w14:paraId="6A12DA6D" w14:textId="77777777" w:rsidR="00BA13D4" w:rsidRPr="0034254B" w:rsidRDefault="00BF69FC" w:rsidP="00BF69FC">
            <w:pPr>
              <w:widowControl/>
              <w:spacing w:beforeLines="50" w:before="156" w:afterLines="50" w:after="156"/>
              <w:jc w:val="center"/>
              <w:rPr>
                <w:rFonts w:ascii="宋体" w:eastAsia="宋体" w:hAnsi="宋体"/>
              </w:rPr>
            </w:pPr>
            <w:r w:rsidRPr="00F87B9F">
              <w:rPr>
                <w:rFonts w:ascii="宋体" w:eastAsia="宋体" w:hAnsi="宋体" w:hint="eastAsia"/>
              </w:rPr>
              <w:lastRenderedPageBreak/>
              <w:t xml:space="preserve">第二十一章  </w:t>
            </w:r>
          </w:p>
        </w:tc>
        <w:tc>
          <w:tcPr>
            <w:tcW w:w="2765" w:type="dxa"/>
            <w:vAlign w:val="center"/>
          </w:tcPr>
          <w:p w14:paraId="7052827B" w14:textId="77777777" w:rsidR="00BA13D4" w:rsidRPr="0099563B" w:rsidRDefault="00BF69FC" w:rsidP="00DD7B5F">
            <w:pPr>
              <w:widowControl/>
              <w:spacing w:beforeLines="50" w:before="156" w:afterLines="50" w:after="156"/>
              <w:jc w:val="center"/>
              <w:rPr>
                <w:rFonts w:ascii="宋体" w:eastAsia="宋体" w:hAnsi="宋体"/>
              </w:rPr>
            </w:pPr>
            <w:r w:rsidRPr="0099563B">
              <w:rPr>
                <w:rFonts w:ascii="宋体" w:eastAsia="宋体" w:hAnsi="宋体" w:hint="eastAsia"/>
              </w:rPr>
              <w:t>开窍药</w:t>
            </w:r>
          </w:p>
        </w:tc>
        <w:tc>
          <w:tcPr>
            <w:tcW w:w="2766" w:type="dxa"/>
            <w:vAlign w:val="center"/>
          </w:tcPr>
          <w:p w14:paraId="286489CB" w14:textId="77777777" w:rsidR="00BA13D4" w:rsidRPr="0034254B" w:rsidRDefault="00BF69FC" w:rsidP="00DD7B5F">
            <w:pPr>
              <w:widowControl/>
              <w:spacing w:beforeLines="50" w:before="156" w:afterLines="50" w:after="156"/>
              <w:jc w:val="center"/>
              <w:rPr>
                <w:rFonts w:ascii="宋体" w:eastAsia="宋体" w:hAnsi="宋体"/>
              </w:rPr>
            </w:pPr>
            <w:r>
              <w:rPr>
                <w:rFonts w:ascii="宋体" w:eastAsia="宋体" w:hAnsi="宋体" w:hint="eastAsia"/>
              </w:rPr>
              <w:t>1</w:t>
            </w:r>
          </w:p>
        </w:tc>
      </w:tr>
      <w:tr w:rsidR="00BA13D4" w14:paraId="3E168CFC" w14:textId="77777777" w:rsidTr="00D715F7">
        <w:trPr>
          <w:trHeight w:val="340"/>
          <w:jc w:val="center"/>
        </w:trPr>
        <w:tc>
          <w:tcPr>
            <w:tcW w:w="2765" w:type="dxa"/>
            <w:vAlign w:val="center"/>
          </w:tcPr>
          <w:p w14:paraId="09C4157C" w14:textId="77777777" w:rsidR="00BA13D4" w:rsidRPr="0034254B" w:rsidRDefault="00063C15" w:rsidP="00DD7B5F">
            <w:pPr>
              <w:widowControl/>
              <w:spacing w:beforeLines="50" w:before="156" w:afterLines="50" w:after="156"/>
              <w:jc w:val="center"/>
              <w:rPr>
                <w:rFonts w:ascii="宋体" w:eastAsia="宋体" w:hAnsi="宋体"/>
              </w:rPr>
            </w:pPr>
            <w:r>
              <w:rPr>
                <w:rFonts w:ascii="宋体" w:eastAsia="宋体" w:hAnsi="宋体" w:hint="eastAsia"/>
              </w:rPr>
              <w:t>第二十二章</w:t>
            </w:r>
          </w:p>
        </w:tc>
        <w:tc>
          <w:tcPr>
            <w:tcW w:w="2765" w:type="dxa"/>
            <w:vAlign w:val="center"/>
          </w:tcPr>
          <w:p w14:paraId="4278DBE3" w14:textId="77777777" w:rsidR="00BA13D4" w:rsidRPr="0099563B" w:rsidRDefault="00063C15" w:rsidP="00DD7B5F">
            <w:pPr>
              <w:widowControl/>
              <w:spacing w:beforeLines="50" w:before="156" w:afterLines="50" w:after="156"/>
              <w:jc w:val="center"/>
              <w:rPr>
                <w:rFonts w:ascii="宋体" w:eastAsia="宋体" w:hAnsi="宋体"/>
              </w:rPr>
            </w:pPr>
            <w:r w:rsidRPr="0099563B">
              <w:rPr>
                <w:rFonts w:ascii="宋体" w:eastAsia="宋体" w:hAnsi="宋体" w:hint="eastAsia"/>
              </w:rPr>
              <w:t>补虚药</w:t>
            </w:r>
          </w:p>
        </w:tc>
        <w:tc>
          <w:tcPr>
            <w:tcW w:w="2766" w:type="dxa"/>
            <w:vAlign w:val="center"/>
          </w:tcPr>
          <w:p w14:paraId="319862E4" w14:textId="77777777" w:rsidR="00BA13D4" w:rsidRPr="0034254B" w:rsidRDefault="00CD0AF3" w:rsidP="00DD7B5F">
            <w:pPr>
              <w:widowControl/>
              <w:spacing w:beforeLines="50" w:before="156" w:afterLines="50" w:after="156"/>
              <w:jc w:val="center"/>
              <w:rPr>
                <w:rFonts w:ascii="宋体" w:eastAsia="宋体" w:hAnsi="宋体"/>
              </w:rPr>
            </w:pPr>
            <w:r>
              <w:rPr>
                <w:rFonts w:ascii="宋体" w:eastAsia="宋体" w:hAnsi="宋体"/>
              </w:rPr>
              <w:t>8</w:t>
            </w:r>
          </w:p>
        </w:tc>
      </w:tr>
      <w:tr w:rsidR="00063C15" w14:paraId="013C313A" w14:textId="77777777" w:rsidTr="00D715F7">
        <w:trPr>
          <w:trHeight w:val="340"/>
          <w:jc w:val="center"/>
        </w:trPr>
        <w:tc>
          <w:tcPr>
            <w:tcW w:w="2765" w:type="dxa"/>
            <w:vAlign w:val="center"/>
          </w:tcPr>
          <w:p w14:paraId="022B7651" w14:textId="77777777" w:rsidR="00063C15" w:rsidRPr="0034254B" w:rsidRDefault="00AE5454" w:rsidP="00AE5454">
            <w:pPr>
              <w:widowControl/>
              <w:spacing w:beforeLines="50" w:before="156" w:afterLines="50" w:after="156"/>
              <w:jc w:val="center"/>
              <w:rPr>
                <w:rFonts w:ascii="宋体" w:eastAsia="宋体" w:hAnsi="宋体"/>
              </w:rPr>
            </w:pPr>
            <w:r w:rsidRPr="00F87B9F">
              <w:rPr>
                <w:rFonts w:ascii="宋体" w:eastAsia="宋体" w:hAnsi="宋体" w:hint="eastAsia"/>
              </w:rPr>
              <w:t xml:space="preserve">第二十三章  </w:t>
            </w:r>
          </w:p>
        </w:tc>
        <w:tc>
          <w:tcPr>
            <w:tcW w:w="2765" w:type="dxa"/>
            <w:vAlign w:val="center"/>
          </w:tcPr>
          <w:p w14:paraId="5866C1F0" w14:textId="77777777" w:rsidR="00063C15" w:rsidRPr="0099563B" w:rsidRDefault="00AE5454" w:rsidP="00DD7B5F">
            <w:pPr>
              <w:widowControl/>
              <w:spacing w:beforeLines="50" w:before="156" w:afterLines="50" w:after="156"/>
              <w:jc w:val="center"/>
              <w:rPr>
                <w:rFonts w:ascii="宋体" w:eastAsia="宋体" w:hAnsi="宋体"/>
              </w:rPr>
            </w:pPr>
            <w:proofErr w:type="gramStart"/>
            <w:r w:rsidRPr="0099563B">
              <w:rPr>
                <w:rFonts w:ascii="宋体" w:eastAsia="宋体" w:hAnsi="宋体" w:hint="eastAsia"/>
              </w:rPr>
              <w:t>收涩药</w:t>
            </w:r>
            <w:proofErr w:type="gramEnd"/>
          </w:p>
        </w:tc>
        <w:tc>
          <w:tcPr>
            <w:tcW w:w="2766" w:type="dxa"/>
            <w:vAlign w:val="center"/>
          </w:tcPr>
          <w:p w14:paraId="792AFD16" w14:textId="77777777" w:rsidR="00063C15" w:rsidRPr="0034254B" w:rsidRDefault="00AE5454"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063C15" w14:paraId="74299073" w14:textId="77777777" w:rsidTr="00D715F7">
        <w:trPr>
          <w:trHeight w:val="340"/>
          <w:jc w:val="center"/>
        </w:trPr>
        <w:tc>
          <w:tcPr>
            <w:tcW w:w="2765" w:type="dxa"/>
            <w:vAlign w:val="center"/>
          </w:tcPr>
          <w:p w14:paraId="7D3937D6" w14:textId="77777777" w:rsidR="00063C15" w:rsidRPr="0034254B" w:rsidRDefault="00520B87" w:rsidP="00F87B9F">
            <w:pPr>
              <w:widowControl/>
              <w:spacing w:beforeLines="50" w:before="156" w:afterLines="50" w:after="156"/>
              <w:jc w:val="center"/>
              <w:rPr>
                <w:rFonts w:ascii="宋体" w:eastAsia="宋体" w:hAnsi="宋体"/>
              </w:rPr>
            </w:pPr>
            <w:r w:rsidRPr="00F87B9F">
              <w:rPr>
                <w:rFonts w:ascii="宋体" w:eastAsia="宋体" w:hAnsi="宋体" w:hint="eastAsia"/>
              </w:rPr>
              <w:t>方剂学</w:t>
            </w:r>
            <w:r w:rsidR="005C352B">
              <w:rPr>
                <w:rFonts w:ascii="宋体" w:eastAsia="宋体" w:hAnsi="宋体" w:hint="eastAsia"/>
              </w:rPr>
              <w:t>概述</w:t>
            </w:r>
          </w:p>
        </w:tc>
        <w:tc>
          <w:tcPr>
            <w:tcW w:w="2765" w:type="dxa"/>
            <w:vAlign w:val="center"/>
          </w:tcPr>
          <w:p w14:paraId="17200EAC" w14:textId="77777777" w:rsidR="00063C15" w:rsidRPr="0099563B" w:rsidRDefault="00520B87" w:rsidP="007F2654">
            <w:pPr>
              <w:widowControl/>
              <w:spacing w:beforeLines="50" w:before="156" w:afterLines="50" w:after="156"/>
              <w:jc w:val="center"/>
              <w:rPr>
                <w:rFonts w:ascii="宋体" w:eastAsia="宋体" w:hAnsi="宋体"/>
              </w:rPr>
            </w:pPr>
            <w:r w:rsidRPr="0099563B">
              <w:rPr>
                <w:rFonts w:ascii="宋体" w:eastAsia="宋体" w:hAnsi="宋体" w:hint="eastAsia"/>
              </w:rPr>
              <w:t>概述及方剂名方举例</w:t>
            </w:r>
            <w:r w:rsidR="0018112B" w:rsidRPr="0099563B">
              <w:rPr>
                <w:rFonts w:ascii="宋体" w:eastAsia="宋体" w:hAnsi="宋体" w:hint="eastAsia"/>
              </w:rPr>
              <w:t>、总结</w:t>
            </w:r>
          </w:p>
        </w:tc>
        <w:tc>
          <w:tcPr>
            <w:tcW w:w="2766" w:type="dxa"/>
            <w:vAlign w:val="center"/>
          </w:tcPr>
          <w:p w14:paraId="43DF9A27" w14:textId="77777777" w:rsidR="00063C15" w:rsidRPr="0034254B" w:rsidRDefault="002D6BE9" w:rsidP="00DD7B5F">
            <w:pPr>
              <w:widowControl/>
              <w:spacing w:beforeLines="50" w:before="156" w:afterLines="50" w:after="156"/>
              <w:jc w:val="center"/>
              <w:rPr>
                <w:rFonts w:ascii="宋体" w:eastAsia="宋体" w:hAnsi="宋体"/>
              </w:rPr>
            </w:pPr>
            <w:r>
              <w:rPr>
                <w:rFonts w:ascii="宋体" w:eastAsia="宋体" w:hAnsi="宋体"/>
              </w:rPr>
              <w:t>2</w:t>
            </w:r>
          </w:p>
        </w:tc>
      </w:tr>
      <w:tr w:rsidR="002D6BE9" w14:paraId="14DDB8C9" w14:textId="77777777" w:rsidTr="00D715F7">
        <w:trPr>
          <w:trHeight w:val="340"/>
          <w:jc w:val="center"/>
        </w:trPr>
        <w:tc>
          <w:tcPr>
            <w:tcW w:w="2765" w:type="dxa"/>
            <w:vAlign w:val="center"/>
          </w:tcPr>
          <w:p w14:paraId="79977426" w14:textId="77777777" w:rsidR="002D6BE9" w:rsidRPr="00F87B9F" w:rsidRDefault="002D6BE9" w:rsidP="00F87B9F">
            <w:pPr>
              <w:widowControl/>
              <w:spacing w:beforeLines="50" w:before="156" w:afterLines="50" w:after="156"/>
              <w:jc w:val="center"/>
              <w:rPr>
                <w:rFonts w:ascii="宋体" w:eastAsia="宋体" w:hAnsi="宋体"/>
              </w:rPr>
            </w:pPr>
            <w:r>
              <w:rPr>
                <w:rFonts w:ascii="宋体" w:eastAsia="宋体" w:hAnsi="宋体" w:hint="eastAsia"/>
              </w:rPr>
              <w:t>期末考试</w:t>
            </w:r>
          </w:p>
        </w:tc>
        <w:tc>
          <w:tcPr>
            <w:tcW w:w="2765" w:type="dxa"/>
            <w:vAlign w:val="center"/>
          </w:tcPr>
          <w:p w14:paraId="424FD70E" w14:textId="77777777" w:rsidR="002D6BE9" w:rsidRPr="0099563B" w:rsidRDefault="002D6BE9" w:rsidP="007E2AE9">
            <w:pPr>
              <w:widowControl/>
              <w:spacing w:beforeLines="50" w:before="156" w:afterLines="50" w:after="156"/>
              <w:jc w:val="center"/>
              <w:rPr>
                <w:rFonts w:ascii="宋体" w:eastAsia="宋体" w:hAnsi="宋体"/>
              </w:rPr>
            </w:pPr>
            <w:r>
              <w:rPr>
                <w:rFonts w:ascii="宋体" w:eastAsia="宋体" w:hAnsi="宋体" w:hint="eastAsia"/>
              </w:rPr>
              <w:t>开卷考试</w:t>
            </w:r>
          </w:p>
        </w:tc>
        <w:tc>
          <w:tcPr>
            <w:tcW w:w="2766" w:type="dxa"/>
            <w:vAlign w:val="center"/>
          </w:tcPr>
          <w:p w14:paraId="0BFA1AAB" w14:textId="77777777" w:rsidR="002D6BE9" w:rsidRDefault="002D6BE9" w:rsidP="00DD7B5F">
            <w:pPr>
              <w:widowControl/>
              <w:spacing w:beforeLines="50" w:before="156" w:afterLines="50" w:after="156"/>
              <w:jc w:val="center"/>
              <w:rPr>
                <w:rFonts w:ascii="宋体" w:eastAsia="宋体" w:hAnsi="宋体"/>
              </w:rPr>
            </w:pPr>
            <w:r>
              <w:rPr>
                <w:rFonts w:ascii="宋体" w:eastAsia="宋体" w:hAnsi="宋体" w:hint="eastAsia"/>
              </w:rPr>
              <w:t>2</w:t>
            </w:r>
          </w:p>
        </w:tc>
      </w:tr>
    </w:tbl>
    <w:p w14:paraId="1906C65F" w14:textId="763F5B62"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33F4EBB3" w14:textId="77A1BE5A"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1271"/>
        <w:gridCol w:w="992"/>
        <w:gridCol w:w="1453"/>
        <w:gridCol w:w="1145"/>
        <w:gridCol w:w="1145"/>
        <w:gridCol w:w="1386"/>
        <w:gridCol w:w="904"/>
      </w:tblGrid>
      <w:tr w:rsidR="00D715F7" w:rsidRPr="00D715F7" w14:paraId="70B51D8A" w14:textId="77777777" w:rsidTr="004C3491">
        <w:trPr>
          <w:trHeight w:val="340"/>
          <w:jc w:val="center"/>
        </w:trPr>
        <w:tc>
          <w:tcPr>
            <w:tcW w:w="1271" w:type="dxa"/>
            <w:vAlign w:val="center"/>
          </w:tcPr>
          <w:p w14:paraId="56030CEA"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992" w:type="dxa"/>
            <w:vAlign w:val="center"/>
          </w:tcPr>
          <w:p w14:paraId="4E135382"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453" w:type="dxa"/>
            <w:vAlign w:val="center"/>
          </w:tcPr>
          <w:p w14:paraId="56778EA6"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145" w:type="dxa"/>
            <w:vAlign w:val="center"/>
          </w:tcPr>
          <w:p w14:paraId="43A849C6"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1145" w:type="dxa"/>
            <w:vAlign w:val="center"/>
          </w:tcPr>
          <w:p w14:paraId="2A23181C"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386" w:type="dxa"/>
            <w:vAlign w:val="center"/>
          </w:tcPr>
          <w:p w14:paraId="1F60A238"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904" w:type="dxa"/>
            <w:vAlign w:val="center"/>
          </w:tcPr>
          <w:p w14:paraId="593C1316"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D715F7" w:rsidRPr="00D715F7" w14:paraId="2F364F6D" w14:textId="77777777" w:rsidTr="004C3491">
        <w:trPr>
          <w:trHeight w:val="340"/>
          <w:jc w:val="center"/>
        </w:trPr>
        <w:tc>
          <w:tcPr>
            <w:tcW w:w="1271" w:type="dxa"/>
            <w:vAlign w:val="center"/>
          </w:tcPr>
          <w:p w14:paraId="6F3B1C35" w14:textId="77777777" w:rsidR="00D715F7" w:rsidRPr="00D715F7" w:rsidRDefault="00BA23F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92" w:type="dxa"/>
            <w:vAlign w:val="center"/>
          </w:tcPr>
          <w:p w14:paraId="49B61ECE"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453" w:type="dxa"/>
            <w:vAlign w:val="center"/>
          </w:tcPr>
          <w:p w14:paraId="6AC8A0EC" w14:textId="77777777" w:rsidR="00D715F7" w:rsidRPr="00D715F7" w:rsidRDefault="00BC6182" w:rsidP="00DD7B5F">
            <w:pPr>
              <w:widowControl/>
              <w:spacing w:beforeLines="50" w:before="156" w:afterLines="50" w:after="156"/>
              <w:jc w:val="center"/>
              <w:rPr>
                <w:rFonts w:ascii="宋体" w:eastAsia="宋体" w:hAnsi="宋体"/>
                <w:szCs w:val="21"/>
              </w:rPr>
            </w:pPr>
            <w:r w:rsidRPr="0034254B">
              <w:rPr>
                <w:rFonts w:ascii="宋体" w:eastAsia="宋体" w:hAnsi="宋体" w:hint="eastAsia"/>
              </w:rPr>
              <w:t>第一章</w:t>
            </w:r>
            <w:r w:rsidRPr="000A2B72">
              <w:rPr>
                <w:rFonts w:ascii="宋体" w:eastAsia="宋体" w:hAnsi="宋体" w:hint="eastAsia"/>
              </w:rPr>
              <w:t>中药的起源和中药学的发展</w:t>
            </w:r>
          </w:p>
        </w:tc>
        <w:tc>
          <w:tcPr>
            <w:tcW w:w="1145" w:type="dxa"/>
            <w:vAlign w:val="center"/>
          </w:tcPr>
          <w:p w14:paraId="2DD260A4" w14:textId="77777777" w:rsidR="00D715F7" w:rsidRDefault="005C352B"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r>
              <w:rPr>
                <w:rFonts w:ascii="宋体" w:eastAsia="宋体" w:hAnsi="宋体" w:hint="eastAsia"/>
                <w:szCs w:val="21"/>
              </w:rPr>
              <w:t>中药学概念</w:t>
            </w:r>
          </w:p>
          <w:p w14:paraId="7AD2446C" w14:textId="77777777" w:rsidR="005C352B" w:rsidRPr="00D715F7" w:rsidRDefault="005C352B"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r>
              <w:rPr>
                <w:rFonts w:ascii="宋体" w:eastAsia="宋体" w:hAnsi="宋体" w:hint="eastAsia"/>
                <w:szCs w:val="21"/>
              </w:rPr>
              <w:t>中药学的发展</w:t>
            </w:r>
          </w:p>
        </w:tc>
        <w:tc>
          <w:tcPr>
            <w:tcW w:w="1145" w:type="dxa"/>
            <w:vAlign w:val="center"/>
          </w:tcPr>
          <w:p w14:paraId="6F97E30F" w14:textId="77777777" w:rsidR="00D715F7" w:rsidRPr="00D715F7" w:rsidRDefault="005C352B"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30EEB228" w14:textId="77777777" w:rsidR="00D715F7" w:rsidRPr="00D715F7" w:rsidRDefault="00D155B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完成布置的课后思考题</w:t>
            </w:r>
          </w:p>
        </w:tc>
        <w:tc>
          <w:tcPr>
            <w:tcW w:w="904" w:type="dxa"/>
            <w:vAlign w:val="center"/>
          </w:tcPr>
          <w:p w14:paraId="50357E2C"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4B855854" w14:textId="77777777" w:rsidTr="004C3491">
        <w:trPr>
          <w:trHeight w:val="340"/>
          <w:jc w:val="center"/>
        </w:trPr>
        <w:tc>
          <w:tcPr>
            <w:tcW w:w="1271" w:type="dxa"/>
            <w:vAlign w:val="center"/>
          </w:tcPr>
          <w:p w14:paraId="5191E296" w14:textId="77777777" w:rsidR="00D715F7" w:rsidRPr="00D715F7" w:rsidRDefault="00BA23F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-3</w:t>
            </w:r>
          </w:p>
        </w:tc>
        <w:tc>
          <w:tcPr>
            <w:tcW w:w="992" w:type="dxa"/>
            <w:vAlign w:val="center"/>
          </w:tcPr>
          <w:p w14:paraId="64AE7419"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453" w:type="dxa"/>
            <w:vAlign w:val="center"/>
          </w:tcPr>
          <w:p w14:paraId="13A8DA98" w14:textId="77777777" w:rsidR="00D715F7" w:rsidRPr="00D715F7" w:rsidRDefault="00BC6182" w:rsidP="00DD7B5F">
            <w:pPr>
              <w:widowControl/>
              <w:spacing w:beforeLines="50" w:before="156" w:afterLines="50" w:after="156"/>
              <w:jc w:val="center"/>
              <w:rPr>
                <w:rFonts w:ascii="宋体" w:eastAsia="宋体" w:hAnsi="宋体"/>
                <w:szCs w:val="21"/>
              </w:rPr>
            </w:pPr>
            <w:r>
              <w:rPr>
                <w:rFonts w:ascii="宋体" w:eastAsia="宋体" w:hAnsi="宋体" w:hint="eastAsia"/>
              </w:rPr>
              <w:t>第二章</w:t>
            </w:r>
            <w:r w:rsidRPr="004A574C">
              <w:rPr>
                <w:rFonts w:ascii="宋体" w:eastAsia="宋体" w:hAnsi="宋体" w:hint="eastAsia"/>
              </w:rPr>
              <w:t>中药的</w:t>
            </w:r>
            <w:r w:rsidRPr="004A574C">
              <w:rPr>
                <w:rFonts w:ascii="宋体" w:eastAsia="宋体" w:hAnsi="宋体"/>
              </w:rPr>
              <w:t>产地与</w:t>
            </w:r>
            <w:r w:rsidRPr="004A574C">
              <w:rPr>
                <w:rFonts w:ascii="宋体" w:eastAsia="宋体" w:hAnsi="宋体" w:hint="eastAsia"/>
              </w:rPr>
              <w:t>采集</w:t>
            </w:r>
          </w:p>
        </w:tc>
        <w:tc>
          <w:tcPr>
            <w:tcW w:w="1145" w:type="dxa"/>
            <w:vAlign w:val="center"/>
          </w:tcPr>
          <w:p w14:paraId="4FD6C831" w14:textId="77777777" w:rsidR="00D715F7" w:rsidRDefault="00DB68E8"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地道药材的概念</w:t>
            </w:r>
          </w:p>
          <w:p w14:paraId="7DCAEADF" w14:textId="77777777" w:rsidR="00DB68E8" w:rsidRPr="00D715F7" w:rsidRDefault="00DB68E8"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如何看待地道药材</w:t>
            </w:r>
          </w:p>
        </w:tc>
        <w:tc>
          <w:tcPr>
            <w:tcW w:w="1145" w:type="dxa"/>
            <w:vAlign w:val="center"/>
          </w:tcPr>
          <w:p w14:paraId="6CA15C81" w14:textId="77777777" w:rsidR="00D715F7" w:rsidRPr="00D715F7" w:rsidRDefault="00C1701C" w:rsidP="00DD7B5F">
            <w:pPr>
              <w:widowControl/>
              <w:spacing w:beforeLines="50" w:before="156" w:afterLines="50" w:after="156"/>
              <w:jc w:val="center"/>
              <w:rPr>
                <w:rFonts w:ascii="宋体" w:eastAsia="宋体" w:hAnsi="宋体"/>
                <w:szCs w:val="21"/>
              </w:rPr>
            </w:pPr>
            <w:r>
              <w:rPr>
                <w:rFonts w:ascii="宋体" w:eastAsia="宋体" w:hAnsi="宋体"/>
                <w:szCs w:val="21"/>
              </w:rPr>
              <w:t>1</w:t>
            </w:r>
          </w:p>
        </w:tc>
        <w:tc>
          <w:tcPr>
            <w:tcW w:w="1386" w:type="dxa"/>
            <w:vAlign w:val="center"/>
          </w:tcPr>
          <w:p w14:paraId="0566A57F" w14:textId="77777777" w:rsidR="00D715F7" w:rsidRPr="00D715F7" w:rsidRDefault="00D155B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完成作业：你家乡有哪些地道药材？</w:t>
            </w:r>
          </w:p>
        </w:tc>
        <w:tc>
          <w:tcPr>
            <w:tcW w:w="904" w:type="dxa"/>
            <w:vAlign w:val="center"/>
          </w:tcPr>
          <w:p w14:paraId="4DE7AA84"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302F781A" w14:textId="77777777" w:rsidTr="004C3491">
        <w:trPr>
          <w:trHeight w:val="340"/>
          <w:jc w:val="center"/>
        </w:trPr>
        <w:tc>
          <w:tcPr>
            <w:tcW w:w="1271" w:type="dxa"/>
            <w:vAlign w:val="center"/>
          </w:tcPr>
          <w:p w14:paraId="559A6834" w14:textId="77777777" w:rsidR="00D715F7" w:rsidRPr="00D715F7" w:rsidRDefault="00BA23F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r>
              <w:rPr>
                <w:rFonts w:ascii="宋体" w:eastAsia="宋体" w:hAnsi="宋体"/>
                <w:szCs w:val="21"/>
              </w:rPr>
              <w:t>-7</w:t>
            </w:r>
          </w:p>
        </w:tc>
        <w:tc>
          <w:tcPr>
            <w:tcW w:w="992" w:type="dxa"/>
            <w:vAlign w:val="center"/>
          </w:tcPr>
          <w:p w14:paraId="1F9C7CFE"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453" w:type="dxa"/>
            <w:vAlign w:val="center"/>
          </w:tcPr>
          <w:p w14:paraId="5173D78A" w14:textId="77777777" w:rsidR="00D715F7" w:rsidRPr="00D715F7" w:rsidRDefault="00BC6182"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第三章</w:t>
            </w:r>
            <w:r w:rsidRPr="004A574C">
              <w:rPr>
                <w:rFonts w:ascii="宋体" w:eastAsia="宋体" w:hAnsi="宋体" w:hint="eastAsia"/>
              </w:rPr>
              <w:t>中药的炮制</w:t>
            </w:r>
          </w:p>
        </w:tc>
        <w:tc>
          <w:tcPr>
            <w:tcW w:w="1145" w:type="dxa"/>
            <w:vAlign w:val="center"/>
          </w:tcPr>
          <w:p w14:paraId="6420BCF8" w14:textId="77777777" w:rsidR="00D715F7" w:rsidRPr="00D715F7" w:rsidRDefault="00DB68E8"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炮制的目的和方法</w:t>
            </w:r>
          </w:p>
        </w:tc>
        <w:tc>
          <w:tcPr>
            <w:tcW w:w="1145" w:type="dxa"/>
            <w:vAlign w:val="center"/>
          </w:tcPr>
          <w:p w14:paraId="56FE6F40" w14:textId="77777777" w:rsidR="00D715F7" w:rsidRPr="00D715F7" w:rsidRDefault="00DB68E8"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79FEDF6F" w14:textId="77777777" w:rsidR="00D715F7" w:rsidRPr="00D715F7" w:rsidRDefault="00D155B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完成作业：你家乡地道药材如何炮制的，请举例说明。</w:t>
            </w:r>
          </w:p>
        </w:tc>
        <w:tc>
          <w:tcPr>
            <w:tcW w:w="904" w:type="dxa"/>
            <w:vAlign w:val="center"/>
          </w:tcPr>
          <w:p w14:paraId="41CEA8D3"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157E7151" w14:textId="77777777" w:rsidTr="004C3491">
        <w:trPr>
          <w:trHeight w:val="340"/>
          <w:jc w:val="center"/>
        </w:trPr>
        <w:tc>
          <w:tcPr>
            <w:tcW w:w="1271" w:type="dxa"/>
            <w:vAlign w:val="center"/>
          </w:tcPr>
          <w:p w14:paraId="281F41EE"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992" w:type="dxa"/>
            <w:vAlign w:val="center"/>
          </w:tcPr>
          <w:p w14:paraId="5231220C"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453" w:type="dxa"/>
            <w:vAlign w:val="center"/>
          </w:tcPr>
          <w:p w14:paraId="41F4175A" w14:textId="77777777" w:rsidR="00D715F7" w:rsidRPr="00D715F7" w:rsidRDefault="00E67BCB" w:rsidP="00DD7B5F">
            <w:pPr>
              <w:widowControl/>
              <w:spacing w:beforeLines="50" w:before="156" w:afterLines="50" w:after="156"/>
              <w:jc w:val="center"/>
              <w:rPr>
                <w:rFonts w:ascii="宋体" w:eastAsia="宋体" w:hAnsi="宋体"/>
                <w:szCs w:val="21"/>
              </w:rPr>
            </w:pPr>
            <w:r>
              <w:rPr>
                <w:rFonts w:ascii="宋体" w:eastAsia="宋体" w:hAnsi="宋体" w:hint="eastAsia"/>
              </w:rPr>
              <w:t>第四章</w:t>
            </w:r>
            <w:r w:rsidRPr="004A574C">
              <w:rPr>
                <w:rFonts w:ascii="宋体" w:eastAsia="宋体" w:hAnsi="宋体" w:hint="eastAsia"/>
              </w:rPr>
              <w:t>中药的性能</w:t>
            </w:r>
          </w:p>
        </w:tc>
        <w:tc>
          <w:tcPr>
            <w:tcW w:w="1145" w:type="dxa"/>
            <w:vAlign w:val="center"/>
          </w:tcPr>
          <w:p w14:paraId="4C30AE3D" w14:textId="77777777" w:rsidR="00D715F7" w:rsidRPr="00D715F7" w:rsidRDefault="00DB68E8"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四气、五味、升降浮沉等</w:t>
            </w:r>
          </w:p>
        </w:tc>
        <w:tc>
          <w:tcPr>
            <w:tcW w:w="1145" w:type="dxa"/>
            <w:vAlign w:val="center"/>
          </w:tcPr>
          <w:p w14:paraId="02992C23" w14:textId="77777777" w:rsidR="00D715F7" w:rsidRPr="00D715F7" w:rsidRDefault="00DB68E8"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493EE340" w14:textId="77777777" w:rsidR="00D715F7" w:rsidRPr="00D715F7" w:rsidRDefault="00D155B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完成布置的课后思考题</w:t>
            </w:r>
          </w:p>
        </w:tc>
        <w:tc>
          <w:tcPr>
            <w:tcW w:w="904" w:type="dxa"/>
            <w:vAlign w:val="center"/>
          </w:tcPr>
          <w:p w14:paraId="0CA0F25C"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757A1D2E" w14:textId="77777777" w:rsidTr="004C3491">
        <w:trPr>
          <w:trHeight w:val="340"/>
          <w:jc w:val="center"/>
        </w:trPr>
        <w:tc>
          <w:tcPr>
            <w:tcW w:w="1271" w:type="dxa"/>
            <w:vAlign w:val="center"/>
          </w:tcPr>
          <w:p w14:paraId="2ECDE540"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992" w:type="dxa"/>
            <w:vAlign w:val="center"/>
          </w:tcPr>
          <w:p w14:paraId="2BE0A443"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453" w:type="dxa"/>
            <w:vAlign w:val="center"/>
          </w:tcPr>
          <w:p w14:paraId="640A7A46" w14:textId="77777777" w:rsidR="00D715F7" w:rsidRPr="00D715F7" w:rsidRDefault="00E67BCB" w:rsidP="00DD7B5F">
            <w:pPr>
              <w:widowControl/>
              <w:spacing w:beforeLines="50" w:before="156" w:afterLines="50" w:after="156"/>
              <w:jc w:val="center"/>
              <w:rPr>
                <w:rFonts w:ascii="宋体" w:eastAsia="宋体" w:hAnsi="宋体"/>
                <w:szCs w:val="21"/>
              </w:rPr>
            </w:pPr>
            <w:r>
              <w:rPr>
                <w:rFonts w:ascii="宋体" w:eastAsia="宋体" w:hAnsi="宋体" w:hint="eastAsia"/>
              </w:rPr>
              <w:t>第五章</w:t>
            </w:r>
            <w:r w:rsidRPr="004A574C">
              <w:rPr>
                <w:rFonts w:ascii="宋体" w:eastAsia="宋体" w:hAnsi="宋体" w:hint="eastAsia"/>
              </w:rPr>
              <w:t>中药的应用</w:t>
            </w:r>
          </w:p>
        </w:tc>
        <w:tc>
          <w:tcPr>
            <w:tcW w:w="1145" w:type="dxa"/>
            <w:vAlign w:val="center"/>
          </w:tcPr>
          <w:p w14:paraId="0101CAC4" w14:textId="77777777" w:rsidR="00D715F7" w:rsidRPr="00D715F7" w:rsidRDefault="00DB68E8" w:rsidP="00DD7B5F">
            <w:pPr>
              <w:widowControl/>
              <w:spacing w:beforeLines="50" w:before="156" w:afterLines="50" w:after="156"/>
              <w:jc w:val="center"/>
              <w:rPr>
                <w:rFonts w:ascii="宋体" w:eastAsia="宋体" w:hAnsi="宋体"/>
                <w:szCs w:val="21"/>
              </w:rPr>
            </w:pPr>
            <w:r>
              <w:rPr>
                <w:rFonts w:ascii="宋体" w:eastAsia="宋体" w:hAnsi="宋体" w:hint="eastAsia"/>
                <w:szCs w:val="21"/>
              </w:rPr>
              <w:t>中药的配伍；用药禁忌等</w:t>
            </w:r>
          </w:p>
        </w:tc>
        <w:tc>
          <w:tcPr>
            <w:tcW w:w="1145" w:type="dxa"/>
            <w:vAlign w:val="center"/>
          </w:tcPr>
          <w:p w14:paraId="3CCC73EE" w14:textId="77777777" w:rsidR="00D715F7" w:rsidRPr="00D715F7" w:rsidRDefault="00C1701C" w:rsidP="00DD7B5F">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386" w:type="dxa"/>
            <w:vAlign w:val="center"/>
          </w:tcPr>
          <w:p w14:paraId="0A884A2E" w14:textId="77777777" w:rsidR="00D715F7" w:rsidRPr="00D715F7" w:rsidRDefault="00D155B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完成布置的课后思考题</w:t>
            </w:r>
          </w:p>
        </w:tc>
        <w:tc>
          <w:tcPr>
            <w:tcW w:w="904" w:type="dxa"/>
            <w:vAlign w:val="center"/>
          </w:tcPr>
          <w:p w14:paraId="2992880D"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748550FB" w14:textId="77777777" w:rsidTr="004C3491">
        <w:trPr>
          <w:trHeight w:val="340"/>
          <w:jc w:val="center"/>
        </w:trPr>
        <w:tc>
          <w:tcPr>
            <w:tcW w:w="1271" w:type="dxa"/>
            <w:vAlign w:val="center"/>
          </w:tcPr>
          <w:p w14:paraId="68BE7255" w14:textId="77777777" w:rsidR="00D715F7" w:rsidRPr="00D715F7" w:rsidRDefault="00D715F7" w:rsidP="00FB77A1">
            <w:pPr>
              <w:widowControl/>
              <w:spacing w:beforeLines="50" w:before="156" w:afterLines="50" w:after="156"/>
              <w:jc w:val="center"/>
              <w:rPr>
                <w:rFonts w:ascii="宋体" w:eastAsia="宋体" w:hAnsi="宋体"/>
                <w:szCs w:val="21"/>
              </w:rPr>
            </w:pPr>
          </w:p>
        </w:tc>
        <w:tc>
          <w:tcPr>
            <w:tcW w:w="992" w:type="dxa"/>
            <w:vAlign w:val="center"/>
          </w:tcPr>
          <w:p w14:paraId="6D351432"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453" w:type="dxa"/>
            <w:vAlign w:val="center"/>
          </w:tcPr>
          <w:p w14:paraId="2854C2E5" w14:textId="77777777" w:rsidR="00D715F7" w:rsidRPr="00D715F7" w:rsidRDefault="00E67BCB" w:rsidP="00DD7B5F">
            <w:pPr>
              <w:widowControl/>
              <w:spacing w:beforeLines="50" w:before="156" w:afterLines="50" w:after="156"/>
              <w:jc w:val="center"/>
              <w:rPr>
                <w:rFonts w:ascii="宋体" w:eastAsia="宋体" w:hAnsi="宋体"/>
                <w:szCs w:val="21"/>
              </w:rPr>
            </w:pPr>
            <w:r w:rsidRPr="004A574C">
              <w:rPr>
                <w:rFonts w:ascii="宋体" w:eastAsia="宋体" w:hAnsi="宋体" w:hint="eastAsia"/>
              </w:rPr>
              <w:t>中医基础理论部分</w:t>
            </w:r>
          </w:p>
        </w:tc>
        <w:tc>
          <w:tcPr>
            <w:tcW w:w="1145" w:type="dxa"/>
            <w:vAlign w:val="center"/>
          </w:tcPr>
          <w:p w14:paraId="56C58110" w14:textId="77777777" w:rsidR="00D715F7" w:rsidRPr="00D715F7" w:rsidRDefault="00DB68E8" w:rsidP="00DD7B5F">
            <w:pPr>
              <w:widowControl/>
              <w:spacing w:beforeLines="50" w:before="156" w:afterLines="50" w:after="156"/>
              <w:jc w:val="center"/>
              <w:rPr>
                <w:rFonts w:ascii="宋体" w:eastAsia="宋体" w:hAnsi="宋体"/>
                <w:szCs w:val="21"/>
              </w:rPr>
            </w:pPr>
            <w:r>
              <w:rPr>
                <w:rFonts w:ascii="宋体" w:eastAsia="宋体" w:hAnsi="宋体" w:hint="eastAsia"/>
                <w:szCs w:val="21"/>
              </w:rPr>
              <w:t>阴阳学说、气血津液学说、病因、病机等</w:t>
            </w:r>
          </w:p>
        </w:tc>
        <w:tc>
          <w:tcPr>
            <w:tcW w:w="1145" w:type="dxa"/>
            <w:vAlign w:val="center"/>
          </w:tcPr>
          <w:p w14:paraId="71F533A7" w14:textId="77777777" w:rsidR="00D715F7" w:rsidRPr="00D715F7" w:rsidRDefault="00DB68E8"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66CB7CA2" w14:textId="77777777" w:rsidR="00D715F7" w:rsidRPr="00D715F7" w:rsidRDefault="00D155B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完成布置的课后思考题</w:t>
            </w:r>
          </w:p>
        </w:tc>
        <w:tc>
          <w:tcPr>
            <w:tcW w:w="904" w:type="dxa"/>
            <w:vAlign w:val="center"/>
          </w:tcPr>
          <w:p w14:paraId="27795381"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E67BCB" w:rsidRPr="00D715F7" w14:paraId="4A01BD85" w14:textId="77777777" w:rsidTr="004C3491">
        <w:trPr>
          <w:trHeight w:val="340"/>
          <w:jc w:val="center"/>
        </w:trPr>
        <w:tc>
          <w:tcPr>
            <w:tcW w:w="1271" w:type="dxa"/>
            <w:vAlign w:val="center"/>
          </w:tcPr>
          <w:p w14:paraId="39809436" w14:textId="77777777" w:rsidR="00E67BCB" w:rsidRPr="00D715F7" w:rsidRDefault="00E67BCB" w:rsidP="00FB77A1">
            <w:pPr>
              <w:widowControl/>
              <w:spacing w:beforeLines="50" w:before="156" w:afterLines="50" w:after="156"/>
              <w:jc w:val="center"/>
              <w:rPr>
                <w:rFonts w:ascii="宋体" w:eastAsia="宋体" w:hAnsi="宋体"/>
                <w:szCs w:val="21"/>
              </w:rPr>
            </w:pPr>
          </w:p>
        </w:tc>
        <w:tc>
          <w:tcPr>
            <w:tcW w:w="992" w:type="dxa"/>
            <w:vAlign w:val="center"/>
          </w:tcPr>
          <w:p w14:paraId="14C2AC2B" w14:textId="77777777" w:rsidR="00E67BCB" w:rsidRPr="00D715F7" w:rsidRDefault="00E67BCB" w:rsidP="00DD7B5F">
            <w:pPr>
              <w:widowControl/>
              <w:spacing w:beforeLines="50" w:before="156" w:afterLines="50" w:after="156"/>
              <w:jc w:val="center"/>
              <w:rPr>
                <w:rFonts w:ascii="宋体" w:eastAsia="宋体" w:hAnsi="宋体"/>
                <w:szCs w:val="21"/>
              </w:rPr>
            </w:pPr>
          </w:p>
        </w:tc>
        <w:tc>
          <w:tcPr>
            <w:tcW w:w="1453" w:type="dxa"/>
            <w:vAlign w:val="center"/>
          </w:tcPr>
          <w:p w14:paraId="0B53AB37" w14:textId="77777777" w:rsidR="00E67BCB" w:rsidRPr="004A574C" w:rsidRDefault="00E67BCB" w:rsidP="00DD7B5F">
            <w:pPr>
              <w:widowControl/>
              <w:spacing w:beforeLines="50" w:before="156" w:afterLines="50" w:after="156"/>
              <w:jc w:val="center"/>
              <w:rPr>
                <w:rFonts w:ascii="宋体" w:eastAsia="宋体" w:hAnsi="宋体"/>
              </w:rPr>
            </w:pPr>
            <w:r>
              <w:rPr>
                <w:rFonts w:ascii="宋体" w:eastAsia="宋体" w:hAnsi="宋体" w:hint="eastAsia"/>
              </w:rPr>
              <w:t xml:space="preserve">第六章 </w:t>
            </w:r>
            <w:r w:rsidRPr="00E67BCB">
              <w:rPr>
                <w:rFonts w:ascii="宋体" w:eastAsia="宋体" w:hAnsi="宋体" w:hint="eastAsia"/>
              </w:rPr>
              <w:t>解表药</w:t>
            </w:r>
          </w:p>
        </w:tc>
        <w:tc>
          <w:tcPr>
            <w:tcW w:w="1145" w:type="dxa"/>
            <w:vAlign w:val="center"/>
          </w:tcPr>
          <w:p w14:paraId="23DC1C4C" w14:textId="77777777" w:rsidR="00E67BCB" w:rsidRPr="00D715F7" w:rsidRDefault="00D155B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解表药概述和常用解表药</w:t>
            </w:r>
          </w:p>
        </w:tc>
        <w:tc>
          <w:tcPr>
            <w:tcW w:w="1145" w:type="dxa"/>
            <w:vAlign w:val="center"/>
          </w:tcPr>
          <w:p w14:paraId="4E3655BE" w14:textId="77777777" w:rsidR="00E67BCB" w:rsidRPr="00D715F7" w:rsidRDefault="0001450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15843477" w14:textId="77777777" w:rsidR="00E67BCB" w:rsidRPr="00D715F7" w:rsidRDefault="00D155B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完成布置的课后思考题</w:t>
            </w:r>
          </w:p>
        </w:tc>
        <w:tc>
          <w:tcPr>
            <w:tcW w:w="904" w:type="dxa"/>
            <w:vAlign w:val="center"/>
          </w:tcPr>
          <w:p w14:paraId="0BDD75ED" w14:textId="77777777" w:rsidR="00E67BCB" w:rsidRPr="00D715F7" w:rsidRDefault="00E67BCB" w:rsidP="00DD7B5F">
            <w:pPr>
              <w:widowControl/>
              <w:spacing w:beforeLines="50" w:before="156" w:afterLines="50" w:after="156"/>
              <w:jc w:val="center"/>
              <w:rPr>
                <w:rFonts w:ascii="宋体" w:eastAsia="宋体" w:hAnsi="宋体"/>
                <w:szCs w:val="21"/>
              </w:rPr>
            </w:pPr>
          </w:p>
        </w:tc>
      </w:tr>
      <w:tr w:rsidR="00E67BCB" w:rsidRPr="00D715F7" w14:paraId="33694B33" w14:textId="77777777" w:rsidTr="004C3491">
        <w:trPr>
          <w:trHeight w:val="340"/>
          <w:jc w:val="center"/>
        </w:trPr>
        <w:tc>
          <w:tcPr>
            <w:tcW w:w="1271" w:type="dxa"/>
            <w:vAlign w:val="center"/>
          </w:tcPr>
          <w:p w14:paraId="3FD0688A" w14:textId="77777777" w:rsidR="00E67BCB" w:rsidRPr="00D715F7" w:rsidRDefault="00E67BCB" w:rsidP="00FB77A1">
            <w:pPr>
              <w:widowControl/>
              <w:spacing w:beforeLines="50" w:before="156" w:afterLines="50" w:after="156"/>
              <w:jc w:val="center"/>
              <w:rPr>
                <w:rFonts w:ascii="宋体" w:eastAsia="宋体" w:hAnsi="宋体"/>
                <w:szCs w:val="21"/>
              </w:rPr>
            </w:pPr>
          </w:p>
        </w:tc>
        <w:tc>
          <w:tcPr>
            <w:tcW w:w="992" w:type="dxa"/>
            <w:vAlign w:val="center"/>
          </w:tcPr>
          <w:p w14:paraId="39474C14" w14:textId="77777777" w:rsidR="00E67BCB" w:rsidRPr="00D715F7" w:rsidRDefault="00E67BCB" w:rsidP="00DD7B5F">
            <w:pPr>
              <w:widowControl/>
              <w:spacing w:beforeLines="50" w:before="156" w:afterLines="50" w:after="156"/>
              <w:jc w:val="center"/>
              <w:rPr>
                <w:rFonts w:ascii="宋体" w:eastAsia="宋体" w:hAnsi="宋体"/>
                <w:szCs w:val="21"/>
              </w:rPr>
            </w:pPr>
          </w:p>
        </w:tc>
        <w:tc>
          <w:tcPr>
            <w:tcW w:w="1453" w:type="dxa"/>
            <w:vAlign w:val="center"/>
          </w:tcPr>
          <w:p w14:paraId="7F3E5BDA" w14:textId="77777777" w:rsidR="00E67BCB" w:rsidRDefault="00E67BCB" w:rsidP="00DD7B5F">
            <w:pPr>
              <w:widowControl/>
              <w:spacing w:beforeLines="50" w:before="156" w:afterLines="50" w:after="156"/>
              <w:jc w:val="center"/>
              <w:rPr>
                <w:rFonts w:ascii="宋体" w:eastAsia="宋体" w:hAnsi="宋体"/>
              </w:rPr>
            </w:pPr>
            <w:r w:rsidRPr="00E67BCB">
              <w:rPr>
                <w:rFonts w:ascii="宋体" w:eastAsia="宋体" w:hAnsi="宋体" w:hint="eastAsia"/>
              </w:rPr>
              <w:t>第七章</w:t>
            </w:r>
          </w:p>
          <w:p w14:paraId="1656AA11" w14:textId="77777777" w:rsidR="00E67BCB" w:rsidRPr="004A574C" w:rsidRDefault="00E67BCB" w:rsidP="00DD7B5F">
            <w:pPr>
              <w:widowControl/>
              <w:spacing w:beforeLines="50" w:before="156" w:afterLines="50" w:after="156"/>
              <w:jc w:val="center"/>
              <w:rPr>
                <w:rFonts w:ascii="宋体" w:eastAsia="宋体" w:hAnsi="宋体"/>
              </w:rPr>
            </w:pPr>
            <w:r w:rsidRPr="00E67BCB">
              <w:rPr>
                <w:rFonts w:ascii="宋体" w:eastAsia="宋体" w:hAnsi="宋体" w:hint="eastAsia"/>
              </w:rPr>
              <w:t>清热药</w:t>
            </w:r>
          </w:p>
        </w:tc>
        <w:tc>
          <w:tcPr>
            <w:tcW w:w="1145" w:type="dxa"/>
            <w:vAlign w:val="center"/>
          </w:tcPr>
          <w:p w14:paraId="15C708FF" w14:textId="77777777" w:rsidR="00E67BCB" w:rsidRPr="00D715F7" w:rsidRDefault="00D155B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清热药概述和常用清热药</w:t>
            </w:r>
          </w:p>
        </w:tc>
        <w:tc>
          <w:tcPr>
            <w:tcW w:w="1145" w:type="dxa"/>
            <w:vAlign w:val="center"/>
          </w:tcPr>
          <w:p w14:paraId="0FB0E8AB" w14:textId="77777777" w:rsidR="00E67BCB" w:rsidRPr="00D715F7" w:rsidRDefault="0001450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1386" w:type="dxa"/>
            <w:vAlign w:val="center"/>
          </w:tcPr>
          <w:p w14:paraId="10DAAD48" w14:textId="77777777" w:rsidR="00E67BCB" w:rsidRPr="00D715F7" w:rsidRDefault="00D155B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完成布置的课后思考题</w:t>
            </w:r>
          </w:p>
        </w:tc>
        <w:tc>
          <w:tcPr>
            <w:tcW w:w="904" w:type="dxa"/>
            <w:vAlign w:val="center"/>
          </w:tcPr>
          <w:p w14:paraId="30366FBC" w14:textId="77777777" w:rsidR="00E67BCB" w:rsidRPr="00D715F7" w:rsidRDefault="00E67BCB" w:rsidP="00DD7B5F">
            <w:pPr>
              <w:widowControl/>
              <w:spacing w:beforeLines="50" w:before="156" w:afterLines="50" w:after="156"/>
              <w:jc w:val="center"/>
              <w:rPr>
                <w:rFonts w:ascii="宋体" w:eastAsia="宋体" w:hAnsi="宋体"/>
                <w:szCs w:val="21"/>
              </w:rPr>
            </w:pPr>
          </w:p>
        </w:tc>
      </w:tr>
      <w:tr w:rsidR="00E67BCB" w:rsidRPr="00D715F7" w14:paraId="418A1257" w14:textId="77777777" w:rsidTr="004C3491">
        <w:trPr>
          <w:trHeight w:val="340"/>
          <w:jc w:val="center"/>
        </w:trPr>
        <w:tc>
          <w:tcPr>
            <w:tcW w:w="1271" w:type="dxa"/>
            <w:vAlign w:val="center"/>
          </w:tcPr>
          <w:p w14:paraId="6976BD70" w14:textId="77777777" w:rsidR="00E67BCB" w:rsidRPr="00D715F7" w:rsidRDefault="00E67BCB" w:rsidP="00FB77A1">
            <w:pPr>
              <w:widowControl/>
              <w:spacing w:beforeLines="50" w:before="156" w:afterLines="50" w:after="156"/>
              <w:jc w:val="center"/>
              <w:rPr>
                <w:rFonts w:ascii="宋体" w:eastAsia="宋体" w:hAnsi="宋体"/>
                <w:szCs w:val="21"/>
              </w:rPr>
            </w:pPr>
          </w:p>
        </w:tc>
        <w:tc>
          <w:tcPr>
            <w:tcW w:w="992" w:type="dxa"/>
            <w:vAlign w:val="center"/>
          </w:tcPr>
          <w:p w14:paraId="0B4E70B2" w14:textId="77777777" w:rsidR="00E67BCB" w:rsidRPr="00D715F7" w:rsidRDefault="00E67BCB" w:rsidP="00DD7B5F">
            <w:pPr>
              <w:widowControl/>
              <w:spacing w:beforeLines="50" w:before="156" w:afterLines="50" w:after="156"/>
              <w:jc w:val="center"/>
              <w:rPr>
                <w:rFonts w:ascii="宋体" w:eastAsia="宋体" w:hAnsi="宋体"/>
                <w:szCs w:val="21"/>
              </w:rPr>
            </w:pPr>
          </w:p>
        </w:tc>
        <w:tc>
          <w:tcPr>
            <w:tcW w:w="1453" w:type="dxa"/>
            <w:vAlign w:val="center"/>
          </w:tcPr>
          <w:p w14:paraId="5B460B91" w14:textId="77777777" w:rsidR="007C0C0E" w:rsidRDefault="00E67BCB" w:rsidP="00DD7B5F">
            <w:pPr>
              <w:widowControl/>
              <w:spacing w:beforeLines="50" w:before="156" w:afterLines="50" w:after="156"/>
              <w:jc w:val="center"/>
              <w:rPr>
                <w:rFonts w:ascii="宋体" w:eastAsia="宋体" w:hAnsi="宋体"/>
              </w:rPr>
            </w:pPr>
            <w:r>
              <w:rPr>
                <w:rFonts w:ascii="宋体" w:eastAsia="宋体" w:hAnsi="宋体" w:hint="eastAsia"/>
              </w:rPr>
              <w:t>第八章</w:t>
            </w:r>
          </w:p>
          <w:p w14:paraId="2936AEA4" w14:textId="77777777" w:rsidR="00E67BCB" w:rsidRPr="004A574C" w:rsidRDefault="007C0C0E" w:rsidP="00DD7B5F">
            <w:pPr>
              <w:widowControl/>
              <w:spacing w:beforeLines="50" w:before="156" w:afterLines="50" w:after="156"/>
              <w:jc w:val="center"/>
              <w:rPr>
                <w:rFonts w:ascii="宋体" w:eastAsia="宋体" w:hAnsi="宋体"/>
              </w:rPr>
            </w:pPr>
            <w:proofErr w:type="gramStart"/>
            <w:r w:rsidRPr="007C0C0E">
              <w:rPr>
                <w:rFonts w:ascii="宋体" w:eastAsia="宋体" w:hAnsi="宋体" w:hint="eastAsia"/>
              </w:rPr>
              <w:t>泻</w:t>
            </w:r>
            <w:proofErr w:type="gramEnd"/>
            <w:r w:rsidRPr="007C0C0E">
              <w:rPr>
                <w:rFonts w:ascii="宋体" w:eastAsia="宋体" w:hAnsi="宋体" w:hint="eastAsia"/>
              </w:rPr>
              <w:t>下药</w:t>
            </w:r>
          </w:p>
        </w:tc>
        <w:tc>
          <w:tcPr>
            <w:tcW w:w="1145" w:type="dxa"/>
            <w:vAlign w:val="center"/>
          </w:tcPr>
          <w:p w14:paraId="31D691CF" w14:textId="77777777" w:rsidR="00E67BCB" w:rsidRPr="00D715F7" w:rsidRDefault="00D155B1" w:rsidP="00DD7B5F">
            <w:pPr>
              <w:widowControl/>
              <w:spacing w:beforeLines="50" w:before="156" w:afterLines="50" w:after="156"/>
              <w:jc w:val="center"/>
              <w:rPr>
                <w:rFonts w:ascii="宋体" w:eastAsia="宋体" w:hAnsi="宋体"/>
                <w:szCs w:val="21"/>
              </w:rPr>
            </w:pPr>
            <w:proofErr w:type="gramStart"/>
            <w:r>
              <w:rPr>
                <w:rFonts w:ascii="宋体" w:eastAsia="宋体" w:hAnsi="宋体" w:hint="eastAsia"/>
                <w:szCs w:val="21"/>
              </w:rPr>
              <w:t>泻</w:t>
            </w:r>
            <w:proofErr w:type="gramEnd"/>
            <w:r>
              <w:rPr>
                <w:rFonts w:ascii="宋体" w:eastAsia="宋体" w:hAnsi="宋体" w:hint="eastAsia"/>
                <w:szCs w:val="21"/>
              </w:rPr>
              <w:t>下药概述和常用</w:t>
            </w:r>
            <w:proofErr w:type="gramStart"/>
            <w:r>
              <w:rPr>
                <w:rFonts w:ascii="宋体" w:eastAsia="宋体" w:hAnsi="宋体" w:hint="eastAsia"/>
                <w:szCs w:val="21"/>
              </w:rPr>
              <w:t>泻</w:t>
            </w:r>
            <w:proofErr w:type="gramEnd"/>
            <w:r>
              <w:rPr>
                <w:rFonts w:ascii="宋体" w:eastAsia="宋体" w:hAnsi="宋体" w:hint="eastAsia"/>
                <w:szCs w:val="21"/>
              </w:rPr>
              <w:t>下药</w:t>
            </w:r>
          </w:p>
        </w:tc>
        <w:tc>
          <w:tcPr>
            <w:tcW w:w="1145" w:type="dxa"/>
            <w:vAlign w:val="center"/>
          </w:tcPr>
          <w:p w14:paraId="0FA48FF0" w14:textId="77777777" w:rsidR="00E67BCB" w:rsidRPr="00D715F7" w:rsidRDefault="0001450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386" w:type="dxa"/>
            <w:vAlign w:val="center"/>
          </w:tcPr>
          <w:p w14:paraId="3732A695" w14:textId="77777777" w:rsidR="00E67BCB" w:rsidRPr="00D715F7" w:rsidRDefault="00D155B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完成布置的课后思考题</w:t>
            </w:r>
          </w:p>
        </w:tc>
        <w:tc>
          <w:tcPr>
            <w:tcW w:w="904" w:type="dxa"/>
            <w:vAlign w:val="center"/>
          </w:tcPr>
          <w:p w14:paraId="2D2D650B" w14:textId="77777777" w:rsidR="00E67BCB" w:rsidRPr="00D715F7" w:rsidRDefault="00E67BCB" w:rsidP="00DD7B5F">
            <w:pPr>
              <w:widowControl/>
              <w:spacing w:beforeLines="50" w:before="156" w:afterLines="50" w:after="156"/>
              <w:jc w:val="center"/>
              <w:rPr>
                <w:rFonts w:ascii="宋体" w:eastAsia="宋体" w:hAnsi="宋体"/>
                <w:szCs w:val="21"/>
              </w:rPr>
            </w:pPr>
          </w:p>
        </w:tc>
      </w:tr>
      <w:tr w:rsidR="00E67BCB" w:rsidRPr="00D715F7" w14:paraId="67E27308" w14:textId="77777777" w:rsidTr="004C3491">
        <w:trPr>
          <w:trHeight w:val="340"/>
          <w:jc w:val="center"/>
        </w:trPr>
        <w:tc>
          <w:tcPr>
            <w:tcW w:w="1271" w:type="dxa"/>
            <w:vAlign w:val="center"/>
          </w:tcPr>
          <w:p w14:paraId="68EE680C" w14:textId="77777777" w:rsidR="00E67BCB" w:rsidRPr="00D715F7" w:rsidRDefault="00E67BCB" w:rsidP="00FB77A1">
            <w:pPr>
              <w:widowControl/>
              <w:spacing w:beforeLines="50" w:before="156" w:afterLines="50" w:after="156"/>
              <w:jc w:val="center"/>
              <w:rPr>
                <w:rFonts w:ascii="宋体" w:eastAsia="宋体" w:hAnsi="宋体"/>
                <w:szCs w:val="21"/>
              </w:rPr>
            </w:pPr>
          </w:p>
        </w:tc>
        <w:tc>
          <w:tcPr>
            <w:tcW w:w="992" w:type="dxa"/>
            <w:vAlign w:val="center"/>
          </w:tcPr>
          <w:p w14:paraId="1D1A8966" w14:textId="77777777" w:rsidR="00E67BCB" w:rsidRPr="00D715F7" w:rsidRDefault="00E67BCB" w:rsidP="00DD7B5F">
            <w:pPr>
              <w:widowControl/>
              <w:spacing w:beforeLines="50" w:before="156" w:afterLines="50" w:after="156"/>
              <w:jc w:val="center"/>
              <w:rPr>
                <w:rFonts w:ascii="宋体" w:eastAsia="宋体" w:hAnsi="宋体"/>
                <w:szCs w:val="21"/>
              </w:rPr>
            </w:pPr>
          </w:p>
        </w:tc>
        <w:tc>
          <w:tcPr>
            <w:tcW w:w="1453" w:type="dxa"/>
            <w:vAlign w:val="center"/>
          </w:tcPr>
          <w:p w14:paraId="1E15DD42" w14:textId="77777777" w:rsidR="00E67BCB" w:rsidRPr="004A574C" w:rsidRDefault="0053497E" w:rsidP="00DD7B5F">
            <w:pPr>
              <w:widowControl/>
              <w:spacing w:beforeLines="50" w:before="156" w:afterLines="50" w:after="156"/>
              <w:jc w:val="center"/>
              <w:rPr>
                <w:rFonts w:ascii="宋体" w:eastAsia="宋体" w:hAnsi="宋体"/>
              </w:rPr>
            </w:pPr>
            <w:r w:rsidRPr="0053497E">
              <w:rPr>
                <w:rFonts w:ascii="宋体" w:eastAsia="宋体" w:hAnsi="宋体" w:hint="eastAsia"/>
              </w:rPr>
              <w:t xml:space="preserve">第九章 </w:t>
            </w:r>
            <w:proofErr w:type="gramStart"/>
            <w:r w:rsidRPr="0053497E">
              <w:rPr>
                <w:rFonts w:ascii="宋体" w:eastAsia="宋体" w:hAnsi="宋体" w:hint="eastAsia"/>
              </w:rPr>
              <w:t>祛风湿药</w:t>
            </w:r>
            <w:proofErr w:type="gramEnd"/>
          </w:p>
        </w:tc>
        <w:tc>
          <w:tcPr>
            <w:tcW w:w="1145" w:type="dxa"/>
            <w:vAlign w:val="center"/>
          </w:tcPr>
          <w:p w14:paraId="47D5E03A" w14:textId="77777777" w:rsidR="00E67BCB" w:rsidRPr="00D715F7" w:rsidRDefault="00D155B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概述和常用</w:t>
            </w:r>
            <w:proofErr w:type="gramStart"/>
            <w:r>
              <w:rPr>
                <w:rFonts w:ascii="宋体" w:eastAsia="宋体" w:hAnsi="宋体" w:hint="eastAsia"/>
                <w:szCs w:val="21"/>
              </w:rPr>
              <w:t>祛风湿药</w:t>
            </w:r>
            <w:proofErr w:type="gramEnd"/>
          </w:p>
        </w:tc>
        <w:tc>
          <w:tcPr>
            <w:tcW w:w="1145" w:type="dxa"/>
            <w:vAlign w:val="center"/>
          </w:tcPr>
          <w:p w14:paraId="7307F433" w14:textId="77777777" w:rsidR="00E67BCB" w:rsidRPr="00D715F7" w:rsidRDefault="0001450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386" w:type="dxa"/>
            <w:vAlign w:val="center"/>
          </w:tcPr>
          <w:p w14:paraId="13302E48" w14:textId="77777777" w:rsidR="00E67BCB" w:rsidRPr="00D715F7" w:rsidRDefault="00D155B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完成布置的课后思考题</w:t>
            </w:r>
          </w:p>
        </w:tc>
        <w:tc>
          <w:tcPr>
            <w:tcW w:w="904" w:type="dxa"/>
            <w:vAlign w:val="center"/>
          </w:tcPr>
          <w:p w14:paraId="3A6C4D68" w14:textId="77777777" w:rsidR="00E67BCB" w:rsidRPr="00D715F7" w:rsidRDefault="00E67BCB" w:rsidP="00DD7B5F">
            <w:pPr>
              <w:widowControl/>
              <w:spacing w:beforeLines="50" w:before="156" w:afterLines="50" w:after="156"/>
              <w:jc w:val="center"/>
              <w:rPr>
                <w:rFonts w:ascii="宋体" w:eastAsia="宋体" w:hAnsi="宋体"/>
                <w:szCs w:val="21"/>
              </w:rPr>
            </w:pPr>
          </w:p>
        </w:tc>
      </w:tr>
      <w:tr w:rsidR="00E67BCB" w:rsidRPr="00D715F7" w14:paraId="2E832899" w14:textId="77777777" w:rsidTr="004C3491">
        <w:trPr>
          <w:trHeight w:val="340"/>
          <w:jc w:val="center"/>
        </w:trPr>
        <w:tc>
          <w:tcPr>
            <w:tcW w:w="1271" w:type="dxa"/>
            <w:vAlign w:val="center"/>
          </w:tcPr>
          <w:p w14:paraId="7563FB74" w14:textId="77777777" w:rsidR="00E67BCB" w:rsidRPr="00D715F7" w:rsidRDefault="00E67BCB" w:rsidP="00FB77A1">
            <w:pPr>
              <w:widowControl/>
              <w:spacing w:beforeLines="50" w:before="156" w:afterLines="50" w:after="156"/>
              <w:jc w:val="center"/>
              <w:rPr>
                <w:rFonts w:ascii="宋体" w:eastAsia="宋体" w:hAnsi="宋体"/>
                <w:szCs w:val="21"/>
              </w:rPr>
            </w:pPr>
          </w:p>
        </w:tc>
        <w:tc>
          <w:tcPr>
            <w:tcW w:w="992" w:type="dxa"/>
            <w:vAlign w:val="center"/>
          </w:tcPr>
          <w:p w14:paraId="17B29385" w14:textId="77777777" w:rsidR="00E67BCB" w:rsidRPr="00D715F7" w:rsidRDefault="00E67BCB" w:rsidP="00DD7B5F">
            <w:pPr>
              <w:widowControl/>
              <w:spacing w:beforeLines="50" w:before="156" w:afterLines="50" w:after="156"/>
              <w:jc w:val="center"/>
              <w:rPr>
                <w:rFonts w:ascii="宋体" w:eastAsia="宋体" w:hAnsi="宋体"/>
                <w:szCs w:val="21"/>
              </w:rPr>
            </w:pPr>
          </w:p>
        </w:tc>
        <w:tc>
          <w:tcPr>
            <w:tcW w:w="1453" w:type="dxa"/>
            <w:vAlign w:val="center"/>
          </w:tcPr>
          <w:p w14:paraId="38D20AE4" w14:textId="77777777" w:rsidR="00186C8D" w:rsidRDefault="00186C8D" w:rsidP="00DD7B5F">
            <w:pPr>
              <w:widowControl/>
              <w:spacing w:beforeLines="50" w:before="156" w:afterLines="50" w:after="156"/>
              <w:jc w:val="center"/>
              <w:rPr>
                <w:rFonts w:ascii="宋体" w:eastAsia="宋体" w:hAnsi="宋体"/>
              </w:rPr>
            </w:pPr>
            <w:r w:rsidRPr="00186C8D">
              <w:rPr>
                <w:rFonts w:ascii="宋体" w:eastAsia="宋体" w:hAnsi="宋体" w:hint="eastAsia"/>
              </w:rPr>
              <w:t>第十章</w:t>
            </w:r>
          </w:p>
          <w:p w14:paraId="6CF8A1CB" w14:textId="77777777" w:rsidR="00E67BCB" w:rsidRPr="004A574C" w:rsidRDefault="00186C8D" w:rsidP="00DD7B5F">
            <w:pPr>
              <w:widowControl/>
              <w:spacing w:beforeLines="50" w:before="156" w:afterLines="50" w:after="156"/>
              <w:jc w:val="center"/>
              <w:rPr>
                <w:rFonts w:ascii="宋体" w:eastAsia="宋体" w:hAnsi="宋体"/>
              </w:rPr>
            </w:pPr>
            <w:proofErr w:type="gramStart"/>
            <w:r w:rsidRPr="00186C8D">
              <w:rPr>
                <w:rFonts w:ascii="宋体" w:eastAsia="宋体" w:hAnsi="宋体" w:hint="eastAsia"/>
              </w:rPr>
              <w:t>化湿药</w:t>
            </w:r>
            <w:proofErr w:type="gramEnd"/>
          </w:p>
        </w:tc>
        <w:tc>
          <w:tcPr>
            <w:tcW w:w="1145" w:type="dxa"/>
            <w:vAlign w:val="center"/>
          </w:tcPr>
          <w:p w14:paraId="1963E834" w14:textId="77777777" w:rsidR="00E67BCB" w:rsidRPr="00D715F7" w:rsidRDefault="00D155B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概述和常用</w:t>
            </w:r>
            <w:proofErr w:type="gramStart"/>
            <w:r>
              <w:rPr>
                <w:rFonts w:ascii="宋体" w:eastAsia="宋体" w:hAnsi="宋体" w:hint="eastAsia"/>
                <w:szCs w:val="21"/>
              </w:rPr>
              <w:t>化湿药</w:t>
            </w:r>
            <w:proofErr w:type="gramEnd"/>
          </w:p>
        </w:tc>
        <w:tc>
          <w:tcPr>
            <w:tcW w:w="1145" w:type="dxa"/>
            <w:vAlign w:val="center"/>
          </w:tcPr>
          <w:p w14:paraId="28CFC552" w14:textId="77777777" w:rsidR="00E67BCB" w:rsidRPr="00D715F7" w:rsidRDefault="0001450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386" w:type="dxa"/>
            <w:vAlign w:val="center"/>
          </w:tcPr>
          <w:p w14:paraId="45D197A1" w14:textId="77777777" w:rsidR="00E67BCB" w:rsidRPr="00D715F7" w:rsidRDefault="00D155B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完成布置的课后思考题</w:t>
            </w:r>
          </w:p>
        </w:tc>
        <w:tc>
          <w:tcPr>
            <w:tcW w:w="904" w:type="dxa"/>
            <w:vAlign w:val="center"/>
          </w:tcPr>
          <w:p w14:paraId="14B2E836" w14:textId="77777777" w:rsidR="00E67BCB" w:rsidRPr="00D715F7" w:rsidRDefault="00E67BCB" w:rsidP="00DD7B5F">
            <w:pPr>
              <w:widowControl/>
              <w:spacing w:beforeLines="50" w:before="156" w:afterLines="50" w:after="156"/>
              <w:jc w:val="center"/>
              <w:rPr>
                <w:rFonts w:ascii="宋体" w:eastAsia="宋体" w:hAnsi="宋体"/>
                <w:szCs w:val="21"/>
              </w:rPr>
            </w:pPr>
          </w:p>
        </w:tc>
      </w:tr>
      <w:tr w:rsidR="00E67BCB" w:rsidRPr="00D715F7" w14:paraId="05443185" w14:textId="77777777" w:rsidTr="004C3491">
        <w:trPr>
          <w:trHeight w:val="340"/>
          <w:jc w:val="center"/>
        </w:trPr>
        <w:tc>
          <w:tcPr>
            <w:tcW w:w="1271" w:type="dxa"/>
            <w:vAlign w:val="center"/>
          </w:tcPr>
          <w:p w14:paraId="78B94C45" w14:textId="77777777" w:rsidR="00E67BCB" w:rsidRPr="00D715F7" w:rsidRDefault="00E67BCB" w:rsidP="00FB77A1">
            <w:pPr>
              <w:widowControl/>
              <w:spacing w:beforeLines="50" w:before="156" w:afterLines="50" w:after="156"/>
              <w:jc w:val="center"/>
              <w:rPr>
                <w:rFonts w:ascii="宋体" w:eastAsia="宋体" w:hAnsi="宋体"/>
                <w:szCs w:val="21"/>
              </w:rPr>
            </w:pPr>
          </w:p>
        </w:tc>
        <w:tc>
          <w:tcPr>
            <w:tcW w:w="992" w:type="dxa"/>
            <w:vAlign w:val="center"/>
          </w:tcPr>
          <w:p w14:paraId="77AFF956" w14:textId="77777777" w:rsidR="00E67BCB" w:rsidRPr="00D715F7" w:rsidRDefault="00E67BCB" w:rsidP="00DD7B5F">
            <w:pPr>
              <w:widowControl/>
              <w:spacing w:beforeLines="50" w:before="156" w:afterLines="50" w:after="156"/>
              <w:jc w:val="center"/>
              <w:rPr>
                <w:rFonts w:ascii="宋体" w:eastAsia="宋体" w:hAnsi="宋体"/>
                <w:szCs w:val="21"/>
              </w:rPr>
            </w:pPr>
          </w:p>
        </w:tc>
        <w:tc>
          <w:tcPr>
            <w:tcW w:w="1453" w:type="dxa"/>
            <w:vAlign w:val="center"/>
          </w:tcPr>
          <w:p w14:paraId="34FD4544" w14:textId="77777777" w:rsidR="00E67BCB" w:rsidRPr="004A574C" w:rsidRDefault="005870A9" w:rsidP="00DD7B5F">
            <w:pPr>
              <w:widowControl/>
              <w:spacing w:beforeLines="50" w:before="156" w:afterLines="50" w:after="156"/>
              <w:jc w:val="center"/>
              <w:rPr>
                <w:rFonts w:ascii="宋体" w:eastAsia="宋体" w:hAnsi="宋体"/>
              </w:rPr>
            </w:pPr>
            <w:proofErr w:type="gramStart"/>
            <w:r>
              <w:rPr>
                <w:rFonts w:ascii="宋体" w:eastAsia="宋体" w:hAnsi="宋体" w:hint="eastAsia"/>
              </w:rPr>
              <w:t>第十一章</w:t>
            </w:r>
            <w:r w:rsidRPr="0099563B">
              <w:rPr>
                <w:rFonts w:ascii="宋体" w:eastAsia="宋体" w:hAnsi="宋体" w:hint="eastAsia"/>
              </w:rPr>
              <w:t>利水渗湿药</w:t>
            </w:r>
            <w:proofErr w:type="gramEnd"/>
          </w:p>
        </w:tc>
        <w:tc>
          <w:tcPr>
            <w:tcW w:w="1145" w:type="dxa"/>
            <w:vAlign w:val="center"/>
          </w:tcPr>
          <w:p w14:paraId="73570044" w14:textId="77777777" w:rsidR="00E67BCB" w:rsidRPr="00D715F7" w:rsidRDefault="00D155B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概述和常用</w:t>
            </w:r>
            <w:r w:rsidRPr="0099563B">
              <w:rPr>
                <w:rFonts w:ascii="宋体" w:eastAsia="宋体" w:hAnsi="宋体" w:hint="eastAsia"/>
              </w:rPr>
              <w:t>利水</w:t>
            </w:r>
            <w:proofErr w:type="gramStart"/>
            <w:r w:rsidRPr="0099563B">
              <w:rPr>
                <w:rFonts w:ascii="宋体" w:eastAsia="宋体" w:hAnsi="宋体" w:hint="eastAsia"/>
              </w:rPr>
              <w:t>渗湿药</w:t>
            </w:r>
            <w:proofErr w:type="gramEnd"/>
          </w:p>
        </w:tc>
        <w:tc>
          <w:tcPr>
            <w:tcW w:w="1145" w:type="dxa"/>
            <w:vAlign w:val="center"/>
          </w:tcPr>
          <w:p w14:paraId="6BB2243D" w14:textId="77777777" w:rsidR="00E67BCB" w:rsidRPr="00D715F7" w:rsidRDefault="0001450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2C253BF6" w14:textId="77777777" w:rsidR="00E67BCB" w:rsidRPr="00D715F7" w:rsidRDefault="00D155B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完成布置的课后思考题</w:t>
            </w:r>
          </w:p>
        </w:tc>
        <w:tc>
          <w:tcPr>
            <w:tcW w:w="904" w:type="dxa"/>
            <w:vAlign w:val="center"/>
          </w:tcPr>
          <w:p w14:paraId="2B7A1353" w14:textId="77777777" w:rsidR="00E67BCB" w:rsidRPr="00D715F7" w:rsidRDefault="00E67BCB" w:rsidP="00DD7B5F">
            <w:pPr>
              <w:widowControl/>
              <w:spacing w:beforeLines="50" w:before="156" w:afterLines="50" w:after="156"/>
              <w:jc w:val="center"/>
              <w:rPr>
                <w:rFonts w:ascii="宋体" w:eastAsia="宋体" w:hAnsi="宋体"/>
                <w:szCs w:val="21"/>
              </w:rPr>
            </w:pPr>
          </w:p>
        </w:tc>
      </w:tr>
      <w:tr w:rsidR="00E67BCB" w:rsidRPr="00D715F7" w14:paraId="2A6296A5" w14:textId="77777777" w:rsidTr="004C3491">
        <w:trPr>
          <w:trHeight w:val="340"/>
          <w:jc w:val="center"/>
        </w:trPr>
        <w:tc>
          <w:tcPr>
            <w:tcW w:w="1271" w:type="dxa"/>
            <w:vAlign w:val="center"/>
          </w:tcPr>
          <w:p w14:paraId="242C710B" w14:textId="77777777" w:rsidR="00E67BCB" w:rsidRPr="00D715F7" w:rsidRDefault="00E67BCB" w:rsidP="00FB77A1">
            <w:pPr>
              <w:widowControl/>
              <w:spacing w:beforeLines="50" w:before="156" w:afterLines="50" w:after="156"/>
              <w:jc w:val="center"/>
              <w:rPr>
                <w:rFonts w:ascii="宋体" w:eastAsia="宋体" w:hAnsi="宋体"/>
                <w:szCs w:val="21"/>
              </w:rPr>
            </w:pPr>
          </w:p>
        </w:tc>
        <w:tc>
          <w:tcPr>
            <w:tcW w:w="992" w:type="dxa"/>
            <w:vAlign w:val="center"/>
          </w:tcPr>
          <w:p w14:paraId="57F96F89" w14:textId="77777777" w:rsidR="00E67BCB" w:rsidRPr="00D715F7" w:rsidRDefault="00E67BCB" w:rsidP="00DD7B5F">
            <w:pPr>
              <w:widowControl/>
              <w:spacing w:beforeLines="50" w:before="156" w:afterLines="50" w:after="156"/>
              <w:jc w:val="center"/>
              <w:rPr>
                <w:rFonts w:ascii="宋体" w:eastAsia="宋体" w:hAnsi="宋体"/>
                <w:szCs w:val="21"/>
              </w:rPr>
            </w:pPr>
          </w:p>
        </w:tc>
        <w:tc>
          <w:tcPr>
            <w:tcW w:w="1453" w:type="dxa"/>
            <w:vAlign w:val="center"/>
          </w:tcPr>
          <w:p w14:paraId="1738D1FC" w14:textId="77777777" w:rsidR="00E67BCB" w:rsidRPr="004A574C" w:rsidRDefault="005870A9" w:rsidP="00DD7B5F">
            <w:pPr>
              <w:widowControl/>
              <w:spacing w:beforeLines="50" w:before="156" w:afterLines="50" w:after="156"/>
              <w:jc w:val="center"/>
              <w:rPr>
                <w:rFonts w:ascii="宋体" w:eastAsia="宋体" w:hAnsi="宋体"/>
              </w:rPr>
            </w:pPr>
            <w:r>
              <w:rPr>
                <w:rFonts w:ascii="宋体" w:eastAsia="宋体" w:hAnsi="宋体" w:hint="eastAsia"/>
              </w:rPr>
              <w:t>第十二</w:t>
            </w:r>
            <w:proofErr w:type="gramStart"/>
            <w:r>
              <w:rPr>
                <w:rFonts w:ascii="宋体" w:eastAsia="宋体" w:hAnsi="宋体" w:hint="eastAsia"/>
              </w:rPr>
              <w:t>章</w:t>
            </w:r>
            <w:r w:rsidR="005C352B" w:rsidRPr="0099563B">
              <w:rPr>
                <w:rFonts w:ascii="宋体" w:eastAsia="宋体" w:hAnsi="宋体" w:hint="eastAsia"/>
              </w:rPr>
              <w:t>温里药</w:t>
            </w:r>
            <w:proofErr w:type="gramEnd"/>
          </w:p>
        </w:tc>
        <w:tc>
          <w:tcPr>
            <w:tcW w:w="1145" w:type="dxa"/>
            <w:vAlign w:val="center"/>
          </w:tcPr>
          <w:p w14:paraId="79DC63A5" w14:textId="77777777" w:rsidR="00E67BCB" w:rsidRPr="00D715F7" w:rsidRDefault="00D155B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概述和常用</w:t>
            </w:r>
            <w:proofErr w:type="gramStart"/>
            <w:r w:rsidRPr="0099563B">
              <w:rPr>
                <w:rFonts w:ascii="宋体" w:eastAsia="宋体" w:hAnsi="宋体" w:hint="eastAsia"/>
              </w:rPr>
              <w:t>温里药</w:t>
            </w:r>
            <w:proofErr w:type="gramEnd"/>
          </w:p>
        </w:tc>
        <w:tc>
          <w:tcPr>
            <w:tcW w:w="1145" w:type="dxa"/>
            <w:vAlign w:val="center"/>
          </w:tcPr>
          <w:p w14:paraId="16E7AC80" w14:textId="77777777" w:rsidR="00E67BCB" w:rsidRPr="00D715F7" w:rsidRDefault="0001450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386" w:type="dxa"/>
            <w:vAlign w:val="center"/>
          </w:tcPr>
          <w:p w14:paraId="50D17235" w14:textId="77777777" w:rsidR="00E67BCB" w:rsidRPr="00D715F7" w:rsidRDefault="00D155B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完成布置的课后思考题</w:t>
            </w:r>
          </w:p>
        </w:tc>
        <w:tc>
          <w:tcPr>
            <w:tcW w:w="904" w:type="dxa"/>
            <w:vAlign w:val="center"/>
          </w:tcPr>
          <w:p w14:paraId="0E172E94" w14:textId="77777777" w:rsidR="00E67BCB" w:rsidRPr="00D715F7" w:rsidRDefault="00E67BCB" w:rsidP="00DD7B5F">
            <w:pPr>
              <w:widowControl/>
              <w:spacing w:beforeLines="50" w:before="156" w:afterLines="50" w:after="156"/>
              <w:jc w:val="center"/>
              <w:rPr>
                <w:rFonts w:ascii="宋体" w:eastAsia="宋体" w:hAnsi="宋体"/>
                <w:szCs w:val="21"/>
              </w:rPr>
            </w:pPr>
          </w:p>
        </w:tc>
      </w:tr>
      <w:tr w:rsidR="00E67BCB" w:rsidRPr="00D715F7" w14:paraId="0DD33249" w14:textId="77777777" w:rsidTr="004C3491">
        <w:trPr>
          <w:trHeight w:val="340"/>
          <w:jc w:val="center"/>
        </w:trPr>
        <w:tc>
          <w:tcPr>
            <w:tcW w:w="1271" w:type="dxa"/>
            <w:vAlign w:val="center"/>
          </w:tcPr>
          <w:p w14:paraId="2339F83B" w14:textId="77777777" w:rsidR="00E67BCB" w:rsidRPr="00D715F7" w:rsidRDefault="00E67BCB" w:rsidP="00FB77A1">
            <w:pPr>
              <w:widowControl/>
              <w:spacing w:beforeLines="50" w:before="156" w:afterLines="50" w:after="156"/>
              <w:jc w:val="center"/>
              <w:rPr>
                <w:rFonts w:ascii="宋体" w:eastAsia="宋体" w:hAnsi="宋体"/>
                <w:szCs w:val="21"/>
              </w:rPr>
            </w:pPr>
          </w:p>
        </w:tc>
        <w:tc>
          <w:tcPr>
            <w:tcW w:w="992" w:type="dxa"/>
            <w:vAlign w:val="center"/>
          </w:tcPr>
          <w:p w14:paraId="01F4C36F" w14:textId="77777777" w:rsidR="00E67BCB" w:rsidRPr="00D715F7" w:rsidRDefault="00E67BCB" w:rsidP="00DD7B5F">
            <w:pPr>
              <w:widowControl/>
              <w:spacing w:beforeLines="50" w:before="156" w:afterLines="50" w:after="156"/>
              <w:jc w:val="center"/>
              <w:rPr>
                <w:rFonts w:ascii="宋体" w:eastAsia="宋体" w:hAnsi="宋体"/>
                <w:szCs w:val="21"/>
              </w:rPr>
            </w:pPr>
          </w:p>
        </w:tc>
        <w:tc>
          <w:tcPr>
            <w:tcW w:w="1453" w:type="dxa"/>
            <w:vAlign w:val="center"/>
          </w:tcPr>
          <w:p w14:paraId="25FA1E31" w14:textId="77777777" w:rsidR="00E67BCB" w:rsidRPr="004A574C" w:rsidRDefault="005870A9" w:rsidP="00DD7B5F">
            <w:pPr>
              <w:widowControl/>
              <w:spacing w:beforeLines="50" w:before="156" w:afterLines="50" w:after="156"/>
              <w:jc w:val="center"/>
              <w:rPr>
                <w:rFonts w:ascii="宋体" w:eastAsia="宋体" w:hAnsi="宋体"/>
              </w:rPr>
            </w:pPr>
            <w:r>
              <w:rPr>
                <w:rFonts w:ascii="宋体" w:eastAsia="宋体" w:hAnsi="宋体" w:hint="eastAsia"/>
              </w:rPr>
              <w:t>第十三章</w:t>
            </w:r>
            <w:r w:rsidR="005C352B" w:rsidRPr="0099563B">
              <w:rPr>
                <w:rFonts w:ascii="宋体" w:eastAsia="宋体" w:hAnsi="宋体" w:hint="eastAsia"/>
              </w:rPr>
              <w:t>理气药</w:t>
            </w:r>
          </w:p>
        </w:tc>
        <w:tc>
          <w:tcPr>
            <w:tcW w:w="1145" w:type="dxa"/>
            <w:vAlign w:val="center"/>
          </w:tcPr>
          <w:p w14:paraId="0764FF5F" w14:textId="77777777" w:rsidR="00E67BCB" w:rsidRPr="00D715F7" w:rsidRDefault="00D155B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概述和常用</w:t>
            </w:r>
            <w:r w:rsidRPr="0099563B">
              <w:rPr>
                <w:rFonts w:ascii="宋体" w:eastAsia="宋体" w:hAnsi="宋体" w:hint="eastAsia"/>
              </w:rPr>
              <w:t>理气药</w:t>
            </w:r>
          </w:p>
        </w:tc>
        <w:tc>
          <w:tcPr>
            <w:tcW w:w="1145" w:type="dxa"/>
            <w:vAlign w:val="center"/>
          </w:tcPr>
          <w:p w14:paraId="48A58128" w14:textId="77777777" w:rsidR="00E67BCB" w:rsidRPr="00D715F7" w:rsidRDefault="0001450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1058A45D" w14:textId="77777777" w:rsidR="00E67BCB" w:rsidRPr="00D715F7" w:rsidRDefault="00D155B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完成布置的课后思考题</w:t>
            </w:r>
          </w:p>
        </w:tc>
        <w:tc>
          <w:tcPr>
            <w:tcW w:w="904" w:type="dxa"/>
            <w:vAlign w:val="center"/>
          </w:tcPr>
          <w:p w14:paraId="33A64C8B" w14:textId="77777777" w:rsidR="00E67BCB" w:rsidRPr="00D715F7" w:rsidRDefault="00E67BCB" w:rsidP="00DD7B5F">
            <w:pPr>
              <w:widowControl/>
              <w:spacing w:beforeLines="50" w:before="156" w:afterLines="50" w:after="156"/>
              <w:jc w:val="center"/>
              <w:rPr>
                <w:rFonts w:ascii="宋体" w:eastAsia="宋体" w:hAnsi="宋体"/>
                <w:szCs w:val="21"/>
              </w:rPr>
            </w:pPr>
          </w:p>
        </w:tc>
      </w:tr>
      <w:tr w:rsidR="00E67BCB" w:rsidRPr="00D715F7" w14:paraId="1C0EEF69" w14:textId="77777777" w:rsidTr="004C3491">
        <w:trPr>
          <w:trHeight w:val="340"/>
          <w:jc w:val="center"/>
        </w:trPr>
        <w:tc>
          <w:tcPr>
            <w:tcW w:w="1271" w:type="dxa"/>
            <w:vAlign w:val="center"/>
          </w:tcPr>
          <w:p w14:paraId="7A3CE06D" w14:textId="77777777" w:rsidR="00E67BCB" w:rsidRPr="00D715F7" w:rsidRDefault="00E67BCB" w:rsidP="00FB77A1">
            <w:pPr>
              <w:widowControl/>
              <w:spacing w:beforeLines="50" w:before="156" w:afterLines="50" w:after="156"/>
              <w:jc w:val="center"/>
              <w:rPr>
                <w:rFonts w:ascii="宋体" w:eastAsia="宋体" w:hAnsi="宋体"/>
                <w:szCs w:val="21"/>
              </w:rPr>
            </w:pPr>
          </w:p>
        </w:tc>
        <w:tc>
          <w:tcPr>
            <w:tcW w:w="992" w:type="dxa"/>
            <w:vAlign w:val="center"/>
          </w:tcPr>
          <w:p w14:paraId="0C7AA17F" w14:textId="77777777" w:rsidR="00E67BCB" w:rsidRPr="00D715F7" w:rsidRDefault="00E67BCB" w:rsidP="00DD7B5F">
            <w:pPr>
              <w:widowControl/>
              <w:spacing w:beforeLines="50" w:before="156" w:afterLines="50" w:after="156"/>
              <w:jc w:val="center"/>
              <w:rPr>
                <w:rFonts w:ascii="宋体" w:eastAsia="宋体" w:hAnsi="宋体"/>
                <w:szCs w:val="21"/>
              </w:rPr>
            </w:pPr>
          </w:p>
        </w:tc>
        <w:tc>
          <w:tcPr>
            <w:tcW w:w="1453" w:type="dxa"/>
            <w:vAlign w:val="center"/>
          </w:tcPr>
          <w:p w14:paraId="57924E31" w14:textId="77777777" w:rsidR="00E67BCB" w:rsidRPr="004A574C" w:rsidRDefault="005870A9" w:rsidP="00DD7B5F">
            <w:pPr>
              <w:widowControl/>
              <w:spacing w:beforeLines="50" w:before="156" w:afterLines="50" w:after="156"/>
              <w:jc w:val="center"/>
              <w:rPr>
                <w:rFonts w:ascii="宋体" w:eastAsia="宋体" w:hAnsi="宋体"/>
              </w:rPr>
            </w:pPr>
            <w:r>
              <w:rPr>
                <w:rFonts w:ascii="宋体" w:eastAsia="宋体" w:hAnsi="宋体" w:hint="eastAsia"/>
              </w:rPr>
              <w:t>第十四章</w:t>
            </w:r>
            <w:r w:rsidR="005C352B" w:rsidRPr="0099563B">
              <w:rPr>
                <w:rFonts w:ascii="宋体" w:eastAsia="宋体" w:hAnsi="宋体" w:hint="eastAsia"/>
              </w:rPr>
              <w:t>消食药</w:t>
            </w:r>
          </w:p>
        </w:tc>
        <w:tc>
          <w:tcPr>
            <w:tcW w:w="1145" w:type="dxa"/>
            <w:vAlign w:val="center"/>
          </w:tcPr>
          <w:p w14:paraId="22CE8B77" w14:textId="77777777" w:rsidR="00E67BCB" w:rsidRPr="00D715F7" w:rsidRDefault="00D155B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概述和常用</w:t>
            </w:r>
            <w:r w:rsidRPr="0099563B">
              <w:rPr>
                <w:rFonts w:ascii="宋体" w:eastAsia="宋体" w:hAnsi="宋体" w:hint="eastAsia"/>
              </w:rPr>
              <w:t>消食药</w:t>
            </w:r>
          </w:p>
        </w:tc>
        <w:tc>
          <w:tcPr>
            <w:tcW w:w="1145" w:type="dxa"/>
            <w:vAlign w:val="center"/>
          </w:tcPr>
          <w:p w14:paraId="68C909A7" w14:textId="77777777" w:rsidR="00E67BCB" w:rsidRPr="00D715F7" w:rsidRDefault="0001450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386" w:type="dxa"/>
            <w:vAlign w:val="center"/>
          </w:tcPr>
          <w:p w14:paraId="03843911" w14:textId="77777777" w:rsidR="00E67BCB" w:rsidRPr="00D715F7" w:rsidRDefault="00D155B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完成布置的课后思考题</w:t>
            </w:r>
          </w:p>
        </w:tc>
        <w:tc>
          <w:tcPr>
            <w:tcW w:w="904" w:type="dxa"/>
            <w:vAlign w:val="center"/>
          </w:tcPr>
          <w:p w14:paraId="028DFC26" w14:textId="77777777" w:rsidR="00E67BCB" w:rsidRPr="00D715F7" w:rsidRDefault="00E67BCB" w:rsidP="00DD7B5F">
            <w:pPr>
              <w:widowControl/>
              <w:spacing w:beforeLines="50" w:before="156" w:afterLines="50" w:after="156"/>
              <w:jc w:val="center"/>
              <w:rPr>
                <w:rFonts w:ascii="宋体" w:eastAsia="宋体" w:hAnsi="宋体"/>
                <w:szCs w:val="21"/>
              </w:rPr>
            </w:pPr>
          </w:p>
        </w:tc>
      </w:tr>
      <w:tr w:rsidR="00E67BCB" w:rsidRPr="00D715F7" w14:paraId="05299163" w14:textId="77777777" w:rsidTr="004C3491">
        <w:trPr>
          <w:trHeight w:val="340"/>
          <w:jc w:val="center"/>
        </w:trPr>
        <w:tc>
          <w:tcPr>
            <w:tcW w:w="1271" w:type="dxa"/>
            <w:vAlign w:val="center"/>
          </w:tcPr>
          <w:p w14:paraId="04034C11" w14:textId="77777777" w:rsidR="00E67BCB" w:rsidRPr="00D715F7" w:rsidRDefault="00E67BCB" w:rsidP="00FB77A1">
            <w:pPr>
              <w:widowControl/>
              <w:spacing w:beforeLines="50" w:before="156" w:afterLines="50" w:after="156"/>
              <w:jc w:val="center"/>
              <w:rPr>
                <w:rFonts w:ascii="宋体" w:eastAsia="宋体" w:hAnsi="宋体"/>
                <w:szCs w:val="21"/>
              </w:rPr>
            </w:pPr>
          </w:p>
        </w:tc>
        <w:tc>
          <w:tcPr>
            <w:tcW w:w="992" w:type="dxa"/>
            <w:vAlign w:val="center"/>
          </w:tcPr>
          <w:p w14:paraId="0D89E625" w14:textId="77777777" w:rsidR="00E67BCB" w:rsidRPr="00D715F7" w:rsidRDefault="00E67BCB" w:rsidP="00DD7B5F">
            <w:pPr>
              <w:widowControl/>
              <w:spacing w:beforeLines="50" w:before="156" w:afterLines="50" w:after="156"/>
              <w:jc w:val="center"/>
              <w:rPr>
                <w:rFonts w:ascii="宋体" w:eastAsia="宋体" w:hAnsi="宋体"/>
                <w:szCs w:val="21"/>
              </w:rPr>
            </w:pPr>
          </w:p>
        </w:tc>
        <w:tc>
          <w:tcPr>
            <w:tcW w:w="1453" w:type="dxa"/>
            <w:vAlign w:val="center"/>
          </w:tcPr>
          <w:p w14:paraId="7E4ED53B" w14:textId="77777777" w:rsidR="00E67BCB" w:rsidRPr="004A574C" w:rsidRDefault="005870A9" w:rsidP="00DD7B5F">
            <w:pPr>
              <w:widowControl/>
              <w:spacing w:beforeLines="50" w:before="156" w:afterLines="50" w:after="156"/>
              <w:jc w:val="center"/>
              <w:rPr>
                <w:rFonts w:ascii="宋体" w:eastAsia="宋体" w:hAnsi="宋体"/>
              </w:rPr>
            </w:pPr>
            <w:r>
              <w:rPr>
                <w:rFonts w:ascii="宋体" w:eastAsia="宋体" w:hAnsi="宋体" w:hint="eastAsia"/>
              </w:rPr>
              <w:t>第十五章</w:t>
            </w:r>
            <w:r w:rsidR="005C352B" w:rsidRPr="0099563B">
              <w:rPr>
                <w:rFonts w:ascii="宋体" w:eastAsia="宋体" w:hAnsi="宋体" w:hint="eastAsia"/>
              </w:rPr>
              <w:t>驱虫药</w:t>
            </w:r>
          </w:p>
        </w:tc>
        <w:tc>
          <w:tcPr>
            <w:tcW w:w="1145" w:type="dxa"/>
            <w:vAlign w:val="center"/>
          </w:tcPr>
          <w:p w14:paraId="315736B0" w14:textId="77777777" w:rsidR="00E67BCB" w:rsidRPr="00D715F7" w:rsidRDefault="00D155B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概述和常用</w:t>
            </w:r>
            <w:r w:rsidRPr="0099563B">
              <w:rPr>
                <w:rFonts w:ascii="宋体" w:eastAsia="宋体" w:hAnsi="宋体" w:hint="eastAsia"/>
              </w:rPr>
              <w:t>驱虫药</w:t>
            </w:r>
          </w:p>
        </w:tc>
        <w:tc>
          <w:tcPr>
            <w:tcW w:w="1145" w:type="dxa"/>
            <w:vAlign w:val="center"/>
          </w:tcPr>
          <w:p w14:paraId="79D9DA52" w14:textId="77777777" w:rsidR="00E67BCB" w:rsidRPr="00D715F7" w:rsidRDefault="0001450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386" w:type="dxa"/>
            <w:vAlign w:val="center"/>
          </w:tcPr>
          <w:p w14:paraId="35997A92" w14:textId="77777777" w:rsidR="00E67BCB" w:rsidRPr="00D715F7" w:rsidRDefault="00D155B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完成布置的课后思考题</w:t>
            </w:r>
          </w:p>
        </w:tc>
        <w:tc>
          <w:tcPr>
            <w:tcW w:w="904" w:type="dxa"/>
            <w:vAlign w:val="center"/>
          </w:tcPr>
          <w:p w14:paraId="5BFFF367" w14:textId="77777777" w:rsidR="00E67BCB" w:rsidRPr="00D715F7" w:rsidRDefault="00E67BCB" w:rsidP="00DD7B5F">
            <w:pPr>
              <w:widowControl/>
              <w:spacing w:beforeLines="50" w:before="156" w:afterLines="50" w:after="156"/>
              <w:jc w:val="center"/>
              <w:rPr>
                <w:rFonts w:ascii="宋体" w:eastAsia="宋体" w:hAnsi="宋体"/>
                <w:szCs w:val="21"/>
              </w:rPr>
            </w:pPr>
          </w:p>
        </w:tc>
      </w:tr>
      <w:tr w:rsidR="005870A9" w:rsidRPr="00D715F7" w14:paraId="57EA7C44" w14:textId="77777777" w:rsidTr="004C3491">
        <w:trPr>
          <w:trHeight w:val="340"/>
          <w:jc w:val="center"/>
        </w:trPr>
        <w:tc>
          <w:tcPr>
            <w:tcW w:w="1271" w:type="dxa"/>
            <w:vAlign w:val="center"/>
          </w:tcPr>
          <w:p w14:paraId="26BB23B6" w14:textId="77777777" w:rsidR="005870A9" w:rsidRPr="00D715F7" w:rsidRDefault="005870A9" w:rsidP="00FB77A1">
            <w:pPr>
              <w:widowControl/>
              <w:spacing w:beforeLines="50" w:before="156" w:afterLines="50" w:after="156"/>
              <w:jc w:val="center"/>
              <w:rPr>
                <w:rFonts w:ascii="宋体" w:eastAsia="宋体" w:hAnsi="宋体"/>
                <w:szCs w:val="21"/>
              </w:rPr>
            </w:pPr>
          </w:p>
        </w:tc>
        <w:tc>
          <w:tcPr>
            <w:tcW w:w="992" w:type="dxa"/>
            <w:vAlign w:val="center"/>
          </w:tcPr>
          <w:p w14:paraId="7455BF0D" w14:textId="77777777" w:rsidR="005870A9" w:rsidRPr="00D715F7" w:rsidRDefault="005870A9" w:rsidP="00DD7B5F">
            <w:pPr>
              <w:widowControl/>
              <w:spacing w:beforeLines="50" w:before="156" w:afterLines="50" w:after="156"/>
              <w:jc w:val="center"/>
              <w:rPr>
                <w:rFonts w:ascii="宋体" w:eastAsia="宋体" w:hAnsi="宋体"/>
                <w:szCs w:val="21"/>
              </w:rPr>
            </w:pPr>
          </w:p>
        </w:tc>
        <w:tc>
          <w:tcPr>
            <w:tcW w:w="1453" w:type="dxa"/>
            <w:vAlign w:val="center"/>
          </w:tcPr>
          <w:p w14:paraId="188F4FEF" w14:textId="77777777" w:rsidR="005870A9" w:rsidRDefault="005870A9" w:rsidP="00DD7B5F">
            <w:pPr>
              <w:widowControl/>
              <w:spacing w:beforeLines="50" w:before="156" w:afterLines="50" w:after="156"/>
              <w:jc w:val="center"/>
              <w:rPr>
                <w:rFonts w:ascii="宋体" w:eastAsia="宋体" w:hAnsi="宋体"/>
              </w:rPr>
            </w:pPr>
            <w:r>
              <w:rPr>
                <w:rFonts w:ascii="宋体" w:eastAsia="宋体" w:hAnsi="宋体" w:hint="eastAsia"/>
              </w:rPr>
              <w:t>第十六章</w:t>
            </w:r>
            <w:r w:rsidR="005C352B" w:rsidRPr="0099563B">
              <w:rPr>
                <w:rFonts w:ascii="宋体" w:eastAsia="宋体" w:hAnsi="宋体" w:hint="eastAsia"/>
              </w:rPr>
              <w:t>止血药</w:t>
            </w:r>
          </w:p>
        </w:tc>
        <w:tc>
          <w:tcPr>
            <w:tcW w:w="1145" w:type="dxa"/>
            <w:vAlign w:val="center"/>
          </w:tcPr>
          <w:p w14:paraId="4CFA4131" w14:textId="77777777" w:rsidR="005870A9" w:rsidRPr="00D715F7" w:rsidRDefault="00D155B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概述和常用</w:t>
            </w:r>
            <w:r w:rsidRPr="0099563B">
              <w:rPr>
                <w:rFonts w:ascii="宋体" w:eastAsia="宋体" w:hAnsi="宋体" w:hint="eastAsia"/>
              </w:rPr>
              <w:t>止血药</w:t>
            </w:r>
          </w:p>
        </w:tc>
        <w:tc>
          <w:tcPr>
            <w:tcW w:w="1145" w:type="dxa"/>
            <w:vAlign w:val="center"/>
          </w:tcPr>
          <w:p w14:paraId="37A3C593" w14:textId="77777777" w:rsidR="005870A9" w:rsidRPr="00D715F7" w:rsidRDefault="0001450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386" w:type="dxa"/>
            <w:vAlign w:val="center"/>
          </w:tcPr>
          <w:p w14:paraId="20DF6AE7" w14:textId="77777777" w:rsidR="005870A9" w:rsidRPr="00D715F7" w:rsidRDefault="00D155B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完成布置的课后思考题</w:t>
            </w:r>
          </w:p>
        </w:tc>
        <w:tc>
          <w:tcPr>
            <w:tcW w:w="904" w:type="dxa"/>
            <w:vAlign w:val="center"/>
          </w:tcPr>
          <w:p w14:paraId="3614D2DF" w14:textId="77777777" w:rsidR="005870A9" w:rsidRPr="00D715F7" w:rsidRDefault="005870A9" w:rsidP="00DD7B5F">
            <w:pPr>
              <w:widowControl/>
              <w:spacing w:beforeLines="50" w:before="156" w:afterLines="50" w:after="156"/>
              <w:jc w:val="center"/>
              <w:rPr>
                <w:rFonts w:ascii="宋体" w:eastAsia="宋体" w:hAnsi="宋体"/>
                <w:szCs w:val="21"/>
              </w:rPr>
            </w:pPr>
          </w:p>
        </w:tc>
      </w:tr>
      <w:tr w:rsidR="005870A9" w:rsidRPr="00D715F7" w14:paraId="16E1EDAB" w14:textId="77777777" w:rsidTr="004C3491">
        <w:trPr>
          <w:trHeight w:val="340"/>
          <w:jc w:val="center"/>
        </w:trPr>
        <w:tc>
          <w:tcPr>
            <w:tcW w:w="1271" w:type="dxa"/>
            <w:vAlign w:val="center"/>
          </w:tcPr>
          <w:p w14:paraId="59AE32F0" w14:textId="77777777" w:rsidR="005870A9" w:rsidRPr="00D715F7" w:rsidRDefault="005870A9" w:rsidP="00FB77A1">
            <w:pPr>
              <w:widowControl/>
              <w:spacing w:beforeLines="50" w:before="156" w:afterLines="50" w:after="156"/>
              <w:jc w:val="center"/>
              <w:rPr>
                <w:rFonts w:ascii="宋体" w:eastAsia="宋体" w:hAnsi="宋体"/>
                <w:szCs w:val="21"/>
              </w:rPr>
            </w:pPr>
          </w:p>
        </w:tc>
        <w:tc>
          <w:tcPr>
            <w:tcW w:w="992" w:type="dxa"/>
            <w:vAlign w:val="center"/>
          </w:tcPr>
          <w:p w14:paraId="0AE51328" w14:textId="77777777" w:rsidR="005870A9" w:rsidRPr="00D715F7" w:rsidRDefault="005870A9" w:rsidP="00DD7B5F">
            <w:pPr>
              <w:widowControl/>
              <w:spacing w:beforeLines="50" w:before="156" w:afterLines="50" w:after="156"/>
              <w:jc w:val="center"/>
              <w:rPr>
                <w:rFonts w:ascii="宋体" w:eastAsia="宋体" w:hAnsi="宋体"/>
                <w:szCs w:val="21"/>
              </w:rPr>
            </w:pPr>
          </w:p>
        </w:tc>
        <w:tc>
          <w:tcPr>
            <w:tcW w:w="1453" w:type="dxa"/>
            <w:vAlign w:val="center"/>
          </w:tcPr>
          <w:p w14:paraId="111CA393" w14:textId="77777777" w:rsidR="005870A9" w:rsidRDefault="005870A9" w:rsidP="00DD7B5F">
            <w:pPr>
              <w:widowControl/>
              <w:spacing w:beforeLines="50" w:before="156" w:afterLines="50" w:after="156"/>
              <w:jc w:val="center"/>
              <w:rPr>
                <w:rFonts w:ascii="宋体" w:eastAsia="宋体" w:hAnsi="宋体"/>
              </w:rPr>
            </w:pPr>
            <w:r>
              <w:rPr>
                <w:rFonts w:ascii="宋体" w:eastAsia="宋体" w:hAnsi="宋体" w:hint="eastAsia"/>
              </w:rPr>
              <w:t>第十七章</w:t>
            </w:r>
            <w:r w:rsidR="005C352B" w:rsidRPr="0099563B">
              <w:rPr>
                <w:rFonts w:ascii="宋体" w:eastAsia="宋体" w:hAnsi="宋体" w:hint="eastAsia"/>
              </w:rPr>
              <w:t>活血化瘀药</w:t>
            </w:r>
          </w:p>
        </w:tc>
        <w:tc>
          <w:tcPr>
            <w:tcW w:w="1145" w:type="dxa"/>
            <w:vAlign w:val="center"/>
          </w:tcPr>
          <w:p w14:paraId="12BC012B" w14:textId="77777777" w:rsidR="005870A9" w:rsidRPr="00D715F7" w:rsidRDefault="00D155B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概述和常用</w:t>
            </w:r>
            <w:r w:rsidRPr="0099563B">
              <w:rPr>
                <w:rFonts w:ascii="宋体" w:eastAsia="宋体" w:hAnsi="宋体" w:hint="eastAsia"/>
              </w:rPr>
              <w:t>活血化瘀药</w:t>
            </w:r>
          </w:p>
        </w:tc>
        <w:tc>
          <w:tcPr>
            <w:tcW w:w="1145" w:type="dxa"/>
            <w:vAlign w:val="center"/>
          </w:tcPr>
          <w:p w14:paraId="51857C07" w14:textId="77777777" w:rsidR="005870A9" w:rsidRPr="00D715F7" w:rsidRDefault="00A71494" w:rsidP="00DD7B5F">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08F3F53C" w14:textId="77777777" w:rsidR="005870A9" w:rsidRPr="00D715F7" w:rsidRDefault="00D155B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完成布置的课后思考题</w:t>
            </w:r>
          </w:p>
        </w:tc>
        <w:tc>
          <w:tcPr>
            <w:tcW w:w="904" w:type="dxa"/>
            <w:vAlign w:val="center"/>
          </w:tcPr>
          <w:p w14:paraId="1213A65D" w14:textId="77777777" w:rsidR="005870A9" w:rsidRPr="00D715F7" w:rsidRDefault="005870A9" w:rsidP="00DD7B5F">
            <w:pPr>
              <w:widowControl/>
              <w:spacing w:beforeLines="50" w:before="156" w:afterLines="50" w:after="156"/>
              <w:jc w:val="center"/>
              <w:rPr>
                <w:rFonts w:ascii="宋体" w:eastAsia="宋体" w:hAnsi="宋体"/>
                <w:szCs w:val="21"/>
              </w:rPr>
            </w:pPr>
          </w:p>
        </w:tc>
      </w:tr>
      <w:tr w:rsidR="005870A9" w:rsidRPr="00D715F7" w14:paraId="29FA342C" w14:textId="77777777" w:rsidTr="004C3491">
        <w:trPr>
          <w:trHeight w:val="340"/>
          <w:jc w:val="center"/>
        </w:trPr>
        <w:tc>
          <w:tcPr>
            <w:tcW w:w="1271" w:type="dxa"/>
            <w:vAlign w:val="center"/>
          </w:tcPr>
          <w:p w14:paraId="74676F37" w14:textId="77777777" w:rsidR="005870A9" w:rsidRPr="00D715F7" w:rsidRDefault="005870A9" w:rsidP="00FB77A1">
            <w:pPr>
              <w:widowControl/>
              <w:spacing w:beforeLines="50" w:before="156" w:afterLines="50" w:after="156"/>
              <w:jc w:val="center"/>
              <w:rPr>
                <w:rFonts w:ascii="宋体" w:eastAsia="宋体" w:hAnsi="宋体"/>
                <w:szCs w:val="21"/>
              </w:rPr>
            </w:pPr>
          </w:p>
        </w:tc>
        <w:tc>
          <w:tcPr>
            <w:tcW w:w="992" w:type="dxa"/>
            <w:vAlign w:val="center"/>
          </w:tcPr>
          <w:p w14:paraId="3F2296BA" w14:textId="77777777" w:rsidR="005870A9" w:rsidRPr="00D715F7" w:rsidRDefault="005870A9" w:rsidP="00DD7B5F">
            <w:pPr>
              <w:widowControl/>
              <w:spacing w:beforeLines="50" w:before="156" w:afterLines="50" w:after="156"/>
              <w:jc w:val="center"/>
              <w:rPr>
                <w:rFonts w:ascii="宋体" w:eastAsia="宋体" w:hAnsi="宋体"/>
                <w:szCs w:val="21"/>
              </w:rPr>
            </w:pPr>
          </w:p>
        </w:tc>
        <w:tc>
          <w:tcPr>
            <w:tcW w:w="1453" w:type="dxa"/>
            <w:vAlign w:val="center"/>
          </w:tcPr>
          <w:p w14:paraId="2CFD4041" w14:textId="77777777" w:rsidR="005870A9" w:rsidRDefault="005870A9" w:rsidP="00DD7B5F">
            <w:pPr>
              <w:widowControl/>
              <w:spacing w:beforeLines="50" w:before="156" w:afterLines="50" w:after="156"/>
              <w:jc w:val="center"/>
              <w:rPr>
                <w:rFonts w:ascii="宋体" w:eastAsia="宋体" w:hAnsi="宋体"/>
              </w:rPr>
            </w:pPr>
            <w:r>
              <w:rPr>
                <w:rFonts w:ascii="宋体" w:eastAsia="宋体" w:hAnsi="宋体" w:hint="eastAsia"/>
              </w:rPr>
              <w:t>第十八章</w:t>
            </w:r>
            <w:r w:rsidR="005C352B" w:rsidRPr="0099563B">
              <w:rPr>
                <w:rFonts w:ascii="宋体" w:eastAsia="宋体" w:hAnsi="宋体" w:hint="eastAsia"/>
              </w:rPr>
              <w:t>化痰止咳平喘药</w:t>
            </w:r>
          </w:p>
        </w:tc>
        <w:tc>
          <w:tcPr>
            <w:tcW w:w="1145" w:type="dxa"/>
            <w:vAlign w:val="center"/>
          </w:tcPr>
          <w:p w14:paraId="0A96B98F" w14:textId="77777777" w:rsidR="005870A9" w:rsidRPr="00D715F7" w:rsidRDefault="00D155B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概述和常用</w:t>
            </w:r>
            <w:r w:rsidRPr="0099563B">
              <w:rPr>
                <w:rFonts w:ascii="宋体" w:eastAsia="宋体" w:hAnsi="宋体" w:hint="eastAsia"/>
              </w:rPr>
              <w:t>化痰止咳平喘药</w:t>
            </w:r>
          </w:p>
        </w:tc>
        <w:tc>
          <w:tcPr>
            <w:tcW w:w="1145" w:type="dxa"/>
            <w:vAlign w:val="center"/>
          </w:tcPr>
          <w:p w14:paraId="5359626A" w14:textId="77777777" w:rsidR="005870A9" w:rsidRPr="00D715F7" w:rsidRDefault="00A71494"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27215094" w14:textId="77777777" w:rsidR="005870A9" w:rsidRPr="00D715F7" w:rsidRDefault="00D155B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完成布置的课后思考题</w:t>
            </w:r>
          </w:p>
        </w:tc>
        <w:tc>
          <w:tcPr>
            <w:tcW w:w="904" w:type="dxa"/>
            <w:vAlign w:val="center"/>
          </w:tcPr>
          <w:p w14:paraId="441D0FF6" w14:textId="77777777" w:rsidR="005870A9" w:rsidRPr="00D715F7" w:rsidRDefault="005870A9" w:rsidP="00DD7B5F">
            <w:pPr>
              <w:widowControl/>
              <w:spacing w:beforeLines="50" w:before="156" w:afterLines="50" w:after="156"/>
              <w:jc w:val="center"/>
              <w:rPr>
                <w:rFonts w:ascii="宋体" w:eastAsia="宋体" w:hAnsi="宋体"/>
                <w:szCs w:val="21"/>
              </w:rPr>
            </w:pPr>
          </w:p>
        </w:tc>
      </w:tr>
      <w:tr w:rsidR="005870A9" w:rsidRPr="00D715F7" w14:paraId="3878F0AE" w14:textId="77777777" w:rsidTr="004C3491">
        <w:trPr>
          <w:trHeight w:val="340"/>
          <w:jc w:val="center"/>
        </w:trPr>
        <w:tc>
          <w:tcPr>
            <w:tcW w:w="1271" w:type="dxa"/>
            <w:vAlign w:val="center"/>
          </w:tcPr>
          <w:p w14:paraId="7EB053B9" w14:textId="77777777" w:rsidR="005870A9" w:rsidRPr="00D715F7" w:rsidRDefault="005870A9" w:rsidP="00FB77A1">
            <w:pPr>
              <w:widowControl/>
              <w:spacing w:beforeLines="50" w:before="156" w:afterLines="50" w:after="156"/>
              <w:jc w:val="center"/>
              <w:rPr>
                <w:rFonts w:ascii="宋体" w:eastAsia="宋体" w:hAnsi="宋体"/>
                <w:szCs w:val="21"/>
              </w:rPr>
            </w:pPr>
          </w:p>
        </w:tc>
        <w:tc>
          <w:tcPr>
            <w:tcW w:w="992" w:type="dxa"/>
            <w:vAlign w:val="center"/>
          </w:tcPr>
          <w:p w14:paraId="4D88D4F2" w14:textId="77777777" w:rsidR="005870A9" w:rsidRPr="00D715F7" w:rsidRDefault="005870A9" w:rsidP="00DD7B5F">
            <w:pPr>
              <w:widowControl/>
              <w:spacing w:beforeLines="50" w:before="156" w:afterLines="50" w:after="156"/>
              <w:jc w:val="center"/>
              <w:rPr>
                <w:rFonts w:ascii="宋体" w:eastAsia="宋体" w:hAnsi="宋体"/>
                <w:szCs w:val="21"/>
              </w:rPr>
            </w:pPr>
          </w:p>
        </w:tc>
        <w:tc>
          <w:tcPr>
            <w:tcW w:w="1453" w:type="dxa"/>
            <w:vAlign w:val="center"/>
          </w:tcPr>
          <w:p w14:paraId="155E21C2" w14:textId="77777777" w:rsidR="005870A9" w:rsidRDefault="005870A9" w:rsidP="00DD7B5F">
            <w:pPr>
              <w:widowControl/>
              <w:spacing w:beforeLines="50" w:before="156" w:afterLines="50" w:after="156"/>
              <w:jc w:val="center"/>
              <w:rPr>
                <w:rFonts w:ascii="宋体" w:eastAsia="宋体" w:hAnsi="宋体"/>
              </w:rPr>
            </w:pPr>
            <w:r>
              <w:rPr>
                <w:rFonts w:ascii="宋体" w:eastAsia="宋体" w:hAnsi="宋体" w:hint="eastAsia"/>
              </w:rPr>
              <w:t>第十九章</w:t>
            </w:r>
            <w:r w:rsidR="005C352B" w:rsidRPr="0099563B">
              <w:rPr>
                <w:rFonts w:ascii="宋体" w:eastAsia="宋体" w:hAnsi="宋体" w:hint="eastAsia"/>
              </w:rPr>
              <w:t>安神药</w:t>
            </w:r>
          </w:p>
        </w:tc>
        <w:tc>
          <w:tcPr>
            <w:tcW w:w="1145" w:type="dxa"/>
            <w:vAlign w:val="center"/>
          </w:tcPr>
          <w:p w14:paraId="5741BAC9" w14:textId="77777777" w:rsidR="005870A9" w:rsidRPr="00D715F7" w:rsidRDefault="00D155B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概述和常用</w:t>
            </w:r>
            <w:r w:rsidRPr="0099563B">
              <w:rPr>
                <w:rFonts w:ascii="宋体" w:eastAsia="宋体" w:hAnsi="宋体" w:hint="eastAsia"/>
              </w:rPr>
              <w:t>安神药</w:t>
            </w:r>
          </w:p>
        </w:tc>
        <w:tc>
          <w:tcPr>
            <w:tcW w:w="1145" w:type="dxa"/>
            <w:vAlign w:val="center"/>
          </w:tcPr>
          <w:p w14:paraId="0FA78A6A" w14:textId="77777777" w:rsidR="005870A9" w:rsidRPr="00D715F7" w:rsidRDefault="00A71494"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386" w:type="dxa"/>
            <w:vAlign w:val="center"/>
          </w:tcPr>
          <w:p w14:paraId="2975AC5F" w14:textId="77777777" w:rsidR="005870A9" w:rsidRPr="00D715F7" w:rsidRDefault="00D155B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完成布置的课后思考题</w:t>
            </w:r>
          </w:p>
        </w:tc>
        <w:tc>
          <w:tcPr>
            <w:tcW w:w="904" w:type="dxa"/>
            <w:vAlign w:val="center"/>
          </w:tcPr>
          <w:p w14:paraId="22628444" w14:textId="77777777" w:rsidR="005870A9" w:rsidRPr="00D715F7" w:rsidRDefault="005870A9" w:rsidP="00DD7B5F">
            <w:pPr>
              <w:widowControl/>
              <w:spacing w:beforeLines="50" w:before="156" w:afterLines="50" w:after="156"/>
              <w:jc w:val="center"/>
              <w:rPr>
                <w:rFonts w:ascii="宋体" w:eastAsia="宋体" w:hAnsi="宋体"/>
                <w:szCs w:val="21"/>
              </w:rPr>
            </w:pPr>
          </w:p>
        </w:tc>
      </w:tr>
      <w:tr w:rsidR="005870A9" w:rsidRPr="00D715F7" w14:paraId="47BCC88F" w14:textId="77777777" w:rsidTr="004C3491">
        <w:trPr>
          <w:trHeight w:val="340"/>
          <w:jc w:val="center"/>
        </w:trPr>
        <w:tc>
          <w:tcPr>
            <w:tcW w:w="1271" w:type="dxa"/>
            <w:vAlign w:val="center"/>
          </w:tcPr>
          <w:p w14:paraId="12B62419" w14:textId="77777777" w:rsidR="005870A9" w:rsidRPr="00D715F7" w:rsidRDefault="005870A9" w:rsidP="00FB77A1">
            <w:pPr>
              <w:widowControl/>
              <w:spacing w:beforeLines="50" w:before="156" w:afterLines="50" w:after="156"/>
              <w:jc w:val="center"/>
              <w:rPr>
                <w:rFonts w:ascii="宋体" w:eastAsia="宋体" w:hAnsi="宋体"/>
                <w:szCs w:val="21"/>
              </w:rPr>
            </w:pPr>
          </w:p>
        </w:tc>
        <w:tc>
          <w:tcPr>
            <w:tcW w:w="992" w:type="dxa"/>
            <w:vAlign w:val="center"/>
          </w:tcPr>
          <w:p w14:paraId="7093813C" w14:textId="77777777" w:rsidR="005870A9" w:rsidRPr="00D715F7" w:rsidRDefault="005870A9" w:rsidP="00DD7B5F">
            <w:pPr>
              <w:widowControl/>
              <w:spacing w:beforeLines="50" w:before="156" w:afterLines="50" w:after="156"/>
              <w:jc w:val="center"/>
              <w:rPr>
                <w:rFonts w:ascii="宋体" w:eastAsia="宋体" w:hAnsi="宋体"/>
                <w:szCs w:val="21"/>
              </w:rPr>
            </w:pPr>
          </w:p>
        </w:tc>
        <w:tc>
          <w:tcPr>
            <w:tcW w:w="1453" w:type="dxa"/>
            <w:vAlign w:val="center"/>
          </w:tcPr>
          <w:p w14:paraId="65D1D6CD" w14:textId="77777777" w:rsidR="005870A9" w:rsidRDefault="005870A9" w:rsidP="00DD7B5F">
            <w:pPr>
              <w:widowControl/>
              <w:spacing w:beforeLines="50" w:before="156" w:afterLines="50" w:after="156"/>
              <w:jc w:val="center"/>
              <w:rPr>
                <w:rFonts w:ascii="宋体" w:eastAsia="宋体" w:hAnsi="宋体"/>
              </w:rPr>
            </w:pPr>
            <w:r>
              <w:rPr>
                <w:rFonts w:ascii="宋体" w:eastAsia="宋体" w:hAnsi="宋体" w:hint="eastAsia"/>
              </w:rPr>
              <w:t>第二十章</w:t>
            </w:r>
            <w:r w:rsidR="005C352B" w:rsidRPr="0099563B">
              <w:rPr>
                <w:rFonts w:ascii="宋体" w:eastAsia="宋体" w:hAnsi="宋体" w:hint="eastAsia"/>
              </w:rPr>
              <w:t>平肝息风药</w:t>
            </w:r>
          </w:p>
        </w:tc>
        <w:tc>
          <w:tcPr>
            <w:tcW w:w="1145" w:type="dxa"/>
            <w:vAlign w:val="center"/>
          </w:tcPr>
          <w:p w14:paraId="3E2A67FD" w14:textId="77777777" w:rsidR="005870A9" w:rsidRPr="00D715F7" w:rsidRDefault="00D155B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概述和常用</w:t>
            </w:r>
            <w:r w:rsidRPr="0099563B">
              <w:rPr>
                <w:rFonts w:ascii="宋体" w:eastAsia="宋体" w:hAnsi="宋体" w:hint="eastAsia"/>
              </w:rPr>
              <w:t>平肝息风药</w:t>
            </w:r>
          </w:p>
        </w:tc>
        <w:tc>
          <w:tcPr>
            <w:tcW w:w="1145" w:type="dxa"/>
            <w:vAlign w:val="center"/>
          </w:tcPr>
          <w:p w14:paraId="7BE435DD" w14:textId="77777777" w:rsidR="005870A9" w:rsidRPr="00D715F7" w:rsidRDefault="00A71494"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386" w:type="dxa"/>
            <w:vAlign w:val="center"/>
          </w:tcPr>
          <w:p w14:paraId="7CF36122" w14:textId="77777777" w:rsidR="005870A9" w:rsidRPr="00D715F7" w:rsidRDefault="00D155B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完成布置的课后思考题</w:t>
            </w:r>
          </w:p>
        </w:tc>
        <w:tc>
          <w:tcPr>
            <w:tcW w:w="904" w:type="dxa"/>
            <w:vAlign w:val="center"/>
          </w:tcPr>
          <w:p w14:paraId="1FE24D50" w14:textId="77777777" w:rsidR="005870A9" w:rsidRPr="00D715F7" w:rsidRDefault="005870A9" w:rsidP="00DD7B5F">
            <w:pPr>
              <w:widowControl/>
              <w:spacing w:beforeLines="50" w:before="156" w:afterLines="50" w:after="156"/>
              <w:jc w:val="center"/>
              <w:rPr>
                <w:rFonts w:ascii="宋体" w:eastAsia="宋体" w:hAnsi="宋体"/>
                <w:szCs w:val="21"/>
              </w:rPr>
            </w:pPr>
          </w:p>
        </w:tc>
      </w:tr>
      <w:tr w:rsidR="005870A9" w:rsidRPr="00D715F7" w14:paraId="55352340" w14:textId="77777777" w:rsidTr="004C3491">
        <w:trPr>
          <w:trHeight w:val="340"/>
          <w:jc w:val="center"/>
        </w:trPr>
        <w:tc>
          <w:tcPr>
            <w:tcW w:w="1271" w:type="dxa"/>
            <w:vAlign w:val="center"/>
          </w:tcPr>
          <w:p w14:paraId="3066EF44" w14:textId="77777777" w:rsidR="005870A9" w:rsidRPr="00D715F7" w:rsidRDefault="005870A9" w:rsidP="00FB77A1">
            <w:pPr>
              <w:widowControl/>
              <w:spacing w:beforeLines="50" w:before="156" w:afterLines="50" w:after="156"/>
              <w:jc w:val="center"/>
              <w:rPr>
                <w:rFonts w:ascii="宋体" w:eastAsia="宋体" w:hAnsi="宋体"/>
                <w:szCs w:val="21"/>
              </w:rPr>
            </w:pPr>
          </w:p>
        </w:tc>
        <w:tc>
          <w:tcPr>
            <w:tcW w:w="992" w:type="dxa"/>
            <w:vAlign w:val="center"/>
          </w:tcPr>
          <w:p w14:paraId="77F5CAF5" w14:textId="77777777" w:rsidR="005870A9" w:rsidRPr="00D715F7" w:rsidRDefault="005870A9" w:rsidP="00DD7B5F">
            <w:pPr>
              <w:widowControl/>
              <w:spacing w:beforeLines="50" w:before="156" w:afterLines="50" w:after="156"/>
              <w:jc w:val="center"/>
              <w:rPr>
                <w:rFonts w:ascii="宋体" w:eastAsia="宋体" w:hAnsi="宋体"/>
                <w:szCs w:val="21"/>
              </w:rPr>
            </w:pPr>
          </w:p>
        </w:tc>
        <w:tc>
          <w:tcPr>
            <w:tcW w:w="1453" w:type="dxa"/>
            <w:vAlign w:val="center"/>
          </w:tcPr>
          <w:p w14:paraId="2B780F3E" w14:textId="77777777" w:rsidR="005870A9" w:rsidRDefault="005870A9" w:rsidP="00DD7B5F">
            <w:pPr>
              <w:widowControl/>
              <w:spacing w:beforeLines="50" w:before="156" w:afterLines="50" w:after="156"/>
              <w:jc w:val="center"/>
              <w:rPr>
                <w:rFonts w:ascii="宋体" w:eastAsia="宋体" w:hAnsi="宋体"/>
              </w:rPr>
            </w:pPr>
            <w:r>
              <w:rPr>
                <w:rFonts w:ascii="宋体" w:eastAsia="宋体" w:hAnsi="宋体" w:hint="eastAsia"/>
              </w:rPr>
              <w:t>第二十一章</w:t>
            </w:r>
            <w:r w:rsidR="005C352B" w:rsidRPr="0099563B">
              <w:rPr>
                <w:rFonts w:ascii="宋体" w:eastAsia="宋体" w:hAnsi="宋体" w:hint="eastAsia"/>
              </w:rPr>
              <w:t>开窍药</w:t>
            </w:r>
          </w:p>
        </w:tc>
        <w:tc>
          <w:tcPr>
            <w:tcW w:w="1145" w:type="dxa"/>
            <w:vAlign w:val="center"/>
          </w:tcPr>
          <w:p w14:paraId="37ED8947" w14:textId="77777777" w:rsidR="005870A9" w:rsidRPr="00D715F7" w:rsidRDefault="00D155B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概述和常用</w:t>
            </w:r>
            <w:r w:rsidRPr="0099563B">
              <w:rPr>
                <w:rFonts w:ascii="宋体" w:eastAsia="宋体" w:hAnsi="宋体" w:hint="eastAsia"/>
              </w:rPr>
              <w:t>开窍药</w:t>
            </w:r>
          </w:p>
        </w:tc>
        <w:tc>
          <w:tcPr>
            <w:tcW w:w="1145" w:type="dxa"/>
            <w:vAlign w:val="center"/>
          </w:tcPr>
          <w:p w14:paraId="2EB834C6" w14:textId="77777777" w:rsidR="005870A9" w:rsidRPr="00D715F7" w:rsidRDefault="00A71494"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386" w:type="dxa"/>
            <w:vAlign w:val="center"/>
          </w:tcPr>
          <w:p w14:paraId="6BCD4A72" w14:textId="77777777" w:rsidR="005870A9" w:rsidRPr="00D715F7" w:rsidRDefault="00D155B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完成布置的课后思考题</w:t>
            </w:r>
          </w:p>
        </w:tc>
        <w:tc>
          <w:tcPr>
            <w:tcW w:w="904" w:type="dxa"/>
            <w:vAlign w:val="center"/>
          </w:tcPr>
          <w:p w14:paraId="3DADF24C" w14:textId="77777777" w:rsidR="005870A9" w:rsidRPr="00D715F7" w:rsidRDefault="005870A9" w:rsidP="00DD7B5F">
            <w:pPr>
              <w:widowControl/>
              <w:spacing w:beforeLines="50" w:before="156" w:afterLines="50" w:after="156"/>
              <w:jc w:val="center"/>
              <w:rPr>
                <w:rFonts w:ascii="宋体" w:eastAsia="宋体" w:hAnsi="宋体"/>
                <w:szCs w:val="21"/>
              </w:rPr>
            </w:pPr>
          </w:p>
        </w:tc>
      </w:tr>
      <w:tr w:rsidR="005870A9" w:rsidRPr="00D715F7" w14:paraId="75D099F9" w14:textId="77777777" w:rsidTr="004C3491">
        <w:trPr>
          <w:trHeight w:val="340"/>
          <w:jc w:val="center"/>
        </w:trPr>
        <w:tc>
          <w:tcPr>
            <w:tcW w:w="1271" w:type="dxa"/>
            <w:vAlign w:val="center"/>
          </w:tcPr>
          <w:p w14:paraId="72963FB0" w14:textId="77777777" w:rsidR="005870A9" w:rsidRPr="00D715F7" w:rsidRDefault="005870A9" w:rsidP="00FB77A1">
            <w:pPr>
              <w:widowControl/>
              <w:spacing w:beforeLines="50" w:before="156" w:afterLines="50" w:after="156"/>
              <w:jc w:val="center"/>
              <w:rPr>
                <w:rFonts w:ascii="宋体" w:eastAsia="宋体" w:hAnsi="宋体"/>
                <w:szCs w:val="21"/>
              </w:rPr>
            </w:pPr>
          </w:p>
        </w:tc>
        <w:tc>
          <w:tcPr>
            <w:tcW w:w="992" w:type="dxa"/>
            <w:vAlign w:val="center"/>
          </w:tcPr>
          <w:p w14:paraId="0916434B" w14:textId="77777777" w:rsidR="005870A9" w:rsidRPr="00D715F7" w:rsidRDefault="005870A9" w:rsidP="00DD7B5F">
            <w:pPr>
              <w:widowControl/>
              <w:spacing w:beforeLines="50" w:before="156" w:afterLines="50" w:after="156"/>
              <w:jc w:val="center"/>
              <w:rPr>
                <w:rFonts w:ascii="宋体" w:eastAsia="宋体" w:hAnsi="宋体"/>
                <w:szCs w:val="21"/>
              </w:rPr>
            </w:pPr>
          </w:p>
        </w:tc>
        <w:tc>
          <w:tcPr>
            <w:tcW w:w="1453" w:type="dxa"/>
            <w:vAlign w:val="center"/>
          </w:tcPr>
          <w:p w14:paraId="36204D91" w14:textId="77777777" w:rsidR="005870A9" w:rsidRDefault="005870A9" w:rsidP="00DD7B5F">
            <w:pPr>
              <w:widowControl/>
              <w:spacing w:beforeLines="50" w:before="156" w:afterLines="50" w:after="156"/>
              <w:jc w:val="center"/>
              <w:rPr>
                <w:rFonts w:ascii="宋体" w:eastAsia="宋体" w:hAnsi="宋体"/>
              </w:rPr>
            </w:pPr>
            <w:r>
              <w:rPr>
                <w:rFonts w:ascii="宋体" w:eastAsia="宋体" w:hAnsi="宋体" w:hint="eastAsia"/>
              </w:rPr>
              <w:t>第二十二章</w:t>
            </w:r>
            <w:r w:rsidR="005C352B" w:rsidRPr="0099563B">
              <w:rPr>
                <w:rFonts w:ascii="宋体" w:eastAsia="宋体" w:hAnsi="宋体" w:hint="eastAsia"/>
              </w:rPr>
              <w:t>补虚药</w:t>
            </w:r>
          </w:p>
        </w:tc>
        <w:tc>
          <w:tcPr>
            <w:tcW w:w="1145" w:type="dxa"/>
            <w:vAlign w:val="center"/>
          </w:tcPr>
          <w:p w14:paraId="104C8BCB" w14:textId="77777777" w:rsidR="005870A9" w:rsidRPr="00D715F7" w:rsidRDefault="00D155B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概述和常用</w:t>
            </w:r>
            <w:r w:rsidRPr="0099563B">
              <w:rPr>
                <w:rFonts w:ascii="宋体" w:eastAsia="宋体" w:hAnsi="宋体" w:hint="eastAsia"/>
              </w:rPr>
              <w:t>补虚药</w:t>
            </w:r>
          </w:p>
        </w:tc>
        <w:tc>
          <w:tcPr>
            <w:tcW w:w="1145" w:type="dxa"/>
            <w:vAlign w:val="center"/>
          </w:tcPr>
          <w:p w14:paraId="639BB599" w14:textId="77777777" w:rsidR="005870A9" w:rsidRPr="00D715F7" w:rsidRDefault="00A71494" w:rsidP="00DD7B5F">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1386" w:type="dxa"/>
            <w:vAlign w:val="center"/>
          </w:tcPr>
          <w:p w14:paraId="67929A07" w14:textId="77777777" w:rsidR="005870A9" w:rsidRPr="00D715F7" w:rsidRDefault="00D155B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完成布置的课后思考题</w:t>
            </w:r>
          </w:p>
        </w:tc>
        <w:tc>
          <w:tcPr>
            <w:tcW w:w="904" w:type="dxa"/>
            <w:vAlign w:val="center"/>
          </w:tcPr>
          <w:p w14:paraId="7E2BEA83" w14:textId="77777777" w:rsidR="005870A9" w:rsidRPr="00D715F7" w:rsidRDefault="005870A9" w:rsidP="00DD7B5F">
            <w:pPr>
              <w:widowControl/>
              <w:spacing w:beforeLines="50" w:before="156" w:afterLines="50" w:after="156"/>
              <w:jc w:val="center"/>
              <w:rPr>
                <w:rFonts w:ascii="宋体" w:eastAsia="宋体" w:hAnsi="宋体"/>
                <w:szCs w:val="21"/>
              </w:rPr>
            </w:pPr>
          </w:p>
        </w:tc>
      </w:tr>
      <w:tr w:rsidR="005870A9" w:rsidRPr="00D715F7" w14:paraId="1DDF87F0" w14:textId="77777777" w:rsidTr="004C3491">
        <w:trPr>
          <w:trHeight w:val="340"/>
          <w:jc w:val="center"/>
        </w:trPr>
        <w:tc>
          <w:tcPr>
            <w:tcW w:w="1271" w:type="dxa"/>
            <w:vAlign w:val="center"/>
          </w:tcPr>
          <w:p w14:paraId="5EAFE55C" w14:textId="77777777" w:rsidR="005870A9" w:rsidRPr="00D715F7" w:rsidRDefault="005870A9" w:rsidP="00FB77A1">
            <w:pPr>
              <w:widowControl/>
              <w:spacing w:beforeLines="50" w:before="156" w:afterLines="50" w:after="156"/>
              <w:jc w:val="center"/>
              <w:rPr>
                <w:rFonts w:ascii="宋体" w:eastAsia="宋体" w:hAnsi="宋体"/>
                <w:szCs w:val="21"/>
              </w:rPr>
            </w:pPr>
          </w:p>
        </w:tc>
        <w:tc>
          <w:tcPr>
            <w:tcW w:w="992" w:type="dxa"/>
            <w:vAlign w:val="center"/>
          </w:tcPr>
          <w:p w14:paraId="1CFED6A9" w14:textId="77777777" w:rsidR="005870A9" w:rsidRPr="00D715F7" w:rsidRDefault="005870A9" w:rsidP="00DD7B5F">
            <w:pPr>
              <w:widowControl/>
              <w:spacing w:beforeLines="50" w:before="156" w:afterLines="50" w:after="156"/>
              <w:jc w:val="center"/>
              <w:rPr>
                <w:rFonts w:ascii="宋体" w:eastAsia="宋体" w:hAnsi="宋体"/>
                <w:szCs w:val="21"/>
              </w:rPr>
            </w:pPr>
          </w:p>
        </w:tc>
        <w:tc>
          <w:tcPr>
            <w:tcW w:w="1453" w:type="dxa"/>
            <w:vAlign w:val="center"/>
          </w:tcPr>
          <w:p w14:paraId="777DDBDF" w14:textId="77777777" w:rsidR="005870A9" w:rsidRDefault="005870A9" w:rsidP="00DD7B5F">
            <w:pPr>
              <w:widowControl/>
              <w:spacing w:beforeLines="50" w:before="156" w:afterLines="50" w:after="156"/>
              <w:jc w:val="center"/>
              <w:rPr>
                <w:rFonts w:ascii="宋体" w:eastAsia="宋体" w:hAnsi="宋体"/>
              </w:rPr>
            </w:pPr>
            <w:r>
              <w:rPr>
                <w:rFonts w:ascii="宋体" w:eastAsia="宋体" w:hAnsi="宋体" w:hint="eastAsia"/>
              </w:rPr>
              <w:t>第二十三</w:t>
            </w:r>
            <w:proofErr w:type="gramStart"/>
            <w:r>
              <w:rPr>
                <w:rFonts w:ascii="宋体" w:eastAsia="宋体" w:hAnsi="宋体" w:hint="eastAsia"/>
              </w:rPr>
              <w:t>章</w:t>
            </w:r>
            <w:r w:rsidR="005C352B" w:rsidRPr="0099563B">
              <w:rPr>
                <w:rFonts w:ascii="宋体" w:eastAsia="宋体" w:hAnsi="宋体" w:hint="eastAsia"/>
              </w:rPr>
              <w:t>收涩药</w:t>
            </w:r>
            <w:proofErr w:type="gramEnd"/>
          </w:p>
        </w:tc>
        <w:tc>
          <w:tcPr>
            <w:tcW w:w="1145" w:type="dxa"/>
            <w:vAlign w:val="center"/>
          </w:tcPr>
          <w:p w14:paraId="3268E8FB" w14:textId="77777777" w:rsidR="005870A9" w:rsidRPr="00D715F7" w:rsidRDefault="00D155B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概述和常用</w:t>
            </w:r>
            <w:proofErr w:type="gramStart"/>
            <w:r w:rsidRPr="0099563B">
              <w:rPr>
                <w:rFonts w:ascii="宋体" w:eastAsia="宋体" w:hAnsi="宋体" w:hint="eastAsia"/>
              </w:rPr>
              <w:t>收涩药</w:t>
            </w:r>
            <w:proofErr w:type="gramEnd"/>
          </w:p>
        </w:tc>
        <w:tc>
          <w:tcPr>
            <w:tcW w:w="1145" w:type="dxa"/>
            <w:vAlign w:val="center"/>
          </w:tcPr>
          <w:p w14:paraId="7DBEBF78" w14:textId="77777777" w:rsidR="005870A9" w:rsidRPr="00D715F7" w:rsidRDefault="00A71494"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19C45A14" w14:textId="77777777" w:rsidR="005870A9" w:rsidRPr="00D715F7" w:rsidRDefault="00D155B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完成布置的课后思考题</w:t>
            </w:r>
          </w:p>
        </w:tc>
        <w:tc>
          <w:tcPr>
            <w:tcW w:w="904" w:type="dxa"/>
            <w:vAlign w:val="center"/>
          </w:tcPr>
          <w:p w14:paraId="1CC071EE" w14:textId="77777777" w:rsidR="005870A9" w:rsidRPr="00D715F7" w:rsidRDefault="005870A9" w:rsidP="00DD7B5F">
            <w:pPr>
              <w:widowControl/>
              <w:spacing w:beforeLines="50" w:before="156" w:afterLines="50" w:after="156"/>
              <w:jc w:val="center"/>
              <w:rPr>
                <w:rFonts w:ascii="宋体" w:eastAsia="宋体" w:hAnsi="宋体"/>
                <w:szCs w:val="21"/>
              </w:rPr>
            </w:pPr>
          </w:p>
        </w:tc>
      </w:tr>
      <w:tr w:rsidR="005870A9" w:rsidRPr="00D715F7" w14:paraId="4BA6E932" w14:textId="77777777" w:rsidTr="004C3491">
        <w:trPr>
          <w:trHeight w:val="340"/>
          <w:jc w:val="center"/>
        </w:trPr>
        <w:tc>
          <w:tcPr>
            <w:tcW w:w="1271" w:type="dxa"/>
            <w:vAlign w:val="center"/>
          </w:tcPr>
          <w:p w14:paraId="236EB8D0" w14:textId="77777777" w:rsidR="005870A9" w:rsidRPr="00D715F7" w:rsidRDefault="005870A9" w:rsidP="00FB77A1">
            <w:pPr>
              <w:widowControl/>
              <w:spacing w:beforeLines="50" w:before="156" w:afterLines="50" w:after="156"/>
              <w:jc w:val="center"/>
              <w:rPr>
                <w:rFonts w:ascii="宋体" w:eastAsia="宋体" w:hAnsi="宋体"/>
                <w:szCs w:val="21"/>
              </w:rPr>
            </w:pPr>
          </w:p>
        </w:tc>
        <w:tc>
          <w:tcPr>
            <w:tcW w:w="992" w:type="dxa"/>
            <w:vAlign w:val="center"/>
          </w:tcPr>
          <w:p w14:paraId="69B4C6FF" w14:textId="77777777" w:rsidR="005870A9" w:rsidRPr="00D715F7" w:rsidRDefault="005870A9" w:rsidP="00DD7B5F">
            <w:pPr>
              <w:widowControl/>
              <w:spacing w:beforeLines="50" w:before="156" w:afterLines="50" w:after="156"/>
              <w:jc w:val="center"/>
              <w:rPr>
                <w:rFonts w:ascii="宋体" w:eastAsia="宋体" w:hAnsi="宋体"/>
                <w:szCs w:val="21"/>
              </w:rPr>
            </w:pPr>
          </w:p>
        </w:tc>
        <w:tc>
          <w:tcPr>
            <w:tcW w:w="1453" w:type="dxa"/>
            <w:vAlign w:val="center"/>
          </w:tcPr>
          <w:p w14:paraId="574310C2" w14:textId="77777777" w:rsidR="005870A9" w:rsidRDefault="005C352B" w:rsidP="00DD7B5F">
            <w:pPr>
              <w:widowControl/>
              <w:spacing w:beforeLines="50" w:before="156" w:afterLines="50" w:after="156"/>
              <w:jc w:val="center"/>
              <w:rPr>
                <w:rFonts w:ascii="宋体" w:eastAsia="宋体" w:hAnsi="宋体"/>
              </w:rPr>
            </w:pPr>
            <w:r w:rsidRPr="00F87B9F">
              <w:rPr>
                <w:rFonts w:ascii="宋体" w:eastAsia="宋体" w:hAnsi="宋体" w:hint="eastAsia"/>
              </w:rPr>
              <w:t>方剂学</w:t>
            </w:r>
            <w:r>
              <w:rPr>
                <w:rFonts w:ascii="宋体" w:eastAsia="宋体" w:hAnsi="宋体" w:hint="eastAsia"/>
              </w:rPr>
              <w:t>概述</w:t>
            </w:r>
          </w:p>
        </w:tc>
        <w:tc>
          <w:tcPr>
            <w:tcW w:w="1145" w:type="dxa"/>
            <w:vAlign w:val="center"/>
          </w:tcPr>
          <w:p w14:paraId="42E6C070" w14:textId="77777777" w:rsidR="005870A9" w:rsidRPr="00D715F7" w:rsidRDefault="00D155B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组</w:t>
            </w:r>
            <w:proofErr w:type="gramStart"/>
            <w:r>
              <w:rPr>
                <w:rFonts w:ascii="宋体" w:eastAsia="宋体" w:hAnsi="宋体" w:hint="eastAsia"/>
                <w:szCs w:val="21"/>
              </w:rPr>
              <w:t>方原则</w:t>
            </w:r>
            <w:proofErr w:type="gramEnd"/>
            <w:r>
              <w:rPr>
                <w:rFonts w:ascii="宋体" w:eastAsia="宋体" w:hAnsi="宋体" w:hint="eastAsia"/>
                <w:szCs w:val="21"/>
              </w:rPr>
              <w:t>和代表性方剂举例</w:t>
            </w:r>
          </w:p>
        </w:tc>
        <w:tc>
          <w:tcPr>
            <w:tcW w:w="1145" w:type="dxa"/>
            <w:vAlign w:val="center"/>
          </w:tcPr>
          <w:p w14:paraId="297159FD" w14:textId="77777777" w:rsidR="005870A9" w:rsidRPr="00D715F7" w:rsidRDefault="00E0108D" w:rsidP="00DD7B5F">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1386" w:type="dxa"/>
            <w:vAlign w:val="center"/>
          </w:tcPr>
          <w:p w14:paraId="7C95F574" w14:textId="77777777" w:rsidR="005870A9" w:rsidRPr="00D715F7" w:rsidRDefault="00D155B1" w:rsidP="00D155B1">
            <w:pPr>
              <w:widowControl/>
              <w:spacing w:beforeLines="50" w:before="156" w:afterLines="50" w:after="156"/>
              <w:jc w:val="center"/>
              <w:rPr>
                <w:rFonts w:ascii="宋体" w:eastAsia="宋体" w:hAnsi="宋体"/>
                <w:szCs w:val="21"/>
              </w:rPr>
            </w:pPr>
            <w:r>
              <w:rPr>
                <w:rFonts w:ascii="宋体" w:eastAsia="宋体" w:hAnsi="宋体" w:hint="eastAsia"/>
                <w:szCs w:val="21"/>
              </w:rPr>
              <w:t xml:space="preserve"> 自主复习</w:t>
            </w:r>
          </w:p>
        </w:tc>
        <w:tc>
          <w:tcPr>
            <w:tcW w:w="904" w:type="dxa"/>
            <w:vAlign w:val="center"/>
          </w:tcPr>
          <w:p w14:paraId="1FF66C56" w14:textId="77777777" w:rsidR="005870A9" w:rsidRPr="00D715F7" w:rsidRDefault="005870A9" w:rsidP="00DD7B5F">
            <w:pPr>
              <w:widowControl/>
              <w:spacing w:beforeLines="50" w:before="156" w:afterLines="50" w:after="156"/>
              <w:jc w:val="center"/>
              <w:rPr>
                <w:rFonts w:ascii="宋体" w:eastAsia="宋体" w:hAnsi="宋体"/>
                <w:szCs w:val="21"/>
              </w:rPr>
            </w:pPr>
          </w:p>
        </w:tc>
      </w:tr>
      <w:tr w:rsidR="00E0108D" w:rsidRPr="00D715F7" w14:paraId="5A95D57E" w14:textId="77777777" w:rsidTr="004C3491">
        <w:trPr>
          <w:trHeight w:val="340"/>
          <w:jc w:val="center"/>
        </w:trPr>
        <w:tc>
          <w:tcPr>
            <w:tcW w:w="1271" w:type="dxa"/>
            <w:vAlign w:val="center"/>
          </w:tcPr>
          <w:p w14:paraId="5D4D07B7" w14:textId="77777777" w:rsidR="00E0108D" w:rsidRPr="00D715F7" w:rsidRDefault="00E0108D" w:rsidP="00FB77A1">
            <w:pPr>
              <w:widowControl/>
              <w:spacing w:beforeLines="50" w:before="156" w:afterLines="50" w:after="156"/>
              <w:jc w:val="center"/>
              <w:rPr>
                <w:rFonts w:ascii="宋体" w:eastAsia="宋体" w:hAnsi="宋体"/>
                <w:szCs w:val="21"/>
              </w:rPr>
            </w:pPr>
          </w:p>
        </w:tc>
        <w:tc>
          <w:tcPr>
            <w:tcW w:w="992" w:type="dxa"/>
            <w:vAlign w:val="center"/>
          </w:tcPr>
          <w:p w14:paraId="6F2DEE8A" w14:textId="77777777" w:rsidR="00E0108D" w:rsidRPr="00D715F7" w:rsidRDefault="00E0108D" w:rsidP="00DD7B5F">
            <w:pPr>
              <w:widowControl/>
              <w:spacing w:beforeLines="50" w:before="156" w:afterLines="50" w:after="156"/>
              <w:jc w:val="center"/>
              <w:rPr>
                <w:rFonts w:ascii="宋体" w:eastAsia="宋体" w:hAnsi="宋体"/>
                <w:szCs w:val="21"/>
              </w:rPr>
            </w:pPr>
          </w:p>
        </w:tc>
        <w:tc>
          <w:tcPr>
            <w:tcW w:w="1453" w:type="dxa"/>
            <w:vAlign w:val="center"/>
          </w:tcPr>
          <w:p w14:paraId="50251606" w14:textId="77777777" w:rsidR="00E0108D" w:rsidRPr="00F87B9F" w:rsidRDefault="00E0108D" w:rsidP="00DD7B5F">
            <w:pPr>
              <w:widowControl/>
              <w:spacing w:beforeLines="50" w:before="156" w:afterLines="50" w:after="156"/>
              <w:jc w:val="center"/>
              <w:rPr>
                <w:rFonts w:ascii="宋体" w:eastAsia="宋体" w:hAnsi="宋体"/>
              </w:rPr>
            </w:pPr>
            <w:r>
              <w:rPr>
                <w:rFonts w:ascii="宋体" w:eastAsia="宋体" w:hAnsi="宋体" w:hint="eastAsia"/>
              </w:rPr>
              <w:t>期末考核</w:t>
            </w:r>
          </w:p>
        </w:tc>
        <w:tc>
          <w:tcPr>
            <w:tcW w:w="1145" w:type="dxa"/>
            <w:vAlign w:val="center"/>
          </w:tcPr>
          <w:p w14:paraId="39CAC19E" w14:textId="77777777" w:rsidR="00E0108D" w:rsidRDefault="00E0108D" w:rsidP="00E6770A">
            <w:pPr>
              <w:widowControl/>
              <w:spacing w:beforeLines="50" w:before="156" w:afterLines="50" w:after="156"/>
              <w:jc w:val="center"/>
              <w:rPr>
                <w:rFonts w:ascii="宋体" w:eastAsia="宋体" w:hAnsi="宋体"/>
                <w:szCs w:val="21"/>
              </w:rPr>
            </w:pPr>
            <w:r>
              <w:rPr>
                <w:rFonts w:ascii="宋体" w:eastAsia="宋体" w:hAnsi="宋体" w:hint="eastAsia"/>
                <w:szCs w:val="21"/>
              </w:rPr>
              <w:t>开卷考试</w:t>
            </w:r>
          </w:p>
        </w:tc>
        <w:tc>
          <w:tcPr>
            <w:tcW w:w="1145" w:type="dxa"/>
            <w:vAlign w:val="center"/>
          </w:tcPr>
          <w:p w14:paraId="32729148" w14:textId="77777777" w:rsidR="00E0108D" w:rsidRDefault="00E0108D"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703C4A8C" w14:textId="77777777" w:rsidR="00E0108D" w:rsidRDefault="00E0108D" w:rsidP="00D155B1">
            <w:pPr>
              <w:widowControl/>
              <w:spacing w:beforeLines="50" w:before="156" w:afterLines="50" w:after="156"/>
              <w:jc w:val="center"/>
              <w:rPr>
                <w:rFonts w:ascii="宋体" w:eastAsia="宋体" w:hAnsi="宋体"/>
                <w:szCs w:val="21"/>
              </w:rPr>
            </w:pPr>
          </w:p>
        </w:tc>
        <w:tc>
          <w:tcPr>
            <w:tcW w:w="904" w:type="dxa"/>
            <w:vAlign w:val="center"/>
          </w:tcPr>
          <w:p w14:paraId="5404E36E" w14:textId="77777777" w:rsidR="00E0108D" w:rsidRPr="00D715F7" w:rsidRDefault="00E0108D" w:rsidP="00DD7B5F">
            <w:pPr>
              <w:widowControl/>
              <w:spacing w:beforeLines="50" w:before="156" w:afterLines="50" w:after="156"/>
              <w:jc w:val="center"/>
              <w:rPr>
                <w:rFonts w:ascii="宋体" w:eastAsia="宋体" w:hAnsi="宋体"/>
                <w:szCs w:val="21"/>
              </w:rPr>
            </w:pPr>
          </w:p>
        </w:tc>
      </w:tr>
    </w:tbl>
    <w:p w14:paraId="412C1725" w14:textId="1310775D"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5380AE26" w14:textId="77777777" w:rsidR="00447471" w:rsidRPr="00447471" w:rsidRDefault="00447471" w:rsidP="00447471">
      <w:pPr>
        <w:autoSpaceDE w:val="0"/>
        <w:autoSpaceDN w:val="0"/>
        <w:adjustRightInd w:val="0"/>
        <w:spacing w:line="276" w:lineRule="auto"/>
        <w:jc w:val="left"/>
        <w:rPr>
          <w:rFonts w:ascii="宋体" w:eastAsia="宋体" w:hAnsi="宋体" w:cs="Times New Roman"/>
          <w:kern w:val="0"/>
          <w:szCs w:val="21"/>
        </w:rPr>
      </w:pPr>
      <w:r w:rsidRPr="00447471">
        <w:rPr>
          <w:rFonts w:ascii="宋体" w:eastAsia="宋体" w:hAnsi="宋体" w:cs="Times New Roman" w:hint="eastAsia"/>
          <w:kern w:val="0"/>
          <w:szCs w:val="21"/>
        </w:rPr>
        <w:t>1.国家药典委员会. 2015.</w:t>
      </w:r>
      <w:r w:rsidRPr="00447471">
        <w:rPr>
          <w:rFonts w:ascii="宋体" w:eastAsia="宋体" w:hAnsi="宋体" w:cs="Times New Roman"/>
          <w:kern w:val="0"/>
          <w:szCs w:val="21"/>
        </w:rPr>
        <w:t>中华人民共和国药典</w:t>
      </w:r>
      <w:r w:rsidRPr="00447471">
        <w:rPr>
          <w:rFonts w:ascii="宋体" w:eastAsia="宋体" w:hAnsi="宋体" w:cs="Times New Roman" w:hint="eastAsia"/>
          <w:kern w:val="0"/>
          <w:szCs w:val="21"/>
        </w:rPr>
        <w:t>·</w:t>
      </w:r>
      <w:r w:rsidRPr="00447471">
        <w:rPr>
          <w:rFonts w:ascii="宋体" w:eastAsia="宋体" w:hAnsi="宋体" w:cs="Times New Roman"/>
          <w:kern w:val="0"/>
          <w:szCs w:val="21"/>
        </w:rPr>
        <w:t>20</w:t>
      </w:r>
      <w:r w:rsidRPr="00447471">
        <w:rPr>
          <w:rFonts w:ascii="宋体" w:eastAsia="宋体" w:hAnsi="宋体" w:cs="Times New Roman" w:hint="eastAsia"/>
          <w:kern w:val="0"/>
          <w:szCs w:val="21"/>
        </w:rPr>
        <w:t>1</w:t>
      </w:r>
      <w:r w:rsidRPr="00447471">
        <w:rPr>
          <w:rFonts w:ascii="宋体" w:eastAsia="宋体" w:hAnsi="宋体" w:cs="Times New Roman"/>
          <w:kern w:val="0"/>
          <w:szCs w:val="21"/>
        </w:rPr>
        <w:t>5年版</w:t>
      </w:r>
      <w:r w:rsidRPr="00447471">
        <w:rPr>
          <w:rFonts w:ascii="宋体" w:eastAsia="宋体" w:hAnsi="宋体" w:cs="Times New Roman" w:hint="eastAsia"/>
          <w:kern w:val="0"/>
          <w:szCs w:val="21"/>
        </w:rPr>
        <w:t xml:space="preserve"> </w:t>
      </w:r>
      <w:r w:rsidRPr="00447471">
        <w:rPr>
          <w:rFonts w:ascii="宋体" w:eastAsia="宋体" w:hAnsi="宋体" w:cs="Times New Roman"/>
          <w:kern w:val="0"/>
          <w:szCs w:val="21"/>
        </w:rPr>
        <w:t>一部</w:t>
      </w:r>
      <w:r w:rsidRPr="00447471">
        <w:rPr>
          <w:rFonts w:ascii="宋体" w:eastAsia="宋体" w:hAnsi="宋体" w:cs="Times New Roman" w:hint="eastAsia"/>
          <w:kern w:val="0"/>
          <w:szCs w:val="21"/>
        </w:rPr>
        <w:t>.北京:中国医药科技出版社</w:t>
      </w:r>
    </w:p>
    <w:p w14:paraId="0AA5BB21" w14:textId="77777777" w:rsidR="00447471" w:rsidRPr="00447471" w:rsidRDefault="00447471" w:rsidP="00447471">
      <w:pPr>
        <w:autoSpaceDE w:val="0"/>
        <w:autoSpaceDN w:val="0"/>
        <w:adjustRightInd w:val="0"/>
        <w:spacing w:line="276" w:lineRule="auto"/>
        <w:jc w:val="left"/>
        <w:rPr>
          <w:rFonts w:ascii="宋体" w:eastAsia="宋体" w:hAnsi="宋体" w:cs="Times New Roman"/>
          <w:kern w:val="0"/>
          <w:szCs w:val="21"/>
        </w:rPr>
      </w:pPr>
      <w:r w:rsidRPr="00447471">
        <w:rPr>
          <w:rFonts w:ascii="宋体" w:eastAsia="宋体" w:hAnsi="宋体" w:cs="Times New Roman" w:hint="eastAsia"/>
          <w:kern w:val="0"/>
          <w:szCs w:val="21"/>
        </w:rPr>
        <w:t>2.中华本草编委会. 1999.中华本草（全10册）.上海：上海科学技术出版社</w:t>
      </w:r>
    </w:p>
    <w:p w14:paraId="130893DE" w14:textId="4FB04E2B" w:rsidR="00447471" w:rsidRPr="00447471" w:rsidRDefault="00447471" w:rsidP="00447471">
      <w:pPr>
        <w:autoSpaceDE w:val="0"/>
        <w:autoSpaceDN w:val="0"/>
        <w:adjustRightInd w:val="0"/>
        <w:snapToGrid w:val="0"/>
        <w:spacing w:line="276" w:lineRule="auto"/>
        <w:rPr>
          <w:rFonts w:ascii="Times New Roman" w:eastAsia="宋体" w:hAnsi="Times New Roman" w:cs="Times New Roman"/>
          <w:kern w:val="0"/>
          <w:szCs w:val="20"/>
        </w:rPr>
      </w:pPr>
      <w:r w:rsidRPr="00447471">
        <w:rPr>
          <w:rFonts w:ascii="Times New Roman" w:eastAsia="宋体" w:hAnsi="Times New Roman" w:cs="Times New Roman" w:hint="eastAsia"/>
          <w:kern w:val="0"/>
          <w:szCs w:val="20"/>
        </w:rPr>
        <w:t>3.</w:t>
      </w:r>
      <w:proofErr w:type="gramStart"/>
      <w:r w:rsidRPr="00447471">
        <w:rPr>
          <w:rFonts w:ascii="宋体" w:eastAsia="宋体" w:hAnsi="宋体" w:cs="Times New Roman" w:hint="eastAsia"/>
          <w:kern w:val="0"/>
          <w:szCs w:val="21"/>
        </w:rPr>
        <w:t>钟赣生</w:t>
      </w:r>
      <w:proofErr w:type="gramEnd"/>
      <w:r w:rsidRPr="00447471">
        <w:rPr>
          <w:rFonts w:ascii="宋体" w:eastAsia="宋体" w:hAnsi="宋体" w:cs="Times New Roman" w:hint="eastAsia"/>
          <w:kern w:val="0"/>
          <w:szCs w:val="21"/>
        </w:rPr>
        <w:t>.2012.中药学（第3版）.北京：中国中医药出版</w:t>
      </w:r>
      <w:r w:rsidRPr="00447471">
        <w:rPr>
          <w:rFonts w:ascii="宋体" w:eastAsia="宋体" w:hAnsi="宋体" w:cs="Times New Roman" w:hint="eastAsia"/>
          <w:kern w:val="0"/>
          <w:szCs w:val="20"/>
        </w:rPr>
        <w:t xml:space="preserve"> 5－20部左右</w:t>
      </w:r>
    </w:p>
    <w:p w14:paraId="4B1D6BF0" w14:textId="77777777" w:rsidR="00447471" w:rsidRPr="00447471" w:rsidRDefault="00447471" w:rsidP="00447471">
      <w:pPr>
        <w:autoSpaceDE w:val="0"/>
        <w:autoSpaceDN w:val="0"/>
        <w:adjustRightInd w:val="0"/>
        <w:snapToGrid w:val="0"/>
        <w:spacing w:line="276" w:lineRule="auto"/>
        <w:rPr>
          <w:rFonts w:ascii="宋体" w:eastAsia="宋体" w:hAnsi="宋体" w:cs="Times New Roman"/>
          <w:kern w:val="0"/>
          <w:szCs w:val="21"/>
        </w:rPr>
      </w:pPr>
      <w:r w:rsidRPr="00447471">
        <w:rPr>
          <w:rFonts w:ascii="Times New Roman" w:eastAsia="宋体" w:hAnsi="Times New Roman" w:cs="Times New Roman" w:hint="eastAsia"/>
          <w:kern w:val="0"/>
          <w:szCs w:val="20"/>
        </w:rPr>
        <w:t>4.</w:t>
      </w:r>
      <w:r w:rsidRPr="00447471">
        <w:rPr>
          <w:rFonts w:ascii="宋体" w:eastAsia="宋体" w:hAnsi="宋体" w:cs="Times New Roman" w:hint="eastAsia"/>
          <w:kern w:val="0"/>
          <w:szCs w:val="21"/>
        </w:rPr>
        <w:t xml:space="preserve"> 陆茵，张大方．2012.中药药理学．北京：人民卫生出版社</w:t>
      </w:r>
    </w:p>
    <w:p w14:paraId="42C2AA2F" w14:textId="77777777" w:rsidR="00447471" w:rsidRPr="00447471" w:rsidRDefault="00447471" w:rsidP="00447471">
      <w:pPr>
        <w:autoSpaceDE w:val="0"/>
        <w:autoSpaceDN w:val="0"/>
        <w:adjustRightInd w:val="0"/>
        <w:snapToGrid w:val="0"/>
        <w:spacing w:line="276" w:lineRule="auto"/>
        <w:rPr>
          <w:rFonts w:ascii="宋体" w:eastAsia="宋体" w:hAnsi="宋体" w:cs="Times New Roman"/>
          <w:kern w:val="0"/>
          <w:szCs w:val="21"/>
        </w:rPr>
      </w:pPr>
      <w:r w:rsidRPr="00447471">
        <w:rPr>
          <w:rFonts w:ascii="宋体" w:eastAsia="宋体" w:hAnsi="宋体" w:cs="Times New Roman" w:hint="eastAsia"/>
          <w:kern w:val="0"/>
          <w:szCs w:val="21"/>
        </w:rPr>
        <w:t>5.匡海学．2011．中药化学（第2版）．北京：中国中医药出版社</w:t>
      </w:r>
    </w:p>
    <w:p w14:paraId="4107984D" w14:textId="77777777" w:rsidR="00447471" w:rsidRPr="00447471" w:rsidRDefault="00447471" w:rsidP="00447471">
      <w:pPr>
        <w:autoSpaceDE w:val="0"/>
        <w:autoSpaceDN w:val="0"/>
        <w:adjustRightInd w:val="0"/>
        <w:snapToGrid w:val="0"/>
        <w:spacing w:line="276" w:lineRule="auto"/>
        <w:rPr>
          <w:rFonts w:ascii="宋体" w:eastAsia="宋体" w:hAnsi="宋体" w:cs="Times New Roman"/>
          <w:kern w:val="0"/>
          <w:szCs w:val="21"/>
        </w:rPr>
      </w:pPr>
      <w:r w:rsidRPr="00447471">
        <w:rPr>
          <w:rFonts w:ascii="宋体" w:eastAsia="宋体" w:hAnsi="宋体" w:cs="Times New Roman" w:hint="eastAsia"/>
          <w:kern w:val="0"/>
          <w:szCs w:val="21"/>
        </w:rPr>
        <w:t xml:space="preserve">6. </w:t>
      </w:r>
      <w:proofErr w:type="gramStart"/>
      <w:r w:rsidRPr="00447471">
        <w:rPr>
          <w:rFonts w:ascii="宋体" w:eastAsia="宋体" w:hAnsi="宋体" w:cs="Times New Roman" w:hint="eastAsia"/>
          <w:kern w:val="0"/>
          <w:szCs w:val="21"/>
        </w:rPr>
        <w:t>叶定江</w:t>
      </w:r>
      <w:proofErr w:type="gramEnd"/>
      <w:r w:rsidRPr="00447471">
        <w:rPr>
          <w:rFonts w:ascii="宋体" w:eastAsia="宋体" w:hAnsi="宋体" w:cs="Times New Roman" w:hint="eastAsia"/>
          <w:kern w:val="0"/>
          <w:szCs w:val="21"/>
        </w:rPr>
        <w:t>，原思通. 2005.中药炮制学辞典.上海：上海科学技术出版社</w:t>
      </w:r>
    </w:p>
    <w:p w14:paraId="5B6AA9E6" w14:textId="77777777" w:rsidR="00447471" w:rsidRPr="00447471" w:rsidRDefault="00447471" w:rsidP="00447471">
      <w:pPr>
        <w:autoSpaceDE w:val="0"/>
        <w:autoSpaceDN w:val="0"/>
        <w:adjustRightInd w:val="0"/>
        <w:snapToGrid w:val="0"/>
        <w:spacing w:line="276" w:lineRule="auto"/>
        <w:rPr>
          <w:rFonts w:ascii="宋体" w:eastAsia="宋体" w:hAnsi="宋体" w:cs="Times New Roman"/>
          <w:kern w:val="0"/>
          <w:szCs w:val="21"/>
        </w:rPr>
      </w:pPr>
      <w:r w:rsidRPr="00447471">
        <w:rPr>
          <w:rFonts w:ascii="宋体" w:eastAsia="宋体" w:hAnsi="宋体" w:cs="Times New Roman" w:hint="eastAsia"/>
          <w:kern w:val="0"/>
          <w:szCs w:val="21"/>
        </w:rPr>
        <w:t>7.</w:t>
      </w:r>
      <w:hyperlink r:id="rId7" w:tgtFrame="_blank" w:history="1">
        <w:r w:rsidRPr="00447471">
          <w:rPr>
            <w:rFonts w:ascii="宋体" w:eastAsia="宋体" w:hAnsi="宋体" w:cs="Times New Roman"/>
            <w:kern w:val="0"/>
            <w:szCs w:val="21"/>
          </w:rPr>
          <w:t>国家食品药品监督管理总局执业药师资格认证中心</w:t>
        </w:r>
      </w:hyperlink>
      <w:r w:rsidRPr="00447471">
        <w:rPr>
          <w:rFonts w:ascii="宋体" w:eastAsia="宋体" w:hAnsi="宋体" w:cs="Times New Roman" w:hint="eastAsia"/>
          <w:kern w:val="0"/>
          <w:szCs w:val="21"/>
        </w:rPr>
        <w:t>.2016.</w:t>
      </w:r>
      <w:r w:rsidRPr="00447471">
        <w:rPr>
          <w:rFonts w:ascii="宋体" w:eastAsia="宋体" w:hAnsi="宋体" w:cs="Times New Roman"/>
          <w:kern w:val="0"/>
          <w:szCs w:val="21"/>
        </w:rPr>
        <w:t xml:space="preserve"> 2016执业药师考试用书国家执</w:t>
      </w:r>
      <w:r w:rsidRPr="00447471">
        <w:rPr>
          <w:rFonts w:ascii="宋体" w:eastAsia="宋体" w:hAnsi="宋体" w:cs="Times New Roman"/>
          <w:kern w:val="0"/>
          <w:szCs w:val="21"/>
        </w:rPr>
        <w:lastRenderedPageBreak/>
        <w:t>业药师考试指南 中药学专业知识（</w:t>
      </w:r>
      <w:proofErr w:type="gramStart"/>
      <w:r w:rsidRPr="00447471">
        <w:rPr>
          <w:rFonts w:ascii="宋体" w:eastAsia="宋体" w:hAnsi="宋体" w:cs="Times New Roman"/>
          <w:kern w:val="0"/>
          <w:szCs w:val="21"/>
        </w:rPr>
        <w:t>一</w:t>
      </w:r>
      <w:proofErr w:type="gramEnd"/>
      <w:r w:rsidRPr="00447471">
        <w:rPr>
          <w:rFonts w:ascii="宋体" w:eastAsia="宋体" w:hAnsi="宋体" w:cs="Times New Roman"/>
          <w:kern w:val="0"/>
          <w:szCs w:val="21"/>
        </w:rPr>
        <w:t>）（第</w:t>
      </w:r>
      <w:r w:rsidRPr="00447471">
        <w:rPr>
          <w:rFonts w:ascii="宋体" w:eastAsia="宋体" w:hAnsi="宋体" w:cs="Times New Roman" w:hint="eastAsia"/>
          <w:kern w:val="0"/>
          <w:szCs w:val="21"/>
        </w:rPr>
        <w:t>7</w:t>
      </w:r>
      <w:r w:rsidRPr="00447471">
        <w:rPr>
          <w:rFonts w:ascii="宋体" w:eastAsia="宋体" w:hAnsi="宋体" w:cs="Times New Roman"/>
          <w:kern w:val="0"/>
          <w:szCs w:val="21"/>
        </w:rPr>
        <w:t>版）</w:t>
      </w:r>
      <w:r w:rsidRPr="00447471">
        <w:rPr>
          <w:rFonts w:ascii="宋体" w:eastAsia="宋体" w:hAnsi="宋体" w:cs="Times New Roman" w:hint="eastAsia"/>
          <w:kern w:val="0"/>
          <w:szCs w:val="21"/>
        </w:rPr>
        <w:t>.</w:t>
      </w:r>
      <w:r w:rsidRPr="00447471">
        <w:rPr>
          <w:rFonts w:ascii="宋体" w:eastAsia="宋体" w:hAnsi="宋体" w:cs="Times New Roman"/>
          <w:kern w:val="0"/>
          <w:szCs w:val="21"/>
        </w:rPr>
        <w:t xml:space="preserve"> </w:t>
      </w:r>
      <w:r w:rsidRPr="00447471">
        <w:rPr>
          <w:rFonts w:ascii="宋体" w:eastAsia="宋体" w:hAnsi="宋体" w:cs="Times New Roman" w:hint="eastAsia"/>
          <w:kern w:val="0"/>
          <w:szCs w:val="21"/>
        </w:rPr>
        <w:t>北京：</w:t>
      </w:r>
      <w:hyperlink r:id="rId8" w:tgtFrame="_blank" w:history="1">
        <w:r w:rsidRPr="00447471">
          <w:rPr>
            <w:rFonts w:ascii="宋体" w:eastAsia="宋体" w:hAnsi="宋体" w:cs="Times New Roman"/>
            <w:kern w:val="0"/>
            <w:szCs w:val="21"/>
          </w:rPr>
          <w:t>中国医药科技出版社</w:t>
        </w:r>
      </w:hyperlink>
    </w:p>
    <w:p w14:paraId="2604B3EC" w14:textId="77777777" w:rsidR="00447471" w:rsidRPr="00447471" w:rsidRDefault="00447471" w:rsidP="00447471">
      <w:pPr>
        <w:autoSpaceDE w:val="0"/>
        <w:autoSpaceDN w:val="0"/>
        <w:adjustRightInd w:val="0"/>
        <w:snapToGrid w:val="0"/>
        <w:spacing w:line="276" w:lineRule="auto"/>
        <w:rPr>
          <w:rFonts w:ascii="宋体" w:eastAsia="宋体" w:hAnsi="宋体" w:cs="Times New Roman"/>
          <w:kern w:val="0"/>
          <w:szCs w:val="21"/>
        </w:rPr>
      </w:pPr>
      <w:r w:rsidRPr="00447471">
        <w:rPr>
          <w:rFonts w:ascii="宋体" w:eastAsia="宋体" w:hAnsi="宋体" w:cs="Times New Roman" w:hint="eastAsia"/>
          <w:kern w:val="0"/>
          <w:szCs w:val="21"/>
        </w:rPr>
        <w:t>8.</w:t>
      </w:r>
      <w:hyperlink r:id="rId9" w:tgtFrame="_blank" w:history="1">
        <w:r w:rsidRPr="00447471">
          <w:rPr>
            <w:rFonts w:ascii="宋体" w:eastAsia="宋体" w:hAnsi="宋体" w:cs="Times New Roman"/>
            <w:kern w:val="0"/>
            <w:szCs w:val="21"/>
          </w:rPr>
          <w:t>国家食品药品监督管理总局执业药师资格认证中心</w:t>
        </w:r>
      </w:hyperlink>
      <w:r w:rsidRPr="00447471">
        <w:rPr>
          <w:rFonts w:ascii="宋体" w:eastAsia="宋体" w:hAnsi="宋体" w:cs="Times New Roman" w:hint="eastAsia"/>
          <w:kern w:val="0"/>
          <w:szCs w:val="21"/>
        </w:rPr>
        <w:t>.2016.</w:t>
      </w:r>
      <w:r w:rsidRPr="00447471">
        <w:rPr>
          <w:rFonts w:ascii="宋体" w:eastAsia="宋体" w:hAnsi="宋体" w:cs="Times New Roman"/>
          <w:kern w:val="0"/>
          <w:szCs w:val="21"/>
        </w:rPr>
        <w:t xml:space="preserve"> 2016执业药师考试用书国家执业药师考试指南 中药学专业知识（</w:t>
      </w:r>
      <w:r w:rsidRPr="00447471">
        <w:rPr>
          <w:rFonts w:ascii="宋体" w:eastAsia="宋体" w:hAnsi="宋体" w:cs="Times New Roman" w:hint="eastAsia"/>
          <w:kern w:val="0"/>
          <w:szCs w:val="21"/>
        </w:rPr>
        <w:t>二</w:t>
      </w:r>
      <w:r w:rsidRPr="00447471">
        <w:rPr>
          <w:rFonts w:ascii="宋体" w:eastAsia="宋体" w:hAnsi="宋体" w:cs="Times New Roman"/>
          <w:kern w:val="0"/>
          <w:szCs w:val="21"/>
        </w:rPr>
        <w:t>）（第</w:t>
      </w:r>
      <w:r w:rsidRPr="00447471">
        <w:rPr>
          <w:rFonts w:ascii="宋体" w:eastAsia="宋体" w:hAnsi="宋体" w:cs="Times New Roman" w:hint="eastAsia"/>
          <w:kern w:val="0"/>
          <w:szCs w:val="21"/>
        </w:rPr>
        <w:t>7</w:t>
      </w:r>
      <w:r w:rsidRPr="00447471">
        <w:rPr>
          <w:rFonts w:ascii="宋体" w:eastAsia="宋体" w:hAnsi="宋体" w:cs="Times New Roman"/>
          <w:kern w:val="0"/>
          <w:szCs w:val="21"/>
        </w:rPr>
        <w:t>版）</w:t>
      </w:r>
      <w:r w:rsidRPr="00447471">
        <w:rPr>
          <w:rFonts w:ascii="宋体" w:eastAsia="宋体" w:hAnsi="宋体" w:cs="Times New Roman" w:hint="eastAsia"/>
          <w:kern w:val="0"/>
          <w:szCs w:val="21"/>
        </w:rPr>
        <w:t>.</w:t>
      </w:r>
      <w:r w:rsidRPr="00447471">
        <w:rPr>
          <w:rFonts w:ascii="宋体" w:eastAsia="宋体" w:hAnsi="宋体" w:cs="Times New Roman"/>
          <w:kern w:val="0"/>
          <w:szCs w:val="21"/>
        </w:rPr>
        <w:t xml:space="preserve"> </w:t>
      </w:r>
      <w:r w:rsidRPr="00447471">
        <w:rPr>
          <w:rFonts w:ascii="宋体" w:eastAsia="宋体" w:hAnsi="宋体" w:cs="Times New Roman" w:hint="eastAsia"/>
          <w:kern w:val="0"/>
          <w:szCs w:val="21"/>
        </w:rPr>
        <w:t>北京：</w:t>
      </w:r>
      <w:hyperlink r:id="rId10" w:tgtFrame="_blank" w:history="1">
        <w:r w:rsidRPr="00447471">
          <w:rPr>
            <w:rFonts w:ascii="宋体" w:eastAsia="宋体" w:hAnsi="宋体" w:cs="Times New Roman"/>
            <w:kern w:val="0"/>
            <w:szCs w:val="21"/>
          </w:rPr>
          <w:t>中国医药科技出版社</w:t>
        </w:r>
      </w:hyperlink>
    </w:p>
    <w:p w14:paraId="1D7736A2" w14:textId="77777777" w:rsidR="00447471" w:rsidRPr="00447471" w:rsidRDefault="00447471" w:rsidP="00447471">
      <w:pPr>
        <w:autoSpaceDE w:val="0"/>
        <w:autoSpaceDN w:val="0"/>
        <w:adjustRightInd w:val="0"/>
        <w:snapToGrid w:val="0"/>
        <w:spacing w:line="276" w:lineRule="auto"/>
        <w:rPr>
          <w:rFonts w:ascii="宋体" w:eastAsia="宋体" w:hAnsi="宋体" w:cs="Times New Roman"/>
          <w:kern w:val="0"/>
          <w:szCs w:val="21"/>
        </w:rPr>
      </w:pPr>
      <w:r w:rsidRPr="00447471">
        <w:rPr>
          <w:rFonts w:ascii="宋体" w:eastAsia="宋体" w:hAnsi="宋体" w:cs="Times New Roman" w:hint="eastAsia"/>
          <w:kern w:val="0"/>
          <w:szCs w:val="21"/>
        </w:rPr>
        <w:t>9. 孙广仁,郑洪新.2012.中医基础理论.北京:中国中医药出版社</w:t>
      </w:r>
    </w:p>
    <w:p w14:paraId="0177ACC9" w14:textId="77777777" w:rsidR="00447471" w:rsidRPr="00447471" w:rsidRDefault="00447471" w:rsidP="00447471">
      <w:pPr>
        <w:autoSpaceDE w:val="0"/>
        <w:autoSpaceDN w:val="0"/>
        <w:adjustRightInd w:val="0"/>
        <w:snapToGrid w:val="0"/>
        <w:spacing w:line="276" w:lineRule="auto"/>
        <w:rPr>
          <w:rFonts w:ascii="宋体" w:eastAsia="宋体" w:hAnsi="宋体" w:cs="Times New Roman"/>
          <w:kern w:val="0"/>
          <w:szCs w:val="21"/>
        </w:rPr>
      </w:pPr>
      <w:r w:rsidRPr="00447471">
        <w:rPr>
          <w:rFonts w:ascii="宋体" w:eastAsia="宋体" w:hAnsi="宋体" w:cs="Times New Roman" w:hint="eastAsia"/>
          <w:kern w:val="0"/>
          <w:szCs w:val="21"/>
        </w:rPr>
        <w:t>10. 李冀.2012.方剂学.北京:中国中医药出版社</w:t>
      </w:r>
    </w:p>
    <w:p w14:paraId="672C5CE1" w14:textId="39B3A4C2" w:rsidR="00E76E34" w:rsidRDefault="00E76E34" w:rsidP="00022CBB">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2BF416FB" w14:textId="77777777" w:rsidR="00836A42" w:rsidRPr="00656B28" w:rsidRDefault="00836A42" w:rsidP="00656B28">
      <w:pPr>
        <w:spacing w:line="400" w:lineRule="exact"/>
        <w:ind w:firstLineChars="200" w:firstLine="420"/>
        <w:jc w:val="left"/>
        <w:rPr>
          <w:rFonts w:ascii="宋体" w:eastAsia="宋体" w:hAnsi="宋体"/>
          <w:szCs w:val="21"/>
        </w:rPr>
      </w:pPr>
      <w:r w:rsidRPr="00656B28">
        <w:rPr>
          <w:rFonts w:ascii="宋体" w:eastAsia="宋体" w:hAnsi="宋体" w:hint="eastAsia"/>
          <w:szCs w:val="21"/>
        </w:rPr>
        <w:t>讲授法、讨论法等。</w:t>
      </w:r>
    </w:p>
    <w:p w14:paraId="4E22680F" w14:textId="2A8B4586" w:rsidR="00D417A1" w:rsidRDefault="00022CBB" w:rsidP="00DD7B5F">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18FEEF3A" w14:textId="3BF6F122" w:rsidR="0072371D" w:rsidRPr="00DD7B5F" w:rsidRDefault="0072371D" w:rsidP="0072371D">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072C4D81" w14:textId="0B8D7BD3" w:rsidR="0072371D" w:rsidRPr="00D504B7" w:rsidRDefault="0072371D" w:rsidP="0072371D">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72371D" w14:paraId="335D7B1D" w14:textId="77777777" w:rsidTr="005F0FCE">
        <w:trPr>
          <w:trHeight w:val="567"/>
          <w:jc w:val="center"/>
        </w:trPr>
        <w:tc>
          <w:tcPr>
            <w:tcW w:w="2847" w:type="dxa"/>
            <w:vAlign w:val="center"/>
          </w:tcPr>
          <w:p w14:paraId="49A601A3" w14:textId="77777777" w:rsidR="0072371D" w:rsidRDefault="0072371D" w:rsidP="005F0FCE">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0099B7C4" w14:textId="77777777" w:rsidR="0072371D" w:rsidRDefault="0072371D" w:rsidP="005F0FCE">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242B7CBF" w14:textId="77777777" w:rsidR="0072371D" w:rsidRDefault="0072371D" w:rsidP="005F0FCE">
            <w:pPr>
              <w:pStyle w:val="a3"/>
              <w:spacing w:beforeLines="50" w:before="156" w:afterLines="50" w:after="156"/>
              <w:jc w:val="center"/>
              <w:rPr>
                <w:rFonts w:hAnsi="宋体"/>
                <w:b/>
              </w:rPr>
            </w:pPr>
            <w:r>
              <w:rPr>
                <w:rFonts w:hAnsi="宋体" w:hint="eastAsia"/>
                <w:b/>
              </w:rPr>
              <w:t>考核方式</w:t>
            </w:r>
          </w:p>
        </w:tc>
      </w:tr>
      <w:tr w:rsidR="0072371D" w14:paraId="1FF8ED5D" w14:textId="77777777" w:rsidTr="005F0FCE">
        <w:trPr>
          <w:trHeight w:val="567"/>
          <w:jc w:val="center"/>
        </w:trPr>
        <w:tc>
          <w:tcPr>
            <w:tcW w:w="2847" w:type="dxa"/>
            <w:vAlign w:val="center"/>
          </w:tcPr>
          <w:p w14:paraId="2448D0B4" w14:textId="77777777" w:rsidR="0072371D" w:rsidRPr="00285327" w:rsidRDefault="0072371D" w:rsidP="005F0FCE">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187B5E53" w14:textId="77777777" w:rsidR="0072371D" w:rsidRPr="00420E22" w:rsidRDefault="0072371D" w:rsidP="005F0FCE">
            <w:pPr>
              <w:pStyle w:val="a3"/>
              <w:spacing w:beforeLines="50" w:before="156" w:afterLines="50" w:after="156"/>
              <w:jc w:val="center"/>
              <w:rPr>
                <w:rFonts w:hAnsi="宋体"/>
              </w:rPr>
            </w:pPr>
            <w:r w:rsidRPr="00420E22">
              <w:rPr>
                <w:rFonts w:hAnsi="宋体" w:hint="eastAsia"/>
              </w:rPr>
              <w:t>考查对中药学基本知识的掌握程度</w:t>
            </w:r>
          </w:p>
        </w:tc>
        <w:tc>
          <w:tcPr>
            <w:tcW w:w="2849" w:type="dxa"/>
            <w:vAlign w:val="center"/>
          </w:tcPr>
          <w:p w14:paraId="4FDE5893" w14:textId="77777777" w:rsidR="0072371D" w:rsidRPr="00420E22" w:rsidRDefault="009A43ED" w:rsidP="009A43ED">
            <w:pPr>
              <w:pStyle w:val="a3"/>
              <w:spacing w:beforeLines="50" w:before="156" w:afterLines="50" w:after="156"/>
              <w:jc w:val="center"/>
              <w:rPr>
                <w:rFonts w:hAnsi="宋体"/>
              </w:rPr>
            </w:pPr>
            <w:r w:rsidRPr="009A43ED">
              <w:rPr>
                <w:rFonts w:hAnsi="宋体" w:hint="eastAsia"/>
              </w:rPr>
              <w:t>期末</w:t>
            </w:r>
            <w:r w:rsidR="0072371D" w:rsidRPr="009A43ED">
              <w:rPr>
                <w:rFonts w:hAnsi="宋体" w:hint="eastAsia"/>
              </w:rPr>
              <w:t>考试</w:t>
            </w:r>
          </w:p>
        </w:tc>
      </w:tr>
      <w:tr w:rsidR="0072371D" w14:paraId="22B156CB" w14:textId="77777777" w:rsidTr="005F0FCE">
        <w:trPr>
          <w:trHeight w:val="567"/>
          <w:jc w:val="center"/>
        </w:trPr>
        <w:tc>
          <w:tcPr>
            <w:tcW w:w="2847" w:type="dxa"/>
            <w:vAlign w:val="center"/>
          </w:tcPr>
          <w:p w14:paraId="2BB6BE6F" w14:textId="77777777" w:rsidR="0072371D" w:rsidRPr="00285327" w:rsidRDefault="0072371D" w:rsidP="005F0FCE">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1CB48444" w14:textId="77777777" w:rsidR="0072371D" w:rsidRPr="00420E22" w:rsidRDefault="0072371D" w:rsidP="005F0FCE">
            <w:pPr>
              <w:pStyle w:val="a3"/>
              <w:spacing w:beforeLines="50" w:before="156" w:afterLines="50" w:after="156"/>
              <w:jc w:val="center"/>
              <w:rPr>
                <w:rFonts w:hAnsi="宋体"/>
              </w:rPr>
            </w:pPr>
            <w:r>
              <w:rPr>
                <w:rFonts w:hAnsi="宋体" w:hint="eastAsia"/>
              </w:rPr>
              <w:t>通过思考题和作业考查同学们对中医药的理解和把握</w:t>
            </w:r>
          </w:p>
        </w:tc>
        <w:tc>
          <w:tcPr>
            <w:tcW w:w="2849" w:type="dxa"/>
            <w:vAlign w:val="center"/>
          </w:tcPr>
          <w:p w14:paraId="5442D34F" w14:textId="77777777" w:rsidR="0072371D" w:rsidRPr="00420E22" w:rsidRDefault="0072371D" w:rsidP="005F0FCE">
            <w:pPr>
              <w:pStyle w:val="a3"/>
              <w:spacing w:beforeLines="50" w:before="156" w:afterLines="50" w:after="156"/>
              <w:jc w:val="center"/>
              <w:rPr>
                <w:rFonts w:hAnsi="宋体"/>
              </w:rPr>
            </w:pPr>
            <w:r>
              <w:rPr>
                <w:rFonts w:hAnsi="宋体" w:hint="eastAsia"/>
              </w:rPr>
              <w:t>平时成绩</w:t>
            </w:r>
          </w:p>
        </w:tc>
      </w:tr>
      <w:tr w:rsidR="0072371D" w14:paraId="314CE2AC" w14:textId="77777777" w:rsidTr="005F0FCE">
        <w:trPr>
          <w:trHeight w:val="567"/>
          <w:jc w:val="center"/>
        </w:trPr>
        <w:tc>
          <w:tcPr>
            <w:tcW w:w="2847" w:type="dxa"/>
            <w:vAlign w:val="center"/>
          </w:tcPr>
          <w:p w14:paraId="085B5C1A" w14:textId="77777777" w:rsidR="0072371D" w:rsidRPr="00285327" w:rsidRDefault="0072371D" w:rsidP="005F0FCE">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33E90752" w14:textId="77777777" w:rsidR="0072371D" w:rsidRDefault="0072371D" w:rsidP="005F0FCE">
            <w:pPr>
              <w:pStyle w:val="a3"/>
              <w:spacing w:beforeLines="50" w:before="156" w:afterLines="50" w:after="156"/>
              <w:jc w:val="center"/>
              <w:rPr>
                <w:rFonts w:hAnsi="宋体"/>
                <w:b/>
              </w:rPr>
            </w:pPr>
            <w:r>
              <w:rPr>
                <w:rFonts w:hAnsi="宋体" w:hint="eastAsia"/>
              </w:rPr>
              <w:t>通过思考题和作业考查同学们对中医药的理解和把握</w:t>
            </w:r>
          </w:p>
        </w:tc>
        <w:tc>
          <w:tcPr>
            <w:tcW w:w="2849" w:type="dxa"/>
            <w:vAlign w:val="center"/>
          </w:tcPr>
          <w:p w14:paraId="0DCA9F45" w14:textId="77777777" w:rsidR="0072371D" w:rsidRDefault="0072371D" w:rsidP="005F0FCE">
            <w:pPr>
              <w:pStyle w:val="a3"/>
              <w:spacing w:beforeLines="50" w:before="156" w:afterLines="50" w:after="156"/>
              <w:jc w:val="center"/>
              <w:rPr>
                <w:rFonts w:hAnsi="宋体"/>
                <w:b/>
              </w:rPr>
            </w:pPr>
            <w:r w:rsidRPr="00987271">
              <w:rPr>
                <w:rFonts w:hAnsi="宋体" w:hint="eastAsia"/>
              </w:rPr>
              <w:t>平时成绩</w:t>
            </w:r>
          </w:p>
        </w:tc>
      </w:tr>
    </w:tbl>
    <w:p w14:paraId="6DA0BAB2" w14:textId="2316EE95"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4A27332D" w14:textId="77777777" w:rsidR="00381476" w:rsidRDefault="00DD7B5F" w:rsidP="00DD7B5F">
      <w:pPr>
        <w:widowControl/>
        <w:spacing w:beforeLines="50" w:before="156" w:afterLines="50" w:after="156"/>
        <w:ind w:firstLineChars="200" w:firstLine="422"/>
        <w:jc w:val="left"/>
        <w:rPr>
          <w:rFonts w:ascii="宋体" w:eastAsia="宋体" w:hAnsi="宋体"/>
          <w:b/>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5CE33092" w14:textId="77777777"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w:t>
      </w:r>
      <w:proofErr w:type="gramStart"/>
      <w:r w:rsidR="00285327" w:rsidRPr="00DD7B5F">
        <w:rPr>
          <w:rFonts w:ascii="宋体" w:eastAsia="宋体" w:hAnsi="宋体" w:hint="eastAsia"/>
          <w:b/>
        </w:rPr>
        <w:t>考核占</w:t>
      </w:r>
      <w:proofErr w:type="gramEnd"/>
      <w:r w:rsidR="00285327" w:rsidRPr="00DD7B5F">
        <w:rPr>
          <w:rFonts w:ascii="宋体" w:eastAsia="宋体" w:hAnsi="宋体" w:hint="eastAsia"/>
          <w:b/>
        </w:rPr>
        <w:t>比与达成度分析</w:t>
      </w:r>
      <w:r>
        <w:rPr>
          <w:rFonts w:ascii="宋体" w:eastAsia="宋体" w:hAnsi="宋体" w:hint="eastAsia"/>
          <w:b/>
        </w:rPr>
        <w:t xml:space="preserve"> </w:t>
      </w:r>
    </w:p>
    <w:p w14:paraId="12CB281C" w14:textId="77777777"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w:t>
      </w:r>
      <w:proofErr w:type="gramStart"/>
      <w:r w:rsidRPr="00D504B7">
        <w:rPr>
          <w:rFonts w:ascii="宋体" w:eastAsia="宋体" w:hAnsi="宋体" w:hint="eastAsia"/>
          <w:b/>
        </w:rPr>
        <w:t>考核占</w:t>
      </w:r>
      <w:proofErr w:type="gramEnd"/>
      <w:r w:rsidRPr="00D504B7">
        <w:rPr>
          <w:rFonts w:ascii="宋体" w:eastAsia="宋体" w:hAnsi="宋体" w:hint="eastAsia"/>
          <w:b/>
        </w:rPr>
        <w:t>比与达成</w:t>
      </w:r>
      <w:proofErr w:type="gramStart"/>
      <w:r w:rsidRPr="00D504B7">
        <w:rPr>
          <w:rFonts w:ascii="宋体" w:eastAsia="宋体" w:hAnsi="宋体" w:hint="eastAsia"/>
          <w:b/>
        </w:rPr>
        <w:t>度分析</w:t>
      </w:r>
      <w:proofErr w:type="gramEnd"/>
      <w:r w:rsidRPr="00D504B7">
        <w:rPr>
          <w:rFonts w:ascii="宋体" w:eastAsia="宋体" w:hAnsi="宋体" w:hint="eastAsia"/>
          <w:b/>
        </w:rPr>
        <w:t>表</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2627"/>
      </w:tblGrid>
      <w:tr w:rsidR="009924AE" w:rsidRPr="002F4D99" w14:paraId="5D664280" w14:textId="77777777" w:rsidTr="008A366C">
        <w:trPr>
          <w:jc w:val="center"/>
        </w:trPr>
        <w:tc>
          <w:tcPr>
            <w:tcW w:w="2122" w:type="dxa"/>
            <w:tcBorders>
              <w:tl2br w:val="single" w:sz="4" w:space="0" w:color="auto"/>
            </w:tcBorders>
            <w:shd w:val="clear" w:color="auto" w:fill="auto"/>
            <w:vAlign w:val="center"/>
          </w:tcPr>
          <w:p w14:paraId="16CE7033" w14:textId="77777777" w:rsidR="009924AE" w:rsidRPr="00322986" w:rsidRDefault="009924AE"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proofErr w:type="gramStart"/>
            <w:r w:rsidRPr="00322986">
              <w:rPr>
                <w:rFonts w:ascii="宋体" w:eastAsia="宋体" w:hAnsi="宋体" w:hint="eastAsia"/>
                <w:b/>
                <w:bCs/>
                <w:kern w:val="0"/>
                <w:szCs w:val="21"/>
              </w:rPr>
              <w:t>考核占</w:t>
            </w:r>
            <w:proofErr w:type="gramEnd"/>
            <w:r w:rsidRPr="00322986">
              <w:rPr>
                <w:rFonts w:ascii="宋体" w:eastAsia="宋体" w:hAnsi="宋体" w:hint="eastAsia"/>
                <w:b/>
                <w:bCs/>
                <w:kern w:val="0"/>
                <w:szCs w:val="21"/>
              </w:rPr>
              <w:t>比</w:t>
            </w:r>
          </w:p>
          <w:p w14:paraId="08B30695" w14:textId="77777777" w:rsidR="009924AE" w:rsidRPr="00322986" w:rsidRDefault="009924AE"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5710427E" w14:textId="77777777" w:rsidR="009924AE" w:rsidRPr="00322986" w:rsidRDefault="009924AE"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vAlign w:val="center"/>
          </w:tcPr>
          <w:p w14:paraId="25D3B6BD" w14:textId="77777777" w:rsidR="009924AE" w:rsidRPr="00322986" w:rsidRDefault="009924AE"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461637C4" w14:textId="77777777" w:rsidR="009924AE" w:rsidRPr="00322986" w:rsidRDefault="009924AE"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9924AE" w:rsidRPr="002F4D99" w14:paraId="22C4A822" w14:textId="77777777" w:rsidTr="008A366C">
        <w:trPr>
          <w:trHeight w:val="620"/>
          <w:jc w:val="center"/>
        </w:trPr>
        <w:tc>
          <w:tcPr>
            <w:tcW w:w="2122" w:type="dxa"/>
            <w:shd w:val="clear" w:color="auto" w:fill="auto"/>
            <w:vAlign w:val="center"/>
          </w:tcPr>
          <w:p w14:paraId="371222B5" w14:textId="77777777" w:rsidR="009924AE" w:rsidRPr="00322986" w:rsidRDefault="009924AE"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4DCA5D68" w14:textId="77777777" w:rsidR="009924AE" w:rsidRPr="00322986" w:rsidRDefault="009924AE" w:rsidP="00DD7B5F">
            <w:pPr>
              <w:spacing w:beforeLines="50" w:before="156" w:afterLines="50" w:after="156"/>
              <w:jc w:val="center"/>
              <w:rPr>
                <w:rFonts w:ascii="宋体" w:eastAsia="宋体" w:hAnsi="宋体"/>
                <w:kern w:val="0"/>
                <w:szCs w:val="21"/>
              </w:rPr>
            </w:pPr>
            <w:r>
              <w:rPr>
                <w:rFonts w:ascii="宋体" w:eastAsia="宋体" w:hAnsi="宋体"/>
                <w:kern w:val="0"/>
                <w:szCs w:val="21"/>
              </w:rPr>
              <w:t>40</w:t>
            </w:r>
            <w:r>
              <w:rPr>
                <w:rFonts w:ascii="宋体" w:eastAsia="宋体" w:hAnsi="宋体" w:hint="eastAsia"/>
                <w:kern w:val="0"/>
                <w:szCs w:val="21"/>
              </w:rPr>
              <w:t>%</w:t>
            </w:r>
          </w:p>
        </w:tc>
        <w:tc>
          <w:tcPr>
            <w:tcW w:w="1134" w:type="dxa"/>
            <w:vAlign w:val="center"/>
          </w:tcPr>
          <w:p w14:paraId="676E4EF2" w14:textId="77777777" w:rsidR="009924AE" w:rsidRPr="00322986" w:rsidRDefault="009924AE" w:rsidP="00DD7B5F">
            <w:pPr>
              <w:spacing w:beforeLines="50" w:before="156" w:afterLines="50" w:after="156"/>
              <w:jc w:val="center"/>
              <w:rPr>
                <w:rFonts w:ascii="宋体" w:eastAsia="宋体" w:hAnsi="宋体"/>
                <w:kern w:val="0"/>
                <w:szCs w:val="21"/>
              </w:rPr>
            </w:pPr>
            <w:r>
              <w:rPr>
                <w:rFonts w:ascii="宋体" w:eastAsia="宋体" w:hAnsi="宋体"/>
                <w:kern w:val="0"/>
                <w:szCs w:val="21"/>
              </w:rPr>
              <w:t>60</w:t>
            </w:r>
            <w:r>
              <w:rPr>
                <w:rFonts w:ascii="宋体" w:eastAsia="宋体" w:hAnsi="宋体" w:hint="eastAsia"/>
                <w:kern w:val="0"/>
                <w:szCs w:val="21"/>
              </w:rPr>
              <w:t>%</w:t>
            </w:r>
          </w:p>
        </w:tc>
        <w:tc>
          <w:tcPr>
            <w:tcW w:w="2627" w:type="dxa"/>
            <w:vMerge w:val="restart"/>
            <w:shd w:val="clear" w:color="auto" w:fill="auto"/>
            <w:vAlign w:val="center"/>
          </w:tcPr>
          <w:p w14:paraId="0DD796E6" w14:textId="77777777" w:rsidR="009924AE" w:rsidRPr="00322986" w:rsidRDefault="009924AE" w:rsidP="00DD7B5F">
            <w:pPr>
              <w:spacing w:beforeLines="50" w:before="156" w:afterLines="50" w:after="156"/>
              <w:rPr>
                <w:rFonts w:ascii="宋体" w:eastAsia="宋体" w:hAnsi="宋体"/>
                <w:kern w:val="0"/>
                <w:szCs w:val="21"/>
              </w:rPr>
            </w:pPr>
            <w:r w:rsidRPr="00322986">
              <w:rPr>
                <w:rFonts w:ascii="宋体" w:eastAsia="宋体" w:hAnsi="宋体" w:hint="eastAsia"/>
                <w:kern w:val="0"/>
                <w:szCs w:val="21"/>
              </w:rPr>
              <w:t>（例：</w:t>
            </w:r>
            <w:r>
              <w:rPr>
                <w:rFonts w:ascii="宋体" w:eastAsia="宋体" w:hAnsi="宋体" w:hint="eastAsia"/>
                <w:kern w:val="0"/>
                <w:szCs w:val="21"/>
              </w:rPr>
              <w:t>课程</w:t>
            </w:r>
            <w:r w:rsidRPr="00322986">
              <w:rPr>
                <w:rFonts w:ascii="宋体" w:eastAsia="宋体" w:hAnsi="宋体"/>
                <w:kern w:val="0"/>
                <w:szCs w:val="21"/>
              </w:rPr>
              <w:t>目标</w:t>
            </w:r>
            <w:r>
              <w:rPr>
                <w:rFonts w:ascii="宋体" w:eastAsia="宋体" w:hAnsi="宋体" w:hint="eastAsia"/>
                <w:kern w:val="0"/>
                <w:szCs w:val="21"/>
              </w:rPr>
              <w:t>1</w:t>
            </w:r>
            <w:r w:rsidRPr="00322986">
              <w:rPr>
                <w:rFonts w:ascii="宋体" w:eastAsia="宋体" w:hAnsi="宋体"/>
                <w:kern w:val="0"/>
                <w:szCs w:val="21"/>
              </w:rPr>
              <w:t>达成度={0.</w:t>
            </w:r>
            <w:r w:rsidRPr="00322986">
              <w:rPr>
                <w:rFonts w:ascii="宋体" w:eastAsia="宋体" w:hAnsi="宋体" w:hint="eastAsia"/>
                <w:kern w:val="0"/>
                <w:szCs w:val="21"/>
              </w:rPr>
              <w:t>3</w:t>
            </w:r>
            <w:r w:rsidRPr="00322986">
              <w:rPr>
                <w:rFonts w:ascii="宋体" w:eastAsia="宋体" w:hAnsi="宋体"/>
                <w:kern w:val="0"/>
                <w:szCs w:val="21"/>
              </w:rPr>
              <w:t>ｘ平时目标</w:t>
            </w:r>
            <w:r>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2</w:t>
            </w:r>
            <w:r w:rsidRPr="00322986">
              <w:rPr>
                <w:rFonts w:ascii="宋体" w:eastAsia="宋体" w:hAnsi="宋体"/>
                <w:kern w:val="0"/>
                <w:szCs w:val="21"/>
              </w:rPr>
              <w:t>ｘ期中目标</w:t>
            </w:r>
            <w:r>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5</w:t>
            </w:r>
            <w:r w:rsidRPr="00322986">
              <w:rPr>
                <w:rFonts w:ascii="宋体" w:eastAsia="宋体" w:hAnsi="宋体"/>
                <w:kern w:val="0"/>
                <w:szCs w:val="21"/>
              </w:rPr>
              <w:t>ｘ期末目标</w:t>
            </w:r>
            <w:r>
              <w:rPr>
                <w:rFonts w:ascii="宋体" w:eastAsia="宋体" w:hAnsi="宋体" w:hint="eastAsia"/>
                <w:kern w:val="0"/>
                <w:szCs w:val="21"/>
              </w:rPr>
              <w:t>1</w:t>
            </w:r>
            <w:r w:rsidRPr="00322986">
              <w:rPr>
                <w:rFonts w:ascii="宋体" w:eastAsia="宋体" w:hAnsi="宋体"/>
                <w:kern w:val="0"/>
                <w:szCs w:val="21"/>
              </w:rPr>
              <w:t>成绩}/目标</w:t>
            </w:r>
            <w:r>
              <w:rPr>
                <w:rFonts w:ascii="宋体" w:eastAsia="宋体" w:hAnsi="宋体" w:hint="eastAsia"/>
                <w:kern w:val="0"/>
                <w:szCs w:val="21"/>
              </w:rPr>
              <w:t>1</w:t>
            </w:r>
            <w:r w:rsidRPr="00322986">
              <w:rPr>
                <w:rFonts w:ascii="宋体" w:eastAsia="宋体" w:hAnsi="宋体"/>
                <w:kern w:val="0"/>
                <w:szCs w:val="21"/>
              </w:rPr>
              <w:t>总分</w:t>
            </w:r>
            <w:r>
              <w:rPr>
                <w:rFonts w:ascii="宋体" w:eastAsia="宋体" w:hAnsi="宋体" w:hint="eastAsia"/>
                <w:kern w:val="0"/>
                <w:szCs w:val="21"/>
              </w:rPr>
              <w:t>。</w:t>
            </w:r>
            <w:r w:rsidRPr="00322986">
              <w:rPr>
                <w:rFonts w:ascii="宋体" w:eastAsia="宋体" w:hAnsi="宋体" w:hint="eastAsia"/>
                <w:kern w:val="0"/>
                <w:szCs w:val="21"/>
              </w:rPr>
              <w:t>按课程考核实际情况描述）</w:t>
            </w:r>
          </w:p>
        </w:tc>
      </w:tr>
      <w:tr w:rsidR="009924AE" w:rsidRPr="002F4D99" w14:paraId="6E7C784B" w14:textId="77777777" w:rsidTr="008A366C">
        <w:trPr>
          <w:trHeight w:val="679"/>
          <w:jc w:val="center"/>
        </w:trPr>
        <w:tc>
          <w:tcPr>
            <w:tcW w:w="2122" w:type="dxa"/>
            <w:shd w:val="clear" w:color="auto" w:fill="auto"/>
            <w:vAlign w:val="center"/>
          </w:tcPr>
          <w:p w14:paraId="6D72EB21" w14:textId="77777777" w:rsidR="009924AE" w:rsidRPr="00322986" w:rsidRDefault="009924AE"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6CB33577" w14:textId="77777777" w:rsidR="009924AE" w:rsidRPr="00322986" w:rsidRDefault="009924AE" w:rsidP="00DD7B5F">
            <w:pPr>
              <w:spacing w:beforeLines="50" w:before="156" w:afterLines="50" w:after="156"/>
              <w:jc w:val="center"/>
              <w:rPr>
                <w:rFonts w:ascii="宋体" w:eastAsia="宋体" w:hAnsi="宋体"/>
                <w:kern w:val="0"/>
                <w:szCs w:val="21"/>
              </w:rPr>
            </w:pPr>
            <w:r>
              <w:rPr>
                <w:rFonts w:ascii="宋体" w:eastAsia="宋体" w:hAnsi="宋体"/>
                <w:kern w:val="0"/>
                <w:szCs w:val="21"/>
              </w:rPr>
              <w:t>40</w:t>
            </w:r>
            <w:r>
              <w:rPr>
                <w:rFonts w:ascii="宋体" w:eastAsia="宋体" w:hAnsi="宋体" w:hint="eastAsia"/>
                <w:kern w:val="0"/>
                <w:szCs w:val="21"/>
              </w:rPr>
              <w:t>%</w:t>
            </w:r>
          </w:p>
        </w:tc>
        <w:tc>
          <w:tcPr>
            <w:tcW w:w="1134" w:type="dxa"/>
            <w:vAlign w:val="center"/>
          </w:tcPr>
          <w:p w14:paraId="32170666" w14:textId="77777777" w:rsidR="009924AE" w:rsidRPr="00322986" w:rsidRDefault="009924AE" w:rsidP="00DD7B5F">
            <w:pPr>
              <w:spacing w:beforeLines="50" w:before="156" w:afterLines="50" w:after="156"/>
              <w:jc w:val="center"/>
              <w:rPr>
                <w:rFonts w:ascii="宋体" w:eastAsia="宋体" w:hAnsi="宋体"/>
                <w:kern w:val="0"/>
                <w:szCs w:val="21"/>
              </w:rPr>
            </w:pPr>
            <w:r>
              <w:rPr>
                <w:rFonts w:ascii="宋体" w:eastAsia="宋体" w:hAnsi="宋体"/>
                <w:kern w:val="0"/>
                <w:szCs w:val="21"/>
              </w:rPr>
              <w:t>60</w:t>
            </w:r>
            <w:r>
              <w:rPr>
                <w:rFonts w:ascii="宋体" w:eastAsia="宋体" w:hAnsi="宋体" w:hint="eastAsia"/>
                <w:kern w:val="0"/>
                <w:szCs w:val="21"/>
              </w:rPr>
              <w:t>%</w:t>
            </w:r>
          </w:p>
        </w:tc>
        <w:tc>
          <w:tcPr>
            <w:tcW w:w="2627" w:type="dxa"/>
            <w:vMerge/>
            <w:shd w:val="clear" w:color="auto" w:fill="auto"/>
            <w:vAlign w:val="center"/>
          </w:tcPr>
          <w:p w14:paraId="385D4DBF" w14:textId="77777777" w:rsidR="009924AE" w:rsidRPr="00322986" w:rsidRDefault="009924AE" w:rsidP="00DD7B5F">
            <w:pPr>
              <w:spacing w:beforeLines="50" w:before="156" w:afterLines="50" w:after="156"/>
              <w:rPr>
                <w:rFonts w:ascii="宋体" w:eastAsia="宋体" w:hAnsi="宋体"/>
                <w:kern w:val="0"/>
                <w:szCs w:val="21"/>
              </w:rPr>
            </w:pPr>
          </w:p>
        </w:tc>
      </w:tr>
      <w:tr w:rsidR="009924AE" w:rsidRPr="002F4D99" w14:paraId="5387C853" w14:textId="77777777" w:rsidTr="008A366C">
        <w:trPr>
          <w:trHeight w:val="755"/>
          <w:jc w:val="center"/>
        </w:trPr>
        <w:tc>
          <w:tcPr>
            <w:tcW w:w="2122" w:type="dxa"/>
            <w:shd w:val="clear" w:color="auto" w:fill="auto"/>
            <w:vAlign w:val="center"/>
          </w:tcPr>
          <w:p w14:paraId="381FC244" w14:textId="77777777" w:rsidR="009924AE" w:rsidRPr="00322986" w:rsidRDefault="009924AE"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356C8FA2" w14:textId="77777777" w:rsidR="009924AE" w:rsidRPr="00322986" w:rsidRDefault="009924AE" w:rsidP="00DD7B5F">
            <w:pPr>
              <w:spacing w:beforeLines="50" w:before="156" w:afterLines="50" w:after="156"/>
              <w:jc w:val="center"/>
              <w:rPr>
                <w:rFonts w:ascii="宋体" w:eastAsia="宋体" w:hAnsi="宋体"/>
                <w:kern w:val="0"/>
                <w:szCs w:val="21"/>
              </w:rPr>
            </w:pPr>
            <w:r>
              <w:rPr>
                <w:rFonts w:ascii="宋体" w:eastAsia="宋体" w:hAnsi="宋体"/>
                <w:kern w:val="0"/>
                <w:szCs w:val="21"/>
              </w:rPr>
              <w:t>40</w:t>
            </w:r>
            <w:r>
              <w:rPr>
                <w:rFonts w:ascii="宋体" w:eastAsia="宋体" w:hAnsi="宋体" w:hint="eastAsia"/>
                <w:kern w:val="0"/>
                <w:szCs w:val="21"/>
              </w:rPr>
              <w:t>%</w:t>
            </w:r>
          </w:p>
        </w:tc>
        <w:tc>
          <w:tcPr>
            <w:tcW w:w="1134" w:type="dxa"/>
            <w:vAlign w:val="center"/>
          </w:tcPr>
          <w:p w14:paraId="20CF0708" w14:textId="77777777" w:rsidR="009924AE" w:rsidRPr="00322986" w:rsidRDefault="009924AE" w:rsidP="00DD7B5F">
            <w:pPr>
              <w:spacing w:beforeLines="50" w:before="156" w:afterLines="50" w:after="156"/>
              <w:jc w:val="center"/>
              <w:rPr>
                <w:rFonts w:ascii="宋体" w:eastAsia="宋体" w:hAnsi="宋体"/>
                <w:kern w:val="0"/>
                <w:szCs w:val="21"/>
              </w:rPr>
            </w:pPr>
            <w:r>
              <w:rPr>
                <w:rFonts w:ascii="宋体" w:eastAsia="宋体" w:hAnsi="宋体"/>
                <w:kern w:val="0"/>
                <w:szCs w:val="21"/>
              </w:rPr>
              <w:t>60%</w:t>
            </w:r>
          </w:p>
        </w:tc>
        <w:tc>
          <w:tcPr>
            <w:tcW w:w="2627" w:type="dxa"/>
            <w:vMerge/>
            <w:shd w:val="clear" w:color="auto" w:fill="auto"/>
            <w:vAlign w:val="center"/>
          </w:tcPr>
          <w:p w14:paraId="414D74D4" w14:textId="77777777" w:rsidR="009924AE" w:rsidRPr="00322986" w:rsidRDefault="009924AE" w:rsidP="00DD7B5F">
            <w:pPr>
              <w:spacing w:beforeLines="50" w:before="156" w:afterLines="50" w:after="156"/>
              <w:rPr>
                <w:rFonts w:ascii="宋体" w:eastAsia="宋体" w:hAnsi="宋体"/>
                <w:kern w:val="0"/>
                <w:szCs w:val="21"/>
              </w:rPr>
            </w:pPr>
          </w:p>
        </w:tc>
      </w:tr>
    </w:tbl>
    <w:p w14:paraId="575300AE" w14:textId="368A55E3" w:rsidR="00FB3C5B" w:rsidRPr="00656B28" w:rsidRDefault="00DD7B5F" w:rsidP="00656B28">
      <w:pPr>
        <w:widowControl/>
        <w:spacing w:beforeLines="50" w:before="156" w:afterLines="50" w:after="156"/>
        <w:ind w:firstLineChars="200" w:firstLine="482"/>
        <w:jc w:val="left"/>
        <w:rPr>
          <w:rFonts w:ascii="宋体" w:eastAsia="宋体" w:hAnsi="宋体" w:hint="eastAsia"/>
          <w:szCs w:val="21"/>
        </w:rPr>
      </w:pPr>
      <w:r w:rsidRPr="00DD7B5F">
        <w:rPr>
          <w:rFonts w:ascii="黑体" w:eastAsia="黑体" w:hAnsi="黑体" w:hint="eastAsia"/>
          <w:b/>
          <w:sz w:val="24"/>
          <w:szCs w:val="24"/>
        </w:rPr>
        <w:lastRenderedPageBreak/>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012D0DC3" w14:textId="77777777" w:rsidTr="00D57732">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264DEA6E"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162741EC"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7B18CAE8"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2A852891" w14:textId="77777777" w:rsidTr="00D57732">
        <w:trPr>
          <w:trHeight w:val="454"/>
          <w:tblHeader/>
          <w:jc w:val="center"/>
        </w:trPr>
        <w:tc>
          <w:tcPr>
            <w:tcW w:w="993" w:type="dxa"/>
            <w:vMerge/>
            <w:tcBorders>
              <w:left w:val="single" w:sz="4" w:space="0" w:color="auto"/>
              <w:right w:val="single" w:sz="4" w:space="0" w:color="auto"/>
            </w:tcBorders>
            <w:vAlign w:val="center"/>
          </w:tcPr>
          <w:p w14:paraId="38759F79"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373B030"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583AEE76"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67DB1A94"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5B978751"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F2F0950"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6A50E85B" w14:textId="77777777" w:rsidTr="00D57732">
        <w:trPr>
          <w:trHeight w:val="449"/>
          <w:tblHeader/>
          <w:jc w:val="center"/>
        </w:trPr>
        <w:tc>
          <w:tcPr>
            <w:tcW w:w="993" w:type="dxa"/>
            <w:vMerge/>
            <w:tcBorders>
              <w:left w:val="single" w:sz="4" w:space="0" w:color="auto"/>
              <w:right w:val="single" w:sz="4" w:space="0" w:color="auto"/>
            </w:tcBorders>
            <w:vAlign w:val="center"/>
          </w:tcPr>
          <w:p w14:paraId="517208BC"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EC5E7C5"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2959316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DC834A5"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6498990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4D344BE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087E346B" w14:textId="77777777" w:rsidTr="00D57732">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CEEEC89"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4F518D0"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39C5C39F"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72EE7F5A"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4298A2AC"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74A56770"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C45F67" w:rsidRPr="002F4D99" w14:paraId="775FCB5C"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CADA2BE" w14:textId="77777777" w:rsidR="00C45F67" w:rsidRDefault="00C45F67" w:rsidP="00C45F67">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5C4943DD" w14:textId="77777777" w:rsidR="00C45F67" w:rsidRPr="00F56396" w:rsidRDefault="00C45F67" w:rsidP="00C45F67">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01BD6468" w14:textId="77777777" w:rsidR="00C45F67" w:rsidRPr="00F56396" w:rsidRDefault="002632E7" w:rsidP="00ED1764">
            <w:pPr>
              <w:spacing w:beforeLines="50" w:before="156" w:afterLines="50" w:after="156" w:line="200" w:lineRule="exact"/>
              <w:rPr>
                <w:rFonts w:ascii="宋体" w:eastAsia="宋体" w:hAnsi="宋体"/>
                <w:szCs w:val="21"/>
              </w:rPr>
            </w:pPr>
            <w:r w:rsidRPr="00EF4CAD">
              <w:rPr>
                <w:rFonts w:ascii="宋体" w:eastAsia="宋体" w:hAnsi="宋体" w:cs="宋体"/>
                <w:szCs w:val="20"/>
              </w:rPr>
              <w:t>通过</w:t>
            </w:r>
            <w:r w:rsidRPr="00EF4CAD">
              <w:rPr>
                <w:rFonts w:ascii="宋体" w:eastAsia="宋体" w:hAnsi="宋体" w:cs="宋体" w:hint="eastAsia"/>
                <w:szCs w:val="20"/>
              </w:rPr>
              <w:t>对</w:t>
            </w:r>
            <w:r w:rsidRPr="00153491">
              <w:rPr>
                <w:rFonts w:ascii="宋体" w:eastAsia="宋体" w:hAnsi="宋体" w:cs="宋体" w:hint="eastAsia"/>
                <w:szCs w:val="20"/>
              </w:rPr>
              <w:t>中医药学概论</w:t>
            </w:r>
            <w:r w:rsidRPr="00EF4CAD">
              <w:rPr>
                <w:rFonts w:ascii="宋体" w:eastAsia="宋体" w:hAnsi="宋体" w:cs="宋体" w:hint="eastAsia"/>
                <w:szCs w:val="20"/>
              </w:rPr>
              <w:t>的学习，对中药的本质形成正确的认识，理解中药对我国人民健康的重要意义与价值，从而对中药学科产生认同感，愿意进一步探究中药方面的工作，形成对祖国中医药的职业认同。</w:t>
            </w:r>
          </w:p>
        </w:tc>
        <w:tc>
          <w:tcPr>
            <w:tcW w:w="1984" w:type="dxa"/>
            <w:tcBorders>
              <w:top w:val="single" w:sz="4" w:space="0" w:color="auto"/>
              <w:left w:val="single" w:sz="4" w:space="0" w:color="auto"/>
              <w:bottom w:val="single" w:sz="4" w:space="0" w:color="auto"/>
              <w:right w:val="single" w:sz="4" w:space="0" w:color="auto"/>
            </w:tcBorders>
          </w:tcPr>
          <w:p w14:paraId="59C1AB91" w14:textId="77777777" w:rsidR="00C45F67" w:rsidRPr="00F56396" w:rsidRDefault="00C45F67" w:rsidP="00627AE4">
            <w:pPr>
              <w:spacing w:beforeLines="50" w:before="156" w:afterLines="50" w:after="156" w:line="200" w:lineRule="exact"/>
              <w:rPr>
                <w:rFonts w:ascii="宋体" w:eastAsia="宋体" w:hAnsi="宋体"/>
                <w:szCs w:val="21"/>
              </w:rPr>
            </w:pPr>
            <w:r>
              <w:rPr>
                <w:rFonts w:ascii="宋体" w:eastAsia="宋体" w:hAnsi="宋体" w:cs="宋体" w:hint="eastAsia"/>
                <w:szCs w:val="21"/>
              </w:rPr>
              <w:t>完成</w:t>
            </w:r>
            <w:r w:rsidRPr="00A1780C">
              <w:rPr>
                <w:rFonts w:ascii="宋体" w:eastAsia="宋体" w:hAnsi="宋体" w:cs="宋体"/>
                <w:szCs w:val="21"/>
              </w:rPr>
              <w:t>中药学</w:t>
            </w:r>
            <w:r w:rsidRPr="00A1780C">
              <w:rPr>
                <w:rFonts w:ascii="宋体" w:eastAsia="宋体" w:hAnsi="宋体" w:cs="Times New Roman"/>
                <w:szCs w:val="21"/>
              </w:rPr>
              <w:t>的</w:t>
            </w:r>
            <w:r w:rsidRPr="00A1780C">
              <w:rPr>
                <w:rFonts w:ascii="宋体" w:eastAsia="宋体" w:hAnsi="宋体" w:cs="宋体"/>
                <w:szCs w:val="21"/>
              </w:rPr>
              <w:t>基本理论和基本知识</w:t>
            </w:r>
            <w:r w:rsidRPr="00A1780C">
              <w:rPr>
                <w:rFonts w:ascii="宋体" w:eastAsia="宋体" w:hAnsi="宋体" w:cs="宋体" w:hint="eastAsia"/>
                <w:szCs w:val="21"/>
              </w:rPr>
              <w:t>的学习</w:t>
            </w:r>
            <w:r w:rsidRPr="00A1780C">
              <w:rPr>
                <w:rFonts w:ascii="宋体" w:eastAsia="宋体" w:hAnsi="宋体" w:cs="宋体"/>
                <w:szCs w:val="21"/>
              </w:rPr>
              <w:t>，</w:t>
            </w:r>
            <w:r w:rsidR="00627AE4" w:rsidRPr="00EF4CAD">
              <w:rPr>
                <w:rFonts w:ascii="宋体" w:eastAsia="宋体" w:hAnsi="宋体" w:cs="宋体" w:hint="eastAsia"/>
                <w:szCs w:val="20"/>
              </w:rPr>
              <w:t>理解中药对我国人民健康的重要意义与价值，从而对中药学科产生认同感，愿意进一步探究中药方面的工作，形成对祖国中医药的职业认同。</w:t>
            </w:r>
          </w:p>
        </w:tc>
        <w:tc>
          <w:tcPr>
            <w:tcW w:w="1843" w:type="dxa"/>
            <w:tcBorders>
              <w:top w:val="single" w:sz="4" w:space="0" w:color="auto"/>
              <w:left w:val="single" w:sz="4" w:space="0" w:color="auto"/>
              <w:bottom w:val="single" w:sz="4" w:space="0" w:color="auto"/>
              <w:right w:val="single" w:sz="4" w:space="0" w:color="auto"/>
            </w:tcBorders>
          </w:tcPr>
          <w:p w14:paraId="75DFC5F2" w14:textId="77777777" w:rsidR="00C45F67" w:rsidRPr="00F56396" w:rsidRDefault="00627AE4" w:rsidP="00C45F67">
            <w:pPr>
              <w:spacing w:beforeLines="50" w:before="156" w:afterLines="50" w:after="156"/>
              <w:rPr>
                <w:rFonts w:ascii="宋体" w:eastAsia="宋体" w:hAnsi="宋体"/>
                <w:szCs w:val="21"/>
              </w:rPr>
            </w:pPr>
            <w:r>
              <w:rPr>
                <w:rFonts w:ascii="宋体" w:eastAsia="宋体" w:hAnsi="宋体" w:hint="eastAsia"/>
                <w:szCs w:val="21"/>
              </w:rPr>
              <w:t>较好的完成中医药概论的学习，能基本理解中药的意义和价值，形成对祖国</w:t>
            </w:r>
            <w:r w:rsidRPr="00EF4CAD">
              <w:rPr>
                <w:rFonts w:ascii="宋体" w:eastAsia="宋体" w:hAnsi="宋体" w:cs="宋体" w:hint="eastAsia"/>
                <w:szCs w:val="20"/>
              </w:rPr>
              <w:t>中医药的职业认同。</w:t>
            </w:r>
          </w:p>
        </w:tc>
        <w:tc>
          <w:tcPr>
            <w:tcW w:w="1779" w:type="dxa"/>
            <w:tcBorders>
              <w:top w:val="single" w:sz="4" w:space="0" w:color="auto"/>
              <w:left w:val="single" w:sz="4" w:space="0" w:color="auto"/>
              <w:bottom w:val="single" w:sz="4" w:space="0" w:color="auto"/>
              <w:right w:val="single" w:sz="4" w:space="0" w:color="auto"/>
            </w:tcBorders>
          </w:tcPr>
          <w:p w14:paraId="24B9D7D1" w14:textId="77777777" w:rsidR="00C45F67" w:rsidRPr="00F56396" w:rsidRDefault="004E7497" w:rsidP="004E7497">
            <w:pPr>
              <w:spacing w:beforeLines="50" w:before="156" w:afterLines="50" w:after="156"/>
              <w:rPr>
                <w:rFonts w:ascii="宋体" w:eastAsia="宋体" w:hAnsi="宋体"/>
                <w:szCs w:val="21"/>
              </w:rPr>
            </w:pPr>
            <w:r>
              <w:rPr>
                <w:rFonts w:ascii="宋体" w:eastAsia="宋体" w:hAnsi="宋体" w:cs="宋体" w:hint="eastAsia"/>
                <w:szCs w:val="21"/>
              </w:rPr>
              <w:t>基本完成</w:t>
            </w:r>
            <w:r w:rsidR="00C45F67" w:rsidRPr="00A1780C">
              <w:rPr>
                <w:rFonts w:ascii="宋体" w:eastAsia="宋体" w:hAnsi="宋体" w:cs="宋体"/>
                <w:szCs w:val="21"/>
              </w:rPr>
              <w:t>中药学</w:t>
            </w:r>
            <w:r w:rsidR="00C45F67" w:rsidRPr="00A1780C">
              <w:rPr>
                <w:rFonts w:ascii="宋体" w:eastAsia="宋体" w:hAnsi="宋体" w:cs="Times New Roman"/>
                <w:szCs w:val="21"/>
              </w:rPr>
              <w:t>的</w:t>
            </w:r>
            <w:r w:rsidR="00C45F67" w:rsidRPr="00A1780C">
              <w:rPr>
                <w:rFonts w:ascii="宋体" w:eastAsia="宋体" w:hAnsi="宋体" w:cs="宋体"/>
                <w:szCs w:val="21"/>
              </w:rPr>
              <w:t>基本理论和基本知识</w:t>
            </w:r>
            <w:r w:rsidR="00C45F67" w:rsidRPr="00A1780C">
              <w:rPr>
                <w:rFonts w:ascii="宋体" w:eastAsia="宋体" w:hAnsi="宋体" w:cs="宋体" w:hint="eastAsia"/>
                <w:szCs w:val="21"/>
              </w:rPr>
              <w:t>的学习</w:t>
            </w:r>
            <w:r w:rsidR="00C45F67" w:rsidRPr="00A1780C">
              <w:rPr>
                <w:rFonts w:ascii="宋体" w:eastAsia="宋体" w:hAnsi="宋体" w:cs="宋体"/>
                <w:szCs w:val="21"/>
              </w:rPr>
              <w:t>，</w:t>
            </w:r>
            <w:r>
              <w:rPr>
                <w:rFonts w:ascii="宋体" w:eastAsia="宋体" w:hAnsi="宋体" w:hint="eastAsia"/>
                <w:szCs w:val="21"/>
              </w:rPr>
              <w:t>形成对祖国</w:t>
            </w:r>
            <w:r w:rsidRPr="00EF4CAD">
              <w:rPr>
                <w:rFonts w:ascii="宋体" w:eastAsia="宋体" w:hAnsi="宋体" w:cs="宋体" w:hint="eastAsia"/>
                <w:szCs w:val="20"/>
              </w:rPr>
              <w:t>中医药的职业认同。</w:t>
            </w:r>
          </w:p>
        </w:tc>
        <w:tc>
          <w:tcPr>
            <w:tcW w:w="1779" w:type="dxa"/>
            <w:tcBorders>
              <w:top w:val="single" w:sz="4" w:space="0" w:color="auto"/>
              <w:left w:val="single" w:sz="4" w:space="0" w:color="auto"/>
              <w:bottom w:val="single" w:sz="4" w:space="0" w:color="auto"/>
              <w:right w:val="single" w:sz="4" w:space="0" w:color="auto"/>
            </w:tcBorders>
          </w:tcPr>
          <w:p w14:paraId="08992CFE" w14:textId="77777777" w:rsidR="00C45F67" w:rsidRPr="00F56396" w:rsidRDefault="004E7497" w:rsidP="00C45F67">
            <w:pPr>
              <w:spacing w:beforeLines="50" w:before="156" w:afterLines="50" w:after="156"/>
              <w:rPr>
                <w:rFonts w:ascii="宋体" w:eastAsia="宋体" w:hAnsi="宋体"/>
                <w:szCs w:val="21"/>
              </w:rPr>
            </w:pPr>
            <w:r>
              <w:rPr>
                <w:rFonts w:ascii="宋体" w:eastAsia="宋体" w:hAnsi="宋体" w:cs="宋体" w:hint="eastAsia"/>
                <w:szCs w:val="21"/>
              </w:rPr>
              <w:t>对</w:t>
            </w:r>
            <w:r w:rsidRPr="00A1780C">
              <w:rPr>
                <w:rFonts w:ascii="宋体" w:eastAsia="宋体" w:hAnsi="宋体" w:cs="宋体"/>
                <w:szCs w:val="21"/>
              </w:rPr>
              <w:t>中药学</w:t>
            </w:r>
            <w:r w:rsidRPr="00A1780C">
              <w:rPr>
                <w:rFonts w:ascii="宋体" w:eastAsia="宋体" w:hAnsi="宋体" w:cs="Times New Roman"/>
                <w:szCs w:val="21"/>
              </w:rPr>
              <w:t>的</w:t>
            </w:r>
            <w:r w:rsidRPr="00A1780C">
              <w:rPr>
                <w:rFonts w:ascii="宋体" w:eastAsia="宋体" w:hAnsi="宋体" w:cs="宋体"/>
                <w:szCs w:val="21"/>
              </w:rPr>
              <w:t>基本理论和基本知识</w:t>
            </w:r>
            <w:r w:rsidRPr="00A1780C">
              <w:rPr>
                <w:rFonts w:ascii="宋体" w:eastAsia="宋体" w:hAnsi="宋体" w:cs="宋体" w:hint="eastAsia"/>
                <w:szCs w:val="21"/>
              </w:rPr>
              <w:t>的学习</w:t>
            </w:r>
            <w:r>
              <w:rPr>
                <w:rFonts w:ascii="宋体" w:eastAsia="宋体" w:hAnsi="宋体" w:cs="宋体" w:hint="eastAsia"/>
                <w:szCs w:val="21"/>
              </w:rPr>
              <w:t>不够扎实</w:t>
            </w:r>
            <w:r w:rsidRPr="00A1780C">
              <w:rPr>
                <w:rFonts w:ascii="宋体" w:eastAsia="宋体" w:hAnsi="宋体" w:cs="宋体"/>
                <w:szCs w:val="21"/>
              </w:rPr>
              <w:t>，</w:t>
            </w:r>
            <w:r>
              <w:rPr>
                <w:rFonts w:ascii="宋体" w:eastAsia="宋体" w:hAnsi="宋体" w:hint="eastAsia"/>
                <w:szCs w:val="21"/>
              </w:rPr>
              <w:t>形成对祖国</w:t>
            </w:r>
            <w:r w:rsidRPr="00EF4CAD">
              <w:rPr>
                <w:rFonts w:ascii="宋体" w:eastAsia="宋体" w:hAnsi="宋体" w:cs="宋体" w:hint="eastAsia"/>
                <w:szCs w:val="20"/>
              </w:rPr>
              <w:t>中医药的职业认同</w:t>
            </w:r>
            <w:r>
              <w:rPr>
                <w:rFonts w:ascii="宋体" w:eastAsia="宋体" w:hAnsi="宋体" w:cs="宋体" w:hint="eastAsia"/>
                <w:szCs w:val="20"/>
              </w:rPr>
              <w:t>感不够</w:t>
            </w:r>
            <w:r w:rsidRPr="00EF4CAD">
              <w:rPr>
                <w:rFonts w:ascii="宋体" w:eastAsia="宋体" w:hAnsi="宋体" w:cs="宋体" w:hint="eastAsia"/>
                <w:szCs w:val="20"/>
              </w:rPr>
              <w:t>。</w:t>
            </w:r>
          </w:p>
        </w:tc>
      </w:tr>
      <w:tr w:rsidR="00C45F67" w:rsidRPr="002F4D99" w14:paraId="2E913B6D"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1098661" w14:textId="77777777" w:rsidR="00C45F67" w:rsidRDefault="00C45F67" w:rsidP="00C45F67">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5574F7C0" w14:textId="77777777" w:rsidR="00C45F67" w:rsidRPr="00F56396" w:rsidRDefault="00C45F67" w:rsidP="00C45F67">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035169A7" w14:textId="77777777" w:rsidR="00C45F67" w:rsidRPr="00ED1764" w:rsidRDefault="00ED1764" w:rsidP="004E7497">
            <w:pPr>
              <w:spacing w:beforeLines="50" w:before="156" w:afterLines="50" w:after="156"/>
              <w:rPr>
                <w:rFonts w:ascii="宋体" w:eastAsia="宋体" w:hAnsi="宋体"/>
                <w:szCs w:val="21"/>
              </w:rPr>
            </w:pPr>
            <w:r w:rsidRPr="004E7497">
              <w:rPr>
                <w:rFonts w:ascii="宋体" w:eastAsia="宋体" w:hAnsi="宋体" w:cs="宋体" w:hint="eastAsia"/>
                <w:szCs w:val="21"/>
              </w:rPr>
              <w:t>通过对“中药如何促进人类的健康”这一核心问题的思考，掌握中药专业的基础知识和基本理论，把握和理解学科性质、学科研究领域和研究方法，了解学科研究的方向的现状与未来发展趋势，形成基本的学科素养。</w:t>
            </w:r>
          </w:p>
        </w:tc>
        <w:tc>
          <w:tcPr>
            <w:tcW w:w="1984" w:type="dxa"/>
            <w:tcBorders>
              <w:top w:val="single" w:sz="4" w:space="0" w:color="auto"/>
              <w:left w:val="single" w:sz="4" w:space="0" w:color="auto"/>
              <w:bottom w:val="single" w:sz="4" w:space="0" w:color="auto"/>
              <w:right w:val="single" w:sz="4" w:space="0" w:color="auto"/>
            </w:tcBorders>
          </w:tcPr>
          <w:p w14:paraId="654EEA88" w14:textId="77777777" w:rsidR="00C45F67" w:rsidRPr="00F56396" w:rsidRDefault="00C45F67" w:rsidP="00C45F67">
            <w:pPr>
              <w:spacing w:beforeLines="50" w:before="156" w:afterLines="50" w:after="156"/>
              <w:rPr>
                <w:rFonts w:ascii="宋体" w:eastAsia="宋体" w:hAnsi="宋体"/>
                <w:szCs w:val="21"/>
              </w:rPr>
            </w:pPr>
            <w:r w:rsidRPr="00A1780C">
              <w:rPr>
                <w:rFonts w:ascii="宋体" w:eastAsia="宋体" w:hAnsi="宋体" w:cs="宋体" w:hint="eastAsia"/>
                <w:szCs w:val="21"/>
              </w:rPr>
              <w:t>通过对</w:t>
            </w:r>
            <w:r w:rsidRPr="00A1780C">
              <w:rPr>
                <w:rFonts w:ascii="宋体" w:eastAsia="宋体" w:hAnsi="宋体" w:cs="宋体"/>
                <w:szCs w:val="21"/>
              </w:rPr>
              <w:t>中</w:t>
            </w:r>
            <w:r w:rsidR="00A0783A">
              <w:rPr>
                <w:rFonts w:ascii="宋体" w:eastAsia="宋体" w:hAnsi="宋体" w:cs="宋体" w:hint="eastAsia"/>
                <w:szCs w:val="21"/>
              </w:rPr>
              <w:t>医</w:t>
            </w:r>
            <w:r w:rsidRPr="00A1780C">
              <w:rPr>
                <w:rFonts w:ascii="宋体" w:eastAsia="宋体" w:hAnsi="宋体" w:cs="宋体"/>
                <w:szCs w:val="21"/>
              </w:rPr>
              <w:t>药学的基本理论和基本知识</w:t>
            </w:r>
            <w:r w:rsidRPr="00A1780C">
              <w:rPr>
                <w:rFonts w:ascii="宋体" w:eastAsia="宋体" w:hAnsi="宋体" w:cs="宋体" w:hint="eastAsia"/>
                <w:szCs w:val="21"/>
              </w:rPr>
              <w:t>的学习</w:t>
            </w:r>
            <w:r w:rsidRPr="00A1780C">
              <w:rPr>
                <w:rFonts w:ascii="宋体" w:eastAsia="宋体" w:hAnsi="宋体" w:cs="宋体"/>
                <w:szCs w:val="21"/>
              </w:rPr>
              <w:t>，</w:t>
            </w:r>
            <w:r>
              <w:rPr>
                <w:rFonts w:ascii="宋体" w:eastAsia="宋体" w:hAnsi="宋体" w:cs="宋体" w:hint="eastAsia"/>
                <w:szCs w:val="21"/>
              </w:rPr>
              <w:t>良好的</w:t>
            </w:r>
            <w:r w:rsidRPr="00A1780C">
              <w:rPr>
                <w:rFonts w:ascii="宋体" w:eastAsia="宋体" w:hAnsi="宋体" w:cs="宋体" w:hint="eastAsia"/>
                <w:szCs w:val="21"/>
              </w:rPr>
              <w:t>达到</w:t>
            </w:r>
            <w:r w:rsidRPr="00A1780C">
              <w:rPr>
                <w:rFonts w:ascii="宋体" w:eastAsia="宋体" w:hAnsi="宋体" w:cs="宋体"/>
                <w:szCs w:val="21"/>
              </w:rPr>
              <w:t>弘扬中华优秀传统文化，</w:t>
            </w:r>
            <w:r>
              <w:rPr>
                <w:rFonts w:ascii="宋体" w:eastAsia="宋体" w:hAnsi="宋体" w:cs="宋体" w:hint="eastAsia"/>
                <w:szCs w:val="21"/>
              </w:rPr>
              <w:t>较好的</w:t>
            </w:r>
            <w:r w:rsidRPr="00A1780C">
              <w:rPr>
                <w:rFonts w:ascii="宋体" w:eastAsia="宋体" w:hAnsi="宋体" w:cs="宋体" w:hint="eastAsia"/>
                <w:szCs w:val="21"/>
              </w:rPr>
              <w:t>了解学科研究五大方向的现状与未来发展趋势，形成基本的学科素养。</w:t>
            </w:r>
          </w:p>
        </w:tc>
        <w:tc>
          <w:tcPr>
            <w:tcW w:w="1843" w:type="dxa"/>
            <w:tcBorders>
              <w:top w:val="single" w:sz="4" w:space="0" w:color="auto"/>
              <w:left w:val="single" w:sz="4" w:space="0" w:color="auto"/>
              <w:bottom w:val="single" w:sz="4" w:space="0" w:color="auto"/>
              <w:right w:val="single" w:sz="4" w:space="0" w:color="auto"/>
            </w:tcBorders>
          </w:tcPr>
          <w:p w14:paraId="1F884C76" w14:textId="77777777" w:rsidR="00C45F67" w:rsidRPr="00F56396" w:rsidRDefault="00C45F67" w:rsidP="00C45F67">
            <w:pPr>
              <w:spacing w:beforeLines="50" w:before="156" w:afterLines="50" w:after="156"/>
              <w:rPr>
                <w:rFonts w:ascii="宋体" w:eastAsia="宋体" w:hAnsi="宋体"/>
                <w:szCs w:val="21"/>
              </w:rPr>
            </w:pPr>
            <w:r w:rsidRPr="00A1780C">
              <w:rPr>
                <w:rFonts w:ascii="宋体" w:eastAsia="宋体" w:hAnsi="宋体" w:cs="宋体" w:hint="eastAsia"/>
                <w:szCs w:val="21"/>
              </w:rPr>
              <w:t>通过对</w:t>
            </w:r>
            <w:r w:rsidRPr="00A1780C">
              <w:rPr>
                <w:rFonts w:ascii="宋体" w:eastAsia="宋体" w:hAnsi="宋体" w:cs="宋体"/>
                <w:szCs w:val="21"/>
              </w:rPr>
              <w:t>中</w:t>
            </w:r>
            <w:r w:rsidR="00A0783A">
              <w:rPr>
                <w:rFonts w:ascii="宋体" w:eastAsia="宋体" w:hAnsi="宋体" w:cs="宋体" w:hint="eastAsia"/>
                <w:szCs w:val="21"/>
              </w:rPr>
              <w:t>医</w:t>
            </w:r>
            <w:r w:rsidRPr="00A1780C">
              <w:rPr>
                <w:rFonts w:ascii="宋体" w:eastAsia="宋体" w:hAnsi="宋体" w:cs="宋体"/>
                <w:szCs w:val="21"/>
              </w:rPr>
              <w:t>药学的基本理论和基本知识</w:t>
            </w:r>
            <w:r w:rsidRPr="00A1780C">
              <w:rPr>
                <w:rFonts w:ascii="宋体" w:eastAsia="宋体" w:hAnsi="宋体" w:cs="宋体" w:hint="eastAsia"/>
                <w:szCs w:val="21"/>
              </w:rPr>
              <w:t>的学习</w:t>
            </w:r>
            <w:r w:rsidRPr="00A1780C">
              <w:rPr>
                <w:rFonts w:ascii="宋体" w:eastAsia="宋体" w:hAnsi="宋体" w:cs="宋体"/>
                <w:szCs w:val="21"/>
              </w:rPr>
              <w:t>，</w:t>
            </w:r>
            <w:r w:rsidRPr="00A1780C">
              <w:rPr>
                <w:rFonts w:ascii="宋体" w:eastAsia="宋体" w:hAnsi="宋体" w:cs="宋体" w:hint="eastAsia"/>
                <w:szCs w:val="21"/>
              </w:rPr>
              <w:t>达到</w:t>
            </w:r>
            <w:r w:rsidRPr="00A1780C">
              <w:rPr>
                <w:rFonts w:ascii="宋体" w:eastAsia="宋体" w:hAnsi="宋体" w:cs="宋体"/>
                <w:szCs w:val="21"/>
              </w:rPr>
              <w:t>弘扬中华优秀传统文化，</w:t>
            </w:r>
            <w:r>
              <w:rPr>
                <w:rFonts w:ascii="宋体" w:eastAsia="宋体" w:hAnsi="宋体" w:cs="宋体" w:hint="eastAsia"/>
                <w:szCs w:val="21"/>
              </w:rPr>
              <w:t>较为</w:t>
            </w:r>
            <w:r w:rsidRPr="00A1780C">
              <w:rPr>
                <w:rFonts w:ascii="宋体" w:eastAsia="宋体" w:hAnsi="宋体" w:cs="宋体" w:hint="eastAsia"/>
                <w:szCs w:val="21"/>
              </w:rPr>
              <w:t>了解学科研究五大方向的现状与未来发展趋势，形成基本的学科素养。</w:t>
            </w:r>
          </w:p>
        </w:tc>
        <w:tc>
          <w:tcPr>
            <w:tcW w:w="1779" w:type="dxa"/>
            <w:tcBorders>
              <w:top w:val="single" w:sz="4" w:space="0" w:color="auto"/>
              <w:left w:val="single" w:sz="4" w:space="0" w:color="auto"/>
              <w:bottom w:val="single" w:sz="4" w:space="0" w:color="auto"/>
              <w:right w:val="single" w:sz="4" w:space="0" w:color="auto"/>
            </w:tcBorders>
          </w:tcPr>
          <w:p w14:paraId="4AEA084F" w14:textId="77777777" w:rsidR="00C45F67" w:rsidRPr="00F56396" w:rsidRDefault="00C45F67" w:rsidP="00C45F67">
            <w:pPr>
              <w:spacing w:beforeLines="50" w:before="156" w:afterLines="50" w:after="156"/>
              <w:rPr>
                <w:rFonts w:ascii="宋体" w:eastAsia="宋体" w:hAnsi="宋体"/>
                <w:szCs w:val="21"/>
              </w:rPr>
            </w:pPr>
            <w:r w:rsidRPr="00A1780C">
              <w:rPr>
                <w:rFonts w:ascii="宋体" w:eastAsia="宋体" w:hAnsi="宋体" w:cs="宋体" w:hint="eastAsia"/>
                <w:szCs w:val="21"/>
              </w:rPr>
              <w:t>通过对</w:t>
            </w:r>
            <w:r w:rsidRPr="00A1780C">
              <w:rPr>
                <w:rFonts w:ascii="宋体" w:eastAsia="宋体" w:hAnsi="宋体" w:cs="宋体"/>
                <w:szCs w:val="21"/>
              </w:rPr>
              <w:t>中</w:t>
            </w:r>
            <w:r w:rsidR="00A0783A">
              <w:rPr>
                <w:rFonts w:ascii="宋体" w:eastAsia="宋体" w:hAnsi="宋体" w:cs="宋体" w:hint="eastAsia"/>
                <w:szCs w:val="21"/>
              </w:rPr>
              <w:t>医</w:t>
            </w:r>
            <w:r w:rsidRPr="00A1780C">
              <w:rPr>
                <w:rFonts w:ascii="宋体" w:eastAsia="宋体" w:hAnsi="宋体" w:cs="宋体"/>
                <w:szCs w:val="21"/>
              </w:rPr>
              <w:t>药学的基本理论和基本知识</w:t>
            </w:r>
            <w:r w:rsidRPr="00A1780C">
              <w:rPr>
                <w:rFonts w:ascii="宋体" w:eastAsia="宋体" w:hAnsi="宋体" w:cs="宋体" w:hint="eastAsia"/>
                <w:szCs w:val="21"/>
              </w:rPr>
              <w:t>的学习</w:t>
            </w:r>
            <w:r w:rsidRPr="00A1780C">
              <w:rPr>
                <w:rFonts w:ascii="宋体" w:eastAsia="宋体" w:hAnsi="宋体" w:cs="宋体"/>
                <w:szCs w:val="21"/>
              </w:rPr>
              <w:t>，</w:t>
            </w:r>
            <w:r w:rsidRPr="00A1780C">
              <w:rPr>
                <w:rFonts w:ascii="宋体" w:eastAsia="宋体" w:hAnsi="宋体" w:cs="宋体" w:hint="eastAsia"/>
                <w:szCs w:val="21"/>
              </w:rPr>
              <w:t>达到</w:t>
            </w:r>
            <w:r w:rsidRPr="00A1780C">
              <w:rPr>
                <w:rFonts w:ascii="宋体" w:eastAsia="宋体" w:hAnsi="宋体" w:cs="宋体"/>
                <w:szCs w:val="21"/>
              </w:rPr>
              <w:t>弘扬中华优秀传统文化，</w:t>
            </w:r>
            <w:r>
              <w:rPr>
                <w:rFonts w:ascii="宋体" w:eastAsia="宋体" w:hAnsi="宋体" w:cs="宋体" w:hint="eastAsia"/>
                <w:szCs w:val="21"/>
              </w:rPr>
              <w:t>基本</w:t>
            </w:r>
            <w:r w:rsidRPr="00A1780C">
              <w:rPr>
                <w:rFonts w:ascii="宋体" w:eastAsia="宋体" w:hAnsi="宋体" w:cs="宋体" w:hint="eastAsia"/>
                <w:szCs w:val="21"/>
              </w:rPr>
              <w:t>了解学科研究五大方向的现状与未来发展趋势，形成基本的学科素养。</w:t>
            </w:r>
          </w:p>
        </w:tc>
        <w:tc>
          <w:tcPr>
            <w:tcW w:w="1779" w:type="dxa"/>
            <w:tcBorders>
              <w:top w:val="single" w:sz="4" w:space="0" w:color="auto"/>
              <w:left w:val="single" w:sz="4" w:space="0" w:color="auto"/>
              <w:bottom w:val="single" w:sz="4" w:space="0" w:color="auto"/>
              <w:right w:val="single" w:sz="4" w:space="0" w:color="auto"/>
            </w:tcBorders>
          </w:tcPr>
          <w:p w14:paraId="0F4D9672" w14:textId="77777777" w:rsidR="00C45F67" w:rsidRPr="00F56396" w:rsidRDefault="00C45F67" w:rsidP="00C45F67">
            <w:pPr>
              <w:spacing w:beforeLines="50" w:before="156" w:afterLines="50" w:after="156"/>
              <w:rPr>
                <w:rFonts w:ascii="宋体" w:eastAsia="宋体" w:hAnsi="宋体"/>
                <w:szCs w:val="21"/>
              </w:rPr>
            </w:pPr>
            <w:r w:rsidRPr="00A1780C">
              <w:rPr>
                <w:rFonts w:ascii="宋体" w:eastAsia="宋体" w:hAnsi="宋体" w:cs="宋体" w:hint="eastAsia"/>
                <w:szCs w:val="21"/>
              </w:rPr>
              <w:t>通过对</w:t>
            </w:r>
            <w:r w:rsidRPr="00A1780C">
              <w:rPr>
                <w:rFonts w:ascii="宋体" w:eastAsia="宋体" w:hAnsi="宋体" w:cs="宋体"/>
                <w:szCs w:val="21"/>
              </w:rPr>
              <w:t>中药学的基本理论和基本知识</w:t>
            </w:r>
            <w:r w:rsidRPr="00A1780C">
              <w:rPr>
                <w:rFonts w:ascii="宋体" w:eastAsia="宋体" w:hAnsi="宋体" w:cs="宋体" w:hint="eastAsia"/>
                <w:szCs w:val="21"/>
              </w:rPr>
              <w:t>的学习</w:t>
            </w:r>
            <w:r w:rsidRPr="00A1780C">
              <w:rPr>
                <w:rFonts w:ascii="宋体" w:eastAsia="宋体" w:hAnsi="宋体" w:cs="宋体"/>
                <w:szCs w:val="21"/>
              </w:rPr>
              <w:t>，</w:t>
            </w:r>
            <w:r w:rsidRPr="00A1780C">
              <w:rPr>
                <w:rFonts w:ascii="宋体" w:eastAsia="宋体" w:hAnsi="宋体" w:cs="宋体" w:hint="eastAsia"/>
                <w:szCs w:val="21"/>
              </w:rPr>
              <w:t>达到</w:t>
            </w:r>
            <w:r w:rsidRPr="00A1780C">
              <w:rPr>
                <w:rFonts w:ascii="宋体" w:eastAsia="宋体" w:hAnsi="宋体" w:cs="宋体"/>
                <w:szCs w:val="21"/>
              </w:rPr>
              <w:t>弘扬中华优秀传统文化，</w:t>
            </w:r>
            <w:r>
              <w:rPr>
                <w:rFonts w:ascii="宋体" w:eastAsia="宋体" w:hAnsi="宋体" w:cs="宋体" w:hint="eastAsia"/>
                <w:szCs w:val="21"/>
              </w:rPr>
              <w:t>没完全</w:t>
            </w:r>
            <w:r w:rsidRPr="00A1780C">
              <w:rPr>
                <w:rFonts w:ascii="宋体" w:eastAsia="宋体" w:hAnsi="宋体" w:cs="宋体" w:hint="eastAsia"/>
                <w:szCs w:val="21"/>
              </w:rPr>
              <w:t>了解学科研究五大方向的现状与未来发展趋势，形成基本的学科素养。</w:t>
            </w:r>
          </w:p>
        </w:tc>
      </w:tr>
      <w:tr w:rsidR="00C45F67" w:rsidRPr="002F4D99" w14:paraId="7CF762BE"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4A19E4A" w14:textId="77777777" w:rsidR="00C45F67" w:rsidRDefault="00C45F67" w:rsidP="00C45F67">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1742409F" w14:textId="77777777" w:rsidR="00C45F67" w:rsidRPr="00F56396" w:rsidRDefault="00C45F67" w:rsidP="00C45F67">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63B5CF07" w14:textId="77777777" w:rsidR="00C45F67" w:rsidRPr="00F56396" w:rsidRDefault="00ED1764" w:rsidP="00ED1764">
            <w:pPr>
              <w:spacing w:beforeLines="50" w:before="156" w:afterLines="50" w:after="156" w:line="200" w:lineRule="exact"/>
              <w:rPr>
                <w:rFonts w:ascii="宋体" w:eastAsia="宋体" w:hAnsi="宋体"/>
                <w:szCs w:val="21"/>
              </w:rPr>
            </w:pPr>
            <w:r w:rsidRPr="00EF4CAD">
              <w:rPr>
                <w:rFonts w:ascii="宋体" w:eastAsia="宋体" w:hAnsi="宋体" w:cs="宋体" w:hint="eastAsia"/>
                <w:szCs w:val="20"/>
              </w:rPr>
              <w:t>通过对本课程的学习，以及对小组合作等学习方式的参与</w:t>
            </w:r>
            <w:r>
              <w:rPr>
                <w:rFonts w:ascii="宋体" w:eastAsia="宋体" w:hAnsi="宋体" w:cs="宋体" w:hint="eastAsia"/>
                <w:szCs w:val="20"/>
              </w:rPr>
              <w:t>和总结经验</w:t>
            </w:r>
            <w:r w:rsidRPr="00EF4CAD">
              <w:rPr>
                <w:rFonts w:ascii="宋体" w:eastAsia="宋体" w:hAnsi="宋体" w:cs="宋体" w:hint="eastAsia"/>
                <w:szCs w:val="20"/>
              </w:rPr>
              <w:t>，改善学习策略，提升自主学习能力、合作意识、沟通能力、反思能力。并且能够根据自身的兴趣与能力特征，结合对专业课程知识体系的分析，为自己制定职业发展计划，提升职业规划能力。</w:t>
            </w:r>
          </w:p>
        </w:tc>
        <w:tc>
          <w:tcPr>
            <w:tcW w:w="1984" w:type="dxa"/>
            <w:tcBorders>
              <w:top w:val="single" w:sz="4" w:space="0" w:color="auto"/>
              <w:left w:val="single" w:sz="4" w:space="0" w:color="auto"/>
              <w:bottom w:val="single" w:sz="4" w:space="0" w:color="auto"/>
              <w:right w:val="single" w:sz="4" w:space="0" w:color="auto"/>
            </w:tcBorders>
          </w:tcPr>
          <w:p w14:paraId="50D43362" w14:textId="77777777" w:rsidR="00C45F67" w:rsidRPr="00F56396" w:rsidRDefault="00C45F67" w:rsidP="00C45F67">
            <w:pPr>
              <w:spacing w:beforeLines="50" w:before="156" w:afterLines="50" w:after="156"/>
              <w:rPr>
                <w:rFonts w:ascii="宋体" w:eastAsia="宋体" w:hAnsi="宋体"/>
                <w:szCs w:val="21"/>
              </w:rPr>
            </w:pPr>
            <w:r>
              <w:rPr>
                <w:rFonts w:ascii="宋体" w:eastAsia="宋体" w:hAnsi="宋体" w:hint="eastAsia"/>
                <w:szCs w:val="21"/>
              </w:rPr>
              <w:t>通过学习，反映出学生具有良好的学习能力、沟通能力，较好的为自己制定职业发展规划。</w:t>
            </w:r>
          </w:p>
        </w:tc>
        <w:tc>
          <w:tcPr>
            <w:tcW w:w="1843" w:type="dxa"/>
            <w:tcBorders>
              <w:top w:val="single" w:sz="4" w:space="0" w:color="auto"/>
              <w:left w:val="single" w:sz="4" w:space="0" w:color="auto"/>
              <w:bottom w:val="single" w:sz="4" w:space="0" w:color="auto"/>
              <w:right w:val="single" w:sz="4" w:space="0" w:color="auto"/>
            </w:tcBorders>
          </w:tcPr>
          <w:p w14:paraId="77C40965" w14:textId="77777777" w:rsidR="00C45F67" w:rsidRPr="00F56396" w:rsidRDefault="00C45F67" w:rsidP="00C45F67">
            <w:pPr>
              <w:spacing w:beforeLines="50" w:before="156" w:afterLines="50" w:after="156"/>
              <w:rPr>
                <w:rFonts w:ascii="宋体" w:eastAsia="宋体" w:hAnsi="宋体"/>
                <w:szCs w:val="21"/>
              </w:rPr>
            </w:pPr>
            <w:r>
              <w:rPr>
                <w:rFonts w:ascii="宋体" w:eastAsia="宋体" w:hAnsi="宋体" w:hint="eastAsia"/>
                <w:szCs w:val="21"/>
              </w:rPr>
              <w:t>通过学习，反映出学生具有较好的学习能力、沟通能力，较好的为自己制定职业发展规划。</w:t>
            </w:r>
          </w:p>
        </w:tc>
        <w:tc>
          <w:tcPr>
            <w:tcW w:w="1779" w:type="dxa"/>
            <w:tcBorders>
              <w:top w:val="single" w:sz="4" w:space="0" w:color="auto"/>
              <w:left w:val="single" w:sz="4" w:space="0" w:color="auto"/>
              <w:bottom w:val="single" w:sz="4" w:space="0" w:color="auto"/>
              <w:right w:val="single" w:sz="4" w:space="0" w:color="auto"/>
            </w:tcBorders>
          </w:tcPr>
          <w:p w14:paraId="36A95CE1" w14:textId="77777777" w:rsidR="00C45F67" w:rsidRPr="00F56396" w:rsidRDefault="00C45F67" w:rsidP="00C45F67">
            <w:pPr>
              <w:spacing w:beforeLines="50" w:before="156" w:afterLines="50" w:after="156"/>
              <w:rPr>
                <w:rFonts w:ascii="宋体" w:eastAsia="宋体" w:hAnsi="宋体"/>
                <w:szCs w:val="21"/>
              </w:rPr>
            </w:pPr>
            <w:r>
              <w:rPr>
                <w:rFonts w:ascii="宋体" w:eastAsia="宋体" w:hAnsi="宋体" w:hint="eastAsia"/>
                <w:szCs w:val="21"/>
              </w:rPr>
              <w:t>通过学习，反映出学生具有一定的学习能力、沟通能力，较好的为自己制定职业发展规划。</w:t>
            </w:r>
          </w:p>
        </w:tc>
        <w:tc>
          <w:tcPr>
            <w:tcW w:w="1779" w:type="dxa"/>
            <w:tcBorders>
              <w:top w:val="single" w:sz="4" w:space="0" w:color="auto"/>
              <w:left w:val="single" w:sz="4" w:space="0" w:color="auto"/>
              <w:bottom w:val="single" w:sz="4" w:space="0" w:color="auto"/>
              <w:right w:val="single" w:sz="4" w:space="0" w:color="auto"/>
            </w:tcBorders>
          </w:tcPr>
          <w:p w14:paraId="1A5D00E0" w14:textId="77777777" w:rsidR="00C45F67" w:rsidRPr="00F56396" w:rsidRDefault="00C45F67" w:rsidP="00C45F67">
            <w:pPr>
              <w:spacing w:beforeLines="50" w:before="156" w:afterLines="50" w:after="156"/>
              <w:rPr>
                <w:rFonts w:ascii="宋体" w:eastAsia="宋体" w:hAnsi="宋体"/>
                <w:szCs w:val="21"/>
              </w:rPr>
            </w:pPr>
            <w:r>
              <w:rPr>
                <w:rFonts w:ascii="宋体" w:eastAsia="宋体" w:hAnsi="宋体" w:hint="eastAsia"/>
                <w:szCs w:val="21"/>
              </w:rPr>
              <w:t>通过学习，反映出学生不具有较好的学习能力、沟通能力，为自己制定职业发展规划还不够详细。</w:t>
            </w:r>
          </w:p>
        </w:tc>
      </w:tr>
    </w:tbl>
    <w:p w14:paraId="39941D44" w14:textId="77777777" w:rsidR="00F56396" w:rsidRPr="00F56396" w:rsidRDefault="00F56396" w:rsidP="001761AD">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3B6B7" w14:textId="77777777" w:rsidR="00FB21C2" w:rsidRDefault="00FB21C2" w:rsidP="00AA630A">
      <w:r>
        <w:separator/>
      </w:r>
    </w:p>
  </w:endnote>
  <w:endnote w:type="continuationSeparator" w:id="0">
    <w:p w14:paraId="3F8F197A" w14:textId="77777777" w:rsidR="00FB21C2" w:rsidRDefault="00FB21C2"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BF98F" w14:textId="77777777" w:rsidR="00FB21C2" w:rsidRDefault="00FB21C2" w:rsidP="00AA630A">
      <w:r>
        <w:separator/>
      </w:r>
    </w:p>
  </w:footnote>
  <w:footnote w:type="continuationSeparator" w:id="0">
    <w:p w14:paraId="4E5591B9" w14:textId="77777777" w:rsidR="00FB21C2" w:rsidRDefault="00FB21C2"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65A93"/>
    <w:multiLevelType w:val="hybridMultilevel"/>
    <w:tmpl w:val="E948F74A"/>
    <w:lvl w:ilvl="0" w:tplc="E960B64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292827EB"/>
    <w:multiLevelType w:val="hybridMultilevel"/>
    <w:tmpl w:val="4CEA1000"/>
    <w:lvl w:ilvl="0" w:tplc="7A407E1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3" w15:restartNumberingAfterBreak="0">
    <w:nsid w:val="5CE45474"/>
    <w:multiLevelType w:val="hybridMultilevel"/>
    <w:tmpl w:val="FAE00ECC"/>
    <w:lvl w:ilvl="0" w:tplc="0D84E23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04B1B"/>
    <w:rsid w:val="0001110F"/>
    <w:rsid w:val="000135BB"/>
    <w:rsid w:val="00014505"/>
    <w:rsid w:val="00016418"/>
    <w:rsid w:val="000227FA"/>
    <w:rsid w:val="00022CBB"/>
    <w:rsid w:val="0002726C"/>
    <w:rsid w:val="000508C0"/>
    <w:rsid w:val="00063C15"/>
    <w:rsid w:val="00064BDD"/>
    <w:rsid w:val="0006564E"/>
    <w:rsid w:val="000769E8"/>
    <w:rsid w:val="00076E01"/>
    <w:rsid w:val="00077A5F"/>
    <w:rsid w:val="00093814"/>
    <w:rsid w:val="00097021"/>
    <w:rsid w:val="000A293E"/>
    <w:rsid w:val="000A2B72"/>
    <w:rsid w:val="000B1C5C"/>
    <w:rsid w:val="000E5369"/>
    <w:rsid w:val="000F054A"/>
    <w:rsid w:val="000F611E"/>
    <w:rsid w:val="000F7662"/>
    <w:rsid w:val="00102A85"/>
    <w:rsid w:val="00102C98"/>
    <w:rsid w:val="00102E52"/>
    <w:rsid w:val="001079A9"/>
    <w:rsid w:val="00142D30"/>
    <w:rsid w:val="00150179"/>
    <w:rsid w:val="001528F1"/>
    <w:rsid w:val="00153491"/>
    <w:rsid w:val="001551BB"/>
    <w:rsid w:val="001555B3"/>
    <w:rsid w:val="00160E71"/>
    <w:rsid w:val="001761AD"/>
    <w:rsid w:val="0018112B"/>
    <w:rsid w:val="00186C8D"/>
    <w:rsid w:val="001913EC"/>
    <w:rsid w:val="001A2D4F"/>
    <w:rsid w:val="001B5C4C"/>
    <w:rsid w:val="001C0F1F"/>
    <w:rsid w:val="001C564C"/>
    <w:rsid w:val="001D56DF"/>
    <w:rsid w:val="001D6C51"/>
    <w:rsid w:val="001E3B03"/>
    <w:rsid w:val="001E5724"/>
    <w:rsid w:val="00211A76"/>
    <w:rsid w:val="00223CE5"/>
    <w:rsid w:val="00227D94"/>
    <w:rsid w:val="002411C6"/>
    <w:rsid w:val="00242673"/>
    <w:rsid w:val="002443A5"/>
    <w:rsid w:val="00247A6B"/>
    <w:rsid w:val="00251A13"/>
    <w:rsid w:val="0025209F"/>
    <w:rsid w:val="002554BF"/>
    <w:rsid w:val="0026156F"/>
    <w:rsid w:val="002632E7"/>
    <w:rsid w:val="002640FF"/>
    <w:rsid w:val="00270F1C"/>
    <w:rsid w:val="002835C2"/>
    <w:rsid w:val="00285327"/>
    <w:rsid w:val="00291B27"/>
    <w:rsid w:val="002A40E2"/>
    <w:rsid w:val="002A7568"/>
    <w:rsid w:val="002B3820"/>
    <w:rsid w:val="002B4F4A"/>
    <w:rsid w:val="002B7251"/>
    <w:rsid w:val="002D02AA"/>
    <w:rsid w:val="002D118E"/>
    <w:rsid w:val="002D1F03"/>
    <w:rsid w:val="002D6BE9"/>
    <w:rsid w:val="002E50FB"/>
    <w:rsid w:val="002E5A9E"/>
    <w:rsid w:val="002F5656"/>
    <w:rsid w:val="002F669D"/>
    <w:rsid w:val="00306B1A"/>
    <w:rsid w:val="003107B2"/>
    <w:rsid w:val="00311DB8"/>
    <w:rsid w:val="0031358F"/>
    <w:rsid w:val="00313A87"/>
    <w:rsid w:val="00322986"/>
    <w:rsid w:val="0034254B"/>
    <w:rsid w:val="0034678A"/>
    <w:rsid w:val="00360C3B"/>
    <w:rsid w:val="003652E6"/>
    <w:rsid w:val="00372908"/>
    <w:rsid w:val="00381476"/>
    <w:rsid w:val="0038665C"/>
    <w:rsid w:val="00391219"/>
    <w:rsid w:val="00391851"/>
    <w:rsid w:val="00391E24"/>
    <w:rsid w:val="00396131"/>
    <w:rsid w:val="003A4944"/>
    <w:rsid w:val="003C771A"/>
    <w:rsid w:val="003D11A6"/>
    <w:rsid w:val="003D6ED5"/>
    <w:rsid w:val="003F01EE"/>
    <w:rsid w:val="003F2508"/>
    <w:rsid w:val="003F60DD"/>
    <w:rsid w:val="003F6615"/>
    <w:rsid w:val="003F7AC9"/>
    <w:rsid w:val="00400D62"/>
    <w:rsid w:val="00405E5D"/>
    <w:rsid w:val="004070CF"/>
    <w:rsid w:val="004072EB"/>
    <w:rsid w:val="00412790"/>
    <w:rsid w:val="0041470F"/>
    <w:rsid w:val="004162DE"/>
    <w:rsid w:val="004168BF"/>
    <w:rsid w:val="004265DD"/>
    <w:rsid w:val="0042787D"/>
    <w:rsid w:val="004354BE"/>
    <w:rsid w:val="00436EF5"/>
    <w:rsid w:val="00441CFD"/>
    <w:rsid w:val="0044623A"/>
    <w:rsid w:val="00447471"/>
    <w:rsid w:val="0046453B"/>
    <w:rsid w:val="00467E12"/>
    <w:rsid w:val="00470746"/>
    <w:rsid w:val="00475059"/>
    <w:rsid w:val="004758DD"/>
    <w:rsid w:val="00484F74"/>
    <w:rsid w:val="00492485"/>
    <w:rsid w:val="00496C2D"/>
    <w:rsid w:val="004A574C"/>
    <w:rsid w:val="004A6543"/>
    <w:rsid w:val="004C089B"/>
    <w:rsid w:val="004C3491"/>
    <w:rsid w:val="004C791D"/>
    <w:rsid w:val="004E7497"/>
    <w:rsid w:val="004F77D1"/>
    <w:rsid w:val="00503F28"/>
    <w:rsid w:val="005165E3"/>
    <w:rsid w:val="00520B87"/>
    <w:rsid w:val="0052387D"/>
    <w:rsid w:val="0052621D"/>
    <w:rsid w:val="00533B96"/>
    <w:rsid w:val="0053497E"/>
    <w:rsid w:val="00535A0A"/>
    <w:rsid w:val="00547DBC"/>
    <w:rsid w:val="00552670"/>
    <w:rsid w:val="00554A8A"/>
    <w:rsid w:val="00554C86"/>
    <w:rsid w:val="00556645"/>
    <w:rsid w:val="005603EE"/>
    <w:rsid w:val="00565F3E"/>
    <w:rsid w:val="00571785"/>
    <w:rsid w:val="00576753"/>
    <w:rsid w:val="005870A9"/>
    <w:rsid w:val="005A0378"/>
    <w:rsid w:val="005B434C"/>
    <w:rsid w:val="005B7FF3"/>
    <w:rsid w:val="005C0C57"/>
    <w:rsid w:val="005C352B"/>
    <w:rsid w:val="005C3831"/>
    <w:rsid w:val="005C6537"/>
    <w:rsid w:val="005E70BA"/>
    <w:rsid w:val="005F2BEE"/>
    <w:rsid w:val="00607C69"/>
    <w:rsid w:val="0061682F"/>
    <w:rsid w:val="006177BC"/>
    <w:rsid w:val="006258A3"/>
    <w:rsid w:val="00627AE4"/>
    <w:rsid w:val="00637212"/>
    <w:rsid w:val="006410A1"/>
    <w:rsid w:val="006415FC"/>
    <w:rsid w:val="00641DD4"/>
    <w:rsid w:val="00656B28"/>
    <w:rsid w:val="00665621"/>
    <w:rsid w:val="00667E73"/>
    <w:rsid w:val="00670399"/>
    <w:rsid w:val="00677ECF"/>
    <w:rsid w:val="006809D5"/>
    <w:rsid w:val="006C4908"/>
    <w:rsid w:val="006C64D6"/>
    <w:rsid w:val="006D6974"/>
    <w:rsid w:val="006D711E"/>
    <w:rsid w:val="006E0B9A"/>
    <w:rsid w:val="006E439A"/>
    <w:rsid w:val="006E4F82"/>
    <w:rsid w:val="006E627B"/>
    <w:rsid w:val="006F0448"/>
    <w:rsid w:val="006F64C9"/>
    <w:rsid w:val="006F7B8C"/>
    <w:rsid w:val="00702154"/>
    <w:rsid w:val="007174EE"/>
    <w:rsid w:val="0072371D"/>
    <w:rsid w:val="0072561D"/>
    <w:rsid w:val="00727141"/>
    <w:rsid w:val="0073035B"/>
    <w:rsid w:val="00744513"/>
    <w:rsid w:val="007639A2"/>
    <w:rsid w:val="007660FA"/>
    <w:rsid w:val="00777401"/>
    <w:rsid w:val="00777941"/>
    <w:rsid w:val="0079046F"/>
    <w:rsid w:val="007A0970"/>
    <w:rsid w:val="007A1CE3"/>
    <w:rsid w:val="007B1DC1"/>
    <w:rsid w:val="007C0817"/>
    <w:rsid w:val="007C0C0E"/>
    <w:rsid w:val="007C379D"/>
    <w:rsid w:val="007C62ED"/>
    <w:rsid w:val="007C68FD"/>
    <w:rsid w:val="007D184C"/>
    <w:rsid w:val="007D41A5"/>
    <w:rsid w:val="007D515F"/>
    <w:rsid w:val="007E2AE9"/>
    <w:rsid w:val="007E2F0E"/>
    <w:rsid w:val="007E39E3"/>
    <w:rsid w:val="007F2654"/>
    <w:rsid w:val="007F4B8F"/>
    <w:rsid w:val="007F5452"/>
    <w:rsid w:val="00802578"/>
    <w:rsid w:val="00803B9B"/>
    <w:rsid w:val="008128AD"/>
    <w:rsid w:val="00823DB3"/>
    <w:rsid w:val="008300A1"/>
    <w:rsid w:val="008310E4"/>
    <w:rsid w:val="00835097"/>
    <w:rsid w:val="00836A42"/>
    <w:rsid w:val="008416A2"/>
    <w:rsid w:val="0084609F"/>
    <w:rsid w:val="008560E2"/>
    <w:rsid w:val="00860B71"/>
    <w:rsid w:val="008637E6"/>
    <w:rsid w:val="00872AC8"/>
    <w:rsid w:val="00884C0D"/>
    <w:rsid w:val="00886EBF"/>
    <w:rsid w:val="0089611C"/>
    <w:rsid w:val="008A366C"/>
    <w:rsid w:val="008A4DE1"/>
    <w:rsid w:val="008A79BD"/>
    <w:rsid w:val="008A7A71"/>
    <w:rsid w:val="008B1CDC"/>
    <w:rsid w:val="008B3645"/>
    <w:rsid w:val="008B3CDF"/>
    <w:rsid w:val="008B4D21"/>
    <w:rsid w:val="008D02E7"/>
    <w:rsid w:val="008E4874"/>
    <w:rsid w:val="00905191"/>
    <w:rsid w:val="00914B76"/>
    <w:rsid w:val="00941893"/>
    <w:rsid w:val="00942689"/>
    <w:rsid w:val="009462AA"/>
    <w:rsid w:val="0095067E"/>
    <w:rsid w:val="00956CCF"/>
    <w:rsid w:val="00957BDA"/>
    <w:rsid w:val="0097435F"/>
    <w:rsid w:val="00976619"/>
    <w:rsid w:val="00986FB6"/>
    <w:rsid w:val="009924AE"/>
    <w:rsid w:val="0099563B"/>
    <w:rsid w:val="00995AA4"/>
    <w:rsid w:val="00995C4E"/>
    <w:rsid w:val="009A4232"/>
    <w:rsid w:val="009A43ED"/>
    <w:rsid w:val="009C0F12"/>
    <w:rsid w:val="009C43DF"/>
    <w:rsid w:val="009C4E78"/>
    <w:rsid w:val="009D094F"/>
    <w:rsid w:val="009D0C7A"/>
    <w:rsid w:val="009E6DB3"/>
    <w:rsid w:val="009F5F4D"/>
    <w:rsid w:val="00A01642"/>
    <w:rsid w:val="00A03BBD"/>
    <w:rsid w:val="00A0460A"/>
    <w:rsid w:val="00A05A66"/>
    <w:rsid w:val="00A0783A"/>
    <w:rsid w:val="00A133DD"/>
    <w:rsid w:val="00A1428B"/>
    <w:rsid w:val="00A15C34"/>
    <w:rsid w:val="00A17AC0"/>
    <w:rsid w:val="00A33A89"/>
    <w:rsid w:val="00A4116D"/>
    <w:rsid w:val="00A41491"/>
    <w:rsid w:val="00A475C8"/>
    <w:rsid w:val="00A561F9"/>
    <w:rsid w:val="00A6187F"/>
    <w:rsid w:val="00A61EFD"/>
    <w:rsid w:val="00A62FB7"/>
    <w:rsid w:val="00A63773"/>
    <w:rsid w:val="00A6495D"/>
    <w:rsid w:val="00A67466"/>
    <w:rsid w:val="00A71494"/>
    <w:rsid w:val="00A76D7E"/>
    <w:rsid w:val="00A8742A"/>
    <w:rsid w:val="00A8743A"/>
    <w:rsid w:val="00A93117"/>
    <w:rsid w:val="00A942F6"/>
    <w:rsid w:val="00AA1670"/>
    <w:rsid w:val="00AA3470"/>
    <w:rsid w:val="00AA4570"/>
    <w:rsid w:val="00AA5A2A"/>
    <w:rsid w:val="00AA5E1C"/>
    <w:rsid w:val="00AA630A"/>
    <w:rsid w:val="00AB0B76"/>
    <w:rsid w:val="00AB1930"/>
    <w:rsid w:val="00AB257A"/>
    <w:rsid w:val="00AB25B6"/>
    <w:rsid w:val="00AB6476"/>
    <w:rsid w:val="00AC03B4"/>
    <w:rsid w:val="00AD1B94"/>
    <w:rsid w:val="00AE10D7"/>
    <w:rsid w:val="00AE1C0D"/>
    <w:rsid w:val="00AE32F3"/>
    <w:rsid w:val="00AE3D1A"/>
    <w:rsid w:val="00AE5454"/>
    <w:rsid w:val="00AE7469"/>
    <w:rsid w:val="00AF43C7"/>
    <w:rsid w:val="00B0251E"/>
    <w:rsid w:val="00B03909"/>
    <w:rsid w:val="00B04734"/>
    <w:rsid w:val="00B121D9"/>
    <w:rsid w:val="00B14957"/>
    <w:rsid w:val="00B27B1B"/>
    <w:rsid w:val="00B40A1B"/>
    <w:rsid w:val="00B40ECD"/>
    <w:rsid w:val="00B4613B"/>
    <w:rsid w:val="00B52B2D"/>
    <w:rsid w:val="00B62E69"/>
    <w:rsid w:val="00B703A9"/>
    <w:rsid w:val="00B72018"/>
    <w:rsid w:val="00B81C52"/>
    <w:rsid w:val="00B8541C"/>
    <w:rsid w:val="00B94D4E"/>
    <w:rsid w:val="00BA13D4"/>
    <w:rsid w:val="00BA23F0"/>
    <w:rsid w:val="00BB61A5"/>
    <w:rsid w:val="00BC6182"/>
    <w:rsid w:val="00BF25DD"/>
    <w:rsid w:val="00BF69FC"/>
    <w:rsid w:val="00C00798"/>
    <w:rsid w:val="00C1701C"/>
    <w:rsid w:val="00C359D6"/>
    <w:rsid w:val="00C4114E"/>
    <w:rsid w:val="00C45F67"/>
    <w:rsid w:val="00C537A9"/>
    <w:rsid w:val="00C53813"/>
    <w:rsid w:val="00C54636"/>
    <w:rsid w:val="00C54C7D"/>
    <w:rsid w:val="00C55F6F"/>
    <w:rsid w:val="00C60DF0"/>
    <w:rsid w:val="00C647C8"/>
    <w:rsid w:val="00C85A9C"/>
    <w:rsid w:val="00C94F62"/>
    <w:rsid w:val="00CA229D"/>
    <w:rsid w:val="00CA3D59"/>
    <w:rsid w:val="00CA53B2"/>
    <w:rsid w:val="00CA7081"/>
    <w:rsid w:val="00CB20E0"/>
    <w:rsid w:val="00CC4171"/>
    <w:rsid w:val="00CD0AF3"/>
    <w:rsid w:val="00CD1977"/>
    <w:rsid w:val="00CD530D"/>
    <w:rsid w:val="00CE3351"/>
    <w:rsid w:val="00CF22C4"/>
    <w:rsid w:val="00CF50A8"/>
    <w:rsid w:val="00D02F99"/>
    <w:rsid w:val="00D13271"/>
    <w:rsid w:val="00D14471"/>
    <w:rsid w:val="00D155B1"/>
    <w:rsid w:val="00D21EA5"/>
    <w:rsid w:val="00D26CF4"/>
    <w:rsid w:val="00D31BEE"/>
    <w:rsid w:val="00D339CD"/>
    <w:rsid w:val="00D3467C"/>
    <w:rsid w:val="00D363AF"/>
    <w:rsid w:val="00D405CB"/>
    <w:rsid w:val="00D40E91"/>
    <w:rsid w:val="00D417A1"/>
    <w:rsid w:val="00D504B7"/>
    <w:rsid w:val="00D53FD8"/>
    <w:rsid w:val="00D57732"/>
    <w:rsid w:val="00D61D2C"/>
    <w:rsid w:val="00D66BCB"/>
    <w:rsid w:val="00D715F7"/>
    <w:rsid w:val="00D730AC"/>
    <w:rsid w:val="00D73FAB"/>
    <w:rsid w:val="00D75120"/>
    <w:rsid w:val="00D828C8"/>
    <w:rsid w:val="00D843D4"/>
    <w:rsid w:val="00D911C1"/>
    <w:rsid w:val="00DA6410"/>
    <w:rsid w:val="00DB02B0"/>
    <w:rsid w:val="00DB436F"/>
    <w:rsid w:val="00DB4CB7"/>
    <w:rsid w:val="00DB57E0"/>
    <w:rsid w:val="00DB684B"/>
    <w:rsid w:val="00DB68E8"/>
    <w:rsid w:val="00DC520F"/>
    <w:rsid w:val="00DD083C"/>
    <w:rsid w:val="00DD0DBB"/>
    <w:rsid w:val="00DD1EF6"/>
    <w:rsid w:val="00DD49B9"/>
    <w:rsid w:val="00DD4CC0"/>
    <w:rsid w:val="00DD7B5F"/>
    <w:rsid w:val="00DD7BE3"/>
    <w:rsid w:val="00DE4579"/>
    <w:rsid w:val="00DE7849"/>
    <w:rsid w:val="00DF733F"/>
    <w:rsid w:val="00E0108D"/>
    <w:rsid w:val="00E01C98"/>
    <w:rsid w:val="00E05E8B"/>
    <w:rsid w:val="00E07D9C"/>
    <w:rsid w:val="00E10C27"/>
    <w:rsid w:val="00E12A33"/>
    <w:rsid w:val="00E209CD"/>
    <w:rsid w:val="00E34B45"/>
    <w:rsid w:val="00E366AB"/>
    <w:rsid w:val="00E369FE"/>
    <w:rsid w:val="00E40535"/>
    <w:rsid w:val="00E51525"/>
    <w:rsid w:val="00E56252"/>
    <w:rsid w:val="00E5714A"/>
    <w:rsid w:val="00E65A33"/>
    <w:rsid w:val="00E6770A"/>
    <w:rsid w:val="00E67BCB"/>
    <w:rsid w:val="00E76E34"/>
    <w:rsid w:val="00E81392"/>
    <w:rsid w:val="00E87DA1"/>
    <w:rsid w:val="00E90891"/>
    <w:rsid w:val="00E95D33"/>
    <w:rsid w:val="00EB5A51"/>
    <w:rsid w:val="00EC4B6A"/>
    <w:rsid w:val="00EC5290"/>
    <w:rsid w:val="00EC772F"/>
    <w:rsid w:val="00ED1764"/>
    <w:rsid w:val="00ED7F81"/>
    <w:rsid w:val="00EE5037"/>
    <w:rsid w:val="00EE5D74"/>
    <w:rsid w:val="00EF4CAD"/>
    <w:rsid w:val="00F12D1A"/>
    <w:rsid w:val="00F2437A"/>
    <w:rsid w:val="00F309A0"/>
    <w:rsid w:val="00F34322"/>
    <w:rsid w:val="00F35C1B"/>
    <w:rsid w:val="00F36E3C"/>
    <w:rsid w:val="00F42141"/>
    <w:rsid w:val="00F44D82"/>
    <w:rsid w:val="00F518F1"/>
    <w:rsid w:val="00F54812"/>
    <w:rsid w:val="00F56396"/>
    <w:rsid w:val="00F6580F"/>
    <w:rsid w:val="00F74D93"/>
    <w:rsid w:val="00F81868"/>
    <w:rsid w:val="00F8192E"/>
    <w:rsid w:val="00F87B9F"/>
    <w:rsid w:val="00F955F8"/>
    <w:rsid w:val="00F96D2C"/>
    <w:rsid w:val="00FA0194"/>
    <w:rsid w:val="00FA49CD"/>
    <w:rsid w:val="00FA6D27"/>
    <w:rsid w:val="00FB18A6"/>
    <w:rsid w:val="00FB21C2"/>
    <w:rsid w:val="00FB3C5B"/>
    <w:rsid w:val="00FB77A1"/>
    <w:rsid w:val="00FC24B5"/>
    <w:rsid w:val="00FD1FAA"/>
    <w:rsid w:val="00FD4D8D"/>
    <w:rsid w:val="00FF31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6911A5"/>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444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angdang.com/publish/%D6%D0%B9%FA%D2%BD%D2%A9%BF%C6%BC%BC%B3%F6%B0%E6%C9%E7_1" TargetMode="External"/><Relationship Id="rId3" Type="http://schemas.openxmlformats.org/officeDocument/2006/relationships/settings" Target="settings.xml"/><Relationship Id="rId7" Type="http://schemas.openxmlformats.org/officeDocument/2006/relationships/hyperlink" Target="http://www.dangdang.com/author/%B9%FA%BC%D2%CA%B3%C6%B7%D2%A9%C6%B7%BC%E0%B6%BD%B9%DC%C0%ED%D7%DC%BE%D6%D6%B4%D2%B5%D2%A9%CA%A6%D7%CA%B8%F1%C8%CF%D6%A4%D6%D0%D0%C4_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dangdang.com/publish/%D6%D0%B9%FA%D2%BD%D2%A9%BF%C6%BC%BC%B3%F6%B0%E6%C9%E7_1" TargetMode="External"/><Relationship Id="rId4" Type="http://schemas.openxmlformats.org/officeDocument/2006/relationships/webSettings" Target="webSettings.xml"/><Relationship Id="rId9" Type="http://schemas.openxmlformats.org/officeDocument/2006/relationships/hyperlink" Target="http://www.dangdang.com/author/%B9%FA%BC%D2%CA%B3%C6%B7%D2%A9%C6%B7%BC%E0%B6%BD%B9%DC%C0%ED%D7%DC%BE%D6%D6%B4%D2%B5%D2%A9%CA%A6%D7%CA%B8%F1%C8%CF%D6%A4%D6%D0%D0%C4_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1164</TotalTime>
  <Pages>25</Pages>
  <Words>2124</Words>
  <Characters>12108</Characters>
  <Application>Microsoft Office Word</Application>
  <DocSecurity>0</DocSecurity>
  <Lines>100</Lines>
  <Paragraphs>28</Paragraphs>
  <ScaleCrop>false</ScaleCrop>
  <Company>P R C</Company>
  <LinksUpToDate>false</LinksUpToDate>
  <CharactersWithSpaces>14204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433</cp:revision>
  <cp:lastPrinted>2020-12-24T07:17:00Z</cp:lastPrinted>
  <dcterms:created xsi:type="dcterms:W3CDTF">2020-12-08T08:33:00Z</dcterms:created>
  <dcterms:modified xsi:type="dcterms:W3CDTF">2023-08-15T06:00:00Z</dcterms:modified>
</cp:coreProperties>
</file>