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8CC7D" w14:textId="4F1FA459" w:rsidR="006F64C9" w:rsidRDefault="001E5724" w:rsidP="00DD7B5F">
      <w:pPr>
        <w:spacing w:beforeLines="50" w:before="156" w:afterLines="50" w:after="156"/>
        <w:jc w:val="center"/>
        <w:rPr>
          <w:rFonts w:ascii="Times New Roman" w:eastAsia="黑体" w:hAnsi="Times New Roman" w:cs="Times New Roman"/>
          <w:sz w:val="32"/>
          <w:szCs w:val="32"/>
        </w:rPr>
      </w:pPr>
      <w:r w:rsidRPr="00F30B23">
        <w:rPr>
          <w:rFonts w:ascii="Times New Roman" w:eastAsia="黑体" w:hAnsi="Times New Roman" w:cs="Times New Roman"/>
          <w:sz w:val="32"/>
          <w:szCs w:val="32"/>
        </w:rPr>
        <w:t>《</w:t>
      </w:r>
      <w:r w:rsidR="004F1FFE" w:rsidRPr="00F30B23">
        <w:rPr>
          <w:rFonts w:ascii="Times New Roman" w:eastAsia="黑体" w:hAnsi="Times New Roman" w:cs="Times New Roman"/>
          <w:sz w:val="32"/>
          <w:szCs w:val="32"/>
        </w:rPr>
        <w:t>数值计算</w:t>
      </w:r>
      <w:r w:rsidRPr="00F30B23">
        <w:rPr>
          <w:rFonts w:ascii="Times New Roman" w:eastAsia="黑体" w:hAnsi="Times New Roman" w:cs="Times New Roman"/>
          <w:sz w:val="32"/>
          <w:szCs w:val="32"/>
        </w:rPr>
        <w:t>》课程教学大纲</w:t>
      </w:r>
    </w:p>
    <w:p w14:paraId="0ED999A6" w14:textId="3429F3E4" w:rsidR="00D13271" w:rsidRPr="00F30B23" w:rsidRDefault="00E05E8B" w:rsidP="00DD7B5F">
      <w:pPr>
        <w:pStyle w:val="a3"/>
        <w:spacing w:beforeLines="50" w:before="156" w:afterLines="50" w:after="156"/>
        <w:ind w:firstLineChars="200" w:firstLine="562"/>
        <w:jc w:val="left"/>
        <w:rPr>
          <w:rFonts w:ascii="Times New Roman" w:hAnsi="Times New Roman"/>
        </w:rPr>
      </w:pPr>
      <w:r w:rsidRPr="00F30B23">
        <w:rPr>
          <w:rFonts w:ascii="Times New Roman" w:eastAsia="黑体" w:hAnsi="Times New Roman"/>
          <w:b/>
          <w:sz w:val="28"/>
          <w:szCs w:val="28"/>
        </w:rPr>
        <w:t>一、</w:t>
      </w:r>
      <w:r w:rsidR="00D13271" w:rsidRPr="00F30B23">
        <w:rPr>
          <w:rFonts w:ascii="Times New Roman" w:eastAsia="黑体" w:hAnsi="Times New Roman"/>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F30B23" w14:paraId="1EBBB9BA" w14:textId="77777777" w:rsidTr="00DD7B5F">
        <w:trPr>
          <w:jc w:val="center"/>
        </w:trPr>
        <w:tc>
          <w:tcPr>
            <w:tcW w:w="1135" w:type="dxa"/>
            <w:vAlign w:val="center"/>
          </w:tcPr>
          <w:p w14:paraId="4CE83EA9" w14:textId="77777777" w:rsidR="00D13271" w:rsidRPr="00F30B23" w:rsidRDefault="00D13271" w:rsidP="00DD7B5F">
            <w:pPr>
              <w:spacing w:beforeLines="50" w:before="156" w:afterLines="50" w:after="156"/>
              <w:jc w:val="center"/>
              <w:rPr>
                <w:rFonts w:ascii="Times New Roman" w:eastAsia="宋体" w:hAnsi="Times New Roman" w:cs="Times New Roman"/>
                <w:b/>
                <w:bCs/>
              </w:rPr>
            </w:pPr>
            <w:r w:rsidRPr="00F30B23">
              <w:rPr>
                <w:rFonts w:ascii="Times New Roman" w:eastAsia="宋体" w:hAnsi="Times New Roman" w:cs="Times New Roman"/>
                <w:b/>
                <w:bCs/>
              </w:rPr>
              <w:t>英文名称</w:t>
            </w:r>
          </w:p>
        </w:tc>
        <w:tc>
          <w:tcPr>
            <w:tcW w:w="3685" w:type="dxa"/>
            <w:vAlign w:val="center"/>
          </w:tcPr>
          <w:p w14:paraId="04B8AC92" w14:textId="2E3F1F6C" w:rsidR="00D13271" w:rsidRPr="00F30B23" w:rsidRDefault="004E4087" w:rsidP="00DD7B5F">
            <w:pPr>
              <w:spacing w:beforeLines="50" w:before="156" w:afterLines="50" w:after="156"/>
              <w:jc w:val="left"/>
              <w:rPr>
                <w:rFonts w:ascii="Times New Roman" w:eastAsia="黑体" w:hAnsi="Times New Roman" w:cs="Times New Roman"/>
                <w:sz w:val="28"/>
                <w:szCs w:val="28"/>
              </w:rPr>
            </w:pPr>
            <w:r w:rsidRPr="004E4087">
              <w:rPr>
                <w:rFonts w:ascii="Times New Roman" w:eastAsia="宋体" w:hAnsi="Times New Roman" w:cs="Times New Roman"/>
              </w:rPr>
              <w:t>Numerical Computation</w:t>
            </w:r>
          </w:p>
        </w:tc>
        <w:tc>
          <w:tcPr>
            <w:tcW w:w="1134" w:type="dxa"/>
            <w:vAlign w:val="center"/>
          </w:tcPr>
          <w:p w14:paraId="3BC101FB" w14:textId="77777777" w:rsidR="00D13271" w:rsidRPr="00F30B23" w:rsidRDefault="00D13271" w:rsidP="00DD7B5F">
            <w:pPr>
              <w:spacing w:beforeLines="50" w:before="156" w:afterLines="50" w:after="156"/>
              <w:jc w:val="center"/>
              <w:rPr>
                <w:rFonts w:ascii="Times New Roman" w:eastAsia="宋体" w:hAnsi="Times New Roman" w:cs="Times New Roman"/>
                <w:b/>
                <w:bCs/>
              </w:rPr>
            </w:pPr>
            <w:r w:rsidRPr="00F30B23">
              <w:rPr>
                <w:rFonts w:ascii="Times New Roman" w:eastAsia="宋体" w:hAnsi="Times New Roman" w:cs="Times New Roman"/>
                <w:b/>
                <w:bCs/>
              </w:rPr>
              <w:t>课程代码</w:t>
            </w:r>
          </w:p>
        </w:tc>
        <w:tc>
          <w:tcPr>
            <w:tcW w:w="2744" w:type="dxa"/>
            <w:vAlign w:val="center"/>
          </w:tcPr>
          <w:p w14:paraId="7675C2B6" w14:textId="30470E1B" w:rsidR="00D13271" w:rsidRPr="00F30B23" w:rsidRDefault="004F1FFE" w:rsidP="00DD7B5F">
            <w:pPr>
              <w:spacing w:beforeLines="50" w:before="156" w:afterLines="50" w:after="156"/>
              <w:rPr>
                <w:rFonts w:ascii="Times New Roman" w:eastAsia="宋体" w:hAnsi="Times New Roman" w:cs="Times New Roman"/>
              </w:rPr>
            </w:pPr>
            <w:r w:rsidRPr="00F30B23">
              <w:rPr>
                <w:rFonts w:ascii="Times New Roman" w:eastAsia="宋体" w:hAnsi="Times New Roman" w:cs="Times New Roman"/>
              </w:rPr>
              <w:t>MPHY1021</w:t>
            </w:r>
          </w:p>
        </w:tc>
      </w:tr>
      <w:tr w:rsidR="00D13271" w:rsidRPr="00F30B23" w14:paraId="5F9F1085" w14:textId="77777777" w:rsidTr="00DD7B5F">
        <w:trPr>
          <w:jc w:val="center"/>
        </w:trPr>
        <w:tc>
          <w:tcPr>
            <w:tcW w:w="1135" w:type="dxa"/>
            <w:vAlign w:val="center"/>
          </w:tcPr>
          <w:p w14:paraId="22D0E6EB" w14:textId="77777777" w:rsidR="00D13271" w:rsidRPr="00F30B23" w:rsidRDefault="00D13271" w:rsidP="00DD7B5F">
            <w:pPr>
              <w:spacing w:beforeLines="50" w:before="156" w:afterLines="50" w:after="156"/>
              <w:jc w:val="center"/>
              <w:rPr>
                <w:rFonts w:ascii="Times New Roman" w:eastAsia="宋体" w:hAnsi="Times New Roman" w:cs="Times New Roman"/>
                <w:b/>
                <w:bCs/>
              </w:rPr>
            </w:pPr>
            <w:r w:rsidRPr="00F30B23">
              <w:rPr>
                <w:rFonts w:ascii="Times New Roman" w:eastAsia="宋体" w:hAnsi="Times New Roman" w:cs="Times New Roman"/>
                <w:b/>
                <w:bCs/>
              </w:rPr>
              <w:t>课程性质</w:t>
            </w:r>
          </w:p>
        </w:tc>
        <w:tc>
          <w:tcPr>
            <w:tcW w:w="3685" w:type="dxa"/>
            <w:vAlign w:val="center"/>
          </w:tcPr>
          <w:p w14:paraId="433790C0" w14:textId="44CF5B16" w:rsidR="00D13271" w:rsidRPr="00F30B23" w:rsidRDefault="004F1FFE" w:rsidP="00DD7B5F">
            <w:pPr>
              <w:spacing w:beforeLines="50" w:before="156" w:afterLines="50" w:after="156"/>
              <w:jc w:val="left"/>
              <w:rPr>
                <w:rFonts w:ascii="Times New Roman" w:eastAsia="宋体" w:hAnsi="Times New Roman" w:cs="Times New Roman"/>
              </w:rPr>
            </w:pPr>
            <w:r w:rsidRPr="00F30B23">
              <w:rPr>
                <w:rFonts w:ascii="Times New Roman" w:eastAsia="宋体" w:hAnsi="Times New Roman" w:cs="Times New Roman"/>
              </w:rPr>
              <w:t>专业</w:t>
            </w:r>
            <w:r w:rsidR="00607B12">
              <w:rPr>
                <w:rFonts w:ascii="Times New Roman" w:eastAsia="宋体" w:hAnsi="Times New Roman" w:cs="Times New Roman" w:hint="eastAsia"/>
              </w:rPr>
              <w:t>必修课程</w:t>
            </w:r>
          </w:p>
        </w:tc>
        <w:tc>
          <w:tcPr>
            <w:tcW w:w="1134" w:type="dxa"/>
            <w:vAlign w:val="center"/>
          </w:tcPr>
          <w:p w14:paraId="45B8E540" w14:textId="77777777" w:rsidR="00D13271" w:rsidRPr="00F30B23" w:rsidRDefault="00D13271" w:rsidP="00DD7B5F">
            <w:pPr>
              <w:spacing w:beforeLines="50" w:before="156" w:afterLines="50" w:after="156"/>
              <w:jc w:val="center"/>
              <w:rPr>
                <w:rFonts w:ascii="Times New Roman" w:eastAsia="宋体" w:hAnsi="Times New Roman" w:cs="Times New Roman"/>
                <w:b/>
                <w:bCs/>
              </w:rPr>
            </w:pPr>
            <w:r w:rsidRPr="00F30B23">
              <w:rPr>
                <w:rFonts w:ascii="Times New Roman" w:eastAsia="宋体" w:hAnsi="Times New Roman" w:cs="Times New Roman"/>
                <w:b/>
                <w:bCs/>
              </w:rPr>
              <w:t>授课对象</w:t>
            </w:r>
          </w:p>
        </w:tc>
        <w:tc>
          <w:tcPr>
            <w:tcW w:w="2744" w:type="dxa"/>
            <w:vAlign w:val="center"/>
          </w:tcPr>
          <w:p w14:paraId="613F975F" w14:textId="731ED520" w:rsidR="00D13271" w:rsidRPr="00F30B23" w:rsidRDefault="004E4087" w:rsidP="00DD7B5F">
            <w:pPr>
              <w:spacing w:beforeLines="50" w:before="156" w:afterLines="50" w:after="156"/>
              <w:rPr>
                <w:rFonts w:ascii="Times New Roman" w:eastAsia="宋体" w:hAnsi="Times New Roman" w:cs="Times New Roman"/>
              </w:rPr>
            </w:pPr>
            <w:r w:rsidRPr="004E4087">
              <w:rPr>
                <w:rFonts w:ascii="Times New Roman" w:eastAsia="宋体" w:hAnsi="Times New Roman" w:cs="Times New Roman" w:hint="eastAsia"/>
              </w:rPr>
              <w:t>放射医学</w:t>
            </w:r>
          </w:p>
        </w:tc>
      </w:tr>
      <w:tr w:rsidR="00D13271" w:rsidRPr="00F30B23" w14:paraId="165EA04C" w14:textId="77777777" w:rsidTr="00DD7B5F">
        <w:trPr>
          <w:jc w:val="center"/>
        </w:trPr>
        <w:tc>
          <w:tcPr>
            <w:tcW w:w="1135" w:type="dxa"/>
            <w:vAlign w:val="center"/>
          </w:tcPr>
          <w:p w14:paraId="7449A591" w14:textId="77777777" w:rsidR="00D13271" w:rsidRPr="00F30B23" w:rsidRDefault="00D13271" w:rsidP="00DD7B5F">
            <w:pPr>
              <w:spacing w:beforeLines="50" w:before="156" w:afterLines="50" w:after="156"/>
              <w:jc w:val="center"/>
              <w:rPr>
                <w:rFonts w:ascii="Times New Roman" w:eastAsia="宋体" w:hAnsi="Times New Roman" w:cs="Times New Roman"/>
                <w:b/>
                <w:bCs/>
              </w:rPr>
            </w:pPr>
            <w:r w:rsidRPr="00F30B23">
              <w:rPr>
                <w:rFonts w:ascii="Times New Roman" w:eastAsia="宋体" w:hAnsi="Times New Roman" w:cs="Times New Roman"/>
                <w:b/>
                <w:bCs/>
              </w:rPr>
              <w:t>学</w:t>
            </w:r>
            <w:r w:rsidRPr="00F30B23">
              <w:rPr>
                <w:rFonts w:ascii="Times New Roman" w:eastAsia="宋体" w:hAnsi="Times New Roman" w:cs="Times New Roman"/>
                <w:b/>
                <w:bCs/>
              </w:rPr>
              <w:t xml:space="preserve">   </w:t>
            </w:r>
            <w:r w:rsidRPr="00F30B23">
              <w:rPr>
                <w:rFonts w:ascii="Times New Roman" w:eastAsia="宋体" w:hAnsi="Times New Roman" w:cs="Times New Roman"/>
                <w:b/>
                <w:bCs/>
              </w:rPr>
              <w:t>分</w:t>
            </w:r>
          </w:p>
        </w:tc>
        <w:tc>
          <w:tcPr>
            <w:tcW w:w="3685" w:type="dxa"/>
            <w:vAlign w:val="center"/>
          </w:tcPr>
          <w:p w14:paraId="4861910E" w14:textId="22A0DC5A" w:rsidR="00D13271" w:rsidRPr="00F30B23" w:rsidRDefault="004E4087" w:rsidP="00DD7B5F">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1</w:t>
            </w:r>
            <w:r w:rsidR="004F1FFE" w:rsidRPr="00F30B23">
              <w:rPr>
                <w:rFonts w:ascii="Times New Roman" w:eastAsia="宋体" w:hAnsi="Times New Roman" w:cs="Times New Roman"/>
              </w:rPr>
              <w:t>.5</w:t>
            </w:r>
          </w:p>
        </w:tc>
        <w:tc>
          <w:tcPr>
            <w:tcW w:w="1134" w:type="dxa"/>
            <w:vAlign w:val="center"/>
          </w:tcPr>
          <w:p w14:paraId="620696C8" w14:textId="77777777" w:rsidR="00D13271" w:rsidRPr="00F30B23" w:rsidRDefault="00D13271" w:rsidP="00DD7B5F">
            <w:pPr>
              <w:spacing w:beforeLines="50" w:before="156" w:afterLines="50" w:after="156"/>
              <w:jc w:val="center"/>
              <w:rPr>
                <w:rFonts w:ascii="Times New Roman" w:eastAsia="宋体" w:hAnsi="Times New Roman" w:cs="Times New Roman"/>
                <w:b/>
                <w:bCs/>
              </w:rPr>
            </w:pPr>
            <w:r w:rsidRPr="00F30B23">
              <w:rPr>
                <w:rFonts w:ascii="Times New Roman" w:eastAsia="宋体" w:hAnsi="Times New Roman" w:cs="Times New Roman"/>
                <w:b/>
                <w:bCs/>
              </w:rPr>
              <w:t>学</w:t>
            </w:r>
            <w:r w:rsidRPr="00F30B23">
              <w:rPr>
                <w:rFonts w:ascii="Times New Roman" w:eastAsia="宋体" w:hAnsi="Times New Roman" w:cs="Times New Roman"/>
                <w:b/>
                <w:bCs/>
              </w:rPr>
              <w:t xml:space="preserve">   </w:t>
            </w:r>
            <w:r w:rsidRPr="00F30B23">
              <w:rPr>
                <w:rFonts w:ascii="Times New Roman" w:eastAsia="宋体" w:hAnsi="Times New Roman" w:cs="Times New Roman"/>
                <w:b/>
                <w:bCs/>
              </w:rPr>
              <w:t>时</w:t>
            </w:r>
          </w:p>
        </w:tc>
        <w:tc>
          <w:tcPr>
            <w:tcW w:w="2744" w:type="dxa"/>
            <w:vAlign w:val="center"/>
          </w:tcPr>
          <w:p w14:paraId="31D3688C" w14:textId="51717825" w:rsidR="00D13271" w:rsidRPr="00F30B23" w:rsidRDefault="00D555E5" w:rsidP="00D555E5">
            <w:pPr>
              <w:spacing w:beforeLines="50" w:before="156" w:afterLines="50" w:after="156"/>
              <w:rPr>
                <w:rFonts w:ascii="Times New Roman" w:eastAsia="宋体" w:hAnsi="Times New Roman" w:cs="Times New Roman"/>
              </w:rPr>
            </w:pPr>
            <w:r>
              <w:rPr>
                <w:rFonts w:ascii="Times New Roman" w:eastAsia="宋体" w:hAnsi="Times New Roman" w:cs="Times New Roman"/>
              </w:rPr>
              <w:t>36</w:t>
            </w:r>
            <w:r w:rsidR="00022B2F" w:rsidRPr="00F30B23">
              <w:rPr>
                <w:rFonts w:ascii="Times New Roman" w:eastAsia="宋体" w:hAnsi="Times New Roman" w:cs="Times New Roman"/>
              </w:rPr>
              <w:t>（</w:t>
            </w:r>
            <w:r>
              <w:rPr>
                <w:rFonts w:ascii="Times New Roman" w:eastAsia="宋体" w:hAnsi="Times New Roman" w:cs="Times New Roman"/>
              </w:rPr>
              <w:t>18</w:t>
            </w:r>
            <w:r w:rsidR="007B7798">
              <w:rPr>
                <w:rFonts w:ascii="Times New Roman" w:eastAsia="宋体" w:hAnsi="Times New Roman" w:cs="Times New Roman" w:hint="eastAsia"/>
              </w:rPr>
              <w:t>理论</w:t>
            </w:r>
            <w:r w:rsidR="00022B2F" w:rsidRPr="00F30B23">
              <w:rPr>
                <w:rFonts w:ascii="Times New Roman" w:eastAsia="宋体" w:hAnsi="Times New Roman" w:cs="Times New Roman"/>
              </w:rPr>
              <w:t>+18</w:t>
            </w:r>
            <w:r w:rsidR="007B7798">
              <w:rPr>
                <w:rFonts w:ascii="Times New Roman" w:eastAsia="宋体" w:hAnsi="Times New Roman" w:cs="Times New Roman" w:hint="eastAsia"/>
              </w:rPr>
              <w:t>实验</w:t>
            </w:r>
            <w:r w:rsidR="00022B2F" w:rsidRPr="00F30B23">
              <w:rPr>
                <w:rFonts w:ascii="Times New Roman" w:eastAsia="宋体" w:hAnsi="Times New Roman" w:cs="Times New Roman"/>
              </w:rPr>
              <w:t>）</w:t>
            </w:r>
          </w:p>
        </w:tc>
      </w:tr>
      <w:tr w:rsidR="00D13271" w:rsidRPr="00F30B23" w14:paraId="15DD063B" w14:textId="77777777" w:rsidTr="00DD7B5F">
        <w:trPr>
          <w:jc w:val="center"/>
        </w:trPr>
        <w:tc>
          <w:tcPr>
            <w:tcW w:w="1135" w:type="dxa"/>
            <w:vAlign w:val="center"/>
          </w:tcPr>
          <w:p w14:paraId="47384A7E" w14:textId="77777777" w:rsidR="00D13271" w:rsidRPr="00F30B23" w:rsidRDefault="00D13271" w:rsidP="00DD7B5F">
            <w:pPr>
              <w:spacing w:beforeLines="50" w:before="156" w:afterLines="50" w:after="156"/>
              <w:jc w:val="center"/>
              <w:rPr>
                <w:rFonts w:ascii="Times New Roman" w:eastAsia="宋体" w:hAnsi="Times New Roman" w:cs="Times New Roman"/>
                <w:b/>
                <w:bCs/>
              </w:rPr>
            </w:pPr>
            <w:r w:rsidRPr="00F30B23">
              <w:rPr>
                <w:rFonts w:ascii="Times New Roman" w:eastAsia="宋体" w:hAnsi="Times New Roman" w:cs="Times New Roman"/>
                <w:b/>
                <w:bCs/>
              </w:rPr>
              <w:t>主讲教师</w:t>
            </w:r>
          </w:p>
        </w:tc>
        <w:tc>
          <w:tcPr>
            <w:tcW w:w="3685" w:type="dxa"/>
            <w:vAlign w:val="center"/>
          </w:tcPr>
          <w:p w14:paraId="558E972B" w14:textId="25C6211A" w:rsidR="00D13271" w:rsidRPr="00F30B23" w:rsidRDefault="004F1FFE" w:rsidP="00DD7B5F">
            <w:pPr>
              <w:spacing w:beforeLines="50" w:before="156" w:afterLines="50" w:after="156"/>
              <w:jc w:val="left"/>
              <w:rPr>
                <w:rFonts w:ascii="Times New Roman" w:eastAsia="宋体" w:hAnsi="Times New Roman" w:cs="Times New Roman"/>
              </w:rPr>
            </w:pPr>
            <w:r w:rsidRPr="00F30B23">
              <w:rPr>
                <w:rFonts w:ascii="Times New Roman" w:eastAsia="宋体" w:hAnsi="Times New Roman" w:cs="Times New Roman"/>
              </w:rPr>
              <w:t>孙亮</w:t>
            </w:r>
          </w:p>
        </w:tc>
        <w:tc>
          <w:tcPr>
            <w:tcW w:w="1134" w:type="dxa"/>
            <w:vAlign w:val="center"/>
          </w:tcPr>
          <w:p w14:paraId="5A4A2CD4" w14:textId="77777777" w:rsidR="00D13271" w:rsidRPr="00F30B23" w:rsidRDefault="00D13271" w:rsidP="00DD7B5F">
            <w:pPr>
              <w:spacing w:beforeLines="50" w:before="156" w:afterLines="50" w:after="156"/>
              <w:jc w:val="center"/>
              <w:rPr>
                <w:rFonts w:ascii="Times New Roman" w:eastAsia="宋体" w:hAnsi="Times New Roman" w:cs="Times New Roman"/>
                <w:b/>
                <w:bCs/>
              </w:rPr>
            </w:pPr>
            <w:r w:rsidRPr="00F30B23">
              <w:rPr>
                <w:rFonts w:ascii="Times New Roman" w:eastAsia="宋体" w:hAnsi="Times New Roman" w:cs="Times New Roman"/>
                <w:b/>
                <w:bCs/>
              </w:rPr>
              <w:t>修订日期</w:t>
            </w:r>
          </w:p>
        </w:tc>
        <w:tc>
          <w:tcPr>
            <w:tcW w:w="2744" w:type="dxa"/>
            <w:vAlign w:val="center"/>
          </w:tcPr>
          <w:p w14:paraId="6AA6A38B" w14:textId="3D58167C" w:rsidR="00D13271" w:rsidRPr="00F30B23" w:rsidRDefault="00A94D12" w:rsidP="00D555E5">
            <w:pPr>
              <w:spacing w:beforeLines="50" w:before="156" w:afterLines="50" w:after="156"/>
              <w:rPr>
                <w:rFonts w:ascii="Times New Roman" w:eastAsia="宋体" w:hAnsi="Times New Roman" w:cs="Times New Roman" w:hint="eastAsia"/>
              </w:rPr>
            </w:pPr>
            <w:r w:rsidRPr="00F30B23">
              <w:rPr>
                <w:rFonts w:ascii="Times New Roman" w:eastAsia="宋体" w:hAnsi="Times New Roman" w:cs="Times New Roman"/>
              </w:rPr>
              <w:t>202</w:t>
            </w:r>
            <w:r w:rsidR="00D555E5">
              <w:rPr>
                <w:rFonts w:ascii="Times New Roman" w:eastAsia="宋体" w:hAnsi="Times New Roman" w:cs="Times New Roman"/>
              </w:rPr>
              <w:t>3</w:t>
            </w:r>
            <w:r w:rsidR="007B7798">
              <w:rPr>
                <w:rFonts w:ascii="Times New Roman" w:eastAsia="宋体" w:hAnsi="Times New Roman" w:cs="Times New Roman" w:hint="eastAsia"/>
              </w:rPr>
              <w:t>.</w:t>
            </w:r>
            <w:r w:rsidR="007B7798">
              <w:rPr>
                <w:rFonts w:ascii="Times New Roman" w:eastAsia="宋体" w:hAnsi="Times New Roman" w:cs="Times New Roman"/>
              </w:rPr>
              <w:t>0</w:t>
            </w:r>
            <w:r w:rsidRPr="00F30B23">
              <w:rPr>
                <w:rFonts w:ascii="Times New Roman" w:eastAsia="宋体" w:hAnsi="Times New Roman" w:cs="Times New Roman"/>
              </w:rPr>
              <w:t>7</w:t>
            </w:r>
          </w:p>
        </w:tc>
      </w:tr>
      <w:tr w:rsidR="00D13271" w:rsidRPr="00F30B23" w14:paraId="0C686F4C" w14:textId="77777777" w:rsidTr="00DD7B5F">
        <w:trPr>
          <w:jc w:val="center"/>
        </w:trPr>
        <w:tc>
          <w:tcPr>
            <w:tcW w:w="1135" w:type="dxa"/>
            <w:vAlign w:val="center"/>
          </w:tcPr>
          <w:p w14:paraId="5B44CD23" w14:textId="77777777" w:rsidR="00D13271" w:rsidRPr="00F30B23" w:rsidRDefault="00D13271" w:rsidP="00DD7B5F">
            <w:pPr>
              <w:spacing w:beforeLines="50" w:before="156" w:afterLines="50" w:after="156"/>
              <w:jc w:val="center"/>
              <w:rPr>
                <w:rFonts w:ascii="Times New Roman" w:eastAsia="宋体" w:hAnsi="Times New Roman" w:cs="Times New Roman"/>
                <w:b/>
                <w:bCs/>
              </w:rPr>
            </w:pPr>
            <w:r w:rsidRPr="00F30B23">
              <w:rPr>
                <w:rFonts w:ascii="Times New Roman" w:eastAsia="宋体" w:hAnsi="Times New Roman" w:cs="Times New Roman"/>
                <w:b/>
                <w:bCs/>
              </w:rPr>
              <w:t>指定教材</w:t>
            </w:r>
          </w:p>
        </w:tc>
        <w:tc>
          <w:tcPr>
            <w:tcW w:w="7563" w:type="dxa"/>
            <w:gridSpan w:val="3"/>
            <w:vAlign w:val="center"/>
          </w:tcPr>
          <w:p w14:paraId="797EB165" w14:textId="4A4432E4" w:rsidR="00D13271" w:rsidRPr="00F30B23" w:rsidRDefault="004F1FFE" w:rsidP="004F1FFE">
            <w:pPr>
              <w:spacing w:line="360" w:lineRule="auto"/>
              <w:rPr>
                <w:rFonts w:ascii="Times New Roman" w:hAnsi="Times New Roman" w:cs="Times New Roman"/>
                <w:color w:val="000000"/>
                <w:szCs w:val="21"/>
              </w:rPr>
            </w:pPr>
            <w:r w:rsidRPr="00F30B23">
              <w:rPr>
                <w:rFonts w:ascii="Times New Roman" w:eastAsia="宋体" w:hAnsi="Times New Roman" w:cs="Times New Roman"/>
              </w:rPr>
              <w:t>《</w:t>
            </w:r>
            <w:r w:rsidRPr="00F30B23">
              <w:rPr>
                <w:rFonts w:ascii="Times New Roman" w:eastAsia="宋体" w:hAnsi="Times New Roman" w:cs="Times New Roman"/>
              </w:rPr>
              <w:t>MATLAB</w:t>
            </w:r>
            <w:r w:rsidRPr="00F30B23">
              <w:rPr>
                <w:rFonts w:ascii="Times New Roman" w:eastAsia="宋体" w:hAnsi="Times New Roman" w:cs="Times New Roman"/>
              </w:rPr>
              <w:t>实用数值分析》</w:t>
            </w:r>
            <w:r w:rsidRPr="00F30B23">
              <w:rPr>
                <w:rFonts w:ascii="Times New Roman" w:hAnsi="Times New Roman" w:cs="Times New Roman"/>
              </w:rPr>
              <w:t>，张德丰，清华大学出版社，</w:t>
            </w:r>
            <w:r w:rsidRPr="00F30B23">
              <w:rPr>
                <w:rFonts w:ascii="Times New Roman" w:hAnsi="Times New Roman" w:cs="Times New Roman"/>
              </w:rPr>
              <w:t>2012</w:t>
            </w:r>
          </w:p>
        </w:tc>
      </w:tr>
    </w:tbl>
    <w:p w14:paraId="1D8276FA" w14:textId="2FD90FB1" w:rsidR="00E05E8B" w:rsidRPr="00F30B23" w:rsidRDefault="00E05E8B" w:rsidP="00DD7B5F">
      <w:pPr>
        <w:pStyle w:val="a3"/>
        <w:spacing w:beforeLines="50" w:before="156" w:afterLines="50" w:after="156"/>
        <w:ind w:firstLineChars="200" w:firstLine="562"/>
        <w:rPr>
          <w:rFonts w:ascii="Times New Roman" w:hAnsi="Times New Roman"/>
        </w:rPr>
      </w:pPr>
      <w:r w:rsidRPr="00F30B23">
        <w:rPr>
          <w:rFonts w:ascii="Times New Roman" w:eastAsia="黑体" w:hAnsi="Times New Roman"/>
          <w:b/>
          <w:sz w:val="28"/>
          <w:szCs w:val="28"/>
        </w:rPr>
        <w:t>二、课程目标</w:t>
      </w:r>
    </w:p>
    <w:p w14:paraId="311B096C" w14:textId="4E0A2F75" w:rsidR="00E05E8B" w:rsidRPr="00F30B23" w:rsidRDefault="00E05E8B" w:rsidP="00DD7B5F">
      <w:pPr>
        <w:pStyle w:val="a3"/>
        <w:spacing w:beforeLines="50" w:before="156" w:afterLines="50" w:after="156"/>
        <w:ind w:firstLineChars="200" w:firstLine="480"/>
        <w:rPr>
          <w:rFonts w:ascii="Times New Roman" w:eastAsia="黑体" w:hAnsi="Times New Roman"/>
          <w:b/>
          <w:sz w:val="24"/>
          <w:szCs w:val="24"/>
        </w:rPr>
      </w:pPr>
      <w:r w:rsidRPr="00F30B23">
        <w:rPr>
          <w:rFonts w:ascii="Times New Roman" w:eastAsia="黑体" w:hAnsi="Times New Roman"/>
          <w:sz w:val="24"/>
          <w:szCs w:val="24"/>
        </w:rPr>
        <w:t>（一）</w:t>
      </w:r>
      <w:r w:rsidRPr="00F30B23">
        <w:rPr>
          <w:rFonts w:ascii="Times New Roman" w:eastAsia="黑体" w:hAnsi="Times New Roman"/>
          <w:b/>
          <w:sz w:val="24"/>
          <w:szCs w:val="24"/>
        </w:rPr>
        <w:t>总体目标：</w:t>
      </w:r>
    </w:p>
    <w:p w14:paraId="5C061B23" w14:textId="77777777" w:rsidR="003B484F" w:rsidRPr="00F30B23" w:rsidRDefault="003B484F" w:rsidP="003B484F">
      <w:pPr>
        <w:pStyle w:val="a3"/>
        <w:spacing w:beforeLines="50" w:before="156" w:afterLines="50" w:after="156"/>
        <w:ind w:leftChars="200" w:left="420" w:firstLineChars="200" w:firstLine="420"/>
        <w:rPr>
          <w:rFonts w:ascii="Times New Roman" w:hAnsi="Times New Roman"/>
        </w:rPr>
      </w:pPr>
      <w:r w:rsidRPr="00F30B23">
        <w:rPr>
          <w:rFonts w:ascii="Times New Roman" w:hAnsi="Times New Roman"/>
        </w:rPr>
        <w:t>数值计算（</w:t>
      </w:r>
      <w:r w:rsidRPr="00F30B23">
        <w:rPr>
          <w:rFonts w:ascii="Times New Roman" w:hAnsi="Times New Roman"/>
        </w:rPr>
        <w:t>Numerical Calculation</w:t>
      </w:r>
      <w:r w:rsidRPr="00F30B23">
        <w:rPr>
          <w:rFonts w:ascii="Times New Roman" w:hAnsi="Times New Roman"/>
        </w:rPr>
        <w:t>），就是基于计算机程序设计方法，针对特定实践中要解决的问题，结合恰当算法开发特定程序的实践性课程。数值计算课程主要内容包括</w:t>
      </w:r>
      <w:r w:rsidRPr="00F30B23">
        <w:rPr>
          <w:rFonts w:ascii="Times New Roman" w:hAnsi="Times New Roman"/>
        </w:rPr>
        <w:t>MATLAB</w:t>
      </w:r>
      <w:r w:rsidRPr="00F30B23">
        <w:rPr>
          <w:rFonts w:ascii="Times New Roman" w:hAnsi="Times New Roman"/>
        </w:rPr>
        <w:t>平台和常用数值算法的实现。该门课程针对医学物理专业工作中常遇到的计算机软硬件问题和图像问题，讲授特定问题的解决方法和成熟技术。作为一门放射医学专业特色课程，它一方面提高学生对计算机的实际应用能力；另一方面，它又使学生能够更好适应计算机应用被广泛要求的当前医学领域。</w:t>
      </w:r>
    </w:p>
    <w:p w14:paraId="7C0260E7" w14:textId="77CB75A4" w:rsidR="00E05E8B" w:rsidRPr="00F30B23" w:rsidRDefault="00E05E8B" w:rsidP="00DD7B5F">
      <w:pPr>
        <w:pStyle w:val="a3"/>
        <w:spacing w:beforeLines="50" w:before="156" w:afterLines="50" w:after="156"/>
        <w:ind w:firstLineChars="200" w:firstLine="480"/>
        <w:rPr>
          <w:rFonts w:ascii="Times New Roman" w:hAnsi="Times New Roman"/>
        </w:rPr>
      </w:pPr>
      <w:r w:rsidRPr="00F30B23">
        <w:rPr>
          <w:rFonts w:ascii="Times New Roman" w:eastAsia="黑体" w:hAnsi="Times New Roman"/>
          <w:sz w:val="24"/>
          <w:szCs w:val="24"/>
        </w:rPr>
        <w:t>（二）课程目标：</w:t>
      </w:r>
    </w:p>
    <w:p w14:paraId="4AA9475B" w14:textId="691AB373" w:rsidR="00E05E8B" w:rsidRPr="00F30B23" w:rsidRDefault="00E05E8B" w:rsidP="00DD7B5F">
      <w:pPr>
        <w:pStyle w:val="a3"/>
        <w:spacing w:beforeLines="50" w:before="156" w:afterLines="50" w:after="156"/>
        <w:ind w:firstLineChars="200" w:firstLine="422"/>
        <w:rPr>
          <w:rFonts w:ascii="Times New Roman" w:hAnsi="Times New Roman"/>
          <w:b/>
        </w:rPr>
      </w:pPr>
      <w:r w:rsidRPr="00F30B23">
        <w:rPr>
          <w:rFonts w:ascii="Times New Roman" w:hAnsi="Times New Roman"/>
          <w:b/>
        </w:rPr>
        <w:t>课程目标</w:t>
      </w:r>
      <w:r w:rsidRPr="00F30B23">
        <w:rPr>
          <w:rFonts w:ascii="Times New Roman" w:hAnsi="Times New Roman"/>
          <w:b/>
        </w:rPr>
        <w:t>1</w:t>
      </w:r>
      <w:r w:rsidRPr="00F30B23">
        <w:rPr>
          <w:rFonts w:ascii="Times New Roman" w:hAnsi="Times New Roman"/>
          <w:b/>
        </w:rPr>
        <w:t>：</w:t>
      </w:r>
      <w:r w:rsidR="00A94D12" w:rsidRPr="00F30B23">
        <w:rPr>
          <w:rFonts w:ascii="Times New Roman" w:hAnsi="Times New Roman"/>
          <w:b/>
        </w:rPr>
        <w:t>基</w:t>
      </w:r>
      <w:r w:rsidR="00A94D12" w:rsidRPr="00F30B23">
        <w:rPr>
          <w:rFonts w:ascii="Times New Roman" w:hAnsi="Times New Roman"/>
          <w:b/>
          <w:szCs w:val="21"/>
        </w:rPr>
        <w:t>础理论和基本知识</w:t>
      </w:r>
    </w:p>
    <w:p w14:paraId="5B233ED5" w14:textId="320AB0D3" w:rsidR="00E05E8B" w:rsidRPr="00F30B23" w:rsidRDefault="00E05E8B" w:rsidP="00DD7B5F">
      <w:pPr>
        <w:pStyle w:val="a3"/>
        <w:spacing w:beforeLines="50" w:before="156" w:afterLines="50" w:after="156"/>
        <w:ind w:firstLineChars="200" w:firstLine="420"/>
        <w:rPr>
          <w:rFonts w:ascii="Times New Roman" w:hAnsi="Times New Roman"/>
        </w:rPr>
      </w:pPr>
      <w:r w:rsidRPr="00F30B23">
        <w:rPr>
          <w:rFonts w:ascii="Times New Roman" w:hAnsi="Times New Roman"/>
        </w:rPr>
        <w:t>1</w:t>
      </w:r>
      <w:r w:rsidRPr="00F30B23">
        <w:rPr>
          <w:rFonts w:ascii="Times New Roman" w:hAnsi="Times New Roman"/>
        </w:rPr>
        <w:t>．</w:t>
      </w:r>
      <w:r w:rsidRPr="00F30B23">
        <w:rPr>
          <w:rFonts w:ascii="Times New Roman" w:hAnsi="Times New Roman"/>
        </w:rPr>
        <w:t>1</w:t>
      </w:r>
      <w:r w:rsidR="00022B2F" w:rsidRPr="00F30B23">
        <w:rPr>
          <w:rFonts w:ascii="Times New Roman" w:hAnsi="Times New Roman"/>
        </w:rPr>
        <w:t xml:space="preserve">  </w:t>
      </w:r>
      <w:r w:rsidR="006D1EDD" w:rsidRPr="00F30B23">
        <w:rPr>
          <w:rFonts w:ascii="Times New Roman" w:hAnsi="Times New Roman"/>
        </w:rPr>
        <w:t>基于计算机程序设计方法，掌握</w:t>
      </w:r>
      <w:r w:rsidR="006D1EDD" w:rsidRPr="00F30B23">
        <w:rPr>
          <w:rFonts w:ascii="Times New Roman" w:hAnsi="Times New Roman"/>
        </w:rPr>
        <w:t>MATLAB</w:t>
      </w:r>
      <w:r w:rsidR="006D1EDD" w:rsidRPr="00F30B23">
        <w:rPr>
          <w:rFonts w:ascii="Times New Roman" w:hAnsi="Times New Roman"/>
        </w:rPr>
        <w:t>编程平台计算数值的常见功能，并能熟练</w:t>
      </w:r>
      <w:r w:rsidR="00A94D12" w:rsidRPr="00F30B23">
        <w:rPr>
          <w:rFonts w:ascii="Times New Roman" w:hAnsi="Times New Roman"/>
        </w:rPr>
        <w:t>运用</w:t>
      </w:r>
      <w:r w:rsidR="006D1EDD" w:rsidRPr="00F30B23">
        <w:rPr>
          <w:rFonts w:ascii="Times New Roman" w:hAnsi="Times New Roman"/>
        </w:rPr>
        <w:t>常见的数值算法方式解决数值问题。</w:t>
      </w:r>
    </w:p>
    <w:p w14:paraId="722E5AE0" w14:textId="28706A59" w:rsidR="00E05E8B" w:rsidRPr="00F30B23" w:rsidRDefault="00E05E8B" w:rsidP="00DD7B5F">
      <w:pPr>
        <w:pStyle w:val="a3"/>
        <w:spacing w:beforeLines="50" w:before="156" w:afterLines="50" w:after="156"/>
        <w:ind w:firstLineChars="200" w:firstLine="420"/>
        <w:rPr>
          <w:rFonts w:ascii="Times New Roman" w:hAnsi="Times New Roman"/>
        </w:rPr>
      </w:pPr>
      <w:r w:rsidRPr="00F30B23">
        <w:rPr>
          <w:rFonts w:ascii="Times New Roman" w:hAnsi="Times New Roman"/>
        </w:rPr>
        <w:t>1</w:t>
      </w:r>
      <w:r w:rsidRPr="00F30B23">
        <w:rPr>
          <w:rFonts w:ascii="Times New Roman" w:hAnsi="Times New Roman"/>
        </w:rPr>
        <w:t>．</w:t>
      </w:r>
      <w:r w:rsidRPr="00F30B23">
        <w:rPr>
          <w:rFonts w:ascii="Times New Roman" w:hAnsi="Times New Roman"/>
        </w:rPr>
        <w:t>2</w:t>
      </w:r>
      <w:r w:rsidR="000A7722" w:rsidRPr="00F30B23">
        <w:rPr>
          <w:rFonts w:ascii="Times New Roman" w:hAnsi="Times New Roman"/>
        </w:rPr>
        <w:t xml:space="preserve">  </w:t>
      </w:r>
      <w:r w:rsidR="000A7722" w:rsidRPr="00F30B23">
        <w:rPr>
          <w:rFonts w:ascii="Times New Roman" w:hAnsi="Times New Roman"/>
        </w:rPr>
        <w:t>通过学习，熟悉</w:t>
      </w:r>
      <w:r w:rsidR="000A7722" w:rsidRPr="00F30B23">
        <w:rPr>
          <w:rFonts w:ascii="Times New Roman" w:hAnsi="Times New Roman"/>
        </w:rPr>
        <w:t>MATLAB</w:t>
      </w:r>
      <w:r w:rsidR="006D1EDD" w:rsidRPr="00F30B23">
        <w:rPr>
          <w:rFonts w:ascii="Times New Roman" w:hAnsi="Times New Roman"/>
        </w:rPr>
        <w:t xml:space="preserve"> </w:t>
      </w:r>
      <w:r w:rsidR="006D1EDD" w:rsidRPr="00F30B23">
        <w:rPr>
          <w:rFonts w:ascii="Times New Roman" w:hAnsi="Times New Roman"/>
        </w:rPr>
        <w:t>在题目中的应用，能够独立的进行较为准确的误差分析。</w:t>
      </w:r>
    </w:p>
    <w:p w14:paraId="45A487AF" w14:textId="3124B009" w:rsidR="006D1EDD" w:rsidRPr="00F30B23" w:rsidRDefault="006D1EDD" w:rsidP="00DD7B5F">
      <w:pPr>
        <w:pStyle w:val="a3"/>
        <w:spacing w:beforeLines="50" w:before="156" w:afterLines="50" w:after="156"/>
        <w:ind w:firstLineChars="200" w:firstLine="420"/>
        <w:rPr>
          <w:rFonts w:ascii="Times New Roman" w:hAnsi="Times New Roman"/>
        </w:rPr>
      </w:pPr>
      <w:r w:rsidRPr="00F30B23">
        <w:rPr>
          <w:rFonts w:ascii="Times New Roman" w:hAnsi="Times New Roman"/>
        </w:rPr>
        <w:t xml:space="preserve">1. 3  </w:t>
      </w:r>
      <w:r w:rsidRPr="00F30B23">
        <w:rPr>
          <w:rFonts w:ascii="Times New Roman" w:hAnsi="Times New Roman"/>
        </w:rPr>
        <w:t>熟练掌握</w:t>
      </w:r>
      <w:r w:rsidRPr="00F30B23">
        <w:rPr>
          <w:rFonts w:ascii="Times New Roman" w:hAnsi="Times New Roman"/>
        </w:rPr>
        <w:t>MATLAB</w:t>
      </w:r>
      <w:r w:rsidRPr="00F30B23">
        <w:rPr>
          <w:rFonts w:ascii="Times New Roman" w:hAnsi="Times New Roman"/>
        </w:rPr>
        <w:t>的各项功能，并能自主向外延伸，能够流畅准确的</w:t>
      </w:r>
      <w:r w:rsidR="00A94D12" w:rsidRPr="00F30B23">
        <w:rPr>
          <w:rFonts w:ascii="Times New Roman" w:hAnsi="Times New Roman"/>
        </w:rPr>
        <w:t>将</w:t>
      </w:r>
      <w:r w:rsidRPr="00F30B23">
        <w:rPr>
          <w:rFonts w:ascii="Times New Roman" w:hAnsi="Times New Roman"/>
        </w:rPr>
        <w:t>MATLAB</w:t>
      </w:r>
      <w:r w:rsidRPr="00F30B23">
        <w:rPr>
          <w:rFonts w:ascii="Times New Roman" w:hAnsi="Times New Roman"/>
        </w:rPr>
        <w:t>与其他平台相互结合。实现需要的功能，</w:t>
      </w:r>
      <w:r w:rsidR="00A94D12" w:rsidRPr="00F30B23">
        <w:rPr>
          <w:rFonts w:ascii="Times New Roman" w:hAnsi="Times New Roman"/>
        </w:rPr>
        <w:t>以此来</w:t>
      </w:r>
      <w:r w:rsidRPr="00F30B23">
        <w:rPr>
          <w:rFonts w:ascii="Times New Roman" w:hAnsi="Times New Roman"/>
        </w:rPr>
        <w:t>解决数值问题。</w:t>
      </w:r>
      <w:r w:rsidRPr="00F30B23">
        <w:rPr>
          <w:rFonts w:ascii="Times New Roman" w:hAnsi="Times New Roman"/>
        </w:rPr>
        <w:t xml:space="preserve"> </w:t>
      </w:r>
    </w:p>
    <w:p w14:paraId="67FA6710" w14:textId="088F8DB8" w:rsidR="00E05E8B" w:rsidRPr="00F30B23" w:rsidRDefault="00E05E8B" w:rsidP="00DD7B5F">
      <w:pPr>
        <w:pStyle w:val="a3"/>
        <w:spacing w:beforeLines="50" w:before="156" w:afterLines="50" w:after="156"/>
        <w:ind w:firstLineChars="200" w:firstLine="422"/>
        <w:rPr>
          <w:rFonts w:ascii="Times New Roman" w:hAnsi="Times New Roman"/>
          <w:b/>
        </w:rPr>
      </w:pPr>
      <w:r w:rsidRPr="00F30B23">
        <w:rPr>
          <w:rFonts w:ascii="Times New Roman" w:hAnsi="Times New Roman"/>
          <w:b/>
        </w:rPr>
        <w:t>课程目标</w:t>
      </w:r>
      <w:r w:rsidRPr="00F30B23">
        <w:rPr>
          <w:rFonts w:ascii="Times New Roman" w:hAnsi="Times New Roman"/>
          <w:b/>
        </w:rPr>
        <w:t>2</w:t>
      </w:r>
      <w:r w:rsidRPr="00F30B23">
        <w:rPr>
          <w:rFonts w:ascii="Times New Roman" w:hAnsi="Times New Roman"/>
          <w:b/>
        </w:rPr>
        <w:t>：</w:t>
      </w:r>
      <w:r w:rsidR="00A94D12" w:rsidRPr="00F30B23">
        <w:rPr>
          <w:rFonts w:ascii="Times New Roman" w:hAnsi="Times New Roman"/>
          <w:b/>
          <w:szCs w:val="21"/>
        </w:rPr>
        <w:t>基本能力的培养</w:t>
      </w:r>
    </w:p>
    <w:p w14:paraId="12FC5D4D" w14:textId="209F25B6" w:rsidR="00E05E8B" w:rsidRPr="00F30B23" w:rsidRDefault="00E05E8B" w:rsidP="004C384D">
      <w:pPr>
        <w:pStyle w:val="a3"/>
        <w:spacing w:beforeLines="50" w:before="156" w:afterLines="50" w:after="156"/>
        <w:ind w:firstLineChars="200" w:firstLine="420"/>
        <w:rPr>
          <w:rFonts w:ascii="Times New Roman" w:hAnsi="Times New Roman"/>
        </w:rPr>
      </w:pPr>
      <w:r w:rsidRPr="00F30B23">
        <w:rPr>
          <w:rFonts w:ascii="Times New Roman" w:hAnsi="Times New Roman"/>
        </w:rPr>
        <w:t>2</w:t>
      </w:r>
      <w:r w:rsidR="004C384D" w:rsidRPr="00F30B23">
        <w:rPr>
          <w:rFonts w:ascii="Times New Roman" w:hAnsi="Times New Roman"/>
        </w:rPr>
        <w:t>．</w:t>
      </w:r>
      <w:r w:rsidR="006D1EDD" w:rsidRPr="00F30B23">
        <w:rPr>
          <w:rFonts w:ascii="Times New Roman" w:hAnsi="Times New Roman"/>
        </w:rPr>
        <w:t>1</w:t>
      </w:r>
      <w:r w:rsidR="004C384D" w:rsidRPr="00F30B23">
        <w:rPr>
          <w:rFonts w:ascii="Times New Roman" w:hAnsi="Times New Roman"/>
        </w:rPr>
        <w:t xml:space="preserve">  </w:t>
      </w:r>
      <w:r w:rsidR="006D1EDD" w:rsidRPr="00F30B23">
        <w:rPr>
          <w:rFonts w:ascii="Times New Roman" w:hAnsi="Times New Roman"/>
        </w:rPr>
        <w:t>根据课程自身逻辑性，通过课程讲授的重点和难点，能够引导学生掌握剂量学中一般性的思维方式和解决问题的一般性原则和方法，培养较好的自学能力。</w:t>
      </w:r>
    </w:p>
    <w:p w14:paraId="19AAA4C6" w14:textId="7981D788" w:rsidR="006D1EDD" w:rsidRPr="00F30B23" w:rsidRDefault="006D1EDD" w:rsidP="006D1EDD">
      <w:pPr>
        <w:spacing w:line="360" w:lineRule="auto"/>
        <w:ind w:firstLineChars="200" w:firstLine="420"/>
        <w:rPr>
          <w:rFonts w:ascii="Times New Roman" w:eastAsia="宋体" w:hAnsi="Times New Roman" w:cs="Times New Roman"/>
          <w:szCs w:val="20"/>
        </w:rPr>
      </w:pPr>
      <w:r w:rsidRPr="00F30B23">
        <w:rPr>
          <w:rFonts w:ascii="Times New Roman" w:eastAsia="宋体" w:hAnsi="Times New Roman" w:cs="Times New Roman"/>
          <w:szCs w:val="20"/>
        </w:rPr>
        <w:t>2.</w:t>
      </w:r>
      <w:r w:rsidR="00AF0794" w:rsidRPr="00F30B23">
        <w:rPr>
          <w:rFonts w:ascii="Times New Roman" w:eastAsia="宋体" w:hAnsi="Times New Roman" w:cs="Times New Roman"/>
          <w:szCs w:val="20"/>
        </w:rPr>
        <w:t xml:space="preserve"> </w:t>
      </w:r>
      <w:r w:rsidRPr="00F30B23">
        <w:rPr>
          <w:rFonts w:ascii="Times New Roman" w:eastAsia="宋体" w:hAnsi="Times New Roman" w:cs="Times New Roman"/>
          <w:szCs w:val="20"/>
        </w:rPr>
        <w:t xml:space="preserve">2  </w:t>
      </w:r>
      <w:r w:rsidRPr="00F30B23">
        <w:rPr>
          <w:rFonts w:ascii="Times New Roman" w:eastAsia="宋体" w:hAnsi="Times New Roman" w:cs="Times New Roman"/>
          <w:szCs w:val="20"/>
        </w:rPr>
        <w:t>注重理论联系实际，以放射治疗和核医学临床实例为切入点将数值计算和数值分析技术应用其中，培养学生探索性解决问题以及综合分析问题的能力。</w:t>
      </w:r>
    </w:p>
    <w:p w14:paraId="586D595A" w14:textId="67820E20" w:rsidR="006D1EDD" w:rsidRPr="00F30B23" w:rsidRDefault="004108BA" w:rsidP="004108BA">
      <w:pPr>
        <w:spacing w:line="360" w:lineRule="auto"/>
        <w:ind w:leftChars="200" w:left="420" w:firstLineChars="100" w:firstLine="210"/>
        <w:rPr>
          <w:rFonts w:ascii="Times New Roman" w:hAnsi="Times New Roman" w:cs="Times New Roman"/>
          <w:szCs w:val="21"/>
        </w:rPr>
      </w:pPr>
      <w:r w:rsidRPr="00F30B23">
        <w:rPr>
          <w:rFonts w:ascii="Times New Roman" w:eastAsia="宋体" w:hAnsi="Times New Roman" w:cs="Times New Roman"/>
          <w:szCs w:val="20"/>
        </w:rPr>
        <w:lastRenderedPageBreak/>
        <w:t xml:space="preserve">2. 3  </w:t>
      </w:r>
      <w:r w:rsidRPr="00F30B23">
        <w:rPr>
          <w:rFonts w:ascii="Times New Roman" w:eastAsia="宋体" w:hAnsi="Times New Roman" w:cs="Times New Roman"/>
          <w:szCs w:val="20"/>
        </w:rPr>
        <w:t>要求学生能够熟练掌握关键算法描述中主要的专业英文词汇，具备较好的专业外语能力，有扎实的基本功。</w:t>
      </w:r>
    </w:p>
    <w:p w14:paraId="4EB32C52" w14:textId="66D26688" w:rsidR="00912891" w:rsidRPr="00F30B23" w:rsidRDefault="00912891" w:rsidP="00912891">
      <w:pPr>
        <w:pStyle w:val="a3"/>
        <w:spacing w:beforeLines="50" w:before="156" w:afterLines="50" w:after="156"/>
        <w:ind w:firstLineChars="200" w:firstLine="422"/>
        <w:rPr>
          <w:rFonts w:ascii="Times New Roman" w:hAnsi="Times New Roman"/>
          <w:b/>
        </w:rPr>
      </w:pPr>
      <w:r w:rsidRPr="00F30B23">
        <w:rPr>
          <w:rFonts w:ascii="Times New Roman" w:hAnsi="Times New Roman"/>
          <w:b/>
        </w:rPr>
        <w:t>课程目标</w:t>
      </w:r>
      <w:r w:rsidRPr="00F30B23">
        <w:rPr>
          <w:rFonts w:ascii="Times New Roman" w:hAnsi="Times New Roman"/>
          <w:b/>
        </w:rPr>
        <w:t>3</w:t>
      </w:r>
      <w:r w:rsidRPr="00F30B23">
        <w:rPr>
          <w:rFonts w:ascii="Times New Roman" w:hAnsi="Times New Roman"/>
          <w:b/>
        </w:rPr>
        <w:t>：</w:t>
      </w:r>
      <w:r w:rsidR="00A94D12" w:rsidRPr="00F30B23">
        <w:rPr>
          <w:rFonts w:ascii="Times New Roman" w:hAnsi="Times New Roman"/>
          <w:b/>
          <w:bCs/>
          <w:szCs w:val="21"/>
        </w:rPr>
        <w:t>创新能力的培养</w:t>
      </w:r>
    </w:p>
    <w:p w14:paraId="0B4363DC" w14:textId="0364DF0F" w:rsidR="007434E3" w:rsidRPr="00F30B23" w:rsidRDefault="004108BA" w:rsidP="00A94D12">
      <w:pPr>
        <w:pStyle w:val="a3"/>
        <w:spacing w:beforeLines="50" w:before="156" w:afterLines="50" w:after="156"/>
        <w:ind w:firstLineChars="200" w:firstLine="420"/>
        <w:rPr>
          <w:rFonts w:ascii="Times New Roman" w:hAnsi="Times New Roman"/>
          <w:b/>
        </w:rPr>
      </w:pPr>
      <w:r w:rsidRPr="00F30B23">
        <w:rPr>
          <w:rFonts w:ascii="Times New Roman" w:hAnsi="Times New Roman"/>
        </w:rPr>
        <w:t>能够</w:t>
      </w:r>
      <w:r w:rsidRPr="00F30B23">
        <w:rPr>
          <w:rFonts w:ascii="Times New Roman" w:hAnsi="Times New Roman"/>
          <w:szCs w:val="21"/>
        </w:rPr>
        <w:t>及时把新理论、新技术引入到教学内容中，引导学生思考和查阅有关的文献资料，不断提高创新能力。</w:t>
      </w:r>
    </w:p>
    <w:p w14:paraId="1560AB76" w14:textId="4F99465C" w:rsidR="00E05E8B" w:rsidRPr="00F30B23" w:rsidRDefault="00E05E8B" w:rsidP="00DD7B5F">
      <w:pPr>
        <w:pStyle w:val="a3"/>
        <w:spacing w:beforeLines="50" w:before="156" w:afterLines="50" w:after="156"/>
        <w:ind w:firstLineChars="200" w:firstLine="480"/>
        <w:rPr>
          <w:rFonts w:ascii="Times New Roman" w:hAnsi="Times New Roman"/>
        </w:rPr>
      </w:pPr>
      <w:r w:rsidRPr="00F30B23">
        <w:rPr>
          <w:rFonts w:ascii="Times New Roman" w:eastAsia="黑体" w:hAnsi="Times New Roman"/>
          <w:sz w:val="24"/>
          <w:szCs w:val="24"/>
        </w:rPr>
        <w:t>（三）课程目标与毕业要求、课程内容的</w:t>
      </w:r>
      <w:r w:rsidR="00DD7B5F" w:rsidRPr="00F30B23">
        <w:rPr>
          <w:rFonts w:ascii="Times New Roman" w:eastAsia="黑体" w:hAnsi="Times New Roman"/>
          <w:sz w:val="24"/>
          <w:szCs w:val="24"/>
        </w:rPr>
        <w:t>对应</w:t>
      </w:r>
      <w:r w:rsidRPr="00F30B23">
        <w:rPr>
          <w:rFonts w:ascii="Times New Roman" w:eastAsia="黑体" w:hAnsi="Times New Roman"/>
          <w:sz w:val="24"/>
          <w:szCs w:val="24"/>
        </w:rPr>
        <w:t>关系</w:t>
      </w:r>
    </w:p>
    <w:p w14:paraId="389E89D0" w14:textId="462D0679" w:rsidR="00E05E8B" w:rsidRPr="00F30B23" w:rsidRDefault="00DD7B5F" w:rsidP="00DD7B5F">
      <w:pPr>
        <w:pStyle w:val="a3"/>
        <w:spacing w:beforeLines="50" w:before="156" w:afterLines="50" w:after="156"/>
        <w:ind w:firstLineChars="200" w:firstLine="422"/>
        <w:jc w:val="center"/>
        <w:rPr>
          <w:rFonts w:ascii="Times New Roman" w:hAnsi="Times New Roman"/>
          <w:b/>
          <w:bCs/>
          <w:szCs w:val="21"/>
        </w:rPr>
      </w:pPr>
      <w:r w:rsidRPr="00F30B23">
        <w:rPr>
          <w:rFonts w:ascii="Times New Roman" w:hAnsi="Times New Roman"/>
          <w:b/>
          <w:bCs/>
          <w:szCs w:val="21"/>
        </w:rPr>
        <w:t>表</w:t>
      </w:r>
      <w:r w:rsidRPr="00F30B23">
        <w:rPr>
          <w:rFonts w:ascii="Times New Roman" w:hAnsi="Times New Roman"/>
          <w:b/>
          <w:bCs/>
          <w:szCs w:val="21"/>
        </w:rPr>
        <w:t>1</w:t>
      </w:r>
      <w:r w:rsidRPr="00F30B23">
        <w:rPr>
          <w:rFonts w:ascii="Times New Roman" w:hAnsi="Times New Roman"/>
          <w:b/>
          <w:bCs/>
          <w:szCs w:val="21"/>
        </w:rPr>
        <w:t>：</w:t>
      </w:r>
      <w:r w:rsidR="00E05E8B" w:rsidRPr="00F30B23">
        <w:rPr>
          <w:rFonts w:ascii="Times New Roman" w:hAnsi="Times New Roman"/>
          <w:b/>
          <w:bCs/>
          <w:szCs w:val="21"/>
        </w:rPr>
        <w:t>课程目标与</w:t>
      </w:r>
      <w:r w:rsidR="00242673" w:rsidRPr="00F30B23">
        <w:rPr>
          <w:rFonts w:ascii="Times New Roman" w:hAnsi="Times New Roman"/>
          <w:b/>
          <w:bCs/>
          <w:szCs w:val="21"/>
        </w:rPr>
        <w:t>课程内容、毕业要求</w:t>
      </w:r>
      <w:r w:rsidR="00E05E8B" w:rsidRPr="00F30B23">
        <w:rPr>
          <w:rFonts w:ascii="Times New Roman" w:hAnsi="Times New Roman"/>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RPr="00F30B23" w14:paraId="6609DBE6" w14:textId="77777777" w:rsidTr="00DD7B5F">
        <w:trPr>
          <w:jc w:val="center"/>
        </w:trPr>
        <w:tc>
          <w:tcPr>
            <w:tcW w:w="1302" w:type="dxa"/>
            <w:vAlign w:val="center"/>
          </w:tcPr>
          <w:p w14:paraId="3519B007" w14:textId="77777777" w:rsidR="00E05E8B" w:rsidRPr="00F30B23" w:rsidRDefault="00E05E8B" w:rsidP="00DD7B5F">
            <w:pPr>
              <w:pStyle w:val="a3"/>
              <w:spacing w:beforeLines="50" w:before="156" w:afterLines="50" w:after="156"/>
              <w:jc w:val="center"/>
              <w:rPr>
                <w:rFonts w:ascii="Times New Roman" w:hAnsi="Times New Roman"/>
                <w:b/>
                <w:bCs/>
                <w:szCs w:val="21"/>
              </w:rPr>
            </w:pPr>
            <w:r w:rsidRPr="00F30B23">
              <w:rPr>
                <w:rFonts w:ascii="Times New Roman" w:hAnsi="Times New Roman"/>
                <w:b/>
                <w:bCs/>
                <w:szCs w:val="21"/>
              </w:rPr>
              <w:t>课程目标</w:t>
            </w:r>
          </w:p>
        </w:tc>
        <w:tc>
          <w:tcPr>
            <w:tcW w:w="1959" w:type="dxa"/>
            <w:vAlign w:val="center"/>
          </w:tcPr>
          <w:p w14:paraId="3582D09D" w14:textId="77777777" w:rsidR="00E05E8B" w:rsidRPr="00F30B23" w:rsidRDefault="00E05E8B" w:rsidP="00DD7B5F">
            <w:pPr>
              <w:pStyle w:val="a3"/>
              <w:spacing w:beforeLines="50" w:before="156" w:afterLines="50" w:after="156"/>
              <w:jc w:val="center"/>
              <w:rPr>
                <w:rFonts w:ascii="Times New Roman" w:hAnsi="Times New Roman"/>
                <w:b/>
              </w:rPr>
            </w:pPr>
            <w:r w:rsidRPr="00F30B23">
              <w:rPr>
                <w:rFonts w:ascii="Times New Roman" w:hAnsi="Times New Roman"/>
                <w:b/>
              </w:rPr>
              <w:t>课程子目标</w:t>
            </w:r>
          </w:p>
        </w:tc>
        <w:tc>
          <w:tcPr>
            <w:tcW w:w="3118" w:type="dxa"/>
            <w:vAlign w:val="center"/>
          </w:tcPr>
          <w:p w14:paraId="7689E93A" w14:textId="77777777" w:rsidR="00E05E8B" w:rsidRPr="00F30B23" w:rsidRDefault="00B40ECD" w:rsidP="00DD7B5F">
            <w:pPr>
              <w:pStyle w:val="a3"/>
              <w:spacing w:beforeLines="50" w:before="156" w:afterLines="50" w:after="156"/>
              <w:jc w:val="center"/>
              <w:rPr>
                <w:rFonts w:ascii="Times New Roman" w:hAnsi="Times New Roman"/>
                <w:b/>
                <w:bCs/>
                <w:szCs w:val="21"/>
              </w:rPr>
            </w:pPr>
            <w:r w:rsidRPr="00F30B23">
              <w:rPr>
                <w:rFonts w:ascii="Times New Roman" w:hAnsi="Times New Roman"/>
                <w:b/>
                <w:bCs/>
                <w:szCs w:val="21"/>
              </w:rPr>
              <w:t>对应课程内容</w:t>
            </w:r>
          </w:p>
        </w:tc>
        <w:tc>
          <w:tcPr>
            <w:tcW w:w="2688" w:type="dxa"/>
            <w:vAlign w:val="center"/>
          </w:tcPr>
          <w:p w14:paraId="23C5603D" w14:textId="77777777" w:rsidR="00E05E8B" w:rsidRPr="00F30B23" w:rsidRDefault="00B40ECD" w:rsidP="00DD7B5F">
            <w:pPr>
              <w:pStyle w:val="a3"/>
              <w:spacing w:beforeLines="50" w:before="156" w:afterLines="50" w:after="156"/>
              <w:jc w:val="center"/>
              <w:rPr>
                <w:rFonts w:ascii="Times New Roman" w:hAnsi="Times New Roman"/>
                <w:b/>
                <w:bCs/>
                <w:szCs w:val="21"/>
              </w:rPr>
            </w:pPr>
            <w:r w:rsidRPr="00F30B23">
              <w:rPr>
                <w:rFonts w:ascii="Times New Roman" w:hAnsi="Times New Roman"/>
                <w:b/>
                <w:bCs/>
                <w:szCs w:val="21"/>
              </w:rPr>
              <w:t>对应毕业要求</w:t>
            </w:r>
          </w:p>
        </w:tc>
      </w:tr>
      <w:tr w:rsidR="00E05E8B" w:rsidRPr="00F30B23" w14:paraId="0C5729A1" w14:textId="77777777" w:rsidTr="00DD7B5F">
        <w:trPr>
          <w:jc w:val="center"/>
        </w:trPr>
        <w:tc>
          <w:tcPr>
            <w:tcW w:w="1302" w:type="dxa"/>
            <w:vMerge w:val="restart"/>
            <w:vAlign w:val="center"/>
          </w:tcPr>
          <w:p w14:paraId="2345FB4C" w14:textId="77777777" w:rsidR="00E05E8B" w:rsidRPr="00F30B23" w:rsidRDefault="00E05E8B" w:rsidP="00DD7B5F">
            <w:pPr>
              <w:pStyle w:val="a3"/>
              <w:spacing w:beforeLines="50" w:before="156" w:afterLines="50" w:after="156"/>
              <w:jc w:val="center"/>
              <w:rPr>
                <w:rFonts w:ascii="Times New Roman" w:hAnsi="Times New Roman"/>
                <w:szCs w:val="21"/>
              </w:rPr>
            </w:pPr>
            <w:r w:rsidRPr="00F30B23">
              <w:rPr>
                <w:rFonts w:ascii="Times New Roman" w:hAnsi="Times New Roman"/>
                <w:szCs w:val="21"/>
              </w:rPr>
              <w:t>课程目标</w:t>
            </w:r>
            <w:r w:rsidRPr="00F30B23">
              <w:rPr>
                <w:rFonts w:ascii="Times New Roman" w:hAnsi="Times New Roman"/>
                <w:szCs w:val="21"/>
              </w:rPr>
              <w:t>1</w:t>
            </w:r>
          </w:p>
        </w:tc>
        <w:tc>
          <w:tcPr>
            <w:tcW w:w="1959" w:type="dxa"/>
            <w:vAlign w:val="center"/>
          </w:tcPr>
          <w:p w14:paraId="4EC645EF" w14:textId="77777777" w:rsidR="00E05E8B" w:rsidRPr="00F30B23" w:rsidRDefault="00E05E8B" w:rsidP="00DD7B5F">
            <w:pPr>
              <w:pStyle w:val="a3"/>
              <w:spacing w:beforeLines="50" w:before="156" w:afterLines="50" w:after="156"/>
              <w:jc w:val="center"/>
              <w:rPr>
                <w:rFonts w:ascii="Times New Roman" w:hAnsi="Times New Roman"/>
              </w:rPr>
            </w:pPr>
            <w:r w:rsidRPr="00F30B23">
              <w:rPr>
                <w:rFonts w:ascii="Times New Roman" w:hAnsi="Times New Roman"/>
              </w:rPr>
              <w:t>1.1</w:t>
            </w:r>
          </w:p>
        </w:tc>
        <w:tc>
          <w:tcPr>
            <w:tcW w:w="3118" w:type="dxa"/>
            <w:vAlign w:val="center"/>
          </w:tcPr>
          <w:p w14:paraId="10999D0D" w14:textId="77777777" w:rsidR="004108BA" w:rsidRPr="00F30B23" w:rsidRDefault="004108BA" w:rsidP="004108BA">
            <w:pPr>
              <w:snapToGrid w:val="0"/>
              <w:rPr>
                <w:rFonts w:ascii="Times New Roman" w:eastAsia="宋体" w:hAnsi="Times New Roman" w:cs="Times New Roman"/>
                <w:szCs w:val="20"/>
              </w:rPr>
            </w:pPr>
            <w:r w:rsidRPr="00F30B23">
              <w:rPr>
                <w:rFonts w:ascii="Times New Roman" w:eastAsia="宋体" w:hAnsi="Times New Roman" w:cs="Times New Roman"/>
                <w:szCs w:val="20"/>
              </w:rPr>
              <w:t>第二章</w:t>
            </w:r>
            <w:r w:rsidRPr="00F30B23">
              <w:rPr>
                <w:rFonts w:ascii="Times New Roman" w:eastAsia="宋体" w:hAnsi="Times New Roman" w:cs="Times New Roman"/>
                <w:szCs w:val="20"/>
              </w:rPr>
              <w:t xml:space="preserve"> MATLAB</w:t>
            </w:r>
            <w:r w:rsidRPr="00F30B23">
              <w:rPr>
                <w:rFonts w:ascii="Times New Roman" w:eastAsia="宋体" w:hAnsi="Times New Roman" w:cs="Times New Roman"/>
                <w:szCs w:val="20"/>
              </w:rPr>
              <w:t>计算方法基础</w:t>
            </w:r>
          </w:p>
          <w:p w14:paraId="2775CBED" w14:textId="75949958" w:rsidR="004108BA" w:rsidRPr="00F30B23" w:rsidRDefault="004108BA" w:rsidP="008E3A80">
            <w:pPr>
              <w:snapToGrid w:val="0"/>
              <w:rPr>
                <w:rFonts w:ascii="Times New Roman" w:hAnsi="Times New Roman" w:cs="Times New Roman"/>
              </w:rPr>
            </w:pPr>
            <w:r w:rsidRPr="00F30B23">
              <w:rPr>
                <w:rFonts w:ascii="Times New Roman" w:eastAsia="宋体" w:hAnsi="Times New Roman" w:cs="Times New Roman"/>
                <w:szCs w:val="20"/>
              </w:rPr>
              <w:t>第三章</w:t>
            </w:r>
            <w:r w:rsidRPr="00F30B23">
              <w:rPr>
                <w:rFonts w:ascii="Times New Roman" w:eastAsia="宋体" w:hAnsi="Times New Roman" w:cs="Times New Roman"/>
                <w:szCs w:val="20"/>
              </w:rPr>
              <w:t xml:space="preserve"> MATLAB</w:t>
            </w:r>
            <w:r w:rsidRPr="00F30B23">
              <w:rPr>
                <w:rFonts w:ascii="Times New Roman" w:eastAsia="宋体" w:hAnsi="Times New Roman" w:cs="Times New Roman"/>
                <w:szCs w:val="20"/>
              </w:rPr>
              <w:t>数值计算</w:t>
            </w:r>
          </w:p>
        </w:tc>
        <w:tc>
          <w:tcPr>
            <w:tcW w:w="2688" w:type="dxa"/>
            <w:vAlign w:val="center"/>
          </w:tcPr>
          <w:p w14:paraId="6D1CFE5D" w14:textId="4DACF274" w:rsidR="003B484F" w:rsidRPr="00F30B23" w:rsidRDefault="003B484F" w:rsidP="003B484F">
            <w:pPr>
              <w:snapToGrid w:val="0"/>
              <w:rPr>
                <w:rFonts w:ascii="Times New Roman" w:eastAsia="宋体" w:hAnsi="Times New Roman" w:cs="Times New Roman"/>
                <w:szCs w:val="20"/>
              </w:rPr>
            </w:pPr>
            <w:r w:rsidRPr="00F30B23">
              <w:rPr>
                <w:rFonts w:ascii="Times New Roman" w:eastAsia="宋体" w:hAnsi="Times New Roman" w:cs="Times New Roman"/>
                <w:szCs w:val="20"/>
              </w:rPr>
              <w:t>3-1</w:t>
            </w:r>
            <w:r w:rsidR="008E3A80" w:rsidRPr="00F30B23">
              <w:rPr>
                <w:rFonts w:ascii="Times New Roman" w:eastAsia="宋体" w:hAnsi="Times New Roman" w:cs="Times New Roman"/>
                <w:szCs w:val="20"/>
              </w:rPr>
              <w:t>具备良好扎实的</w:t>
            </w:r>
            <w:r w:rsidR="008E3A80" w:rsidRPr="00F30B23">
              <w:rPr>
                <w:rFonts w:ascii="Times New Roman" w:eastAsia="宋体" w:hAnsi="Times New Roman" w:cs="Times New Roman"/>
                <w:szCs w:val="20"/>
              </w:rPr>
              <w:t xml:space="preserve">MATLAB </w:t>
            </w:r>
            <w:r w:rsidR="008E3A80" w:rsidRPr="00F30B23">
              <w:rPr>
                <w:rFonts w:ascii="Times New Roman" w:eastAsia="宋体" w:hAnsi="Times New Roman" w:cs="Times New Roman"/>
                <w:szCs w:val="20"/>
              </w:rPr>
              <w:t>相关基础；掌握与数值相关的计算方法、处理常见问题等方面的基础知识；</w:t>
            </w:r>
          </w:p>
        </w:tc>
      </w:tr>
      <w:tr w:rsidR="004108BA" w:rsidRPr="00F30B23" w14:paraId="7E2BB61E" w14:textId="77777777" w:rsidTr="00DD7B5F">
        <w:trPr>
          <w:jc w:val="center"/>
        </w:trPr>
        <w:tc>
          <w:tcPr>
            <w:tcW w:w="1302" w:type="dxa"/>
            <w:vMerge/>
            <w:vAlign w:val="center"/>
          </w:tcPr>
          <w:p w14:paraId="5B8BAE66" w14:textId="77777777" w:rsidR="004108BA" w:rsidRPr="00F30B23" w:rsidRDefault="004108BA" w:rsidP="004108BA">
            <w:pPr>
              <w:pStyle w:val="a3"/>
              <w:spacing w:beforeLines="50" w:before="156" w:afterLines="50" w:after="156"/>
              <w:jc w:val="center"/>
              <w:rPr>
                <w:rFonts w:ascii="Times New Roman" w:hAnsi="Times New Roman"/>
                <w:szCs w:val="21"/>
              </w:rPr>
            </w:pPr>
          </w:p>
        </w:tc>
        <w:tc>
          <w:tcPr>
            <w:tcW w:w="1959" w:type="dxa"/>
            <w:vAlign w:val="center"/>
          </w:tcPr>
          <w:p w14:paraId="18AE78AB" w14:textId="58074BD6" w:rsidR="004108BA" w:rsidRPr="00F30B23" w:rsidRDefault="004108BA" w:rsidP="004108BA">
            <w:pPr>
              <w:pStyle w:val="a3"/>
              <w:spacing w:beforeLines="50" w:before="156" w:afterLines="50" w:after="156"/>
              <w:jc w:val="center"/>
              <w:rPr>
                <w:rFonts w:ascii="Times New Roman" w:hAnsi="Times New Roman"/>
              </w:rPr>
            </w:pPr>
            <w:r w:rsidRPr="00F30B23">
              <w:rPr>
                <w:rFonts w:ascii="Times New Roman" w:hAnsi="Times New Roman"/>
              </w:rPr>
              <w:t>1.2</w:t>
            </w:r>
          </w:p>
        </w:tc>
        <w:tc>
          <w:tcPr>
            <w:tcW w:w="3118" w:type="dxa"/>
            <w:vAlign w:val="center"/>
          </w:tcPr>
          <w:p w14:paraId="5DED9522" w14:textId="25C8419F" w:rsidR="008E3A80" w:rsidRPr="00F30B23" w:rsidRDefault="008E3A80" w:rsidP="004108BA">
            <w:pPr>
              <w:pStyle w:val="a3"/>
              <w:jc w:val="center"/>
              <w:rPr>
                <w:rFonts w:ascii="Times New Roman" w:hAnsi="Times New Roman"/>
              </w:rPr>
            </w:pPr>
            <w:r w:rsidRPr="00F30B23">
              <w:rPr>
                <w:rFonts w:ascii="Times New Roman" w:hAnsi="Times New Roman"/>
              </w:rPr>
              <w:t>第五章</w:t>
            </w:r>
            <w:r w:rsidRPr="00F30B23">
              <w:rPr>
                <w:rFonts w:ascii="Times New Roman" w:hAnsi="Times New Roman"/>
              </w:rPr>
              <w:t xml:space="preserve"> MATLAB</w:t>
            </w:r>
            <w:r w:rsidRPr="00F30B23">
              <w:rPr>
                <w:rFonts w:ascii="Times New Roman" w:hAnsi="Times New Roman"/>
              </w:rPr>
              <w:t>插值与拟合</w:t>
            </w:r>
          </w:p>
          <w:p w14:paraId="7857E407" w14:textId="2B89166A" w:rsidR="008E3A80" w:rsidRPr="00F30B23" w:rsidRDefault="004108BA" w:rsidP="008E3A80">
            <w:pPr>
              <w:pStyle w:val="a3"/>
              <w:jc w:val="center"/>
              <w:rPr>
                <w:rFonts w:ascii="Times New Roman" w:hAnsi="Times New Roman"/>
              </w:rPr>
            </w:pPr>
            <w:r w:rsidRPr="00F30B23">
              <w:rPr>
                <w:rFonts w:ascii="Times New Roman" w:hAnsi="Times New Roman"/>
              </w:rPr>
              <w:t>第八章</w:t>
            </w:r>
            <w:r w:rsidR="008E3A80" w:rsidRPr="00F30B23">
              <w:rPr>
                <w:rFonts w:ascii="Times New Roman" w:hAnsi="Times New Roman"/>
              </w:rPr>
              <w:t xml:space="preserve"> </w:t>
            </w:r>
            <w:r w:rsidR="008E3A80" w:rsidRPr="00F30B23">
              <w:rPr>
                <w:rFonts w:ascii="Times New Roman" w:hAnsi="Times New Roman"/>
              </w:rPr>
              <w:t>微积分方程计算</w:t>
            </w:r>
          </w:p>
        </w:tc>
        <w:tc>
          <w:tcPr>
            <w:tcW w:w="2688" w:type="dxa"/>
            <w:vAlign w:val="center"/>
          </w:tcPr>
          <w:p w14:paraId="5ED3CB50" w14:textId="15E51E1E" w:rsidR="004108BA" w:rsidRPr="00F30B23" w:rsidRDefault="003B484F" w:rsidP="00236CF5">
            <w:pPr>
              <w:snapToGrid w:val="0"/>
              <w:rPr>
                <w:rFonts w:ascii="Times New Roman" w:eastAsia="宋体" w:hAnsi="Times New Roman" w:cs="Times New Roman"/>
                <w:szCs w:val="20"/>
              </w:rPr>
            </w:pPr>
            <w:r w:rsidRPr="00F30B23">
              <w:rPr>
                <w:rFonts w:ascii="Times New Roman" w:eastAsia="宋体" w:hAnsi="Times New Roman" w:cs="Times New Roman"/>
                <w:szCs w:val="20"/>
              </w:rPr>
              <w:t xml:space="preserve">3-6  </w:t>
            </w:r>
            <w:r w:rsidRPr="00F30B23">
              <w:rPr>
                <w:rFonts w:ascii="Times New Roman" w:eastAsia="宋体" w:hAnsi="Times New Roman" w:cs="Times New Roman"/>
                <w:szCs w:val="20"/>
              </w:rPr>
              <w:t>熟悉</w:t>
            </w:r>
            <w:r w:rsidRPr="00F30B23">
              <w:rPr>
                <w:rFonts w:ascii="Times New Roman" w:eastAsia="宋体" w:hAnsi="Times New Roman" w:cs="Times New Roman"/>
                <w:szCs w:val="20"/>
              </w:rPr>
              <w:t xml:space="preserve">MATLAB </w:t>
            </w:r>
            <w:r w:rsidRPr="00F30B23">
              <w:rPr>
                <w:rFonts w:ascii="Times New Roman" w:eastAsia="宋体" w:hAnsi="Times New Roman" w:cs="Times New Roman"/>
                <w:szCs w:val="20"/>
              </w:rPr>
              <w:t>插值和拟合的基本理论和知识，能用微积分方程计算解决相关问题。</w:t>
            </w:r>
          </w:p>
        </w:tc>
      </w:tr>
      <w:tr w:rsidR="004108BA" w:rsidRPr="00F30B23" w14:paraId="280D4B68" w14:textId="77777777" w:rsidTr="00DD7B5F">
        <w:trPr>
          <w:jc w:val="center"/>
        </w:trPr>
        <w:tc>
          <w:tcPr>
            <w:tcW w:w="1302" w:type="dxa"/>
            <w:vMerge/>
            <w:vAlign w:val="center"/>
          </w:tcPr>
          <w:p w14:paraId="06E4B213" w14:textId="77777777" w:rsidR="004108BA" w:rsidRPr="00F30B23" w:rsidRDefault="004108BA" w:rsidP="004108BA">
            <w:pPr>
              <w:pStyle w:val="a3"/>
              <w:spacing w:beforeLines="50" w:before="156" w:afterLines="50" w:after="156"/>
              <w:jc w:val="center"/>
              <w:rPr>
                <w:rFonts w:ascii="Times New Roman" w:hAnsi="Times New Roman"/>
                <w:szCs w:val="21"/>
              </w:rPr>
            </w:pPr>
          </w:p>
        </w:tc>
        <w:tc>
          <w:tcPr>
            <w:tcW w:w="1959" w:type="dxa"/>
            <w:vAlign w:val="center"/>
          </w:tcPr>
          <w:p w14:paraId="0E90394E" w14:textId="0AE42354" w:rsidR="004108BA" w:rsidRPr="00F30B23" w:rsidRDefault="004108BA" w:rsidP="004108BA">
            <w:pPr>
              <w:pStyle w:val="a3"/>
              <w:spacing w:beforeLines="50" w:before="156" w:afterLines="50" w:after="156"/>
              <w:jc w:val="center"/>
              <w:rPr>
                <w:rFonts w:ascii="Times New Roman" w:hAnsi="Times New Roman"/>
              </w:rPr>
            </w:pPr>
            <w:r w:rsidRPr="00F30B23">
              <w:rPr>
                <w:rFonts w:ascii="Times New Roman" w:hAnsi="Times New Roman"/>
              </w:rPr>
              <w:t>1.3</w:t>
            </w:r>
          </w:p>
        </w:tc>
        <w:tc>
          <w:tcPr>
            <w:tcW w:w="3118" w:type="dxa"/>
            <w:vAlign w:val="center"/>
          </w:tcPr>
          <w:p w14:paraId="4DF313DE" w14:textId="4C669142" w:rsidR="004108BA" w:rsidRPr="00F30B23" w:rsidRDefault="004108BA" w:rsidP="004108BA">
            <w:pPr>
              <w:pStyle w:val="a3"/>
              <w:spacing w:beforeLines="50" w:before="156" w:afterLines="50" w:after="156"/>
              <w:jc w:val="center"/>
              <w:rPr>
                <w:rFonts w:ascii="Times New Roman" w:hAnsi="Times New Roman"/>
              </w:rPr>
            </w:pPr>
            <w:r w:rsidRPr="00F30B23">
              <w:rPr>
                <w:rFonts w:ascii="Times New Roman" w:hAnsi="Times New Roman"/>
              </w:rPr>
              <w:t>第十章数值分析的综合实例</w:t>
            </w:r>
          </w:p>
        </w:tc>
        <w:tc>
          <w:tcPr>
            <w:tcW w:w="2688" w:type="dxa"/>
            <w:vAlign w:val="center"/>
          </w:tcPr>
          <w:p w14:paraId="014DFDC6" w14:textId="2829A451" w:rsidR="004108BA" w:rsidRPr="00F30B23" w:rsidRDefault="003B484F" w:rsidP="00236CF5">
            <w:pPr>
              <w:snapToGrid w:val="0"/>
              <w:rPr>
                <w:rFonts w:ascii="Times New Roman" w:eastAsia="宋体" w:hAnsi="Times New Roman" w:cs="Times New Roman"/>
                <w:szCs w:val="20"/>
              </w:rPr>
            </w:pPr>
            <w:r w:rsidRPr="00F30B23">
              <w:rPr>
                <w:rFonts w:ascii="Times New Roman" w:eastAsia="宋体" w:hAnsi="Times New Roman" w:cs="Times New Roman"/>
                <w:szCs w:val="20"/>
              </w:rPr>
              <w:t xml:space="preserve">3-8  </w:t>
            </w:r>
            <w:r w:rsidR="008E3A80" w:rsidRPr="00F30B23">
              <w:rPr>
                <w:rFonts w:ascii="Times New Roman" w:eastAsia="宋体" w:hAnsi="Times New Roman" w:cs="Times New Roman"/>
                <w:szCs w:val="20"/>
              </w:rPr>
              <w:t>熟悉掌握数据分析的基本知识和技能，具有根据问题实际需</w:t>
            </w:r>
            <w:r w:rsidR="00813B6E" w:rsidRPr="00F30B23">
              <w:rPr>
                <w:rFonts w:ascii="Times New Roman" w:eastAsia="宋体" w:hAnsi="Times New Roman" w:cs="Times New Roman"/>
                <w:szCs w:val="20"/>
              </w:rPr>
              <w:t>求进行具体分析并解决</w:t>
            </w:r>
            <w:r w:rsidR="008E3A80" w:rsidRPr="00F30B23">
              <w:rPr>
                <w:rFonts w:ascii="Times New Roman" w:eastAsia="宋体" w:hAnsi="Times New Roman" w:cs="Times New Roman"/>
                <w:szCs w:val="20"/>
              </w:rPr>
              <w:t>的能力；</w:t>
            </w:r>
          </w:p>
        </w:tc>
      </w:tr>
      <w:tr w:rsidR="004108BA" w:rsidRPr="00F30B23" w14:paraId="5BBF78BB" w14:textId="77777777" w:rsidTr="00DD7B5F">
        <w:trPr>
          <w:jc w:val="center"/>
        </w:trPr>
        <w:tc>
          <w:tcPr>
            <w:tcW w:w="1302" w:type="dxa"/>
            <w:vMerge w:val="restart"/>
            <w:vAlign w:val="center"/>
          </w:tcPr>
          <w:p w14:paraId="21128A49" w14:textId="77777777" w:rsidR="004108BA" w:rsidRPr="00F30B23" w:rsidRDefault="004108BA" w:rsidP="004108BA">
            <w:pPr>
              <w:pStyle w:val="a3"/>
              <w:spacing w:beforeLines="50" w:before="156" w:afterLines="50" w:after="156"/>
              <w:jc w:val="center"/>
              <w:rPr>
                <w:rFonts w:ascii="Times New Roman" w:hAnsi="Times New Roman"/>
                <w:szCs w:val="21"/>
              </w:rPr>
            </w:pPr>
            <w:r w:rsidRPr="00F30B23">
              <w:rPr>
                <w:rFonts w:ascii="Times New Roman" w:hAnsi="Times New Roman"/>
                <w:szCs w:val="21"/>
              </w:rPr>
              <w:t>课程目标</w:t>
            </w:r>
            <w:r w:rsidRPr="00F30B23">
              <w:rPr>
                <w:rFonts w:ascii="Times New Roman" w:hAnsi="Times New Roman"/>
                <w:szCs w:val="21"/>
              </w:rPr>
              <w:t>2</w:t>
            </w:r>
          </w:p>
        </w:tc>
        <w:tc>
          <w:tcPr>
            <w:tcW w:w="1959" w:type="dxa"/>
            <w:vAlign w:val="center"/>
          </w:tcPr>
          <w:p w14:paraId="5F4FC5A8" w14:textId="77777777" w:rsidR="004108BA" w:rsidRPr="00F30B23" w:rsidRDefault="004108BA" w:rsidP="004108BA">
            <w:pPr>
              <w:pStyle w:val="a3"/>
              <w:spacing w:beforeLines="50" w:before="156" w:afterLines="50" w:after="156"/>
              <w:jc w:val="center"/>
              <w:rPr>
                <w:rFonts w:ascii="Times New Roman" w:hAnsi="Times New Roman"/>
              </w:rPr>
            </w:pPr>
            <w:r w:rsidRPr="00F30B23">
              <w:rPr>
                <w:rFonts w:ascii="Times New Roman" w:hAnsi="Times New Roman"/>
              </w:rPr>
              <w:t>2.1</w:t>
            </w:r>
          </w:p>
        </w:tc>
        <w:tc>
          <w:tcPr>
            <w:tcW w:w="3118" w:type="dxa"/>
            <w:vAlign w:val="center"/>
          </w:tcPr>
          <w:p w14:paraId="1CEE53C8" w14:textId="3FC6A39A" w:rsidR="004108BA" w:rsidRPr="00F30B23" w:rsidRDefault="004108BA" w:rsidP="004108BA">
            <w:pPr>
              <w:pStyle w:val="a3"/>
              <w:spacing w:beforeLines="50" w:before="156" w:afterLines="50" w:after="156"/>
              <w:jc w:val="center"/>
              <w:rPr>
                <w:rFonts w:ascii="Times New Roman" w:hAnsi="Times New Roman"/>
              </w:rPr>
            </w:pPr>
            <w:r w:rsidRPr="00F30B23">
              <w:rPr>
                <w:rFonts w:ascii="Times New Roman" w:hAnsi="Times New Roman"/>
              </w:rPr>
              <w:t>第六章</w:t>
            </w:r>
            <w:r w:rsidR="00813B6E" w:rsidRPr="00F30B23">
              <w:rPr>
                <w:rFonts w:ascii="Times New Roman" w:hAnsi="Times New Roman"/>
              </w:rPr>
              <w:t xml:space="preserve"> </w:t>
            </w:r>
            <w:r w:rsidRPr="00F30B23">
              <w:rPr>
                <w:rFonts w:ascii="Times New Roman" w:hAnsi="Times New Roman"/>
              </w:rPr>
              <w:t>线性方程组的求解</w:t>
            </w:r>
          </w:p>
          <w:p w14:paraId="125EA9E5" w14:textId="7C659C61" w:rsidR="008E3A80" w:rsidRPr="00F30B23" w:rsidRDefault="008E3A80" w:rsidP="004108BA">
            <w:pPr>
              <w:pStyle w:val="a3"/>
              <w:spacing w:beforeLines="50" w:before="156" w:afterLines="50" w:after="156"/>
              <w:jc w:val="center"/>
              <w:rPr>
                <w:rFonts w:ascii="Times New Roman" w:hAnsi="Times New Roman"/>
              </w:rPr>
            </w:pPr>
            <w:r w:rsidRPr="00F30B23">
              <w:rPr>
                <w:rFonts w:ascii="Times New Roman" w:hAnsi="Times New Roman"/>
              </w:rPr>
              <w:t>第四章</w:t>
            </w:r>
            <w:r w:rsidRPr="00F30B23">
              <w:rPr>
                <w:rFonts w:ascii="Times New Roman" w:hAnsi="Times New Roman"/>
              </w:rPr>
              <w:t>MATLAB</w:t>
            </w:r>
            <w:r w:rsidRPr="00F30B23">
              <w:rPr>
                <w:rFonts w:ascii="Times New Roman" w:hAnsi="Times New Roman"/>
              </w:rPr>
              <w:t>的微积分变换</w:t>
            </w:r>
          </w:p>
        </w:tc>
        <w:tc>
          <w:tcPr>
            <w:tcW w:w="2688" w:type="dxa"/>
            <w:vAlign w:val="center"/>
          </w:tcPr>
          <w:p w14:paraId="54A8688B" w14:textId="06590945" w:rsidR="004108BA" w:rsidRPr="00F30B23" w:rsidRDefault="00236CF5" w:rsidP="00236CF5">
            <w:pPr>
              <w:snapToGrid w:val="0"/>
              <w:rPr>
                <w:rFonts w:ascii="Times New Roman" w:eastAsia="宋体" w:hAnsi="Times New Roman" w:cs="Times New Roman"/>
                <w:szCs w:val="20"/>
              </w:rPr>
            </w:pPr>
            <w:r w:rsidRPr="00F30B23">
              <w:rPr>
                <w:rFonts w:ascii="Times New Roman" w:eastAsia="宋体" w:hAnsi="Times New Roman" w:cs="Times New Roman"/>
                <w:szCs w:val="20"/>
              </w:rPr>
              <w:t>3-4</w:t>
            </w:r>
            <w:r w:rsidRPr="00F30B23">
              <w:rPr>
                <w:rFonts w:ascii="Times New Roman" w:eastAsia="宋体" w:hAnsi="Times New Roman" w:cs="Times New Roman"/>
                <w:szCs w:val="20"/>
              </w:rPr>
              <w:t>掌握线性方程组求解和</w:t>
            </w:r>
            <w:r w:rsidRPr="00F30B23">
              <w:rPr>
                <w:rFonts w:ascii="Times New Roman" w:eastAsia="宋体" w:hAnsi="Times New Roman" w:cs="Times New Roman"/>
                <w:szCs w:val="20"/>
              </w:rPr>
              <w:t>MATLAB</w:t>
            </w:r>
            <w:r w:rsidRPr="00F30B23">
              <w:rPr>
                <w:rFonts w:ascii="Times New Roman" w:eastAsia="宋体" w:hAnsi="Times New Roman" w:cs="Times New Roman"/>
                <w:szCs w:val="20"/>
              </w:rPr>
              <w:t>微积分变换的基本知识</w:t>
            </w:r>
            <w:r w:rsidR="00F8417D" w:rsidRPr="00F30B23">
              <w:rPr>
                <w:rFonts w:ascii="Times New Roman" w:eastAsia="宋体" w:hAnsi="Times New Roman" w:cs="Times New Roman"/>
                <w:szCs w:val="20"/>
              </w:rPr>
              <w:t>；</w:t>
            </w:r>
          </w:p>
        </w:tc>
      </w:tr>
      <w:tr w:rsidR="004108BA" w:rsidRPr="00F30B23" w14:paraId="6BB4C7A0" w14:textId="77777777" w:rsidTr="00DD7B5F">
        <w:trPr>
          <w:jc w:val="center"/>
        </w:trPr>
        <w:tc>
          <w:tcPr>
            <w:tcW w:w="1302" w:type="dxa"/>
            <w:vMerge/>
            <w:vAlign w:val="center"/>
          </w:tcPr>
          <w:p w14:paraId="44BD2D51" w14:textId="77777777" w:rsidR="004108BA" w:rsidRPr="00F30B23" w:rsidRDefault="004108BA" w:rsidP="004108BA">
            <w:pPr>
              <w:pStyle w:val="a3"/>
              <w:spacing w:beforeLines="50" w:before="156" w:afterLines="50" w:after="156"/>
              <w:jc w:val="center"/>
              <w:rPr>
                <w:rFonts w:ascii="Times New Roman" w:hAnsi="Times New Roman"/>
                <w:szCs w:val="21"/>
              </w:rPr>
            </w:pPr>
          </w:p>
        </w:tc>
        <w:tc>
          <w:tcPr>
            <w:tcW w:w="1959" w:type="dxa"/>
            <w:vAlign w:val="center"/>
          </w:tcPr>
          <w:p w14:paraId="2880434F" w14:textId="444A8D8D" w:rsidR="004108BA" w:rsidRPr="00F30B23" w:rsidRDefault="004108BA" w:rsidP="004108BA">
            <w:pPr>
              <w:pStyle w:val="a3"/>
              <w:spacing w:beforeLines="50" w:before="156" w:afterLines="50" w:after="156"/>
              <w:jc w:val="center"/>
              <w:rPr>
                <w:rFonts w:ascii="Times New Roman" w:hAnsi="Times New Roman"/>
              </w:rPr>
            </w:pPr>
            <w:r w:rsidRPr="00F30B23">
              <w:rPr>
                <w:rFonts w:ascii="Times New Roman" w:hAnsi="Times New Roman"/>
              </w:rPr>
              <w:t>2.2</w:t>
            </w:r>
          </w:p>
        </w:tc>
        <w:tc>
          <w:tcPr>
            <w:tcW w:w="3118" w:type="dxa"/>
            <w:vAlign w:val="center"/>
          </w:tcPr>
          <w:p w14:paraId="5BA30118" w14:textId="44766CEE" w:rsidR="004108BA" w:rsidRPr="00F30B23" w:rsidRDefault="004108BA" w:rsidP="004108BA">
            <w:pPr>
              <w:pStyle w:val="a3"/>
              <w:spacing w:beforeLines="50" w:before="156" w:afterLines="50" w:after="156"/>
              <w:jc w:val="center"/>
              <w:rPr>
                <w:rFonts w:ascii="Times New Roman" w:hAnsi="Times New Roman"/>
              </w:rPr>
            </w:pPr>
            <w:r w:rsidRPr="00F30B23">
              <w:rPr>
                <w:rFonts w:ascii="Times New Roman" w:hAnsi="Times New Roman"/>
              </w:rPr>
              <w:t>第七章</w:t>
            </w:r>
            <w:r w:rsidRPr="00F30B23">
              <w:rPr>
                <w:rFonts w:ascii="Times New Roman" w:hAnsi="Times New Roman"/>
              </w:rPr>
              <w:t xml:space="preserve"> </w:t>
            </w:r>
            <w:r w:rsidRPr="00F30B23">
              <w:rPr>
                <w:rFonts w:ascii="Times New Roman" w:hAnsi="Times New Roman"/>
              </w:rPr>
              <w:t>非线性方程组的求解</w:t>
            </w:r>
          </w:p>
        </w:tc>
        <w:tc>
          <w:tcPr>
            <w:tcW w:w="2688" w:type="dxa"/>
            <w:vAlign w:val="center"/>
          </w:tcPr>
          <w:p w14:paraId="176DD5EE" w14:textId="69E16467" w:rsidR="004108BA" w:rsidRPr="00F30B23" w:rsidRDefault="003B484F" w:rsidP="00236CF5">
            <w:pPr>
              <w:snapToGrid w:val="0"/>
              <w:rPr>
                <w:rFonts w:ascii="Times New Roman" w:eastAsia="宋体" w:hAnsi="Times New Roman" w:cs="Times New Roman"/>
                <w:szCs w:val="20"/>
              </w:rPr>
            </w:pPr>
            <w:r w:rsidRPr="00F30B23">
              <w:rPr>
                <w:rFonts w:ascii="Times New Roman" w:eastAsia="宋体" w:hAnsi="Times New Roman" w:cs="Times New Roman"/>
                <w:szCs w:val="20"/>
              </w:rPr>
              <w:t xml:space="preserve">3-7  </w:t>
            </w:r>
            <w:r w:rsidR="00BE2D0D" w:rsidRPr="00F30B23">
              <w:rPr>
                <w:rFonts w:ascii="Times New Roman" w:eastAsia="宋体" w:hAnsi="Times New Roman" w:cs="Times New Roman"/>
                <w:szCs w:val="20"/>
              </w:rPr>
              <w:t>熟练非线性方程的基本知识和技能</w:t>
            </w:r>
            <w:r w:rsidR="00F8417D" w:rsidRPr="00F30B23">
              <w:rPr>
                <w:rFonts w:ascii="Times New Roman" w:eastAsia="宋体" w:hAnsi="Times New Roman" w:cs="Times New Roman"/>
                <w:szCs w:val="20"/>
              </w:rPr>
              <w:t>；</w:t>
            </w:r>
          </w:p>
        </w:tc>
      </w:tr>
      <w:tr w:rsidR="004835E4" w:rsidRPr="00F30B23" w14:paraId="39C007A1" w14:textId="77777777" w:rsidTr="00DD7B5F">
        <w:trPr>
          <w:jc w:val="center"/>
        </w:trPr>
        <w:tc>
          <w:tcPr>
            <w:tcW w:w="1302" w:type="dxa"/>
            <w:vMerge/>
            <w:vAlign w:val="center"/>
          </w:tcPr>
          <w:p w14:paraId="5B878EC6" w14:textId="77777777" w:rsidR="004835E4" w:rsidRPr="00F30B23" w:rsidRDefault="004835E4" w:rsidP="004835E4">
            <w:pPr>
              <w:pStyle w:val="a3"/>
              <w:spacing w:beforeLines="50" w:before="156" w:afterLines="50" w:after="156"/>
              <w:jc w:val="center"/>
              <w:rPr>
                <w:rFonts w:ascii="Times New Roman" w:hAnsi="Times New Roman"/>
                <w:szCs w:val="21"/>
              </w:rPr>
            </w:pPr>
          </w:p>
        </w:tc>
        <w:tc>
          <w:tcPr>
            <w:tcW w:w="1959" w:type="dxa"/>
            <w:vAlign w:val="center"/>
          </w:tcPr>
          <w:p w14:paraId="7A7D30E5" w14:textId="79352821" w:rsidR="004835E4" w:rsidRPr="00F30B23" w:rsidRDefault="004835E4" w:rsidP="004835E4">
            <w:pPr>
              <w:pStyle w:val="a3"/>
              <w:spacing w:beforeLines="50" w:before="156" w:afterLines="50" w:after="156"/>
              <w:jc w:val="center"/>
              <w:rPr>
                <w:rFonts w:ascii="Times New Roman" w:hAnsi="Times New Roman"/>
              </w:rPr>
            </w:pPr>
            <w:r w:rsidRPr="00F30B23">
              <w:rPr>
                <w:rFonts w:ascii="Times New Roman" w:hAnsi="Times New Roman"/>
              </w:rPr>
              <w:t>2.3</w:t>
            </w:r>
          </w:p>
        </w:tc>
        <w:tc>
          <w:tcPr>
            <w:tcW w:w="3118" w:type="dxa"/>
            <w:vAlign w:val="center"/>
          </w:tcPr>
          <w:p w14:paraId="2FC9C1C5" w14:textId="6FD8A52F" w:rsidR="004835E4" w:rsidRPr="00F30B23" w:rsidRDefault="004835E4" w:rsidP="004835E4">
            <w:pPr>
              <w:pStyle w:val="a3"/>
              <w:spacing w:beforeLines="50" w:before="156" w:afterLines="50" w:after="156"/>
              <w:jc w:val="center"/>
              <w:rPr>
                <w:rFonts w:ascii="Times New Roman" w:hAnsi="Times New Roman"/>
              </w:rPr>
            </w:pPr>
            <w:r w:rsidRPr="00F30B23">
              <w:rPr>
                <w:rFonts w:ascii="Times New Roman" w:hAnsi="Times New Roman"/>
              </w:rPr>
              <w:t>第一章</w:t>
            </w:r>
            <w:r w:rsidRPr="00F30B23">
              <w:rPr>
                <w:rFonts w:ascii="Times New Roman" w:hAnsi="Times New Roman"/>
              </w:rPr>
              <w:t xml:space="preserve"> MATLAB</w:t>
            </w:r>
            <w:r w:rsidRPr="00F30B23">
              <w:rPr>
                <w:rFonts w:ascii="Times New Roman" w:hAnsi="Times New Roman"/>
              </w:rPr>
              <w:t>基础知识</w:t>
            </w:r>
          </w:p>
        </w:tc>
        <w:tc>
          <w:tcPr>
            <w:tcW w:w="2688" w:type="dxa"/>
            <w:vAlign w:val="center"/>
          </w:tcPr>
          <w:p w14:paraId="6A1B70B7" w14:textId="46D601E8" w:rsidR="004835E4" w:rsidRPr="00F30B23" w:rsidRDefault="003B484F" w:rsidP="00236CF5">
            <w:pPr>
              <w:snapToGrid w:val="0"/>
              <w:rPr>
                <w:rFonts w:ascii="Times New Roman" w:eastAsia="宋体" w:hAnsi="Times New Roman" w:cs="Times New Roman"/>
                <w:szCs w:val="20"/>
              </w:rPr>
            </w:pPr>
            <w:r w:rsidRPr="00F30B23">
              <w:rPr>
                <w:rFonts w:ascii="Times New Roman" w:eastAsia="宋体" w:hAnsi="Times New Roman" w:cs="Times New Roman"/>
                <w:szCs w:val="20"/>
              </w:rPr>
              <w:t>3-9</w:t>
            </w:r>
            <w:r w:rsidR="00D555E5">
              <w:rPr>
                <w:rFonts w:ascii="Times New Roman" w:eastAsia="宋体" w:hAnsi="Times New Roman" w:cs="Times New Roman" w:hint="eastAsia"/>
                <w:szCs w:val="20"/>
              </w:rPr>
              <w:t>掌握基础理论和工具、平台的应用方法</w:t>
            </w:r>
            <w:r w:rsidRPr="00F30B23">
              <w:rPr>
                <w:rFonts w:ascii="Times New Roman" w:eastAsia="宋体" w:hAnsi="Times New Roman" w:cs="Times New Roman"/>
                <w:szCs w:val="20"/>
              </w:rPr>
              <w:t>。</w:t>
            </w:r>
          </w:p>
        </w:tc>
      </w:tr>
      <w:tr w:rsidR="004835E4" w:rsidRPr="00F30B23" w14:paraId="5EF9964E" w14:textId="77777777" w:rsidTr="00DD7B5F">
        <w:trPr>
          <w:jc w:val="center"/>
        </w:trPr>
        <w:tc>
          <w:tcPr>
            <w:tcW w:w="1302" w:type="dxa"/>
            <w:vAlign w:val="center"/>
          </w:tcPr>
          <w:p w14:paraId="16F17B97" w14:textId="77777777" w:rsidR="004835E4" w:rsidRPr="00F30B23" w:rsidRDefault="004835E4" w:rsidP="004835E4">
            <w:pPr>
              <w:pStyle w:val="a3"/>
              <w:spacing w:beforeLines="50" w:before="156" w:afterLines="50" w:after="156"/>
              <w:jc w:val="center"/>
              <w:rPr>
                <w:rFonts w:ascii="Times New Roman" w:hAnsi="Times New Roman"/>
                <w:szCs w:val="21"/>
              </w:rPr>
            </w:pPr>
            <w:r w:rsidRPr="00F30B23">
              <w:rPr>
                <w:rFonts w:ascii="Times New Roman" w:hAnsi="Times New Roman"/>
                <w:szCs w:val="21"/>
              </w:rPr>
              <w:t>课程目标</w:t>
            </w:r>
            <w:r w:rsidRPr="00F30B23">
              <w:rPr>
                <w:rFonts w:ascii="Times New Roman" w:hAnsi="Times New Roman"/>
                <w:szCs w:val="21"/>
              </w:rPr>
              <w:t>3</w:t>
            </w:r>
          </w:p>
        </w:tc>
        <w:tc>
          <w:tcPr>
            <w:tcW w:w="1959" w:type="dxa"/>
            <w:vAlign w:val="center"/>
          </w:tcPr>
          <w:p w14:paraId="491F0A00" w14:textId="301BA0AE" w:rsidR="004835E4" w:rsidRPr="00F30B23" w:rsidRDefault="004835E4" w:rsidP="004835E4">
            <w:pPr>
              <w:pStyle w:val="a3"/>
              <w:spacing w:beforeLines="50" w:before="156" w:afterLines="50" w:after="156"/>
              <w:jc w:val="center"/>
              <w:rPr>
                <w:rFonts w:ascii="Times New Roman" w:hAnsi="Times New Roman"/>
              </w:rPr>
            </w:pPr>
            <w:r w:rsidRPr="00F30B23">
              <w:rPr>
                <w:rFonts w:ascii="Times New Roman" w:hAnsi="Times New Roman"/>
                <w:szCs w:val="21"/>
              </w:rPr>
              <w:t>3</w:t>
            </w:r>
          </w:p>
        </w:tc>
        <w:tc>
          <w:tcPr>
            <w:tcW w:w="3118" w:type="dxa"/>
            <w:vAlign w:val="center"/>
          </w:tcPr>
          <w:p w14:paraId="46CF7A0A" w14:textId="6E735726" w:rsidR="004835E4" w:rsidRPr="00F30B23" w:rsidRDefault="004835E4" w:rsidP="004835E4">
            <w:pPr>
              <w:pStyle w:val="a3"/>
              <w:spacing w:beforeLines="50" w:before="156" w:afterLines="50" w:after="156"/>
              <w:jc w:val="center"/>
              <w:rPr>
                <w:rFonts w:ascii="Times New Roman" w:hAnsi="Times New Roman"/>
              </w:rPr>
            </w:pPr>
            <w:r w:rsidRPr="00F30B23">
              <w:rPr>
                <w:rFonts w:ascii="Times New Roman" w:hAnsi="Times New Roman"/>
              </w:rPr>
              <w:t>第九章</w:t>
            </w:r>
            <w:r w:rsidRPr="00F30B23">
              <w:rPr>
                <w:rFonts w:ascii="Times New Roman" w:hAnsi="Times New Roman"/>
              </w:rPr>
              <w:t xml:space="preserve">  </w:t>
            </w:r>
            <w:r w:rsidRPr="00F30B23">
              <w:rPr>
                <w:rFonts w:ascii="Times New Roman" w:hAnsi="Times New Roman"/>
              </w:rPr>
              <w:t>最优化设计</w:t>
            </w:r>
          </w:p>
        </w:tc>
        <w:tc>
          <w:tcPr>
            <w:tcW w:w="2688" w:type="dxa"/>
            <w:vAlign w:val="center"/>
          </w:tcPr>
          <w:p w14:paraId="2089BBE2" w14:textId="631E2A65" w:rsidR="004835E4" w:rsidRPr="00F30B23" w:rsidRDefault="00236CF5" w:rsidP="00236CF5">
            <w:pPr>
              <w:rPr>
                <w:rFonts w:ascii="Times New Roman" w:eastAsia="宋体" w:hAnsi="Times New Roman" w:cs="Times New Roman"/>
              </w:rPr>
            </w:pPr>
            <w:r w:rsidRPr="00F30B23">
              <w:rPr>
                <w:rFonts w:ascii="Times New Roman" w:eastAsia="仿宋_GB2312" w:hAnsi="Times New Roman" w:cs="Times New Roman"/>
                <w:color w:val="000000"/>
                <w:kern w:val="0"/>
                <w:szCs w:val="21"/>
              </w:rPr>
              <w:t>3-5</w:t>
            </w:r>
            <w:r w:rsidRPr="00F30B23">
              <w:rPr>
                <w:rFonts w:ascii="Times New Roman" w:eastAsia="宋体" w:hAnsi="Times New Roman" w:cs="Times New Roman"/>
              </w:rPr>
              <w:t>掌握数值计算的原理和方法，能够利用物理、数学方法进行数值计算，利用不同的数值计算方式，对方案进行分析优化</w:t>
            </w:r>
            <w:r w:rsidR="004835E4" w:rsidRPr="00F30B23">
              <w:rPr>
                <w:rFonts w:ascii="Times New Roman" w:eastAsia="宋体" w:hAnsi="Times New Roman" w:cs="Times New Roman"/>
                <w:szCs w:val="20"/>
              </w:rPr>
              <w:t>；</w:t>
            </w:r>
          </w:p>
        </w:tc>
      </w:tr>
    </w:tbl>
    <w:p w14:paraId="28D74940" w14:textId="01859A83" w:rsidR="00C00798" w:rsidRPr="00F30B23" w:rsidRDefault="007C62ED" w:rsidP="00DD7B5F">
      <w:pPr>
        <w:spacing w:beforeLines="50" w:before="156" w:afterLines="50" w:after="156"/>
        <w:ind w:firstLineChars="200" w:firstLine="562"/>
        <w:rPr>
          <w:rFonts w:ascii="Times New Roman" w:eastAsia="黑体" w:hAnsi="Times New Roman" w:cs="Times New Roman"/>
          <w:b/>
          <w:sz w:val="28"/>
          <w:szCs w:val="28"/>
        </w:rPr>
      </w:pPr>
      <w:r w:rsidRPr="00F30B23">
        <w:rPr>
          <w:rFonts w:ascii="Times New Roman" w:eastAsia="黑体" w:hAnsi="Times New Roman" w:cs="Times New Roman"/>
          <w:b/>
          <w:sz w:val="28"/>
          <w:szCs w:val="28"/>
        </w:rPr>
        <w:t>三、教学内容</w:t>
      </w:r>
    </w:p>
    <w:p w14:paraId="3C5B6B06" w14:textId="5D0C47C1" w:rsidR="002A7568" w:rsidRPr="00F30B23" w:rsidRDefault="002A7568" w:rsidP="00020A1E">
      <w:pPr>
        <w:widowControl/>
        <w:spacing w:beforeLines="50" w:before="156" w:afterLines="50" w:after="156"/>
        <w:ind w:firstLineChars="200" w:firstLine="482"/>
        <w:jc w:val="left"/>
        <w:rPr>
          <w:rFonts w:ascii="Times New Roman" w:eastAsia="黑体" w:hAnsi="Times New Roman" w:cs="Times New Roman"/>
          <w:b/>
          <w:sz w:val="24"/>
          <w:szCs w:val="24"/>
        </w:rPr>
      </w:pPr>
      <w:r w:rsidRPr="00F30B23">
        <w:rPr>
          <w:rFonts w:ascii="Times New Roman" w:eastAsia="黑体" w:hAnsi="Times New Roman" w:cs="Times New Roman"/>
          <w:b/>
          <w:sz w:val="24"/>
          <w:szCs w:val="24"/>
        </w:rPr>
        <w:t>第一章</w:t>
      </w:r>
      <w:r w:rsidRPr="00F30B23">
        <w:rPr>
          <w:rFonts w:ascii="Times New Roman" w:eastAsia="黑体" w:hAnsi="Times New Roman" w:cs="Times New Roman"/>
          <w:b/>
          <w:sz w:val="24"/>
          <w:szCs w:val="24"/>
        </w:rPr>
        <w:t xml:space="preserve"> </w:t>
      </w:r>
      <w:r w:rsidR="00020A1E" w:rsidRPr="00F30B23">
        <w:rPr>
          <w:rFonts w:ascii="Times New Roman" w:eastAsia="黑体" w:hAnsi="Times New Roman" w:cs="Times New Roman"/>
          <w:b/>
          <w:sz w:val="24"/>
          <w:szCs w:val="24"/>
        </w:rPr>
        <w:t>MATLAB</w:t>
      </w:r>
      <w:r w:rsidR="00020A1E" w:rsidRPr="00F30B23">
        <w:rPr>
          <w:rFonts w:ascii="Times New Roman" w:eastAsia="黑体" w:hAnsi="Times New Roman" w:cs="Times New Roman"/>
          <w:b/>
          <w:sz w:val="24"/>
          <w:szCs w:val="24"/>
        </w:rPr>
        <w:t>基础知识</w:t>
      </w:r>
    </w:p>
    <w:p w14:paraId="1A25A098" w14:textId="39DFE0BD" w:rsidR="002A7568" w:rsidRPr="00F30B23"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1.</w:t>
      </w:r>
      <w:r w:rsidRPr="00F30B23">
        <w:rPr>
          <w:rFonts w:ascii="Times New Roman" w:eastAsia="宋体" w:hAnsi="Times New Roman" w:cs="Times New Roman"/>
          <w:color w:val="000000"/>
          <w:kern w:val="0"/>
          <w:szCs w:val="21"/>
        </w:rPr>
        <w:t>教学目标</w:t>
      </w:r>
      <w:r w:rsidRPr="00F30B23">
        <w:rPr>
          <w:rFonts w:ascii="Times New Roman" w:eastAsia="宋体" w:hAnsi="Times New Roman" w:cs="Times New Roman"/>
          <w:color w:val="000000"/>
          <w:kern w:val="0"/>
          <w:szCs w:val="21"/>
        </w:rPr>
        <w:t xml:space="preserve"> </w:t>
      </w:r>
      <w:r w:rsidR="00EE0D4A" w:rsidRPr="00F30B23">
        <w:rPr>
          <w:rFonts w:ascii="Times New Roman" w:eastAsia="宋体" w:hAnsi="Times New Roman" w:cs="Times New Roman"/>
          <w:color w:val="000000"/>
          <w:kern w:val="0"/>
          <w:szCs w:val="21"/>
        </w:rPr>
        <w:t>：</w:t>
      </w:r>
    </w:p>
    <w:p w14:paraId="1827FA49" w14:textId="21071493" w:rsidR="00EE0D4A" w:rsidRPr="00F30B23" w:rsidRDefault="00EE0D4A" w:rsidP="00092E5C">
      <w:pPr>
        <w:pStyle w:val="ac"/>
        <w:widowControl/>
        <w:numPr>
          <w:ilvl w:val="0"/>
          <w:numId w:val="3"/>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了解</w:t>
      </w:r>
      <w:r w:rsidRPr="00F30B23">
        <w:rPr>
          <w:rFonts w:ascii="Times New Roman" w:eastAsia="宋体" w:hAnsi="Times New Roman" w:cs="Times New Roman"/>
          <w:color w:val="000000"/>
          <w:kern w:val="0"/>
          <w:szCs w:val="21"/>
        </w:rPr>
        <w:t>MATLAB</w:t>
      </w:r>
      <w:r w:rsidRPr="00F30B23">
        <w:rPr>
          <w:rFonts w:ascii="Times New Roman" w:eastAsia="宋体" w:hAnsi="Times New Roman" w:cs="Times New Roman"/>
          <w:color w:val="000000"/>
          <w:kern w:val="0"/>
          <w:szCs w:val="21"/>
        </w:rPr>
        <w:t>的概述以及发展史。</w:t>
      </w:r>
    </w:p>
    <w:p w14:paraId="38B5F955" w14:textId="3084B0D2" w:rsidR="00DF333C" w:rsidRPr="00F30B23" w:rsidRDefault="00EE0D4A" w:rsidP="00092E5C">
      <w:pPr>
        <w:pStyle w:val="ac"/>
        <w:widowControl/>
        <w:numPr>
          <w:ilvl w:val="0"/>
          <w:numId w:val="3"/>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熟悉</w:t>
      </w:r>
      <w:r w:rsidRPr="00F30B23">
        <w:rPr>
          <w:rFonts w:ascii="Times New Roman" w:eastAsia="宋体" w:hAnsi="Times New Roman" w:cs="Times New Roman"/>
          <w:color w:val="000000"/>
          <w:kern w:val="0"/>
          <w:szCs w:val="21"/>
        </w:rPr>
        <w:t>MATLAB</w:t>
      </w:r>
      <w:r w:rsidRPr="00F30B23">
        <w:rPr>
          <w:rFonts w:ascii="Times New Roman" w:eastAsia="宋体" w:hAnsi="Times New Roman" w:cs="Times New Roman"/>
          <w:color w:val="000000"/>
          <w:kern w:val="0"/>
          <w:szCs w:val="21"/>
        </w:rPr>
        <w:t>的</w:t>
      </w:r>
      <w:r w:rsidR="00DF333C" w:rsidRPr="00F30B23">
        <w:rPr>
          <w:rFonts w:ascii="Times New Roman" w:eastAsia="宋体" w:hAnsi="Times New Roman" w:cs="Times New Roman"/>
          <w:color w:val="000000"/>
          <w:kern w:val="0"/>
          <w:szCs w:val="21"/>
        </w:rPr>
        <w:t>界面及对应的功能。</w:t>
      </w:r>
    </w:p>
    <w:p w14:paraId="5CBD884D" w14:textId="6B327D7E" w:rsidR="00EE0D4A" w:rsidRPr="00F30B23" w:rsidRDefault="00DF333C" w:rsidP="00092E5C">
      <w:pPr>
        <w:pStyle w:val="ac"/>
        <w:widowControl/>
        <w:numPr>
          <w:ilvl w:val="0"/>
          <w:numId w:val="3"/>
        </w:numPr>
        <w:spacing w:beforeLines="50" w:before="156" w:afterLines="50" w:after="156"/>
        <w:ind w:firstLineChars="0"/>
        <w:jc w:val="left"/>
        <w:rPr>
          <w:rFonts w:ascii="Times New Roman" w:eastAsia="宋体" w:hAnsi="Times New Roman" w:cs="Times New Roman"/>
          <w:szCs w:val="21"/>
        </w:rPr>
      </w:pPr>
      <w:r w:rsidRPr="00F30B23">
        <w:rPr>
          <w:rFonts w:ascii="Times New Roman" w:eastAsia="宋体" w:hAnsi="Times New Roman" w:cs="Times New Roman"/>
          <w:color w:val="000000"/>
          <w:kern w:val="0"/>
          <w:szCs w:val="21"/>
        </w:rPr>
        <w:lastRenderedPageBreak/>
        <w:t>熟悉</w:t>
      </w:r>
      <w:r w:rsidRPr="00F30B23">
        <w:rPr>
          <w:rFonts w:ascii="Times New Roman" w:eastAsia="宋体" w:hAnsi="Times New Roman" w:cs="Times New Roman"/>
          <w:color w:val="000000"/>
          <w:kern w:val="0"/>
          <w:szCs w:val="21"/>
        </w:rPr>
        <w:t>MATLAB</w:t>
      </w:r>
      <w:r w:rsidRPr="00F30B23">
        <w:rPr>
          <w:rFonts w:ascii="Times New Roman" w:eastAsia="宋体" w:hAnsi="Times New Roman" w:cs="Times New Roman"/>
          <w:color w:val="000000"/>
          <w:kern w:val="0"/>
          <w:szCs w:val="21"/>
        </w:rPr>
        <w:t>的常量和变量的基础知识以及运用方法。</w:t>
      </w:r>
    </w:p>
    <w:p w14:paraId="308EB1C6" w14:textId="7FADD180" w:rsidR="002A7568" w:rsidRPr="00F30B23"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2.</w:t>
      </w:r>
      <w:r w:rsidRPr="00F30B23">
        <w:rPr>
          <w:rFonts w:ascii="Times New Roman" w:eastAsia="宋体" w:hAnsi="Times New Roman" w:cs="Times New Roman"/>
          <w:color w:val="000000"/>
          <w:kern w:val="0"/>
          <w:szCs w:val="21"/>
        </w:rPr>
        <w:t>教学重难点</w:t>
      </w:r>
      <w:r w:rsidR="00DF333C" w:rsidRPr="00F30B23">
        <w:rPr>
          <w:rFonts w:ascii="Times New Roman" w:eastAsia="宋体" w:hAnsi="Times New Roman" w:cs="Times New Roman"/>
          <w:color w:val="000000"/>
          <w:kern w:val="0"/>
          <w:szCs w:val="21"/>
        </w:rPr>
        <w:t>：</w:t>
      </w:r>
    </w:p>
    <w:p w14:paraId="4A4B2225" w14:textId="54638830" w:rsidR="00DF333C" w:rsidRPr="00F30B23" w:rsidRDefault="003C6F98" w:rsidP="00092E5C">
      <w:pPr>
        <w:pStyle w:val="ac"/>
        <w:widowControl/>
        <w:numPr>
          <w:ilvl w:val="0"/>
          <w:numId w:val="2"/>
        </w:numPr>
        <w:spacing w:line="360" w:lineRule="auto"/>
        <w:ind w:left="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重点：</w:t>
      </w:r>
      <w:r w:rsidRPr="00F30B23">
        <w:rPr>
          <w:rFonts w:ascii="Times New Roman" w:eastAsia="宋体" w:hAnsi="Times New Roman" w:cs="Times New Roman"/>
          <w:color w:val="000000"/>
          <w:kern w:val="0"/>
          <w:szCs w:val="21"/>
        </w:rPr>
        <w:t xml:space="preserve"> </w:t>
      </w:r>
      <w:r w:rsidR="00DF333C" w:rsidRPr="00F30B23">
        <w:rPr>
          <w:rFonts w:ascii="Times New Roman" w:eastAsia="宋体" w:hAnsi="Times New Roman" w:cs="Times New Roman"/>
          <w:color w:val="000000"/>
          <w:kern w:val="0"/>
          <w:szCs w:val="21"/>
        </w:rPr>
        <w:t xml:space="preserve">MATLAB </w:t>
      </w:r>
      <w:r w:rsidR="00DF333C" w:rsidRPr="00F30B23">
        <w:rPr>
          <w:rFonts w:ascii="Times New Roman" w:eastAsia="宋体" w:hAnsi="Times New Roman" w:cs="Times New Roman"/>
          <w:color w:val="000000"/>
          <w:kern w:val="0"/>
          <w:szCs w:val="21"/>
        </w:rPr>
        <w:t>运算符与操作福的相关概念以及相关运算方式</w:t>
      </w:r>
      <w:r w:rsidRPr="00F30B23">
        <w:rPr>
          <w:rFonts w:ascii="Times New Roman" w:eastAsia="宋体" w:hAnsi="Times New Roman" w:cs="Times New Roman"/>
          <w:color w:val="000000"/>
          <w:kern w:val="0"/>
          <w:szCs w:val="21"/>
        </w:rPr>
        <w:t>等基础知识</w:t>
      </w:r>
      <w:r w:rsidR="00DF333C" w:rsidRPr="00F30B23">
        <w:rPr>
          <w:rFonts w:ascii="Times New Roman" w:eastAsia="宋体" w:hAnsi="Times New Roman" w:cs="Times New Roman"/>
          <w:color w:val="000000"/>
          <w:kern w:val="0"/>
          <w:szCs w:val="21"/>
        </w:rPr>
        <w:t>。</w:t>
      </w:r>
    </w:p>
    <w:p w14:paraId="16742976" w14:textId="41CD4897" w:rsidR="00DF333C" w:rsidRPr="00F30B23" w:rsidRDefault="003C6F98" w:rsidP="00092E5C">
      <w:pPr>
        <w:pStyle w:val="ac"/>
        <w:widowControl/>
        <w:numPr>
          <w:ilvl w:val="0"/>
          <w:numId w:val="2"/>
        </w:numPr>
        <w:spacing w:line="360" w:lineRule="auto"/>
        <w:ind w:left="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难点：</w:t>
      </w:r>
      <w:r w:rsidRPr="00F30B23">
        <w:rPr>
          <w:rFonts w:ascii="Times New Roman" w:eastAsia="宋体" w:hAnsi="Times New Roman" w:cs="Times New Roman"/>
          <w:color w:val="000000"/>
          <w:kern w:val="0"/>
          <w:szCs w:val="21"/>
        </w:rPr>
        <w:t xml:space="preserve"> </w:t>
      </w:r>
      <w:r w:rsidR="00DF333C" w:rsidRPr="00F30B23">
        <w:rPr>
          <w:rFonts w:ascii="Times New Roman" w:eastAsia="宋体" w:hAnsi="Times New Roman" w:cs="Times New Roman"/>
          <w:color w:val="000000"/>
          <w:kern w:val="0"/>
          <w:szCs w:val="21"/>
        </w:rPr>
        <w:t>基于实例，熟练掌握</w:t>
      </w:r>
      <w:r w:rsidR="00DF333C" w:rsidRPr="00F30B23">
        <w:rPr>
          <w:rFonts w:ascii="Times New Roman" w:eastAsia="宋体" w:hAnsi="Times New Roman" w:cs="Times New Roman"/>
          <w:color w:val="000000"/>
          <w:kern w:val="0"/>
          <w:szCs w:val="21"/>
        </w:rPr>
        <w:t>MATLAB</w:t>
      </w:r>
      <w:r w:rsidR="00DF333C" w:rsidRPr="00F30B23">
        <w:rPr>
          <w:rFonts w:ascii="Times New Roman" w:eastAsia="宋体" w:hAnsi="Times New Roman" w:cs="Times New Roman"/>
          <w:color w:val="000000"/>
          <w:kern w:val="0"/>
          <w:szCs w:val="21"/>
        </w:rPr>
        <w:t>数据精度和控制的相关方法，能够解决相关问题。</w:t>
      </w:r>
    </w:p>
    <w:p w14:paraId="6D46C880" w14:textId="2AF2BB48" w:rsidR="002A7568" w:rsidRPr="00F30B23"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3.</w:t>
      </w:r>
      <w:r w:rsidRPr="00F30B23">
        <w:rPr>
          <w:rFonts w:ascii="Times New Roman" w:eastAsia="宋体" w:hAnsi="Times New Roman" w:cs="Times New Roman"/>
          <w:color w:val="000000"/>
          <w:kern w:val="0"/>
          <w:szCs w:val="21"/>
        </w:rPr>
        <w:t>教学内容</w:t>
      </w:r>
      <w:r w:rsidR="00DF333C" w:rsidRPr="00F30B23">
        <w:rPr>
          <w:rFonts w:ascii="Times New Roman" w:eastAsia="宋体" w:hAnsi="Times New Roman" w:cs="Times New Roman"/>
          <w:color w:val="000000"/>
          <w:kern w:val="0"/>
          <w:szCs w:val="21"/>
        </w:rPr>
        <w:t>：</w:t>
      </w:r>
    </w:p>
    <w:p w14:paraId="11E938E4" w14:textId="30DB1392" w:rsidR="00DF333C" w:rsidRPr="00F30B23" w:rsidRDefault="00DF333C" w:rsidP="00092E5C">
      <w:pPr>
        <w:pStyle w:val="ac"/>
        <w:widowControl/>
        <w:numPr>
          <w:ilvl w:val="0"/>
          <w:numId w:val="1"/>
        </w:numPr>
        <w:spacing w:line="360" w:lineRule="auto"/>
        <w:ind w:left="0" w:firstLine="420"/>
        <w:jc w:val="left"/>
        <w:rPr>
          <w:rFonts w:ascii="Times New Roman" w:eastAsia="宋体" w:hAnsi="Times New Roman" w:cs="Times New Roman"/>
          <w:color w:val="000000" w:themeColor="text1"/>
          <w:kern w:val="0"/>
          <w:szCs w:val="21"/>
        </w:rPr>
      </w:pPr>
      <w:r w:rsidRPr="00F30B23">
        <w:rPr>
          <w:rFonts w:ascii="Times New Roman" w:eastAsia="宋体" w:hAnsi="Times New Roman" w:cs="Times New Roman"/>
          <w:color w:val="000000" w:themeColor="text1"/>
          <w:kern w:val="0"/>
          <w:szCs w:val="21"/>
        </w:rPr>
        <w:t>MATLAB</w:t>
      </w:r>
      <w:r w:rsidRPr="00F30B23">
        <w:rPr>
          <w:rFonts w:ascii="Times New Roman" w:eastAsia="宋体" w:hAnsi="Times New Roman" w:cs="Times New Roman"/>
          <w:color w:val="000000" w:themeColor="text1"/>
          <w:kern w:val="0"/>
          <w:szCs w:val="21"/>
        </w:rPr>
        <w:t>概述和发展史；</w:t>
      </w:r>
    </w:p>
    <w:p w14:paraId="17940605" w14:textId="7A90F5E5" w:rsidR="00DF333C" w:rsidRPr="00F30B23" w:rsidRDefault="00DF333C" w:rsidP="00092E5C">
      <w:pPr>
        <w:pStyle w:val="ac"/>
        <w:numPr>
          <w:ilvl w:val="0"/>
          <w:numId w:val="1"/>
        </w:numPr>
        <w:snapToGrid w:val="0"/>
        <w:spacing w:line="360" w:lineRule="auto"/>
        <w:ind w:left="0" w:firstLine="420"/>
        <w:rPr>
          <w:rFonts w:ascii="Times New Roman" w:eastAsia="宋体" w:hAnsi="Times New Roman" w:cs="Times New Roman"/>
          <w:color w:val="000000" w:themeColor="text1"/>
          <w:kern w:val="0"/>
          <w:szCs w:val="21"/>
        </w:rPr>
      </w:pPr>
      <w:r w:rsidRPr="00F30B23">
        <w:rPr>
          <w:rFonts w:ascii="Times New Roman" w:eastAsia="宋体" w:hAnsi="Times New Roman" w:cs="Times New Roman"/>
          <w:color w:val="000000" w:themeColor="text1"/>
          <w:kern w:val="0"/>
          <w:szCs w:val="21"/>
        </w:rPr>
        <w:t>MATLAB</w:t>
      </w:r>
      <w:r w:rsidRPr="00F30B23">
        <w:rPr>
          <w:rFonts w:ascii="Times New Roman" w:eastAsia="宋体" w:hAnsi="Times New Roman" w:cs="Times New Roman"/>
          <w:color w:val="000000" w:themeColor="text1"/>
          <w:kern w:val="0"/>
          <w:szCs w:val="21"/>
        </w:rPr>
        <w:t>界面、功能以及常量、变量；</w:t>
      </w:r>
    </w:p>
    <w:p w14:paraId="3D0771BA" w14:textId="473E865A" w:rsidR="00DF333C" w:rsidRPr="00F30B23" w:rsidRDefault="00DF333C" w:rsidP="00092E5C">
      <w:pPr>
        <w:pStyle w:val="ac"/>
        <w:numPr>
          <w:ilvl w:val="0"/>
          <w:numId w:val="1"/>
        </w:numPr>
        <w:snapToGrid w:val="0"/>
        <w:spacing w:line="360" w:lineRule="auto"/>
        <w:ind w:left="0" w:firstLine="420"/>
        <w:rPr>
          <w:rFonts w:ascii="Times New Roman" w:eastAsia="宋体" w:hAnsi="Times New Roman" w:cs="Times New Roman"/>
          <w:color w:val="000000" w:themeColor="text1"/>
        </w:rPr>
      </w:pPr>
      <w:r w:rsidRPr="00F30B23">
        <w:rPr>
          <w:rFonts w:ascii="Times New Roman" w:eastAsia="宋体" w:hAnsi="Times New Roman" w:cs="Times New Roman"/>
          <w:color w:val="000000" w:themeColor="text1"/>
          <w:kern w:val="0"/>
          <w:szCs w:val="21"/>
        </w:rPr>
        <w:t>MATLAB</w:t>
      </w:r>
      <w:r w:rsidRPr="00F30B23">
        <w:rPr>
          <w:rFonts w:ascii="Times New Roman" w:eastAsia="宋体" w:hAnsi="Times New Roman" w:cs="Times New Roman"/>
          <w:color w:val="000000" w:themeColor="text1"/>
          <w:kern w:val="0"/>
          <w:szCs w:val="21"/>
        </w:rPr>
        <w:t>运算符与操作符、数据精度和控制</w:t>
      </w:r>
      <w:r w:rsidRPr="00F30B23">
        <w:rPr>
          <w:rFonts w:ascii="Times New Roman" w:eastAsia="宋体" w:hAnsi="Times New Roman" w:cs="Times New Roman"/>
          <w:color w:val="000000" w:themeColor="text1"/>
        </w:rPr>
        <w:t>；</w:t>
      </w:r>
    </w:p>
    <w:p w14:paraId="4F86D2F5" w14:textId="70E31D46" w:rsidR="002A7568" w:rsidRPr="00F30B23"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4.</w:t>
      </w:r>
      <w:r w:rsidRPr="00F30B23">
        <w:rPr>
          <w:rFonts w:ascii="Times New Roman" w:eastAsia="宋体" w:hAnsi="Times New Roman" w:cs="Times New Roman"/>
          <w:color w:val="000000"/>
          <w:kern w:val="0"/>
          <w:szCs w:val="21"/>
        </w:rPr>
        <w:t>教学方法</w:t>
      </w:r>
      <w:r w:rsidRPr="00F30B23">
        <w:rPr>
          <w:rFonts w:ascii="Times New Roman" w:eastAsia="宋体" w:hAnsi="Times New Roman" w:cs="Times New Roman"/>
          <w:color w:val="000000"/>
          <w:kern w:val="0"/>
          <w:szCs w:val="21"/>
        </w:rPr>
        <w:t xml:space="preserve"> </w:t>
      </w:r>
      <w:r w:rsidR="00D66E0D" w:rsidRPr="00F30B23">
        <w:rPr>
          <w:rFonts w:ascii="Times New Roman" w:eastAsia="宋体" w:hAnsi="Times New Roman" w:cs="Times New Roman"/>
          <w:color w:val="000000"/>
          <w:kern w:val="0"/>
          <w:szCs w:val="21"/>
        </w:rPr>
        <w:t>：</w:t>
      </w:r>
    </w:p>
    <w:p w14:paraId="53E6F5C6" w14:textId="28B7E2D4" w:rsidR="00D66E0D" w:rsidRPr="00F30B23" w:rsidRDefault="00D66E0D" w:rsidP="0080309E">
      <w:pPr>
        <w:pStyle w:val="ac"/>
        <w:widowControl/>
        <w:spacing w:line="360" w:lineRule="auto"/>
        <w:ind w:left="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讲授法：概念及基本理论采用讲授法进行教学。如</w:t>
      </w:r>
      <w:r w:rsidRPr="00F30B23">
        <w:rPr>
          <w:rFonts w:ascii="Times New Roman" w:eastAsia="宋体" w:hAnsi="Times New Roman" w:cs="Times New Roman"/>
          <w:color w:val="000000"/>
          <w:kern w:val="0"/>
          <w:szCs w:val="21"/>
        </w:rPr>
        <w:t>MATLAB</w:t>
      </w:r>
      <w:r w:rsidRPr="00F30B23">
        <w:rPr>
          <w:rFonts w:ascii="Times New Roman" w:eastAsia="宋体" w:hAnsi="Times New Roman" w:cs="Times New Roman"/>
          <w:color w:val="000000"/>
          <w:kern w:val="0"/>
          <w:szCs w:val="21"/>
        </w:rPr>
        <w:t>发展史、概念及</w:t>
      </w:r>
      <w:r w:rsidR="0080309E" w:rsidRPr="00F30B23">
        <w:rPr>
          <w:rFonts w:ascii="Times New Roman" w:eastAsia="宋体" w:hAnsi="Times New Roman" w:cs="Times New Roman"/>
          <w:color w:val="000000"/>
          <w:kern w:val="0"/>
          <w:szCs w:val="21"/>
        </w:rPr>
        <w:t>MATLAB</w:t>
      </w:r>
      <w:r w:rsidR="0080309E" w:rsidRPr="00F30B23">
        <w:rPr>
          <w:rFonts w:ascii="Times New Roman" w:eastAsia="宋体" w:hAnsi="Times New Roman" w:cs="Times New Roman"/>
          <w:color w:val="000000"/>
          <w:kern w:val="0"/>
          <w:szCs w:val="21"/>
        </w:rPr>
        <w:t>运算符与操作符等解决常见问题</w:t>
      </w:r>
      <w:r w:rsidRPr="00F30B23">
        <w:rPr>
          <w:rFonts w:ascii="Times New Roman" w:eastAsia="宋体" w:hAnsi="Times New Roman" w:cs="Times New Roman"/>
          <w:color w:val="000000"/>
          <w:kern w:val="0"/>
          <w:szCs w:val="21"/>
        </w:rPr>
        <w:t>。</w:t>
      </w:r>
      <w:r w:rsidR="00106564" w:rsidRPr="00F30B23">
        <w:rPr>
          <w:rFonts w:ascii="Times New Roman" w:eastAsia="宋体" w:hAnsi="Times New Roman" w:cs="Times New Roman"/>
          <w:color w:val="000000"/>
          <w:kern w:val="0"/>
          <w:szCs w:val="21"/>
        </w:rPr>
        <w:tab/>
      </w:r>
    </w:p>
    <w:p w14:paraId="0257CF9C" w14:textId="77777777" w:rsidR="002A7568" w:rsidRPr="00F30B23" w:rsidRDefault="002A7568"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5.</w:t>
      </w:r>
      <w:r w:rsidRPr="00F30B23">
        <w:rPr>
          <w:rFonts w:ascii="Times New Roman" w:eastAsia="宋体" w:hAnsi="Times New Roman" w:cs="Times New Roman"/>
          <w:color w:val="000000"/>
          <w:kern w:val="0"/>
          <w:szCs w:val="21"/>
        </w:rPr>
        <w:t>教学评价</w:t>
      </w:r>
    </w:p>
    <w:p w14:paraId="7DC43589" w14:textId="71EB22F1" w:rsidR="00FC24B5" w:rsidRPr="00F30B23" w:rsidRDefault="0080309E"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回答下面问题：</w:t>
      </w:r>
    </w:p>
    <w:p w14:paraId="64A862EC" w14:textId="4705BF9D" w:rsidR="0080309E" w:rsidRPr="00F30B23" w:rsidRDefault="0080309E" w:rsidP="00DD7B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MATLAB</w:t>
      </w:r>
      <w:r w:rsidRPr="00F30B23">
        <w:rPr>
          <w:rFonts w:ascii="Times New Roman" w:eastAsia="宋体" w:hAnsi="Times New Roman" w:cs="Times New Roman"/>
          <w:color w:val="000000"/>
          <w:kern w:val="0"/>
          <w:szCs w:val="21"/>
        </w:rPr>
        <w:t>和</w:t>
      </w:r>
      <w:r w:rsidRPr="00F30B23">
        <w:rPr>
          <w:rFonts w:ascii="Times New Roman" w:eastAsia="宋体" w:hAnsi="Times New Roman" w:cs="Times New Roman"/>
          <w:color w:val="000000"/>
          <w:kern w:val="0"/>
          <w:szCs w:val="21"/>
        </w:rPr>
        <w:t>VB</w:t>
      </w:r>
      <w:r w:rsidRPr="00F30B23">
        <w:rPr>
          <w:rFonts w:ascii="Times New Roman" w:eastAsia="宋体" w:hAnsi="Times New Roman" w:cs="Times New Roman"/>
          <w:color w:val="000000"/>
          <w:kern w:val="0"/>
          <w:szCs w:val="21"/>
        </w:rPr>
        <w:t>有何区别？</w:t>
      </w:r>
    </w:p>
    <w:p w14:paraId="6B46CCDE" w14:textId="7CEFD9AB" w:rsidR="00FC24B5" w:rsidRPr="00F30B23" w:rsidRDefault="00FC24B5" w:rsidP="00DD7B5F">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F30B23">
        <w:rPr>
          <w:rFonts w:ascii="Times New Roman" w:eastAsia="黑体" w:hAnsi="Times New Roman" w:cs="Times New Roman"/>
          <w:b/>
          <w:sz w:val="24"/>
          <w:szCs w:val="24"/>
        </w:rPr>
        <w:t>第二章</w:t>
      </w:r>
      <w:r w:rsidRPr="00F30B23">
        <w:rPr>
          <w:rFonts w:ascii="Times New Roman" w:eastAsia="黑体" w:hAnsi="Times New Roman" w:cs="Times New Roman"/>
          <w:b/>
          <w:sz w:val="24"/>
          <w:szCs w:val="24"/>
        </w:rPr>
        <w:t xml:space="preserve"> </w:t>
      </w:r>
      <w:r w:rsidR="0080309E" w:rsidRPr="00F30B23">
        <w:rPr>
          <w:rFonts w:ascii="Times New Roman" w:eastAsia="黑体" w:hAnsi="Times New Roman" w:cs="Times New Roman"/>
          <w:b/>
          <w:sz w:val="24"/>
          <w:szCs w:val="24"/>
        </w:rPr>
        <w:t>MATLAB</w:t>
      </w:r>
      <w:r w:rsidR="0080309E" w:rsidRPr="00F30B23">
        <w:rPr>
          <w:rFonts w:ascii="Times New Roman" w:eastAsia="黑体" w:hAnsi="Times New Roman" w:cs="Times New Roman"/>
          <w:b/>
          <w:sz w:val="24"/>
          <w:szCs w:val="24"/>
        </w:rPr>
        <w:t>计算方法基础</w:t>
      </w:r>
    </w:p>
    <w:p w14:paraId="7B9F5233" w14:textId="77777777" w:rsidR="0080309E" w:rsidRPr="00F30B23" w:rsidRDefault="0080309E" w:rsidP="0080309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1.</w:t>
      </w:r>
      <w:r w:rsidRPr="00F30B23">
        <w:rPr>
          <w:rFonts w:ascii="Times New Roman" w:eastAsia="宋体" w:hAnsi="Times New Roman" w:cs="Times New Roman"/>
          <w:color w:val="000000"/>
          <w:kern w:val="0"/>
          <w:szCs w:val="21"/>
        </w:rPr>
        <w:t>教学目标</w:t>
      </w:r>
      <w:r w:rsidRPr="00F30B23">
        <w:rPr>
          <w:rFonts w:ascii="Times New Roman" w:eastAsia="宋体" w:hAnsi="Times New Roman" w:cs="Times New Roman"/>
          <w:color w:val="000000"/>
          <w:kern w:val="0"/>
          <w:szCs w:val="21"/>
        </w:rPr>
        <w:t xml:space="preserve"> </w:t>
      </w:r>
      <w:r w:rsidRPr="00F30B23">
        <w:rPr>
          <w:rFonts w:ascii="Times New Roman" w:eastAsia="宋体" w:hAnsi="Times New Roman" w:cs="Times New Roman"/>
          <w:color w:val="000000"/>
          <w:kern w:val="0"/>
          <w:szCs w:val="21"/>
        </w:rPr>
        <w:t>：</w:t>
      </w:r>
    </w:p>
    <w:p w14:paraId="2A2160B8" w14:textId="464D108D" w:rsidR="0080309E" w:rsidRPr="00F30B23" w:rsidRDefault="00227F3B" w:rsidP="00092E5C">
      <w:pPr>
        <w:pStyle w:val="ac"/>
        <w:widowControl/>
        <w:numPr>
          <w:ilvl w:val="0"/>
          <w:numId w:val="4"/>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了解</w:t>
      </w:r>
      <w:r w:rsidRPr="00F30B23">
        <w:rPr>
          <w:rFonts w:ascii="Times New Roman" w:eastAsia="宋体" w:hAnsi="Times New Roman" w:cs="Times New Roman"/>
          <w:color w:val="000000"/>
          <w:kern w:val="0"/>
          <w:szCs w:val="21"/>
        </w:rPr>
        <w:t>MATLAB</w:t>
      </w:r>
      <w:r w:rsidRPr="00F30B23">
        <w:rPr>
          <w:rFonts w:ascii="Times New Roman" w:eastAsia="宋体" w:hAnsi="Times New Roman" w:cs="Times New Roman"/>
          <w:color w:val="000000"/>
          <w:kern w:val="0"/>
          <w:szCs w:val="21"/>
        </w:rPr>
        <w:t>的动画和多维绘图的原理操作以及使用方式</w:t>
      </w:r>
      <w:r w:rsidR="0080309E" w:rsidRPr="00F30B23">
        <w:rPr>
          <w:rFonts w:ascii="Times New Roman" w:eastAsia="宋体" w:hAnsi="Times New Roman" w:cs="Times New Roman"/>
          <w:color w:val="000000"/>
          <w:kern w:val="0"/>
          <w:szCs w:val="21"/>
        </w:rPr>
        <w:t>。</w:t>
      </w:r>
    </w:p>
    <w:p w14:paraId="5D8845CA" w14:textId="7AC5589A" w:rsidR="0080309E" w:rsidRPr="00F30B23" w:rsidRDefault="0080309E" w:rsidP="00092E5C">
      <w:pPr>
        <w:pStyle w:val="ac"/>
        <w:widowControl/>
        <w:numPr>
          <w:ilvl w:val="0"/>
          <w:numId w:val="4"/>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熟悉</w:t>
      </w:r>
      <w:r w:rsidRPr="00F30B23">
        <w:rPr>
          <w:rFonts w:ascii="Times New Roman" w:eastAsia="宋体" w:hAnsi="Times New Roman" w:cs="Times New Roman"/>
          <w:color w:val="000000"/>
          <w:kern w:val="0"/>
          <w:szCs w:val="21"/>
        </w:rPr>
        <w:t>MATLAB</w:t>
      </w:r>
      <w:r w:rsidRPr="00F30B23">
        <w:rPr>
          <w:rFonts w:ascii="Times New Roman" w:eastAsia="宋体" w:hAnsi="Times New Roman" w:cs="Times New Roman"/>
          <w:color w:val="000000"/>
          <w:kern w:val="0"/>
          <w:szCs w:val="21"/>
        </w:rPr>
        <w:t>的</w:t>
      </w:r>
      <w:r w:rsidR="00227F3B" w:rsidRPr="00F30B23">
        <w:rPr>
          <w:rFonts w:ascii="Times New Roman" w:eastAsia="宋体" w:hAnsi="Times New Roman" w:cs="Times New Roman"/>
          <w:color w:val="000000"/>
          <w:kern w:val="0"/>
          <w:szCs w:val="21"/>
        </w:rPr>
        <w:t>符号运算、符号矩阵和符号表达式的概念以及使用范围，能对其进行熟练使用并对相关问题进行解决和处理</w:t>
      </w:r>
      <w:r w:rsidRPr="00F30B23">
        <w:rPr>
          <w:rFonts w:ascii="Times New Roman" w:eastAsia="宋体" w:hAnsi="Times New Roman" w:cs="Times New Roman"/>
          <w:color w:val="000000"/>
          <w:kern w:val="0"/>
          <w:szCs w:val="21"/>
        </w:rPr>
        <w:t>。</w:t>
      </w:r>
    </w:p>
    <w:p w14:paraId="4FEA3325" w14:textId="185FCF6A" w:rsidR="0080309E" w:rsidRPr="00F30B23" w:rsidRDefault="00227F3B" w:rsidP="00092E5C">
      <w:pPr>
        <w:pStyle w:val="ac"/>
        <w:widowControl/>
        <w:numPr>
          <w:ilvl w:val="0"/>
          <w:numId w:val="4"/>
        </w:numPr>
        <w:spacing w:beforeLines="50" w:before="156" w:afterLines="50" w:after="156"/>
        <w:ind w:firstLineChars="0"/>
        <w:jc w:val="left"/>
        <w:rPr>
          <w:rFonts w:ascii="Times New Roman" w:eastAsia="宋体" w:hAnsi="Times New Roman" w:cs="Times New Roman"/>
          <w:szCs w:val="21"/>
        </w:rPr>
      </w:pPr>
      <w:r w:rsidRPr="00F30B23">
        <w:rPr>
          <w:rFonts w:ascii="Times New Roman" w:eastAsia="宋体" w:hAnsi="Times New Roman" w:cs="Times New Roman"/>
          <w:color w:val="000000"/>
          <w:kern w:val="0"/>
          <w:szCs w:val="21"/>
        </w:rPr>
        <w:t>熟练掌握矩阵、数组基本概念，能进行常见的矩阵运算，熟练掌握多项式的创建和运算方法</w:t>
      </w:r>
      <w:r w:rsidR="0080309E" w:rsidRPr="00F30B23">
        <w:rPr>
          <w:rFonts w:ascii="Times New Roman" w:eastAsia="宋体" w:hAnsi="Times New Roman" w:cs="Times New Roman"/>
          <w:color w:val="000000"/>
          <w:kern w:val="0"/>
          <w:szCs w:val="21"/>
        </w:rPr>
        <w:t>。</w:t>
      </w:r>
    </w:p>
    <w:p w14:paraId="66B8E755" w14:textId="77777777" w:rsidR="0080309E" w:rsidRPr="00F30B23" w:rsidRDefault="0080309E" w:rsidP="0080309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2.</w:t>
      </w:r>
      <w:r w:rsidRPr="00F30B23">
        <w:rPr>
          <w:rFonts w:ascii="Times New Roman" w:eastAsia="宋体" w:hAnsi="Times New Roman" w:cs="Times New Roman"/>
          <w:color w:val="000000"/>
          <w:kern w:val="0"/>
          <w:szCs w:val="21"/>
        </w:rPr>
        <w:t>教学重难点：</w:t>
      </w:r>
    </w:p>
    <w:p w14:paraId="5E8FA05D" w14:textId="004BE414" w:rsidR="0080309E" w:rsidRPr="00F30B23" w:rsidRDefault="003C6F98" w:rsidP="00092E5C">
      <w:pPr>
        <w:pStyle w:val="ac"/>
        <w:widowControl/>
        <w:numPr>
          <w:ilvl w:val="0"/>
          <w:numId w:val="5"/>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重点：</w:t>
      </w:r>
      <w:r w:rsidRPr="00F30B23">
        <w:rPr>
          <w:rFonts w:ascii="Times New Roman" w:eastAsia="宋体" w:hAnsi="Times New Roman" w:cs="Times New Roman"/>
          <w:color w:val="000000"/>
          <w:kern w:val="0"/>
          <w:szCs w:val="21"/>
        </w:rPr>
        <w:t xml:space="preserve"> </w:t>
      </w:r>
      <w:r w:rsidR="0080309E" w:rsidRPr="00F30B23">
        <w:rPr>
          <w:rFonts w:ascii="Times New Roman" w:eastAsia="宋体" w:hAnsi="Times New Roman" w:cs="Times New Roman"/>
          <w:color w:val="000000"/>
          <w:kern w:val="0"/>
          <w:szCs w:val="21"/>
        </w:rPr>
        <w:t>理解</w:t>
      </w:r>
      <w:r w:rsidR="00227F3B" w:rsidRPr="00F30B23">
        <w:rPr>
          <w:rFonts w:ascii="Times New Roman" w:eastAsia="宋体" w:hAnsi="Times New Roman" w:cs="Times New Roman"/>
          <w:color w:val="000000"/>
          <w:kern w:val="0"/>
          <w:szCs w:val="21"/>
        </w:rPr>
        <w:t>并熟练掌握</w:t>
      </w:r>
      <w:r w:rsidR="0080309E" w:rsidRPr="00F30B23">
        <w:rPr>
          <w:rFonts w:ascii="Times New Roman" w:eastAsia="宋体" w:hAnsi="Times New Roman" w:cs="Times New Roman"/>
          <w:color w:val="000000"/>
          <w:kern w:val="0"/>
          <w:szCs w:val="21"/>
        </w:rPr>
        <w:t xml:space="preserve">MATLAB </w:t>
      </w:r>
      <w:r w:rsidR="00227F3B" w:rsidRPr="00F30B23">
        <w:rPr>
          <w:rFonts w:ascii="Times New Roman" w:eastAsia="宋体" w:hAnsi="Times New Roman" w:cs="Times New Roman"/>
          <w:color w:val="000000"/>
          <w:kern w:val="0"/>
          <w:szCs w:val="21"/>
        </w:rPr>
        <w:t>矩阵运算和多项式的创建和运算方法</w:t>
      </w:r>
      <w:r w:rsidR="0080309E" w:rsidRPr="00F30B23">
        <w:rPr>
          <w:rFonts w:ascii="Times New Roman" w:eastAsia="宋体" w:hAnsi="Times New Roman" w:cs="Times New Roman"/>
          <w:color w:val="000000"/>
          <w:kern w:val="0"/>
          <w:szCs w:val="21"/>
        </w:rPr>
        <w:t>。</w:t>
      </w:r>
    </w:p>
    <w:p w14:paraId="4707EC9F" w14:textId="24BF0E13" w:rsidR="0080309E" w:rsidRPr="00F30B23" w:rsidRDefault="003C6F98" w:rsidP="00092E5C">
      <w:pPr>
        <w:pStyle w:val="ac"/>
        <w:widowControl/>
        <w:numPr>
          <w:ilvl w:val="0"/>
          <w:numId w:val="5"/>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难点：</w:t>
      </w:r>
      <w:r w:rsidRPr="00F30B23">
        <w:rPr>
          <w:rFonts w:ascii="Times New Roman" w:eastAsia="宋体" w:hAnsi="Times New Roman" w:cs="Times New Roman"/>
          <w:color w:val="000000"/>
          <w:kern w:val="0"/>
          <w:szCs w:val="21"/>
        </w:rPr>
        <w:t xml:space="preserve"> </w:t>
      </w:r>
      <w:r w:rsidR="00227F3B" w:rsidRPr="00F30B23">
        <w:rPr>
          <w:rFonts w:ascii="Times New Roman" w:eastAsia="宋体" w:hAnsi="Times New Roman" w:cs="Times New Roman"/>
          <w:color w:val="000000"/>
          <w:kern w:val="0"/>
          <w:szCs w:val="21"/>
        </w:rPr>
        <w:t>熟悉符号矩阵和符号表达式常见使用的方法。</w:t>
      </w:r>
    </w:p>
    <w:p w14:paraId="160D6BA0" w14:textId="77777777" w:rsidR="0080309E" w:rsidRPr="00F30B23" w:rsidRDefault="0080309E" w:rsidP="0080309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3.</w:t>
      </w:r>
      <w:r w:rsidRPr="00F30B23">
        <w:rPr>
          <w:rFonts w:ascii="Times New Roman" w:eastAsia="宋体" w:hAnsi="Times New Roman" w:cs="Times New Roman"/>
          <w:color w:val="000000"/>
          <w:kern w:val="0"/>
          <w:szCs w:val="21"/>
        </w:rPr>
        <w:t>教学内容：</w:t>
      </w:r>
    </w:p>
    <w:p w14:paraId="1BE6A721" w14:textId="2EBF48E5" w:rsidR="0080309E" w:rsidRPr="00F30B23" w:rsidRDefault="0080309E" w:rsidP="00092E5C">
      <w:pPr>
        <w:pStyle w:val="ac"/>
        <w:widowControl/>
        <w:numPr>
          <w:ilvl w:val="0"/>
          <w:numId w:val="6"/>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MATLAB</w:t>
      </w:r>
      <w:r w:rsidR="00227F3B" w:rsidRPr="00F30B23">
        <w:rPr>
          <w:rFonts w:ascii="Times New Roman" w:eastAsia="宋体" w:hAnsi="Times New Roman" w:cs="Times New Roman"/>
          <w:color w:val="000000"/>
          <w:kern w:val="0"/>
          <w:szCs w:val="21"/>
        </w:rPr>
        <w:t>动画及多维绘图的实现方法</w:t>
      </w:r>
      <w:r w:rsidRPr="00F30B23">
        <w:rPr>
          <w:rFonts w:ascii="Times New Roman" w:eastAsia="宋体" w:hAnsi="Times New Roman" w:cs="Times New Roman"/>
          <w:color w:val="000000"/>
          <w:kern w:val="0"/>
          <w:szCs w:val="21"/>
        </w:rPr>
        <w:t>；</w:t>
      </w:r>
    </w:p>
    <w:p w14:paraId="7AA653D5" w14:textId="46E13C99" w:rsidR="0080309E" w:rsidRPr="00F30B23" w:rsidRDefault="0080309E" w:rsidP="00092E5C">
      <w:pPr>
        <w:pStyle w:val="ac"/>
        <w:widowControl/>
        <w:numPr>
          <w:ilvl w:val="0"/>
          <w:numId w:val="6"/>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MATLAB</w:t>
      </w:r>
      <w:r w:rsidR="00227F3B" w:rsidRPr="00F30B23">
        <w:rPr>
          <w:rFonts w:ascii="Times New Roman" w:eastAsia="宋体" w:hAnsi="Times New Roman" w:cs="Times New Roman"/>
          <w:color w:val="000000"/>
          <w:kern w:val="0"/>
          <w:szCs w:val="21"/>
        </w:rPr>
        <w:t>符号运算、符号矩阵和符号表达式的原理以及使用场景</w:t>
      </w:r>
      <w:r w:rsidRPr="00F30B23">
        <w:rPr>
          <w:rFonts w:ascii="Times New Roman" w:eastAsia="宋体" w:hAnsi="Times New Roman" w:cs="Times New Roman"/>
          <w:color w:val="000000"/>
          <w:kern w:val="0"/>
          <w:szCs w:val="21"/>
        </w:rPr>
        <w:t>；</w:t>
      </w:r>
    </w:p>
    <w:p w14:paraId="59EB1115" w14:textId="3389CB1D" w:rsidR="0080309E" w:rsidRPr="00F30B23" w:rsidRDefault="0080309E" w:rsidP="00092E5C">
      <w:pPr>
        <w:pStyle w:val="ac"/>
        <w:widowControl/>
        <w:numPr>
          <w:ilvl w:val="0"/>
          <w:numId w:val="6"/>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MATLAB</w:t>
      </w:r>
      <w:r w:rsidR="00227F3B" w:rsidRPr="00F30B23">
        <w:rPr>
          <w:rFonts w:ascii="Times New Roman" w:eastAsia="宋体" w:hAnsi="Times New Roman" w:cs="Times New Roman"/>
          <w:color w:val="000000"/>
          <w:kern w:val="0"/>
          <w:szCs w:val="21"/>
        </w:rPr>
        <w:t>矩阵的基本概念、数组使用方法，矩阵运算以</w:t>
      </w:r>
      <w:r w:rsidRPr="00F30B23">
        <w:rPr>
          <w:rFonts w:ascii="Times New Roman" w:eastAsia="宋体" w:hAnsi="Times New Roman" w:cs="Times New Roman"/>
          <w:color w:val="000000"/>
          <w:kern w:val="0"/>
          <w:szCs w:val="21"/>
        </w:rPr>
        <w:t>；</w:t>
      </w:r>
    </w:p>
    <w:p w14:paraId="29FB3277" w14:textId="77777777" w:rsidR="0080309E" w:rsidRPr="00F30B23" w:rsidRDefault="0080309E" w:rsidP="0080309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lastRenderedPageBreak/>
        <w:t>4.</w:t>
      </w:r>
      <w:r w:rsidRPr="00F30B23">
        <w:rPr>
          <w:rFonts w:ascii="Times New Roman" w:eastAsia="宋体" w:hAnsi="Times New Roman" w:cs="Times New Roman"/>
          <w:color w:val="000000"/>
          <w:kern w:val="0"/>
          <w:szCs w:val="21"/>
        </w:rPr>
        <w:t>教学方法</w:t>
      </w:r>
      <w:r w:rsidRPr="00F30B23">
        <w:rPr>
          <w:rFonts w:ascii="Times New Roman" w:eastAsia="宋体" w:hAnsi="Times New Roman" w:cs="Times New Roman"/>
          <w:color w:val="000000"/>
          <w:kern w:val="0"/>
          <w:szCs w:val="21"/>
        </w:rPr>
        <w:t xml:space="preserve"> </w:t>
      </w:r>
      <w:r w:rsidRPr="00F30B23">
        <w:rPr>
          <w:rFonts w:ascii="Times New Roman" w:eastAsia="宋体" w:hAnsi="Times New Roman" w:cs="Times New Roman"/>
          <w:color w:val="000000"/>
          <w:kern w:val="0"/>
          <w:szCs w:val="21"/>
        </w:rPr>
        <w:t>：</w:t>
      </w:r>
    </w:p>
    <w:p w14:paraId="24CBBEEC" w14:textId="7354E0E3" w:rsidR="0080309E" w:rsidRPr="00F30B23" w:rsidRDefault="0080309E" w:rsidP="0080309E">
      <w:pPr>
        <w:pStyle w:val="ac"/>
        <w:widowControl/>
        <w:spacing w:line="360" w:lineRule="auto"/>
        <w:ind w:left="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讲授法：</w:t>
      </w:r>
      <w:r w:rsidR="00A233D6" w:rsidRPr="00F30B23">
        <w:rPr>
          <w:rFonts w:ascii="Times New Roman" w:eastAsia="宋体" w:hAnsi="Times New Roman" w:cs="Times New Roman"/>
          <w:color w:val="000000"/>
          <w:kern w:val="0"/>
          <w:szCs w:val="21"/>
        </w:rPr>
        <w:t xml:space="preserve">MATLAB </w:t>
      </w:r>
      <w:r w:rsidR="00A233D6" w:rsidRPr="00F30B23">
        <w:rPr>
          <w:rFonts w:ascii="Times New Roman" w:eastAsia="宋体" w:hAnsi="Times New Roman" w:cs="Times New Roman"/>
          <w:color w:val="000000"/>
          <w:kern w:val="0"/>
          <w:szCs w:val="21"/>
        </w:rPr>
        <w:t>动画和多维作图的原理和实现方法以讲授法进行教学，矩阵的相关概念和运算等方式通过讲授方式将知识授予学生。</w:t>
      </w:r>
    </w:p>
    <w:p w14:paraId="37682659" w14:textId="77777777" w:rsidR="0080309E" w:rsidRPr="00F30B23" w:rsidRDefault="0080309E" w:rsidP="0080309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5.</w:t>
      </w:r>
      <w:r w:rsidRPr="00F30B23">
        <w:rPr>
          <w:rFonts w:ascii="Times New Roman" w:eastAsia="宋体" w:hAnsi="Times New Roman" w:cs="Times New Roman"/>
          <w:color w:val="000000"/>
          <w:kern w:val="0"/>
          <w:szCs w:val="21"/>
        </w:rPr>
        <w:t>教学评价</w:t>
      </w:r>
    </w:p>
    <w:p w14:paraId="3193EA2B" w14:textId="77777777" w:rsidR="0080309E" w:rsidRPr="00F30B23" w:rsidRDefault="0080309E" w:rsidP="0080309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回答下面问题：</w:t>
      </w:r>
    </w:p>
    <w:p w14:paraId="128B3230" w14:textId="22579E42" w:rsidR="0080309E" w:rsidRPr="00F30B23" w:rsidRDefault="0080309E" w:rsidP="0080309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MATLAB</w:t>
      </w:r>
      <w:r w:rsidRPr="00F30B23">
        <w:rPr>
          <w:rFonts w:ascii="Times New Roman" w:eastAsia="宋体" w:hAnsi="Times New Roman" w:cs="Times New Roman"/>
          <w:color w:val="000000"/>
          <w:kern w:val="0"/>
          <w:szCs w:val="21"/>
        </w:rPr>
        <w:t>和</w:t>
      </w:r>
      <w:r w:rsidRPr="00F30B23">
        <w:rPr>
          <w:rFonts w:ascii="Times New Roman" w:eastAsia="宋体" w:hAnsi="Times New Roman" w:cs="Times New Roman"/>
          <w:color w:val="000000"/>
          <w:kern w:val="0"/>
          <w:szCs w:val="21"/>
        </w:rPr>
        <w:t>VB</w:t>
      </w:r>
      <w:r w:rsidRPr="00F30B23">
        <w:rPr>
          <w:rFonts w:ascii="Times New Roman" w:eastAsia="宋体" w:hAnsi="Times New Roman" w:cs="Times New Roman"/>
          <w:color w:val="000000"/>
          <w:kern w:val="0"/>
          <w:szCs w:val="21"/>
        </w:rPr>
        <w:t>有何区别？</w:t>
      </w:r>
    </w:p>
    <w:p w14:paraId="6D6E339A" w14:textId="585AAAA2" w:rsidR="002E06DE" w:rsidRPr="00F30B23" w:rsidRDefault="002E06DE" w:rsidP="002E06DE">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F30B23">
        <w:rPr>
          <w:rFonts w:ascii="Times New Roman" w:eastAsia="黑体" w:hAnsi="Times New Roman" w:cs="Times New Roman"/>
          <w:b/>
          <w:sz w:val="24"/>
          <w:szCs w:val="24"/>
        </w:rPr>
        <w:t>第三章</w:t>
      </w:r>
      <w:r w:rsidRPr="00F30B23">
        <w:rPr>
          <w:rFonts w:ascii="Times New Roman" w:eastAsia="黑体" w:hAnsi="Times New Roman" w:cs="Times New Roman"/>
          <w:b/>
          <w:sz w:val="24"/>
          <w:szCs w:val="24"/>
        </w:rPr>
        <w:t xml:space="preserve"> MATLAB</w:t>
      </w:r>
      <w:r w:rsidRPr="00F30B23">
        <w:rPr>
          <w:rFonts w:ascii="Times New Roman" w:eastAsia="黑体" w:hAnsi="Times New Roman" w:cs="Times New Roman"/>
          <w:b/>
          <w:sz w:val="24"/>
          <w:szCs w:val="24"/>
        </w:rPr>
        <w:t>数值计算</w:t>
      </w:r>
    </w:p>
    <w:p w14:paraId="37BE9A53" w14:textId="77777777" w:rsidR="002E06DE" w:rsidRPr="00F30B23" w:rsidRDefault="002E06DE" w:rsidP="002E06D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1.</w:t>
      </w:r>
      <w:r w:rsidRPr="00F30B23">
        <w:rPr>
          <w:rFonts w:ascii="Times New Roman" w:eastAsia="宋体" w:hAnsi="Times New Roman" w:cs="Times New Roman"/>
          <w:color w:val="000000"/>
          <w:kern w:val="0"/>
          <w:szCs w:val="21"/>
        </w:rPr>
        <w:t>教学目标</w:t>
      </w:r>
      <w:r w:rsidRPr="00F30B23">
        <w:rPr>
          <w:rFonts w:ascii="Times New Roman" w:eastAsia="宋体" w:hAnsi="Times New Roman" w:cs="Times New Roman"/>
          <w:color w:val="000000"/>
          <w:kern w:val="0"/>
          <w:szCs w:val="21"/>
        </w:rPr>
        <w:t xml:space="preserve"> </w:t>
      </w:r>
      <w:r w:rsidRPr="00F30B23">
        <w:rPr>
          <w:rFonts w:ascii="Times New Roman" w:eastAsia="宋体" w:hAnsi="Times New Roman" w:cs="Times New Roman"/>
          <w:color w:val="000000"/>
          <w:kern w:val="0"/>
          <w:szCs w:val="21"/>
        </w:rPr>
        <w:t>：</w:t>
      </w:r>
    </w:p>
    <w:p w14:paraId="263333E7" w14:textId="1F40A3F1" w:rsidR="002E06DE" w:rsidRPr="00F30B23" w:rsidRDefault="002E06DE" w:rsidP="00092E5C">
      <w:pPr>
        <w:pStyle w:val="ac"/>
        <w:widowControl/>
        <w:numPr>
          <w:ilvl w:val="0"/>
          <w:numId w:val="7"/>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了解</w:t>
      </w:r>
      <w:r w:rsidRPr="00F30B23">
        <w:rPr>
          <w:rFonts w:ascii="Times New Roman" w:eastAsia="宋体" w:hAnsi="Times New Roman" w:cs="Times New Roman"/>
          <w:color w:val="000000"/>
          <w:kern w:val="0"/>
          <w:szCs w:val="21"/>
        </w:rPr>
        <w:t>MATLAB</w:t>
      </w:r>
      <w:r w:rsidRPr="00F30B23">
        <w:rPr>
          <w:rFonts w:ascii="Times New Roman" w:eastAsia="宋体" w:hAnsi="Times New Roman" w:cs="Times New Roman"/>
          <w:color w:val="000000"/>
          <w:kern w:val="0"/>
          <w:szCs w:val="21"/>
        </w:rPr>
        <w:t>的正交分析的原理操作以及实验设计分析的方式。</w:t>
      </w:r>
    </w:p>
    <w:p w14:paraId="155ADEEA" w14:textId="1DEC8FE5" w:rsidR="002E06DE" w:rsidRPr="00F30B23" w:rsidRDefault="002E06DE" w:rsidP="00092E5C">
      <w:pPr>
        <w:pStyle w:val="ac"/>
        <w:widowControl/>
        <w:numPr>
          <w:ilvl w:val="0"/>
          <w:numId w:val="7"/>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熟悉</w:t>
      </w:r>
      <w:r w:rsidRPr="00F30B23">
        <w:rPr>
          <w:rFonts w:ascii="Times New Roman" w:eastAsia="宋体" w:hAnsi="Times New Roman" w:cs="Times New Roman"/>
          <w:color w:val="000000"/>
          <w:kern w:val="0"/>
          <w:szCs w:val="21"/>
        </w:rPr>
        <w:t>MATLAB</w:t>
      </w:r>
      <w:r w:rsidRPr="00F30B23">
        <w:rPr>
          <w:rFonts w:ascii="Times New Roman" w:eastAsia="宋体" w:hAnsi="Times New Roman" w:cs="Times New Roman"/>
          <w:color w:val="000000"/>
          <w:kern w:val="0"/>
          <w:szCs w:val="21"/>
        </w:rPr>
        <w:t>的多元数据相关分析的方法，能熟练运用方差分析和回归分析法方法对相关问题进行解决和处理。</w:t>
      </w:r>
    </w:p>
    <w:p w14:paraId="5A26811C" w14:textId="72FD7A79" w:rsidR="002E06DE" w:rsidRPr="00F30B23" w:rsidRDefault="002E06DE" w:rsidP="00092E5C">
      <w:pPr>
        <w:pStyle w:val="ac"/>
        <w:widowControl/>
        <w:numPr>
          <w:ilvl w:val="0"/>
          <w:numId w:val="7"/>
        </w:numPr>
        <w:spacing w:beforeLines="50" w:before="156" w:afterLines="50" w:after="156"/>
        <w:ind w:firstLineChars="0"/>
        <w:jc w:val="left"/>
        <w:rPr>
          <w:rFonts w:ascii="Times New Roman" w:eastAsia="宋体" w:hAnsi="Times New Roman" w:cs="Times New Roman"/>
          <w:szCs w:val="21"/>
        </w:rPr>
      </w:pPr>
      <w:r w:rsidRPr="00F30B23">
        <w:rPr>
          <w:rFonts w:ascii="Times New Roman" w:eastAsia="宋体" w:hAnsi="Times New Roman" w:cs="Times New Roman"/>
          <w:color w:val="000000"/>
          <w:kern w:val="0"/>
          <w:szCs w:val="21"/>
        </w:rPr>
        <w:t>熟练</w:t>
      </w:r>
      <w:r w:rsidR="004F5C1D" w:rsidRPr="00F30B23">
        <w:rPr>
          <w:rFonts w:ascii="Times New Roman" w:eastAsia="宋体" w:hAnsi="Times New Roman" w:cs="Times New Roman"/>
          <w:color w:val="000000"/>
          <w:kern w:val="0"/>
          <w:szCs w:val="21"/>
        </w:rPr>
        <w:t>掌握导数计算方法</w:t>
      </w:r>
      <w:r w:rsidRPr="00F30B23">
        <w:rPr>
          <w:rFonts w:ascii="Times New Roman" w:eastAsia="宋体" w:hAnsi="Times New Roman" w:cs="Times New Roman"/>
          <w:color w:val="000000"/>
          <w:kern w:val="0"/>
          <w:szCs w:val="21"/>
        </w:rPr>
        <w:t>，</w:t>
      </w:r>
      <w:r w:rsidR="004F5C1D" w:rsidRPr="00F30B23">
        <w:rPr>
          <w:rFonts w:ascii="Times New Roman" w:eastAsia="宋体" w:hAnsi="Times New Roman" w:cs="Times New Roman"/>
          <w:color w:val="000000"/>
          <w:kern w:val="0"/>
          <w:szCs w:val="21"/>
        </w:rPr>
        <w:t>熟练运用梯度与偏导及极值等方法解决问题。</w:t>
      </w:r>
    </w:p>
    <w:p w14:paraId="123401AA" w14:textId="77777777" w:rsidR="002E06DE" w:rsidRPr="00F30B23" w:rsidRDefault="002E06DE" w:rsidP="002E06D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2.</w:t>
      </w:r>
      <w:r w:rsidRPr="00F30B23">
        <w:rPr>
          <w:rFonts w:ascii="Times New Roman" w:eastAsia="宋体" w:hAnsi="Times New Roman" w:cs="Times New Roman"/>
          <w:color w:val="000000"/>
          <w:kern w:val="0"/>
          <w:szCs w:val="21"/>
        </w:rPr>
        <w:t>教学重难点：</w:t>
      </w:r>
    </w:p>
    <w:p w14:paraId="70309F36" w14:textId="3FF1B523" w:rsidR="002E06DE" w:rsidRPr="00F30B23" w:rsidRDefault="003C6F98" w:rsidP="00092E5C">
      <w:pPr>
        <w:pStyle w:val="ac"/>
        <w:widowControl/>
        <w:numPr>
          <w:ilvl w:val="0"/>
          <w:numId w:val="8"/>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重点：</w:t>
      </w:r>
      <w:r w:rsidRPr="00F30B23">
        <w:rPr>
          <w:rFonts w:ascii="Times New Roman" w:eastAsia="宋体" w:hAnsi="Times New Roman" w:cs="Times New Roman"/>
          <w:color w:val="000000"/>
          <w:kern w:val="0"/>
          <w:szCs w:val="21"/>
        </w:rPr>
        <w:t xml:space="preserve"> </w:t>
      </w:r>
      <w:r w:rsidR="004F5C1D" w:rsidRPr="00F30B23">
        <w:rPr>
          <w:rFonts w:ascii="Times New Roman" w:eastAsia="宋体" w:hAnsi="Times New Roman" w:cs="Times New Roman"/>
          <w:color w:val="000000"/>
          <w:kern w:val="0"/>
          <w:szCs w:val="21"/>
        </w:rPr>
        <w:t>导数的计</w:t>
      </w:r>
      <w:r w:rsidR="002E06DE" w:rsidRPr="00F30B23">
        <w:rPr>
          <w:rFonts w:ascii="Times New Roman" w:eastAsia="宋体" w:hAnsi="Times New Roman" w:cs="Times New Roman"/>
          <w:color w:val="000000"/>
          <w:kern w:val="0"/>
          <w:szCs w:val="21"/>
        </w:rPr>
        <w:t>算方法。</w:t>
      </w:r>
    </w:p>
    <w:p w14:paraId="1458CD43" w14:textId="30E87D26" w:rsidR="002E06DE" w:rsidRPr="00F30B23" w:rsidRDefault="003C6F98" w:rsidP="00092E5C">
      <w:pPr>
        <w:pStyle w:val="ac"/>
        <w:widowControl/>
        <w:numPr>
          <w:ilvl w:val="0"/>
          <w:numId w:val="8"/>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难点：</w:t>
      </w:r>
      <w:r w:rsidRPr="00F30B23">
        <w:rPr>
          <w:rFonts w:ascii="Times New Roman" w:eastAsia="宋体" w:hAnsi="Times New Roman" w:cs="Times New Roman"/>
          <w:color w:val="000000"/>
          <w:kern w:val="0"/>
          <w:szCs w:val="21"/>
        </w:rPr>
        <w:t xml:space="preserve"> </w:t>
      </w:r>
      <w:r w:rsidR="004F5C1D" w:rsidRPr="00F30B23">
        <w:rPr>
          <w:rFonts w:ascii="Times New Roman" w:eastAsia="宋体" w:hAnsi="Times New Roman" w:cs="Times New Roman"/>
          <w:color w:val="000000"/>
          <w:kern w:val="0"/>
          <w:szCs w:val="21"/>
        </w:rPr>
        <w:t>梯度与偏导的运算方式、函数的极值，能进行简单梳理统计</w:t>
      </w:r>
      <w:r w:rsidR="004F5C1D" w:rsidRPr="00F30B23">
        <w:rPr>
          <w:rFonts w:ascii="Times New Roman" w:eastAsia="宋体" w:hAnsi="Times New Roman" w:cs="Times New Roman"/>
          <w:color w:val="000000"/>
          <w:kern w:val="0"/>
          <w:szCs w:val="21"/>
        </w:rPr>
        <w:t>-</w:t>
      </w:r>
      <w:r w:rsidR="004F5C1D" w:rsidRPr="00F30B23">
        <w:rPr>
          <w:rFonts w:ascii="Times New Roman" w:eastAsia="宋体" w:hAnsi="Times New Roman" w:cs="Times New Roman"/>
          <w:color w:val="000000"/>
          <w:kern w:val="0"/>
          <w:szCs w:val="21"/>
        </w:rPr>
        <w:t>均值、方差、相关系数、偏斜度</w:t>
      </w:r>
      <w:r w:rsidR="002E06DE" w:rsidRPr="00F30B23">
        <w:rPr>
          <w:rFonts w:ascii="Times New Roman" w:eastAsia="宋体" w:hAnsi="Times New Roman" w:cs="Times New Roman"/>
          <w:color w:val="000000"/>
          <w:kern w:val="0"/>
          <w:szCs w:val="21"/>
        </w:rPr>
        <w:t>。</w:t>
      </w:r>
    </w:p>
    <w:p w14:paraId="2DC73385" w14:textId="77777777" w:rsidR="002E06DE" w:rsidRPr="00F30B23" w:rsidRDefault="002E06DE" w:rsidP="002E06D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3.</w:t>
      </w:r>
      <w:r w:rsidRPr="00F30B23">
        <w:rPr>
          <w:rFonts w:ascii="Times New Roman" w:eastAsia="宋体" w:hAnsi="Times New Roman" w:cs="Times New Roman"/>
          <w:color w:val="000000"/>
          <w:kern w:val="0"/>
          <w:szCs w:val="21"/>
        </w:rPr>
        <w:t>教学内容：</w:t>
      </w:r>
    </w:p>
    <w:p w14:paraId="4E10474A" w14:textId="77777777" w:rsidR="002E06DE" w:rsidRPr="00F30B23" w:rsidRDefault="002E06DE" w:rsidP="00092E5C">
      <w:pPr>
        <w:pStyle w:val="ac"/>
        <w:widowControl/>
        <w:numPr>
          <w:ilvl w:val="0"/>
          <w:numId w:val="11"/>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MATLAB</w:t>
      </w:r>
      <w:r w:rsidRPr="00F30B23">
        <w:rPr>
          <w:rFonts w:ascii="Times New Roman" w:eastAsia="宋体" w:hAnsi="Times New Roman" w:cs="Times New Roman"/>
          <w:color w:val="000000"/>
          <w:kern w:val="0"/>
          <w:szCs w:val="21"/>
        </w:rPr>
        <w:t>动画及多维绘图的实现方法；</w:t>
      </w:r>
    </w:p>
    <w:p w14:paraId="618BB0C8" w14:textId="77777777" w:rsidR="002E06DE" w:rsidRPr="00F30B23" w:rsidRDefault="002E06DE" w:rsidP="00092E5C">
      <w:pPr>
        <w:pStyle w:val="ac"/>
        <w:widowControl/>
        <w:numPr>
          <w:ilvl w:val="0"/>
          <w:numId w:val="11"/>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MATLAB</w:t>
      </w:r>
      <w:r w:rsidRPr="00F30B23">
        <w:rPr>
          <w:rFonts w:ascii="Times New Roman" w:eastAsia="宋体" w:hAnsi="Times New Roman" w:cs="Times New Roman"/>
          <w:color w:val="000000"/>
          <w:kern w:val="0"/>
          <w:szCs w:val="21"/>
        </w:rPr>
        <w:t>符号运算、符号矩阵和符号表达式的原理以及使用场景；</w:t>
      </w:r>
    </w:p>
    <w:p w14:paraId="4709CCC3" w14:textId="77777777" w:rsidR="002E06DE" w:rsidRPr="00F30B23" w:rsidRDefault="002E06DE" w:rsidP="00092E5C">
      <w:pPr>
        <w:pStyle w:val="ac"/>
        <w:widowControl/>
        <w:numPr>
          <w:ilvl w:val="0"/>
          <w:numId w:val="11"/>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MATLAB</w:t>
      </w:r>
      <w:r w:rsidRPr="00F30B23">
        <w:rPr>
          <w:rFonts w:ascii="Times New Roman" w:eastAsia="宋体" w:hAnsi="Times New Roman" w:cs="Times New Roman"/>
          <w:color w:val="000000"/>
          <w:kern w:val="0"/>
          <w:szCs w:val="21"/>
        </w:rPr>
        <w:t>矩阵的基本概念、数组使用方法，矩阵运算以；</w:t>
      </w:r>
    </w:p>
    <w:p w14:paraId="5E012217" w14:textId="77777777" w:rsidR="002E06DE" w:rsidRPr="00F30B23" w:rsidRDefault="002E06DE" w:rsidP="002E06D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4.</w:t>
      </w:r>
      <w:r w:rsidRPr="00F30B23">
        <w:rPr>
          <w:rFonts w:ascii="Times New Roman" w:eastAsia="宋体" w:hAnsi="Times New Roman" w:cs="Times New Roman"/>
          <w:color w:val="000000"/>
          <w:kern w:val="0"/>
          <w:szCs w:val="21"/>
        </w:rPr>
        <w:t>教学方法</w:t>
      </w:r>
      <w:r w:rsidRPr="00F30B23">
        <w:rPr>
          <w:rFonts w:ascii="Times New Roman" w:eastAsia="宋体" w:hAnsi="Times New Roman" w:cs="Times New Roman"/>
          <w:color w:val="000000"/>
          <w:kern w:val="0"/>
          <w:szCs w:val="21"/>
        </w:rPr>
        <w:t xml:space="preserve"> </w:t>
      </w:r>
      <w:r w:rsidRPr="00F30B23">
        <w:rPr>
          <w:rFonts w:ascii="Times New Roman" w:eastAsia="宋体" w:hAnsi="Times New Roman" w:cs="Times New Roman"/>
          <w:color w:val="000000"/>
          <w:kern w:val="0"/>
          <w:szCs w:val="21"/>
        </w:rPr>
        <w:t>：</w:t>
      </w:r>
    </w:p>
    <w:p w14:paraId="6C85B09B" w14:textId="1BEDD659" w:rsidR="002E06DE" w:rsidRPr="00F30B23" w:rsidRDefault="004B1BF4" w:rsidP="004B1BF4">
      <w:pPr>
        <w:pStyle w:val="ac"/>
        <w:widowControl/>
        <w:spacing w:line="360" w:lineRule="auto"/>
        <w:ind w:left="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讲授法：通过课堂上的对知识的讲授分析，引导学生掌握常见的求导方法，能运用导数相关知识对常见问题进行解答。</w:t>
      </w:r>
      <w:r w:rsidR="002E06DE" w:rsidRPr="00F30B23">
        <w:rPr>
          <w:rFonts w:ascii="Times New Roman" w:eastAsia="宋体" w:hAnsi="Times New Roman" w:cs="Times New Roman"/>
          <w:color w:val="000000"/>
          <w:kern w:val="0"/>
          <w:szCs w:val="21"/>
        </w:rPr>
        <w:tab/>
      </w:r>
    </w:p>
    <w:p w14:paraId="5FD52BDC" w14:textId="77777777" w:rsidR="002E06DE" w:rsidRPr="00F30B23" w:rsidRDefault="002E06DE" w:rsidP="002E06D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5.</w:t>
      </w:r>
      <w:r w:rsidRPr="00F30B23">
        <w:rPr>
          <w:rFonts w:ascii="Times New Roman" w:eastAsia="宋体" w:hAnsi="Times New Roman" w:cs="Times New Roman"/>
          <w:color w:val="000000"/>
          <w:kern w:val="0"/>
          <w:szCs w:val="21"/>
        </w:rPr>
        <w:t>教学评价</w:t>
      </w:r>
    </w:p>
    <w:p w14:paraId="10007303" w14:textId="77777777" w:rsidR="002E06DE" w:rsidRPr="00F30B23" w:rsidRDefault="002E06DE" w:rsidP="004B1BF4">
      <w:pPr>
        <w:widowControl/>
        <w:spacing w:beforeLines="50" w:before="156" w:afterLines="50" w:after="156"/>
        <w:ind w:firstLineChars="400" w:firstLine="84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回答下面问题：</w:t>
      </w:r>
    </w:p>
    <w:p w14:paraId="165F1D86" w14:textId="64D9D5FC" w:rsidR="002E06DE" w:rsidRPr="00F30B23" w:rsidRDefault="003B4410" w:rsidP="004B1BF4">
      <w:pPr>
        <w:widowControl/>
        <w:spacing w:beforeLines="50" w:before="156" w:afterLines="50" w:after="156"/>
        <w:ind w:firstLineChars="400" w:firstLine="84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请比较</w:t>
      </w:r>
      <w:r w:rsidRPr="00F30B23">
        <w:rPr>
          <w:rFonts w:ascii="Times New Roman" w:eastAsia="宋体" w:hAnsi="Times New Roman" w:cs="Times New Roman"/>
          <w:color w:val="000000"/>
          <w:kern w:val="0"/>
          <w:szCs w:val="21"/>
        </w:rPr>
        <w:t>MATLAB</w:t>
      </w:r>
      <w:r w:rsidRPr="00F30B23">
        <w:rPr>
          <w:rFonts w:ascii="Times New Roman" w:eastAsia="宋体" w:hAnsi="Times New Roman" w:cs="Times New Roman"/>
          <w:color w:val="000000"/>
          <w:kern w:val="0"/>
          <w:szCs w:val="21"/>
        </w:rPr>
        <w:t>和</w:t>
      </w:r>
      <w:r w:rsidRPr="00F30B23">
        <w:rPr>
          <w:rFonts w:ascii="Times New Roman" w:eastAsia="宋体" w:hAnsi="Times New Roman" w:cs="Times New Roman"/>
          <w:color w:val="000000"/>
          <w:kern w:val="0"/>
          <w:szCs w:val="21"/>
        </w:rPr>
        <w:t>excel</w:t>
      </w:r>
      <w:r w:rsidRPr="00F30B23">
        <w:rPr>
          <w:rFonts w:ascii="Times New Roman" w:eastAsia="宋体" w:hAnsi="Times New Roman" w:cs="Times New Roman"/>
          <w:color w:val="000000"/>
          <w:kern w:val="0"/>
          <w:szCs w:val="21"/>
        </w:rPr>
        <w:t>在统计上的差别？</w:t>
      </w:r>
    </w:p>
    <w:p w14:paraId="71B8ECB6" w14:textId="3E0D8B66" w:rsidR="003B4410" w:rsidRPr="00F30B23" w:rsidRDefault="003B4410" w:rsidP="003B4410">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F30B23">
        <w:rPr>
          <w:rFonts w:ascii="Times New Roman" w:eastAsia="黑体" w:hAnsi="Times New Roman" w:cs="Times New Roman"/>
          <w:b/>
          <w:sz w:val="24"/>
          <w:szCs w:val="24"/>
        </w:rPr>
        <w:t>第四章</w:t>
      </w:r>
      <w:r w:rsidRPr="00F30B23">
        <w:rPr>
          <w:rFonts w:ascii="Times New Roman" w:eastAsia="黑体" w:hAnsi="Times New Roman" w:cs="Times New Roman"/>
          <w:b/>
          <w:sz w:val="24"/>
          <w:szCs w:val="24"/>
        </w:rPr>
        <w:t xml:space="preserve"> MATLAB</w:t>
      </w:r>
      <w:r w:rsidRPr="00F30B23">
        <w:rPr>
          <w:rFonts w:ascii="Times New Roman" w:eastAsia="黑体" w:hAnsi="Times New Roman" w:cs="Times New Roman"/>
          <w:b/>
          <w:sz w:val="24"/>
          <w:szCs w:val="24"/>
        </w:rPr>
        <w:t>的微积分变换</w:t>
      </w:r>
    </w:p>
    <w:p w14:paraId="5E5E04B7" w14:textId="77777777" w:rsidR="003B4410" w:rsidRPr="00F30B23" w:rsidRDefault="003B4410" w:rsidP="003B441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1.</w:t>
      </w:r>
      <w:r w:rsidRPr="00F30B23">
        <w:rPr>
          <w:rFonts w:ascii="Times New Roman" w:eastAsia="宋体" w:hAnsi="Times New Roman" w:cs="Times New Roman"/>
          <w:color w:val="000000"/>
          <w:kern w:val="0"/>
          <w:szCs w:val="21"/>
        </w:rPr>
        <w:t>教学目标</w:t>
      </w:r>
      <w:r w:rsidRPr="00F30B23">
        <w:rPr>
          <w:rFonts w:ascii="Times New Roman" w:eastAsia="宋体" w:hAnsi="Times New Roman" w:cs="Times New Roman"/>
          <w:color w:val="000000"/>
          <w:kern w:val="0"/>
          <w:szCs w:val="21"/>
        </w:rPr>
        <w:t xml:space="preserve"> </w:t>
      </w:r>
      <w:r w:rsidRPr="00F30B23">
        <w:rPr>
          <w:rFonts w:ascii="Times New Roman" w:eastAsia="宋体" w:hAnsi="Times New Roman" w:cs="Times New Roman"/>
          <w:color w:val="000000"/>
          <w:kern w:val="0"/>
          <w:szCs w:val="21"/>
        </w:rPr>
        <w:t>：</w:t>
      </w:r>
    </w:p>
    <w:p w14:paraId="57E7D165" w14:textId="41E9FEE0" w:rsidR="003B4410" w:rsidRPr="00F30B23" w:rsidRDefault="003B4410" w:rsidP="00092E5C">
      <w:pPr>
        <w:pStyle w:val="ac"/>
        <w:widowControl/>
        <w:numPr>
          <w:ilvl w:val="0"/>
          <w:numId w:val="9"/>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了解复变函数以及有理函数展开的方式。</w:t>
      </w:r>
    </w:p>
    <w:p w14:paraId="735905A0" w14:textId="77777777" w:rsidR="003B4410" w:rsidRPr="00F30B23" w:rsidRDefault="003B4410" w:rsidP="00092E5C">
      <w:pPr>
        <w:pStyle w:val="ac"/>
        <w:widowControl/>
        <w:numPr>
          <w:ilvl w:val="0"/>
          <w:numId w:val="9"/>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lastRenderedPageBreak/>
        <w:t>熟悉</w:t>
      </w:r>
      <w:r w:rsidRPr="00F30B23">
        <w:rPr>
          <w:rFonts w:ascii="Times New Roman" w:eastAsia="宋体" w:hAnsi="Times New Roman" w:cs="Times New Roman"/>
          <w:color w:val="000000"/>
          <w:kern w:val="0"/>
          <w:szCs w:val="21"/>
        </w:rPr>
        <w:t>MATLAB</w:t>
      </w:r>
      <w:r w:rsidRPr="00F30B23">
        <w:rPr>
          <w:rFonts w:ascii="Times New Roman" w:eastAsia="宋体" w:hAnsi="Times New Roman" w:cs="Times New Roman"/>
          <w:color w:val="000000"/>
          <w:kern w:val="0"/>
          <w:szCs w:val="21"/>
        </w:rPr>
        <w:t>的多元数据相关分析的方法，能熟练运用方差分析和回归分析法方法对相关问题进行解决和处理。</w:t>
      </w:r>
    </w:p>
    <w:p w14:paraId="3939C795" w14:textId="77777777" w:rsidR="003B4410" w:rsidRPr="00F30B23" w:rsidRDefault="003B4410" w:rsidP="00092E5C">
      <w:pPr>
        <w:pStyle w:val="ac"/>
        <w:widowControl/>
        <w:numPr>
          <w:ilvl w:val="0"/>
          <w:numId w:val="9"/>
        </w:numPr>
        <w:spacing w:beforeLines="50" w:before="156" w:afterLines="50" w:after="156"/>
        <w:ind w:firstLineChars="0"/>
        <w:jc w:val="left"/>
        <w:rPr>
          <w:rFonts w:ascii="Times New Roman" w:eastAsia="宋体" w:hAnsi="Times New Roman" w:cs="Times New Roman"/>
          <w:szCs w:val="21"/>
        </w:rPr>
      </w:pPr>
      <w:r w:rsidRPr="00F30B23">
        <w:rPr>
          <w:rFonts w:ascii="Times New Roman" w:eastAsia="宋体" w:hAnsi="Times New Roman" w:cs="Times New Roman"/>
          <w:color w:val="000000"/>
          <w:kern w:val="0"/>
          <w:szCs w:val="21"/>
        </w:rPr>
        <w:t>熟练掌握导数计算方法，熟练运用梯度与偏导及极值等方法解决问题。</w:t>
      </w:r>
    </w:p>
    <w:p w14:paraId="78AA6DBA" w14:textId="77777777" w:rsidR="003B4410" w:rsidRPr="00F30B23" w:rsidRDefault="003B4410" w:rsidP="003B441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2.</w:t>
      </w:r>
      <w:r w:rsidRPr="00F30B23">
        <w:rPr>
          <w:rFonts w:ascii="Times New Roman" w:eastAsia="宋体" w:hAnsi="Times New Roman" w:cs="Times New Roman"/>
          <w:color w:val="000000"/>
          <w:kern w:val="0"/>
          <w:szCs w:val="21"/>
        </w:rPr>
        <w:t>教学重难点：</w:t>
      </w:r>
    </w:p>
    <w:p w14:paraId="3D40672A" w14:textId="5DE5B4D9" w:rsidR="003B4410" w:rsidRPr="00F30B23" w:rsidRDefault="003C6F98" w:rsidP="00092E5C">
      <w:pPr>
        <w:pStyle w:val="ac"/>
        <w:widowControl/>
        <w:numPr>
          <w:ilvl w:val="0"/>
          <w:numId w:val="10"/>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重点：</w:t>
      </w:r>
      <w:r w:rsidRPr="00F30B23">
        <w:rPr>
          <w:rFonts w:ascii="Times New Roman" w:eastAsia="宋体" w:hAnsi="Times New Roman" w:cs="Times New Roman"/>
          <w:color w:val="000000"/>
          <w:kern w:val="0"/>
          <w:szCs w:val="21"/>
        </w:rPr>
        <w:t xml:space="preserve"> </w:t>
      </w:r>
      <w:r w:rsidR="00A233D6" w:rsidRPr="00F30B23">
        <w:rPr>
          <w:rFonts w:ascii="Times New Roman" w:eastAsia="宋体" w:hAnsi="Times New Roman" w:cs="Times New Roman"/>
          <w:color w:val="000000"/>
          <w:kern w:val="0"/>
          <w:szCs w:val="21"/>
        </w:rPr>
        <w:t>极限和导数的计算问题</w:t>
      </w:r>
      <w:r w:rsidR="003B4410" w:rsidRPr="00F30B23">
        <w:rPr>
          <w:rFonts w:ascii="Times New Roman" w:eastAsia="宋体" w:hAnsi="Times New Roman" w:cs="Times New Roman"/>
          <w:color w:val="000000"/>
          <w:kern w:val="0"/>
          <w:szCs w:val="21"/>
        </w:rPr>
        <w:t>。</w:t>
      </w:r>
    </w:p>
    <w:p w14:paraId="6AC293FE" w14:textId="58F1F247" w:rsidR="003B4410" w:rsidRPr="00F30B23" w:rsidRDefault="003C6F98" w:rsidP="00092E5C">
      <w:pPr>
        <w:pStyle w:val="ac"/>
        <w:widowControl/>
        <w:numPr>
          <w:ilvl w:val="0"/>
          <w:numId w:val="10"/>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难点：</w:t>
      </w:r>
      <w:r w:rsidRPr="00F30B23">
        <w:rPr>
          <w:rFonts w:ascii="Times New Roman" w:eastAsia="宋体" w:hAnsi="Times New Roman" w:cs="Times New Roman"/>
          <w:color w:val="000000"/>
          <w:kern w:val="0"/>
          <w:szCs w:val="21"/>
        </w:rPr>
        <w:t xml:space="preserve"> </w:t>
      </w:r>
      <w:r w:rsidR="00A233D6" w:rsidRPr="00F30B23">
        <w:rPr>
          <w:rFonts w:ascii="Times New Roman" w:eastAsia="宋体" w:hAnsi="Times New Roman" w:cs="Times New Roman"/>
          <w:color w:val="000000"/>
          <w:kern w:val="0"/>
          <w:szCs w:val="21"/>
        </w:rPr>
        <w:t>积分变换与计算问题</w:t>
      </w:r>
      <w:r w:rsidR="003B4410" w:rsidRPr="00F30B23">
        <w:rPr>
          <w:rFonts w:ascii="Times New Roman" w:eastAsia="宋体" w:hAnsi="Times New Roman" w:cs="Times New Roman"/>
          <w:color w:val="000000"/>
          <w:kern w:val="0"/>
          <w:szCs w:val="21"/>
        </w:rPr>
        <w:t>。</w:t>
      </w:r>
    </w:p>
    <w:p w14:paraId="45B45A07" w14:textId="77777777" w:rsidR="003B4410" w:rsidRPr="00F30B23" w:rsidRDefault="003B4410" w:rsidP="003B441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3.</w:t>
      </w:r>
      <w:r w:rsidRPr="00F30B23">
        <w:rPr>
          <w:rFonts w:ascii="Times New Roman" w:eastAsia="宋体" w:hAnsi="Times New Roman" w:cs="Times New Roman"/>
          <w:color w:val="000000"/>
          <w:kern w:val="0"/>
          <w:szCs w:val="21"/>
        </w:rPr>
        <w:t>教学内容：</w:t>
      </w:r>
    </w:p>
    <w:p w14:paraId="32EEA7D1" w14:textId="224A99B8" w:rsidR="003B4410" w:rsidRPr="00F30B23" w:rsidRDefault="00A233D6" w:rsidP="00092E5C">
      <w:pPr>
        <w:pStyle w:val="ac"/>
        <w:widowControl/>
        <w:numPr>
          <w:ilvl w:val="0"/>
          <w:numId w:val="12"/>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复变函数分析与有理数的展开的方法</w:t>
      </w:r>
      <w:r w:rsidR="003B4410" w:rsidRPr="00F30B23">
        <w:rPr>
          <w:rFonts w:ascii="Times New Roman" w:eastAsia="宋体" w:hAnsi="Times New Roman" w:cs="Times New Roman"/>
          <w:color w:val="000000"/>
          <w:kern w:val="0"/>
          <w:szCs w:val="21"/>
        </w:rPr>
        <w:t>；</w:t>
      </w:r>
    </w:p>
    <w:p w14:paraId="08A8DEA3" w14:textId="25413A8C" w:rsidR="003B4410" w:rsidRPr="00F30B23" w:rsidRDefault="00A233D6" w:rsidP="00092E5C">
      <w:pPr>
        <w:pStyle w:val="ac"/>
        <w:widowControl/>
        <w:numPr>
          <w:ilvl w:val="0"/>
          <w:numId w:val="12"/>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级数展开与求和常见的方法、傅里叶变换及其逆变换的解决方案、拉普拉斯变换及其逆变换的方法</w:t>
      </w:r>
      <w:r w:rsidR="00DD5FB6" w:rsidRPr="00F30B23">
        <w:rPr>
          <w:rFonts w:ascii="Times New Roman" w:eastAsia="宋体" w:hAnsi="Times New Roman" w:cs="Times New Roman"/>
          <w:color w:val="000000"/>
          <w:kern w:val="0"/>
          <w:szCs w:val="21"/>
        </w:rPr>
        <w:t>；</w:t>
      </w:r>
    </w:p>
    <w:p w14:paraId="5171C14C" w14:textId="10137BB1" w:rsidR="003B4410" w:rsidRPr="00F30B23" w:rsidRDefault="00A233D6" w:rsidP="00092E5C">
      <w:pPr>
        <w:pStyle w:val="ac"/>
        <w:widowControl/>
        <w:numPr>
          <w:ilvl w:val="0"/>
          <w:numId w:val="12"/>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极限和导数的计算问题以及积分的变换常见的方法</w:t>
      </w:r>
      <w:r w:rsidR="003B4410" w:rsidRPr="00F30B23">
        <w:rPr>
          <w:rFonts w:ascii="Times New Roman" w:eastAsia="宋体" w:hAnsi="Times New Roman" w:cs="Times New Roman"/>
          <w:color w:val="000000"/>
          <w:kern w:val="0"/>
          <w:szCs w:val="21"/>
        </w:rPr>
        <w:t>；</w:t>
      </w:r>
    </w:p>
    <w:p w14:paraId="14114F49" w14:textId="48E00A9E" w:rsidR="003B4410" w:rsidRPr="00F30B23" w:rsidRDefault="003B4410" w:rsidP="003B441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4.</w:t>
      </w:r>
      <w:r w:rsidRPr="00F30B23">
        <w:rPr>
          <w:rFonts w:ascii="Times New Roman" w:eastAsia="宋体" w:hAnsi="Times New Roman" w:cs="Times New Roman"/>
          <w:color w:val="000000"/>
          <w:kern w:val="0"/>
          <w:szCs w:val="21"/>
        </w:rPr>
        <w:t>教学方法</w:t>
      </w:r>
      <w:r w:rsidRPr="00F30B23">
        <w:rPr>
          <w:rFonts w:ascii="Times New Roman" w:eastAsia="宋体" w:hAnsi="Times New Roman" w:cs="Times New Roman"/>
          <w:color w:val="000000"/>
          <w:kern w:val="0"/>
          <w:szCs w:val="21"/>
        </w:rPr>
        <w:t xml:space="preserve"> </w:t>
      </w:r>
      <w:r w:rsidRPr="00F30B23">
        <w:rPr>
          <w:rFonts w:ascii="Times New Roman" w:eastAsia="宋体" w:hAnsi="Times New Roman" w:cs="Times New Roman"/>
          <w:color w:val="000000"/>
          <w:kern w:val="0"/>
          <w:szCs w:val="21"/>
        </w:rPr>
        <w:t>：</w:t>
      </w:r>
    </w:p>
    <w:p w14:paraId="162B91EB" w14:textId="2BE9DD87" w:rsidR="000E3C54" w:rsidRPr="00F30B23" w:rsidRDefault="000E3C54" w:rsidP="003C6F98">
      <w:pPr>
        <w:pStyle w:val="ac"/>
        <w:widowControl/>
        <w:spacing w:line="360" w:lineRule="auto"/>
        <w:ind w:leftChars="200" w:left="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讲授法：</w:t>
      </w:r>
      <w:r w:rsidR="003C6F98" w:rsidRPr="00F30B23">
        <w:rPr>
          <w:rFonts w:ascii="Times New Roman" w:eastAsia="宋体" w:hAnsi="Times New Roman" w:cs="Times New Roman"/>
          <w:color w:val="000000"/>
          <w:kern w:val="0"/>
          <w:szCs w:val="21"/>
        </w:rPr>
        <w:t>讲授</w:t>
      </w:r>
      <w:r w:rsidR="00354E2B" w:rsidRPr="00F30B23">
        <w:rPr>
          <w:rFonts w:ascii="Times New Roman" w:eastAsia="宋体" w:hAnsi="Times New Roman" w:cs="Times New Roman"/>
          <w:color w:val="000000"/>
          <w:kern w:val="0"/>
          <w:szCs w:val="21"/>
        </w:rPr>
        <w:t>极限问题、导数计算和积分变换常见的求解方法</w:t>
      </w:r>
      <w:r w:rsidR="003C6F98" w:rsidRPr="00F30B23">
        <w:rPr>
          <w:rFonts w:ascii="Times New Roman" w:eastAsia="宋体" w:hAnsi="Times New Roman" w:cs="Times New Roman"/>
          <w:color w:val="000000"/>
          <w:kern w:val="0"/>
          <w:szCs w:val="21"/>
        </w:rPr>
        <w:t>，帮助学生进一步理解级数展开与求和常见的方法、傅里叶变换及其逆变换的解决方案、拉普拉斯变换及其逆变换的方法，更深层次掌握极限和导数的计算问题以及积分的变换常见的方法。</w:t>
      </w:r>
    </w:p>
    <w:p w14:paraId="730CD675" w14:textId="1A8E1F42" w:rsidR="003B4410" w:rsidRPr="00F30B23" w:rsidRDefault="003B4410" w:rsidP="003B441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5.</w:t>
      </w:r>
      <w:r w:rsidRPr="00F30B23">
        <w:rPr>
          <w:rFonts w:ascii="Times New Roman" w:eastAsia="宋体" w:hAnsi="Times New Roman" w:cs="Times New Roman"/>
          <w:color w:val="000000"/>
          <w:kern w:val="0"/>
          <w:szCs w:val="21"/>
        </w:rPr>
        <w:t>教学评价</w:t>
      </w:r>
    </w:p>
    <w:p w14:paraId="4E8C29A2" w14:textId="77777777" w:rsidR="003B4410" w:rsidRPr="00F30B23" w:rsidRDefault="003B4410" w:rsidP="003B441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回答下面问题：</w:t>
      </w:r>
    </w:p>
    <w:p w14:paraId="048CFDC5" w14:textId="742AAA69" w:rsidR="00354E2B" w:rsidRPr="00F30B23" w:rsidRDefault="00354E2B" w:rsidP="00EC29F8">
      <w:pPr>
        <w:snapToGrid w:val="0"/>
        <w:ind w:firstLine="435"/>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拉普拉斯变换与傅里叶变换的差异？</w:t>
      </w:r>
    </w:p>
    <w:p w14:paraId="7128E7EC" w14:textId="20A87977" w:rsidR="00354E2B" w:rsidRPr="00F30B23" w:rsidRDefault="00354E2B" w:rsidP="00354E2B">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F30B23">
        <w:rPr>
          <w:rFonts w:ascii="Times New Roman" w:eastAsia="黑体" w:hAnsi="Times New Roman" w:cs="Times New Roman"/>
          <w:b/>
          <w:sz w:val="24"/>
          <w:szCs w:val="24"/>
        </w:rPr>
        <w:t>第五章</w:t>
      </w:r>
      <w:r w:rsidRPr="00F30B23">
        <w:rPr>
          <w:rFonts w:ascii="Times New Roman" w:eastAsia="黑体" w:hAnsi="Times New Roman" w:cs="Times New Roman"/>
          <w:b/>
          <w:sz w:val="24"/>
          <w:szCs w:val="24"/>
        </w:rPr>
        <w:t xml:space="preserve"> MATLAB</w:t>
      </w:r>
      <w:r w:rsidRPr="00F30B23">
        <w:rPr>
          <w:rFonts w:ascii="Times New Roman" w:eastAsia="黑体" w:hAnsi="Times New Roman" w:cs="Times New Roman"/>
          <w:b/>
          <w:sz w:val="24"/>
          <w:szCs w:val="24"/>
        </w:rPr>
        <w:t>插值与拟合</w:t>
      </w:r>
    </w:p>
    <w:p w14:paraId="49564AF6" w14:textId="77777777" w:rsidR="00354E2B" w:rsidRPr="00F30B23" w:rsidRDefault="00354E2B" w:rsidP="00354E2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1.</w:t>
      </w:r>
      <w:r w:rsidRPr="00F30B23">
        <w:rPr>
          <w:rFonts w:ascii="Times New Roman" w:eastAsia="宋体" w:hAnsi="Times New Roman" w:cs="Times New Roman"/>
          <w:color w:val="000000"/>
          <w:kern w:val="0"/>
          <w:szCs w:val="21"/>
        </w:rPr>
        <w:t>教学目标</w:t>
      </w:r>
      <w:r w:rsidRPr="00F30B23">
        <w:rPr>
          <w:rFonts w:ascii="Times New Roman" w:eastAsia="宋体" w:hAnsi="Times New Roman" w:cs="Times New Roman"/>
          <w:color w:val="000000"/>
          <w:kern w:val="0"/>
          <w:szCs w:val="21"/>
        </w:rPr>
        <w:t xml:space="preserve"> </w:t>
      </w:r>
      <w:r w:rsidRPr="00F30B23">
        <w:rPr>
          <w:rFonts w:ascii="Times New Roman" w:eastAsia="宋体" w:hAnsi="Times New Roman" w:cs="Times New Roman"/>
          <w:color w:val="000000"/>
          <w:kern w:val="0"/>
          <w:szCs w:val="21"/>
        </w:rPr>
        <w:t>：</w:t>
      </w:r>
    </w:p>
    <w:p w14:paraId="0E868D85" w14:textId="7F0E31E7" w:rsidR="00354E2B" w:rsidRPr="00F30B23" w:rsidRDefault="00354E2B" w:rsidP="00092E5C">
      <w:pPr>
        <w:pStyle w:val="ac"/>
        <w:widowControl/>
        <w:numPr>
          <w:ilvl w:val="0"/>
          <w:numId w:val="13"/>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了解埃米尔特插值和差分牛顿插值的基本概念和原理</w:t>
      </w:r>
      <w:r w:rsidR="00331B3E" w:rsidRPr="00F30B23">
        <w:rPr>
          <w:rFonts w:ascii="Times New Roman" w:eastAsia="宋体" w:hAnsi="Times New Roman" w:cs="Times New Roman"/>
          <w:color w:val="000000"/>
          <w:kern w:val="0"/>
          <w:szCs w:val="21"/>
        </w:rPr>
        <w:t>；</w:t>
      </w:r>
    </w:p>
    <w:p w14:paraId="5AEFEC19" w14:textId="59C70320" w:rsidR="00354E2B" w:rsidRPr="00F30B23" w:rsidRDefault="00354E2B" w:rsidP="00092E5C">
      <w:pPr>
        <w:pStyle w:val="ac"/>
        <w:widowControl/>
        <w:numPr>
          <w:ilvl w:val="0"/>
          <w:numId w:val="13"/>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熟悉</w:t>
      </w:r>
      <w:r w:rsidRPr="00F30B23">
        <w:rPr>
          <w:rFonts w:ascii="Times New Roman" w:eastAsia="宋体" w:hAnsi="Times New Roman" w:cs="Times New Roman"/>
          <w:color w:val="000000"/>
          <w:kern w:val="0"/>
          <w:szCs w:val="21"/>
        </w:rPr>
        <w:t>MATLAB</w:t>
      </w:r>
      <w:r w:rsidRPr="00F30B23">
        <w:rPr>
          <w:rFonts w:ascii="Times New Roman" w:eastAsia="宋体" w:hAnsi="Times New Roman" w:cs="Times New Roman"/>
          <w:color w:val="000000"/>
          <w:kern w:val="0"/>
          <w:szCs w:val="21"/>
        </w:rPr>
        <w:t>的曲线拟合和曲面拟合的方法，</w:t>
      </w:r>
      <w:r w:rsidR="00617BF7" w:rsidRPr="00F30B23">
        <w:rPr>
          <w:rFonts w:ascii="Times New Roman" w:eastAsia="宋体" w:hAnsi="Times New Roman" w:cs="Times New Roman"/>
          <w:color w:val="000000"/>
          <w:kern w:val="0"/>
          <w:szCs w:val="21"/>
        </w:rPr>
        <w:t>熟悉其原理以及可解决的问题</w:t>
      </w:r>
      <w:r w:rsidR="00331B3E" w:rsidRPr="00F30B23">
        <w:rPr>
          <w:rFonts w:ascii="Times New Roman" w:eastAsia="宋体" w:hAnsi="Times New Roman" w:cs="Times New Roman"/>
          <w:color w:val="000000"/>
          <w:kern w:val="0"/>
          <w:szCs w:val="21"/>
        </w:rPr>
        <w:t>；</w:t>
      </w:r>
    </w:p>
    <w:p w14:paraId="4141718B" w14:textId="3949B2B3" w:rsidR="00354E2B" w:rsidRPr="00F30B23" w:rsidRDefault="00354E2B" w:rsidP="00092E5C">
      <w:pPr>
        <w:pStyle w:val="ac"/>
        <w:widowControl/>
        <w:numPr>
          <w:ilvl w:val="0"/>
          <w:numId w:val="13"/>
        </w:numPr>
        <w:spacing w:beforeLines="50" w:before="156" w:afterLines="50" w:after="156"/>
        <w:ind w:firstLineChars="0"/>
        <w:jc w:val="left"/>
        <w:rPr>
          <w:rFonts w:ascii="Times New Roman" w:eastAsia="宋体" w:hAnsi="Times New Roman" w:cs="Times New Roman"/>
          <w:szCs w:val="21"/>
        </w:rPr>
      </w:pPr>
      <w:r w:rsidRPr="00F30B23">
        <w:rPr>
          <w:rFonts w:ascii="Times New Roman" w:eastAsia="宋体" w:hAnsi="Times New Roman" w:cs="Times New Roman"/>
          <w:color w:val="000000"/>
          <w:kern w:val="0"/>
          <w:szCs w:val="21"/>
        </w:rPr>
        <w:t>熟练掌握</w:t>
      </w:r>
      <w:r w:rsidR="00617BF7" w:rsidRPr="00F30B23">
        <w:rPr>
          <w:rFonts w:ascii="Times New Roman" w:eastAsia="宋体" w:hAnsi="Times New Roman" w:cs="Times New Roman"/>
          <w:color w:val="000000"/>
          <w:kern w:val="0"/>
          <w:szCs w:val="21"/>
        </w:rPr>
        <w:t>拉格朗日插值、牛顿插值、三次样条插值</w:t>
      </w:r>
      <w:r w:rsidRPr="00F30B23">
        <w:rPr>
          <w:rFonts w:ascii="Times New Roman" w:eastAsia="宋体" w:hAnsi="Times New Roman" w:cs="Times New Roman"/>
          <w:color w:val="000000"/>
          <w:kern w:val="0"/>
          <w:szCs w:val="21"/>
        </w:rPr>
        <w:t>等方法</w:t>
      </w:r>
      <w:r w:rsidR="00617BF7" w:rsidRPr="00F30B23">
        <w:rPr>
          <w:rFonts w:ascii="Times New Roman" w:eastAsia="宋体" w:hAnsi="Times New Roman" w:cs="Times New Roman"/>
          <w:color w:val="000000"/>
          <w:kern w:val="0"/>
          <w:szCs w:val="21"/>
        </w:rPr>
        <w:t>进行运算</w:t>
      </w:r>
      <w:r w:rsidRPr="00F30B23">
        <w:rPr>
          <w:rFonts w:ascii="Times New Roman" w:eastAsia="宋体" w:hAnsi="Times New Roman" w:cs="Times New Roman"/>
          <w:color w:val="000000"/>
          <w:kern w:val="0"/>
          <w:szCs w:val="21"/>
        </w:rPr>
        <w:t>解决问题</w:t>
      </w:r>
      <w:r w:rsidR="00331B3E" w:rsidRPr="00F30B23">
        <w:rPr>
          <w:rFonts w:ascii="Times New Roman" w:eastAsia="宋体" w:hAnsi="Times New Roman" w:cs="Times New Roman"/>
          <w:color w:val="000000"/>
          <w:kern w:val="0"/>
          <w:szCs w:val="21"/>
        </w:rPr>
        <w:t>；</w:t>
      </w:r>
    </w:p>
    <w:p w14:paraId="06ADC202" w14:textId="77777777" w:rsidR="00354E2B" w:rsidRPr="00F30B23" w:rsidRDefault="00354E2B" w:rsidP="00354E2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2.</w:t>
      </w:r>
      <w:r w:rsidRPr="00F30B23">
        <w:rPr>
          <w:rFonts w:ascii="Times New Roman" w:eastAsia="宋体" w:hAnsi="Times New Roman" w:cs="Times New Roman"/>
          <w:color w:val="000000"/>
          <w:kern w:val="0"/>
          <w:szCs w:val="21"/>
        </w:rPr>
        <w:t>教学重难点：</w:t>
      </w:r>
    </w:p>
    <w:p w14:paraId="52F87867" w14:textId="02F7DE0B" w:rsidR="00354E2B" w:rsidRPr="00F30B23" w:rsidRDefault="003C6F98" w:rsidP="00092E5C">
      <w:pPr>
        <w:pStyle w:val="ac"/>
        <w:widowControl/>
        <w:numPr>
          <w:ilvl w:val="0"/>
          <w:numId w:val="14"/>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重点：</w:t>
      </w:r>
      <w:r w:rsidRPr="00F30B23">
        <w:rPr>
          <w:rFonts w:ascii="Times New Roman" w:eastAsia="宋体" w:hAnsi="Times New Roman" w:cs="Times New Roman"/>
          <w:color w:val="000000"/>
          <w:kern w:val="0"/>
          <w:szCs w:val="21"/>
        </w:rPr>
        <w:t xml:space="preserve"> </w:t>
      </w:r>
      <w:r w:rsidR="00617BF7" w:rsidRPr="00F30B23">
        <w:rPr>
          <w:rFonts w:ascii="Times New Roman" w:eastAsia="宋体" w:hAnsi="Times New Roman" w:cs="Times New Roman"/>
          <w:color w:val="000000"/>
          <w:kern w:val="0"/>
          <w:szCs w:val="21"/>
        </w:rPr>
        <w:t>拉格朗日插值和牛顿插值常见的应用情景以及具体的计算方式</w:t>
      </w:r>
      <w:r w:rsidR="00354E2B" w:rsidRPr="00F30B23">
        <w:rPr>
          <w:rFonts w:ascii="Times New Roman" w:eastAsia="宋体" w:hAnsi="Times New Roman" w:cs="Times New Roman"/>
          <w:color w:val="000000"/>
          <w:kern w:val="0"/>
          <w:szCs w:val="21"/>
        </w:rPr>
        <w:t>。</w:t>
      </w:r>
    </w:p>
    <w:p w14:paraId="212FF1AB" w14:textId="0BD92984" w:rsidR="00354E2B" w:rsidRPr="00F30B23" w:rsidRDefault="003C6F98" w:rsidP="00092E5C">
      <w:pPr>
        <w:pStyle w:val="ac"/>
        <w:widowControl/>
        <w:numPr>
          <w:ilvl w:val="0"/>
          <w:numId w:val="14"/>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难点：</w:t>
      </w:r>
      <w:r w:rsidRPr="00F30B23">
        <w:rPr>
          <w:rFonts w:ascii="Times New Roman" w:eastAsia="宋体" w:hAnsi="Times New Roman" w:cs="Times New Roman"/>
          <w:color w:val="000000"/>
          <w:kern w:val="0"/>
          <w:szCs w:val="21"/>
        </w:rPr>
        <w:t xml:space="preserve"> </w:t>
      </w:r>
      <w:r w:rsidR="00617BF7" w:rsidRPr="00F30B23">
        <w:rPr>
          <w:rFonts w:ascii="Times New Roman" w:eastAsia="宋体" w:hAnsi="Times New Roman" w:cs="Times New Roman"/>
          <w:color w:val="000000"/>
          <w:kern w:val="0"/>
          <w:szCs w:val="21"/>
        </w:rPr>
        <w:t>三次样条插值和</w:t>
      </w:r>
      <w:r w:rsidR="00617BF7" w:rsidRPr="00F30B23">
        <w:rPr>
          <w:rFonts w:ascii="Times New Roman" w:eastAsia="宋体" w:hAnsi="Times New Roman" w:cs="Times New Roman"/>
          <w:color w:val="000000"/>
          <w:kern w:val="0"/>
          <w:szCs w:val="21"/>
        </w:rPr>
        <w:t>B</w:t>
      </w:r>
      <w:r w:rsidR="00617BF7" w:rsidRPr="00F30B23">
        <w:rPr>
          <w:rFonts w:ascii="Times New Roman" w:eastAsia="宋体" w:hAnsi="Times New Roman" w:cs="Times New Roman"/>
          <w:color w:val="000000"/>
          <w:kern w:val="0"/>
          <w:szCs w:val="21"/>
        </w:rPr>
        <w:t>样条插值熟练掌握</w:t>
      </w:r>
      <w:r w:rsidR="00354E2B" w:rsidRPr="00F30B23">
        <w:rPr>
          <w:rFonts w:ascii="Times New Roman" w:eastAsia="宋体" w:hAnsi="Times New Roman" w:cs="Times New Roman"/>
          <w:color w:val="000000"/>
          <w:kern w:val="0"/>
          <w:szCs w:val="21"/>
        </w:rPr>
        <w:t>。</w:t>
      </w:r>
    </w:p>
    <w:p w14:paraId="4756F653" w14:textId="77777777" w:rsidR="00354E2B" w:rsidRPr="00F30B23" w:rsidRDefault="00354E2B" w:rsidP="00354E2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3.</w:t>
      </w:r>
      <w:r w:rsidRPr="00F30B23">
        <w:rPr>
          <w:rFonts w:ascii="Times New Roman" w:eastAsia="宋体" w:hAnsi="Times New Roman" w:cs="Times New Roman"/>
          <w:color w:val="000000"/>
          <w:kern w:val="0"/>
          <w:szCs w:val="21"/>
        </w:rPr>
        <w:t>教学内容：</w:t>
      </w:r>
    </w:p>
    <w:p w14:paraId="6E34B9BF" w14:textId="2F58516A" w:rsidR="00354E2B" w:rsidRPr="00F30B23" w:rsidRDefault="00617BF7" w:rsidP="00092E5C">
      <w:pPr>
        <w:pStyle w:val="ac"/>
        <w:widowControl/>
        <w:numPr>
          <w:ilvl w:val="0"/>
          <w:numId w:val="15"/>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埃米尔特插值和差分牛顿插值的概念和原理</w:t>
      </w:r>
      <w:r w:rsidR="00354E2B" w:rsidRPr="00F30B23">
        <w:rPr>
          <w:rFonts w:ascii="Times New Roman" w:eastAsia="宋体" w:hAnsi="Times New Roman" w:cs="Times New Roman"/>
          <w:color w:val="000000"/>
          <w:kern w:val="0"/>
          <w:szCs w:val="21"/>
        </w:rPr>
        <w:t>；</w:t>
      </w:r>
    </w:p>
    <w:p w14:paraId="77C6CE4B" w14:textId="4BB07188" w:rsidR="00354E2B" w:rsidRPr="00F30B23" w:rsidRDefault="00617BF7" w:rsidP="00092E5C">
      <w:pPr>
        <w:pStyle w:val="ac"/>
        <w:widowControl/>
        <w:numPr>
          <w:ilvl w:val="0"/>
          <w:numId w:val="15"/>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lastRenderedPageBreak/>
        <w:t>曲线拟合和曲面拟合的适用条件和具体的运算方式</w:t>
      </w:r>
      <w:r w:rsidR="00616C3C" w:rsidRPr="00F30B23">
        <w:rPr>
          <w:rFonts w:ascii="Times New Roman" w:eastAsia="宋体" w:hAnsi="Times New Roman" w:cs="Times New Roman"/>
          <w:color w:val="000000"/>
          <w:kern w:val="0"/>
          <w:szCs w:val="21"/>
        </w:rPr>
        <w:t>；</w:t>
      </w:r>
    </w:p>
    <w:p w14:paraId="20E50178" w14:textId="68212E2F" w:rsidR="00354E2B" w:rsidRPr="00F30B23" w:rsidRDefault="00617BF7" w:rsidP="00092E5C">
      <w:pPr>
        <w:pStyle w:val="ac"/>
        <w:widowControl/>
        <w:numPr>
          <w:ilvl w:val="0"/>
          <w:numId w:val="15"/>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拉格朗日插值、牛顿插值、三次样条插值和</w:t>
      </w:r>
      <w:r w:rsidRPr="00F30B23">
        <w:rPr>
          <w:rFonts w:ascii="Times New Roman" w:eastAsia="宋体" w:hAnsi="Times New Roman" w:cs="Times New Roman"/>
          <w:color w:val="000000"/>
          <w:kern w:val="0"/>
          <w:szCs w:val="21"/>
        </w:rPr>
        <w:t>B</w:t>
      </w:r>
      <w:r w:rsidRPr="00F30B23">
        <w:rPr>
          <w:rFonts w:ascii="Times New Roman" w:eastAsia="宋体" w:hAnsi="Times New Roman" w:cs="Times New Roman"/>
          <w:color w:val="000000"/>
          <w:kern w:val="0"/>
          <w:szCs w:val="21"/>
        </w:rPr>
        <w:t>样条插值的原理和具体适用的解题情景</w:t>
      </w:r>
      <w:r w:rsidR="00354E2B" w:rsidRPr="00F30B23">
        <w:rPr>
          <w:rFonts w:ascii="Times New Roman" w:eastAsia="宋体" w:hAnsi="Times New Roman" w:cs="Times New Roman"/>
          <w:color w:val="000000"/>
          <w:kern w:val="0"/>
          <w:szCs w:val="21"/>
        </w:rPr>
        <w:t>；</w:t>
      </w:r>
    </w:p>
    <w:p w14:paraId="0C761391" w14:textId="77777777" w:rsidR="00354E2B" w:rsidRPr="00F30B23" w:rsidRDefault="00354E2B" w:rsidP="00354E2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4.</w:t>
      </w:r>
      <w:r w:rsidRPr="00F30B23">
        <w:rPr>
          <w:rFonts w:ascii="Times New Roman" w:eastAsia="宋体" w:hAnsi="Times New Roman" w:cs="Times New Roman"/>
          <w:color w:val="000000"/>
          <w:kern w:val="0"/>
          <w:szCs w:val="21"/>
        </w:rPr>
        <w:t>教学方法</w:t>
      </w:r>
      <w:r w:rsidRPr="00F30B23">
        <w:rPr>
          <w:rFonts w:ascii="Times New Roman" w:eastAsia="宋体" w:hAnsi="Times New Roman" w:cs="Times New Roman"/>
          <w:color w:val="000000"/>
          <w:kern w:val="0"/>
          <w:szCs w:val="21"/>
        </w:rPr>
        <w:t xml:space="preserve"> </w:t>
      </w:r>
      <w:r w:rsidRPr="00F30B23">
        <w:rPr>
          <w:rFonts w:ascii="Times New Roman" w:eastAsia="宋体" w:hAnsi="Times New Roman" w:cs="Times New Roman"/>
          <w:color w:val="000000"/>
          <w:kern w:val="0"/>
          <w:szCs w:val="21"/>
        </w:rPr>
        <w:t>：</w:t>
      </w:r>
    </w:p>
    <w:p w14:paraId="628EDC3A" w14:textId="5B596015" w:rsidR="00354E2B" w:rsidRPr="00F30B23" w:rsidRDefault="00354E2B" w:rsidP="00EC29F8">
      <w:pPr>
        <w:pStyle w:val="ac"/>
        <w:widowControl/>
        <w:spacing w:line="360" w:lineRule="auto"/>
        <w:ind w:leftChars="200" w:left="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讲授法：</w:t>
      </w:r>
      <w:r w:rsidR="00617BF7" w:rsidRPr="00F30B23">
        <w:rPr>
          <w:rFonts w:ascii="Times New Roman" w:eastAsia="宋体" w:hAnsi="Times New Roman" w:cs="Times New Roman"/>
          <w:color w:val="000000"/>
          <w:kern w:val="0"/>
          <w:szCs w:val="21"/>
        </w:rPr>
        <w:t>梳理常见插值问题解决方法的思路，通过讲解对知识进行一定范围的扩展</w:t>
      </w:r>
      <w:r w:rsidR="00616C3C" w:rsidRPr="00F30B23">
        <w:rPr>
          <w:rFonts w:ascii="Times New Roman" w:eastAsia="宋体" w:hAnsi="Times New Roman" w:cs="Times New Roman"/>
          <w:color w:val="000000"/>
          <w:kern w:val="0"/>
          <w:szCs w:val="21"/>
        </w:rPr>
        <w:t>，引导学生更深入了解</w:t>
      </w:r>
      <w:r w:rsidR="00EC29F8" w:rsidRPr="00F30B23">
        <w:rPr>
          <w:rFonts w:ascii="Times New Roman" w:eastAsia="宋体" w:hAnsi="Times New Roman" w:cs="Times New Roman"/>
          <w:color w:val="000000"/>
          <w:kern w:val="0"/>
          <w:szCs w:val="21"/>
        </w:rPr>
        <w:t>曲线拟合和曲面拟合的适用条件和具体的运算方式，帮助学生更好掌握拉格朗日插值、牛顿插值、三次样条插值和</w:t>
      </w:r>
      <w:r w:rsidR="00EC29F8" w:rsidRPr="00F30B23">
        <w:rPr>
          <w:rFonts w:ascii="Times New Roman" w:eastAsia="宋体" w:hAnsi="Times New Roman" w:cs="Times New Roman"/>
          <w:color w:val="000000"/>
          <w:kern w:val="0"/>
          <w:szCs w:val="21"/>
        </w:rPr>
        <w:t>B</w:t>
      </w:r>
      <w:r w:rsidR="00EC29F8" w:rsidRPr="00F30B23">
        <w:rPr>
          <w:rFonts w:ascii="Times New Roman" w:eastAsia="宋体" w:hAnsi="Times New Roman" w:cs="Times New Roman"/>
          <w:color w:val="000000"/>
          <w:kern w:val="0"/>
          <w:szCs w:val="21"/>
        </w:rPr>
        <w:t>样条插值的原理和具体适用的解题情景</w:t>
      </w:r>
      <w:r w:rsidR="00331B3E" w:rsidRPr="00F30B23">
        <w:rPr>
          <w:rFonts w:ascii="Times New Roman" w:eastAsia="宋体" w:hAnsi="Times New Roman" w:cs="Times New Roman"/>
          <w:color w:val="000000"/>
          <w:kern w:val="0"/>
          <w:szCs w:val="21"/>
        </w:rPr>
        <w:t>。</w:t>
      </w:r>
    </w:p>
    <w:p w14:paraId="1DA3884C" w14:textId="77777777" w:rsidR="00354E2B" w:rsidRPr="00F30B23" w:rsidRDefault="00354E2B" w:rsidP="00354E2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5.</w:t>
      </w:r>
      <w:r w:rsidRPr="00F30B23">
        <w:rPr>
          <w:rFonts w:ascii="Times New Roman" w:eastAsia="宋体" w:hAnsi="Times New Roman" w:cs="Times New Roman"/>
          <w:color w:val="000000"/>
          <w:kern w:val="0"/>
          <w:szCs w:val="21"/>
        </w:rPr>
        <w:t>教学评价</w:t>
      </w:r>
    </w:p>
    <w:p w14:paraId="25B07C51" w14:textId="77777777" w:rsidR="00354E2B" w:rsidRPr="00F30B23" w:rsidRDefault="00354E2B" w:rsidP="00501E66">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回答下面问题：</w:t>
      </w:r>
    </w:p>
    <w:p w14:paraId="64038456" w14:textId="77777777" w:rsidR="007828D9" w:rsidRPr="00F30B23" w:rsidRDefault="007828D9" w:rsidP="00501E66">
      <w:pPr>
        <w:snapToGrid w:val="0"/>
        <w:ind w:firstLineChars="300" w:firstLine="630"/>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插值算法和拟合算法之间的共同点在哪里？</w:t>
      </w:r>
    </w:p>
    <w:p w14:paraId="6957B5D8" w14:textId="65F30F8E" w:rsidR="007828D9" w:rsidRPr="00F30B23" w:rsidRDefault="007828D9" w:rsidP="007828D9">
      <w:pPr>
        <w:widowControl/>
        <w:spacing w:beforeLines="50" w:before="156" w:afterLines="50" w:after="156"/>
        <w:ind w:firstLineChars="200" w:firstLine="482"/>
        <w:jc w:val="left"/>
        <w:rPr>
          <w:rFonts w:ascii="Times New Roman" w:eastAsia="黑体" w:hAnsi="Times New Roman" w:cs="Times New Roman"/>
          <w:b/>
          <w:sz w:val="24"/>
          <w:szCs w:val="24"/>
        </w:rPr>
      </w:pPr>
      <w:r w:rsidRPr="00F30B23">
        <w:rPr>
          <w:rFonts w:ascii="Times New Roman" w:eastAsia="黑体" w:hAnsi="Times New Roman" w:cs="Times New Roman"/>
          <w:b/>
          <w:sz w:val="24"/>
          <w:szCs w:val="24"/>
        </w:rPr>
        <w:t>第六章</w:t>
      </w:r>
      <w:r w:rsidRPr="00F30B23">
        <w:rPr>
          <w:rFonts w:ascii="Times New Roman" w:eastAsia="黑体" w:hAnsi="Times New Roman" w:cs="Times New Roman"/>
          <w:b/>
          <w:sz w:val="24"/>
          <w:szCs w:val="24"/>
        </w:rPr>
        <w:t xml:space="preserve"> </w:t>
      </w:r>
      <w:r w:rsidRPr="00F30B23">
        <w:rPr>
          <w:rFonts w:ascii="Times New Roman" w:eastAsia="黑体" w:hAnsi="Times New Roman" w:cs="Times New Roman"/>
          <w:b/>
          <w:sz w:val="24"/>
          <w:szCs w:val="24"/>
        </w:rPr>
        <w:t>线性方程组的求解</w:t>
      </w:r>
    </w:p>
    <w:p w14:paraId="64E7FBB4" w14:textId="77777777" w:rsidR="007828D9" w:rsidRPr="00F30B23" w:rsidRDefault="007828D9" w:rsidP="007828D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1.</w:t>
      </w:r>
      <w:r w:rsidRPr="00F30B23">
        <w:rPr>
          <w:rFonts w:ascii="Times New Roman" w:eastAsia="宋体" w:hAnsi="Times New Roman" w:cs="Times New Roman"/>
          <w:color w:val="000000"/>
          <w:kern w:val="0"/>
          <w:szCs w:val="21"/>
        </w:rPr>
        <w:t>教学目标</w:t>
      </w:r>
      <w:r w:rsidRPr="00F30B23">
        <w:rPr>
          <w:rFonts w:ascii="Times New Roman" w:eastAsia="宋体" w:hAnsi="Times New Roman" w:cs="Times New Roman"/>
          <w:color w:val="000000"/>
          <w:kern w:val="0"/>
          <w:szCs w:val="21"/>
        </w:rPr>
        <w:t xml:space="preserve"> </w:t>
      </w:r>
      <w:r w:rsidRPr="00F30B23">
        <w:rPr>
          <w:rFonts w:ascii="Times New Roman" w:eastAsia="宋体" w:hAnsi="Times New Roman" w:cs="Times New Roman"/>
          <w:color w:val="000000"/>
          <w:kern w:val="0"/>
          <w:szCs w:val="21"/>
        </w:rPr>
        <w:t>：</w:t>
      </w:r>
    </w:p>
    <w:p w14:paraId="32B0193C" w14:textId="3E1BD391" w:rsidR="007828D9" w:rsidRPr="00F30B23" w:rsidRDefault="007828D9" w:rsidP="00092E5C">
      <w:pPr>
        <w:pStyle w:val="ac"/>
        <w:widowControl/>
        <w:numPr>
          <w:ilvl w:val="0"/>
          <w:numId w:val="16"/>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了解松弛迭代法和乔尔斯基分解法的基本概念和原理。</w:t>
      </w:r>
    </w:p>
    <w:p w14:paraId="28C4DB67" w14:textId="5B4E2B08" w:rsidR="007828D9" w:rsidRPr="00F30B23" w:rsidRDefault="007828D9" w:rsidP="00092E5C">
      <w:pPr>
        <w:pStyle w:val="ac"/>
        <w:widowControl/>
        <w:numPr>
          <w:ilvl w:val="0"/>
          <w:numId w:val="16"/>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熟悉</w:t>
      </w:r>
      <w:r w:rsidR="00B04058" w:rsidRPr="00F30B23">
        <w:rPr>
          <w:rFonts w:ascii="Times New Roman" w:eastAsia="宋体" w:hAnsi="Times New Roman" w:cs="Times New Roman"/>
          <w:color w:val="000000"/>
          <w:kern w:val="0"/>
          <w:szCs w:val="21"/>
        </w:rPr>
        <w:t>雅可比迭代法</w:t>
      </w:r>
      <w:r w:rsidRPr="00F30B23">
        <w:rPr>
          <w:rFonts w:ascii="Times New Roman" w:eastAsia="宋体" w:hAnsi="Times New Roman" w:cs="Times New Roman"/>
          <w:color w:val="000000"/>
          <w:kern w:val="0"/>
          <w:szCs w:val="21"/>
        </w:rPr>
        <w:t>和</w:t>
      </w:r>
      <w:r w:rsidR="00B04058" w:rsidRPr="00F30B23">
        <w:rPr>
          <w:rFonts w:ascii="Times New Roman" w:eastAsia="宋体" w:hAnsi="Times New Roman" w:cs="Times New Roman"/>
          <w:color w:val="000000"/>
          <w:kern w:val="0"/>
          <w:szCs w:val="21"/>
        </w:rPr>
        <w:t>高斯赛德迭代法的原理以及适用场景，能用其解决常见的问题。</w:t>
      </w:r>
      <w:r w:rsidRPr="00F30B23">
        <w:rPr>
          <w:rFonts w:ascii="Times New Roman" w:eastAsia="宋体" w:hAnsi="Times New Roman" w:cs="Times New Roman"/>
          <w:color w:val="000000"/>
          <w:kern w:val="0"/>
          <w:szCs w:val="21"/>
        </w:rPr>
        <w:t xml:space="preserve"> </w:t>
      </w:r>
    </w:p>
    <w:p w14:paraId="2321D8A2" w14:textId="033C242B" w:rsidR="007828D9" w:rsidRPr="00F30B23" w:rsidRDefault="007828D9" w:rsidP="00092E5C">
      <w:pPr>
        <w:pStyle w:val="ac"/>
        <w:widowControl/>
        <w:numPr>
          <w:ilvl w:val="0"/>
          <w:numId w:val="16"/>
        </w:numPr>
        <w:spacing w:beforeLines="50" w:before="156" w:afterLines="50" w:after="156"/>
        <w:ind w:firstLineChars="0"/>
        <w:jc w:val="left"/>
        <w:rPr>
          <w:rFonts w:ascii="Times New Roman" w:eastAsia="宋体" w:hAnsi="Times New Roman" w:cs="Times New Roman"/>
          <w:szCs w:val="21"/>
        </w:rPr>
      </w:pPr>
      <w:r w:rsidRPr="00F30B23">
        <w:rPr>
          <w:rFonts w:ascii="Times New Roman" w:eastAsia="宋体" w:hAnsi="Times New Roman" w:cs="Times New Roman"/>
          <w:color w:val="000000"/>
          <w:kern w:val="0"/>
          <w:szCs w:val="21"/>
        </w:rPr>
        <w:t>熟练掌握</w:t>
      </w:r>
      <w:r w:rsidR="00B04058" w:rsidRPr="00F30B23">
        <w:rPr>
          <w:rFonts w:ascii="Times New Roman" w:eastAsia="宋体" w:hAnsi="Times New Roman" w:cs="Times New Roman"/>
          <w:color w:val="000000"/>
          <w:kern w:val="0"/>
          <w:szCs w:val="21"/>
        </w:rPr>
        <w:t>高斯全主元消去法、矩阵分解法和自带函数求解</w:t>
      </w:r>
      <w:r w:rsidRPr="00F30B23">
        <w:rPr>
          <w:rFonts w:ascii="Times New Roman" w:eastAsia="宋体" w:hAnsi="Times New Roman" w:cs="Times New Roman"/>
          <w:color w:val="000000"/>
          <w:kern w:val="0"/>
          <w:szCs w:val="21"/>
        </w:rPr>
        <w:t>等方法进行运算解决问题。</w:t>
      </w:r>
    </w:p>
    <w:p w14:paraId="64808D00" w14:textId="77777777" w:rsidR="007828D9" w:rsidRPr="00F30B23" w:rsidRDefault="007828D9" w:rsidP="007828D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2.</w:t>
      </w:r>
      <w:r w:rsidRPr="00F30B23">
        <w:rPr>
          <w:rFonts w:ascii="Times New Roman" w:eastAsia="宋体" w:hAnsi="Times New Roman" w:cs="Times New Roman"/>
          <w:color w:val="000000"/>
          <w:kern w:val="0"/>
          <w:szCs w:val="21"/>
        </w:rPr>
        <w:t>教学重难点：</w:t>
      </w:r>
    </w:p>
    <w:p w14:paraId="32AE2426" w14:textId="620BD240" w:rsidR="007828D9" w:rsidRPr="00F30B23" w:rsidRDefault="00EC29F8" w:rsidP="00092E5C">
      <w:pPr>
        <w:pStyle w:val="ac"/>
        <w:widowControl/>
        <w:numPr>
          <w:ilvl w:val="0"/>
          <w:numId w:val="17"/>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重点：</w:t>
      </w:r>
      <w:r w:rsidRPr="00F30B23">
        <w:rPr>
          <w:rFonts w:ascii="Times New Roman" w:eastAsia="宋体" w:hAnsi="Times New Roman" w:cs="Times New Roman"/>
          <w:color w:val="000000"/>
          <w:kern w:val="0"/>
          <w:szCs w:val="21"/>
        </w:rPr>
        <w:t xml:space="preserve"> </w:t>
      </w:r>
      <w:r w:rsidR="00B04058" w:rsidRPr="00F30B23">
        <w:rPr>
          <w:rFonts w:ascii="Times New Roman" w:eastAsia="宋体" w:hAnsi="Times New Roman" w:cs="Times New Roman"/>
          <w:color w:val="000000"/>
          <w:kern w:val="0"/>
          <w:szCs w:val="21"/>
        </w:rPr>
        <w:t>高斯全主元消去法</w:t>
      </w:r>
      <w:r w:rsidR="007828D9" w:rsidRPr="00F30B23">
        <w:rPr>
          <w:rFonts w:ascii="Times New Roman" w:eastAsia="宋体" w:hAnsi="Times New Roman" w:cs="Times New Roman"/>
          <w:color w:val="000000"/>
          <w:kern w:val="0"/>
          <w:szCs w:val="21"/>
        </w:rPr>
        <w:t>的应用情景以及具体的计算方式。</w:t>
      </w:r>
    </w:p>
    <w:p w14:paraId="5B0AA98B" w14:textId="564DFCEC" w:rsidR="00B04058" w:rsidRPr="00F30B23" w:rsidRDefault="00EC29F8" w:rsidP="00092E5C">
      <w:pPr>
        <w:pStyle w:val="ac"/>
        <w:widowControl/>
        <w:numPr>
          <w:ilvl w:val="0"/>
          <w:numId w:val="17"/>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难点：</w:t>
      </w:r>
      <w:r w:rsidRPr="00F30B23">
        <w:rPr>
          <w:rFonts w:ascii="Times New Roman" w:eastAsia="宋体" w:hAnsi="Times New Roman" w:cs="Times New Roman"/>
          <w:color w:val="000000"/>
          <w:kern w:val="0"/>
          <w:szCs w:val="21"/>
        </w:rPr>
        <w:t xml:space="preserve"> </w:t>
      </w:r>
      <w:r w:rsidR="00B04058" w:rsidRPr="00F30B23">
        <w:rPr>
          <w:rFonts w:ascii="Times New Roman" w:eastAsia="宋体" w:hAnsi="Times New Roman" w:cs="Times New Roman"/>
          <w:color w:val="000000"/>
          <w:kern w:val="0"/>
          <w:szCs w:val="21"/>
        </w:rPr>
        <w:t>矩阵分解求解</w:t>
      </w:r>
      <w:r w:rsidRPr="00F30B23">
        <w:rPr>
          <w:rFonts w:ascii="Times New Roman" w:eastAsia="宋体" w:hAnsi="Times New Roman" w:cs="Times New Roman"/>
          <w:color w:val="000000"/>
          <w:kern w:val="0"/>
          <w:szCs w:val="21"/>
        </w:rPr>
        <w:t>和</w:t>
      </w:r>
      <w:r w:rsidR="00B04058" w:rsidRPr="00F30B23">
        <w:rPr>
          <w:rFonts w:ascii="Times New Roman" w:eastAsia="宋体" w:hAnsi="Times New Roman" w:cs="Times New Roman"/>
          <w:color w:val="000000"/>
          <w:kern w:val="0"/>
          <w:szCs w:val="21"/>
        </w:rPr>
        <w:t>自带函数求解的方法。</w:t>
      </w:r>
    </w:p>
    <w:p w14:paraId="675C9F6C" w14:textId="77777777" w:rsidR="007828D9" w:rsidRPr="00F30B23" w:rsidRDefault="007828D9" w:rsidP="007828D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3.</w:t>
      </w:r>
      <w:r w:rsidRPr="00F30B23">
        <w:rPr>
          <w:rFonts w:ascii="Times New Roman" w:eastAsia="宋体" w:hAnsi="Times New Roman" w:cs="Times New Roman"/>
          <w:color w:val="000000"/>
          <w:kern w:val="0"/>
          <w:szCs w:val="21"/>
        </w:rPr>
        <w:t>教学内容：</w:t>
      </w:r>
    </w:p>
    <w:p w14:paraId="675CF0A3" w14:textId="1416A5DF" w:rsidR="007828D9" w:rsidRPr="00F30B23" w:rsidRDefault="00B04058" w:rsidP="00092E5C">
      <w:pPr>
        <w:pStyle w:val="ac"/>
        <w:widowControl/>
        <w:numPr>
          <w:ilvl w:val="0"/>
          <w:numId w:val="18"/>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了解松弛迭代法和乔尔斯基分解法</w:t>
      </w:r>
      <w:r w:rsidR="007828D9" w:rsidRPr="00F30B23">
        <w:rPr>
          <w:rFonts w:ascii="Times New Roman" w:eastAsia="宋体" w:hAnsi="Times New Roman" w:cs="Times New Roman"/>
          <w:color w:val="000000"/>
          <w:kern w:val="0"/>
          <w:szCs w:val="21"/>
        </w:rPr>
        <w:t>；</w:t>
      </w:r>
    </w:p>
    <w:p w14:paraId="73888776" w14:textId="703F0653" w:rsidR="007828D9" w:rsidRPr="00F30B23" w:rsidRDefault="00B04058" w:rsidP="00092E5C">
      <w:pPr>
        <w:pStyle w:val="ac"/>
        <w:widowControl/>
        <w:numPr>
          <w:ilvl w:val="0"/>
          <w:numId w:val="18"/>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雅克比迭代法和高斯赛德迭代法</w:t>
      </w:r>
      <w:r w:rsidR="007828D9" w:rsidRPr="00F30B23">
        <w:rPr>
          <w:rFonts w:ascii="Times New Roman" w:eastAsia="宋体" w:hAnsi="Times New Roman" w:cs="Times New Roman"/>
          <w:color w:val="000000"/>
          <w:kern w:val="0"/>
          <w:szCs w:val="21"/>
        </w:rPr>
        <w:t>的适用条件和具体的运算方式</w:t>
      </w:r>
      <w:r w:rsidR="00331B3E" w:rsidRPr="00F30B23">
        <w:rPr>
          <w:rFonts w:ascii="Times New Roman" w:eastAsia="宋体" w:hAnsi="Times New Roman" w:cs="Times New Roman"/>
          <w:color w:val="000000"/>
          <w:kern w:val="0"/>
          <w:szCs w:val="21"/>
        </w:rPr>
        <w:t>；</w:t>
      </w:r>
    </w:p>
    <w:p w14:paraId="57C1A96F" w14:textId="7053B675" w:rsidR="007828D9" w:rsidRPr="00F30B23" w:rsidRDefault="00B04058" w:rsidP="00092E5C">
      <w:pPr>
        <w:pStyle w:val="ac"/>
        <w:widowControl/>
        <w:numPr>
          <w:ilvl w:val="0"/>
          <w:numId w:val="18"/>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高斯全主元消去法、矩阵分解求解和自带函数求解</w:t>
      </w:r>
      <w:r w:rsidR="007828D9" w:rsidRPr="00F30B23">
        <w:rPr>
          <w:rFonts w:ascii="Times New Roman" w:eastAsia="宋体" w:hAnsi="Times New Roman" w:cs="Times New Roman"/>
          <w:color w:val="000000"/>
          <w:kern w:val="0"/>
          <w:szCs w:val="21"/>
        </w:rPr>
        <w:t>的原理和具体适用的解题情景；</w:t>
      </w:r>
    </w:p>
    <w:p w14:paraId="3B8DF2FF" w14:textId="77777777" w:rsidR="007828D9" w:rsidRPr="00F30B23" w:rsidRDefault="007828D9" w:rsidP="007828D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4.</w:t>
      </w:r>
      <w:r w:rsidRPr="00F30B23">
        <w:rPr>
          <w:rFonts w:ascii="Times New Roman" w:eastAsia="宋体" w:hAnsi="Times New Roman" w:cs="Times New Roman"/>
          <w:color w:val="000000"/>
          <w:kern w:val="0"/>
          <w:szCs w:val="21"/>
        </w:rPr>
        <w:t>教学方法</w:t>
      </w:r>
      <w:r w:rsidRPr="00F30B23">
        <w:rPr>
          <w:rFonts w:ascii="Times New Roman" w:eastAsia="宋体" w:hAnsi="Times New Roman" w:cs="Times New Roman"/>
          <w:color w:val="000000"/>
          <w:kern w:val="0"/>
          <w:szCs w:val="21"/>
        </w:rPr>
        <w:t xml:space="preserve"> </w:t>
      </w:r>
      <w:r w:rsidRPr="00F30B23">
        <w:rPr>
          <w:rFonts w:ascii="Times New Roman" w:eastAsia="宋体" w:hAnsi="Times New Roman" w:cs="Times New Roman"/>
          <w:color w:val="000000"/>
          <w:kern w:val="0"/>
          <w:szCs w:val="21"/>
        </w:rPr>
        <w:t>：</w:t>
      </w:r>
    </w:p>
    <w:p w14:paraId="766C01AD" w14:textId="787812CB" w:rsidR="007828D9" w:rsidRPr="00F30B23" w:rsidRDefault="007828D9" w:rsidP="00EC29F8">
      <w:pPr>
        <w:pStyle w:val="ac"/>
        <w:widowControl/>
        <w:spacing w:line="360" w:lineRule="auto"/>
        <w:ind w:leftChars="200" w:left="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讲授法：梳理</w:t>
      </w:r>
      <w:r w:rsidR="00B04058" w:rsidRPr="00F30B23">
        <w:rPr>
          <w:rFonts w:ascii="Times New Roman" w:eastAsia="宋体" w:hAnsi="Times New Roman" w:cs="Times New Roman"/>
          <w:color w:val="000000"/>
          <w:kern w:val="0"/>
          <w:szCs w:val="21"/>
        </w:rPr>
        <w:t>几种迭代法的适用场景，更深入学习高斯全主消去法、矩阵分解求解和自带函数求解等</w:t>
      </w:r>
      <w:r w:rsidRPr="00F30B23">
        <w:rPr>
          <w:rFonts w:ascii="Times New Roman" w:eastAsia="宋体" w:hAnsi="Times New Roman" w:cs="Times New Roman"/>
          <w:color w:val="000000"/>
          <w:kern w:val="0"/>
          <w:szCs w:val="21"/>
        </w:rPr>
        <w:t>问题解决方法的思路，通过讲解对知识进行一定范围的扩展。</w:t>
      </w:r>
    </w:p>
    <w:p w14:paraId="288941CF" w14:textId="77777777" w:rsidR="007828D9" w:rsidRPr="00F30B23" w:rsidRDefault="007828D9" w:rsidP="007828D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lastRenderedPageBreak/>
        <w:t>5.</w:t>
      </w:r>
      <w:r w:rsidRPr="00F30B23">
        <w:rPr>
          <w:rFonts w:ascii="Times New Roman" w:eastAsia="宋体" w:hAnsi="Times New Roman" w:cs="Times New Roman"/>
          <w:color w:val="000000"/>
          <w:kern w:val="0"/>
          <w:szCs w:val="21"/>
        </w:rPr>
        <w:t>教学评价</w:t>
      </w:r>
    </w:p>
    <w:p w14:paraId="34AE74B2" w14:textId="77777777" w:rsidR="007828D9" w:rsidRPr="00F30B23" w:rsidRDefault="007828D9" w:rsidP="00331B3E">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回答下面问题：</w:t>
      </w:r>
    </w:p>
    <w:p w14:paraId="0AE8C972" w14:textId="5A6F4289" w:rsidR="007828D9" w:rsidRPr="00F30B23" w:rsidRDefault="00B04058" w:rsidP="00331B3E">
      <w:pPr>
        <w:snapToGrid w:val="0"/>
        <w:ind w:firstLineChars="300" w:firstLine="630"/>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不同解法的适用场合是什么？</w:t>
      </w:r>
    </w:p>
    <w:p w14:paraId="6F673071" w14:textId="7D3264A0" w:rsidR="004C2604" w:rsidRPr="00F30B23" w:rsidRDefault="004C2604" w:rsidP="004C2604">
      <w:pPr>
        <w:widowControl/>
        <w:spacing w:beforeLines="50" w:before="156" w:afterLines="50" w:after="156"/>
        <w:ind w:firstLineChars="200" w:firstLine="482"/>
        <w:jc w:val="left"/>
        <w:rPr>
          <w:rFonts w:ascii="Times New Roman" w:eastAsia="黑体" w:hAnsi="Times New Roman" w:cs="Times New Roman"/>
          <w:b/>
          <w:sz w:val="24"/>
          <w:szCs w:val="24"/>
        </w:rPr>
      </w:pPr>
      <w:r w:rsidRPr="00F30B23">
        <w:rPr>
          <w:rFonts w:ascii="Times New Roman" w:eastAsia="黑体" w:hAnsi="Times New Roman" w:cs="Times New Roman"/>
          <w:b/>
          <w:sz w:val="24"/>
          <w:szCs w:val="24"/>
        </w:rPr>
        <w:t>第七章</w:t>
      </w:r>
      <w:r w:rsidRPr="00F30B23">
        <w:rPr>
          <w:rFonts w:ascii="Times New Roman" w:eastAsia="黑体" w:hAnsi="Times New Roman" w:cs="Times New Roman"/>
          <w:b/>
          <w:sz w:val="24"/>
          <w:szCs w:val="24"/>
        </w:rPr>
        <w:t xml:space="preserve"> </w:t>
      </w:r>
      <w:r w:rsidRPr="00F30B23">
        <w:rPr>
          <w:rFonts w:ascii="Times New Roman" w:eastAsia="黑体" w:hAnsi="Times New Roman" w:cs="Times New Roman"/>
          <w:b/>
          <w:sz w:val="24"/>
          <w:szCs w:val="24"/>
        </w:rPr>
        <w:t>非线性方程组的求解</w:t>
      </w:r>
    </w:p>
    <w:p w14:paraId="64BA5D74" w14:textId="77777777" w:rsidR="004C2604" w:rsidRPr="00F30B23" w:rsidRDefault="004C2604" w:rsidP="004C26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1.</w:t>
      </w:r>
      <w:r w:rsidRPr="00F30B23">
        <w:rPr>
          <w:rFonts w:ascii="Times New Roman" w:eastAsia="宋体" w:hAnsi="Times New Roman" w:cs="Times New Roman"/>
          <w:color w:val="000000"/>
          <w:kern w:val="0"/>
          <w:szCs w:val="21"/>
        </w:rPr>
        <w:t>教学目标</w:t>
      </w:r>
      <w:r w:rsidRPr="00F30B23">
        <w:rPr>
          <w:rFonts w:ascii="Times New Roman" w:eastAsia="宋体" w:hAnsi="Times New Roman" w:cs="Times New Roman"/>
          <w:color w:val="000000"/>
          <w:kern w:val="0"/>
          <w:szCs w:val="21"/>
        </w:rPr>
        <w:t xml:space="preserve"> </w:t>
      </w:r>
      <w:r w:rsidRPr="00F30B23">
        <w:rPr>
          <w:rFonts w:ascii="Times New Roman" w:eastAsia="宋体" w:hAnsi="Times New Roman" w:cs="Times New Roman"/>
          <w:color w:val="000000"/>
          <w:kern w:val="0"/>
          <w:szCs w:val="21"/>
        </w:rPr>
        <w:t>：</w:t>
      </w:r>
    </w:p>
    <w:p w14:paraId="5CA01576" w14:textId="50F83C3A" w:rsidR="004C2604" w:rsidRPr="00F30B23" w:rsidRDefault="004C2604" w:rsidP="00092E5C">
      <w:pPr>
        <w:pStyle w:val="ac"/>
        <w:widowControl/>
        <w:numPr>
          <w:ilvl w:val="0"/>
          <w:numId w:val="19"/>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了解</w:t>
      </w:r>
      <w:r w:rsidR="00B21514" w:rsidRPr="00F30B23">
        <w:rPr>
          <w:rFonts w:ascii="Times New Roman" w:eastAsia="宋体" w:hAnsi="Times New Roman" w:cs="Times New Roman"/>
          <w:color w:val="000000"/>
          <w:kern w:val="0"/>
          <w:szCs w:val="21"/>
        </w:rPr>
        <w:t>共轭梯度法和最速下降法</w:t>
      </w:r>
      <w:r w:rsidRPr="00F30B23">
        <w:rPr>
          <w:rFonts w:ascii="Times New Roman" w:eastAsia="宋体" w:hAnsi="Times New Roman" w:cs="Times New Roman"/>
          <w:color w:val="000000"/>
          <w:kern w:val="0"/>
          <w:szCs w:val="21"/>
        </w:rPr>
        <w:t>的基本概念和原理</w:t>
      </w:r>
      <w:r w:rsidR="00331B3E" w:rsidRPr="00F30B23">
        <w:rPr>
          <w:rFonts w:ascii="Times New Roman" w:eastAsia="宋体" w:hAnsi="Times New Roman" w:cs="Times New Roman"/>
          <w:color w:val="000000"/>
          <w:kern w:val="0"/>
          <w:szCs w:val="21"/>
        </w:rPr>
        <w:t>；</w:t>
      </w:r>
    </w:p>
    <w:p w14:paraId="04644668" w14:textId="409DAFB6" w:rsidR="004C2604" w:rsidRPr="00F30B23" w:rsidRDefault="004C2604" w:rsidP="00092E5C">
      <w:pPr>
        <w:pStyle w:val="ac"/>
        <w:widowControl/>
        <w:numPr>
          <w:ilvl w:val="0"/>
          <w:numId w:val="19"/>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熟悉</w:t>
      </w:r>
      <w:r w:rsidR="00B21514" w:rsidRPr="00F30B23">
        <w:rPr>
          <w:rFonts w:ascii="Times New Roman" w:eastAsia="宋体" w:hAnsi="Times New Roman" w:cs="Times New Roman"/>
          <w:color w:val="000000"/>
          <w:kern w:val="0"/>
          <w:szCs w:val="21"/>
        </w:rPr>
        <w:t>抛物线法的</w:t>
      </w:r>
      <w:r w:rsidRPr="00F30B23">
        <w:rPr>
          <w:rFonts w:ascii="Times New Roman" w:eastAsia="宋体" w:hAnsi="Times New Roman" w:cs="Times New Roman"/>
          <w:color w:val="000000"/>
          <w:kern w:val="0"/>
          <w:szCs w:val="21"/>
        </w:rPr>
        <w:t>原理以及适用场景，能用其解决</w:t>
      </w:r>
      <w:r w:rsidR="00B21514" w:rsidRPr="00F30B23">
        <w:rPr>
          <w:rFonts w:ascii="Times New Roman" w:eastAsia="宋体" w:hAnsi="Times New Roman" w:cs="Times New Roman"/>
          <w:color w:val="000000"/>
          <w:kern w:val="0"/>
          <w:szCs w:val="21"/>
        </w:rPr>
        <w:t>一定难度的问题</w:t>
      </w:r>
      <w:r w:rsidR="00331B3E" w:rsidRPr="00F30B23">
        <w:rPr>
          <w:rFonts w:ascii="Times New Roman" w:eastAsia="宋体" w:hAnsi="Times New Roman" w:cs="Times New Roman"/>
          <w:color w:val="000000"/>
          <w:kern w:val="0"/>
          <w:szCs w:val="21"/>
        </w:rPr>
        <w:t>；</w:t>
      </w:r>
    </w:p>
    <w:p w14:paraId="15EDC4E6" w14:textId="2568A6C8" w:rsidR="004C2604" w:rsidRPr="00F30B23" w:rsidRDefault="004C2604" w:rsidP="00092E5C">
      <w:pPr>
        <w:pStyle w:val="ac"/>
        <w:widowControl/>
        <w:numPr>
          <w:ilvl w:val="0"/>
          <w:numId w:val="19"/>
        </w:numPr>
        <w:spacing w:beforeLines="50" w:before="156" w:afterLines="50" w:after="156"/>
        <w:ind w:firstLineChars="0"/>
        <w:jc w:val="left"/>
        <w:rPr>
          <w:rFonts w:ascii="Times New Roman" w:eastAsia="宋体" w:hAnsi="Times New Roman" w:cs="Times New Roman"/>
          <w:szCs w:val="21"/>
        </w:rPr>
      </w:pPr>
      <w:r w:rsidRPr="00F30B23">
        <w:rPr>
          <w:rFonts w:ascii="Times New Roman" w:eastAsia="宋体" w:hAnsi="Times New Roman" w:cs="Times New Roman"/>
          <w:color w:val="000000"/>
          <w:kern w:val="0"/>
          <w:szCs w:val="21"/>
        </w:rPr>
        <w:t>熟练掌握</w:t>
      </w:r>
      <w:r w:rsidR="00B21514" w:rsidRPr="00F30B23">
        <w:rPr>
          <w:rFonts w:ascii="Times New Roman" w:eastAsia="宋体" w:hAnsi="Times New Roman" w:cs="Times New Roman"/>
          <w:color w:val="000000"/>
          <w:kern w:val="0"/>
          <w:szCs w:val="21"/>
        </w:rPr>
        <w:t>牛顿</w:t>
      </w:r>
      <w:r w:rsidRPr="00F30B23">
        <w:rPr>
          <w:rFonts w:ascii="Times New Roman" w:eastAsia="宋体" w:hAnsi="Times New Roman" w:cs="Times New Roman"/>
          <w:color w:val="000000"/>
          <w:kern w:val="0"/>
          <w:szCs w:val="21"/>
        </w:rPr>
        <w:t>法、</w:t>
      </w:r>
      <w:r w:rsidR="00B21514" w:rsidRPr="00F30B23">
        <w:rPr>
          <w:rFonts w:ascii="Times New Roman" w:eastAsia="宋体" w:hAnsi="Times New Roman" w:cs="Times New Roman"/>
          <w:color w:val="000000"/>
          <w:kern w:val="0"/>
          <w:szCs w:val="21"/>
        </w:rPr>
        <w:t>迭代法、割线法和</w:t>
      </w:r>
      <w:r w:rsidR="00B21514" w:rsidRPr="00F30B23">
        <w:rPr>
          <w:rFonts w:ascii="Times New Roman" w:eastAsia="宋体" w:hAnsi="Times New Roman" w:cs="Times New Roman"/>
          <w:color w:val="000000"/>
          <w:kern w:val="0"/>
          <w:szCs w:val="21"/>
        </w:rPr>
        <w:t>MATLAB</w:t>
      </w:r>
      <w:r w:rsidR="00B21514" w:rsidRPr="00F30B23">
        <w:rPr>
          <w:rFonts w:ascii="Times New Roman" w:eastAsia="宋体" w:hAnsi="Times New Roman" w:cs="Times New Roman"/>
          <w:color w:val="000000"/>
          <w:kern w:val="0"/>
          <w:szCs w:val="21"/>
        </w:rPr>
        <w:t>符号</w:t>
      </w:r>
      <w:r w:rsidRPr="00F30B23">
        <w:rPr>
          <w:rFonts w:ascii="Times New Roman" w:eastAsia="宋体" w:hAnsi="Times New Roman" w:cs="Times New Roman"/>
          <w:color w:val="000000"/>
          <w:kern w:val="0"/>
          <w:szCs w:val="21"/>
        </w:rPr>
        <w:t>求解等方法</w:t>
      </w:r>
      <w:r w:rsidR="00B21514" w:rsidRPr="00F30B23">
        <w:rPr>
          <w:rFonts w:ascii="Times New Roman" w:eastAsia="宋体" w:hAnsi="Times New Roman" w:cs="Times New Roman"/>
          <w:color w:val="000000"/>
          <w:kern w:val="0"/>
          <w:szCs w:val="21"/>
        </w:rPr>
        <w:t>，并</w:t>
      </w:r>
      <w:r w:rsidRPr="00F30B23">
        <w:rPr>
          <w:rFonts w:ascii="Times New Roman" w:eastAsia="宋体" w:hAnsi="Times New Roman" w:cs="Times New Roman"/>
          <w:color w:val="000000"/>
          <w:kern w:val="0"/>
          <w:szCs w:val="21"/>
        </w:rPr>
        <w:t>进行</w:t>
      </w:r>
      <w:r w:rsidR="00B21514" w:rsidRPr="00F30B23">
        <w:rPr>
          <w:rFonts w:ascii="Times New Roman" w:eastAsia="宋体" w:hAnsi="Times New Roman" w:cs="Times New Roman"/>
          <w:color w:val="000000"/>
          <w:kern w:val="0"/>
          <w:szCs w:val="21"/>
        </w:rPr>
        <w:t>一定的</w:t>
      </w:r>
      <w:r w:rsidRPr="00F30B23">
        <w:rPr>
          <w:rFonts w:ascii="Times New Roman" w:eastAsia="宋体" w:hAnsi="Times New Roman" w:cs="Times New Roman"/>
          <w:color w:val="000000"/>
          <w:kern w:val="0"/>
          <w:szCs w:val="21"/>
        </w:rPr>
        <w:t>运算解决问题</w:t>
      </w:r>
      <w:r w:rsidR="00331B3E" w:rsidRPr="00F30B23">
        <w:rPr>
          <w:rFonts w:ascii="Times New Roman" w:eastAsia="宋体" w:hAnsi="Times New Roman" w:cs="Times New Roman"/>
          <w:color w:val="000000"/>
          <w:kern w:val="0"/>
          <w:szCs w:val="21"/>
        </w:rPr>
        <w:t>；</w:t>
      </w:r>
    </w:p>
    <w:p w14:paraId="5DA7591C" w14:textId="77777777" w:rsidR="004C2604" w:rsidRPr="00F30B23" w:rsidRDefault="004C2604" w:rsidP="004C26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2.</w:t>
      </w:r>
      <w:r w:rsidRPr="00F30B23">
        <w:rPr>
          <w:rFonts w:ascii="Times New Roman" w:eastAsia="宋体" w:hAnsi="Times New Roman" w:cs="Times New Roman"/>
          <w:color w:val="000000"/>
          <w:kern w:val="0"/>
          <w:szCs w:val="21"/>
        </w:rPr>
        <w:t>教学重难点：</w:t>
      </w:r>
    </w:p>
    <w:p w14:paraId="781271CB" w14:textId="1CEAA7F6" w:rsidR="004C2604" w:rsidRPr="00F30B23" w:rsidRDefault="00EC29F8" w:rsidP="00092E5C">
      <w:pPr>
        <w:pStyle w:val="ac"/>
        <w:widowControl/>
        <w:numPr>
          <w:ilvl w:val="0"/>
          <w:numId w:val="20"/>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重点：</w:t>
      </w:r>
      <w:r w:rsidRPr="00F30B23">
        <w:rPr>
          <w:rFonts w:ascii="Times New Roman" w:eastAsia="宋体" w:hAnsi="Times New Roman" w:cs="Times New Roman"/>
          <w:color w:val="000000"/>
          <w:kern w:val="0"/>
          <w:szCs w:val="21"/>
        </w:rPr>
        <w:t xml:space="preserve"> </w:t>
      </w:r>
      <w:r w:rsidR="00C37874" w:rsidRPr="00F30B23">
        <w:rPr>
          <w:rFonts w:ascii="Times New Roman" w:eastAsia="宋体" w:hAnsi="Times New Roman" w:cs="Times New Roman"/>
          <w:color w:val="000000"/>
          <w:kern w:val="0"/>
          <w:szCs w:val="21"/>
        </w:rPr>
        <w:t>牛顿法、迭代法和割线法</w:t>
      </w:r>
      <w:r w:rsidR="004C2604" w:rsidRPr="00F30B23">
        <w:rPr>
          <w:rFonts w:ascii="Times New Roman" w:eastAsia="宋体" w:hAnsi="Times New Roman" w:cs="Times New Roman"/>
          <w:color w:val="000000"/>
          <w:kern w:val="0"/>
          <w:szCs w:val="21"/>
        </w:rPr>
        <w:t>的</w:t>
      </w:r>
      <w:r w:rsidR="00C37874" w:rsidRPr="00F30B23">
        <w:rPr>
          <w:rFonts w:ascii="Times New Roman" w:eastAsia="宋体" w:hAnsi="Times New Roman" w:cs="Times New Roman"/>
          <w:color w:val="000000"/>
          <w:kern w:val="0"/>
          <w:szCs w:val="21"/>
        </w:rPr>
        <w:t>适用</w:t>
      </w:r>
      <w:r w:rsidR="004C2604" w:rsidRPr="00F30B23">
        <w:rPr>
          <w:rFonts w:ascii="Times New Roman" w:eastAsia="宋体" w:hAnsi="Times New Roman" w:cs="Times New Roman"/>
          <w:color w:val="000000"/>
          <w:kern w:val="0"/>
          <w:szCs w:val="21"/>
        </w:rPr>
        <w:t>情景以及具体的计算方式。</w:t>
      </w:r>
    </w:p>
    <w:p w14:paraId="76A464CA" w14:textId="2A436C90" w:rsidR="004C2604" w:rsidRPr="00F30B23" w:rsidRDefault="00EC29F8" w:rsidP="00092E5C">
      <w:pPr>
        <w:pStyle w:val="ac"/>
        <w:widowControl/>
        <w:numPr>
          <w:ilvl w:val="0"/>
          <w:numId w:val="20"/>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难点：</w:t>
      </w:r>
      <w:r w:rsidRPr="00F30B23">
        <w:rPr>
          <w:rFonts w:ascii="Times New Roman" w:eastAsia="宋体" w:hAnsi="Times New Roman" w:cs="Times New Roman"/>
          <w:color w:val="000000"/>
          <w:kern w:val="0"/>
          <w:szCs w:val="21"/>
        </w:rPr>
        <w:t xml:space="preserve"> </w:t>
      </w:r>
      <w:r w:rsidR="00C37874" w:rsidRPr="00F30B23">
        <w:rPr>
          <w:rFonts w:ascii="Times New Roman" w:eastAsia="宋体" w:hAnsi="Times New Roman" w:cs="Times New Roman"/>
          <w:color w:val="000000"/>
          <w:kern w:val="0"/>
          <w:szCs w:val="21"/>
        </w:rPr>
        <w:t>MATLAB</w:t>
      </w:r>
      <w:r w:rsidR="00C37874" w:rsidRPr="00F30B23">
        <w:rPr>
          <w:rFonts w:ascii="Times New Roman" w:eastAsia="宋体" w:hAnsi="Times New Roman" w:cs="Times New Roman"/>
          <w:color w:val="000000"/>
          <w:kern w:val="0"/>
          <w:szCs w:val="21"/>
        </w:rPr>
        <w:t>符号求解的适用场景和常见解题思路。</w:t>
      </w:r>
    </w:p>
    <w:p w14:paraId="069865E6" w14:textId="77777777" w:rsidR="004C2604" w:rsidRPr="00F30B23" w:rsidRDefault="004C2604" w:rsidP="004C26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3.</w:t>
      </w:r>
      <w:r w:rsidRPr="00F30B23">
        <w:rPr>
          <w:rFonts w:ascii="Times New Roman" w:eastAsia="宋体" w:hAnsi="Times New Roman" w:cs="Times New Roman"/>
          <w:color w:val="000000"/>
          <w:kern w:val="0"/>
          <w:szCs w:val="21"/>
        </w:rPr>
        <w:t>教学内容：</w:t>
      </w:r>
    </w:p>
    <w:p w14:paraId="1F89DD75" w14:textId="5BD43A6B" w:rsidR="004C2604" w:rsidRPr="00F30B23" w:rsidRDefault="004C2604" w:rsidP="00092E5C">
      <w:pPr>
        <w:pStyle w:val="ac"/>
        <w:widowControl/>
        <w:numPr>
          <w:ilvl w:val="0"/>
          <w:numId w:val="21"/>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了解</w:t>
      </w:r>
      <w:r w:rsidR="00C37874" w:rsidRPr="00F30B23">
        <w:rPr>
          <w:rFonts w:ascii="Times New Roman" w:eastAsia="宋体" w:hAnsi="Times New Roman" w:cs="Times New Roman"/>
          <w:color w:val="000000"/>
          <w:kern w:val="0"/>
          <w:szCs w:val="21"/>
        </w:rPr>
        <w:t>共轭梯度法和最速下降法的概念和原理</w:t>
      </w:r>
      <w:r w:rsidRPr="00F30B23">
        <w:rPr>
          <w:rFonts w:ascii="Times New Roman" w:eastAsia="宋体" w:hAnsi="Times New Roman" w:cs="Times New Roman"/>
          <w:color w:val="000000"/>
          <w:kern w:val="0"/>
          <w:szCs w:val="21"/>
        </w:rPr>
        <w:t>；</w:t>
      </w:r>
    </w:p>
    <w:p w14:paraId="07018E20" w14:textId="36DD0F5B" w:rsidR="004C2604" w:rsidRPr="00F30B23" w:rsidRDefault="00C37874" w:rsidP="00092E5C">
      <w:pPr>
        <w:pStyle w:val="ac"/>
        <w:widowControl/>
        <w:numPr>
          <w:ilvl w:val="0"/>
          <w:numId w:val="21"/>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熟悉抛物线</w:t>
      </w:r>
      <w:r w:rsidR="00331B3E" w:rsidRPr="00F30B23">
        <w:rPr>
          <w:rFonts w:ascii="Times New Roman" w:eastAsia="宋体" w:hAnsi="Times New Roman" w:cs="Times New Roman"/>
          <w:color w:val="000000"/>
          <w:kern w:val="0"/>
          <w:szCs w:val="21"/>
        </w:rPr>
        <w:t>法</w:t>
      </w:r>
      <w:r w:rsidR="004C2604" w:rsidRPr="00F30B23">
        <w:rPr>
          <w:rFonts w:ascii="Times New Roman" w:eastAsia="宋体" w:hAnsi="Times New Roman" w:cs="Times New Roman"/>
          <w:color w:val="000000"/>
          <w:kern w:val="0"/>
          <w:szCs w:val="21"/>
        </w:rPr>
        <w:t>的适用条件和具体的运算方式</w:t>
      </w:r>
      <w:r w:rsidR="00331B3E" w:rsidRPr="00F30B23">
        <w:rPr>
          <w:rFonts w:ascii="Times New Roman" w:eastAsia="宋体" w:hAnsi="Times New Roman" w:cs="Times New Roman"/>
          <w:color w:val="000000"/>
          <w:kern w:val="0"/>
          <w:szCs w:val="21"/>
        </w:rPr>
        <w:t>；</w:t>
      </w:r>
    </w:p>
    <w:p w14:paraId="61B61313" w14:textId="7C26A67D" w:rsidR="004C2604" w:rsidRPr="00F30B23" w:rsidRDefault="00C37874" w:rsidP="00092E5C">
      <w:pPr>
        <w:pStyle w:val="ac"/>
        <w:widowControl/>
        <w:numPr>
          <w:ilvl w:val="0"/>
          <w:numId w:val="21"/>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掌握牛顿法、迭代法和割线法</w:t>
      </w:r>
      <w:r w:rsidR="004C2604" w:rsidRPr="00F30B23">
        <w:rPr>
          <w:rFonts w:ascii="Times New Roman" w:eastAsia="宋体" w:hAnsi="Times New Roman" w:cs="Times New Roman"/>
          <w:color w:val="000000"/>
          <w:kern w:val="0"/>
          <w:szCs w:val="21"/>
        </w:rPr>
        <w:t>的原理和具体适用的解题情景；</w:t>
      </w:r>
    </w:p>
    <w:p w14:paraId="2106BB9C" w14:textId="77777777" w:rsidR="004C2604" w:rsidRPr="00F30B23" w:rsidRDefault="004C2604" w:rsidP="004C26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4.</w:t>
      </w:r>
      <w:r w:rsidRPr="00F30B23">
        <w:rPr>
          <w:rFonts w:ascii="Times New Roman" w:eastAsia="宋体" w:hAnsi="Times New Roman" w:cs="Times New Roman"/>
          <w:color w:val="000000"/>
          <w:kern w:val="0"/>
          <w:szCs w:val="21"/>
        </w:rPr>
        <w:t>教学方法</w:t>
      </w:r>
      <w:r w:rsidRPr="00F30B23">
        <w:rPr>
          <w:rFonts w:ascii="Times New Roman" w:eastAsia="宋体" w:hAnsi="Times New Roman" w:cs="Times New Roman"/>
          <w:color w:val="000000"/>
          <w:kern w:val="0"/>
          <w:szCs w:val="21"/>
        </w:rPr>
        <w:t xml:space="preserve"> </w:t>
      </w:r>
      <w:r w:rsidRPr="00F30B23">
        <w:rPr>
          <w:rFonts w:ascii="Times New Roman" w:eastAsia="宋体" w:hAnsi="Times New Roman" w:cs="Times New Roman"/>
          <w:color w:val="000000"/>
          <w:kern w:val="0"/>
          <w:szCs w:val="21"/>
        </w:rPr>
        <w:t>：</w:t>
      </w:r>
    </w:p>
    <w:p w14:paraId="42997FA2" w14:textId="51ACE210" w:rsidR="004C2604" w:rsidRPr="00F30B23" w:rsidRDefault="004C2604" w:rsidP="00EC29F8">
      <w:pPr>
        <w:pStyle w:val="ac"/>
        <w:widowControl/>
        <w:spacing w:line="360" w:lineRule="auto"/>
        <w:ind w:leftChars="200" w:left="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讲授法：</w:t>
      </w:r>
      <w:r w:rsidR="00FC515F" w:rsidRPr="00F30B23">
        <w:rPr>
          <w:rFonts w:ascii="Times New Roman" w:eastAsia="宋体" w:hAnsi="Times New Roman" w:cs="Times New Roman"/>
          <w:color w:val="000000"/>
          <w:kern w:val="0"/>
          <w:szCs w:val="21"/>
        </w:rPr>
        <w:t>引导学生对牛顿法、迭代法等常见接替方法的深入思考和灵活运用，</w:t>
      </w:r>
      <w:r w:rsidRPr="00F30B23">
        <w:rPr>
          <w:rFonts w:ascii="Times New Roman" w:eastAsia="宋体" w:hAnsi="Times New Roman" w:cs="Times New Roman"/>
          <w:color w:val="000000"/>
          <w:kern w:val="0"/>
          <w:szCs w:val="21"/>
        </w:rPr>
        <w:t>通过讲解对知识进行一定</w:t>
      </w:r>
      <w:r w:rsidR="00FC515F" w:rsidRPr="00F30B23">
        <w:rPr>
          <w:rFonts w:ascii="Times New Roman" w:eastAsia="宋体" w:hAnsi="Times New Roman" w:cs="Times New Roman"/>
          <w:color w:val="000000"/>
          <w:kern w:val="0"/>
          <w:szCs w:val="21"/>
        </w:rPr>
        <w:t>程度</w:t>
      </w:r>
      <w:r w:rsidRPr="00F30B23">
        <w:rPr>
          <w:rFonts w:ascii="Times New Roman" w:eastAsia="宋体" w:hAnsi="Times New Roman" w:cs="Times New Roman"/>
          <w:color w:val="000000"/>
          <w:kern w:val="0"/>
          <w:szCs w:val="21"/>
        </w:rPr>
        <w:t>的扩展。</w:t>
      </w:r>
    </w:p>
    <w:p w14:paraId="15C247F7" w14:textId="77777777" w:rsidR="004C2604" w:rsidRPr="00F30B23" w:rsidRDefault="004C2604" w:rsidP="004C260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5.</w:t>
      </w:r>
      <w:r w:rsidRPr="00F30B23">
        <w:rPr>
          <w:rFonts w:ascii="Times New Roman" w:eastAsia="宋体" w:hAnsi="Times New Roman" w:cs="Times New Roman"/>
          <w:color w:val="000000"/>
          <w:kern w:val="0"/>
          <w:szCs w:val="21"/>
        </w:rPr>
        <w:t>教学评价</w:t>
      </w:r>
    </w:p>
    <w:p w14:paraId="594F879A" w14:textId="77777777" w:rsidR="004C2604" w:rsidRPr="00F30B23" w:rsidRDefault="004C2604" w:rsidP="00331B3E">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回答下面问题：</w:t>
      </w:r>
    </w:p>
    <w:p w14:paraId="5B11F39D" w14:textId="77777777" w:rsidR="004C2604" w:rsidRPr="00F30B23" w:rsidRDefault="004C2604" w:rsidP="00331B3E">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不同解法的适用场合是什么？</w:t>
      </w:r>
    </w:p>
    <w:p w14:paraId="4458E3E3" w14:textId="27411623" w:rsidR="00FC515F" w:rsidRPr="00F30B23" w:rsidRDefault="00FC515F" w:rsidP="00FC515F">
      <w:pPr>
        <w:widowControl/>
        <w:spacing w:beforeLines="50" w:before="156" w:afterLines="50" w:after="156"/>
        <w:ind w:firstLineChars="200" w:firstLine="482"/>
        <w:jc w:val="left"/>
        <w:rPr>
          <w:rFonts w:ascii="Times New Roman" w:eastAsia="黑体" w:hAnsi="Times New Roman" w:cs="Times New Roman"/>
          <w:b/>
          <w:sz w:val="24"/>
          <w:szCs w:val="24"/>
        </w:rPr>
      </w:pPr>
      <w:r w:rsidRPr="00F30B23">
        <w:rPr>
          <w:rFonts w:ascii="Times New Roman" w:eastAsia="黑体" w:hAnsi="Times New Roman" w:cs="Times New Roman"/>
          <w:b/>
          <w:sz w:val="24"/>
          <w:szCs w:val="24"/>
        </w:rPr>
        <w:t>第八章</w:t>
      </w:r>
      <w:r w:rsidRPr="00F30B23">
        <w:rPr>
          <w:rFonts w:ascii="Times New Roman" w:eastAsia="黑体" w:hAnsi="Times New Roman" w:cs="Times New Roman"/>
          <w:b/>
          <w:sz w:val="24"/>
          <w:szCs w:val="24"/>
        </w:rPr>
        <w:t xml:space="preserve"> </w:t>
      </w:r>
      <w:r w:rsidRPr="00F30B23">
        <w:rPr>
          <w:rFonts w:ascii="Times New Roman" w:eastAsia="黑体" w:hAnsi="Times New Roman" w:cs="Times New Roman"/>
          <w:b/>
          <w:sz w:val="24"/>
          <w:szCs w:val="24"/>
        </w:rPr>
        <w:t>微积分方程计算</w:t>
      </w:r>
    </w:p>
    <w:p w14:paraId="212B59F4" w14:textId="77777777" w:rsidR="00FC515F" w:rsidRPr="00F30B23" w:rsidRDefault="00FC515F" w:rsidP="00FC51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1.</w:t>
      </w:r>
      <w:r w:rsidRPr="00F30B23">
        <w:rPr>
          <w:rFonts w:ascii="Times New Roman" w:eastAsia="宋体" w:hAnsi="Times New Roman" w:cs="Times New Roman"/>
          <w:color w:val="000000"/>
          <w:kern w:val="0"/>
          <w:szCs w:val="21"/>
        </w:rPr>
        <w:t>教学目标</w:t>
      </w:r>
      <w:r w:rsidRPr="00F30B23">
        <w:rPr>
          <w:rFonts w:ascii="Times New Roman" w:eastAsia="宋体" w:hAnsi="Times New Roman" w:cs="Times New Roman"/>
          <w:color w:val="000000"/>
          <w:kern w:val="0"/>
          <w:szCs w:val="21"/>
        </w:rPr>
        <w:t xml:space="preserve"> </w:t>
      </w:r>
      <w:r w:rsidRPr="00F30B23">
        <w:rPr>
          <w:rFonts w:ascii="Times New Roman" w:eastAsia="宋体" w:hAnsi="Times New Roman" w:cs="Times New Roman"/>
          <w:color w:val="000000"/>
          <w:kern w:val="0"/>
          <w:szCs w:val="21"/>
        </w:rPr>
        <w:t>：</w:t>
      </w:r>
    </w:p>
    <w:p w14:paraId="17269AFE" w14:textId="6A4F49E6" w:rsidR="00FC515F" w:rsidRPr="00F30B23" w:rsidRDefault="00FC515F" w:rsidP="00092E5C">
      <w:pPr>
        <w:pStyle w:val="ac"/>
        <w:widowControl/>
        <w:numPr>
          <w:ilvl w:val="0"/>
          <w:numId w:val="22"/>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了解偏微分方程和常微分方程仿真的基本概念和原理。</w:t>
      </w:r>
    </w:p>
    <w:p w14:paraId="3F14C256" w14:textId="1234AFBD" w:rsidR="00FC515F" w:rsidRPr="00F30B23" w:rsidRDefault="00FC515F" w:rsidP="00092E5C">
      <w:pPr>
        <w:pStyle w:val="ac"/>
        <w:widowControl/>
        <w:numPr>
          <w:ilvl w:val="0"/>
          <w:numId w:val="22"/>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熟悉蒙特卡洛法和常微分方程符号解的原理以及适用场景，并能熟练运用其解决问题。</w:t>
      </w:r>
    </w:p>
    <w:p w14:paraId="1A7042B3" w14:textId="7816FBA5" w:rsidR="00FC515F" w:rsidRPr="00F30B23" w:rsidRDefault="00FC515F" w:rsidP="00092E5C">
      <w:pPr>
        <w:pStyle w:val="ac"/>
        <w:widowControl/>
        <w:numPr>
          <w:ilvl w:val="0"/>
          <w:numId w:val="22"/>
        </w:numPr>
        <w:spacing w:beforeLines="50" w:before="156" w:afterLines="50" w:after="156"/>
        <w:ind w:firstLineChars="0"/>
        <w:jc w:val="left"/>
        <w:rPr>
          <w:rFonts w:ascii="Times New Roman" w:eastAsia="宋体" w:hAnsi="Times New Roman" w:cs="Times New Roman"/>
          <w:szCs w:val="21"/>
        </w:rPr>
      </w:pPr>
      <w:r w:rsidRPr="00F30B23">
        <w:rPr>
          <w:rFonts w:ascii="Times New Roman" w:eastAsia="宋体" w:hAnsi="Times New Roman" w:cs="Times New Roman"/>
          <w:color w:val="000000"/>
          <w:kern w:val="0"/>
          <w:szCs w:val="21"/>
        </w:rPr>
        <w:t>熟练掌握</w:t>
      </w:r>
      <w:r w:rsidR="00A75547" w:rsidRPr="00F30B23">
        <w:rPr>
          <w:rFonts w:ascii="Times New Roman" w:eastAsia="宋体" w:hAnsi="Times New Roman" w:cs="Times New Roman"/>
          <w:color w:val="000000"/>
          <w:kern w:val="0"/>
          <w:szCs w:val="21"/>
        </w:rPr>
        <w:t>积分求解、高斯</w:t>
      </w:r>
      <w:r w:rsidR="00A75547" w:rsidRPr="00F30B23">
        <w:rPr>
          <w:rFonts w:ascii="Times New Roman" w:eastAsia="宋体" w:hAnsi="Times New Roman" w:cs="Times New Roman"/>
          <w:color w:val="000000"/>
          <w:kern w:val="0"/>
          <w:szCs w:val="21"/>
        </w:rPr>
        <w:t>-</w:t>
      </w:r>
      <w:r w:rsidR="00A75547" w:rsidRPr="00F30B23">
        <w:rPr>
          <w:rFonts w:ascii="Times New Roman" w:eastAsia="宋体" w:hAnsi="Times New Roman" w:cs="Times New Roman"/>
          <w:color w:val="000000"/>
          <w:kern w:val="0"/>
          <w:szCs w:val="21"/>
        </w:rPr>
        <w:t>龙格法、高斯</w:t>
      </w:r>
      <w:r w:rsidR="00A75547" w:rsidRPr="00F30B23">
        <w:rPr>
          <w:rFonts w:ascii="Times New Roman" w:eastAsia="宋体" w:hAnsi="Times New Roman" w:cs="Times New Roman"/>
          <w:color w:val="000000"/>
          <w:kern w:val="0"/>
          <w:szCs w:val="21"/>
        </w:rPr>
        <w:t>-</w:t>
      </w:r>
      <w:r w:rsidR="00A75547" w:rsidRPr="00F30B23">
        <w:rPr>
          <w:rFonts w:ascii="Times New Roman" w:eastAsia="宋体" w:hAnsi="Times New Roman" w:cs="Times New Roman"/>
          <w:color w:val="000000"/>
          <w:kern w:val="0"/>
          <w:szCs w:val="21"/>
        </w:rPr>
        <w:t>希米特法</w:t>
      </w:r>
      <w:r w:rsidRPr="00F30B23">
        <w:rPr>
          <w:rFonts w:ascii="Times New Roman" w:eastAsia="宋体" w:hAnsi="Times New Roman" w:cs="Times New Roman"/>
          <w:color w:val="000000"/>
          <w:kern w:val="0"/>
          <w:szCs w:val="21"/>
        </w:rPr>
        <w:t>等方法，并进行一定的运算解决问题。</w:t>
      </w:r>
    </w:p>
    <w:p w14:paraId="5FBB7E41" w14:textId="77777777" w:rsidR="00FC515F" w:rsidRPr="00F30B23" w:rsidRDefault="00FC515F" w:rsidP="00F30B2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2.</w:t>
      </w:r>
      <w:r w:rsidRPr="00F30B23">
        <w:rPr>
          <w:rFonts w:ascii="Times New Roman" w:eastAsia="宋体" w:hAnsi="Times New Roman" w:cs="Times New Roman"/>
          <w:color w:val="000000"/>
          <w:kern w:val="0"/>
          <w:szCs w:val="21"/>
        </w:rPr>
        <w:t>教学重难点：</w:t>
      </w:r>
    </w:p>
    <w:p w14:paraId="36E76A6A" w14:textId="1B5F2500" w:rsidR="00FC515F" w:rsidRPr="00F30B23" w:rsidRDefault="00EC29F8" w:rsidP="00092E5C">
      <w:pPr>
        <w:pStyle w:val="ac"/>
        <w:widowControl/>
        <w:numPr>
          <w:ilvl w:val="0"/>
          <w:numId w:val="23"/>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lastRenderedPageBreak/>
        <w:t>重点：</w:t>
      </w:r>
      <w:r w:rsidRPr="00F30B23">
        <w:rPr>
          <w:rFonts w:ascii="Times New Roman" w:eastAsia="宋体" w:hAnsi="Times New Roman" w:cs="Times New Roman"/>
          <w:color w:val="000000"/>
          <w:kern w:val="0"/>
          <w:szCs w:val="21"/>
        </w:rPr>
        <w:t xml:space="preserve"> </w:t>
      </w:r>
      <w:r w:rsidR="00A75547" w:rsidRPr="00F30B23">
        <w:rPr>
          <w:rFonts w:ascii="Times New Roman" w:eastAsia="宋体" w:hAnsi="Times New Roman" w:cs="Times New Roman"/>
          <w:color w:val="000000"/>
          <w:kern w:val="0"/>
          <w:szCs w:val="21"/>
        </w:rPr>
        <w:t>高斯</w:t>
      </w:r>
      <w:r w:rsidR="00A75547" w:rsidRPr="00F30B23">
        <w:rPr>
          <w:rFonts w:ascii="Times New Roman" w:eastAsia="宋体" w:hAnsi="Times New Roman" w:cs="Times New Roman"/>
          <w:color w:val="000000"/>
          <w:kern w:val="0"/>
          <w:szCs w:val="21"/>
        </w:rPr>
        <w:t>-</w:t>
      </w:r>
      <w:r w:rsidR="00A75547" w:rsidRPr="00F30B23">
        <w:rPr>
          <w:rFonts w:ascii="Times New Roman" w:eastAsia="宋体" w:hAnsi="Times New Roman" w:cs="Times New Roman"/>
          <w:color w:val="000000"/>
          <w:kern w:val="0"/>
          <w:szCs w:val="21"/>
        </w:rPr>
        <w:t>龙格法</w:t>
      </w:r>
      <w:r w:rsidR="00FC515F" w:rsidRPr="00F30B23">
        <w:rPr>
          <w:rFonts w:ascii="Times New Roman" w:eastAsia="宋体" w:hAnsi="Times New Roman" w:cs="Times New Roman"/>
          <w:color w:val="000000"/>
          <w:kern w:val="0"/>
          <w:szCs w:val="21"/>
        </w:rPr>
        <w:t>的适用情景以及具体的计算方式。</w:t>
      </w:r>
    </w:p>
    <w:p w14:paraId="66EA4670" w14:textId="5ECA51A7" w:rsidR="00FC515F" w:rsidRPr="00F30B23" w:rsidRDefault="00EC29F8" w:rsidP="00092E5C">
      <w:pPr>
        <w:pStyle w:val="ac"/>
        <w:widowControl/>
        <w:numPr>
          <w:ilvl w:val="0"/>
          <w:numId w:val="23"/>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难点：</w:t>
      </w:r>
      <w:r w:rsidRPr="00F30B23">
        <w:rPr>
          <w:rFonts w:ascii="Times New Roman" w:eastAsia="宋体" w:hAnsi="Times New Roman" w:cs="Times New Roman"/>
          <w:color w:val="000000"/>
          <w:kern w:val="0"/>
          <w:szCs w:val="21"/>
        </w:rPr>
        <w:t xml:space="preserve"> </w:t>
      </w:r>
      <w:r w:rsidR="00A75547" w:rsidRPr="00F30B23">
        <w:rPr>
          <w:rFonts w:ascii="Times New Roman" w:eastAsia="宋体" w:hAnsi="Times New Roman" w:cs="Times New Roman"/>
          <w:color w:val="000000"/>
          <w:kern w:val="0"/>
          <w:szCs w:val="21"/>
        </w:rPr>
        <w:t>高斯</w:t>
      </w:r>
      <w:r w:rsidR="00A75547" w:rsidRPr="00F30B23">
        <w:rPr>
          <w:rFonts w:ascii="Times New Roman" w:eastAsia="宋体" w:hAnsi="Times New Roman" w:cs="Times New Roman"/>
          <w:color w:val="000000"/>
          <w:kern w:val="0"/>
          <w:szCs w:val="21"/>
        </w:rPr>
        <w:t>-</w:t>
      </w:r>
      <w:r w:rsidR="00A75547" w:rsidRPr="00F30B23">
        <w:rPr>
          <w:rFonts w:ascii="Times New Roman" w:eastAsia="宋体" w:hAnsi="Times New Roman" w:cs="Times New Roman"/>
          <w:color w:val="000000"/>
          <w:kern w:val="0"/>
          <w:szCs w:val="21"/>
        </w:rPr>
        <w:t>希米特法</w:t>
      </w:r>
      <w:r w:rsidR="00FC515F" w:rsidRPr="00F30B23">
        <w:rPr>
          <w:rFonts w:ascii="Times New Roman" w:eastAsia="宋体" w:hAnsi="Times New Roman" w:cs="Times New Roman"/>
          <w:color w:val="000000"/>
          <w:kern w:val="0"/>
          <w:szCs w:val="21"/>
        </w:rPr>
        <w:t>求解的适用场景和常见解题思路。</w:t>
      </w:r>
    </w:p>
    <w:p w14:paraId="449D2009" w14:textId="77777777" w:rsidR="00FC515F" w:rsidRPr="00F30B23" w:rsidRDefault="00FC515F" w:rsidP="00FC51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3.</w:t>
      </w:r>
      <w:r w:rsidRPr="00F30B23">
        <w:rPr>
          <w:rFonts w:ascii="Times New Roman" w:eastAsia="宋体" w:hAnsi="Times New Roman" w:cs="Times New Roman"/>
          <w:color w:val="000000"/>
          <w:kern w:val="0"/>
          <w:szCs w:val="21"/>
        </w:rPr>
        <w:t>教学内容：</w:t>
      </w:r>
    </w:p>
    <w:p w14:paraId="5AE2E1F1" w14:textId="1A6539B6" w:rsidR="00FC515F" w:rsidRPr="00F30B23" w:rsidRDefault="00FC515F" w:rsidP="00092E5C">
      <w:pPr>
        <w:pStyle w:val="ac"/>
        <w:widowControl/>
        <w:numPr>
          <w:ilvl w:val="0"/>
          <w:numId w:val="24"/>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了解</w:t>
      </w:r>
      <w:r w:rsidR="004A4749" w:rsidRPr="00F30B23">
        <w:rPr>
          <w:rFonts w:ascii="Times New Roman" w:eastAsia="宋体" w:hAnsi="Times New Roman" w:cs="Times New Roman"/>
          <w:color w:val="000000"/>
          <w:kern w:val="0"/>
          <w:szCs w:val="21"/>
        </w:rPr>
        <w:t>偏微分方程和常微分方程的仿真</w:t>
      </w:r>
      <w:r w:rsidRPr="00F30B23">
        <w:rPr>
          <w:rFonts w:ascii="Times New Roman" w:eastAsia="宋体" w:hAnsi="Times New Roman" w:cs="Times New Roman"/>
          <w:color w:val="000000"/>
          <w:kern w:val="0"/>
          <w:szCs w:val="21"/>
        </w:rPr>
        <w:t>的概念和原理；</w:t>
      </w:r>
    </w:p>
    <w:p w14:paraId="4D02D13D" w14:textId="560BA000" w:rsidR="00FC515F" w:rsidRPr="00F30B23" w:rsidRDefault="00FC515F" w:rsidP="00092E5C">
      <w:pPr>
        <w:pStyle w:val="ac"/>
        <w:widowControl/>
        <w:numPr>
          <w:ilvl w:val="0"/>
          <w:numId w:val="24"/>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熟悉</w:t>
      </w:r>
      <w:r w:rsidR="004A4749" w:rsidRPr="00F30B23">
        <w:rPr>
          <w:rFonts w:ascii="Times New Roman" w:eastAsia="宋体" w:hAnsi="Times New Roman" w:cs="Times New Roman"/>
          <w:color w:val="000000"/>
          <w:kern w:val="0"/>
          <w:szCs w:val="21"/>
        </w:rPr>
        <w:t>蒙特卡罗法和常微分方程的符号解</w:t>
      </w:r>
      <w:r w:rsidRPr="00F30B23">
        <w:rPr>
          <w:rFonts w:ascii="Times New Roman" w:eastAsia="宋体" w:hAnsi="Times New Roman" w:cs="Times New Roman"/>
          <w:color w:val="000000"/>
          <w:kern w:val="0"/>
          <w:szCs w:val="21"/>
        </w:rPr>
        <w:t>的适用条件和具体的运算方式。</w:t>
      </w:r>
    </w:p>
    <w:p w14:paraId="0021E037" w14:textId="3023CDD1" w:rsidR="00FC515F" w:rsidRPr="00F30B23" w:rsidRDefault="00FC515F" w:rsidP="00092E5C">
      <w:pPr>
        <w:pStyle w:val="ac"/>
        <w:widowControl/>
        <w:numPr>
          <w:ilvl w:val="0"/>
          <w:numId w:val="24"/>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掌握</w:t>
      </w:r>
      <w:r w:rsidR="006B2BAD" w:rsidRPr="00F30B23">
        <w:rPr>
          <w:rFonts w:ascii="Times New Roman" w:eastAsia="宋体" w:hAnsi="Times New Roman" w:cs="Times New Roman"/>
          <w:color w:val="000000"/>
          <w:kern w:val="0"/>
          <w:szCs w:val="21"/>
        </w:rPr>
        <w:t>积分求解、高斯</w:t>
      </w:r>
      <w:r w:rsidR="006B2BAD" w:rsidRPr="00F30B23">
        <w:rPr>
          <w:rFonts w:ascii="Times New Roman" w:eastAsia="宋体" w:hAnsi="Times New Roman" w:cs="Times New Roman"/>
          <w:color w:val="000000"/>
          <w:kern w:val="0"/>
          <w:szCs w:val="21"/>
        </w:rPr>
        <w:t>-</w:t>
      </w:r>
      <w:r w:rsidR="006B2BAD" w:rsidRPr="00F30B23">
        <w:rPr>
          <w:rFonts w:ascii="Times New Roman" w:eastAsia="宋体" w:hAnsi="Times New Roman" w:cs="Times New Roman"/>
          <w:color w:val="000000"/>
          <w:kern w:val="0"/>
          <w:szCs w:val="21"/>
        </w:rPr>
        <w:t>龙格法、高斯</w:t>
      </w:r>
      <w:r w:rsidR="006B2BAD" w:rsidRPr="00F30B23">
        <w:rPr>
          <w:rFonts w:ascii="Times New Roman" w:eastAsia="宋体" w:hAnsi="Times New Roman" w:cs="Times New Roman"/>
          <w:color w:val="000000"/>
          <w:kern w:val="0"/>
          <w:szCs w:val="21"/>
        </w:rPr>
        <w:t>-</w:t>
      </w:r>
      <w:r w:rsidR="006B2BAD" w:rsidRPr="00F30B23">
        <w:rPr>
          <w:rFonts w:ascii="Times New Roman" w:eastAsia="宋体" w:hAnsi="Times New Roman" w:cs="Times New Roman"/>
          <w:color w:val="000000"/>
          <w:kern w:val="0"/>
          <w:szCs w:val="21"/>
        </w:rPr>
        <w:t>希米特法</w:t>
      </w:r>
      <w:r w:rsidRPr="00F30B23">
        <w:rPr>
          <w:rFonts w:ascii="Times New Roman" w:eastAsia="宋体" w:hAnsi="Times New Roman" w:cs="Times New Roman"/>
          <w:color w:val="000000"/>
          <w:kern w:val="0"/>
          <w:szCs w:val="21"/>
        </w:rPr>
        <w:t>的原理和具体适用的解题情景；</w:t>
      </w:r>
    </w:p>
    <w:p w14:paraId="2EA3434C" w14:textId="77777777" w:rsidR="00FC515F" w:rsidRPr="00F30B23" w:rsidRDefault="00FC515F" w:rsidP="00FC51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4.</w:t>
      </w:r>
      <w:r w:rsidRPr="00F30B23">
        <w:rPr>
          <w:rFonts w:ascii="Times New Roman" w:eastAsia="宋体" w:hAnsi="Times New Roman" w:cs="Times New Roman"/>
          <w:color w:val="000000"/>
          <w:kern w:val="0"/>
          <w:szCs w:val="21"/>
        </w:rPr>
        <w:t>教学方法</w:t>
      </w:r>
      <w:r w:rsidRPr="00F30B23">
        <w:rPr>
          <w:rFonts w:ascii="Times New Roman" w:eastAsia="宋体" w:hAnsi="Times New Roman" w:cs="Times New Roman"/>
          <w:color w:val="000000"/>
          <w:kern w:val="0"/>
          <w:szCs w:val="21"/>
        </w:rPr>
        <w:t xml:space="preserve"> </w:t>
      </w:r>
      <w:r w:rsidRPr="00F30B23">
        <w:rPr>
          <w:rFonts w:ascii="Times New Roman" w:eastAsia="宋体" w:hAnsi="Times New Roman" w:cs="Times New Roman"/>
          <w:color w:val="000000"/>
          <w:kern w:val="0"/>
          <w:szCs w:val="21"/>
        </w:rPr>
        <w:t>：</w:t>
      </w:r>
    </w:p>
    <w:p w14:paraId="2C81C3CA" w14:textId="2A085036" w:rsidR="00FC515F" w:rsidRPr="00F30B23" w:rsidRDefault="00FC515F" w:rsidP="00EC29F8">
      <w:pPr>
        <w:pStyle w:val="ac"/>
        <w:widowControl/>
        <w:spacing w:line="360" w:lineRule="auto"/>
        <w:ind w:leftChars="200" w:left="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讲授法：引导学生对</w:t>
      </w:r>
      <w:r w:rsidR="00D669F1" w:rsidRPr="00F30B23">
        <w:rPr>
          <w:rFonts w:ascii="Times New Roman" w:eastAsia="宋体" w:hAnsi="Times New Roman" w:cs="Times New Roman"/>
          <w:color w:val="000000"/>
          <w:kern w:val="0"/>
          <w:szCs w:val="21"/>
        </w:rPr>
        <w:t>积分求解、高斯</w:t>
      </w:r>
      <w:r w:rsidR="00D669F1" w:rsidRPr="00F30B23">
        <w:rPr>
          <w:rFonts w:ascii="Times New Roman" w:eastAsia="宋体" w:hAnsi="Times New Roman" w:cs="Times New Roman"/>
          <w:color w:val="000000"/>
          <w:kern w:val="0"/>
          <w:szCs w:val="21"/>
        </w:rPr>
        <w:t>-</w:t>
      </w:r>
      <w:r w:rsidR="00D669F1" w:rsidRPr="00F30B23">
        <w:rPr>
          <w:rFonts w:ascii="Times New Roman" w:eastAsia="宋体" w:hAnsi="Times New Roman" w:cs="Times New Roman"/>
          <w:color w:val="000000"/>
          <w:kern w:val="0"/>
          <w:szCs w:val="21"/>
        </w:rPr>
        <w:t>龙格法、高斯</w:t>
      </w:r>
      <w:r w:rsidR="00D669F1" w:rsidRPr="00F30B23">
        <w:rPr>
          <w:rFonts w:ascii="Times New Roman" w:eastAsia="宋体" w:hAnsi="Times New Roman" w:cs="Times New Roman"/>
          <w:color w:val="000000"/>
          <w:kern w:val="0"/>
          <w:szCs w:val="21"/>
        </w:rPr>
        <w:t>-</w:t>
      </w:r>
      <w:r w:rsidR="00D669F1" w:rsidRPr="00F30B23">
        <w:rPr>
          <w:rFonts w:ascii="Times New Roman" w:eastAsia="宋体" w:hAnsi="Times New Roman" w:cs="Times New Roman"/>
          <w:color w:val="000000"/>
          <w:kern w:val="0"/>
          <w:szCs w:val="21"/>
        </w:rPr>
        <w:t>希米特法</w:t>
      </w:r>
      <w:r w:rsidRPr="00F30B23">
        <w:rPr>
          <w:rFonts w:ascii="Times New Roman" w:eastAsia="宋体" w:hAnsi="Times New Roman" w:cs="Times New Roman"/>
          <w:color w:val="000000"/>
          <w:kern w:val="0"/>
          <w:szCs w:val="21"/>
        </w:rPr>
        <w:t>等常见接替方法的深入思考和灵活运用，通过讲解对知识进行一定程度的扩展。</w:t>
      </w:r>
    </w:p>
    <w:p w14:paraId="0940EBBC" w14:textId="77777777" w:rsidR="00FC515F" w:rsidRPr="00F30B23" w:rsidRDefault="00FC515F" w:rsidP="00FC51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5.</w:t>
      </w:r>
      <w:r w:rsidRPr="00F30B23">
        <w:rPr>
          <w:rFonts w:ascii="Times New Roman" w:eastAsia="宋体" w:hAnsi="Times New Roman" w:cs="Times New Roman"/>
          <w:color w:val="000000"/>
          <w:kern w:val="0"/>
          <w:szCs w:val="21"/>
        </w:rPr>
        <w:t>教学评价</w:t>
      </w:r>
    </w:p>
    <w:p w14:paraId="1AA04C7D" w14:textId="77777777" w:rsidR="00FC515F" w:rsidRPr="00F30B23" w:rsidRDefault="00FC515F" w:rsidP="00823DD5">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回答下面问题：</w:t>
      </w:r>
    </w:p>
    <w:p w14:paraId="12A30BF0" w14:textId="7D622636" w:rsidR="00FC515F" w:rsidRPr="00F30B23" w:rsidRDefault="007079AF" w:rsidP="00823DD5">
      <w:pPr>
        <w:snapToGrid w:val="0"/>
        <w:ind w:firstLineChars="300" w:firstLine="630"/>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微分和积分的逆运算特征是什么？</w:t>
      </w:r>
    </w:p>
    <w:p w14:paraId="5FA96F38" w14:textId="43839737" w:rsidR="007079AF" w:rsidRPr="00F30B23" w:rsidRDefault="007079AF" w:rsidP="007079AF">
      <w:pPr>
        <w:widowControl/>
        <w:spacing w:beforeLines="50" w:before="156" w:afterLines="50" w:after="156"/>
        <w:ind w:firstLineChars="200" w:firstLine="482"/>
        <w:jc w:val="left"/>
        <w:rPr>
          <w:rFonts w:ascii="Times New Roman" w:eastAsia="黑体" w:hAnsi="Times New Roman" w:cs="Times New Roman"/>
          <w:b/>
          <w:sz w:val="24"/>
          <w:szCs w:val="24"/>
        </w:rPr>
      </w:pPr>
      <w:r w:rsidRPr="00F30B23">
        <w:rPr>
          <w:rFonts w:ascii="Times New Roman" w:eastAsia="黑体" w:hAnsi="Times New Roman" w:cs="Times New Roman"/>
          <w:b/>
          <w:sz w:val="24"/>
          <w:szCs w:val="24"/>
        </w:rPr>
        <w:t>第九章</w:t>
      </w:r>
      <w:r w:rsidRPr="00F30B23">
        <w:rPr>
          <w:rFonts w:ascii="Times New Roman" w:eastAsia="黑体" w:hAnsi="Times New Roman" w:cs="Times New Roman"/>
          <w:b/>
          <w:sz w:val="24"/>
          <w:szCs w:val="24"/>
        </w:rPr>
        <w:t xml:space="preserve"> </w:t>
      </w:r>
      <w:r w:rsidRPr="00F30B23">
        <w:rPr>
          <w:rFonts w:ascii="Times New Roman" w:eastAsia="黑体" w:hAnsi="Times New Roman" w:cs="Times New Roman"/>
          <w:b/>
          <w:sz w:val="24"/>
          <w:szCs w:val="24"/>
        </w:rPr>
        <w:t>最优化设计</w:t>
      </w:r>
    </w:p>
    <w:p w14:paraId="021CA38B" w14:textId="77777777" w:rsidR="007079AF" w:rsidRPr="00F30B23" w:rsidRDefault="007079AF" w:rsidP="007079A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1.</w:t>
      </w:r>
      <w:r w:rsidRPr="00F30B23">
        <w:rPr>
          <w:rFonts w:ascii="Times New Roman" w:eastAsia="宋体" w:hAnsi="Times New Roman" w:cs="Times New Roman"/>
          <w:color w:val="000000"/>
          <w:kern w:val="0"/>
          <w:szCs w:val="21"/>
        </w:rPr>
        <w:t>教学目标</w:t>
      </w:r>
      <w:r w:rsidRPr="00F30B23">
        <w:rPr>
          <w:rFonts w:ascii="Times New Roman" w:eastAsia="宋体" w:hAnsi="Times New Roman" w:cs="Times New Roman"/>
          <w:color w:val="000000"/>
          <w:kern w:val="0"/>
          <w:szCs w:val="21"/>
        </w:rPr>
        <w:t xml:space="preserve"> </w:t>
      </w:r>
      <w:r w:rsidRPr="00F30B23">
        <w:rPr>
          <w:rFonts w:ascii="Times New Roman" w:eastAsia="宋体" w:hAnsi="Times New Roman" w:cs="Times New Roman"/>
          <w:color w:val="000000"/>
          <w:kern w:val="0"/>
          <w:szCs w:val="21"/>
        </w:rPr>
        <w:t>：</w:t>
      </w:r>
    </w:p>
    <w:p w14:paraId="1FBACA10" w14:textId="2352ABEC" w:rsidR="007079AF" w:rsidRPr="00F30B23" w:rsidRDefault="007079AF" w:rsidP="00092E5C">
      <w:pPr>
        <w:pStyle w:val="ac"/>
        <w:widowControl/>
        <w:numPr>
          <w:ilvl w:val="0"/>
          <w:numId w:val="25"/>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了解整数规划和线性规划的基本概念和原理。</w:t>
      </w:r>
    </w:p>
    <w:p w14:paraId="5BE694FD" w14:textId="65658E38" w:rsidR="007079AF" w:rsidRPr="00F30B23" w:rsidRDefault="007079AF" w:rsidP="00092E5C">
      <w:pPr>
        <w:pStyle w:val="ac"/>
        <w:widowControl/>
        <w:numPr>
          <w:ilvl w:val="0"/>
          <w:numId w:val="25"/>
        </w:numPr>
        <w:spacing w:beforeLines="50" w:before="156" w:afterLines="50" w:after="156"/>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熟悉整数规划、线性规划的原理以及适用场景，并能熟练运用其解决问题。</w:t>
      </w:r>
    </w:p>
    <w:p w14:paraId="37EEA233" w14:textId="285F2250" w:rsidR="007079AF" w:rsidRPr="00F30B23" w:rsidRDefault="007079AF" w:rsidP="00092E5C">
      <w:pPr>
        <w:pStyle w:val="ac"/>
        <w:widowControl/>
        <w:numPr>
          <w:ilvl w:val="0"/>
          <w:numId w:val="25"/>
        </w:numPr>
        <w:spacing w:beforeLines="50" w:before="156" w:afterLines="50" w:after="156"/>
        <w:ind w:firstLineChars="0"/>
        <w:jc w:val="left"/>
        <w:rPr>
          <w:rFonts w:ascii="Times New Roman" w:eastAsia="宋体" w:hAnsi="Times New Roman" w:cs="Times New Roman"/>
          <w:szCs w:val="21"/>
        </w:rPr>
      </w:pPr>
      <w:r w:rsidRPr="00F30B23">
        <w:rPr>
          <w:rFonts w:ascii="Times New Roman" w:eastAsia="宋体" w:hAnsi="Times New Roman" w:cs="Times New Roman"/>
          <w:color w:val="000000"/>
          <w:kern w:val="0"/>
          <w:szCs w:val="21"/>
        </w:rPr>
        <w:t>熟练掌握</w:t>
      </w:r>
      <w:r w:rsidR="001D6393" w:rsidRPr="00F30B23">
        <w:rPr>
          <w:rFonts w:ascii="Times New Roman" w:eastAsia="宋体" w:hAnsi="Times New Roman" w:cs="Times New Roman"/>
          <w:color w:val="000000"/>
          <w:kern w:val="0"/>
          <w:szCs w:val="21"/>
        </w:rPr>
        <w:t>最小二乘法优化</w:t>
      </w:r>
      <w:r w:rsidRPr="00F30B23">
        <w:rPr>
          <w:rFonts w:ascii="Times New Roman" w:eastAsia="宋体" w:hAnsi="Times New Roman" w:cs="Times New Roman"/>
          <w:color w:val="000000"/>
          <w:kern w:val="0"/>
          <w:szCs w:val="21"/>
        </w:rPr>
        <w:t>、</w:t>
      </w:r>
      <w:r w:rsidR="001D6393" w:rsidRPr="00F30B23">
        <w:rPr>
          <w:rFonts w:ascii="Times New Roman" w:eastAsia="宋体" w:hAnsi="Times New Roman" w:cs="Times New Roman"/>
          <w:color w:val="000000"/>
          <w:kern w:val="0"/>
          <w:szCs w:val="21"/>
        </w:rPr>
        <w:t>多目标优化方法</w:t>
      </w:r>
      <w:r w:rsidRPr="00F30B23">
        <w:rPr>
          <w:rFonts w:ascii="Times New Roman" w:eastAsia="宋体" w:hAnsi="Times New Roman" w:cs="Times New Roman"/>
          <w:color w:val="000000"/>
          <w:kern w:val="0"/>
          <w:szCs w:val="21"/>
        </w:rPr>
        <w:t>，</w:t>
      </w:r>
      <w:r w:rsidR="001D6393" w:rsidRPr="00F30B23">
        <w:rPr>
          <w:rFonts w:ascii="Times New Roman" w:eastAsia="宋体" w:hAnsi="Times New Roman" w:cs="Times New Roman"/>
          <w:color w:val="000000"/>
          <w:kern w:val="0"/>
          <w:szCs w:val="21"/>
        </w:rPr>
        <w:t>能够熟练运用到解题上</w:t>
      </w:r>
      <w:r w:rsidRPr="00F30B23">
        <w:rPr>
          <w:rFonts w:ascii="Times New Roman" w:eastAsia="宋体" w:hAnsi="Times New Roman" w:cs="Times New Roman"/>
          <w:color w:val="000000"/>
          <w:kern w:val="0"/>
          <w:szCs w:val="21"/>
        </w:rPr>
        <w:t>。</w:t>
      </w:r>
    </w:p>
    <w:p w14:paraId="58D154C5" w14:textId="77777777" w:rsidR="007079AF" w:rsidRPr="00F30B23" w:rsidRDefault="007079AF" w:rsidP="007079A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2.</w:t>
      </w:r>
      <w:r w:rsidRPr="00F30B23">
        <w:rPr>
          <w:rFonts w:ascii="Times New Roman" w:eastAsia="宋体" w:hAnsi="Times New Roman" w:cs="Times New Roman"/>
          <w:color w:val="000000"/>
          <w:kern w:val="0"/>
          <w:szCs w:val="21"/>
        </w:rPr>
        <w:t>教学重难点：</w:t>
      </w:r>
    </w:p>
    <w:p w14:paraId="71ADE606" w14:textId="006E006E" w:rsidR="007079AF" w:rsidRPr="00F30B23" w:rsidRDefault="00F00918" w:rsidP="00092E5C">
      <w:pPr>
        <w:pStyle w:val="ac"/>
        <w:widowControl/>
        <w:numPr>
          <w:ilvl w:val="0"/>
          <w:numId w:val="26"/>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重点：</w:t>
      </w:r>
      <w:r w:rsidRPr="00F30B23">
        <w:rPr>
          <w:rFonts w:ascii="Times New Roman" w:eastAsia="宋体" w:hAnsi="Times New Roman" w:cs="Times New Roman"/>
          <w:color w:val="000000"/>
          <w:kern w:val="0"/>
          <w:szCs w:val="21"/>
        </w:rPr>
        <w:t xml:space="preserve"> </w:t>
      </w:r>
      <w:r w:rsidR="001D6393" w:rsidRPr="00F30B23">
        <w:rPr>
          <w:rFonts w:ascii="Times New Roman" w:eastAsia="宋体" w:hAnsi="Times New Roman" w:cs="Times New Roman"/>
          <w:color w:val="000000"/>
          <w:kern w:val="0"/>
          <w:szCs w:val="21"/>
        </w:rPr>
        <w:t>最小二乘法</w:t>
      </w:r>
      <w:r w:rsidR="007079AF" w:rsidRPr="00F30B23">
        <w:rPr>
          <w:rFonts w:ascii="Times New Roman" w:eastAsia="宋体" w:hAnsi="Times New Roman" w:cs="Times New Roman"/>
          <w:color w:val="000000"/>
          <w:kern w:val="0"/>
          <w:szCs w:val="21"/>
        </w:rPr>
        <w:t>的</w:t>
      </w:r>
      <w:r w:rsidR="001D6393" w:rsidRPr="00F30B23">
        <w:rPr>
          <w:rFonts w:ascii="Times New Roman" w:eastAsia="宋体" w:hAnsi="Times New Roman" w:cs="Times New Roman"/>
          <w:color w:val="000000"/>
          <w:kern w:val="0"/>
          <w:szCs w:val="21"/>
        </w:rPr>
        <w:t>适用范围和求解方法。</w:t>
      </w:r>
    </w:p>
    <w:p w14:paraId="375E79ED" w14:textId="2C76BA65" w:rsidR="007079AF" w:rsidRPr="00F30B23" w:rsidRDefault="00F00918" w:rsidP="00092E5C">
      <w:pPr>
        <w:pStyle w:val="ac"/>
        <w:widowControl/>
        <w:numPr>
          <w:ilvl w:val="0"/>
          <w:numId w:val="26"/>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难点：</w:t>
      </w:r>
      <w:r w:rsidRPr="00F30B23">
        <w:rPr>
          <w:rFonts w:ascii="Times New Roman" w:eastAsia="宋体" w:hAnsi="Times New Roman" w:cs="Times New Roman"/>
          <w:color w:val="000000"/>
          <w:kern w:val="0"/>
          <w:szCs w:val="21"/>
        </w:rPr>
        <w:t xml:space="preserve"> </w:t>
      </w:r>
      <w:r w:rsidR="001D6393" w:rsidRPr="00F30B23">
        <w:rPr>
          <w:rFonts w:ascii="Times New Roman" w:eastAsia="宋体" w:hAnsi="Times New Roman" w:cs="Times New Roman"/>
          <w:color w:val="000000"/>
          <w:kern w:val="0"/>
          <w:szCs w:val="21"/>
        </w:rPr>
        <w:t>多目标优化方法</w:t>
      </w:r>
      <w:r w:rsidR="007079AF" w:rsidRPr="00F30B23">
        <w:rPr>
          <w:rFonts w:ascii="Times New Roman" w:eastAsia="宋体" w:hAnsi="Times New Roman" w:cs="Times New Roman"/>
          <w:color w:val="000000"/>
          <w:kern w:val="0"/>
          <w:szCs w:val="21"/>
        </w:rPr>
        <w:t>求解的适用场景和常见解题思路。</w:t>
      </w:r>
    </w:p>
    <w:p w14:paraId="3E785BC7" w14:textId="77777777" w:rsidR="007079AF" w:rsidRPr="00F30B23" w:rsidRDefault="007079AF" w:rsidP="007079A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3.</w:t>
      </w:r>
      <w:r w:rsidRPr="00F30B23">
        <w:rPr>
          <w:rFonts w:ascii="Times New Roman" w:eastAsia="宋体" w:hAnsi="Times New Roman" w:cs="Times New Roman"/>
          <w:color w:val="000000"/>
          <w:kern w:val="0"/>
          <w:szCs w:val="21"/>
        </w:rPr>
        <w:t>教学内容：</w:t>
      </w:r>
    </w:p>
    <w:p w14:paraId="2A65C39A" w14:textId="7C4F1327" w:rsidR="007079AF" w:rsidRPr="00F30B23" w:rsidRDefault="007079AF" w:rsidP="00092E5C">
      <w:pPr>
        <w:pStyle w:val="ac"/>
        <w:widowControl/>
        <w:numPr>
          <w:ilvl w:val="0"/>
          <w:numId w:val="27"/>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了解</w:t>
      </w:r>
      <w:r w:rsidR="00BA587A" w:rsidRPr="00F30B23">
        <w:rPr>
          <w:rFonts w:ascii="Times New Roman" w:eastAsia="宋体" w:hAnsi="Times New Roman" w:cs="Times New Roman"/>
          <w:color w:val="000000"/>
          <w:kern w:val="0"/>
          <w:szCs w:val="21"/>
        </w:rPr>
        <w:t>整数规划和线性规划</w:t>
      </w:r>
      <w:r w:rsidRPr="00F30B23">
        <w:rPr>
          <w:rFonts w:ascii="Times New Roman" w:eastAsia="宋体" w:hAnsi="Times New Roman" w:cs="Times New Roman"/>
          <w:color w:val="000000"/>
          <w:kern w:val="0"/>
          <w:szCs w:val="21"/>
        </w:rPr>
        <w:t>的概念和原理；</w:t>
      </w:r>
    </w:p>
    <w:p w14:paraId="1D0DAA69" w14:textId="303D3D4A" w:rsidR="007079AF" w:rsidRPr="00F30B23" w:rsidRDefault="007079AF" w:rsidP="00092E5C">
      <w:pPr>
        <w:pStyle w:val="ac"/>
        <w:widowControl/>
        <w:numPr>
          <w:ilvl w:val="0"/>
          <w:numId w:val="27"/>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熟悉</w:t>
      </w:r>
      <w:r w:rsidR="00BA587A" w:rsidRPr="00F30B23">
        <w:rPr>
          <w:rFonts w:ascii="Times New Roman" w:eastAsia="宋体" w:hAnsi="Times New Roman" w:cs="Times New Roman"/>
          <w:color w:val="000000"/>
          <w:kern w:val="0"/>
          <w:szCs w:val="21"/>
        </w:rPr>
        <w:t>无约束优化、约束优化</w:t>
      </w:r>
      <w:r w:rsidRPr="00F30B23">
        <w:rPr>
          <w:rFonts w:ascii="Times New Roman" w:eastAsia="宋体" w:hAnsi="Times New Roman" w:cs="Times New Roman"/>
          <w:color w:val="000000"/>
          <w:kern w:val="0"/>
          <w:szCs w:val="21"/>
        </w:rPr>
        <w:t>的适用条件和具体的运算方式。</w:t>
      </w:r>
    </w:p>
    <w:p w14:paraId="304F5237" w14:textId="73D1EE39" w:rsidR="007079AF" w:rsidRPr="00F30B23" w:rsidRDefault="007079AF" w:rsidP="00092E5C">
      <w:pPr>
        <w:pStyle w:val="ac"/>
        <w:widowControl/>
        <w:numPr>
          <w:ilvl w:val="0"/>
          <w:numId w:val="27"/>
        </w:numPr>
        <w:spacing w:line="360" w:lineRule="auto"/>
        <w:ind w:firstLineChars="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掌握</w:t>
      </w:r>
      <w:r w:rsidR="00BA587A" w:rsidRPr="00F30B23">
        <w:rPr>
          <w:rFonts w:ascii="Times New Roman" w:eastAsia="宋体" w:hAnsi="Times New Roman" w:cs="Times New Roman"/>
          <w:color w:val="000000"/>
          <w:kern w:val="0"/>
          <w:szCs w:val="21"/>
        </w:rPr>
        <w:t>最小二乘优化和多目标优化方法</w:t>
      </w:r>
      <w:r w:rsidRPr="00F30B23">
        <w:rPr>
          <w:rFonts w:ascii="Times New Roman" w:eastAsia="宋体" w:hAnsi="Times New Roman" w:cs="Times New Roman"/>
          <w:color w:val="000000"/>
          <w:kern w:val="0"/>
          <w:szCs w:val="21"/>
        </w:rPr>
        <w:t>的原理；</w:t>
      </w:r>
    </w:p>
    <w:p w14:paraId="6E11DA2D" w14:textId="77777777" w:rsidR="007079AF" w:rsidRPr="00F30B23" w:rsidRDefault="007079AF" w:rsidP="007079A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4.</w:t>
      </w:r>
      <w:r w:rsidRPr="00F30B23">
        <w:rPr>
          <w:rFonts w:ascii="Times New Roman" w:eastAsia="宋体" w:hAnsi="Times New Roman" w:cs="Times New Roman"/>
          <w:color w:val="000000"/>
          <w:kern w:val="0"/>
          <w:szCs w:val="21"/>
        </w:rPr>
        <w:t>教学方法</w:t>
      </w:r>
      <w:r w:rsidRPr="00F30B23">
        <w:rPr>
          <w:rFonts w:ascii="Times New Roman" w:eastAsia="宋体" w:hAnsi="Times New Roman" w:cs="Times New Roman"/>
          <w:color w:val="000000"/>
          <w:kern w:val="0"/>
          <w:szCs w:val="21"/>
        </w:rPr>
        <w:t xml:space="preserve"> </w:t>
      </w:r>
      <w:r w:rsidRPr="00F30B23">
        <w:rPr>
          <w:rFonts w:ascii="Times New Roman" w:eastAsia="宋体" w:hAnsi="Times New Roman" w:cs="Times New Roman"/>
          <w:color w:val="000000"/>
          <w:kern w:val="0"/>
          <w:szCs w:val="21"/>
        </w:rPr>
        <w:t>：</w:t>
      </w:r>
    </w:p>
    <w:p w14:paraId="1B36B3E9" w14:textId="5730461E" w:rsidR="007079AF" w:rsidRPr="00F30B23" w:rsidRDefault="007079AF" w:rsidP="00942AEA">
      <w:pPr>
        <w:pStyle w:val="ac"/>
        <w:widowControl/>
        <w:spacing w:line="360" w:lineRule="auto"/>
        <w:ind w:leftChars="200" w:left="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讲授法：引导学生对</w:t>
      </w:r>
      <w:r w:rsidR="00625E2A" w:rsidRPr="00F30B23">
        <w:rPr>
          <w:rFonts w:ascii="Times New Roman" w:eastAsia="宋体" w:hAnsi="Times New Roman" w:cs="Times New Roman"/>
          <w:color w:val="000000"/>
          <w:kern w:val="0"/>
          <w:szCs w:val="21"/>
        </w:rPr>
        <w:t>无约束优化、约束优化</w:t>
      </w:r>
      <w:r w:rsidRPr="00F30B23">
        <w:rPr>
          <w:rFonts w:ascii="Times New Roman" w:eastAsia="宋体" w:hAnsi="Times New Roman" w:cs="Times New Roman"/>
          <w:color w:val="000000"/>
          <w:kern w:val="0"/>
          <w:szCs w:val="21"/>
        </w:rPr>
        <w:t>等常见接替方法的深入思考和灵活运用，通过讲解对知识进行一定程度的扩展。</w:t>
      </w:r>
    </w:p>
    <w:p w14:paraId="1CA0C006" w14:textId="77777777" w:rsidR="007079AF" w:rsidRPr="00F30B23" w:rsidRDefault="007079AF" w:rsidP="007079A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5.</w:t>
      </w:r>
      <w:r w:rsidRPr="00F30B23">
        <w:rPr>
          <w:rFonts w:ascii="Times New Roman" w:eastAsia="宋体" w:hAnsi="Times New Roman" w:cs="Times New Roman"/>
          <w:color w:val="000000"/>
          <w:kern w:val="0"/>
          <w:szCs w:val="21"/>
        </w:rPr>
        <w:t>教学评价</w:t>
      </w:r>
    </w:p>
    <w:p w14:paraId="5DF35981" w14:textId="77777777" w:rsidR="007079AF" w:rsidRPr="00F30B23" w:rsidRDefault="007079AF" w:rsidP="00823DD5">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lastRenderedPageBreak/>
        <w:t>回答下面问题：</w:t>
      </w:r>
    </w:p>
    <w:p w14:paraId="2CB27683" w14:textId="4E5D5603" w:rsidR="00354E2B" w:rsidRPr="00F30B23" w:rsidRDefault="00CD46FC" w:rsidP="00823DD5">
      <w:pPr>
        <w:snapToGrid w:val="0"/>
        <w:ind w:firstLineChars="300" w:firstLine="630"/>
        <w:rPr>
          <w:rFonts w:ascii="Times New Roman" w:eastAsia="宋体" w:hAnsi="Times New Roman" w:cs="Times New Roman"/>
          <w:color w:val="000000"/>
          <w:kern w:val="0"/>
          <w:szCs w:val="21"/>
        </w:rPr>
      </w:pPr>
      <w:r w:rsidRPr="00F30B23">
        <w:rPr>
          <w:rFonts w:ascii="Times New Roman" w:eastAsia="宋体" w:hAnsi="Times New Roman" w:cs="Times New Roman"/>
          <w:color w:val="000000"/>
          <w:kern w:val="0"/>
          <w:szCs w:val="21"/>
        </w:rPr>
        <w:t>多目标优化与最小二乘优化的关系？</w:t>
      </w:r>
    </w:p>
    <w:p w14:paraId="0B4F2811" w14:textId="3E783F6A" w:rsidR="00313A87" w:rsidRPr="00F30B23" w:rsidRDefault="00313A87" w:rsidP="00DD7B5F">
      <w:pPr>
        <w:widowControl/>
        <w:spacing w:beforeLines="50" w:before="156" w:afterLines="50" w:after="156"/>
        <w:ind w:firstLineChars="200" w:firstLine="562"/>
        <w:jc w:val="left"/>
        <w:rPr>
          <w:rFonts w:ascii="Times New Roman" w:hAnsi="Times New Roman" w:cs="Times New Roman"/>
        </w:rPr>
      </w:pPr>
      <w:r w:rsidRPr="00F30B23">
        <w:rPr>
          <w:rFonts w:ascii="Times New Roman" w:eastAsia="黑体" w:hAnsi="Times New Roman" w:cs="Times New Roman"/>
          <w:b/>
          <w:sz w:val="28"/>
          <w:szCs w:val="28"/>
        </w:rPr>
        <w:t>四、学时分配</w:t>
      </w:r>
    </w:p>
    <w:p w14:paraId="76C0D74F" w14:textId="26258D5E" w:rsidR="00313A87" w:rsidRPr="00F30B23" w:rsidRDefault="00DD7B5F" w:rsidP="00DD7B5F">
      <w:pPr>
        <w:widowControl/>
        <w:spacing w:beforeLines="50" w:before="156" w:afterLines="50" w:after="156"/>
        <w:jc w:val="center"/>
        <w:rPr>
          <w:rFonts w:ascii="Times New Roman" w:eastAsia="黑体" w:hAnsi="Times New Roman" w:cs="Times New Roman"/>
          <w:b/>
          <w:sz w:val="24"/>
          <w:szCs w:val="24"/>
        </w:rPr>
      </w:pPr>
      <w:r w:rsidRPr="00F30B23">
        <w:rPr>
          <w:rFonts w:ascii="Times New Roman" w:eastAsia="宋体" w:hAnsi="Times New Roman" w:cs="Times New Roman"/>
          <w:b/>
          <w:szCs w:val="21"/>
        </w:rPr>
        <w:t>表</w:t>
      </w:r>
      <w:r w:rsidRPr="00F30B23">
        <w:rPr>
          <w:rFonts w:ascii="Times New Roman" w:eastAsia="宋体" w:hAnsi="Times New Roman" w:cs="Times New Roman"/>
          <w:b/>
          <w:szCs w:val="21"/>
        </w:rPr>
        <w:t>2</w:t>
      </w:r>
      <w:r w:rsidRPr="00F30B23">
        <w:rPr>
          <w:rFonts w:ascii="Times New Roman" w:eastAsia="宋体" w:hAnsi="Times New Roman" w:cs="Times New Roman"/>
          <w:b/>
          <w:szCs w:val="21"/>
        </w:rPr>
        <w:t>：</w:t>
      </w:r>
      <w:r w:rsidR="00CA53B2" w:rsidRPr="00F30B23">
        <w:rPr>
          <w:rFonts w:ascii="Times New Roman" w:eastAsia="宋体" w:hAnsi="Times New Roman" w:cs="Times New Roman"/>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F30B23" w14:paraId="6C01BD0C" w14:textId="77777777" w:rsidTr="00D715F7">
        <w:trPr>
          <w:trHeight w:val="340"/>
          <w:jc w:val="center"/>
        </w:trPr>
        <w:tc>
          <w:tcPr>
            <w:tcW w:w="2765" w:type="dxa"/>
            <w:vAlign w:val="center"/>
          </w:tcPr>
          <w:p w14:paraId="5F10E84F" w14:textId="77777777" w:rsidR="00CA53B2" w:rsidRPr="00F30B23" w:rsidRDefault="00CA53B2"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章节</w:t>
            </w:r>
          </w:p>
        </w:tc>
        <w:tc>
          <w:tcPr>
            <w:tcW w:w="2765" w:type="dxa"/>
            <w:vAlign w:val="center"/>
          </w:tcPr>
          <w:p w14:paraId="26AD0D38" w14:textId="77777777" w:rsidR="00CA53B2" w:rsidRPr="00F30B23" w:rsidRDefault="00CA53B2"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章节内容</w:t>
            </w:r>
          </w:p>
        </w:tc>
        <w:tc>
          <w:tcPr>
            <w:tcW w:w="2766" w:type="dxa"/>
            <w:vAlign w:val="center"/>
          </w:tcPr>
          <w:p w14:paraId="57E0F41C" w14:textId="77777777" w:rsidR="00CA53B2" w:rsidRPr="00F30B23" w:rsidRDefault="00CA53B2"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学时分配</w:t>
            </w:r>
          </w:p>
        </w:tc>
      </w:tr>
      <w:tr w:rsidR="00CA53B2" w:rsidRPr="00F30B23" w14:paraId="46B8985A" w14:textId="77777777" w:rsidTr="00D715F7">
        <w:trPr>
          <w:trHeight w:val="340"/>
          <w:jc w:val="center"/>
        </w:trPr>
        <w:tc>
          <w:tcPr>
            <w:tcW w:w="2765" w:type="dxa"/>
            <w:vAlign w:val="center"/>
          </w:tcPr>
          <w:p w14:paraId="19BE5E43" w14:textId="77777777" w:rsidR="00CA53B2" w:rsidRPr="00F30B23" w:rsidRDefault="00CA53B2"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第一章</w:t>
            </w:r>
          </w:p>
        </w:tc>
        <w:tc>
          <w:tcPr>
            <w:tcW w:w="2765" w:type="dxa"/>
            <w:vAlign w:val="center"/>
          </w:tcPr>
          <w:p w14:paraId="3732EF35" w14:textId="0A8FA08A" w:rsidR="00CA53B2" w:rsidRPr="00F30B23" w:rsidRDefault="00735979"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 xml:space="preserve">MATLAB </w:t>
            </w:r>
            <w:r w:rsidRPr="00F30B23">
              <w:rPr>
                <w:rFonts w:ascii="Times New Roman" w:eastAsia="宋体" w:hAnsi="Times New Roman" w:cs="Times New Roman"/>
              </w:rPr>
              <w:t>基础知识</w:t>
            </w:r>
          </w:p>
        </w:tc>
        <w:tc>
          <w:tcPr>
            <w:tcW w:w="2766" w:type="dxa"/>
            <w:vAlign w:val="center"/>
          </w:tcPr>
          <w:p w14:paraId="380F86F1" w14:textId="3B3A10F9" w:rsidR="00CA53B2" w:rsidRPr="00F30B23" w:rsidRDefault="00735979"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3</w:t>
            </w:r>
          </w:p>
        </w:tc>
      </w:tr>
      <w:tr w:rsidR="00CA53B2" w:rsidRPr="00F30B23" w14:paraId="64CC2F22" w14:textId="77777777" w:rsidTr="00D715F7">
        <w:trPr>
          <w:trHeight w:val="340"/>
          <w:jc w:val="center"/>
        </w:trPr>
        <w:tc>
          <w:tcPr>
            <w:tcW w:w="2765" w:type="dxa"/>
            <w:vAlign w:val="center"/>
          </w:tcPr>
          <w:p w14:paraId="32B99581" w14:textId="77777777" w:rsidR="00CA53B2" w:rsidRPr="00F30B23" w:rsidRDefault="00CA53B2"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第二章</w:t>
            </w:r>
          </w:p>
        </w:tc>
        <w:tc>
          <w:tcPr>
            <w:tcW w:w="2765" w:type="dxa"/>
            <w:vAlign w:val="center"/>
          </w:tcPr>
          <w:p w14:paraId="14A9436B" w14:textId="1BF25881" w:rsidR="00CA53B2" w:rsidRPr="00F30B23" w:rsidRDefault="00735979"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 xml:space="preserve">MATLAB </w:t>
            </w:r>
            <w:r w:rsidRPr="00F30B23">
              <w:rPr>
                <w:rFonts w:ascii="Times New Roman" w:eastAsia="宋体" w:hAnsi="Times New Roman" w:cs="Times New Roman"/>
              </w:rPr>
              <w:t>计算方法基础</w:t>
            </w:r>
          </w:p>
        </w:tc>
        <w:tc>
          <w:tcPr>
            <w:tcW w:w="2766" w:type="dxa"/>
            <w:vAlign w:val="center"/>
          </w:tcPr>
          <w:p w14:paraId="3C8C1346" w14:textId="3DA9FE91" w:rsidR="00CA53B2" w:rsidRPr="00F30B23" w:rsidRDefault="00735979"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3</w:t>
            </w:r>
          </w:p>
        </w:tc>
      </w:tr>
      <w:tr w:rsidR="00CA53B2" w:rsidRPr="00F30B23" w14:paraId="4056F77E" w14:textId="77777777" w:rsidTr="00D715F7">
        <w:trPr>
          <w:trHeight w:val="340"/>
          <w:jc w:val="center"/>
        </w:trPr>
        <w:tc>
          <w:tcPr>
            <w:tcW w:w="2765" w:type="dxa"/>
            <w:vAlign w:val="center"/>
          </w:tcPr>
          <w:p w14:paraId="083908DE" w14:textId="77777777" w:rsidR="00CA53B2" w:rsidRPr="00F30B23" w:rsidRDefault="00CA53B2"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第三章</w:t>
            </w:r>
          </w:p>
        </w:tc>
        <w:tc>
          <w:tcPr>
            <w:tcW w:w="2765" w:type="dxa"/>
            <w:vAlign w:val="center"/>
          </w:tcPr>
          <w:p w14:paraId="0F15D424" w14:textId="6EAC5AA4" w:rsidR="00CA53B2" w:rsidRPr="00F30B23" w:rsidRDefault="00735979"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MATLAB</w:t>
            </w:r>
            <w:r w:rsidRPr="00F30B23">
              <w:rPr>
                <w:rFonts w:ascii="Times New Roman" w:eastAsia="宋体" w:hAnsi="Times New Roman" w:cs="Times New Roman"/>
              </w:rPr>
              <w:t>数值计算</w:t>
            </w:r>
          </w:p>
        </w:tc>
        <w:tc>
          <w:tcPr>
            <w:tcW w:w="2766" w:type="dxa"/>
            <w:vAlign w:val="center"/>
          </w:tcPr>
          <w:p w14:paraId="537811FD" w14:textId="1B1401F1" w:rsidR="00CA53B2" w:rsidRPr="00F30B23" w:rsidRDefault="00735979" w:rsidP="00D555E5">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3</w:t>
            </w:r>
          </w:p>
        </w:tc>
      </w:tr>
      <w:tr w:rsidR="00CA53B2" w:rsidRPr="00F30B23" w14:paraId="6EB7D2A8" w14:textId="77777777" w:rsidTr="00D715F7">
        <w:trPr>
          <w:trHeight w:val="340"/>
          <w:jc w:val="center"/>
        </w:trPr>
        <w:tc>
          <w:tcPr>
            <w:tcW w:w="2765" w:type="dxa"/>
            <w:vAlign w:val="center"/>
          </w:tcPr>
          <w:p w14:paraId="63617BC8" w14:textId="77777777" w:rsidR="00CA53B2" w:rsidRPr="00F30B23" w:rsidRDefault="00CA53B2"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第四章</w:t>
            </w:r>
          </w:p>
        </w:tc>
        <w:tc>
          <w:tcPr>
            <w:tcW w:w="2765" w:type="dxa"/>
            <w:vAlign w:val="center"/>
          </w:tcPr>
          <w:p w14:paraId="2DD68DC9" w14:textId="6456F161" w:rsidR="00CA53B2" w:rsidRPr="00F30B23" w:rsidRDefault="00735979"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MATLAB</w:t>
            </w:r>
            <w:r w:rsidRPr="00F30B23">
              <w:rPr>
                <w:rFonts w:ascii="Times New Roman" w:eastAsia="宋体" w:hAnsi="Times New Roman" w:cs="Times New Roman"/>
              </w:rPr>
              <w:t>的微积分变换</w:t>
            </w:r>
          </w:p>
        </w:tc>
        <w:tc>
          <w:tcPr>
            <w:tcW w:w="2766" w:type="dxa"/>
            <w:vAlign w:val="center"/>
          </w:tcPr>
          <w:p w14:paraId="1B0A219A" w14:textId="699B3A2A" w:rsidR="00CA53B2" w:rsidRPr="00F30B23" w:rsidRDefault="00735979" w:rsidP="00D555E5">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3</w:t>
            </w:r>
          </w:p>
        </w:tc>
      </w:tr>
      <w:tr w:rsidR="00CA53B2" w:rsidRPr="00F30B23" w14:paraId="4342F721" w14:textId="77777777" w:rsidTr="00D715F7">
        <w:trPr>
          <w:trHeight w:val="340"/>
          <w:jc w:val="center"/>
        </w:trPr>
        <w:tc>
          <w:tcPr>
            <w:tcW w:w="2765" w:type="dxa"/>
            <w:vAlign w:val="center"/>
          </w:tcPr>
          <w:p w14:paraId="1D195C56" w14:textId="77777777" w:rsidR="00CA53B2" w:rsidRPr="00F30B23" w:rsidRDefault="00CA53B2"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第五章</w:t>
            </w:r>
          </w:p>
        </w:tc>
        <w:tc>
          <w:tcPr>
            <w:tcW w:w="2765" w:type="dxa"/>
            <w:vAlign w:val="center"/>
          </w:tcPr>
          <w:p w14:paraId="70F818E5" w14:textId="5ED5CB5F" w:rsidR="00CA53B2" w:rsidRPr="00F30B23" w:rsidRDefault="00735979"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MATLAB</w:t>
            </w:r>
            <w:r w:rsidRPr="00F30B23">
              <w:rPr>
                <w:rFonts w:ascii="Times New Roman" w:eastAsia="宋体" w:hAnsi="Times New Roman" w:cs="Times New Roman"/>
              </w:rPr>
              <w:t>插值与拟合</w:t>
            </w:r>
          </w:p>
        </w:tc>
        <w:tc>
          <w:tcPr>
            <w:tcW w:w="2766" w:type="dxa"/>
            <w:vAlign w:val="center"/>
          </w:tcPr>
          <w:p w14:paraId="78DFF83B" w14:textId="03133F45" w:rsidR="00CA53B2" w:rsidRPr="00F30B23" w:rsidRDefault="00735979" w:rsidP="00D555E5">
            <w:pPr>
              <w:widowControl/>
              <w:spacing w:beforeLines="50" w:before="156" w:afterLines="50" w:after="156"/>
              <w:jc w:val="center"/>
              <w:rPr>
                <w:rFonts w:ascii="Times New Roman" w:eastAsia="宋体" w:hAnsi="Times New Roman" w:cs="Times New Roman"/>
                <w:color w:val="000000" w:themeColor="text1"/>
              </w:rPr>
            </w:pPr>
            <w:r w:rsidRPr="00F30B23">
              <w:rPr>
                <w:rFonts w:ascii="Times New Roman" w:eastAsia="宋体" w:hAnsi="Times New Roman" w:cs="Times New Roman"/>
                <w:color w:val="000000" w:themeColor="text1"/>
              </w:rPr>
              <w:t>6</w:t>
            </w:r>
          </w:p>
        </w:tc>
      </w:tr>
      <w:tr w:rsidR="00CA53B2" w:rsidRPr="00F30B23" w14:paraId="206AB89E" w14:textId="77777777" w:rsidTr="00D715F7">
        <w:trPr>
          <w:trHeight w:val="340"/>
          <w:jc w:val="center"/>
        </w:trPr>
        <w:tc>
          <w:tcPr>
            <w:tcW w:w="2765" w:type="dxa"/>
            <w:vAlign w:val="center"/>
          </w:tcPr>
          <w:p w14:paraId="7B0F8507" w14:textId="77777777" w:rsidR="00CA53B2" w:rsidRPr="00F30B23" w:rsidRDefault="00CA53B2"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第六章</w:t>
            </w:r>
          </w:p>
        </w:tc>
        <w:tc>
          <w:tcPr>
            <w:tcW w:w="2765" w:type="dxa"/>
            <w:vAlign w:val="center"/>
          </w:tcPr>
          <w:p w14:paraId="1D6F47CB" w14:textId="49E06FF2" w:rsidR="00CA53B2" w:rsidRPr="00F30B23" w:rsidRDefault="00735979"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线性方程组的求解</w:t>
            </w:r>
          </w:p>
        </w:tc>
        <w:tc>
          <w:tcPr>
            <w:tcW w:w="2766" w:type="dxa"/>
            <w:vAlign w:val="center"/>
          </w:tcPr>
          <w:p w14:paraId="5122001A" w14:textId="146EDDA9" w:rsidR="00CA53B2" w:rsidRPr="00F30B23" w:rsidRDefault="00735979" w:rsidP="00D555E5">
            <w:pPr>
              <w:widowControl/>
              <w:spacing w:beforeLines="50" w:before="156" w:afterLines="50" w:after="156"/>
              <w:jc w:val="center"/>
              <w:rPr>
                <w:rFonts w:ascii="Times New Roman" w:eastAsia="宋体" w:hAnsi="Times New Roman" w:cs="Times New Roman"/>
                <w:color w:val="000000" w:themeColor="text1"/>
              </w:rPr>
            </w:pPr>
            <w:r w:rsidRPr="00F30B23">
              <w:rPr>
                <w:rFonts w:ascii="Times New Roman" w:eastAsia="宋体" w:hAnsi="Times New Roman" w:cs="Times New Roman"/>
                <w:color w:val="000000" w:themeColor="text1"/>
              </w:rPr>
              <w:t>3</w:t>
            </w:r>
          </w:p>
        </w:tc>
      </w:tr>
      <w:tr w:rsidR="00CA53B2" w:rsidRPr="00F30B23" w14:paraId="2225F875" w14:textId="77777777" w:rsidTr="00D715F7">
        <w:trPr>
          <w:trHeight w:val="340"/>
          <w:jc w:val="center"/>
        </w:trPr>
        <w:tc>
          <w:tcPr>
            <w:tcW w:w="2765" w:type="dxa"/>
            <w:vAlign w:val="center"/>
          </w:tcPr>
          <w:p w14:paraId="393950B4" w14:textId="7A46E4D6" w:rsidR="00CA53B2" w:rsidRPr="00F30B23" w:rsidRDefault="00735979"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第七章</w:t>
            </w:r>
          </w:p>
        </w:tc>
        <w:tc>
          <w:tcPr>
            <w:tcW w:w="2765" w:type="dxa"/>
            <w:vAlign w:val="center"/>
          </w:tcPr>
          <w:p w14:paraId="66D9D1EB" w14:textId="33EA1419" w:rsidR="00CA53B2" w:rsidRPr="00F30B23" w:rsidRDefault="00735979"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非线性方程组的求解</w:t>
            </w:r>
          </w:p>
        </w:tc>
        <w:tc>
          <w:tcPr>
            <w:tcW w:w="2766" w:type="dxa"/>
            <w:vAlign w:val="center"/>
          </w:tcPr>
          <w:p w14:paraId="4D571DFB" w14:textId="7C3A5A96" w:rsidR="00CA53B2" w:rsidRPr="00F30B23" w:rsidRDefault="00735979" w:rsidP="00D555E5">
            <w:pPr>
              <w:widowControl/>
              <w:spacing w:beforeLines="50" w:before="156" w:afterLines="50" w:after="156"/>
              <w:jc w:val="center"/>
              <w:rPr>
                <w:rFonts w:ascii="Times New Roman" w:eastAsia="宋体" w:hAnsi="Times New Roman" w:cs="Times New Roman"/>
                <w:color w:val="000000" w:themeColor="text1"/>
              </w:rPr>
            </w:pPr>
            <w:r w:rsidRPr="00F30B23">
              <w:rPr>
                <w:rFonts w:ascii="Times New Roman" w:eastAsia="宋体" w:hAnsi="Times New Roman" w:cs="Times New Roman"/>
                <w:color w:val="000000" w:themeColor="text1"/>
              </w:rPr>
              <w:t>3</w:t>
            </w:r>
          </w:p>
        </w:tc>
      </w:tr>
      <w:tr w:rsidR="00735979" w:rsidRPr="00F30B23" w14:paraId="116F498C" w14:textId="77777777" w:rsidTr="00D715F7">
        <w:trPr>
          <w:trHeight w:val="340"/>
          <w:jc w:val="center"/>
        </w:trPr>
        <w:tc>
          <w:tcPr>
            <w:tcW w:w="2765" w:type="dxa"/>
            <w:vAlign w:val="center"/>
          </w:tcPr>
          <w:p w14:paraId="237F1605" w14:textId="406BBFC3" w:rsidR="00735979" w:rsidRPr="00F30B23" w:rsidRDefault="00735979"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第八章</w:t>
            </w:r>
          </w:p>
        </w:tc>
        <w:tc>
          <w:tcPr>
            <w:tcW w:w="2765" w:type="dxa"/>
            <w:vAlign w:val="center"/>
          </w:tcPr>
          <w:p w14:paraId="5D7C9256" w14:textId="3F79E66F" w:rsidR="00735979" w:rsidRPr="00F30B23" w:rsidRDefault="00735979"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微积分方程计算</w:t>
            </w:r>
          </w:p>
        </w:tc>
        <w:tc>
          <w:tcPr>
            <w:tcW w:w="2766" w:type="dxa"/>
            <w:vAlign w:val="center"/>
          </w:tcPr>
          <w:p w14:paraId="0F06C2E3" w14:textId="469FDF34" w:rsidR="00735979" w:rsidRPr="00F30B23" w:rsidRDefault="00735979" w:rsidP="00DD7B5F">
            <w:pPr>
              <w:widowControl/>
              <w:spacing w:beforeLines="50" w:before="156" w:afterLines="50" w:after="156"/>
              <w:jc w:val="center"/>
              <w:rPr>
                <w:rFonts w:ascii="Times New Roman" w:eastAsia="宋体" w:hAnsi="Times New Roman" w:cs="Times New Roman"/>
                <w:color w:val="000000" w:themeColor="text1"/>
              </w:rPr>
            </w:pPr>
            <w:r w:rsidRPr="00F30B23">
              <w:rPr>
                <w:rFonts w:ascii="Times New Roman" w:eastAsia="宋体" w:hAnsi="Times New Roman" w:cs="Times New Roman"/>
                <w:color w:val="000000" w:themeColor="text1"/>
              </w:rPr>
              <w:t>3</w:t>
            </w:r>
          </w:p>
        </w:tc>
      </w:tr>
      <w:tr w:rsidR="00735979" w:rsidRPr="00F30B23" w14:paraId="06426BF5" w14:textId="77777777" w:rsidTr="00D715F7">
        <w:trPr>
          <w:trHeight w:val="340"/>
          <w:jc w:val="center"/>
        </w:trPr>
        <w:tc>
          <w:tcPr>
            <w:tcW w:w="2765" w:type="dxa"/>
            <w:vAlign w:val="center"/>
          </w:tcPr>
          <w:p w14:paraId="0FBD0CB0" w14:textId="701E36B7" w:rsidR="00735979" w:rsidRPr="00F30B23" w:rsidRDefault="00735979"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第九章</w:t>
            </w:r>
          </w:p>
        </w:tc>
        <w:tc>
          <w:tcPr>
            <w:tcW w:w="2765" w:type="dxa"/>
            <w:vAlign w:val="center"/>
          </w:tcPr>
          <w:p w14:paraId="629C80A5" w14:textId="745C071F" w:rsidR="00735979" w:rsidRPr="00F30B23" w:rsidRDefault="00735979"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最优化设计</w:t>
            </w:r>
          </w:p>
        </w:tc>
        <w:tc>
          <w:tcPr>
            <w:tcW w:w="2766" w:type="dxa"/>
            <w:vAlign w:val="center"/>
          </w:tcPr>
          <w:p w14:paraId="29002970" w14:textId="409C1986" w:rsidR="00735979" w:rsidRPr="00F30B23" w:rsidRDefault="00735979" w:rsidP="00DD7B5F">
            <w:pPr>
              <w:widowControl/>
              <w:spacing w:beforeLines="50" w:before="156" w:afterLines="50" w:after="156"/>
              <w:jc w:val="center"/>
              <w:rPr>
                <w:rFonts w:ascii="Times New Roman" w:eastAsia="宋体" w:hAnsi="Times New Roman" w:cs="Times New Roman"/>
                <w:color w:val="000000" w:themeColor="text1"/>
              </w:rPr>
            </w:pPr>
            <w:r w:rsidRPr="00F30B23">
              <w:rPr>
                <w:rFonts w:ascii="Times New Roman" w:eastAsia="宋体" w:hAnsi="Times New Roman" w:cs="Times New Roman"/>
                <w:color w:val="000000" w:themeColor="text1"/>
              </w:rPr>
              <w:t>3</w:t>
            </w:r>
          </w:p>
        </w:tc>
      </w:tr>
      <w:tr w:rsidR="00735979" w:rsidRPr="00F30B23" w14:paraId="612F60C7" w14:textId="77777777" w:rsidTr="00D715F7">
        <w:trPr>
          <w:trHeight w:val="340"/>
          <w:jc w:val="center"/>
        </w:trPr>
        <w:tc>
          <w:tcPr>
            <w:tcW w:w="2765" w:type="dxa"/>
            <w:vAlign w:val="center"/>
          </w:tcPr>
          <w:p w14:paraId="5656AD1F" w14:textId="326CD6AE" w:rsidR="00735979" w:rsidRPr="00F30B23" w:rsidRDefault="00735979"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第十章</w:t>
            </w:r>
          </w:p>
        </w:tc>
        <w:tc>
          <w:tcPr>
            <w:tcW w:w="2765" w:type="dxa"/>
            <w:vAlign w:val="center"/>
          </w:tcPr>
          <w:p w14:paraId="563C636A" w14:textId="183A8810" w:rsidR="00735979" w:rsidRPr="00F30B23" w:rsidRDefault="00735979" w:rsidP="00DD7B5F">
            <w:pPr>
              <w:widowControl/>
              <w:spacing w:beforeLines="50" w:before="156" w:afterLines="50" w:after="156"/>
              <w:jc w:val="center"/>
              <w:rPr>
                <w:rFonts w:ascii="Times New Roman" w:eastAsia="宋体" w:hAnsi="Times New Roman" w:cs="Times New Roman"/>
              </w:rPr>
            </w:pPr>
            <w:r w:rsidRPr="00F30B23">
              <w:rPr>
                <w:rFonts w:ascii="Times New Roman" w:eastAsia="宋体" w:hAnsi="Times New Roman" w:cs="Times New Roman"/>
              </w:rPr>
              <w:t>数值分析的综合实例</w:t>
            </w:r>
          </w:p>
        </w:tc>
        <w:tc>
          <w:tcPr>
            <w:tcW w:w="2766" w:type="dxa"/>
            <w:vAlign w:val="center"/>
          </w:tcPr>
          <w:p w14:paraId="65BEBB96" w14:textId="65B21431" w:rsidR="00735979" w:rsidRPr="00F30B23" w:rsidRDefault="00735979" w:rsidP="00D555E5">
            <w:pPr>
              <w:widowControl/>
              <w:spacing w:beforeLines="50" w:before="156" w:afterLines="50" w:after="156"/>
              <w:jc w:val="center"/>
              <w:rPr>
                <w:rFonts w:ascii="Times New Roman" w:eastAsia="宋体" w:hAnsi="Times New Roman" w:cs="Times New Roman"/>
                <w:color w:val="000000" w:themeColor="text1"/>
              </w:rPr>
            </w:pPr>
            <w:r w:rsidRPr="00F30B23">
              <w:rPr>
                <w:rFonts w:ascii="Times New Roman" w:eastAsia="宋体" w:hAnsi="Times New Roman" w:cs="Times New Roman"/>
                <w:color w:val="000000" w:themeColor="text1"/>
              </w:rPr>
              <w:t>6</w:t>
            </w:r>
          </w:p>
        </w:tc>
      </w:tr>
    </w:tbl>
    <w:p w14:paraId="25B964EA" w14:textId="6436AFAC" w:rsidR="00CA53B2" w:rsidRPr="00F30B23" w:rsidRDefault="0034254B" w:rsidP="00DD7B5F">
      <w:pPr>
        <w:widowControl/>
        <w:spacing w:beforeLines="50" w:before="156" w:afterLines="50" w:after="156"/>
        <w:ind w:firstLineChars="200" w:firstLine="562"/>
        <w:jc w:val="left"/>
        <w:rPr>
          <w:rFonts w:ascii="Times New Roman" w:hAnsi="Times New Roman" w:cs="Times New Roman"/>
        </w:rPr>
      </w:pPr>
      <w:r w:rsidRPr="00F30B23">
        <w:rPr>
          <w:rFonts w:ascii="Times New Roman" w:eastAsia="黑体" w:hAnsi="Times New Roman" w:cs="Times New Roman"/>
          <w:b/>
          <w:sz w:val="28"/>
          <w:szCs w:val="28"/>
        </w:rPr>
        <w:t>五、教学进度</w:t>
      </w:r>
    </w:p>
    <w:p w14:paraId="546138A0" w14:textId="20FE4CCD" w:rsidR="0034254B" w:rsidRPr="00F30B23" w:rsidRDefault="00DD7B5F"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表</w:t>
      </w:r>
      <w:r w:rsidRPr="00F30B23">
        <w:rPr>
          <w:rFonts w:ascii="Times New Roman" w:eastAsia="宋体" w:hAnsi="Times New Roman" w:cs="Times New Roman"/>
          <w:b/>
          <w:szCs w:val="21"/>
        </w:rPr>
        <w:t>3</w:t>
      </w:r>
      <w:r w:rsidRPr="00F30B23">
        <w:rPr>
          <w:rFonts w:ascii="Times New Roman" w:eastAsia="宋体" w:hAnsi="Times New Roman" w:cs="Times New Roman"/>
          <w:b/>
          <w:szCs w:val="21"/>
        </w:rPr>
        <w:t>：</w:t>
      </w:r>
      <w:r w:rsidR="007E39E3" w:rsidRPr="00F30B23">
        <w:rPr>
          <w:rFonts w:ascii="Times New Roman" w:eastAsia="宋体" w:hAnsi="Times New Roman" w:cs="Times New Roman"/>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F30B23" w14:paraId="468CE1AD" w14:textId="77777777" w:rsidTr="00DD7B5F">
        <w:trPr>
          <w:trHeight w:val="340"/>
          <w:jc w:val="center"/>
        </w:trPr>
        <w:tc>
          <w:tcPr>
            <w:tcW w:w="1642" w:type="dxa"/>
            <w:vAlign w:val="center"/>
          </w:tcPr>
          <w:p w14:paraId="30C6473D" w14:textId="77777777" w:rsidR="00D715F7" w:rsidRPr="00F30B23" w:rsidRDefault="00D715F7" w:rsidP="00DD7B5F">
            <w:pPr>
              <w:widowControl/>
              <w:spacing w:beforeLines="50" w:before="156" w:afterLines="50" w:after="156"/>
              <w:jc w:val="center"/>
              <w:rPr>
                <w:rFonts w:ascii="Times New Roman" w:eastAsia="黑体" w:hAnsi="Times New Roman" w:cs="Times New Roman"/>
                <w:sz w:val="24"/>
                <w:szCs w:val="24"/>
              </w:rPr>
            </w:pPr>
            <w:r w:rsidRPr="00F30B23">
              <w:rPr>
                <w:rFonts w:ascii="Times New Roman" w:eastAsia="黑体" w:hAnsi="Times New Roman" w:cs="Times New Roman"/>
                <w:sz w:val="24"/>
                <w:szCs w:val="24"/>
              </w:rPr>
              <w:t>周次</w:t>
            </w:r>
          </w:p>
        </w:tc>
        <w:tc>
          <w:tcPr>
            <w:tcW w:w="929" w:type="dxa"/>
            <w:vAlign w:val="center"/>
          </w:tcPr>
          <w:p w14:paraId="41A7C554" w14:textId="77777777" w:rsidR="00D715F7" w:rsidRPr="00F30B23" w:rsidRDefault="00D715F7" w:rsidP="00DD7B5F">
            <w:pPr>
              <w:widowControl/>
              <w:spacing w:beforeLines="50" w:before="156" w:afterLines="50" w:after="156"/>
              <w:jc w:val="center"/>
              <w:rPr>
                <w:rFonts w:ascii="Times New Roman" w:eastAsia="黑体" w:hAnsi="Times New Roman" w:cs="Times New Roman"/>
                <w:sz w:val="24"/>
                <w:szCs w:val="24"/>
              </w:rPr>
            </w:pPr>
            <w:r w:rsidRPr="00F30B23">
              <w:rPr>
                <w:rFonts w:ascii="Times New Roman" w:eastAsia="黑体" w:hAnsi="Times New Roman" w:cs="Times New Roman"/>
                <w:sz w:val="24"/>
                <w:szCs w:val="24"/>
              </w:rPr>
              <w:t>日期</w:t>
            </w:r>
          </w:p>
        </w:tc>
        <w:tc>
          <w:tcPr>
            <w:tcW w:w="1145" w:type="dxa"/>
            <w:vAlign w:val="center"/>
          </w:tcPr>
          <w:p w14:paraId="5C49FD02" w14:textId="77777777" w:rsidR="00D715F7" w:rsidRPr="00F30B23" w:rsidRDefault="00D715F7" w:rsidP="00DD7B5F">
            <w:pPr>
              <w:widowControl/>
              <w:spacing w:beforeLines="50" w:before="156" w:afterLines="50" w:after="156"/>
              <w:jc w:val="center"/>
              <w:rPr>
                <w:rFonts w:ascii="Times New Roman" w:eastAsia="黑体" w:hAnsi="Times New Roman" w:cs="Times New Roman"/>
                <w:sz w:val="24"/>
                <w:szCs w:val="24"/>
              </w:rPr>
            </w:pPr>
            <w:r w:rsidRPr="00F30B23">
              <w:rPr>
                <w:rFonts w:ascii="Times New Roman" w:eastAsia="黑体" w:hAnsi="Times New Roman" w:cs="Times New Roman"/>
                <w:sz w:val="24"/>
                <w:szCs w:val="24"/>
              </w:rPr>
              <w:t>章节名称</w:t>
            </w:r>
          </w:p>
        </w:tc>
        <w:tc>
          <w:tcPr>
            <w:tcW w:w="1145" w:type="dxa"/>
            <w:vAlign w:val="center"/>
          </w:tcPr>
          <w:p w14:paraId="1D7C193C" w14:textId="77777777" w:rsidR="00D715F7" w:rsidRPr="00F30B23" w:rsidRDefault="00D715F7" w:rsidP="00DD7B5F">
            <w:pPr>
              <w:widowControl/>
              <w:spacing w:beforeLines="50" w:before="156" w:afterLines="50" w:after="156"/>
              <w:jc w:val="center"/>
              <w:rPr>
                <w:rFonts w:ascii="Times New Roman" w:eastAsia="黑体" w:hAnsi="Times New Roman" w:cs="Times New Roman"/>
                <w:sz w:val="24"/>
                <w:szCs w:val="24"/>
              </w:rPr>
            </w:pPr>
            <w:r w:rsidRPr="00F30B23">
              <w:rPr>
                <w:rFonts w:ascii="Times New Roman" w:eastAsia="黑体" w:hAnsi="Times New Roman" w:cs="Times New Roman"/>
                <w:sz w:val="24"/>
                <w:szCs w:val="24"/>
              </w:rPr>
              <w:t>内容提要</w:t>
            </w:r>
          </w:p>
        </w:tc>
        <w:tc>
          <w:tcPr>
            <w:tcW w:w="1145" w:type="dxa"/>
            <w:vAlign w:val="center"/>
          </w:tcPr>
          <w:p w14:paraId="3CE0CEAA" w14:textId="77777777" w:rsidR="00D715F7" w:rsidRPr="00F30B23" w:rsidRDefault="00D715F7" w:rsidP="00DD7B5F">
            <w:pPr>
              <w:widowControl/>
              <w:spacing w:beforeLines="50" w:before="156" w:afterLines="50" w:after="156"/>
              <w:jc w:val="center"/>
              <w:rPr>
                <w:rFonts w:ascii="Times New Roman" w:eastAsia="黑体" w:hAnsi="Times New Roman" w:cs="Times New Roman"/>
                <w:sz w:val="24"/>
                <w:szCs w:val="24"/>
              </w:rPr>
            </w:pPr>
            <w:r w:rsidRPr="00F30B23">
              <w:rPr>
                <w:rFonts w:ascii="Times New Roman" w:eastAsia="黑体" w:hAnsi="Times New Roman" w:cs="Times New Roman"/>
                <w:sz w:val="24"/>
                <w:szCs w:val="24"/>
              </w:rPr>
              <w:t>授课时数</w:t>
            </w:r>
          </w:p>
        </w:tc>
        <w:tc>
          <w:tcPr>
            <w:tcW w:w="1386" w:type="dxa"/>
            <w:vAlign w:val="center"/>
          </w:tcPr>
          <w:p w14:paraId="17652E9F" w14:textId="77777777" w:rsidR="00D715F7" w:rsidRPr="00F30B23" w:rsidRDefault="00D715F7" w:rsidP="00DD7B5F">
            <w:pPr>
              <w:widowControl/>
              <w:spacing w:beforeLines="50" w:before="156" w:afterLines="50" w:after="156"/>
              <w:jc w:val="center"/>
              <w:rPr>
                <w:rFonts w:ascii="Times New Roman" w:eastAsia="黑体" w:hAnsi="Times New Roman" w:cs="Times New Roman"/>
                <w:sz w:val="24"/>
                <w:szCs w:val="24"/>
              </w:rPr>
            </w:pPr>
            <w:r w:rsidRPr="00F30B23">
              <w:rPr>
                <w:rFonts w:ascii="Times New Roman" w:eastAsia="黑体" w:hAnsi="Times New Roman" w:cs="Times New Roman"/>
                <w:sz w:val="24"/>
                <w:szCs w:val="24"/>
              </w:rPr>
              <w:t>作业及要求</w:t>
            </w:r>
          </w:p>
        </w:tc>
        <w:tc>
          <w:tcPr>
            <w:tcW w:w="904" w:type="dxa"/>
            <w:vAlign w:val="center"/>
          </w:tcPr>
          <w:p w14:paraId="1FBA3B97" w14:textId="77777777" w:rsidR="00D715F7" w:rsidRPr="00F30B23" w:rsidRDefault="00D715F7" w:rsidP="00DD7B5F">
            <w:pPr>
              <w:widowControl/>
              <w:spacing w:beforeLines="50" w:before="156" w:afterLines="50" w:after="156"/>
              <w:jc w:val="center"/>
              <w:rPr>
                <w:rFonts w:ascii="Times New Roman" w:eastAsia="黑体" w:hAnsi="Times New Roman" w:cs="Times New Roman"/>
                <w:sz w:val="24"/>
                <w:szCs w:val="24"/>
              </w:rPr>
            </w:pPr>
            <w:r w:rsidRPr="00F30B23">
              <w:rPr>
                <w:rFonts w:ascii="Times New Roman" w:eastAsia="黑体" w:hAnsi="Times New Roman" w:cs="Times New Roman"/>
                <w:sz w:val="24"/>
                <w:szCs w:val="24"/>
              </w:rPr>
              <w:t>备注</w:t>
            </w:r>
          </w:p>
        </w:tc>
      </w:tr>
      <w:tr w:rsidR="00D715F7" w:rsidRPr="00F30B23" w14:paraId="4884AFE5" w14:textId="77777777" w:rsidTr="00DD7B5F">
        <w:trPr>
          <w:trHeight w:val="340"/>
          <w:jc w:val="center"/>
        </w:trPr>
        <w:tc>
          <w:tcPr>
            <w:tcW w:w="1642" w:type="dxa"/>
            <w:vAlign w:val="center"/>
          </w:tcPr>
          <w:p w14:paraId="25BA912D" w14:textId="31127771" w:rsidR="00D715F7" w:rsidRPr="00F30B23" w:rsidRDefault="00BA23F0"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1</w:t>
            </w:r>
            <w:r w:rsidR="003A0005" w:rsidRPr="00F30B23">
              <w:rPr>
                <w:rFonts w:ascii="Times New Roman" w:eastAsia="宋体" w:hAnsi="Times New Roman" w:cs="Times New Roman"/>
                <w:szCs w:val="21"/>
              </w:rPr>
              <w:t>-2</w:t>
            </w:r>
          </w:p>
        </w:tc>
        <w:tc>
          <w:tcPr>
            <w:tcW w:w="929" w:type="dxa"/>
            <w:vAlign w:val="center"/>
          </w:tcPr>
          <w:p w14:paraId="01603156" w14:textId="7D7A1C5F" w:rsidR="00D715F7" w:rsidRPr="00F30B23" w:rsidRDefault="00D715F7" w:rsidP="00DD7B5F">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62515661" w14:textId="5964E9CD" w:rsidR="00D715F7" w:rsidRPr="00F30B23" w:rsidRDefault="000853B7"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第一章</w:t>
            </w:r>
          </w:p>
        </w:tc>
        <w:tc>
          <w:tcPr>
            <w:tcW w:w="1145" w:type="dxa"/>
            <w:vAlign w:val="center"/>
          </w:tcPr>
          <w:p w14:paraId="656BB289" w14:textId="217CD813" w:rsidR="00D715F7" w:rsidRPr="00F30B23" w:rsidRDefault="0093475C" w:rsidP="0093475C">
            <w:pPr>
              <w:snapToGrid w:val="0"/>
              <w:rPr>
                <w:rFonts w:ascii="Times New Roman" w:eastAsia="宋体" w:hAnsi="Times New Roman" w:cs="Times New Roman"/>
                <w:szCs w:val="21"/>
              </w:rPr>
            </w:pPr>
            <w:r w:rsidRPr="00F30B23">
              <w:rPr>
                <w:rFonts w:ascii="Times New Roman" w:eastAsia="宋体" w:hAnsi="Times New Roman" w:cs="Times New Roman"/>
                <w:szCs w:val="21"/>
              </w:rPr>
              <w:t>MATLAB</w:t>
            </w:r>
            <w:r w:rsidRPr="00F30B23">
              <w:rPr>
                <w:rFonts w:ascii="Times New Roman" w:eastAsia="宋体" w:hAnsi="Times New Roman" w:cs="Times New Roman"/>
                <w:szCs w:val="21"/>
              </w:rPr>
              <w:t>界面、功能、运算符与操作符、数据精度和控制</w:t>
            </w:r>
          </w:p>
        </w:tc>
        <w:tc>
          <w:tcPr>
            <w:tcW w:w="1145" w:type="dxa"/>
            <w:vAlign w:val="center"/>
          </w:tcPr>
          <w:p w14:paraId="6FAD1B44" w14:textId="04F0D927" w:rsidR="00D715F7" w:rsidRPr="00F30B23" w:rsidRDefault="00173C9E"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4</w:t>
            </w:r>
          </w:p>
        </w:tc>
        <w:tc>
          <w:tcPr>
            <w:tcW w:w="1386" w:type="dxa"/>
            <w:vAlign w:val="center"/>
          </w:tcPr>
          <w:p w14:paraId="658598F7" w14:textId="77777777" w:rsidR="00173C9E" w:rsidRPr="00F30B23" w:rsidRDefault="00173C9E" w:rsidP="00173C9E">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作业：</w:t>
            </w:r>
            <w:r w:rsidRPr="00F30B23">
              <w:rPr>
                <w:rFonts w:ascii="Times New Roman" w:eastAsia="宋体" w:hAnsi="Times New Roman" w:cs="Times New Roman"/>
                <w:szCs w:val="21"/>
              </w:rPr>
              <w:t>完成思考题</w:t>
            </w:r>
          </w:p>
          <w:p w14:paraId="2AF10590" w14:textId="77777777" w:rsidR="00D715F7" w:rsidRPr="00F30B23" w:rsidRDefault="0022603D"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MATLAB</w:t>
            </w:r>
            <w:r w:rsidRPr="00F30B23">
              <w:rPr>
                <w:rFonts w:ascii="Times New Roman" w:eastAsia="宋体" w:hAnsi="Times New Roman" w:cs="Times New Roman"/>
                <w:szCs w:val="21"/>
              </w:rPr>
              <w:t>和</w:t>
            </w:r>
            <w:r w:rsidRPr="00F30B23">
              <w:rPr>
                <w:rFonts w:ascii="Times New Roman" w:eastAsia="宋体" w:hAnsi="Times New Roman" w:cs="Times New Roman"/>
                <w:szCs w:val="21"/>
              </w:rPr>
              <w:t>VB</w:t>
            </w:r>
            <w:r w:rsidRPr="00F30B23">
              <w:rPr>
                <w:rFonts w:ascii="Times New Roman" w:eastAsia="宋体" w:hAnsi="Times New Roman" w:cs="Times New Roman"/>
                <w:szCs w:val="21"/>
              </w:rPr>
              <w:t>有何区别？</w:t>
            </w:r>
          </w:p>
          <w:p w14:paraId="5EFBF650" w14:textId="7B6F345C" w:rsidR="000853B7" w:rsidRPr="00F30B23" w:rsidRDefault="000853B7"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要求：</w:t>
            </w:r>
            <w:r w:rsidRPr="00F30B23">
              <w:rPr>
                <w:rFonts w:ascii="Times New Roman" w:eastAsia="宋体" w:hAnsi="Times New Roman" w:cs="Times New Roman"/>
                <w:szCs w:val="21"/>
              </w:rPr>
              <w:t>答案正确合理完整即可</w:t>
            </w:r>
          </w:p>
        </w:tc>
        <w:tc>
          <w:tcPr>
            <w:tcW w:w="904" w:type="dxa"/>
            <w:vAlign w:val="center"/>
          </w:tcPr>
          <w:p w14:paraId="03254996" w14:textId="77777777" w:rsidR="00D715F7" w:rsidRPr="00F30B23" w:rsidRDefault="00D715F7" w:rsidP="00DD7B5F">
            <w:pPr>
              <w:widowControl/>
              <w:spacing w:beforeLines="50" w:before="156" w:afterLines="50" w:after="156"/>
              <w:jc w:val="center"/>
              <w:rPr>
                <w:rFonts w:ascii="Times New Roman" w:eastAsia="宋体" w:hAnsi="Times New Roman" w:cs="Times New Roman"/>
                <w:szCs w:val="21"/>
              </w:rPr>
            </w:pPr>
          </w:p>
        </w:tc>
      </w:tr>
      <w:tr w:rsidR="00D715F7" w:rsidRPr="00F30B23" w14:paraId="046E5B24" w14:textId="77777777" w:rsidTr="00DD7B5F">
        <w:trPr>
          <w:trHeight w:val="340"/>
          <w:jc w:val="center"/>
        </w:trPr>
        <w:tc>
          <w:tcPr>
            <w:tcW w:w="1642" w:type="dxa"/>
            <w:vAlign w:val="center"/>
          </w:tcPr>
          <w:p w14:paraId="255CCB12" w14:textId="4E6AC8C8" w:rsidR="00D715F7" w:rsidRPr="00F30B23" w:rsidRDefault="00BA23F0"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lastRenderedPageBreak/>
              <w:t>3</w:t>
            </w:r>
          </w:p>
        </w:tc>
        <w:tc>
          <w:tcPr>
            <w:tcW w:w="929" w:type="dxa"/>
            <w:vAlign w:val="center"/>
          </w:tcPr>
          <w:p w14:paraId="73E74B13" w14:textId="77777777" w:rsidR="00D715F7" w:rsidRPr="00F30B23" w:rsidRDefault="00D715F7" w:rsidP="00DD7B5F">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0B381A6E" w14:textId="547D01B0" w:rsidR="00DF29BF" w:rsidRPr="00F30B23" w:rsidRDefault="000853B7"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第二章</w:t>
            </w:r>
          </w:p>
        </w:tc>
        <w:tc>
          <w:tcPr>
            <w:tcW w:w="1145" w:type="dxa"/>
            <w:vAlign w:val="center"/>
          </w:tcPr>
          <w:p w14:paraId="025AB1A0" w14:textId="4D7A1B15" w:rsidR="00D715F7" w:rsidRPr="00F30B23" w:rsidRDefault="00EF75FB" w:rsidP="008C2356">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MATLAB</w:t>
            </w:r>
            <w:r w:rsidR="0093475C" w:rsidRPr="00F30B23">
              <w:rPr>
                <w:rFonts w:ascii="Times New Roman" w:eastAsia="宋体" w:hAnsi="Times New Roman" w:cs="Times New Roman"/>
                <w:szCs w:val="21"/>
              </w:rPr>
              <w:t>符号矩阵和符号表达式、矩阵运算、多项式的创建和运算</w:t>
            </w:r>
          </w:p>
        </w:tc>
        <w:tc>
          <w:tcPr>
            <w:tcW w:w="1145" w:type="dxa"/>
            <w:vAlign w:val="center"/>
          </w:tcPr>
          <w:p w14:paraId="6C5CFB6C" w14:textId="26C75063" w:rsidR="00D715F7" w:rsidRPr="00F30B23" w:rsidRDefault="00173C9E"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2</w:t>
            </w:r>
          </w:p>
        </w:tc>
        <w:tc>
          <w:tcPr>
            <w:tcW w:w="1386" w:type="dxa"/>
            <w:vAlign w:val="center"/>
          </w:tcPr>
          <w:p w14:paraId="0BEE38F5" w14:textId="77777777" w:rsidR="0022603D" w:rsidRPr="00F30B23" w:rsidRDefault="0022603D"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作业：</w:t>
            </w:r>
            <w:r w:rsidRPr="00F30B23">
              <w:rPr>
                <w:rFonts w:ascii="Times New Roman" w:eastAsia="宋体" w:hAnsi="Times New Roman" w:cs="Times New Roman"/>
                <w:szCs w:val="21"/>
              </w:rPr>
              <w:t>完成思考题</w:t>
            </w:r>
          </w:p>
          <w:p w14:paraId="6B061D0D" w14:textId="77777777" w:rsidR="00D715F7" w:rsidRPr="00F30B23" w:rsidRDefault="0022603D" w:rsidP="0022603D">
            <w:pPr>
              <w:widowControl/>
              <w:spacing w:beforeLines="50" w:before="156" w:afterLines="50" w:after="156"/>
              <w:jc w:val="center"/>
              <w:rPr>
                <w:rFonts w:ascii="Times New Roman" w:eastAsia="宋体" w:hAnsi="Times New Roman" w:cs="Times New Roman"/>
                <w:bCs/>
                <w:szCs w:val="21"/>
              </w:rPr>
            </w:pPr>
            <w:r w:rsidRPr="00F30B23">
              <w:rPr>
                <w:rFonts w:ascii="Times New Roman" w:eastAsia="宋体" w:hAnsi="Times New Roman" w:cs="Times New Roman"/>
                <w:bCs/>
                <w:szCs w:val="21"/>
              </w:rPr>
              <w:t>矩阵运算的最主要优点是什么？</w:t>
            </w:r>
          </w:p>
          <w:p w14:paraId="46265632" w14:textId="649577E0" w:rsidR="000853B7" w:rsidRPr="00F30B23" w:rsidRDefault="000853B7"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要求：</w:t>
            </w:r>
            <w:r w:rsidRPr="00F30B23">
              <w:rPr>
                <w:rFonts w:ascii="Times New Roman" w:eastAsia="宋体" w:hAnsi="Times New Roman" w:cs="Times New Roman"/>
                <w:szCs w:val="21"/>
              </w:rPr>
              <w:t>答案正确合理完整即可</w:t>
            </w:r>
          </w:p>
        </w:tc>
        <w:tc>
          <w:tcPr>
            <w:tcW w:w="904" w:type="dxa"/>
            <w:vAlign w:val="center"/>
          </w:tcPr>
          <w:p w14:paraId="47C5A597" w14:textId="77777777" w:rsidR="00D715F7" w:rsidRPr="00F30B23" w:rsidRDefault="00D715F7" w:rsidP="00DD7B5F">
            <w:pPr>
              <w:widowControl/>
              <w:spacing w:beforeLines="50" w:before="156" w:afterLines="50" w:after="156"/>
              <w:jc w:val="center"/>
              <w:rPr>
                <w:rFonts w:ascii="Times New Roman" w:eastAsia="宋体" w:hAnsi="Times New Roman" w:cs="Times New Roman"/>
                <w:szCs w:val="21"/>
              </w:rPr>
            </w:pPr>
          </w:p>
        </w:tc>
      </w:tr>
      <w:tr w:rsidR="00D715F7" w:rsidRPr="00F30B23" w14:paraId="5140BF62" w14:textId="77777777" w:rsidTr="00DD7B5F">
        <w:trPr>
          <w:trHeight w:val="340"/>
          <w:jc w:val="center"/>
        </w:trPr>
        <w:tc>
          <w:tcPr>
            <w:tcW w:w="1642" w:type="dxa"/>
            <w:vAlign w:val="center"/>
          </w:tcPr>
          <w:p w14:paraId="18AB19EB" w14:textId="5E040C7B" w:rsidR="00D715F7" w:rsidRPr="00F30B23" w:rsidRDefault="00BA23F0"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4-</w:t>
            </w:r>
            <w:r w:rsidR="003A0005" w:rsidRPr="00F30B23">
              <w:rPr>
                <w:rFonts w:ascii="Times New Roman" w:eastAsia="宋体" w:hAnsi="Times New Roman" w:cs="Times New Roman"/>
                <w:szCs w:val="21"/>
              </w:rPr>
              <w:t>9</w:t>
            </w:r>
          </w:p>
        </w:tc>
        <w:tc>
          <w:tcPr>
            <w:tcW w:w="929" w:type="dxa"/>
            <w:vAlign w:val="center"/>
          </w:tcPr>
          <w:p w14:paraId="770E1BCB" w14:textId="77777777" w:rsidR="00D715F7" w:rsidRPr="00F30B23" w:rsidRDefault="00D715F7" w:rsidP="00DD7B5F">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734D2943" w14:textId="7B5EC860" w:rsidR="00DF29BF" w:rsidRPr="00F30B23" w:rsidRDefault="000853B7" w:rsidP="003A0005">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第三章</w:t>
            </w:r>
          </w:p>
        </w:tc>
        <w:tc>
          <w:tcPr>
            <w:tcW w:w="1145" w:type="dxa"/>
            <w:vAlign w:val="center"/>
          </w:tcPr>
          <w:p w14:paraId="7234EC8B" w14:textId="606DDEBA" w:rsidR="00D715F7" w:rsidRPr="00F30B23" w:rsidRDefault="0093475C" w:rsidP="008C2356">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导数的计算、梯度与偏导、函数的极值、简单数理统计</w:t>
            </w:r>
            <w:r w:rsidRPr="00F30B23">
              <w:rPr>
                <w:rFonts w:ascii="Times New Roman" w:eastAsia="宋体" w:hAnsi="Times New Roman" w:cs="Times New Roman"/>
                <w:szCs w:val="21"/>
              </w:rPr>
              <w:t>-</w:t>
            </w:r>
            <w:r w:rsidRPr="00F30B23">
              <w:rPr>
                <w:rFonts w:ascii="Times New Roman" w:eastAsia="宋体" w:hAnsi="Times New Roman" w:cs="Times New Roman"/>
                <w:szCs w:val="21"/>
              </w:rPr>
              <w:t>均值、方差、相关系数、偏斜度和峰度陡度</w:t>
            </w:r>
          </w:p>
        </w:tc>
        <w:tc>
          <w:tcPr>
            <w:tcW w:w="1145" w:type="dxa"/>
            <w:vAlign w:val="center"/>
          </w:tcPr>
          <w:p w14:paraId="73637E6A" w14:textId="33DEB3AD" w:rsidR="00D715F7" w:rsidRPr="00F30B23" w:rsidRDefault="00173C9E"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1</w:t>
            </w:r>
            <w:r w:rsidR="001D28EB" w:rsidRPr="00F30B23">
              <w:rPr>
                <w:rFonts w:ascii="Times New Roman" w:eastAsia="宋体" w:hAnsi="Times New Roman" w:cs="Times New Roman"/>
                <w:szCs w:val="21"/>
              </w:rPr>
              <w:t>0</w:t>
            </w:r>
          </w:p>
        </w:tc>
        <w:tc>
          <w:tcPr>
            <w:tcW w:w="1386" w:type="dxa"/>
            <w:vAlign w:val="center"/>
          </w:tcPr>
          <w:p w14:paraId="36EE26ED" w14:textId="77777777" w:rsidR="0022603D" w:rsidRPr="00F30B23" w:rsidRDefault="0022603D"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作业：</w:t>
            </w:r>
            <w:r w:rsidRPr="00F30B23">
              <w:rPr>
                <w:rFonts w:ascii="Times New Roman" w:eastAsia="宋体" w:hAnsi="Times New Roman" w:cs="Times New Roman"/>
                <w:szCs w:val="21"/>
              </w:rPr>
              <w:t>完成思考题</w:t>
            </w:r>
          </w:p>
          <w:p w14:paraId="2CB9B88A" w14:textId="77777777" w:rsidR="00D715F7" w:rsidRPr="00F30B23" w:rsidRDefault="0022603D" w:rsidP="0022603D">
            <w:pPr>
              <w:widowControl/>
              <w:spacing w:beforeLines="50" w:before="156" w:afterLines="50" w:after="156"/>
              <w:jc w:val="center"/>
              <w:rPr>
                <w:rFonts w:ascii="Times New Roman" w:eastAsia="宋体" w:hAnsi="Times New Roman" w:cs="Times New Roman"/>
                <w:bCs/>
                <w:szCs w:val="21"/>
              </w:rPr>
            </w:pPr>
            <w:r w:rsidRPr="00F30B23">
              <w:rPr>
                <w:rFonts w:ascii="Times New Roman" w:eastAsia="宋体" w:hAnsi="Times New Roman" w:cs="Times New Roman"/>
                <w:bCs/>
                <w:szCs w:val="21"/>
              </w:rPr>
              <w:t>请比较</w:t>
            </w:r>
            <w:r w:rsidRPr="00F30B23">
              <w:rPr>
                <w:rFonts w:ascii="Times New Roman" w:eastAsia="宋体" w:hAnsi="Times New Roman" w:cs="Times New Roman"/>
                <w:bCs/>
                <w:szCs w:val="21"/>
              </w:rPr>
              <w:t>MATLAB</w:t>
            </w:r>
            <w:r w:rsidRPr="00F30B23">
              <w:rPr>
                <w:rFonts w:ascii="Times New Roman" w:eastAsia="宋体" w:hAnsi="Times New Roman" w:cs="Times New Roman"/>
                <w:bCs/>
                <w:szCs w:val="21"/>
              </w:rPr>
              <w:t>和</w:t>
            </w:r>
            <w:r w:rsidRPr="00F30B23">
              <w:rPr>
                <w:rFonts w:ascii="Times New Roman" w:eastAsia="宋体" w:hAnsi="Times New Roman" w:cs="Times New Roman"/>
                <w:bCs/>
                <w:szCs w:val="21"/>
              </w:rPr>
              <w:t>excel</w:t>
            </w:r>
            <w:r w:rsidRPr="00F30B23">
              <w:rPr>
                <w:rFonts w:ascii="Times New Roman" w:eastAsia="宋体" w:hAnsi="Times New Roman" w:cs="Times New Roman"/>
                <w:bCs/>
                <w:szCs w:val="21"/>
              </w:rPr>
              <w:t>在统计上的差别？</w:t>
            </w:r>
          </w:p>
          <w:p w14:paraId="4AF59454" w14:textId="6BE955B4" w:rsidR="000853B7" w:rsidRPr="00F30B23" w:rsidRDefault="000853B7"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要求：</w:t>
            </w:r>
            <w:r w:rsidRPr="00F30B23">
              <w:rPr>
                <w:rFonts w:ascii="Times New Roman" w:eastAsia="宋体" w:hAnsi="Times New Roman" w:cs="Times New Roman"/>
                <w:szCs w:val="21"/>
              </w:rPr>
              <w:t>答案正确合理完整即可</w:t>
            </w:r>
          </w:p>
        </w:tc>
        <w:tc>
          <w:tcPr>
            <w:tcW w:w="904" w:type="dxa"/>
            <w:vAlign w:val="center"/>
          </w:tcPr>
          <w:p w14:paraId="4A48430A" w14:textId="77777777" w:rsidR="00D715F7" w:rsidRPr="00F30B23" w:rsidRDefault="00D715F7" w:rsidP="00DD7B5F">
            <w:pPr>
              <w:widowControl/>
              <w:spacing w:beforeLines="50" w:before="156" w:afterLines="50" w:after="156"/>
              <w:jc w:val="center"/>
              <w:rPr>
                <w:rFonts w:ascii="Times New Roman" w:eastAsia="宋体" w:hAnsi="Times New Roman" w:cs="Times New Roman"/>
                <w:szCs w:val="21"/>
              </w:rPr>
            </w:pPr>
          </w:p>
        </w:tc>
      </w:tr>
      <w:tr w:rsidR="00D715F7" w:rsidRPr="00F30B23" w14:paraId="0DE77A5E" w14:textId="77777777" w:rsidTr="00DD7B5F">
        <w:trPr>
          <w:trHeight w:val="340"/>
          <w:jc w:val="center"/>
        </w:trPr>
        <w:tc>
          <w:tcPr>
            <w:tcW w:w="1642" w:type="dxa"/>
            <w:vAlign w:val="center"/>
          </w:tcPr>
          <w:p w14:paraId="3BFAE9E5" w14:textId="2D1CE8BA" w:rsidR="00D715F7" w:rsidRPr="00F30B23" w:rsidRDefault="003A0005"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10</w:t>
            </w:r>
          </w:p>
        </w:tc>
        <w:tc>
          <w:tcPr>
            <w:tcW w:w="929" w:type="dxa"/>
            <w:vAlign w:val="center"/>
          </w:tcPr>
          <w:p w14:paraId="23EBC11F" w14:textId="77777777" w:rsidR="00D715F7" w:rsidRPr="00F30B23" w:rsidRDefault="00D715F7" w:rsidP="00DD7B5F">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265C8E51" w14:textId="625D3ADB" w:rsidR="00D715F7" w:rsidRPr="00F30B23" w:rsidRDefault="000853B7"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第四章</w:t>
            </w:r>
          </w:p>
        </w:tc>
        <w:tc>
          <w:tcPr>
            <w:tcW w:w="1145" w:type="dxa"/>
            <w:vAlign w:val="center"/>
          </w:tcPr>
          <w:p w14:paraId="47CC7AEA" w14:textId="72066733" w:rsidR="00D715F7" w:rsidRPr="00F30B23" w:rsidRDefault="0093475C" w:rsidP="008C2356">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极限问题、导数计算、积分变换</w:t>
            </w:r>
          </w:p>
        </w:tc>
        <w:tc>
          <w:tcPr>
            <w:tcW w:w="1145" w:type="dxa"/>
            <w:vAlign w:val="center"/>
          </w:tcPr>
          <w:p w14:paraId="0A943369" w14:textId="73E20AD2" w:rsidR="00D715F7" w:rsidRPr="00F30B23" w:rsidRDefault="00173C9E"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2</w:t>
            </w:r>
          </w:p>
        </w:tc>
        <w:tc>
          <w:tcPr>
            <w:tcW w:w="1386" w:type="dxa"/>
            <w:vAlign w:val="center"/>
          </w:tcPr>
          <w:p w14:paraId="732929AF" w14:textId="77777777" w:rsidR="0022603D" w:rsidRPr="00F30B23" w:rsidRDefault="0022603D"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作业：</w:t>
            </w:r>
            <w:r w:rsidRPr="00F30B23">
              <w:rPr>
                <w:rFonts w:ascii="Times New Roman" w:eastAsia="宋体" w:hAnsi="Times New Roman" w:cs="Times New Roman"/>
                <w:szCs w:val="21"/>
              </w:rPr>
              <w:t>完成思考题</w:t>
            </w:r>
          </w:p>
          <w:p w14:paraId="554EE031" w14:textId="77777777" w:rsidR="00D715F7" w:rsidRPr="00F30B23" w:rsidRDefault="0022603D"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拉普拉斯变换与傅里叶变换的差异？</w:t>
            </w:r>
          </w:p>
          <w:p w14:paraId="7284F2CC" w14:textId="4DFB966F" w:rsidR="000853B7" w:rsidRPr="00F30B23" w:rsidRDefault="000853B7"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要求：</w:t>
            </w:r>
            <w:r w:rsidRPr="00F30B23">
              <w:rPr>
                <w:rFonts w:ascii="Times New Roman" w:eastAsia="宋体" w:hAnsi="Times New Roman" w:cs="Times New Roman"/>
                <w:szCs w:val="21"/>
              </w:rPr>
              <w:t>答案正确合理完整即可</w:t>
            </w:r>
          </w:p>
        </w:tc>
        <w:tc>
          <w:tcPr>
            <w:tcW w:w="904" w:type="dxa"/>
            <w:vAlign w:val="center"/>
          </w:tcPr>
          <w:p w14:paraId="71636A07" w14:textId="77777777" w:rsidR="00D715F7" w:rsidRPr="00F30B23" w:rsidRDefault="00D715F7" w:rsidP="00DD7B5F">
            <w:pPr>
              <w:widowControl/>
              <w:spacing w:beforeLines="50" w:before="156" w:afterLines="50" w:after="156"/>
              <w:jc w:val="center"/>
              <w:rPr>
                <w:rFonts w:ascii="Times New Roman" w:eastAsia="宋体" w:hAnsi="Times New Roman" w:cs="Times New Roman"/>
                <w:szCs w:val="21"/>
              </w:rPr>
            </w:pPr>
          </w:p>
        </w:tc>
      </w:tr>
      <w:tr w:rsidR="00D715F7" w:rsidRPr="00F30B23" w14:paraId="36DF3676" w14:textId="77777777" w:rsidTr="00DD7B5F">
        <w:trPr>
          <w:trHeight w:val="340"/>
          <w:jc w:val="center"/>
        </w:trPr>
        <w:tc>
          <w:tcPr>
            <w:tcW w:w="1642" w:type="dxa"/>
            <w:vAlign w:val="center"/>
          </w:tcPr>
          <w:p w14:paraId="044E2A50" w14:textId="2955D240" w:rsidR="00D715F7" w:rsidRPr="00F30B23" w:rsidRDefault="00EF75FB"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11</w:t>
            </w:r>
            <w:r w:rsidR="000E61E2" w:rsidRPr="00F30B23">
              <w:rPr>
                <w:rFonts w:ascii="Times New Roman" w:eastAsia="宋体" w:hAnsi="Times New Roman" w:cs="Times New Roman"/>
                <w:szCs w:val="21"/>
              </w:rPr>
              <w:t xml:space="preserve"> </w:t>
            </w:r>
          </w:p>
        </w:tc>
        <w:tc>
          <w:tcPr>
            <w:tcW w:w="929" w:type="dxa"/>
            <w:vAlign w:val="center"/>
          </w:tcPr>
          <w:p w14:paraId="45BA0173" w14:textId="77777777" w:rsidR="00D715F7" w:rsidRPr="00F30B23" w:rsidRDefault="00D715F7" w:rsidP="00DD7B5F">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0BD67013" w14:textId="378E1C87" w:rsidR="00D715F7" w:rsidRPr="00F30B23" w:rsidRDefault="000853B7"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第五章</w:t>
            </w:r>
          </w:p>
        </w:tc>
        <w:tc>
          <w:tcPr>
            <w:tcW w:w="1145" w:type="dxa"/>
            <w:vAlign w:val="center"/>
          </w:tcPr>
          <w:p w14:paraId="3C962D78" w14:textId="7AB2035D" w:rsidR="00D715F7" w:rsidRPr="00F30B23" w:rsidRDefault="0093475C" w:rsidP="0093475C">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拉格朗日插值、牛顿插值、三次样条插值、</w:t>
            </w:r>
            <w:r w:rsidRPr="00F30B23">
              <w:rPr>
                <w:rFonts w:ascii="Times New Roman" w:eastAsia="宋体" w:hAnsi="Times New Roman" w:cs="Times New Roman"/>
                <w:szCs w:val="21"/>
              </w:rPr>
              <w:t>B</w:t>
            </w:r>
            <w:r w:rsidRPr="00F30B23">
              <w:rPr>
                <w:rFonts w:ascii="Times New Roman" w:eastAsia="宋体" w:hAnsi="Times New Roman" w:cs="Times New Roman"/>
                <w:szCs w:val="21"/>
              </w:rPr>
              <w:t>样条插值</w:t>
            </w:r>
          </w:p>
        </w:tc>
        <w:tc>
          <w:tcPr>
            <w:tcW w:w="1145" w:type="dxa"/>
            <w:vAlign w:val="center"/>
          </w:tcPr>
          <w:p w14:paraId="685B20A5" w14:textId="50F96695" w:rsidR="00D715F7" w:rsidRPr="00F30B23" w:rsidRDefault="00173C9E"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4</w:t>
            </w:r>
          </w:p>
        </w:tc>
        <w:tc>
          <w:tcPr>
            <w:tcW w:w="1386" w:type="dxa"/>
            <w:vAlign w:val="center"/>
          </w:tcPr>
          <w:p w14:paraId="294071B6" w14:textId="77777777" w:rsidR="0022603D" w:rsidRPr="00F30B23" w:rsidRDefault="0022603D" w:rsidP="0022603D">
            <w:pPr>
              <w:widowControl/>
              <w:spacing w:beforeLines="50" w:before="156" w:afterLines="50" w:after="156"/>
              <w:jc w:val="center"/>
              <w:rPr>
                <w:rFonts w:ascii="Times New Roman" w:eastAsia="宋体" w:hAnsi="Times New Roman" w:cs="Times New Roman"/>
                <w:color w:val="000000" w:themeColor="text1"/>
                <w:szCs w:val="21"/>
              </w:rPr>
            </w:pPr>
            <w:r w:rsidRPr="00F30B23">
              <w:rPr>
                <w:rFonts w:ascii="Times New Roman" w:eastAsia="宋体" w:hAnsi="Times New Roman" w:cs="Times New Roman"/>
                <w:b/>
                <w:color w:val="000000" w:themeColor="text1"/>
                <w:szCs w:val="21"/>
              </w:rPr>
              <w:t>作业：</w:t>
            </w:r>
            <w:r w:rsidRPr="00F30B23">
              <w:rPr>
                <w:rFonts w:ascii="Times New Roman" w:eastAsia="宋体" w:hAnsi="Times New Roman" w:cs="Times New Roman"/>
                <w:color w:val="000000" w:themeColor="text1"/>
                <w:szCs w:val="21"/>
              </w:rPr>
              <w:t>完成思考题</w:t>
            </w:r>
          </w:p>
          <w:p w14:paraId="276809B2" w14:textId="77777777" w:rsidR="003C5591" w:rsidRPr="00F30B23" w:rsidRDefault="003C5591" w:rsidP="003C5591">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微分和积分的逆运算特征是什么？</w:t>
            </w:r>
          </w:p>
          <w:p w14:paraId="0B0041CC" w14:textId="731F40C7" w:rsidR="00D715F7" w:rsidRPr="00F30B23" w:rsidRDefault="000853B7"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要求：</w:t>
            </w:r>
            <w:r w:rsidRPr="00F30B23">
              <w:rPr>
                <w:rFonts w:ascii="Times New Roman" w:eastAsia="宋体" w:hAnsi="Times New Roman" w:cs="Times New Roman"/>
                <w:szCs w:val="21"/>
              </w:rPr>
              <w:t>答案正确合理完整即可</w:t>
            </w:r>
          </w:p>
        </w:tc>
        <w:tc>
          <w:tcPr>
            <w:tcW w:w="904" w:type="dxa"/>
            <w:vAlign w:val="center"/>
          </w:tcPr>
          <w:p w14:paraId="23E8D925" w14:textId="77777777" w:rsidR="00D715F7" w:rsidRPr="00F30B23" w:rsidRDefault="00D715F7" w:rsidP="00DD7B5F">
            <w:pPr>
              <w:widowControl/>
              <w:spacing w:beforeLines="50" w:before="156" w:afterLines="50" w:after="156"/>
              <w:jc w:val="center"/>
              <w:rPr>
                <w:rFonts w:ascii="Times New Roman" w:eastAsia="宋体" w:hAnsi="Times New Roman" w:cs="Times New Roman"/>
                <w:szCs w:val="21"/>
              </w:rPr>
            </w:pPr>
          </w:p>
        </w:tc>
      </w:tr>
      <w:tr w:rsidR="00D715F7" w:rsidRPr="00F30B23" w14:paraId="1E06CD97" w14:textId="77777777" w:rsidTr="00DD7B5F">
        <w:trPr>
          <w:trHeight w:val="340"/>
          <w:jc w:val="center"/>
        </w:trPr>
        <w:tc>
          <w:tcPr>
            <w:tcW w:w="1642" w:type="dxa"/>
            <w:vAlign w:val="center"/>
          </w:tcPr>
          <w:p w14:paraId="24D15EFC" w14:textId="1204874F" w:rsidR="00D715F7" w:rsidRPr="00F30B23" w:rsidRDefault="00EF75FB" w:rsidP="00FB77A1">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12</w:t>
            </w:r>
          </w:p>
        </w:tc>
        <w:tc>
          <w:tcPr>
            <w:tcW w:w="929" w:type="dxa"/>
            <w:vAlign w:val="center"/>
          </w:tcPr>
          <w:p w14:paraId="0F35A4AB" w14:textId="77777777" w:rsidR="00D715F7" w:rsidRPr="00F30B23" w:rsidRDefault="00D715F7" w:rsidP="00DD7B5F">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17FAF3AA" w14:textId="647F038E" w:rsidR="008C7488" w:rsidRPr="00F30B23" w:rsidRDefault="000853B7"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第六章</w:t>
            </w:r>
          </w:p>
        </w:tc>
        <w:tc>
          <w:tcPr>
            <w:tcW w:w="1145" w:type="dxa"/>
            <w:vAlign w:val="center"/>
          </w:tcPr>
          <w:p w14:paraId="11627570" w14:textId="1A380019" w:rsidR="008C7488" w:rsidRPr="00F30B23" w:rsidRDefault="0093475C" w:rsidP="008C2356">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高斯全主元消去法、矩阵分解求解、自带</w:t>
            </w:r>
            <w:r w:rsidRPr="00F30B23">
              <w:rPr>
                <w:rFonts w:ascii="Times New Roman" w:eastAsia="宋体" w:hAnsi="Times New Roman" w:cs="Times New Roman"/>
                <w:szCs w:val="21"/>
              </w:rPr>
              <w:lastRenderedPageBreak/>
              <w:t>函数求解</w:t>
            </w:r>
          </w:p>
        </w:tc>
        <w:tc>
          <w:tcPr>
            <w:tcW w:w="1145" w:type="dxa"/>
            <w:vAlign w:val="center"/>
          </w:tcPr>
          <w:p w14:paraId="093FF167" w14:textId="0AE1456A" w:rsidR="00D715F7" w:rsidRPr="00F30B23" w:rsidRDefault="00173C9E"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lastRenderedPageBreak/>
              <w:t>4</w:t>
            </w:r>
          </w:p>
        </w:tc>
        <w:tc>
          <w:tcPr>
            <w:tcW w:w="1386" w:type="dxa"/>
            <w:vAlign w:val="center"/>
          </w:tcPr>
          <w:p w14:paraId="01BD8BCA" w14:textId="77777777" w:rsidR="0022603D" w:rsidRPr="00F30B23" w:rsidRDefault="0022603D" w:rsidP="0022603D">
            <w:pPr>
              <w:widowControl/>
              <w:spacing w:beforeLines="50" w:before="156" w:afterLines="50" w:after="156"/>
              <w:jc w:val="center"/>
              <w:rPr>
                <w:rFonts w:ascii="Times New Roman" w:eastAsia="宋体" w:hAnsi="Times New Roman" w:cs="Times New Roman"/>
                <w:color w:val="000000" w:themeColor="text1"/>
                <w:szCs w:val="21"/>
              </w:rPr>
            </w:pPr>
            <w:r w:rsidRPr="00F30B23">
              <w:rPr>
                <w:rFonts w:ascii="Times New Roman" w:eastAsia="宋体" w:hAnsi="Times New Roman" w:cs="Times New Roman"/>
                <w:b/>
                <w:color w:val="000000" w:themeColor="text1"/>
                <w:szCs w:val="21"/>
              </w:rPr>
              <w:t>作业：</w:t>
            </w:r>
            <w:r w:rsidRPr="00F30B23">
              <w:rPr>
                <w:rFonts w:ascii="Times New Roman" w:eastAsia="宋体" w:hAnsi="Times New Roman" w:cs="Times New Roman"/>
                <w:color w:val="000000" w:themeColor="text1"/>
                <w:szCs w:val="21"/>
              </w:rPr>
              <w:t>完成思考题</w:t>
            </w:r>
          </w:p>
          <w:p w14:paraId="2E04D8AB" w14:textId="77777777" w:rsidR="003C5591" w:rsidRPr="00F30B23" w:rsidRDefault="003C5591" w:rsidP="003C5591">
            <w:pPr>
              <w:snapToGrid w:val="0"/>
              <w:rPr>
                <w:rFonts w:ascii="Times New Roman" w:eastAsia="宋体" w:hAnsi="Times New Roman" w:cs="Times New Roman"/>
                <w:szCs w:val="21"/>
              </w:rPr>
            </w:pPr>
            <w:r w:rsidRPr="00F30B23">
              <w:rPr>
                <w:rFonts w:ascii="Times New Roman" w:eastAsia="宋体" w:hAnsi="Times New Roman" w:cs="Times New Roman"/>
                <w:color w:val="000000" w:themeColor="text1"/>
                <w:szCs w:val="21"/>
              </w:rPr>
              <w:t>不同解法的</w:t>
            </w:r>
            <w:r w:rsidRPr="00F30B23">
              <w:rPr>
                <w:rFonts w:ascii="Times New Roman" w:eastAsia="宋体" w:hAnsi="Times New Roman" w:cs="Times New Roman"/>
                <w:szCs w:val="21"/>
              </w:rPr>
              <w:t>适用场合是什么？</w:t>
            </w:r>
          </w:p>
          <w:p w14:paraId="751CBA3B" w14:textId="4F206B04" w:rsidR="00D715F7" w:rsidRPr="00F30B23" w:rsidRDefault="000853B7"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lastRenderedPageBreak/>
              <w:t>要求：</w:t>
            </w:r>
            <w:r w:rsidRPr="00F30B23">
              <w:rPr>
                <w:rFonts w:ascii="Times New Roman" w:eastAsia="宋体" w:hAnsi="Times New Roman" w:cs="Times New Roman"/>
                <w:szCs w:val="21"/>
              </w:rPr>
              <w:t>答案正确合理完整即可</w:t>
            </w:r>
          </w:p>
        </w:tc>
        <w:tc>
          <w:tcPr>
            <w:tcW w:w="904" w:type="dxa"/>
            <w:vAlign w:val="center"/>
          </w:tcPr>
          <w:p w14:paraId="6A216404" w14:textId="77777777" w:rsidR="00D715F7" w:rsidRPr="00F30B23" w:rsidRDefault="00D715F7" w:rsidP="00DD7B5F">
            <w:pPr>
              <w:widowControl/>
              <w:spacing w:beforeLines="50" w:before="156" w:afterLines="50" w:after="156"/>
              <w:jc w:val="center"/>
              <w:rPr>
                <w:rFonts w:ascii="Times New Roman" w:eastAsia="宋体" w:hAnsi="Times New Roman" w:cs="Times New Roman"/>
                <w:szCs w:val="21"/>
              </w:rPr>
            </w:pPr>
          </w:p>
        </w:tc>
      </w:tr>
      <w:tr w:rsidR="00EF75FB" w:rsidRPr="00F30B23" w14:paraId="40EFAD84" w14:textId="77777777" w:rsidTr="00DD7B5F">
        <w:trPr>
          <w:trHeight w:val="340"/>
          <w:jc w:val="center"/>
        </w:trPr>
        <w:tc>
          <w:tcPr>
            <w:tcW w:w="1642" w:type="dxa"/>
            <w:vAlign w:val="center"/>
          </w:tcPr>
          <w:p w14:paraId="5A5F5EBA" w14:textId="03F79048" w:rsidR="00EF75FB" w:rsidRPr="00F30B23" w:rsidRDefault="008C7488" w:rsidP="00FB77A1">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13</w:t>
            </w:r>
          </w:p>
        </w:tc>
        <w:tc>
          <w:tcPr>
            <w:tcW w:w="929" w:type="dxa"/>
            <w:vAlign w:val="center"/>
          </w:tcPr>
          <w:p w14:paraId="17C1E15C" w14:textId="77777777" w:rsidR="00EF75FB" w:rsidRPr="00F30B23" w:rsidRDefault="00EF75FB" w:rsidP="00DD7B5F">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03EF4D75" w14:textId="0C790489" w:rsidR="008C7488" w:rsidRPr="00F30B23" w:rsidRDefault="000853B7"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第七章</w:t>
            </w:r>
          </w:p>
        </w:tc>
        <w:tc>
          <w:tcPr>
            <w:tcW w:w="1145" w:type="dxa"/>
            <w:vAlign w:val="center"/>
          </w:tcPr>
          <w:p w14:paraId="0E7B3C7A" w14:textId="7168758D" w:rsidR="008C7488" w:rsidRPr="00F30B23" w:rsidRDefault="0093475C" w:rsidP="008C2356">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 xml:space="preserve">  </w:t>
            </w:r>
            <w:r w:rsidRPr="00F30B23">
              <w:rPr>
                <w:rFonts w:ascii="Times New Roman" w:eastAsia="宋体" w:hAnsi="Times New Roman" w:cs="Times New Roman"/>
                <w:szCs w:val="21"/>
              </w:rPr>
              <w:t>牛顿法、迭代法、割线法、</w:t>
            </w:r>
            <w:r w:rsidRPr="00F30B23">
              <w:rPr>
                <w:rFonts w:ascii="Times New Roman" w:eastAsia="宋体" w:hAnsi="Times New Roman" w:cs="Times New Roman"/>
                <w:szCs w:val="21"/>
              </w:rPr>
              <w:t>MATLAB</w:t>
            </w:r>
            <w:r w:rsidRPr="00F30B23">
              <w:rPr>
                <w:rFonts w:ascii="Times New Roman" w:eastAsia="宋体" w:hAnsi="Times New Roman" w:cs="Times New Roman"/>
                <w:szCs w:val="21"/>
              </w:rPr>
              <w:t>符号求解</w:t>
            </w:r>
          </w:p>
        </w:tc>
        <w:tc>
          <w:tcPr>
            <w:tcW w:w="1145" w:type="dxa"/>
            <w:vAlign w:val="center"/>
          </w:tcPr>
          <w:p w14:paraId="28CBC5ED" w14:textId="7F309A78" w:rsidR="00EF75FB" w:rsidRPr="00F30B23" w:rsidRDefault="00173C9E"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4</w:t>
            </w:r>
          </w:p>
        </w:tc>
        <w:tc>
          <w:tcPr>
            <w:tcW w:w="1386" w:type="dxa"/>
            <w:vAlign w:val="center"/>
          </w:tcPr>
          <w:p w14:paraId="06CF4661" w14:textId="77777777" w:rsidR="0022603D" w:rsidRPr="00F30B23" w:rsidRDefault="0022603D"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作业：</w:t>
            </w:r>
            <w:r w:rsidRPr="00F30B23">
              <w:rPr>
                <w:rFonts w:ascii="Times New Roman" w:eastAsia="宋体" w:hAnsi="Times New Roman" w:cs="Times New Roman"/>
                <w:szCs w:val="21"/>
              </w:rPr>
              <w:t>完成思考题</w:t>
            </w:r>
          </w:p>
          <w:p w14:paraId="6EAD3666" w14:textId="77777777" w:rsidR="00EF75FB" w:rsidRPr="00F30B23" w:rsidRDefault="003C5591"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不同解法的适用场合是什么？</w:t>
            </w:r>
          </w:p>
          <w:p w14:paraId="2C74D204" w14:textId="060CE084" w:rsidR="000853B7" w:rsidRPr="00F30B23" w:rsidRDefault="000853B7"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要求：</w:t>
            </w:r>
            <w:r w:rsidRPr="00F30B23">
              <w:rPr>
                <w:rFonts w:ascii="Times New Roman" w:eastAsia="宋体" w:hAnsi="Times New Roman" w:cs="Times New Roman"/>
                <w:szCs w:val="21"/>
              </w:rPr>
              <w:t>答案正确合理完整即可</w:t>
            </w:r>
          </w:p>
        </w:tc>
        <w:tc>
          <w:tcPr>
            <w:tcW w:w="904" w:type="dxa"/>
            <w:vAlign w:val="center"/>
          </w:tcPr>
          <w:p w14:paraId="18A9B0C8" w14:textId="77777777" w:rsidR="00EF75FB" w:rsidRPr="00F30B23" w:rsidRDefault="00EF75FB" w:rsidP="00DD7B5F">
            <w:pPr>
              <w:widowControl/>
              <w:spacing w:beforeLines="50" w:before="156" w:afterLines="50" w:after="156"/>
              <w:jc w:val="center"/>
              <w:rPr>
                <w:rFonts w:ascii="Times New Roman" w:eastAsia="宋体" w:hAnsi="Times New Roman" w:cs="Times New Roman"/>
                <w:szCs w:val="21"/>
              </w:rPr>
            </w:pPr>
          </w:p>
        </w:tc>
      </w:tr>
      <w:tr w:rsidR="008C7488" w:rsidRPr="00F30B23" w14:paraId="0C3C9A07" w14:textId="77777777" w:rsidTr="00DD7B5F">
        <w:trPr>
          <w:trHeight w:val="340"/>
          <w:jc w:val="center"/>
        </w:trPr>
        <w:tc>
          <w:tcPr>
            <w:tcW w:w="1642" w:type="dxa"/>
            <w:vAlign w:val="center"/>
          </w:tcPr>
          <w:p w14:paraId="11568F99" w14:textId="3A29272B" w:rsidR="008C7488" w:rsidRPr="00F30B23" w:rsidRDefault="008C7488" w:rsidP="00FB77A1">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14</w:t>
            </w:r>
          </w:p>
        </w:tc>
        <w:tc>
          <w:tcPr>
            <w:tcW w:w="929" w:type="dxa"/>
            <w:vAlign w:val="center"/>
          </w:tcPr>
          <w:p w14:paraId="40CFA1B2" w14:textId="77777777" w:rsidR="008C7488" w:rsidRPr="00F30B23" w:rsidRDefault="008C7488" w:rsidP="00DD7B5F">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787AFD95" w14:textId="31FC283C" w:rsidR="008C7488" w:rsidRPr="00F30B23" w:rsidRDefault="000853B7"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第八章</w:t>
            </w:r>
          </w:p>
        </w:tc>
        <w:tc>
          <w:tcPr>
            <w:tcW w:w="1145" w:type="dxa"/>
            <w:vAlign w:val="center"/>
          </w:tcPr>
          <w:p w14:paraId="215F27C1" w14:textId="4F72A473" w:rsidR="008C7488" w:rsidRPr="00F30B23" w:rsidRDefault="0093475C" w:rsidP="0093475C">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积分求解、高斯</w:t>
            </w:r>
            <w:r w:rsidRPr="00F30B23">
              <w:rPr>
                <w:rFonts w:ascii="Times New Roman" w:eastAsia="宋体" w:hAnsi="Times New Roman" w:cs="Times New Roman"/>
                <w:szCs w:val="21"/>
              </w:rPr>
              <w:t>-</w:t>
            </w:r>
            <w:r w:rsidRPr="00F30B23">
              <w:rPr>
                <w:rFonts w:ascii="Times New Roman" w:eastAsia="宋体" w:hAnsi="Times New Roman" w:cs="Times New Roman"/>
                <w:szCs w:val="21"/>
              </w:rPr>
              <w:t>龙格法、高斯</w:t>
            </w:r>
            <w:r w:rsidRPr="00F30B23">
              <w:rPr>
                <w:rFonts w:ascii="Times New Roman" w:eastAsia="宋体" w:hAnsi="Times New Roman" w:cs="Times New Roman"/>
                <w:szCs w:val="21"/>
              </w:rPr>
              <w:t>-</w:t>
            </w:r>
            <w:r w:rsidRPr="00F30B23">
              <w:rPr>
                <w:rFonts w:ascii="Times New Roman" w:eastAsia="宋体" w:hAnsi="Times New Roman" w:cs="Times New Roman"/>
                <w:szCs w:val="21"/>
              </w:rPr>
              <w:t>希米特法</w:t>
            </w:r>
          </w:p>
        </w:tc>
        <w:tc>
          <w:tcPr>
            <w:tcW w:w="1145" w:type="dxa"/>
            <w:vAlign w:val="center"/>
          </w:tcPr>
          <w:p w14:paraId="5A84DCDF" w14:textId="06A2D8D2" w:rsidR="008C7488" w:rsidRPr="00F30B23" w:rsidRDefault="00173C9E"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2</w:t>
            </w:r>
          </w:p>
        </w:tc>
        <w:tc>
          <w:tcPr>
            <w:tcW w:w="1386" w:type="dxa"/>
            <w:vAlign w:val="center"/>
          </w:tcPr>
          <w:p w14:paraId="7198D594" w14:textId="77777777" w:rsidR="0022603D" w:rsidRPr="00F30B23" w:rsidRDefault="0022603D"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作业：</w:t>
            </w:r>
            <w:r w:rsidRPr="00F30B23">
              <w:rPr>
                <w:rFonts w:ascii="Times New Roman" w:eastAsia="宋体" w:hAnsi="Times New Roman" w:cs="Times New Roman"/>
                <w:szCs w:val="21"/>
              </w:rPr>
              <w:t>完成思考题</w:t>
            </w:r>
          </w:p>
          <w:p w14:paraId="29E94293" w14:textId="77777777" w:rsidR="008C7488" w:rsidRPr="00F30B23" w:rsidRDefault="0022603D"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插值算法和拟合算法之间的共同点在哪里？</w:t>
            </w:r>
          </w:p>
          <w:p w14:paraId="361A34F9" w14:textId="74ABD6E5" w:rsidR="000853B7" w:rsidRPr="00F30B23" w:rsidRDefault="000853B7"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要求：</w:t>
            </w:r>
            <w:r w:rsidRPr="00F30B23">
              <w:rPr>
                <w:rFonts w:ascii="Times New Roman" w:eastAsia="宋体" w:hAnsi="Times New Roman" w:cs="Times New Roman"/>
                <w:szCs w:val="21"/>
              </w:rPr>
              <w:t>答案正确合理完整即可</w:t>
            </w:r>
          </w:p>
        </w:tc>
        <w:tc>
          <w:tcPr>
            <w:tcW w:w="904" w:type="dxa"/>
            <w:vAlign w:val="center"/>
          </w:tcPr>
          <w:p w14:paraId="266F05C2" w14:textId="77777777" w:rsidR="008C7488" w:rsidRPr="00F30B23" w:rsidRDefault="008C7488" w:rsidP="00DD7B5F">
            <w:pPr>
              <w:widowControl/>
              <w:spacing w:beforeLines="50" w:before="156" w:afterLines="50" w:after="156"/>
              <w:jc w:val="center"/>
              <w:rPr>
                <w:rFonts w:ascii="Times New Roman" w:eastAsia="宋体" w:hAnsi="Times New Roman" w:cs="Times New Roman"/>
                <w:szCs w:val="21"/>
              </w:rPr>
            </w:pPr>
          </w:p>
        </w:tc>
      </w:tr>
      <w:tr w:rsidR="008C7488" w:rsidRPr="00F30B23" w14:paraId="08737AFA" w14:textId="77777777" w:rsidTr="00DD7B5F">
        <w:trPr>
          <w:trHeight w:val="340"/>
          <w:jc w:val="center"/>
        </w:trPr>
        <w:tc>
          <w:tcPr>
            <w:tcW w:w="1642" w:type="dxa"/>
            <w:vAlign w:val="center"/>
          </w:tcPr>
          <w:p w14:paraId="2D386197" w14:textId="01591D3D" w:rsidR="008C7488" w:rsidRPr="00F30B23" w:rsidRDefault="008C7488" w:rsidP="00FB77A1">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15</w:t>
            </w:r>
          </w:p>
        </w:tc>
        <w:tc>
          <w:tcPr>
            <w:tcW w:w="929" w:type="dxa"/>
            <w:vAlign w:val="center"/>
          </w:tcPr>
          <w:p w14:paraId="6704A94E" w14:textId="77777777" w:rsidR="008C7488" w:rsidRPr="00F30B23" w:rsidRDefault="008C7488" w:rsidP="00DD7B5F">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38E0122B" w14:textId="69FBD8B5" w:rsidR="008C7488" w:rsidRPr="00F30B23" w:rsidRDefault="000853B7"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第九章</w:t>
            </w:r>
          </w:p>
        </w:tc>
        <w:tc>
          <w:tcPr>
            <w:tcW w:w="1145" w:type="dxa"/>
            <w:vAlign w:val="center"/>
          </w:tcPr>
          <w:p w14:paraId="0725C6A1" w14:textId="7C1B9DED" w:rsidR="008C7488" w:rsidRPr="00F30B23" w:rsidRDefault="0093475C" w:rsidP="0093475C">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最小二乘优化、多目标优化方法</w:t>
            </w:r>
          </w:p>
        </w:tc>
        <w:tc>
          <w:tcPr>
            <w:tcW w:w="1145" w:type="dxa"/>
            <w:vAlign w:val="center"/>
          </w:tcPr>
          <w:p w14:paraId="4F41BB25" w14:textId="3064A112" w:rsidR="008C7488" w:rsidRPr="00F30B23" w:rsidRDefault="00173C9E"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2</w:t>
            </w:r>
          </w:p>
        </w:tc>
        <w:tc>
          <w:tcPr>
            <w:tcW w:w="1386" w:type="dxa"/>
            <w:vAlign w:val="center"/>
          </w:tcPr>
          <w:p w14:paraId="3B3598C5" w14:textId="77777777" w:rsidR="0022603D" w:rsidRPr="00F30B23" w:rsidRDefault="0022603D"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作业：</w:t>
            </w:r>
            <w:r w:rsidRPr="00F30B23">
              <w:rPr>
                <w:rFonts w:ascii="Times New Roman" w:eastAsia="宋体" w:hAnsi="Times New Roman" w:cs="Times New Roman"/>
                <w:szCs w:val="21"/>
              </w:rPr>
              <w:t>完成思考题</w:t>
            </w:r>
          </w:p>
          <w:p w14:paraId="3EF4EAED" w14:textId="77777777" w:rsidR="008C7488" w:rsidRPr="00F30B23" w:rsidRDefault="0022603D"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多目标优化与最小二乘优化的关系？</w:t>
            </w:r>
          </w:p>
          <w:p w14:paraId="27B55E2C" w14:textId="54E54D5A" w:rsidR="000853B7" w:rsidRPr="00F30B23" w:rsidRDefault="000853B7"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要求：</w:t>
            </w:r>
            <w:r w:rsidRPr="00F30B23">
              <w:rPr>
                <w:rFonts w:ascii="Times New Roman" w:eastAsia="宋体" w:hAnsi="Times New Roman" w:cs="Times New Roman"/>
                <w:szCs w:val="21"/>
              </w:rPr>
              <w:t>答案正确合理完整即可</w:t>
            </w:r>
          </w:p>
        </w:tc>
        <w:tc>
          <w:tcPr>
            <w:tcW w:w="904" w:type="dxa"/>
            <w:vAlign w:val="center"/>
          </w:tcPr>
          <w:p w14:paraId="73EA8EC1" w14:textId="77777777" w:rsidR="008C7488" w:rsidRPr="00F30B23" w:rsidRDefault="008C7488" w:rsidP="00DD7B5F">
            <w:pPr>
              <w:widowControl/>
              <w:spacing w:beforeLines="50" w:before="156" w:afterLines="50" w:after="156"/>
              <w:jc w:val="center"/>
              <w:rPr>
                <w:rFonts w:ascii="Times New Roman" w:eastAsia="宋体" w:hAnsi="Times New Roman" w:cs="Times New Roman"/>
                <w:szCs w:val="21"/>
              </w:rPr>
            </w:pPr>
          </w:p>
        </w:tc>
      </w:tr>
      <w:tr w:rsidR="008C7488" w:rsidRPr="00F30B23" w14:paraId="231462AF" w14:textId="77777777" w:rsidTr="00F702B5">
        <w:trPr>
          <w:trHeight w:val="1524"/>
          <w:jc w:val="center"/>
        </w:trPr>
        <w:tc>
          <w:tcPr>
            <w:tcW w:w="1642" w:type="dxa"/>
            <w:vAlign w:val="center"/>
          </w:tcPr>
          <w:p w14:paraId="522991A3" w14:textId="78C980B4" w:rsidR="008C7488" w:rsidRPr="00F30B23" w:rsidRDefault="008C7488" w:rsidP="00FB77A1">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16</w:t>
            </w:r>
          </w:p>
        </w:tc>
        <w:tc>
          <w:tcPr>
            <w:tcW w:w="929" w:type="dxa"/>
            <w:vAlign w:val="center"/>
          </w:tcPr>
          <w:p w14:paraId="1FC5060A" w14:textId="77777777" w:rsidR="008C7488" w:rsidRPr="00F30B23" w:rsidRDefault="008C7488" w:rsidP="00DD7B5F">
            <w:pPr>
              <w:widowControl/>
              <w:spacing w:beforeLines="50" w:before="156" w:afterLines="50" w:after="156"/>
              <w:jc w:val="center"/>
              <w:rPr>
                <w:rFonts w:ascii="Times New Roman" w:eastAsia="宋体" w:hAnsi="Times New Roman" w:cs="Times New Roman"/>
                <w:szCs w:val="21"/>
              </w:rPr>
            </w:pPr>
          </w:p>
        </w:tc>
        <w:tc>
          <w:tcPr>
            <w:tcW w:w="1145" w:type="dxa"/>
            <w:vAlign w:val="center"/>
          </w:tcPr>
          <w:p w14:paraId="64856FB8" w14:textId="2414444E" w:rsidR="008C7488" w:rsidRPr="00F30B23" w:rsidRDefault="000853B7"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第十章</w:t>
            </w:r>
          </w:p>
        </w:tc>
        <w:tc>
          <w:tcPr>
            <w:tcW w:w="1145" w:type="dxa"/>
            <w:vAlign w:val="center"/>
          </w:tcPr>
          <w:p w14:paraId="6E1BC79F" w14:textId="2BD36126" w:rsidR="008C7488" w:rsidRPr="00F30B23" w:rsidRDefault="0093475C" w:rsidP="008C2356">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拟合和插值的综合应用、非线性方程组的综合应用</w:t>
            </w:r>
          </w:p>
        </w:tc>
        <w:tc>
          <w:tcPr>
            <w:tcW w:w="1145" w:type="dxa"/>
            <w:vAlign w:val="center"/>
          </w:tcPr>
          <w:p w14:paraId="3AC6208A" w14:textId="5D201213" w:rsidR="008C7488" w:rsidRPr="00F30B23" w:rsidRDefault="00173C9E" w:rsidP="00DD7B5F">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2</w:t>
            </w:r>
          </w:p>
        </w:tc>
        <w:tc>
          <w:tcPr>
            <w:tcW w:w="1386" w:type="dxa"/>
            <w:vAlign w:val="center"/>
          </w:tcPr>
          <w:p w14:paraId="020C4E2E" w14:textId="77777777" w:rsidR="0022603D" w:rsidRPr="00F30B23" w:rsidRDefault="0022603D"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作业：</w:t>
            </w:r>
            <w:r w:rsidRPr="00F30B23">
              <w:rPr>
                <w:rFonts w:ascii="Times New Roman" w:eastAsia="宋体" w:hAnsi="Times New Roman" w:cs="Times New Roman"/>
                <w:szCs w:val="21"/>
              </w:rPr>
              <w:t>完成思考题</w:t>
            </w:r>
          </w:p>
          <w:p w14:paraId="43636DFF" w14:textId="77777777" w:rsidR="0022603D" w:rsidRPr="00F30B23" w:rsidRDefault="0022603D"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szCs w:val="21"/>
              </w:rPr>
              <w:t>图像去噪过程涉及哪些数值分析方法？</w:t>
            </w:r>
          </w:p>
          <w:p w14:paraId="5DDB18AF" w14:textId="587F9F49" w:rsidR="000853B7" w:rsidRPr="00F30B23" w:rsidRDefault="000853B7" w:rsidP="0022603D">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要求：</w:t>
            </w:r>
            <w:r w:rsidRPr="00F30B23">
              <w:rPr>
                <w:rFonts w:ascii="Times New Roman" w:eastAsia="宋体" w:hAnsi="Times New Roman" w:cs="Times New Roman"/>
                <w:szCs w:val="21"/>
              </w:rPr>
              <w:t>答案正确合理完整即可</w:t>
            </w:r>
          </w:p>
        </w:tc>
        <w:tc>
          <w:tcPr>
            <w:tcW w:w="904" w:type="dxa"/>
            <w:vAlign w:val="center"/>
          </w:tcPr>
          <w:p w14:paraId="394EE783" w14:textId="77777777" w:rsidR="008C7488" w:rsidRPr="00F30B23" w:rsidRDefault="008C7488" w:rsidP="00DD7B5F">
            <w:pPr>
              <w:widowControl/>
              <w:spacing w:beforeLines="50" w:before="156" w:afterLines="50" w:after="156"/>
              <w:jc w:val="center"/>
              <w:rPr>
                <w:rFonts w:ascii="Times New Roman" w:eastAsia="宋体" w:hAnsi="Times New Roman" w:cs="Times New Roman"/>
                <w:szCs w:val="21"/>
              </w:rPr>
            </w:pPr>
          </w:p>
        </w:tc>
      </w:tr>
    </w:tbl>
    <w:p w14:paraId="0609CF0F" w14:textId="72C68194" w:rsidR="00BA23F0" w:rsidRPr="00F30B23" w:rsidRDefault="00BA23F0" w:rsidP="004E4087">
      <w:pPr>
        <w:widowControl/>
        <w:spacing w:beforeLines="50" w:before="156" w:afterLines="50" w:after="156"/>
        <w:ind w:firstLineChars="200" w:firstLine="562"/>
        <w:jc w:val="left"/>
        <w:rPr>
          <w:rFonts w:ascii="Times New Roman" w:hAnsi="Times New Roman" w:cs="Times New Roman"/>
        </w:rPr>
      </w:pPr>
      <w:r w:rsidRPr="00F30B23">
        <w:rPr>
          <w:rFonts w:ascii="Times New Roman" w:eastAsia="黑体" w:hAnsi="Times New Roman" w:cs="Times New Roman"/>
          <w:b/>
          <w:sz w:val="28"/>
          <w:szCs w:val="28"/>
        </w:rPr>
        <w:t>六、教材及参考书目</w:t>
      </w:r>
    </w:p>
    <w:p w14:paraId="00B4C3B0" w14:textId="451E5128" w:rsidR="00DF29BF" w:rsidRPr="00F30B23" w:rsidRDefault="00DF29BF" w:rsidP="00092E5C">
      <w:pPr>
        <w:pStyle w:val="ac"/>
        <w:widowControl/>
        <w:numPr>
          <w:ilvl w:val="1"/>
          <w:numId w:val="28"/>
        </w:numPr>
        <w:spacing w:beforeLines="50" w:before="156" w:afterLines="50" w:after="156"/>
        <w:ind w:firstLineChars="0"/>
        <w:jc w:val="left"/>
        <w:rPr>
          <w:rFonts w:ascii="Times New Roman" w:eastAsia="宋体" w:hAnsi="Times New Roman" w:cs="Times New Roman"/>
        </w:rPr>
      </w:pPr>
      <w:r w:rsidRPr="00F30B23">
        <w:rPr>
          <w:rFonts w:ascii="Times New Roman" w:eastAsia="宋体" w:hAnsi="Times New Roman" w:cs="Times New Roman"/>
        </w:rPr>
        <w:lastRenderedPageBreak/>
        <w:t>莫勒，</w:t>
      </w:r>
      <w:r w:rsidRPr="00F30B23">
        <w:rPr>
          <w:rFonts w:ascii="Times New Roman" w:eastAsia="宋体" w:hAnsi="Times New Roman" w:cs="Times New Roman"/>
        </w:rPr>
        <w:t>MATLAB</w:t>
      </w:r>
      <w:r w:rsidRPr="00F30B23">
        <w:rPr>
          <w:rFonts w:ascii="Times New Roman" w:eastAsia="宋体" w:hAnsi="Times New Roman" w:cs="Times New Roman"/>
        </w:rPr>
        <w:t>数值计算，北京，机械工业出版社，</w:t>
      </w:r>
      <w:r w:rsidRPr="00F30B23">
        <w:rPr>
          <w:rFonts w:ascii="Times New Roman" w:eastAsia="宋体" w:hAnsi="Times New Roman" w:cs="Times New Roman"/>
        </w:rPr>
        <w:t>2008</w:t>
      </w:r>
    </w:p>
    <w:p w14:paraId="780BF30E" w14:textId="68C9C5BD" w:rsidR="00DF29BF" w:rsidRPr="00F30B23" w:rsidRDefault="00DF29BF" w:rsidP="00092E5C">
      <w:pPr>
        <w:pStyle w:val="ac"/>
        <w:widowControl/>
        <w:numPr>
          <w:ilvl w:val="1"/>
          <w:numId w:val="28"/>
        </w:numPr>
        <w:spacing w:beforeLines="50" w:before="156" w:afterLines="50" w:after="156"/>
        <w:ind w:firstLineChars="0"/>
        <w:jc w:val="left"/>
        <w:rPr>
          <w:rFonts w:ascii="Times New Roman" w:eastAsia="宋体" w:hAnsi="Times New Roman" w:cs="Times New Roman"/>
        </w:rPr>
      </w:pPr>
      <w:r w:rsidRPr="00F30B23">
        <w:rPr>
          <w:rFonts w:ascii="Times New Roman" w:eastAsia="宋体" w:hAnsi="Times New Roman" w:cs="Times New Roman"/>
        </w:rPr>
        <w:t>范洛恩</w:t>
      </w:r>
      <w:r w:rsidRPr="00F30B23">
        <w:rPr>
          <w:rFonts w:ascii="Times New Roman" w:eastAsia="宋体" w:hAnsi="Times New Roman" w:cs="Times New Roman"/>
        </w:rPr>
        <w:t> </w:t>
      </w:r>
      <w:r w:rsidRPr="00F30B23">
        <w:rPr>
          <w:rFonts w:ascii="Times New Roman" w:eastAsia="宋体" w:hAnsi="Times New Roman" w:cs="Times New Roman"/>
        </w:rPr>
        <w:t>，面向计算科学与工程的</w:t>
      </w:r>
      <w:r w:rsidRPr="00F30B23">
        <w:rPr>
          <w:rFonts w:ascii="Times New Roman" w:eastAsia="宋体" w:hAnsi="Times New Roman" w:cs="Times New Roman"/>
        </w:rPr>
        <w:t>MATLAB</w:t>
      </w:r>
      <w:r w:rsidRPr="00F30B23">
        <w:rPr>
          <w:rFonts w:ascii="Times New Roman" w:eastAsia="宋体" w:hAnsi="Times New Roman" w:cs="Times New Roman"/>
        </w:rPr>
        <w:t>编程，北京，清华大学出版社，</w:t>
      </w:r>
      <w:r w:rsidRPr="00F30B23">
        <w:rPr>
          <w:rFonts w:ascii="Times New Roman" w:eastAsia="宋体" w:hAnsi="Times New Roman" w:cs="Times New Roman"/>
        </w:rPr>
        <w:t>2012</w:t>
      </w:r>
    </w:p>
    <w:p w14:paraId="662766E3" w14:textId="699632C1" w:rsidR="00DF29BF" w:rsidRPr="00F30B23" w:rsidRDefault="00DF29BF" w:rsidP="00092E5C">
      <w:pPr>
        <w:pStyle w:val="ac"/>
        <w:widowControl/>
        <w:numPr>
          <w:ilvl w:val="1"/>
          <w:numId w:val="28"/>
        </w:numPr>
        <w:spacing w:beforeLines="50" w:before="156" w:afterLines="50" w:after="156"/>
        <w:ind w:firstLineChars="0"/>
        <w:jc w:val="left"/>
        <w:rPr>
          <w:rFonts w:ascii="Times New Roman" w:eastAsia="宋体" w:hAnsi="Times New Roman" w:cs="Times New Roman"/>
        </w:rPr>
      </w:pPr>
      <w:r w:rsidRPr="00F30B23">
        <w:rPr>
          <w:rFonts w:ascii="Times New Roman" w:eastAsia="宋体" w:hAnsi="Times New Roman" w:cs="Times New Roman"/>
        </w:rPr>
        <w:t>刘寅力，</w:t>
      </w:r>
      <w:r w:rsidRPr="00F30B23">
        <w:rPr>
          <w:rFonts w:ascii="Times New Roman" w:eastAsia="宋体" w:hAnsi="Times New Roman" w:cs="Times New Roman"/>
        </w:rPr>
        <w:t>MATLAB</w:t>
      </w:r>
      <w:r w:rsidRPr="00F30B23">
        <w:rPr>
          <w:rFonts w:ascii="Times New Roman" w:eastAsia="宋体" w:hAnsi="Times New Roman" w:cs="Times New Roman"/>
        </w:rPr>
        <w:t>数值计算案例分析，北京航空航天大学出版社，</w:t>
      </w:r>
      <w:r w:rsidRPr="00F30B23">
        <w:rPr>
          <w:rFonts w:ascii="Times New Roman" w:eastAsia="宋体" w:hAnsi="Times New Roman" w:cs="Times New Roman"/>
        </w:rPr>
        <w:t>2011</w:t>
      </w:r>
    </w:p>
    <w:p w14:paraId="4D2F7B8B" w14:textId="15EB6A05" w:rsidR="00E76E34" w:rsidRPr="00F30B23" w:rsidRDefault="00E76E34" w:rsidP="004E4087">
      <w:pPr>
        <w:widowControl/>
        <w:spacing w:beforeLines="50" w:before="156" w:afterLines="50" w:after="156"/>
        <w:ind w:firstLineChars="200" w:firstLine="562"/>
        <w:jc w:val="left"/>
        <w:rPr>
          <w:rFonts w:ascii="Times New Roman" w:eastAsia="宋体" w:hAnsi="Times New Roman" w:cs="Times New Roman"/>
        </w:rPr>
      </w:pPr>
      <w:r w:rsidRPr="00F30B23">
        <w:rPr>
          <w:rFonts w:ascii="Times New Roman" w:eastAsia="黑体" w:hAnsi="Times New Roman" w:cs="Times New Roman"/>
          <w:b/>
          <w:sz w:val="28"/>
          <w:szCs w:val="28"/>
        </w:rPr>
        <w:t>七、教学方法</w:t>
      </w:r>
      <w:r w:rsidRPr="00F30B23">
        <w:rPr>
          <w:rFonts w:ascii="Times New Roman" w:eastAsia="黑体" w:hAnsi="Times New Roman" w:cs="Times New Roman"/>
          <w:b/>
          <w:sz w:val="28"/>
          <w:szCs w:val="28"/>
        </w:rPr>
        <w:t xml:space="preserve"> </w:t>
      </w:r>
    </w:p>
    <w:p w14:paraId="00D267B3" w14:textId="77777777" w:rsidR="004E4087" w:rsidRDefault="0035379A" w:rsidP="00A14329">
      <w:pPr>
        <w:widowControl/>
        <w:spacing w:beforeLines="50" w:before="156" w:afterLines="50" w:after="156"/>
        <w:ind w:firstLineChars="300" w:firstLine="630"/>
        <w:jc w:val="left"/>
        <w:rPr>
          <w:rFonts w:ascii="Times New Roman" w:eastAsia="宋体" w:hAnsi="Times New Roman" w:cs="Times New Roman"/>
        </w:rPr>
      </w:pPr>
      <w:r w:rsidRPr="00F30B23">
        <w:rPr>
          <w:rFonts w:ascii="Times New Roman" w:eastAsia="宋体" w:hAnsi="Times New Roman" w:cs="Times New Roman"/>
        </w:rPr>
        <w:t>讲授法：通过讲授本课程的基本概念与基本原理，帮助学生了解并掌握</w:t>
      </w:r>
      <w:r w:rsidRPr="00F30B23">
        <w:rPr>
          <w:rFonts w:ascii="Times New Roman" w:eastAsia="宋体" w:hAnsi="Times New Roman" w:cs="Times New Roman"/>
        </w:rPr>
        <w:t xml:space="preserve">MATLAB </w:t>
      </w:r>
      <w:r w:rsidRPr="00F30B23">
        <w:rPr>
          <w:rFonts w:ascii="Times New Roman" w:eastAsia="宋体" w:hAnsi="Times New Roman" w:cs="Times New Roman"/>
        </w:rPr>
        <w:t>的数值计算、微积分变换、线性方程组的求解和微积分方程计算等方法解决相关问题。</w:t>
      </w:r>
      <w:r w:rsidR="00022CBB" w:rsidRPr="00F30B23">
        <w:rPr>
          <w:rFonts w:ascii="Times New Roman" w:eastAsia="宋体" w:hAnsi="Times New Roman" w:cs="Times New Roman"/>
        </w:rPr>
        <w:t xml:space="preserve">      </w:t>
      </w:r>
    </w:p>
    <w:p w14:paraId="6AF86E1D" w14:textId="04596176" w:rsidR="00D417A1" w:rsidRPr="00F30B23" w:rsidRDefault="00D417A1" w:rsidP="004E4087">
      <w:pPr>
        <w:widowControl/>
        <w:spacing w:beforeLines="50" w:before="156" w:afterLines="50" w:after="156"/>
        <w:ind w:firstLineChars="200" w:firstLine="562"/>
        <w:jc w:val="left"/>
        <w:rPr>
          <w:rFonts w:ascii="Times New Roman" w:eastAsia="宋体" w:hAnsi="Times New Roman" w:cs="Times New Roman"/>
        </w:rPr>
      </w:pPr>
      <w:r w:rsidRPr="00F30B23">
        <w:rPr>
          <w:rFonts w:ascii="Times New Roman" w:eastAsia="黑体" w:hAnsi="Times New Roman" w:cs="Times New Roman"/>
          <w:b/>
          <w:sz w:val="28"/>
          <w:szCs w:val="28"/>
        </w:rPr>
        <w:t>八、考核方式及评定方法</w:t>
      </w:r>
    </w:p>
    <w:p w14:paraId="57A530D7" w14:textId="03782D94" w:rsidR="00D417A1" w:rsidRPr="00F30B23" w:rsidRDefault="00DD7B5F" w:rsidP="00022CBB">
      <w:pPr>
        <w:widowControl/>
        <w:spacing w:beforeLines="50" w:before="156" w:afterLines="50" w:after="156"/>
        <w:ind w:firstLineChars="200" w:firstLine="482"/>
        <w:jc w:val="left"/>
        <w:rPr>
          <w:rFonts w:ascii="Times New Roman" w:eastAsia="黑体" w:hAnsi="Times New Roman" w:cs="Times New Roman"/>
          <w:b/>
          <w:sz w:val="24"/>
          <w:szCs w:val="24"/>
        </w:rPr>
      </w:pPr>
      <w:r w:rsidRPr="00F30B23">
        <w:rPr>
          <w:rFonts w:ascii="Times New Roman" w:eastAsia="黑体" w:hAnsi="Times New Roman" w:cs="Times New Roman"/>
          <w:b/>
          <w:sz w:val="24"/>
          <w:szCs w:val="24"/>
        </w:rPr>
        <w:t>（一）</w:t>
      </w:r>
      <w:r w:rsidR="00D417A1" w:rsidRPr="00F30B23">
        <w:rPr>
          <w:rFonts w:ascii="Times New Roman" w:eastAsia="黑体" w:hAnsi="Times New Roman" w:cs="Times New Roman"/>
          <w:b/>
          <w:sz w:val="24"/>
          <w:szCs w:val="24"/>
        </w:rPr>
        <w:t>课程考核与课程目标的对应关系</w:t>
      </w:r>
      <w:r w:rsidRPr="00F30B23">
        <w:rPr>
          <w:rFonts w:ascii="Times New Roman" w:eastAsia="黑体" w:hAnsi="Times New Roman" w:cs="Times New Roman"/>
          <w:b/>
          <w:sz w:val="24"/>
          <w:szCs w:val="24"/>
        </w:rPr>
        <w:t xml:space="preserve"> </w:t>
      </w:r>
    </w:p>
    <w:p w14:paraId="774F8DEE" w14:textId="34792650" w:rsidR="00D417A1" w:rsidRPr="00F30B23" w:rsidRDefault="00022CBB" w:rsidP="00022CBB">
      <w:pPr>
        <w:widowControl/>
        <w:spacing w:beforeLines="50" w:before="156" w:afterLines="50" w:after="156"/>
        <w:jc w:val="center"/>
        <w:rPr>
          <w:rFonts w:ascii="Times New Roman" w:eastAsia="宋体" w:hAnsi="Times New Roman" w:cs="Times New Roman"/>
          <w:szCs w:val="21"/>
        </w:rPr>
      </w:pPr>
      <w:r w:rsidRPr="00F30B23">
        <w:rPr>
          <w:rFonts w:ascii="Times New Roman" w:eastAsia="宋体" w:hAnsi="Times New Roman" w:cs="Times New Roman"/>
          <w:b/>
          <w:szCs w:val="21"/>
        </w:rPr>
        <w:t>表</w:t>
      </w:r>
      <w:r w:rsidRPr="00F30B23">
        <w:rPr>
          <w:rFonts w:ascii="Times New Roman" w:eastAsia="宋体" w:hAnsi="Times New Roman" w:cs="Times New Roman"/>
          <w:b/>
          <w:szCs w:val="21"/>
        </w:rPr>
        <w:t>4</w:t>
      </w:r>
      <w:r w:rsidRPr="00F30B23">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F30B23" w14:paraId="6DD93216" w14:textId="77777777" w:rsidTr="00E00B9A">
        <w:trPr>
          <w:trHeight w:val="567"/>
          <w:jc w:val="center"/>
        </w:trPr>
        <w:tc>
          <w:tcPr>
            <w:tcW w:w="2847" w:type="dxa"/>
            <w:vAlign w:val="center"/>
          </w:tcPr>
          <w:p w14:paraId="4204DDE5" w14:textId="77777777" w:rsidR="00D417A1" w:rsidRPr="00F30B23" w:rsidRDefault="00D417A1" w:rsidP="00DD7B5F">
            <w:pPr>
              <w:pStyle w:val="a3"/>
              <w:spacing w:beforeLines="50" w:before="156" w:afterLines="50" w:after="156"/>
              <w:jc w:val="center"/>
              <w:rPr>
                <w:rFonts w:ascii="Times New Roman" w:hAnsi="Times New Roman"/>
                <w:b/>
              </w:rPr>
            </w:pPr>
            <w:r w:rsidRPr="00F30B23">
              <w:rPr>
                <w:rFonts w:ascii="Times New Roman" w:hAnsi="Times New Roman"/>
                <w:b/>
              </w:rPr>
              <w:t>课程目标</w:t>
            </w:r>
          </w:p>
        </w:tc>
        <w:tc>
          <w:tcPr>
            <w:tcW w:w="2849" w:type="dxa"/>
            <w:vAlign w:val="center"/>
          </w:tcPr>
          <w:p w14:paraId="4FC16C89" w14:textId="77777777" w:rsidR="00D417A1" w:rsidRPr="00F30B23" w:rsidRDefault="00D417A1" w:rsidP="00DD7B5F">
            <w:pPr>
              <w:pStyle w:val="a3"/>
              <w:spacing w:beforeLines="50" w:before="156" w:afterLines="50" w:after="156"/>
              <w:jc w:val="center"/>
              <w:rPr>
                <w:rFonts w:ascii="Times New Roman" w:hAnsi="Times New Roman"/>
                <w:b/>
              </w:rPr>
            </w:pPr>
            <w:r w:rsidRPr="00F30B23">
              <w:rPr>
                <w:rFonts w:ascii="Times New Roman" w:hAnsi="Times New Roman"/>
                <w:b/>
              </w:rPr>
              <w:t>考核要点</w:t>
            </w:r>
          </w:p>
        </w:tc>
        <w:tc>
          <w:tcPr>
            <w:tcW w:w="2849" w:type="dxa"/>
            <w:vAlign w:val="center"/>
          </w:tcPr>
          <w:p w14:paraId="4A6DB583" w14:textId="77777777" w:rsidR="00D417A1" w:rsidRPr="00F30B23" w:rsidRDefault="00D417A1" w:rsidP="00DD7B5F">
            <w:pPr>
              <w:pStyle w:val="a3"/>
              <w:spacing w:beforeLines="50" w:before="156" w:afterLines="50" w:after="156"/>
              <w:jc w:val="center"/>
              <w:rPr>
                <w:rFonts w:ascii="Times New Roman" w:hAnsi="Times New Roman"/>
                <w:b/>
              </w:rPr>
            </w:pPr>
            <w:r w:rsidRPr="00F30B23">
              <w:rPr>
                <w:rFonts w:ascii="Times New Roman" w:hAnsi="Times New Roman"/>
                <w:b/>
              </w:rPr>
              <w:t>考核方式</w:t>
            </w:r>
          </w:p>
        </w:tc>
      </w:tr>
      <w:tr w:rsidR="00D417A1" w:rsidRPr="00F30B23" w14:paraId="380ACD95" w14:textId="77777777" w:rsidTr="00E00B9A">
        <w:trPr>
          <w:trHeight w:val="567"/>
          <w:jc w:val="center"/>
        </w:trPr>
        <w:tc>
          <w:tcPr>
            <w:tcW w:w="2847" w:type="dxa"/>
            <w:vAlign w:val="center"/>
          </w:tcPr>
          <w:p w14:paraId="40636B7B" w14:textId="77777777" w:rsidR="00D417A1" w:rsidRPr="00F30B23" w:rsidRDefault="00285327" w:rsidP="00DD7B5F">
            <w:pPr>
              <w:pStyle w:val="a3"/>
              <w:spacing w:beforeLines="50" w:before="156" w:afterLines="50" w:after="156"/>
              <w:jc w:val="center"/>
              <w:rPr>
                <w:rFonts w:ascii="Times New Roman" w:hAnsi="Times New Roman"/>
              </w:rPr>
            </w:pPr>
            <w:r w:rsidRPr="00F30B23">
              <w:rPr>
                <w:rFonts w:ascii="Times New Roman" w:hAnsi="Times New Roman"/>
              </w:rPr>
              <w:t>课程目标</w:t>
            </w:r>
            <w:r w:rsidRPr="00F30B23">
              <w:rPr>
                <w:rFonts w:ascii="Times New Roman" w:hAnsi="Times New Roman"/>
              </w:rPr>
              <w:t>1</w:t>
            </w:r>
          </w:p>
        </w:tc>
        <w:tc>
          <w:tcPr>
            <w:tcW w:w="2849" w:type="dxa"/>
            <w:vAlign w:val="center"/>
          </w:tcPr>
          <w:p w14:paraId="411F2054" w14:textId="5070D6A1" w:rsidR="00D417A1" w:rsidRPr="00F30B23" w:rsidRDefault="00E00B9A" w:rsidP="00DD7B5F">
            <w:pPr>
              <w:pStyle w:val="a3"/>
              <w:spacing w:beforeLines="50" w:before="156" w:afterLines="50" w:after="156"/>
              <w:jc w:val="center"/>
              <w:rPr>
                <w:rFonts w:ascii="Times New Roman" w:hAnsi="Times New Roman"/>
                <w:szCs w:val="21"/>
              </w:rPr>
            </w:pPr>
            <w:r w:rsidRPr="00F30B23">
              <w:rPr>
                <w:rFonts w:ascii="Times New Roman" w:hAnsi="Times New Roman"/>
                <w:szCs w:val="21"/>
              </w:rPr>
              <w:t xml:space="preserve">MATLAB </w:t>
            </w:r>
            <w:r w:rsidRPr="00F30B23">
              <w:rPr>
                <w:rFonts w:ascii="Times New Roman" w:hAnsi="Times New Roman"/>
                <w:szCs w:val="21"/>
              </w:rPr>
              <w:t>常用数值算法及算法误差分析</w:t>
            </w:r>
          </w:p>
        </w:tc>
        <w:tc>
          <w:tcPr>
            <w:tcW w:w="2849" w:type="dxa"/>
            <w:vAlign w:val="center"/>
          </w:tcPr>
          <w:p w14:paraId="62281DC4" w14:textId="72859BF0" w:rsidR="00D417A1" w:rsidRPr="00F30B23" w:rsidRDefault="008A506F" w:rsidP="00DD7B5F">
            <w:pPr>
              <w:pStyle w:val="a3"/>
              <w:spacing w:beforeLines="50" w:before="156" w:afterLines="50" w:after="156"/>
              <w:jc w:val="center"/>
              <w:rPr>
                <w:rFonts w:ascii="Times New Roman" w:hAnsi="Times New Roman"/>
                <w:b/>
              </w:rPr>
            </w:pPr>
            <w:r w:rsidRPr="00F30B23">
              <w:rPr>
                <w:rFonts w:ascii="Times New Roman" w:hAnsi="Times New Roman"/>
                <w:szCs w:val="21"/>
              </w:rPr>
              <w:t>考试</w:t>
            </w:r>
          </w:p>
        </w:tc>
      </w:tr>
      <w:tr w:rsidR="00D417A1" w:rsidRPr="00F30B23" w14:paraId="00D0B582" w14:textId="77777777" w:rsidTr="00E00B9A">
        <w:trPr>
          <w:trHeight w:val="567"/>
          <w:jc w:val="center"/>
        </w:trPr>
        <w:tc>
          <w:tcPr>
            <w:tcW w:w="2847" w:type="dxa"/>
            <w:vAlign w:val="center"/>
          </w:tcPr>
          <w:p w14:paraId="117D9DC1" w14:textId="77777777" w:rsidR="00D417A1" w:rsidRPr="00F30B23" w:rsidRDefault="00285327" w:rsidP="00DD7B5F">
            <w:pPr>
              <w:pStyle w:val="a3"/>
              <w:spacing w:beforeLines="50" w:before="156" w:afterLines="50" w:after="156"/>
              <w:jc w:val="center"/>
              <w:rPr>
                <w:rFonts w:ascii="Times New Roman" w:hAnsi="Times New Roman"/>
              </w:rPr>
            </w:pPr>
            <w:r w:rsidRPr="00F30B23">
              <w:rPr>
                <w:rFonts w:ascii="Times New Roman" w:hAnsi="Times New Roman"/>
              </w:rPr>
              <w:t>课程目标</w:t>
            </w:r>
            <w:r w:rsidRPr="00F30B23">
              <w:rPr>
                <w:rFonts w:ascii="Times New Roman" w:hAnsi="Times New Roman"/>
              </w:rPr>
              <w:t>2</w:t>
            </w:r>
          </w:p>
        </w:tc>
        <w:tc>
          <w:tcPr>
            <w:tcW w:w="2849" w:type="dxa"/>
            <w:vAlign w:val="center"/>
          </w:tcPr>
          <w:p w14:paraId="1B19B9AD" w14:textId="039C0050" w:rsidR="00D417A1" w:rsidRPr="00F30B23" w:rsidRDefault="00E00B9A" w:rsidP="00DD7B5F">
            <w:pPr>
              <w:pStyle w:val="a3"/>
              <w:spacing w:beforeLines="50" w:before="156" w:afterLines="50" w:after="156"/>
              <w:jc w:val="center"/>
              <w:rPr>
                <w:rFonts w:ascii="Times New Roman" w:hAnsi="Times New Roman"/>
                <w:szCs w:val="21"/>
              </w:rPr>
            </w:pPr>
            <w:r w:rsidRPr="00F30B23">
              <w:rPr>
                <w:rFonts w:ascii="Times New Roman" w:hAnsi="Times New Roman"/>
                <w:szCs w:val="21"/>
              </w:rPr>
              <w:t>培养良好的自学能力，有较强的综合问题分析的能力和扎实的专业外语能力</w:t>
            </w:r>
          </w:p>
        </w:tc>
        <w:tc>
          <w:tcPr>
            <w:tcW w:w="2849" w:type="dxa"/>
            <w:vAlign w:val="center"/>
          </w:tcPr>
          <w:p w14:paraId="44F4DD0B" w14:textId="046AE4AE" w:rsidR="00D417A1" w:rsidRPr="00F30B23" w:rsidRDefault="008A506F" w:rsidP="00DD7B5F">
            <w:pPr>
              <w:pStyle w:val="a3"/>
              <w:spacing w:beforeLines="50" w:before="156" w:afterLines="50" w:after="156"/>
              <w:jc w:val="center"/>
              <w:rPr>
                <w:rFonts w:ascii="Times New Roman" w:hAnsi="Times New Roman"/>
                <w:b/>
              </w:rPr>
            </w:pPr>
            <w:r w:rsidRPr="00F30B23">
              <w:rPr>
                <w:rFonts w:ascii="Times New Roman" w:hAnsi="Times New Roman"/>
                <w:szCs w:val="21"/>
              </w:rPr>
              <w:t>考试</w:t>
            </w:r>
          </w:p>
        </w:tc>
      </w:tr>
      <w:tr w:rsidR="00D417A1" w:rsidRPr="00F30B23" w14:paraId="34F51E6C" w14:textId="77777777" w:rsidTr="00E00B9A">
        <w:trPr>
          <w:trHeight w:val="567"/>
          <w:jc w:val="center"/>
        </w:trPr>
        <w:tc>
          <w:tcPr>
            <w:tcW w:w="2847" w:type="dxa"/>
            <w:vAlign w:val="center"/>
          </w:tcPr>
          <w:p w14:paraId="61CFECC7" w14:textId="77777777" w:rsidR="00D417A1" w:rsidRPr="00F30B23" w:rsidRDefault="00285327" w:rsidP="00DD7B5F">
            <w:pPr>
              <w:pStyle w:val="a3"/>
              <w:spacing w:beforeLines="50" w:before="156" w:afterLines="50" w:after="156"/>
              <w:jc w:val="center"/>
              <w:rPr>
                <w:rFonts w:ascii="Times New Roman" w:hAnsi="Times New Roman"/>
              </w:rPr>
            </w:pPr>
            <w:r w:rsidRPr="00F30B23">
              <w:rPr>
                <w:rFonts w:ascii="Times New Roman" w:hAnsi="Times New Roman"/>
              </w:rPr>
              <w:t>课程目标</w:t>
            </w:r>
            <w:r w:rsidRPr="00F30B23">
              <w:rPr>
                <w:rFonts w:ascii="Times New Roman" w:hAnsi="Times New Roman"/>
              </w:rPr>
              <w:t>3</w:t>
            </w:r>
          </w:p>
        </w:tc>
        <w:tc>
          <w:tcPr>
            <w:tcW w:w="2849" w:type="dxa"/>
            <w:vAlign w:val="center"/>
          </w:tcPr>
          <w:p w14:paraId="00BB831D" w14:textId="757F92BF" w:rsidR="00D417A1" w:rsidRPr="00F30B23" w:rsidRDefault="00E00B9A" w:rsidP="00DD7B5F">
            <w:pPr>
              <w:pStyle w:val="a3"/>
              <w:spacing w:beforeLines="50" w:before="156" w:afterLines="50" w:after="156"/>
              <w:jc w:val="center"/>
              <w:rPr>
                <w:rFonts w:ascii="Times New Roman" w:hAnsi="Times New Roman"/>
                <w:szCs w:val="21"/>
              </w:rPr>
            </w:pPr>
            <w:r w:rsidRPr="00F30B23">
              <w:rPr>
                <w:rFonts w:ascii="Times New Roman" w:hAnsi="Times New Roman"/>
                <w:szCs w:val="21"/>
              </w:rPr>
              <w:t>创新能力</w:t>
            </w:r>
          </w:p>
        </w:tc>
        <w:tc>
          <w:tcPr>
            <w:tcW w:w="2849" w:type="dxa"/>
            <w:vAlign w:val="center"/>
          </w:tcPr>
          <w:p w14:paraId="34A18EEE" w14:textId="0D3C8858" w:rsidR="00D417A1" w:rsidRPr="00F30B23" w:rsidRDefault="008A506F" w:rsidP="00DD7B5F">
            <w:pPr>
              <w:pStyle w:val="a3"/>
              <w:spacing w:beforeLines="50" w:before="156" w:afterLines="50" w:after="156"/>
              <w:jc w:val="center"/>
              <w:rPr>
                <w:rFonts w:ascii="Times New Roman" w:hAnsi="Times New Roman"/>
                <w:b/>
              </w:rPr>
            </w:pPr>
            <w:r w:rsidRPr="00F30B23">
              <w:rPr>
                <w:rFonts w:ascii="Times New Roman" w:hAnsi="Times New Roman"/>
                <w:szCs w:val="21"/>
              </w:rPr>
              <w:t>考试</w:t>
            </w:r>
          </w:p>
        </w:tc>
      </w:tr>
    </w:tbl>
    <w:p w14:paraId="2132286B" w14:textId="26BF9099" w:rsidR="00DD7B5F" w:rsidRPr="00F30B23" w:rsidRDefault="00DD7B5F" w:rsidP="00DD7B5F">
      <w:pPr>
        <w:widowControl/>
        <w:spacing w:beforeLines="50" w:before="156" w:afterLines="50" w:after="156"/>
        <w:ind w:firstLineChars="200" w:firstLine="482"/>
        <w:jc w:val="left"/>
        <w:rPr>
          <w:rFonts w:ascii="Times New Roman" w:eastAsia="黑体" w:hAnsi="Times New Roman" w:cs="Times New Roman"/>
          <w:b/>
          <w:sz w:val="24"/>
          <w:szCs w:val="24"/>
        </w:rPr>
      </w:pPr>
      <w:r w:rsidRPr="00F30B23">
        <w:rPr>
          <w:rFonts w:ascii="Times New Roman" w:eastAsia="黑体" w:hAnsi="Times New Roman" w:cs="Times New Roman"/>
          <w:b/>
          <w:sz w:val="24"/>
          <w:szCs w:val="24"/>
        </w:rPr>
        <w:t>（二）</w:t>
      </w:r>
      <w:r w:rsidR="00D02F99" w:rsidRPr="00F30B23">
        <w:rPr>
          <w:rFonts w:ascii="Times New Roman" w:eastAsia="黑体" w:hAnsi="Times New Roman" w:cs="Times New Roman"/>
          <w:b/>
          <w:sz w:val="24"/>
          <w:szCs w:val="24"/>
        </w:rPr>
        <w:t>评</w:t>
      </w:r>
      <w:r w:rsidR="00B03909" w:rsidRPr="00F30B23">
        <w:rPr>
          <w:rFonts w:ascii="Times New Roman" w:eastAsia="黑体" w:hAnsi="Times New Roman" w:cs="Times New Roman"/>
          <w:b/>
          <w:sz w:val="24"/>
          <w:szCs w:val="24"/>
        </w:rPr>
        <w:t>定方法</w:t>
      </w:r>
      <w:r w:rsidRPr="00F30B23">
        <w:rPr>
          <w:rFonts w:ascii="Times New Roman" w:eastAsia="黑体" w:hAnsi="Times New Roman" w:cs="Times New Roman"/>
          <w:b/>
          <w:sz w:val="24"/>
          <w:szCs w:val="24"/>
        </w:rPr>
        <w:t xml:space="preserve"> </w:t>
      </w:r>
    </w:p>
    <w:p w14:paraId="1C45482C" w14:textId="2FBD4D65" w:rsidR="00C54636" w:rsidRDefault="00DD7B5F" w:rsidP="00DD7B5F">
      <w:pPr>
        <w:widowControl/>
        <w:spacing w:beforeLines="50" w:before="156" w:afterLines="50" w:after="156"/>
        <w:ind w:firstLineChars="200" w:firstLine="422"/>
        <w:jc w:val="left"/>
        <w:rPr>
          <w:rFonts w:ascii="Times New Roman" w:eastAsia="宋体" w:hAnsi="Times New Roman" w:cs="Times New Roman"/>
          <w:b/>
        </w:rPr>
      </w:pPr>
      <w:r w:rsidRPr="00F30B23">
        <w:rPr>
          <w:rFonts w:ascii="Times New Roman" w:eastAsia="宋体" w:hAnsi="Times New Roman" w:cs="Times New Roman"/>
          <w:b/>
        </w:rPr>
        <w:t>1</w:t>
      </w:r>
      <w:r w:rsidRPr="00F30B23">
        <w:rPr>
          <w:rFonts w:ascii="Times New Roman" w:eastAsia="宋体" w:hAnsi="Times New Roman" w:cs="Times New Roman"/>
          <w:b/>
        </w:rPr>
        <w:t>．</w:t>
      </w:r>
      <w:r w:rsidR="00C54636" w:rsidRPr="00F30B23">
        <w:rPr>
          <w:rFonts w:ascii="Times New Roman" w:eastAsia="宋体" w:hAnsi="Times New Roman" w:cs="Times New Roman"/>
          <w:b/>
        </w:rPr>
        <w:t>评定方法</w:t>
      </w:r>
      <w:r w:rsidRPr="00F30B23">
        <w:rPr>
          <w:rFonts w:ascii="Times New Roman" w:eastAsia="宋体" w:hAnsi="Times New Roman" w:cs="Times New Roman"/>
          <w:b/>
        </w:rPr>
        <w:t xml:space="preserve"> </w:t>
      </w:r>
    </w:p>
    <w:p w14:paraId="005BCAA8" w14:textId="77777777" w:rsidR="00F07358" w:rsidRDefault="00F07358" w:rsidP="00F07358">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平时成绩：10%（考勤与提问、平时作业）</w:t>
      </w:r>
    </w:p>
    <w:p w14:paraId="5C7A2D4D" w14:textId="77777777" w:rsidR="00F07358" w:rsidRDefault="00F07358" w:rsidP="00F07358">
      <w:pPr>
        <w:widowControl/>
        <w:spacing w:beforeLines="50" w:before="156" w:afterLines="50" w:after="156"/>
        <w:ind w:firstLineChars="200" w:firstLine="420"/>
        <w:jc w:val="left"/>
        <w:rPr>
          <w:rFonts w:ascii="宋体" w:eastAsia="宋体" w:hAnsi="宋体"/>
        </w:rPr>
      </w:pPr>
      <w:r>
        <w:rPr>
          <w:rFonts w:ascii="宋体" w:eastAsia="宋体" w:hAnsi="宋体" w:hint="eastAsia"/>
        </w:rPr>
        <w:t>期中考试：30%（试卷）</w:t>
      </w:r>
    </w:p>
    <w:p w14:paraId="5628CB80" w14:textId="77777777" w:rsidR="00F07358" w:rsidRPr="001F25E4" w:rsidRDefault="00F07358" w:rsidP="00F07358">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期末考试：60%（闭卷）</w:t>
      </w:r>
    </w:p>
    <w:p w14:paraId="5F1B042D" w14:textId="5085A6F2" w:rsidR="00B03909" w:rsidRPr="00F30B23" w:rsidRDefault="00DD7B5F" w:rsidP="00DD7B5F">
      <w:pPr>
        <w:widowControl/>
        <w:spacing w:beforeLines="50" w:before="156" w:afterLines="50" w:after="156"/>
        <w:ind w:firstLineChars="200" w:firstLine="422"/>
        <w:jc w:val="left"/>
        <w:rPr>
          <w:rFonts w:ascii="Times New Roman" w:eastAsia="宋体" w:hAnsi="Times New Roman" w:cs="Times New Roman"/>
        </w:rPr>
      </w:pPr>
      <w:r w:rsidRPr="00F30B23">
        <w:rPr>
          <w:rFonts w:ascii="Times New Roman" w:eastAsia="宋体" w:hAnsi="Times New Roman" w:cs="Times New Roman"/>
          <w:b/>
        </w:rPr>
        <w:t>2</w:t>
      </w:r>
      <w:r w:rsidRPr="00F30B23">
        <w:rPr>
          <w:rFonts w:ascii="Times New Roman" w:eastAsia="宋体" w:hAnsi="Times New Roman" w:cs="Times New Roman"/>
          <w:b/>
        </w:rPr>
        <w:t>．</w:t>
      </w:r>
      <w:r w:rsidR="00285327" w:rsidRPr="00F30B23">
        <w:rPr>
          <w:rFonts w:ascii="Times New Roman" w:eastAsia="宋体" w:hAnsi="Times New Roman" w:cs="Times New Roman"/>
          <w:b/>
        </w:rPr>
        <w:t>课程目标的考核占比与达成度分析</w:t>
      </w:r>
      <w:r w:rsidRPr="00F30B23">
        <w:rPr>
          <w:rFonts w:ascii="Times New Roman" w:eastAsia="宋体" w:hAnsi="Times New Roman" w:cs="Times New Roman"/>
          <w:b/>
        </w:rPr>
        <w:t xml:space="preserve"> </w:t>
      </w:r>
    </w:p>
    <w:p w14:paraId="2A7C13AE" w14:textId="326272CC" w:rsidR="00D504B7" w:rsidRPr="00F30B23" w:rsidRDefault="00D504B7" w:rsidP="00D504B7">
      <w:pPr>
        <w:widowControl/>
        <w:spacing w:beforeLines="50" w:before="156" w:afterLines="50" w:after="156"/>
        <w:ind w:firstLineChars="200" w:firstLine="422"/>
        <w:jc w:val="center"/>
        <w:rPr>
          <w:rFonts w:ascii="Times New Roman" w:eastAsia="宋体" w:hAnsi="Times New Roman" w:cs="Times New Roman"/>
          <w:b/>
        </w:rPr>
      </w:pPr>
      <w:r w:rsidRPr="00F30B23">
        <w:rPr>
          <w:rFonts w:ascii="Times New Roman" w:eastAsia="宋体" w:hAnsi="Times New Roman" w:cs="Times New Roman"/>
          <w:b/>
        </w:rPr>
        <w:t>表</w:t>
      </w:r>
      <w:r w:rsidRPr="00F30B23">
        <w:rPr>
          <w:rFonts w:ascii="Times New Roman" w:eastAsia="宋体" w:hAnsi="Times New Roman" w:cs="Times New Roman"/>
          <w:b/>
        </w:rPr>
        <w:t>5</w:t>
      </w:r>
      <w:r w:rsidRPr="00F30B23">
        <w:rPr>
          <w:rFonts w:ascii="Times New Roman" w:eastAsia="宋体" w:hAnsi="Times New Roman" w:cs="Times New Roman"/>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F30B23" w14:paraId="3EA340F8" w14:textId="77777777" w:rsidTr="00285327">
        <w:trPr>
          <w:jc w:val="center"/>
        </w:trPr>
        <w:tc>
          <w:tcPr>
            <w:tcW w:w="2122" w:type="dxa"/>
            <w:tcBorders>
              <w:tl2br w:val="single" w:sz="4" w:space="0" w:color="auto"/>
            </w:tcBorders>
            <w:shd w:val="clear" w:color="auto" w:fill="auto"/>
            <w:vAlign w:val="center"/>
          </w:tcPr>
          <w:p w14:paraId="750BD22D" w14:textId="490F59B9" w:rsidR="00285327" w:rsidRPr="00F30B23" w:rsidRDefault="00285327" w:rsidP="00DD7B5F">
            <w:pPr>
              <w:spacing w:beforeLines="50" w:before="156" w:afterLines="50" w:after="156"/>
              <w:rPr>
                <w:rFonts w:ascii="Times New Roman" w:eastAsia="宋体" w:hAnsi="Times New Roman" w:cs="Times New Roman"/>
                <w:b/>
                <w:bCs/>
                <w:kern w:val="0"/>
                <w:szCs w:val="21"/>
              </w:rPr>
            </w:pPr>
            <w:r w:rsidRPr="00F30B23">
              <w:rPr>
                <w:rFonts w:ascii="Times New Roman" w:eastAsia="宋体" w:hAnsi="Times New Roman" w:cs="Times New Roman"/>
                <w:b/>
                <w:bCs/>
                <w:kern w:val="0"/>
                <w:szCs w:val="21"/>
              </w:rPr>
              <w:t xml:space="preserve">       </w:t>
            </w:r>
            <w:r w:rsidR="00F30B23">
              <w:rPr>
                <w:rFonts w:ascii="Times New Roman" w:eastAsia="宋体" w:hAnsi="Times New Roman" w:cs="Times New Roman"/>
                <w:b/>
                <w:bCs/>
                <w:kern w:val="0"/>
                <w:szCs w:val="21"/>
              </w:rPr>
              <w:t xml:space="preserve">         </w:t>
            </w:r>
            <w:r w:rsidRPr="00F30B23">
              <w:rPr>
                <w:rFonts w:ascii="Times New Roman" w:eastAsia="宋体" w:hAnsi="Times New Roman" w:cs="Times New Roman"/>
                <w:b/>
                <w:bCs/>
                <w:kern w:val="0"/>
                <w:szCs w:val="21"/>
              </w:rPr>
              <w:t>考核占比</w:t>
            </w:r>
          </w:p>
          <w:p w14:paraId="618AEBA0" w14:textId="77777777" w:rsidR="00285327" w:rsidRPr="00F30B23" w:rsidRDefault="00285327" w:rsidP="00DD7B5F">
            <w:pPr>
              <w:spacing w:beforeLines="50" w:before="156" w:afterLines="50" w:after="156"/>
              <w:ind w:firstLineChars="50" w:firstLine="105"/>
              <w:rPr>
                <w:rFonts w:ascii="Times New Roman" w:eastAsia="宋体" w:hAnsi="Times New Roman" w:cs="Times New Roman"/>
                <w:b/>
                <w:bCs/>
                <w:kern w:val="0"/>
                <w:szCs w:val="21"/>
              </w:rPr>
            </w:pPr>
            <w:r w:rsidRPr="00F30B23">
              <w:rPr>
                <w:rFonts w:ascii="Times New Roman" w:eastAsia="宋体" w:hAnsi="Times New Roman" w:cs="Times New Roman"/>
                <w:b/>
                <w:bCs/>
                <w:kern w:val="0"/>
                <w:szCs w:val="21"/>
              </w:rPr>
              <w:t>课程目标</w:t>
            </w:r>
          </w:p>
        </w:tc>
        <w:tc>
          <w:tcPr>
            <w:tcW w:w="858" w:type="dxa"/>
            <w:shd w:val="clear" w:color="auto" w:fill="auto"/>
            <w:vAlign w:val="center"/>
          </w:tcPr>
          <w:p w14:paraId="297E4CE4" w14:textId="77777777" w:rsidR="00285327" w:rsidRPr="00F30B23" w:rsidRDefault="00285327" w:rsidP="00DD7B5F">
            <w:pPr>
              <w:spacing w:beforeLines="50" w:before="156" w:afterLines="50" w:after="156"/>
              <w:jc w:val="center"/>
              <w:rPr>
                <w:rFonts w:ascii="Times New Roman" w:eastAsia="宋体" w:hAnsi="Times New Roman" w:cs="Times New Roman"/>
                <w:b/>
                <w:bCs/>
                <w:kern w:val="0"/>
                <w:szCs w:val="21"/>
              </w:rPr>
            </w:pPr>
            <w:r w:rsidRPr="00F30B23">
              <w:rPr>
                <w:rFonts w:ascii="Times New Roman" w:eastAsia="宋体" w:hAnsi="Times New Roman" w:cs="Times New Roman"/>
                <w:b/>
                <w:bCs/>
                <w:kern w:val="0"/>
                <w:szCs w:val="21"/>
              </w:rPr>
              <w:t>平时</w:t>
            </w:r>
          </w:p>
        </w:tc>
        <w:tc>
          <w:tcPr>
            <w:tcW w:w="1134" w:type="dxa"/>
            <w:shd w:val="clear" w:color="auto" w:fill="auto"/>
            <w:vAlign w:val="center"/>
          </w:tcPr>
          <w:p w14:paraId="6D5892A7" w14:textId="77777777" w:rsidR="00285327" w:rsidRPr="00F30B23" w:rsidRDefault="00285327" w:rsidP="00DD7B5F">
            <w:pPr>
              <w:spacing w:beforeLines="50" w:before="156" w:afterLines="50" w:after="156"/>
              <w:jc w:val="center"/>
              <w:rPr>
                <w:rFonts w:ascii="Times New Roman" w:eastAsia="宋体" w:hAnsi="Times New Roman" w:cs="Times New Roman"/>
                <w:b/>
                <w:bCs/>
                <w:kern w:val="0"/>
                <w:szCs w:val="21"/>
              </w:rPr>
            </w:pPr>
            <w:r w:rsidRPr="00F30B23">
              <w:rPr>
                <w:rFonts w:ascii="Times New Roman" w:eastAsia="宋体" w:hAnsi="Times New Roman" w:cs="Times New Roman"/>
                <w:b/>
                <w:bCs/>
                <w:kern w:val="0"/>
                <w:szCs w:val="21"/>
              </w:rPr>
              <w:t>期中</w:t>
            </w:r>
          </w:p>
        </w:tc>
        <w:tc>
          <w:tcPr>
            <w:tcW w:w="1134" w:type="dxa"/>
            <w:vAlign w:val="center"/>
          </w:tcPr>
          <w:p w14:paraId="79FF09F9" w14:textId="77777777" w:rsidR="00285327" w:rsidRPr="00F30B23" w:rsidRDefault="00285327" w:rsidP="00DD7B5F">
            <w:pPr>
              <w:spacing w:beforeLines="50" w:before="156" w:afterLines="50" w:after="156"/>
              <w:jc w:val="center"/>
              <w:rPr>
                <w:rFonts w:ascii="Times New Roman" w:eastAsia="宋体" w:hAnsi="Times New Roman" w:cs="Times New Roman"/>
                <w:b/>
                <w:bCs/>
                <w:kern w:val="0"/>
                <w:szCs w:val="21"/>
              </w:rPr>
            </w:pPr>
            <w:r w:rsidRPr="00F30B23">
              <w:rPr>
                <w:rFonts w:ascii="Times New Roman" w:eastAsia="宋体" w:hAnsi="Times New Roman" w:cs="Times New Roman"/>
                <w:b/>
                <w:bCs/>
                <w:kern w:val="0"/>
                <w:szCs w:val="21"/>
              </w:rPr>
              <w:t>期末</w:t>
            </w:r>
          </w:p>
        </w:tc>
        <w:tc>
          <w:tcPr>
            <w:tcW w:w="2627" w:type="dxa"/>
            <w:shd w:val="clear" w:color="auto" w:fill="auto"/>
            <w:vAlign w:val="center"/>
          </w:tcPr>
          <w:p w14:paraId="482E98A8" w14:textId="77777777" w:rsidR="00285327" w:rsidRPr="00F30B23" w:rsidRDefault="00285327" w:rsidP="00DD7B5F">
            <w:pPr>
              <w:spacing w:beforeLines="50" w:before="156" w:afterLines="50" w:after="156"/>
              <w:jc w:val="center"/>
              <w:rPr>
                <w:rFonts w:ascii="Times New Roman" w:eastAsia="宋体" w:hAnsi="Times New Roman" w:cs="Times New Roman"/>
                <w:b/>
                <w:bCs/>
                <w:kern w:val="0"/>
                <w:szCs w:val="21"/>
              </w:rPr>
            </w:pPr>
            <w:r w:rsidRPr="00F30B23">
              <w:rPr>
                <w:rFonts w:ascii="Times New Roman" w:eastAsia="宋体" w:hAnsi="Times New Roman" w:cs="Times New Roman"/>
                <w:b/>
                <w:bCs/>
                <w:kern w:val="0"/>
                <w:szCs w:val="21"/>
              </w:rPr>
              <w:t>总评达成度</w:t>
            </w:r>
          </w:p>
        </w:tc>
      </w:tr>
      <w:tr w:rsidR="003F358D" w:rsidRPr="00F30B23" w14:paraId="40F96059" w14:textId="77777777" w:rsidTr="00285327">
        <w:trPr>
          <w:trHeight w:val="620"/>
          <w:jc w:val="center"/>
        </w:trPr>
        <w:tc>
          <w:tcPr>
            <w:tcW w:w="2122" w:type="dxa"/>
            <w:shd w:val="clear" w:color="auto" w:fill="auto"/>
            <w:vAlign w:val="center"/>
          </w:tcPr>
          <w:p w14:paraId="18003F11" w14:textId="77777777" w:rsidR="003F358D" w:rsidRPr="00F30B23" w:rsidRDefault="003F358D" w:rsidP="003F358D">
            <w:pPr>
              <w:spacing w:beforeLines="50" w:before="156" w:afterLines="50" w:after="156"/>
              <w:jc w:val="center"/>
              <w:rPr>
                <w:rFonts w:ascii="Times New Roman" w:eastAsia="宋体" w:hAnsi="Times New Roman" w:cs="Times New Roman"/>
                <w:kern w:val="0"/>
                <w:szCs w:val="21"/>
              </w:rPr>
            </w:pPr>
            <w:r w:rsidRPr="00F30B23">
              <w:rPr>
                <w:rFonts w:ascii="Times New Roman" w:eastAsia="宋体" w:hAnsi="Times New Roman" w:cs="Times New Roman"/>
                <w:kern w:val="0"/>
                <w:szCs w:val="21"/>
              </w:rPr>
              <w:t>课程目标</w:t>
            </w:r>
            <w:r w:rsidRPr="00F30B23">
              <w:rPr>
                <w:rFonts w:ascii="Times New Roman" w:eastAsia="宋体" w:hAnsi="Times New Roman" w:cs="Times New Roman"/>
                <w:kern w:val="0"/>
                <w:szCs w:val="21"/>
              </w:rPr>
              <w:t>1</w:t>
            </w:r>
          </w:p>
        </w:tc>
        <w:tc>
          <w:tcPr>
            <w:tcW w:w="858" w:type="dxa"/>
            <w:shd w:val="clear" w:color="auto" w:fill="auto"/>
            <w:vAlign w:val="center"/>
          </w:tcPr>
          <w:p w14:paraId="5C8021E7" w14:textId="4F4998FD" w:rsidR="003F358D" w:rsidRPr="00F30B23" w:rsidRDefault="003F358D" w:rsidP="003F358D">
            <w:pPr>
              <w:spacing w:beforeLines="50" w:before="156" w:afterLines="50" w:after="156"/>
              <w:jc w:val="center"/>
              <w:rPr>
                <w:rFonts w:ascii="Times New Roman" w:eastAsia="宋体" w:hAnsi="Times New Roman" w:cs="Times New Roman"/>
                <w:kern w:val="0"/>
                <w:szCs w:val="21"/>
              </w:rPr>
            </w:pPr>
            <w:r w:rsidRPr="00F30B23">
              <w:rPr>
                <w:rFonts w:ascii="Times New Roman" w:eastAsia="宋体" w:hAnsi="Times New Roman" w:cs="Times New Roman"/>
                <w:kern w:val="0"/>
                <w:szCs w:val="21"/>
              </w:rPr>
              <w:t>30%</w:t>
            </w:r>
          </w:p>
        </w:tc>
        <w:tc>
          <w:tcPr>
            <w:tcW w:w="1134" w:type="dxa"/>
            <w:shd w:val="clear" w:color="auto" w:fill="auto"/>
            <w:vAlign w:val="center"/>
          </w:tcPr>
          <w:p w14:paraId="3AA173A2" w14:textId="2FF9DE3A" w:rsidR="003F358D" w:rsidRPr="00F30B23" w:rsidRDefault="003F358D" w:rsidP="003F358D">
            <w:pPr>
              <w:spacing w:beforeLines="50" w:before="156" w:afterLines="50" w:after="156"/>
              <w:jc w:val="center"/>
              <w:rPr>
                <w:rFonts w:ascii="Times New Roman" w:eastAsia="宋体" w:hAnsi="Times New Roman" w:cs="Times New Roman"/>
                <w:kern w:val="0"/>
                <w:szCs w:val="21"/>
              </w:rPr>
            </w:pPr>
            <w:r w:rsidRPr="00F30B23">
              <w:rPr>
                <w:rFonts w:ascii="Times New Roman" w:eastAsia="宋体" w:hAnsi="Times New Roman" w:cs="Times New Roman"/>
                <w:kern w:val="0"/>
                <w:szCs w:val="21"/>
              </w:rPr>
              <w:t>30%</w:t>
            </w:r>
          </w:p>
        </w:tc>
        <w:tc>
          <w:tcPr>
            <w:tcW w:w="1134" w:type="dxa"/>
            <w:vAlign w:val="center"/>
          </w:tcPr>
          <w:p w14:paraId="5EDDEA16" w14:textId="01E80470" w:rsidR="003F358D" w:rsidRPr="00F30B23" w:rsidRDefault="003F358D" w:rsidP="003F358D">
            <w:pPr>
              <w:spacing w:beforeLines="50" w:before="156" w:afterLines="50" w:after="156"/>
              <w:jc w:val="center"/>
              <w:rPr>
                <w:rFonts w:ascii="Times New Roman" w:eastAsia="宋体" w:hAnsi="Times New Roman" w:cs="Times New Roman"/>
                <w:kern w:val="0"/>
                <w:szCs w:val="21"/>
              </w:rPr>
            </w:pPr>
            <w:r w:rsidRPr="00F30B23">
              <w:rPr>
                <w:rFonts w:ascii="Times New Roman" w:eastAsia="宋体" w:hAnsi="Times New Roman" w:cs="Times New Roman"/>
                <w:kern w:val="0"/>
                <w:szCs w:val="21"/>
              </w:rPr>
              <w:t>30%</w:t>
            </w:r>
          </w:p>
        </w:tc>
        <w:tc>
          <w:tcPr>
            <w:tcW w:w="2627" w:type="dxa"/>
            <w:vMerge w:val="restart"/>
            <w:shd w:val="clear" w:color="auto" w:fill="auto"/>
            <w:vAlign w:val="center"/>
          </w:tcPr>
          <w:p w14:paraId="026A3ED7" w14:textId="123EE34B" w:rsidR="003F358D" w:rsidRPr="00F30B23" w:rsidRDefault="00546BAE" w:rsidP="003F358D">
            <w:pPr>
              <w:spacing w:beforeLines="50" w:before="156" w:afterLines="50" w:after="156"/>
              <w:rPr>
                <w:rFonts w:ascii="Times New Roman" w:eastAsia="宋体" w:hAnsi="Times New Roman" w:cs="Times New Roman"/>
                <w:kern w:val="0"/>
                <w:szCs w:val="21"/>
              </w:rPr>
            </w:pPr>
            <w:r w:rsidRPr="00F30B23">
              <w:rPr>
                <w:rFonts w:ascii="Times New Roman" w:eastAsia="宋体" w:hAnsi="Times New Roman" w:cs="Times New Roman"/>
                <w:kern w:val="0"/>
                <w:szCs w:val="21"/>
              </w:rPr>
              <w:t>课程目标达成度</w:t>
            </w:r>
            <w:r w:rsidRPr="00F30B23">
              <w:rPr>
                <w:rFonts w:ascii="Times New Roman" w:eastAsia="宋体" w:hAnsi="Times New Roman" w:cs="Times New Roman"/>
                <w:kern w:val="0"/>
                <w:szCs w:val="21"/>
              </w:rPr>
              <w:t>={0.1</w:t>
            </w:r>
            <w:r w:rsidRPr="00F30B23">
              <w:rPr>
                <w:rFonts w:ascii="Times New Roman" w:eastAsia="宋体" w:hAnsi="Times New Roman" w:cs="Times New Roman"/>
                <w:kern w:val="0"/>
                <w:szCs w:val="21"/>
              </w:rPr>
              <w:t>ｘ平时目标成绩</w:t>
            </w:r>
            <w:r w:rsidRPr="00F30B23">
              <w:rPr>
                <w:rFonts w:ascii="Times New Roman" w:eastAsia="宋体" w:hAnsi="Times New Roman" w:cs="Times New Roman"/>
                <w:kern w:val="0"/>
                <w:szCs w:val="21"/>
              </w:rPr>
              <w:t>+0.3</w:t>
            </w:r>
            <w:r w:rsidRPr="00F30B23">
              <w:rPr>
                <w:rFonts w:ascii="Times New Roman" w:eastAsia="宋体" w:hAnsi="Times New Roman" w:cs="Times New Roman"/>
                <w:kern w:val="0"/>
                <w:szCs w:val="21"/>
              </w:rPr>
              <w:t>ｘ期中目标成绩</w:t>
            </w:r>
            <w:r w:rsidRPr="00F30B23">
              <w:rPr>
                <w:rFonts w:ascii="Times New Roman" w:eastAsia="宋体" w:hAnsi="Times New Roman" w:cs="Times New Roman"/>
                <w:kern w:val="0"/>
                <w:szCs w:val="21"/>
              </w:rPr>
              <w:t>+0.6</w:t>
            </w:r>
            <w:r w:rsidRPr="00F30B23">
              <w:rPr>
                <w:rFonts w:ascii="Times New Roman" w:eastAsia="宋体" w:hAnsi="Times New Roman" w:cs="Times New Roman"/>
                <w:kern w:val="0"/>
                <w:szCs w:val="21"/>
              </w:rPr>
              <w:t>ｘ期末目标成</w:t>
            </w:r>
            <w:r w:rsidRPr="00F30B23">
              <w:rPr>
                <w:rFonts w:ascii="Times New Roman" w:eastAsia="宋体" w:hAnsi="Times New Roman" w:cs="Times New Roman"/>
                <w:kern w:val="0"/>
                <w:szCs w:val="21"/>
              </w:rPr>
              <w:lastRenderedPageBreak/>
              <w:t>绩</w:t>
            </w:r>
            <w:r w:rsidRPr="00F30B23">
              <w:rPr>
                <w:rFonts w:ascii="Times New Roman" w:eastAsia="宋体" w:hAnsi="Times New Roman" w:cs="Times New Roman"/>
                <w:kern w:val="0"/>
                <w:szCs w:val="21"/>
              </w:rPr>
              <w:t>}/</w:t>
            </w:r>
            <w:r w:rsidRPr="00F30B23">
              <w:rPr>
                <w:rFonts w:ascii="Times New Roman" w:eastAsia="宋体" w:hAnsi="Times New Roman" w:cs="Times New Roman"/>
                <w:kern w:val="0"/>
                <w:szCs w:val="21"/>
              </w:rPr>
              <w:t>目标总分。</w:t>
            </w:r>
          </w:p>
        </w:tc>
      </w:tr>
      <w:tr w:rsidR="003F358D" w:rsidRPr="00F30B23" w14:paraId="4D1ED28D" w14:textId="77777777" w:rsidTr="00285327">
        <w:trPr>
          <w:trHeight w:val="679"/>
          <w:jc w:val="center"/>
        </w:trPr>
        <w:tc>
          <w:tcPr>
            <w:tcW w:w="2122" w:type="dxa"/>
            <w:shd w:val="clear" w:color="auto" w:fill="auto"/>
            <w:vAlign w:val="center"/>
          </w:tcPr>
          <w:p w14:paraId="39F2108C" w14:textId="77777777" w:rsidR="003F358D" w:rsidRPr="00F30B23" w:rsidRDefault="003F358D" w:rsidP="003F358D">
            <w:pPr>
              <w:spacing w:beforeLines="50" w:before="156" w:afterLines="50" w:after="156"/>
              <w:jc w:val="center"/>
              <w:rPr>
                <w:rFonts w:ascii="Times New Roman" w:eastAsia="宋体" w:hAnsi="Times New Roman" w:cs="Times New Roman"/>
                <w:kern w:val="0"/>
                <w:szCs w:val="21"/>
              </w:rPr>
            </w:pPr>
            <w:r w:rsidRPr="00F30B23">
              <w:rPr>
                <w:rFonts w:ascii="Times New Roman" w:eastAsia="宋体" w:hAnsi="Times New Roman" w:cs="Times New Roman"/>
                <w:kern w:val="0"/>
                <w:szCs w:val="21"/>
              </w:rPr>
              <w:t>课程目标</w:t>
            </w:r>
            <w:r w:rsidRPr="00F30B23">
              <w:rPr>
                <w:rFonts w:ascii="Times New Roman" w:eastAsia="宋体" w:hAnsi="Times New Roman" w:cs="Times New Roman"/>
                <w:kern w:val="0"/>
                <w:szCs w:val="21"/>
              </w:rPr>
              <w:t>2</w:t>
            </w:r>
          </w:p>
        </w:tc>
        <w:tc>
          <w:tcPr>
            <w:tcW w:w="858" w:type="dxa"/>
            <w:shd w:val="clear" w:color="auto" w:fill="auto"/>
            <w:vAlign w:val="center"/>
          </w:tcPr>
          <w:p w14:paraId="1671B004" w14:textId="557EF4EE" w:rsidR="003F358D" w:rsidRPr="00F30B23" w:rsidRDefault="003F358D" w:rsidP="003F358D">
            <w:pPr>
              <w:spacing w:beforeLines="50" w:before="156" w:afterLines="50" w:after="156"/>
              <w:jc w:val="center"/>
              <w:rPr>
                <w:rFonts w:ascii="Times New Roman" w:eastAsia="宋体" w:hAnsi="Times New Roman" w:cs="Times New Roman"/>
                <w:kern w:val="0"/>
                <w:szCs w:val="21"/>
              </w:rPr>
            </w:pPr>
            <w:r w:rsidRPr="00F30B23">
              <w:rPr>
                <w:rFonts w:ascii="Times New Roman" w:eastAsia="宋体" w:hAnsi="Times New Roman" w:cs="Times New Roman"/>
                <w:kern w:val="0"/>
                <w:szCs w:val="21"/>
              </w:rPr>
              <w:t>40%</w:t>
            </w:r>
          </w:p>
        </w:tc>
        <w:tc>
          <w:tcPr>
            <w:tcW w:w="1134" w:type="dxa"/>
            <w:shd w:val="clear" w:color="auto" w:fill="auto"/>
            <w:vAlign w:val="center"/>
          </w:tcPr>
          <w:p w14:paraId="227A452C" w14:textId="1FCF2406" w:rsidR="003F358D" w:rsidRPr="00F30B23" w:rsidRDefault="003F358D" w:rsidP="003F358D">
            <w:pPr>
              <w:spacing w:beforeLines="50" w:before="156" w:afterLines="50" w:after="156"/>
              <w:jc w:val="center"/>
              <w:rPr>
                <w:rFonts w:ascii="Times New Roman" w:eastAsia="宋体" w:hAnsi="Times New Roman" w:cs="Times New Roman"/>
                <w:kern w:val="0"/>
                <w:szCs w:val="21"/>
              </w:rPr>
            </w:pPr>
            <w:r w:rsidRPr="00F30B23">
              <w:rPr>
                <w:rFonts w:ascii="Times New Roman" w:eastAsia="宋体" w:hAnsi="Times New Roman" w:cs="Times New Roman"/>
                <w:kern w:val="0"/>
                <w:szCs w:val="21"/>
              </w:rPr>
              <w:t>40%</w:t>
            </w:r>
          </w:p>
        </w:tc>
        <w:tc>
          <w:tcPr>
            <w:tcW w:w="1134" w:type="dxa"/>
            <w:vAlign w:val="center"/>
          </w:tcPr>
          <w:p w14:paraId="47BC79E8" w14:textId="3CFEE8BF" w:rsidR="003F358D" w:rsidRPr="00F30B23" w:rsidRDefault="003F358D" w:rsidP="003F358D">
            <w:pPr>
              <w:spacing w:beforeLines="50" w:before="156" w:afterLines="50" w:after="156"/>
              <w:jc w:val="center"/>
              <w:rPr>
                <w:rFonts w:ascii="Times New Roman" w:eastAsia="宋体" w:hAnsi="Times New Roman" w:cs="Times New Roman"/>
                <w:kern w:val="0"/>
                <w:szCs w:val="21"/>
              </w:rPr>
            </w:pPr>
            <w:r w:rsidRPr="00F30B23">
              <w:rPr>
                <w:rFonts w:ascii="Times New Roman" w:eastAsia="宋体" w:hAnsi="Times New Roman" w:cs="Times New Roman"/>
                <w:kern w:val="0"/>
                <w:szCs w:val="21"/>
              </w:rPr>
              <w:t>40%</w:t>
            </w:r>
          </w:p>
        </w:tc>
        <w:tc>
          <w:tcPr>
            <w:tcW w:w="2627" w:type="dxa"/>
            <w:vMerge/>
            <w:shd w:val="clear" w:color="auto" w:fill="auto"/>
            <w:vAlign w:val="center"/>
          </w:tcPr>
          <w:p w14:paraId="249D99B7" w14:textId="77777777" w:rsidR="003F358D" w:rsidRPr="00F30B23" w:rsidRDefault="003F358D" w:rsidP="003F358D">
            <w:pPr>
              <w:spacing w:beforeLines="50" w:before="156" w:afterLines="50" w:after="156"/>
              <w:rPr>
                <w:rFonts w:ascii="Times New Roman" w:eastAsia="宋体" w:hAnsi="Times New Roman" w:cs="Times New Roman"/>
                <w:kern w:val="0"/>
                <w:szCs w:val="21"/>
              </w:rPr>
            </w:pPr>
          </w:p>
        </w:tc>
      </w:tr>
      <w:tr w:rsidR="003F358D" w:rsidRPr="00F30B23" w14:paraId="50E07D5E" w14:textId="77777777" w:rsidTr="00285327">
        <w:trPr>
          <w:trHeight w:val="755"/>
          <w:jc w:val="center"/>
        </w:trPr>
        <w:tc>
          <w:tcPr>
            <w:tcW w:w="2122" w:type="dxa"/>
            <w:shd w:val="clear" w:color="auto" w:fill="auto"/>
            <w:vAlign w:val="center"/>
          </w:tcPr>
          <w:p w14:paraId="32805998" w14:textId="77777777" w:rsidR="003F358D" w:rsidRPr="00F30B23" w:rsidRDefault="003F358D" w:rsidP="003F358D">
            <w:pPr>
              <w:spacing w:beforeLines="50" w:before="156" w:afterLines="50" w:after="156"/>
              <w:jc w:val="center"/>
              <w:rPr>
                <w:rFonts w:ascii="Times New Roman" w:eastAsia="宋体" w:hAnsi="Times New Roman" w:cs="Times New Roman"/>
                <w:kern w:val="0"/>
                <w:szCs w:val="21"/>
              </w:rPr>
            </w:pPr>
            <w:r w:rsidRPr="00F30B23">
              <w:rPr>
                <w:rFonts w:ascii="Times New Roman" w:eastAsia="宋体" w:hAnsi="Times New Roman" w:cs="Times New Roman"/>
                <w:kern w:val="0"/>
                <w:szCs w:val="21"/>
              </w:rPr>
              <w:lastRenderedPageBreak/>
              <w:t>课程目标</w:t>
            </w:r>
            <w:r w:rsidRPr="00F30B23">
              <w:rPr>
                <w:rFonts w:ascii="Times New Roman" w:eastAsia="宋体" w:hAnsi="Times New Roman" w:cs="Times New Roman"/>
                <w:kern w:val="0"/>
                <w:szCs w:val="21"/>
              </w:rPr>
              <w:t>3</w:t>
            </w:r>
          </w:p>
        </w:tc>
        <w:tc>
          <w:tcPr>
            <w:tcW w:w="858" w:type="dxa"/>
            <w:shd w:val="clear" w:color="auto" w:fill="auto"/>
            <w:vAlign w:val="center"/>
          </w:tcPr>
          <w:p w14:paraId="00F9E50E" w14:textId="0975A3E8" w:rsidR="003F358D" w:rsidRPr="00F30B23" w:rsidRDefault="003F358D" w:rsidP="003F358D">
            <w:pPr>
              <w:spacing w:beforeLines="50" w:before="156" w:afterLines="50" w:after="156"/>
              <w:jc w:val="center"/>
              <w:rPr>
                <w:rFonts w:ascii="Times New Roman" w:eastAsia="宋体" w:hAnsi="Times New Roman" w:cs="Times New Roman"/>
                <w:kern w:val="0"/>
                <w:szCs w:val="21"/>
              </w:rPr>
            </w:pPr>
            <w:r w:rsidRPr="00F30B23">
              <w:rPr>
                <w:rFonts w:ascii="Times New Roman" w:eastAsia="宋体" w:hAnsi="Times New Roman" w:cs="Times New Roman"/>
                <w:kern w:val="0"/>
                <w:szCs w:val="21"/>
              </w:rPr>
              <w:t>30%</w:t>
            </w:r>
          </w:p>
        </w:tc>
        <w:tc>
          <w:tcPr>
            <w:tcW w:w="1134" w:type="dxa"/>
            <w:shd w:val="clear" w:color="auto" w:fill="auto"/>
            <w:vAlign w:val="center"/>
          </w:tcPr>
          <w:p w14:paraId="0DD4EC7B" w14:textId="68A5C28F" w:rsidR="003F358D" w:rsidRPr="00F30B23" w:rsidRDefault="003F358D" w:rsidP="003F358D">
            <w:pPr>
              <w:spacing w:beforeLines="50" w:before="156" w:afterLines="50" w:after="156"/>
              <w:jc w:val="center"/>
              <w:rPr>
                <w:rFonts w:ascii="Times New Roman" w:eastAsia="宋体" w:hAnsi="Times New Roman" w:cs="Times New Roman"/>
                <w:kern w:val="0"/>
                <w:szCs w:val="21"/>
              </w:rPr>
            </w:pPr>
            <w:r w:rsidRPr="00F30B23">
              <w:rPr>
                <w:rFonts w:ascii="Times New Roman" w:eastAsia="宋体" w:hAnsi="Times New Roman" w:cs="Times New Roman"/>
                <w:kern w:val="0"/>
                <w:szCs w:val="21"/>
              </w:rPr>
              <w:t>30%</w:t>
            </w:r>
          </w:p>
        </w:tc>
        <w:tc>
          <w:tcPr>
            <w:tcW w:w="1134" w:type="dxa"/>
            <w:vAlign w:val="center"/>
          </w:tcPr>
          <w:p w14:paraId="3C80EC79" w14:textId="1A33B9BD" w:rsidR="003F358D" w:rsidRPr="00F30B23" w:rsidRDefault="003F358D" w:rsidP="003F358D">
            <w:pPr>
              <w:spacing w:beforeLines="50" w:before="156" w:afterLines="50" w:after="156"/>
              <w:jc w:val="center"/>
              <w:rPr>
                <w:rFonts w:ascii="Times New Roman" w:eastAsia="宋体" w:hAnsi="Times New Roman" w:cs="Times New Roman"/>
                <w:kern w:val="0"/>
                <w:szCs w:val="21"/>
              </w:rPr>
            </w:pPr>
            <w:r w:rsidRPr="00F30B23">
              <w:rPr>
                <w:rFonts w:ascii="Times New Roman" w:eastAsia="宋体" w:hAnsi="Times New Roman" w:cs="Times New Roman"/>
                <w:kern w:val="0"/>
                <w:szCs w:val="21"/>
              </w:rPr>
              <w:t>30%</w:t>
            </w:r>
          </w:p>
        </w:tc>
        <w:tc>
          <w:tcPr>
            <w:tcW w:w="2627" w:type="dxa"/>
            <w:vMerge/>
            <w:shd w:val="clear" w:color="auto" w:fill="auto"/>
            <w:vAlign w:val="center"/>
          </w:tcPr>
          <w:p w14:paraId="38FCAF5E" w14:textId="77777777" w:rsidR="003F358D" w:rsidRPr="00F30B23" w:rsidRDefault="003F358D" w:rsidP="003F358D">
            <w:pPr>
              <w:spacing w:beforeLines="50" w:before="156" w:afterLines="50" w:after="156"/>
              <w:rPr>
                <w:rFonts w:ascii="Times New Roman" w:eastAsia="宋体" w:hAnsi="Times New Roman" w:cs="Times New Roman"/>
                <w:kern w:val="0"/>
                <w:szCs w:val="21"/>
              </w:rPr>
            </w:pPr>
          </w:p>
        </w:tc>
      </w:tr>
    </w:tbl>
    <w:p w14:paraId="4DFBA621" w14:textId="6AB6B315" w:rsidR="00285327" w:rsidRPr="00F30B23" w:rsidRDefault="00DD7B5F" w:rsidP="00DD7B5F">
      <w:pPr>
        <w:widowControl/>
        <w:spacing w:beforeLines="50" w:before="156" w:afterLines="50" w:after="156"/>
        <w:ind w:firstLineChars="200" w:firstLine="482"/>
        <w:jc w:val="left"/>
        <w:rPr>
          <w:rFonts w:ascii="Times New Roman" w:eastAsia="黑体" w:hAnsi="Times New Roman" w:cs="Times New Roman"/>
          <w:b/>
          <w:sz w:val="24"/>
          <w:szCs w:val="24"/>
        </w:rPr>
      </w:pPr>
      <w:r w:rsidRPr="00F30B23">
        <w:rPr>
          <w:rFonts w:ascii="Times New Roman" w:eastAsia="黑体" w:hAnsi="Times New Roman" w:cs="Times New Roman"/>
          <w:b/>
          <w:sz w:val="24"/>
          <w:szCs w:val="24"/>
        </w:rPr>
        <w:t>（三）</w:t>
      </w:r>
      <w:r w:rsidR="00F56396" w:rsidRPr="00F30B23">
        <w:rPr>
          <w:rFonts w:ascii="Times New Roman" w:eastAsia="黑体" w:hAnsi="Times New Roman" w:cs="Times New Roman"/>
          <w:b/>
          <w:sz w:val="24"/>
          <w:szCs w:val="24"/>
        </w:rPr>
        <w:t>评分标准</w:t>
      </w:r>
      <w:r w:rsidRPr="00F30B23">
        <w:rPr>
          <w:rFonts w:ascii="Times New Roman" w:eastAsia="黑体" w:hAnsi="Times New Roman" w:cs="Times New Roman"/>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F30B23" w14:paraId="4986D31F" w14:textId="77777777" w:rsidTr="00655EED">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A212212" w14:textId="77777777" w:rsidR="00DE7849" w:rsidRPr="00F30B23" w:rsidRDefault="00DE7849" w:rsidP="00DD7B5F">
            <w:pPr>
              <w:widowControl/>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课程</w:t>
            </w:r>
          </w:p>
          <w:p w14:paraId="7424DD75" w14:textId="77777777" w:rsidR="00DE7849" w:rsidRPr="00F30B23" w:rsidRDefault="00DE7849" w:rsidP="00DD7B5F">
            <w:pPr>
              <w:widowControl/>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4550D84D" w14:textId="77777777" w:rsidR="00DE7849" w:rsidRPr="00F30B23" w:rsidRDefault="00DE7849" w:rsidP="00DD7B5F">
            <w:pPr>
              <w:widowControl/>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评分标准</w:t>
            </w:r>
          </w:p>
        </w:tc>
      </w:tr>
      <w:tr w:rsidR="00DE7849" w:rsidRPr="00F30B23" w14:paraId="34BB0A64" w14:textId="77777777" w:rsidTr="00655EED">
        <w:trPr>
          <w:trHeight w:val="454"/>
          <w:tblHeader/>
          <w:jc w:val="center"/>
        </w:trPr>
        <w:tc>
          <w:tcPr>
            <w:tcW w:w="993" w:type="dxa"/>
            <w:vMerge/>
            <w:tcBorders>
              <w:left w:val="single" w:sz="4" w:space="0" w:color="auto"/>
              <w:right w:val="single" w:sz="4" w:space="0" w:color="auto"/>
            </w:tcBorders>
            <w:vAlign w:val="center"/>
          </w:tcPr>
          <w:p w14:paraId="545E1B3C" w14:textId="77777777" w:rsidR="00DE7849" w:rsidRPr="00F30B23"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947B7DF" w14:textId="77777777" w:rsidR="00DE7849" w:rsidRPr="00F30B23" w:rsidRDefault="00DE7849" w:rsidP="00DE7849">
            <w:pPr>
              <w:widowControl/>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F65AF25" w14:textId="77777777" w:rsidR="00DE7849" w:rsidRPr="00F30B23" w:rsidRDefault="00DE7849" w:rsidP="00DE7849">
            <w:pPr>
              <w:widowControl/>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AFCDCB5" w14:textId="77777777" w:rsidR="00DE7849" w:rsidRPr="00F30B23" w:rsidRDefault="00DE7849" w:rsidP="00DE7849">
            <w:pPr>
              <w:widowControl/>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1ABE36B" w14:textId="77777777" w:rsidR="00DE7849" w:rsidRPr="00F30B23" w:rsidRDefault="00DE7849" w:rsidP="00DE7849">
            <w:pPr>
              <w:widowControl/>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A406DA5" w14:textId="77777777" w:rsidR="00DE7849" w:rsidRPr="00F30B23" w:rsidRDefault="00DE7849" w:rsidP="00DE7849">
            <w:pPr>
              <w:widowControl/>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w:t>
            </w:r>
            <w:r w:rsidRPr="00F30B23">
              <w:rPr>
                <w:rFonts w:ascii="Times New Roman" w:eastAsia="宋体" w:hAnsi="Times New Roman" w:cs="Times New Roman"/>
                <w:b/>
                <w:bCs/>
                <w:szCs w:val="21"/>
              </w:rPr>
              <w:t>60</w:t>
            </w:r>
          </w:p>
        </w:tc>
      </w:tr>
      <w:tr w:rsidR="00DE7849" w:rsidRPr="00F30B23" w14:paraId="4701861C" w14:textId="77777777" w:rsidTr="00655EED">
        <w:trPr>
          <w:trHeight w:val="449"/>
          <w:tblHeader/>
          <w:jc w:val="center"/>
        </w:trPr>
        <w:tc>
          <w:tcPr>
            <w:tcW w:w="993" w:type="dxa"/>
            <w:vMerge/>
            <w:tcBorders>
              <w:left w:val="single" w:sz="4" w:space="0" w:color="auto"/>
              <w:right w:val="single" w:sz="4" w:space="0" w:color="auto"/>
            </w:tcBorders>
            <w:vAlign w:val="center"/>
          </w:tcPr>
          <w:p w14:paraId="068A61B1" w14:textId="77777777" w:rsidR="00DE7849" w:rsidRPr="00F30B23"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5D28218" w14:textId="77777777" w:rsidR="00DE7849" w:rsidRPr="00F30B23" w:rsidRDefault="00DE7849" w:rsidP="00DE7849">
            <w:pPr>
              <w:widowControl/>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7D58E6F" w14:textId="77777777" w:rsidR="00DE7849" w:rsidRPr="00F30B23" w:rsidRDefault="00DE7849" w:rsidP="00DE7849">
            <w:pPr>
              <w:widowControl/>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6C62F9C" w14:textId="77777777" w:rsidR="00DE7849" w:rsidRPr="00F30B23" w:rsidRDefault="00DE7849" w:rsidP="00DE7849">
            <w:pPr>
              <w:widowControl/>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C1D541C" w14:textId="77777777" w:rsidR="00DE7849" w:rsidRPr="00F30B23" w:rsidRDefault="00DE7849" w:rsidP="00DE7849">
            <w:pPr>
              <w:widowControl/>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C3060E1" w14:textId="77777777" w:rsidR="00DE7849" w:rsidRPr="00F30B23" w:rsidRDefault="00DE7849" w:rsidP="00DE7849">
            <w:pPr>
              <w:widowControl/>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不合格</w:t>
            </w:r>
          </w:p>
        </w:tc>
      </w:tr>
      <w:tr w:rsidR="00DE7849" w:rsidRPr="00F30B23" w14:paraId="6228A95E" w14:textId="77777777" w:rsidTr="00655EED">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082A901" w14:textId="77777777" w:rsidR="00DE7849" w:rsidRPr="00F30B23"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F9A541E" w14:textId="77777777" w:rsidR="00DE7849" w:rsidRPr="00F30B23" w:rsidRDefault="00DE7849" w:rsidP="00DE7849">
            <w:pPr>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E99EB0C" w14:textId="77777777" w:rsidR="00DE7849" w:rsidRPr="00F30B23" w:rsidRDefault="00DE7849" w:rsidP="00DE7849">
            <w:pPr>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1DB17A2" w14:textId="77777777" w:rsidR="00DE7849" w:rsidRPr="00F30B23" w:rsidRDefault="00DE7849" w:rsidP="00DE7849">
            <w:pPr>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D266775" w14:textId="77777777" w:rsidR="00DE7849" w:rsidRPr="00F30B23" w:rsidRDefault="00DE7849" w:rsidP="00DE7849">
            <w:pPr>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55BE9E3" w14:textId="77777777" w:rsidR="00DE7849" w:rsidRPr="00F30B23" w:rsidRDefault="00DE7849" w:rsidP="00DE7849">
            <w:pPr>
              <w:spacing w:beforeLines="50" w:before="156" w:afterLines="50" w:after="156"/>
              <w:jc w:val="center"/>
              <w:rPr>
                <w:rFonts w:ascii="Times New Roman" w:eastAsia="宋体" w:hAnsi="Times New Roman" w:cs="Times New Roman"/>
                <w:b/>
                <w:bCs/>
                <w:szCs w:val="21"/>
              </w:rPr>
            </w:pPr>
            <w:r w:rsidRPr="00F30B23">
              <w:rPr>
                <w:rFonts w:ascii="Times New Roman" w:eastAsia="宋体" w:hAnsi="Times New Roman" w:cs="Times New Roman"/>
                <w:b/>
                <w:bCs/>
                <w:szCs w:val="21"/>
              </w:rPr>
              <w:t>F</w:t>
            </w:r>
          </w:p>
        </w:tc>
      </w:tr>
      <w:tr w:rsidR="00DE7849" w:rsidRPr="00F30B23" w14:paraId="13D4D6B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CF65762" w14:textId="77777777" w:rsidR="00DE7849" w:rsidRPr="00F30B23" w:rsidRDefault="00DE7849" w:rsidP="00DE7849">
            <w:pPr>
              <w:spacing w:beforeLines="50" w:before="156" w:afterLines="50" w:after="156"/>
              <w:jc w:val="center"/>
              <w:rPr>
                <w:rFonts w:ascii="Times New Roman" w:eastAsia="宋体" w:hAnsi="Times New Roman" w:cs="Times New Roman"/>
                <w:b/>
                <w:bCs/>
                <w:kern w:val="0"/>
                <w:szCs w:val="21"/>
              </w:rPr>
            </w:pPr>
            <w:r w:rsidRPr="00F30B23">
              <w:rPr>
                <w:rFonts w:ascii="Times New Roman" w:eastAsia="宋体" w:hAnsi="Times New Roman" w:cs="Times New Roman"/>
                <w:b/>
                <w:bCs/>
                <w:kern w:val="0"/>
                <w:szCs w:val="21"/>
              </w:rPr>
              <w:t>课程</w:t>
            </w:r>
          </w:p>
          <w:p w14:paraId="21833B72" w14:textId="77777777" w:rsidR="00DE7849" w:rsidRPr="00F30B23" w:rsidRDefault="00DE7849" w:rsidP="00DE7849">
            <w:pPr>
              <w:spacing w:beforeLines="50" w:before="156" w:afterLines="50" w:after="156"/>
              <w:jc w:val="center"/>
              <w:rPr>
                <w:rFonts w:ascii="Times New Roman" w:eastAsia="宋体" w:hAnsi="Times New Roman" w:cs="Times New Roman"/>
                <w:b/>
                <w:bCs/>
                <w:kern w:val="0"/>
                <w:szCs w:val="21"/>
              </w:rPr>
            </w:pPr>
            <w:r w:rsidRPr="00F30B23">
              <w:rPr>
                <w:rFonts w:ascii="Times New Roman" w:eastAsia="宋体" w:hAnsi="Times New Roman" w:cs="Times New Roman"/>
                <w:b/>
                <w:bCs/>
                <w:kern w:val="0"/>
                <w:szCs w:val="21"/>
              </w:rPr>
              <w:t>目标</w:t>
            </w:r>
            <w:r w:rsidRPr="00F30B23">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428C4D05" w14:textId="3BF1D696" w:rsidR="00DE7849" w:rsidRPr="00F30B23" w:rsidRDefault="002C62A7" w:rsidP="002C62A7">
            <w:pPr>
              <w:spacing w:beforeLines="50" w:before="156" w:afterLines="50" w:after="156"/>
              <w:rPr>
                <w:rFonts w:ascii="Times New Roman" w:eastAsia="宋体" w:hAnsi="Times New Roman" w:cs="Times New Roman"/>
                <w:szCs w:val="21"/>
              </w:rPr>
            </w:pPr>
            <w:r w:rsidRPr="00F30B23">
              <w:rPr>
                <w:rFonts w:ascii="Times New Roman" w:eastAsia="宋体" w:hAnsi="Times New Roman" w:cs="Times New Roman"/>
                <w:szCs w:val="21"/>
              </w:rPr>
              <w:t>系统的了解</w:t>
            </w:r>
            <w:r w:rsidRPr="00F30B23">
              <w:rPr>
                <w:rFonts w:ascii="Times New Roman" w:eastAsia="宋体" w:hAnsi="Times New Roman" w:cs="Times New Roman"/>
                <w:szCs w:val="21"/>
              </w:rPr>
              <w:t>MATLAB</w:t>
            </w:r>
            <w:r w:rsidR="00B805A2" w:rsidRPr="00F30B23">
              <w:rPr>
                <w:rFonts w:ascii="Times New Roman" w:eastAsia="宋体" w:hAnsi="Times New Roman" w:cs="Times New Roman"/>
                <w:szCs w:val="21"/>
              </w:rPr>
              <w:t>编程平台和常用数值算法</w:t>
            </w:r>
            <w:r w:rsidRPr="00F30B23">
              <w:rPr>
                <w:rFonts w:ascii="Times New Roman" w:eastAsia="宋体" w:hAnsi="Times New Roman" w:cs="Times New Roman"/>
                <w:szCs w:val="21"/>
              </w:rPr>
              <w:t>，熟练掌握</w:t>
            </w:r>
            <w:r w:rsidR="00B805A2" w:rsidRPr="00F30B23">
              <w:rPr>
                <w:rFonts w:ascii="Times New Roman" w:eastAsia="宋体" w:hAnsi="Times New Roman" w:cs="Times New Roman"/>
                <w:szCs w:val="21"/>
              </w:rPr>
              <w:t>算法的应用和误差分析的使用方法</w:t>
            </w:r>
            <w:r w:rsidRPr="00F30B23">
              <w:rPr>
                <w:rFonts w:ascii="Times New Roman" w:eastAsia="宋体" w:hAnsi="Times New Roman" w:cs="Times New Roman"/>
                <w:szCs w:val="21"/>
              </w:rPr>
              <w:t>，能够灵活的运用</w:t>
            </w:r>
            <w:r w:rsidRPr="00F30B23">
              <w:rPr>
                <w:rFonts w:ascii="Times New Roman" w:eastAsia="宋体" w:hAnsi="Times New Roman" w:cs="Times New Roman"/>
                <w:szCs w:val="21"/>
              </w:rPr>
              <w:t>MATLAB</w:t>
            </w:r>
            <w:r w:rsidR="00B805A2" w:rsidRPr="00F30B23">
              <w:rPr>
                <w:rFonts w:ascii="Times New Roman" w:eastAsia="宋体" w:hAnsi="Times New Roman" w:cs="Times New Roman"/>
                <w:szCs w:val="21"/>
              </w:rPr>
              <w:t>实现</w:t>
            </w:r>
            <w:r w:rsidR="00FA7B30" w:rsidRPr="00F30B23">
              <w:rPr>
                <w:rFonts w:ascii="Times New Roman" w:eastAsia="宋体" w:hAnsi="Times New Roman" w:cs="Times New Roman"/>
                <w:szCs w:val="21"/>
              </w:rPr>
              <w:t>相关</w:t>
            </w:r>
            <w:r w:rsidR="00B805A2" w:rsidRPr="00F30B23">
              <w:rPr>
                <w:rFonts w:ascii="Times New Roman" w:eastAsia="宋体" w:hAnsi="Times New Roman" w:cs="Times New Roman"/>
                <w:szCs w:val="21"/>
              </w:rPr>
              <w:t>功能</w:t>
            </w:r>
            <w:r w:rsidRPr="00F30B23">
              <w:rPr>
                <w:rFonts w:ascii="Times New Roman" w:eastAsia="宋体" w:hAnsi="Times New Roman" w:cs="Times New Roman"/>
                <w:szCs w:val="21"/>
              </w:rPr>
              <w:t>。</w:t>
            </w:r>
          </w:p>
        </w:tc>
        <w:tc>
          <w:tcPr>
            <w:tcW w:w="1984" w:type="dxa"/>
            <w:tcBorders>
              <w:top w:val="single" w:sz="4" w:space="0" w:color="auto"/>
              <w:left w:val="single" w:sz="4" w:space="0" w:color="auto"/>
              <w:bottom w:val="single" w:sz="4" w:space="0" w:color="auto"/>
              <w:right w:val="single" w:sz="4" w:space="0" w:color="auto"/>
            </w:tcBorders>
          </w:tcPr>
          <w:p w14:paraId="1B739308" w14:textId="6B635AE1" w:rsidR="00DE7849" w:rsidRPr="00F30B23" w:rsidRDefault="00B805A2" w:rsidP="00DE7849">
            <w:pPr>
              <w:spacing w:beforeLines="50" w:before="156" w:afterLines="50" w:after="156"/>
              <w:rPr>
                <w:rFonts w:ascii="Times New Roman" w:eastAsia="宋体" w:hAnsi="Times New Roman" w:cs="Times New Roman"/>
                <w:szCs w:val="21"/>
              </w:rPr>
            </w:pPr>
            <w:r w:rsidRPr="00F30B23">
              <w:rPr>
                <w:rFonts w:ascii="Times New Roman" w:eastAsia="宋体" w:hAnsi="Times New Roman" w:cs="Times New Roman"/>
                <w:szCs w:val="21"/>
              </w:rPr>
              <w:t>了解</w:t>
            </w:r>
            <w:r w:rsidRPr="00F30B23">
              <w:rPr>
                <w:rFonts w:ascii="Times New Roman" w:eastAsia="宋体" w:hAnsi="Times New Roman" w:cs="Times New Roman"/>
                <w:szCs w:val="21"/>
              </w:rPr>
              <w:t>MATLAB</w:t>
            </w:r>
            <w:r w:rsidRPr="00F30B23">
              <w:rPr>
                <w:rFonts w:ascii="Times New Roman" w:eastAsia="宋体" w:hAnsi="Times New Roman" w:cs="Times New Roman"/>
                <w:szCs w:val="21"/>
              </w:rPr>
              <w:t>编程平台和常用数值算法，基本掌握算法的应用和误差分析的使用方法，较为灵活的运用</w:t>
            </w:r>
            <w:r w:rsidRPr="00F30B23">
              <w:rPr>
                <w:rFonts w:ascii="Times New Roman" w:eastAsia="宋体" w:hAnsi="Times New Roman" w:cs="Times New Roman"/>
                <w:szCs w:val="21"/>
              </w:rPr>
              <w:t>MATLAB</w:t>
            </w:r>
            <w:r w:rsidRPr="00F30B23">
              <w:rPr>
                <w:rFonts w:ascii="Times New Roman" w:eastAsia="宋体" w:hAnsi="Times New Roman" w:cs="Times New Roman"/>
                <w:szCs w:val="21"/>
              </w:rPr>
              <w:t>实现相关功能。</w:t>
            </w:r>
          </w:p>
        </w:tc>
        <w:tc>
          <w:tcPr>
            <w:tcW w:w="1843" w:type="dxa"/>
            <w:tcBorders>
              <w:top w:val="single" w:sz="4" w:space="0" w:color="auto"/>
              <w:left w:val="single" w:sz="4" w:space="0" w:color="auto"/>
              <w:bottom w:val="single" w:sz="4" w:space="0" w:color="auto"/>
              <w:right w:val="single" w:sz="4" w:space="0" w:color="auto"/>
            </w:tcBorders>
          </w:tcPr>
          <w:p w14:paraId="3BDC680F" w14:textId="4BE9DAFC" w:rsidR="00DE7849" w:rsidRPr="00F30B23" w:rsidRDefault="00B805A2" w:rsidP="00DE7849">
            <w:pPr>
              <w:spacing w:beforeLines="50" w:before="156" w:afterLines="50" w:after="156"/>
              <w:rPr>
                <w:rFonts w:ascii="Times New Roman" w:eastAsia="宋体" w:hAnsi="Times New Roman" w:cs="Times New Roman"/>
                <w:szCs w:val="21"/>
              </w:rPr>
            </w:pPr>
            <w:r w:rsidRPr="00F30B23">
              <w:rPr>
                <w:rFonts w:ascii="Times New Roman" w:eastAsia="宋体" w:hAnsi="Times New Roman" w:cs="Times New Roman"/>
                <w:szCs w:val="21"/>
              </w:rPr>
              <w:t>了解</w:t>
            </w:r>
            <w:r w:rsidRPr="00F30B23">
              <w:rPr>
                <w:rFonts w:ascii="Times New Roman" w:eastAsia="宋体" w:hAnsi="Times New Roman" w:cs="Times New Roman"/>
                <w:szCs w:val="21"/>
              </w:rPr>
              <w:t>MATLAB</w:t>
            </w:r>
            <w:r w:rsidRPr="00F30B23">
              <w:rPr>
                <w:rFonts w:ascii="Times New Roman" w:eastAsia="宋体" w:hAnsi="Times New Roman" w:cs="Times New Roman"/>
                <w:szCs w:val="21"/>
              </w:rPr>
              <w:t>编程平台和常用数值算法，能运用算法的应用和误差分析解决大多数问题，运用</w:t>
            </w:r>
            <w:r w:rsidRPr="00F30B23">
              <w:rPr>
                <w:rFonts w:ascii="Times New Roman" w:eastAsia="宋体" w:hAnsi="Times New Roman" w:cs="Times New Roman"/>
                <w:szCs w:val="21"/>
              </w:rPr>
              <w:t>MATLAB</w:t>
            </w:r>
            <w:r w:rsidRPr="00F30B23">
              <w:rPr>
                <w:rFonts w:ascii="Times New Roman" w:eastAsia="宋体" w:hAnsi="Times New Roman" w:cs="Times New Roman"/>
                <w:szCs w:val="21"/>
              </w:rPr>
              <w:t>实现常见功能。</w:t>
            </w:r>
          </w:p>
        </w:tc>
        <w:tc>
          <w:tcPr>
            <w:tcW w:w="1779" w:type="dxa"/>
            <w:tcBorders>
              <w:top w:val="single" w:sz="4" w:space="0" w:color="auto"/>
              <w:left w:val="single" w:sz="4" w:space="0" w:color="auto"/>
              <w:bottom w:val="single" w:sz="4" w:space="0" w:color="auto"/>
              <w:right w:val="single" w:sz="4" w:space="0" w:color="auto"/>
            </w:tcBorders>
          </w:tcPr>
          <w:p w14:paraId="1190CC3D" w14:textId="30104195" w:rsidR="00DE7849" w:rsidRPr="00F30B23" w:rsidRDefault="00B805A2" w:rsidP="00DE7849">
            <w:pPr>
              <w:spacing w:beforeLines="50" w:before="156" w:afterLines="50" w:after="156"/>
              <w:rPr>
                <w:rFonts w:ascii="Times New Roman" w:eastAsia="宋体" w:hAnsi="Times New Roman" w:cs="Times New Roman"/>
                <w:szCs w:val="21"/>
              </w:rPr>
            </w:pPr>
            <w:r w:rsidRPr="00F30B23">
              <w:rPr>
                <w:rFonts w:ascii="Times New Roman" w:eastAsia="宋体" w:hAnsi="Times New Roman" w:cs="Times New Roman"/>
                <w:szCs w:val="21"/>
              </w:rPr>
              <w:t>对</w:t>
            </w:r>
            <w:r w:rsidRPr="00F30B23">
              <w:rPr>
                <w:rFonts w:ascii="Times New Roman" w:eastAsia="宋体" w:hAnsi="Times New Roman" w:cs="Times New Roman"/>
                <w:szCs w:val="21"/>
              </w:rPr>
              <w:t>MATLAB</w:t>
            </w:r>
            <w:r w:rsidRPr="00F30B23">
              <w:rPr>
                <w:rFonts w:ascii="Times New Roman" w:eastAsia="宋体" w:hAnsi="Times New Roman" w:cs="Times New Roman"/>
                <w:szCs w:val="21"/>
              </w:rPr>
              <w:t>编程平台和常用数值算法有一定认识，能运用算法的应用和误差分析等算法解决简单的问题。</w:t>
            </w:r>
          </w:p>
        </w:tc>
        <w:tc>
          <w:tcPr>
            <w:tcW w:w="1779" w:type="dxa"/>
            <w:tcBorders>
              <w:top w:val="single" w:sz="4" w:space="0" w:color="auto"/>
              <w:left w:val="single" w:sz="4" w:space="0" w:color="auto"/>
              <w:bottom w:val="single" w:sz="4" w:space="0" w:color="auto"/>
              <w:right w:val="single" w:sz="4" w:space="0" w:color="auto"/>
            </w:tcBorders>
          </w:tcPr>
          <w:p w14:paraId="7AF7E9E4" w14:textId="09B312D2" w:rsidR="00DE7849" w:rsidRPr="00F30B23" w:rsidRDefault="00B805A2" w:rsidP="00DE7849">
            <w:pPr>
              <w:spacing w:beforeLines="50" w:before="156" w:afterLines="50" w:after="156"/>
              <w:rPr>
                <w:rFonts w:ascii="Times New Roman" w:eastAsia="宋体" w:hAnsi="Times New Roman" w:cs="Times New Roman"/>
                <w:szCs w:val="21"/>
              </w:rPr>
            </w:pPr>
            <w:r w:rsidRPr="00F30B23">
              <w:rPr>
                <w:rFonts w:ascii="Times New Roman" w:eastAsia="宋体" w:hAnsi="Times New Roman" w:cs="Times New Roman"/>
                <w:szCs w:val="21"/>
              </w:rPr>
              <w:t>对常见算法没有较好的了解，对于运用</w:t>
            </w:r>
            <w:r w:rsidRPr="00F30B23">
              <w:rPr>
                <w:rFonts w:ascii="Times New Roman" w:eastAsia="宋体" w:hAnsi="Times New Roman" w:cs="Times New Roman"/>
                <w:szCs w:val="21"/>
              </w:rPr>
              <w:t>MATLAB</w:t>
            </w:r>
            <w:r w:rsidRPr="00F30B23">
              <w:rPr>
                <w:rFonts w:ascii="Times New Roman" w:eastAsia="宋体" w:hAnsi="Times New Roman" w:cs="Times New Roman"/>
                <w:szCs w:val="21"/>
              </w:rPr>
              <w:t>算法实现相关功能有困难和不足。</w:t>
            </w:r>
          </w:p>
        </w:tc>
      </w:tr>
      <w:tr w:rsidR="00B805A2" w:rsidRPr="00F30B23" w14:paraId="397C3D7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73D6911" w14:textId="77777777" w:rsidR="00B805A2" w:rsidRPr="00F30B23" w:rsidRDefault="00B805A2" w:rsidP="00B805A2">
            <w:pPr>
              <w:spacing w:beforeLines="50" w:before="156" w:afterLines="50" w:after="156"/>
              <w:jc w:val="center"/>
              <w:rPr>
                <w:rFonts w:ascii="Times New Roman" w:eastAsia="宋体" w:hAnsi="Times New Roman" w:cs="Times New Roman"/>
                <w:b/>
                <w:bCs/>
                <w:kern w:val="0"/>
                <w:szCs w:val="21"/>
              </w:rPr>
            </w:pPr>
            <w:r w:rsidRPr="00F30B23">
              <w:rPr>
                <w:rFonts w:ascii="Times New Roman" w:eastAsia="宋体" w:hAnsi="Times New Roman" w:cs="Times New Roman"/>
                <w:b/>
                <w:bCs/>
                <w:kern w:val="0"/>
                <w:szCs w:val="21"/>
              </w:rPr>
              <w:t>课程</w:t>
            </w:r>
          </w:p>
          <w:p w14:paraId="39F49B6D" w14:textId="77777777" w:rsidR="00B805A2" w:rsidRPr="00F30B23" w:rsidRDefault="00B805A2" w:rsidP="00B805A2">
            <w:pPr>
              <w:spacing w:beforeLines="50" w:before="156" w:afterLines="50" w:after="156"/>
              <w:jc w:val="center"/>
              <w:rPr>
                <w:rFonts w:ascii="Times New Roman" w:eastAsia="宋体" w:hAnsi="Times New Roman" w:cs="Times New Roman"/>
                <w:b/>
                <w:bCs/>
                <w:kern w:val="0"/>
                <w:szCs w:val="21"/>
              </w:rPr>
            </w:pPr>
            <w:r w:rsidRPr="00F30B23">
              <w:rPr>
                <w:rFonts w:ascii="Times New Roman" w:eastAsia="宋体" w:hAnsi="Times New Roman" w:cs="Times New Roman"/>
                <w:b/>
                <w:bCs/>
                <w:kern w:val="0"/>
                <w:szCs w:val="21"/>
              </w:rPr>
              <w:t>目标</w:t>
            </w:r>
            <w:r w:rsidRPr="00F30B23">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7FB6DCD" w14:textId="70E6AFE9" w:rsidR="00B805A2" w:rsidRPr="00F30B23" w:rsidRDefault="00B805A2" w:rsidP="00B805A2">
            <w:pPr>
              <w:spacing w:beforeLines="50" w:before="156" w:afterLines="50" w:after="156"/>
              <w:rPr>
                <w:rFonts w:ascii="Times New Roman" w:eastAsia="宋体" w:hAnsi="Times New Roman" w:cs="Times New Roman"/>
                <w:szCs w:val="21"/>
              </w:rPr>
            </w:pPr>
            <w:r w:rsidRPr="00F30B23">
              <w:rPr>
                <w:rFonts w:ascii="Times New Roman" w:eastAsia="宋体" w:hAnsi="Times New Roman" w:cs="Times New Roman"/>
                <w:szCs w:val="21"/>
              </w:rPr>
              <w:t>能培养较好的自学能力，独立进行思考和解决问题，善于发现问题，有自己独特的见解和出发点。善于将问题与实际联系起来，能较好的综合问题的分析问题。有良好的专业英语的功底基础。</w:t>
            </w:r>
          </w:p>
        </w:tc>
        <w:tc>
          <w:tcPr>
            <w:tcW w:w="1984" w:type="dxa"/>
            <w:tcBorders>
              <w:top w:val="single" w:sz="4" w:space="0" w:color="auto"/>
              <w:left w:val="single" w:sz="4" w:space="0" w:color="auto"/>
              <w:bottom w:val="single" w:sz="4" w:space="0" w:color="auto"/>
              <w:right w:val="single" w:sz="4" w:space="0" w:color="auto"/>
            </w:tcBorders>
          </w:tcPr>
          <w:p w14:paraId="03B03D13" w14:textId="485367BE" w:rsidR="00B805A2" w:rsidRPr="00F30B23" w:rsidRDefault="00FF0F17" w:rsidP="00B805A2">
            <w:pPr>
              <w:spacing w:beforeLines="50" w:before="156" w:afterLines="50" w:after="156"/>
              <w:rPr>
                <w:rFonts w:ascii="Times New Roman" w:eastAsia="宋体" w:hAnsi="Times New Roman" w:cs="Times New Roman"/>
                <w:szCs w:val="21"/>
              </w:rPr>
            </w:pPr>
            <w:r w:rsidRPr="00F30B23">
              <w:rPr>
                <w:rFonts w:ascii="Times New Roman" w:eastAsia="宋体" w:hAnsi="Times New Roman" w:cs="Times New Roman"/>
                <w:szCs w:val="21"/>
              </w:rPr>
              <w:t>培养</w:t>
            </w:r>
            <w:r w:rsidR="00B805A2" w:rsidRPr="00F30B23">
              <w:rPr>
                <w:rFonts w:ascii="Times New Roman" w:eastAsia="宋体" w:hAnsi="Times New Roman" w:cs="Times New Roman"/>
                <w:szCs w:val="21"/>
              </w:rPr>
              <w:t>良好的自学能力，独立进行思考，能尝试解决问题，发现问题，有部分自己独特的见解和出发点。能较好的将问题与实际联系起来，有较好综合问题的分析问题。有良好的专业英语的功底基础。</w:t>
            </w:r>
          </w:p>
        </w:tc>
        <w:tc>
          <w:tcPr>
            <w:tcW w:w="1843" w:type="dxa"/>
            <w:tcBorders>
              <w:top w:val="single" w:sz="4" w:space="0" w:color="auto"/>
              <w:left w:val="single" w:sz="4" w:space="0" w:color="auto"/>
              <w:bottom w:val="single" w:sz="4" w:space="0" w:color="auto"/>
              <w:right w:val="single" w:sz="4" w:space="0" w:color="auto"/>
            </w:tcBorders>
          </w:tcPr>
          <w:p w14:paraId="1B23AF16" w14:textId="69DCF321" w:rsidR="00B805A2" w:rsidRPr="00F30B23" w:rsidRDefault="00FF0F17" w:rsidP="00B805A2">
            <w:pPr>
              <w:spacing w:beforeLines="50" w:before="156" w:afterLines="50" w:after="156"/>
              <w:rPr>
                <w:rFonts w:ascii="Times New Roman" w:eastAsia="宋体" w:hAnsi="Times New Roman" w:cs="Times New Roman"/>
                <w:szCs w:val="21"/>
              </w:rPr>
            </w:pPr>
            <w:r w:rsidRPr="00F30B23">
              <w:rPr>
                <w:rFonts w:ascii="Times New Roman" w:eastAsia="宋体" w:hAnsi="Times New Roman" w:cs="Times New Roman"/>
                <w:szCs w:val="21"/>
              </w:rPr>
              <w:t>培养</w:t>
            </w:r>
            <w:r w:rsidR="00B805A2" w:rsidRPr="00F30B23">
              <w:rPr>
                <w:rFonts w:ascii="Times New Roman" w:eastAsia="宋体" w:hAnsi="Times New Roman" w:cs="Times New Roman"/>
                <w:szCs w:val="21"/>
              </w:rPr>
              <w:t>较好的自学能力，独立进行思考和解决问题，能够提出疑问，将问题与实际联系起来，有良好的分析问题的能力。有良好的专业英语的功底基础。</w:t>
            </w:r>
          </w:p>
        </w:tc>
        <w:tc>
          <w:tcPr>
            <w:tcW w:w="1779" w:type="dxa"/>
            <w:tcBorders>
              <w:top w:val="single" w:sz="4" w:space="0" w:color="auto"/>
              <w:left w:val="single" w:sz="4" w:space="0" w:color="auto"/>
              <w:bottom w:val="single" w:sz="4" w:space="0" w:color="auto"/>
              <w:right w:val="single" w:sz="4" w:space="0" w:color="auto"/>
            </w:tcBorders>
          </w:tcPr>
          <w:p w14:paraId="4300A6C6" w14:textId="248CE1D9" w:rsidR="00B805A2" w:rsidRPr="00F30B23" w:rsidRDefault="00FF0F17" w:rsidP="00B805A2">
            <w:pPr>
              <w:spacing w:beforeLines="50" w:before="156" w:afterLines="50" w:after="156"/>
              <w:rPr>
                <w:rFonts w:ascii="Times New Roman" w:eastAsia="宋体" w:hAnsi="Times New Roman" w:cs="Times New Roman"/>
                <w:szCs w:val="21"/>
              </w:rPr>
            </w:pPr>
            <w:r w:rsidRPr="00F30B23">
              <w:rPr>
                <w:rFonts w:ascii="Times New Roman" w:eastAsia="宋体" w:hAnsi="Times New Roman" w:cs="Times New Roman"/>
                <w:szCs w:val="21"/>
              </w:rPr>
              <w:t>培养</w:t>
            </w:r>
            <w:r w:rsidR="00B805A2" w:rsidRPr="00F30B23">
              <w:rPr>
                <w:rFonts w:ascii="Times New Roman" w:eastAsia="宋体" w:hAnsi="Times New Roman" w:cs="Times New Roman"/>
                <w:szCs w:val="21"/>
              </w:rPr>
              <w:t>自学能力，能独立进行部分思考和解决部分问题，能提出疑问</w:t>
            </w:r>
            <w:r w:rsidR="00281B24" w:rsidRPr="00F30B23">
              <w:rPr>
                <w:rFonts w:ascii="Times New Roman" w:eastAsia="宋体" w:hAnsi="Times New Roman" w:cs="Times New Roman"/>
                <w:szCs w:val="21"/>
              </w:rPr>
              <w:t>，能</w:t>
            </w:r>
            <w:r w:rsidR="00B805A2" w:rsidRPr="00F30B23">
              <w:rPr>
                <w:rFonts w:ascii="Times New Roman" w:eastAsia="宋体" w:hAnsi="Times New Roman" w:cs="Times New Roman"/>
                <w:szCs w:val="21"/>
              </w:rPr>
              <w:t>将问题与实际联系起来，分析</w:t>
            </w:r>
            <w:r w:rsidR="00281B24" w:rsidRPr="00F30B23">
              <w:rPr>
                <w:rFonts w:ascii="Times New Roman" w:eastAsia="宋体" w:hAnsi="Times New Roman" w:cs="Times New Roman"/>
                <w:szCs w:val="21"/>
              </w:rPr>
              <w:t>一部分</w:t>
            </w:r>
            <w:r w:rsidR="00B805A2" w:rsidRPr="00F30B23">
              <w:rPr>
                <w:rFonts w:ascii="Times New Roman" w:eastAsia="宋体" w:hAnsi="Times New Roman" w:cs="Times New Roman"/>
                <w:szCs w:val="21"/>
              </w:rPr>
              <w:t>问题。有</w:t>
            </w:r>
            <w:r w:rsidR="00281B24" w:rsidRPr="00F30B23">
              <w:rPr>
                <w:rFonts w:ascii="Times New Roman" w:eastAsia="宋体" w:hAnsi="Times New Roman" w:cs="Times New Roman"/>
                <w:szCs w:val="21"/>
              </w:rPr>
              <w:t>较</w:t>
            </w:r>
            <w:r w:rsidR="00B805A2" w:rsidRPr="00F30B23">
              <w:rPr>
                <w:rFonts w:ascii="Times New Roman" w:eastAsia="宋体" w:hAnsi="Times New Roman" w:cs="Times New Roman"/>
                <w:szCs w:val="21"/>
              </w:rPr>
              <w:t>好的专业英语的功底基础。</w:t>
            </w:r>
          </w:p>
        </w:tc>
        <w:tc>
          <w:tcPr>
            <w:tcW w:w="1779" w:type="dxa"/>
            <w:tcBorders>
              <w:top w:val="single" w:sz="4" w:space="0" w:color="auto"/>
              <w:left w:val="single" w:sz="4" w:space="0" w:color="auto"/>
              <w:bottom w:val="single" w:sz="4" w:space="0" w:color="auto"/>
              <w:right w:val="single" w:sz="4" w:space="0" w:color="auto"/>
            </w:tcBorders>
          </w:tcPr>
          <w:p w14:paraId="0B0AD439" w14:textId="1BF75A50" w:rsidR="00B805A2" w:rsidRPr="00F30B23" w:rsidRDefault="00FF0F17" w:rsidP="00B805A2">
            <w:pPr>
              <w:spacing w:beforeLines="50" w:before="156" w:afterLines="50" w:after="156"/>
              <w:rPr>
                <w:rFonts w:ascii="Times New Roman" w:eastAsia="宋体" w:hAnsi="Times New Roman" w:cs="Times New Roman"/>
                <w:szCs w:val="21"/>
              </w:rPr>
            </w:pPr>
            <w:r w:rsidRPr="00F30B23">
              <w:rPr>
                <w:rFonts w:ascii="Times New Roman" w:eastAsia="宋体" w:hAnsi="Times New Roman" w:cs="Times New Roman"/>
                <w:szCs w:val="21"/>
              </w:rPr>
              <w:t>培养自学能力，能够在老师引导和提出问题的情况下对相关知识进行学习。能掌握大多数专业词汇。</w:t>
            </w:r>
          </w:p>
        </w:tc>
      </w:tr>
      <w:tr w:rsidR="00B805A2" w:rsidRPr="00F30B23" w14:paraId="38E7A4F0" w14:textId="77777777" w:rsidTr="00501E66">
        <w:trPr>
          <w:trHeight w:val="2655"/>
          <w:jc w:val="center"/>
        </w:trPr>
        <w:tc>
          <w:tcPr>
            <w:tcW w:w="993" w:type="dxa"/>
            <w:tcBorders>
              <w:top w:val="single" w:sz="4" w:space="0" w:color="auto"/>
              <w:left w:val="single" w:sz="4" w:space="0" w:color="auto"/>
              <w:bottom w:val="single" w:sz="4" w:space="0" w:color="auto"/>
              <w:right w:val="single" w:sz="4" w:space="0" w:color="auto"/>
            </w:tcBorders>
            <w:vAlign w:val="center"/>
          </w:tcPr>
          <w:p w14:paraId="6E4EBEE4" w14:textId="77777777" w:rsidR="00B805A2" w:rsidRPr="00F30B23" w:rsidRDefault="00B805A2" w:rsidP="00B805A2">
            <w:pPr>
              <w:spacing w:beforeLines="50" w:before="156" w:afterLines="50" w:after="156"/>
              <w:jc w:val="center"/>
              <w:rPr>
                <w:rFonts w:ascii="Times New Roman" w:eastAsia="宋体" w:hAnsi="Times New Roman" w:cs="Times New Roman"/>
                <w:b/>
                <w:bCs/>
                <w:kern w:val="0"/>
                <w:szCs w:val="21"/>
              </w:rPr>
            </w:pPr>
            <w:r w:rsidRPr="00F30B23">
              <w:rPr>
                <w:rFonts w:ascii="Times New Roman" w:eastAsia="宋体" w:hAnsi="Times New Roman" w:cs="Times New Roman"/>
                <w:b/>
                <w:bCs/>
                <w:kern w:val="0"/>
                <w:szCs w:val="21"/>
              </w:rPr>
              <w:t>课程</w:t>
            </w:r>
          </w:p>
          <w:p w14:paraId="5DFE27AA" w14:textId="77777777" w:rsidR="00B805A2" w:rsidRPr="00F30B23" w:rsidRDefault="00B805A2" w:rsidP="00B805A2">
            <w:pPr>
              <w:spacing w:beforeLines="50" w:before="156" w:afterLines="50" w:after="156"/>
              <w:jc w:val="center"/>
              <w:rPr>
                <w:rFonts w:ascii="Times New Roman" w:eastAsia="宋体" w:hAnsi="Times New Roman" w:cs="Times New Roman"/>
                <w:b/>
                <w:bCs/>
                <w:kern w:val="0"/>
                <w:szCs w:val="21"/>
              </w:rPr>
            </w:pPr>
            <w:r w:rsidRPr="00F30B23">
              <w:rPr>
                <w:rFonts w:ascii="Times New Roman" w:eastAsia="宋体" w:hAnsi="Times New Roman" w:cs="Times New Roman"/>
                <w:b/>
                <w:bCs/>
                <w:kern w:val="0"/>
                <w:szCs w:val="21"/>
              </w:rPr>
              <w:t>目标</w:t>
            </w:r>
            <w:r w:rsidRPr="00F30B23">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7A4481E4" w14:textId="442E6D29" w:rsidR="00B805A2" w:rsidRPr="00F30B23" w:rsidRDefault="00FF0F17" w:rsidP="00B805A2">
            <w:pPr>
              <w:spacing w:beforeLines="50" w:before="156" w:afterLines="50" w:after="156"/>
              <w:rPr>
                <w:rFonts w:ascii="Times New Roman" w:eastAsia="宋体" w:hAnsi="Times New Roman" w:cs="Times New Roman"/>
                <w:szCs w:val="21"/>
              </w:rPr>
            </w:pPr>
            <w:r w:rsidRPr="00F30B23">
              <w:rPr>
                <w:rFonts w:ascii="Times New Roman" w:eastAsia="宋体" w:hAnsi="Times New Roman" w:cs="Times New Roman"/>
                <w:szCs w:val="21"/>
              </w:rPr>
              <w:t>及时将新理论、新技术引入到教学内容中，引导学生自主学习，在文献调研基础上有自己独特的视角和有亮点的见解。</w:t>
            </w:r>
          </w:p>
        </w:tc>
        <w:tc>
          <w:tcPr>
            <w:tcW w:w="1984" w:type="dxa"/>
            <w:tcBorders>
              <w:top w:val="single" w:sz="4" w:space="0" w:color="auto"/>
              <w:left w:val="single" w:sz="4" w:space="0" w:color="auto"/>
              <w:bottom w:val="single" w:sz="4" w:space="0" w:color="auto"/>
              <w:right w:val="single" w:sz="4" w:space="0" w:color="auto"/>
            </w:tcBorders>
          </w:tcPr>
          <w:p w14:paraId="3137FF91" w14:textId="686B2E2C" w:rsidR="00B805A2" w:rsidRPr="00F30B23" w:rsidRDefault="00FF0F17" w:rsidP="00B805A2">
            <w:pPr>
              <w:spacing w:beforeLines="50" w:before="156" w:afterLines="50" w:after="156"/>
              <w:rPr>
                <w:rFonts w:ascii="Times New Roman" w:eastAsia="宋体" w:hAnsi="Times New Roman" w:cs="Times New Roman"/>
                <w:szCs w:val="21"/>
              </w:rPr>
            </w:pPr>
            <w:r w:rsidRPr="00F30B23">
              <w:rPr>
                <w:rFonts w:ascii="Times New Roman" w:eastAsia="宋体" w:hAnsi="Times New Roman" w:cs="Times New Roman"/>
                <w:szCs w:val="21"/>
              </w:rPr>
              <w:t>较为及时将新理论、新技术引入到教学内容中，较好的引导学生自主学习，在文献调研基础上有自己视角和见解。</w:t>
            </w:r>
          </w:p>
        </w:tc>
        <w:tc>
          <w:tcPr>
            <w:tcW w:w="1843" w:type="dxa"/>
            <w:tcBorders>
              <w:top w:val="single" w:sz="4" w:space="0" w:color="auto"/>
              <w:left w:val="single" w:sz="4" w:space="0" w:color="auto"/>
              <w:bottom w:val="single" w:sz="4" w:space="0" w:color="auto"/>
              <w:right w:val="single" w:sz="4" w:space="0" w:color="auto"/>
            </w:tcBorders>
          </w:tcPr>
          <w:p w14:paraId="4C541B57" w14:textId="08FF2D29" w:rsidR="00B805A2" w:rsidRPr="00F30B23" w:rsidRDefault="00FF0F17" w:rsidP="00B805A2">
            <w:pPr>
              <w:spacing w:beforeLines="50" w:before="156" w:afterLines="50" w:after="156"/>
              <w:rPr>
                <w:rFonts w:ascii="Times New Roman" w:eastAsia="宋体" w:hAnsi="Times New Roman" w:cs="Times New Roman"/>
                <w:szCs w:val="21"/>
              </w:rPr>
            </w:pPr>
            <w:r w:rsidRPr="00F30B23">
              <w:rPr>
                <w:rFonts w:ascii="Times New Roman" w:eastAsia="宋体" w:hAnsi="Times New Roman" w:cs="Times New Roman"/>
                <w:szCs w:val="21"/>
              </w:rPr>
              <w:t>将部分新理论、新技术引入到教学内容中，引导学生自主学习，在文献调研基础上能及时提出问题并尝试解答。</w:t>
            </w:r>
          </w:p>
        </w:tc>
        <w:tc>
          <w:tcPr>
            <w:tcW w:w="1779" w:type="dxa"/>
            <w:tcBorders>
              <w:top w:val="single" w:sz="4" w:space="0" w:color="auto"/>
              <w:left w:val="single" w:sz="4" w:space="0" w:color="auto"/>
              <w:bottom w:val="single" w:sz="4" w:space="0" w:color="auto"/>
              <w:right w:val="single" w:sz="4" w:space="0" w:color="auto"/>
            </w:tcBorders>
          </w:tcPr>
          <w:p w14:paraId="51A9C540" w14:textId="369DF899" w:rsidR="00B805A2" w:rsidRPr="00F30B23" w:rsidRDefault="00FF0F17" w:rsidP="00B805A2">
            <w:pPr>
              <w:spacing w:beforeLines="50" w:before="156" w:afterLines="50" w:after="156"/>
              <w:rPr>
                <w:rFonts w:ascii="Times New Roman" w:eastAsia="宋体" w:hAnsi="Times New Roman" w:cs="Times New Roman"/>
                <w:szCs w:val="21"/>
              </w:rPr>
            </w:pPr>
            <w:r w:rsidRPr="00F30B23">
              <w:rPr>
                <w:rFonts w:ascii="Times New Roman" w:eastAsia="宋体" w:hAnsi="Times New Roman" w:cs="Times New Roman"/>
                <w:szCs w:val="21"/>
              </w:rPr>
              <w:t>将部分新理论、新技术引入到教学内容中，引导学生自主学习，在文献调研基础上能</w:t>
            </w:r>
            <w:r w:rsidR="00075EA7" w:rsidRPr="00F30B23">
              <w:rPr>
                <w:rFonts w:ascii="Times New Roman" w:eastAsia="宋体" w:hAnsi="Times New Roman" w:cs="Times New Roman"/>
                <w:szCs w:val="21"/>
              </w:rPr>
              <w:t>引导学生找出问题</w:t>
            </w:r>
            <w:r w:rsidRPr="00F30B23">
              <w:rPr>
                <w:rFonts w:ascii="Times New Roman" w:eastAsia="宋体" w:hAnsi="Times New Roman" w:cs="Times New Roman"/>
                <w:szCs w:val="21"/>
              </w:rPr>
              <w:t>。</w:t>
            </w:r>
          </w:p>
        </w:tc>
        <w:tc>
          <w:tcPr>
            <w:tcW w:w="1779" w:type="dxa"/>
            <w:tcBorders>
              <w:top w:val="single" w:sz="4" w:space="0" w:color="auto"/>
              <w:left w:val="single" w:sz="4" w:space="0" w:color="auto"/>
              <w:bottom w:val="single" w:sz="4" w:space="0" w:color="auto"/>
              <w:right w:val="single" w:sz="4" w:space="0" w:color="auto"/>
            </w:tcBorders>
          </w:tcPr>
          <w:p w14:paraId="7901109F" w14:textId="0B37E5AE" w:rsidR="00B805A2" w:rsidRPr="00F30B23" w:rsidRDefault="00FF0F17" w:rsidP="00B805A2">
            <w:pPr>
              <w:spacing w:beforeLines="50" w:before="156" w:afterLines="50" w:after="156"/>
              <w:rPr>
                <w:rFonts w:ascii="Times New Roman" w:eastAsia="宋体" w:hAnsi="Times New Roman" w:cs="Times New Roman"/>
                <w:szCs w:val="21"/>
              </w:rPr>
            </w:pPr>
            <w:r w:rsidRPr="00F30B23">
              <w:rPr>
                <w:rFonts w:ascii="Times New Roman" w:eastAsia="宋体" w:hAnsi="Times New Roman" w:cs="Times New Roman"/>
                <w:szCs w:val="21"/>
              </w:rPr>
              <w:t>将部分新理论、新技术引入到教学内容中，引导学生自主学习，在文献调研基础上</w:t>
            </w:r>
            <w:r w:rsidR="001832D6" w:rsidRPr="00F30B23">
              <w:rPr>
                <w:rFonts w:ascii="Times New Roman" w:eastAsia="宋体" w:hAnsi="Times New Roman" w:cs="Times New Roman"/>
                <w:szCs w:val="21"/>
              </w:rPr>
              <w:t>能对课堂上提出的问题进行解答</w:t>
            </w:r>
            <w:r w:rsidRPr="00F30B23">
              <w:rPr>
                <w:rFonts w:ascii="Times New Roman" w:eastAsia="宋体" w:hAnsi="Times New Roman" w:cs="Times New Roman"/>
                <w:szCs w:val="21"/>
              </w:rPr>
              <w:t>。</w:t>
            </w:r>
          </w:p>
        </w:tc>
      </w:tr>
    </w:tbl>
    <w:p w14:paraId="3327423E" w14:textId="77777777" w:rsidR="00F56396" w:rsidRPr="00F30B23" w:rsidRDefault="00F56396" w:rsidP="00B03909">
      <w:pPr>
        <w:widowControl/>
        <w:jc w:val="left"/>
        <w:rPr>
          <w:rFonts w:ascii="Times New Roman" w:eastAsia="宋体" w:hAnsi="Times New Roman" w:cs="Times New Roman"/>
        </w:rPr>
      </w:pPr>
    </w:p>
    <w:sectPr w:rsidR="00F56396" w:rsidRPr="00F30B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A496C" w14:textId="77777777" w:rsidR="00354DC6" w:rsidRDefault="00354DC6" w:rsidP="00AA630A">
      <w:r>
        <w:separator/>
      </w:r>
    </w:p>
  </w:endnote>
  <w:endnote w:type="continuationSeparator" w:id="0">
    <w:p w14:paraId="624C5D99" w14:textId="77777777" w:rsidR="00354DC6" w:rsidRDefault="00354DC6"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DDF64" w14:textId="77777777" w:rsidR="00354DC6" w:rsidRDefault="00354DC6" w:rsidP="00AA630A">
      <w:r>
        <w:separator/>
      </w:r>
    </w:p>
  </w:footnote>
  <w:footnote w:type="continuationSeparator" w:id="0">
    <w:p w14:paraId="69C78A61" w14:textId="77777777" w:rsidR="00354DC6" w:rsidRDefault="00354DC6"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26D5"/>
    <w:multiLevelType w:val="hybridMultilevel"/>
    <w:tmpl w:val="AB5A4864"/>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15:restartNumberingAfterBreak="0">
    <w:nsid w:val="06923667"/>
    <w:multiLevelType w:val="hybridMultilevel"/>
    <w:tmpl w:val="AB5A4864"/>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06FA6566"/>
    <w:multiLevelType w:val="hybridMultilevel"/>
    <w:tmpl w:val="FE1C2070"/>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0DFA6141"/>
    <w:multiLevelType w:val="hybridMultilevel"/>
    <w:tmpl w:val="FE1C2070"/>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15:restartNumberingAfterBreak="0">
    <w:nsid w:val="16C404E2"/>
    <w:multiLevelType w:val="hybridMultilevel"/>
    <w:tmpl w:val="AB5A4864"/>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202B5B72"/>
    <w:multiLevelType w:val="hybridMultilevel"/>
    <w:tmpl w:val="FE1C2070"/>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230106D2"/>
    <w:multiLevelType w:val="hybridMultilevel"/>
    <w:tmpl w:val="99BE7A58"/>
    <w:lvl w:ilvl="0" w:tplc="A32A2982">
      <w:start w:val="1"/>
      <w:numFmt w:val="decimal"/>
      <w:lvlText w:val="（%1）"/>
      <w:lvlJc w:val="left"/>
      <w:pPr>
        <w:ind w:left="1053" w:hanging="420"/>
      </w:pPr>
      <w:rPr>
        <w:rFonts w:hint="eastAsia"/>
      </w:rPr>
    </w:lvl>
    <w:lvl w:ilvl="1" w:tplc="04090019" w:tentative="1">
      <w:start w:val="1"/>
      <w:numFmt w:val="lowerLetter"/>
      <w:lvlText w:val="%2)"/>
      <w:lvlJc w:val="left"/>
      <w:pPr>
        <w:ind w:left="1473" w:hanging="420"/>
      </w:pPr>
    </w:lvl>
    <w:lvl w:ilvl="2" w:tplc="0409001B" w:tentative="1">
      <w:start w:val="1"/>
      <w:numFmt w:val="lowerRoman"/>
      <w:lvlText w:val="%3."/>
      <w:lvlJc w:val="right"/>
      <w:pPr>
        <w:ind w:left="1893" w:hanging="420"/>
      </w:pPr>
    </w:lvl>
    <w:lvl w:ilvl="3" w:tplc="0409000F" w:tentative="1">
      <w:start w:val="1"/>
      <w:numFmt w:val="decimal"/>
      <w:lvlText w:val="%4."/>
      <w:lvlJc w:val="left"/>
      <w:pPr>
        <w:ind w:left="2313" w:hanging="420"/>
      </w:pPr>
    </w:lvl>
    <w:lvl w:ilvl="4" w:tplc="04090019" w:tentative="1">
      <w:start w:val="1"/>
      <w:numFmt w:val="lowerLetter"/>
      <w:lvlText w:val="%5)"/>
      <w:lvlJc w:val="left"/>
      <w:pPr>
        <w:ind w:left="2733" w:hanging="420"/>
      </w:pPr>
    </w:lvl>
    <w:lvl w:ilvl="5" w:tplc="0409001B" w:tentative="1">
      <w:start w:val="1"/>
      <w:numFmt w:val="lowerRoman"/>
      <w:lvlText w:val="%6."/>
      <w:lvlJc w:val="right"/>
      <w:pPr>
        <w:ind w:left="3153" w:hanging="420"/>
      </w:pPr>
    </w:lvl>
    <w:lvl w:ilvl="6" w:tplc="0409000F" w:tentative="1">
      <w:start w:val="1"/>
      <w:numFmt w:val="decimal"/>
      <w:lvlText w:val="%7."/>
      <w:lvlJc w:val="left"/>
      <w:pPr>
        <w:ind w:left="3573" w:hanging="420"/>
      </w:pPr>
    </w:lvl>
    <w:lvl w:ilvl="7" w:tplc="04090019" w:tentative="1">
      <w:start w:val="1"/>
      <w:numFmt w:val="lowerLetter"/>
      <w:lvlText w:val="%8)"/>
      <w:lvlJc w:val="left"/>
      <w:pPr>
        <w:ind w:left="3993" w:hanging="420"/>
      </w:pPr>
    </w:lvl>
    <w:lvl w:ilvl="8" w:tplc="0409001B" w:tentative="1">
      <w:start w:val="1"/>
      <w:numFmt w:val="lowerRoman"/>
      <w:lvlText w:val="%9."/>
      <w:lvlJc w:val="right"/>
      <w:pPr>
        <w:ind w:left="4413" w:hanging="420"/>
      </w:pPr>
    </w:lvl>
  </w:abstractNum>
  <w:abstractNum w:abstractNumId="7" w15:restartNumberingAfterBreak="0">
    <w:nsid w:val="25572C4D"/>
    <w:multiLevelType w:val="hybridMultilevel"/>
    <w:tmpl w:val="AB5A4864"/>
    <w:lvl w:ilvl="0" w:tplc="A32A2982">
      <w:start w:val="1"/>
      <w:numFmt w:val="decimal"/>
      <w:lvlText w:val="（%1）"/>
      <w:lvlJc w:val="left"/>
      <w:pPr>
        <w:ind w:left="1053" w:hanging="420"/>
      </w:pPr>
      <w:rPr>
        <w:rFonts w:hint="eastAsia"/>
      </w:rPr>
    </w:lvl>
    <w:lvl w:ilvl="1" w:tplc="04090019" w:tentative="1">
      <w:start w:val="1"/>
      <w:numFmt w:val="lowerLetter"/>
      <w:lvlText w:val="%2)"/>
      <w:lvlJc w:val="left"/>
      <w:pPr>
        <w:ind w:left="1473" w:hanging="420"/>
      </w:pPr>
    </w:lvl>
    <w:lvl w:ilvl="2" w:tplc="0409001B" w:tentative="1">
      <w:start w:val="1"/>
      <w:numFmt w:val="lowerRoman"/>
      <w:lvlText w:val="%3."/>
      <w:lvlJc w:val="right"/>
      <w:pPr>
        <w:ind w:left="1893" w:hanging="420"/>
      </w:pPr>
    </w:lvl>
    <w:lvl w:ilvl="3" w:tplc="0409000F" w:tentative="1">
      <w:start w:val="1"/>
      <w:numFmt w:val="decimal"/>
      <w:lvlText w:val="%4."/>
      <w:lvlJc w:val="left"/>
      <w:pPr>
        <w:ind w:left="2313" w:hanging="420"/>
      </w:pPr>
    </w:lvl>
    <w:lvl w:ilvl="4" w:tplc="04090019" w:tentative="1">
      <w:start w:val="1"/>
      <w:numFmt w:val="lowerLetter"/>
      <w:lvlText w:val="%5)"/>
      <w:lvlJc w:val="left"/>
      <w:pPr>
        <w:ind w:left="2733" w:hanging="420"/>
      </w:pPr>
    </w:lvl>
    <w:lvl w:ilvl="5" w:tplc="0409001B" w:tentative="1">
      <w:start w:val="1"/>
      <w:numFmt w:val="lowerRoman"/>
      <w:lvlText w:val="%6."/>
      <w:lvlJc w:val="right"/>
      <w:pPr>
        <w:ind w:left="3153" w:hanging="420"/>
      </w:pPr>
    </w:lvl>
    <w:lvl w:ilvl="6" w:tplc="0409000F" w:tentative="1">
      <w:start w:val="1"/>
      <w:numFmt w:val="decimal"/>
      <w:lvlText w:val="%7."/>
      <w:lvlJc w:val="left"/>
      <w:pPr>
        <w:ind w:left="3573" w:hanging="420"/>
      </w:pPr>
    </w:lvl>
    <w:lvl w:ilvl="7" w:tplc="04090019" w:tentative="1">
      <w:start w:val="1"/>
      <w:numFmt w:val="lowerLetter"/>
      <w:lvlText w:val="%8)"/>
      <w:lvlJc w:val="left"/>
      <w:pPr>
        <w:ind w:left="3993" w:hanging="420"/>
      </w:pPr>
    </w:lvl>
    <w:lvl w:ilvl="8" w:tplc="0409001B" w:tentative="1">
      <w:start w:val="1"/>
      <w:numFmt w:val="lowerRoman"/>
      <w:lvlText w:val="%9."/>
      <w:lvlJc w:val="right"/>
      <w:pPr>
        <w:ind w:left="4413" w:hanging="420"/>
      </w:pPr>
    </w:lvl>
  </w:abstractNum>
  <w:abstractNum w:abstractNumId="8" w15:restartNumberingAfterBreak="0">
    <w:nsid w:val="29502073"/>
    <w:multiLevelType w:val="hybridMultilevel"/>
    <w:tmpl w:val="FE1C2070"/>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9" w15:restartNumberingAfterBreak="0">
    <w:nsid w:val="2F5161D6"/>
    <w:multiLevelType w:val="hybridMultilevel"/>
    <w:tmpl w:val="FE1C2070"/>
    <w:lvl w:ilvl="0" w:tplc="A32A2982">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31B76601"/>
    <w:multiLevelType w:val="hybridMultilevel"/>
    <w:tmpl w:val="AB5A4864"/>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1" w15:restartNumberingAfterBreak="0">
    <w:nsid w:val="341373AA"/>
    <w:multiLevelType w:val="hybridMultilevel"/>
    <w:tmpl w:val="41326B76"/>
    <w:lvl w:ilvl="0" w:tplc="D714BEC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431432"/>
    <w:multiLevelType w:val="hybridMultilevel"/>
    <w:tmpl w:val="AB5A4864"/>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3" w15:restartNumberingAfterBreak="0">
    <w:nsid w:val="38246FAA"/>
    <w:multiLevelType w:val="hybridMultilevel"/>
    <w:tmpl w:val="AB5A4864"/>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4CD60552"/>
    <w:multiLevelType w:val="hybridMultilevel"/>
    <w:tmpl w:val="AB5A4864"/>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5" w15:restartNumberingAfterBreak="0">
    <w:nsid w:val="51515E49"/>
    <w:multiLevelType w:val="hybridMultilevel"/>
    <w:tmpl w:val="FE1C2070"/>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6" w15:restartNumberingAfterBreak="0">
    <w:nsid w:val="58852EDD"/>
    <w:multiLevelType w:val="hybridMultilevel"/>
    <w:tmpl w:val="FE1C2070"/>
    <w:lvl w:ilvl="0" w:tplc="A32A2982">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9625752"/>
    <w:multiLevelType w:val="hybridMultilevel"/>
    <w:tmpl w:val="AB5A4864"/>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8" w15:restartNumberingAfterBreak="0">
    <w:nsid w:val="5BB60E7D"/>
    <w:multiLevelType w:val="hybridMultilevel"/>
    <w:tmpl w:val="AB5A4864"/>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9" w15:restartNumberingAfterBreak="0">
    <w:nsid w:val="5C9214CB"/>
    <w:multiLevelType w:val="hybridMultilevel"/>
    <w:tmpl w:val="AB5A4864"/>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613A26FA"/>
    <w:multiLevelType w:val="hybridMultilevel"/>
    <w:tmpl w:val="FE1C2070"/>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1" w15:restartNumberingAfterBreak="0">
    <w:nsid w:val="6942613B"/>
    <w:multiLevelType w:val="hybridMultilevel"/>
    <w:tmpl w:val="AB5A4864"/>
    <w:lvl w:ilvl="0" w:tplc="A32A2982">
      <w:start w:val="1"/>
      <w:numFmt w:val="decimal"/>
      <w:lvlText w:val="（%1）"/>
      <w:lvlJc w:val="left"/>
      <w:pPr>
        <w:ind w:left="1053" w:hanging="420"/>
      </w:pPr>
      <w:rPr>
        <w:rFonts w:hint="eastAsia"/>
      </w:rPr>
    </w:lvl>
    <w:lvl w:ilvl="1" w:tplc="04090019" w:tentative="1">
      <w:start w:val="1"/>
      <w:numFmt w:val="lowerLetter"/>
      <w:lvlText w:val="%2)"/>
      <w:lvlJc w:val="left"/>
      <w:pPr>
        <w:ind w:left="1473" w:hanging="420"/>
      </w:pPr>
    </w:lvl>
    <w:lvl w:ilvl="2" w:tplc="0409001B" w:tentative="1">
      <w:start w:val="1"/>
      <w:numFmt w:val="lowerRoman"/>
      <w:lvlText w:val="%3."/>
      <w:lvlJc w:val="right"/>
      <w:pPr>
        <w:ind w:left="1893" w:hanging="420"/>
      </w:pPr>
    </w:lvl>
    <w:lvl w:ilvl="3" w:tplc="0409000F" w:tentative="1">
      <w:start w:val="1"/>
      <w:numFmt w:val="decimal"/>
      <w:lvlText w:val="%4."/>
      <w:lvlJc w:val="left"/>
      <w:pPr>
        <w:ind w:left="2313" w:hanging="420"/>
      </w:pPr>
    </w:lvl>
    <w:lvl w:ilvl="4" w:tplc="04090019" w:tentative="1">
      <w:start w:val="1"/>
      <w:numFmt w:val="lowerLetter"/>
      <w:lvlText w:val="%5)"/>
      <w:lvlJc w:val="left"/>
      <w:pPr>
        <w:ind w:left="2733" w:hanging="420"/>
      </w:pPr>
    </w:lvl>
    <w:lvl w:ilvl="5" w:tplc="0409001B" w:tentative="1">
      <w:start w:val="1"/>
      <w:numFmt w:val="lowerRoman"/>
      <w:lvlText w:val="%6."/>
      <w:lvlJc w:val="right"/>
      <w:pPr>
        <w:ind w:left="3153" w:hanging="420"/>
      </w:pPr>
    </w:lvl>
    <w:lvl w:ilvl="6" w:tplc="0409000F" w:tentative="1">
      <w:start w:val="1"/>
      <w:numFmt w:val="decimal"/>
      <w:lvlText w:val="%7."/>
      <w:lvlJc w:val="left"/>
      <w:pPr>
        <w:ind w:left="3573" w:hanging="420"/>
      </w:pPr>
    </w:lvl>
    <w:lvl w:ilvl="7" w:tplc="04090019" w:tentative="1">
      <w:start w:val="1"/>
      <w:numFmt w:val="lowerLetter"/>
      <w:lvlText w:val="%8)"/>
      <w:lvlJc w:val="left"/>
      <w:pPr>
        <w:ind w:left="3993" w:hanging="420"/>
      </w:pPr>
    </w:lvl>
    <w:lvl w:ilvl="8" w:tplc="0409001B" w:tentative="1">
      <w:start w:val="1"/>
      <w:numFmt w:val="lowerRoman"/>
      <w:lvlText w:val="%9."/>
      <w:lvlJc w:val="right"/>
      <w:pPr>
        <w:ind w:left="4413" w:hanging="420"/>
      </w:pPr>
    </w:lvl>
  </w:abstractNum>
  <w:abstractNum w:abstractNumId="22" w15:restartNumberingAfterBreak="0">
    <w:nsid w:val="6A3544F5"/>
    <w:multiLevelType w:val="hybridMultilevel"/>
    <w:tmpl w:val="AB5A4864"/>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3" w15:restartNumberingAfterBreak="0">
    <w:nsid w:val="6A790375"/>
    <w:multiLevelType w:val="hybridMultilevel"/>
    <w:tmpl w:val="99BE7A58"/>
    <w:lvl w:ilvl="0" w:tplc="A32A2982">
      <w:start w:val="1"/>
      <w:numFmt w:val="decimal"/>
      <w:lvlText w:val="（%1）"/>
      <w:lvlJc w:val="left"/>
      <w:pPr>
        <w:ind w:left="1053" w:hanging="420"/>
      </w:pPr>
      <w:rPr>
        <w:rFonts w:hint="eastAsia"/>
      </w:rPr>
    </w:lvl>
    <w:lvl w:ilvl="1" w:tplc="04090019" w:tentative="1">
      <w:start w:val="1"/>
      <w:numFmt w:val="lowerLetter"/>
      <w:lvlText w:val="%2)"/>
      <w:lvlJc w:val="left"/>
      <w:pPr>
        <w:ind w:left="1473" w:hanging="420"/>
      </w:pPr>
    </w:lvl>
    <w:lvl w:ilvl="2" w:tplc="0409001B" w:tentative="1">
      <w:start w:val="1"/>
      <w:numFmt w:val="lowerRoman"/>
      <w:lvlText w:val="%3."/>
      <w:lvlJc w:val="right"/>
      <w:pPr>
        <w:ind w:left="1893" w:hanging="420"/>
      </w:pPr>
    </w:lvl>
    <w:lvl w:ilvl="3" w:tplc="0409000F" w:tentative="1">
      <w:start w:val="1"/>
      <w:numFmt w:val="decimal"/>
      <w:lvlText w:val="%4."/>
      <w:lvlJc w:val="left"/>
      <w:pPr>
        <w:ind w:left="2313" w:hanging="420"/>
      </w:pPr>
    </w:lvl>
    <w:lvl w:ilvl="4" w:tplc="04090019" w:tentative="1">
      <w:start w:val="1"/>
      <w:numFmt w:val="lowerLetter"/>
      <w:lvlText w:val="%5)"/>
      <w:lvlJc w:val="left"/>
      <w:pPr>
        <w:ind w:left="2733" w:hanging="420"/>
      </w:pPr>
    </w:lvl>
    <w:lvl w:ilvl="5" w:tplc="0409001B" w:tentative="1">
      <w:start w:val="1"/>
      <w:numFmt w:val="lowerRoman"/>
      <w:lvlText w:val="%6."/>
      <w:lvlJc w:val="right"/>
      <w:pPr>
        <w:ind w:left="3153" w:hanging="420"/>
      </w:pPr>
    </w:lvl>
    <w:lvl w:ilvl="6" w:tplc="0409000F" w:tentative="1">
      <w:start w:val="1"/>
      <w:numFmt w:val="decimal"/>
      <w:lvlText w:val="%7."/>
      <w:lvlJc w:val="left"/>
      <w:pPr>
        <w:ind w:left="3573" w:hanging="420"/>
      </w:pPr>
    </w:lvl>
    <w:lvl w:ilvl="7" w:tplc="04090019" w:tentative="1">
      <w:start w:val="1"/>
      <w:numFmt w:val="lowerLetter"/>
      <w:lvlText w:val="%8)"/>
      <w:lvlJc w:val="left"/>
      <w:pPr>
        <w:ind w:left="3993" w:hanging="420"/>
      </w:pPr>
    </w:lvl>
    <w:lvl w:ilvl="8" w:tplc="0409001B" w:tentative="1">
      <w:start w:val="1"/>
      <w:numFmt w:val="lowerRoman"/>
      <w:lvlText w:val="%9."/>
      <w:lvlJc w:val="right"/>
      <w:pPr>
        <w:ind w:left="4413" w:hanging="420"/>
      </w:pPr>
    </w:lvl>
  </w:abstractNum>
  <w:abstractNum w:abstractNumId="24" w15:restartNumberingAfterBreak="0">
    <w:nsid w:val="6F060443"/>
    <w:multiLevelType w:val="hybridMultilevel"/>
    <w:tmpl w:val="99BE7A58"/>
    <w:lvl w:ilvl="0" w:tplc="A32A2982">
      <w:start w:val="1"/>
      <w:numFmt w:val="decimal"/>
      <w:lvlText w:val="（%1）"/>
      <w:lvlJc w:val="left"/>
      <w:pPr>
        <w:ind w:left="1053" w:hanging="420"/>
      </w:pPr>
      <w:rPr>
        <w:rFonts w:hint="eastAsia"/>
      </w:rPr>
    </w:lvl>
    <w:lvl w:ilvl="1" w:tplc="04090019" w:tentative="1">
      <w:start w:val="1"/>
      <w:numFmt w:val="lowerLetter"/>
      <w:lvlText w:val="%2)"/>
      <w:lvlJc w:val="left"/>
      <w:pPr>
        <w:ind w:left="1473" w:hanging="420"/>
      </w:pPr>
    </w:lvl>
    <w:lvl w:ilvl="2" w:tplc="0409001B" w:tentative="1">
      <w:start w:val="1"/>
      <w:numFmt w:val="lowerRoman"/>
      <w:lvlText w:val="%3."/>
      <w:lvlJc w:val="right"/>
      <w:pPr>
        <w:ind w:left="1893" w:hanging="420"/>
      </w:pPr>
    </w:lvl>
    <w:lvl w:ilvl="3" w:tplc="0409000F" w:tentative="1">
      <w:start w:val="1"/>
      <w:numFmt w:val="decimal"/>
      <w:lvlText w:val="%4."/>
      <w:lvlJc w:val="left"/>
      <w:pPr>
        <w:ind w:left="2313" w:hanging="420"/>
      </w:pPr>
    </w:lvl>
    <w:lvl w:ilvl="4" w:tplc="04090019" w:tentative="1">
      <w:start w:val="1"/>
      <w:numFmt w:val="lowerLetter"/>
      <w:lvlText w:val="%5)"/>
      <w:lvlJc w:val="left"/>
      <w:pPr>
        <w:ind w:left="2733" w:hanging="420"/>
      </w:pPr>
    </w:lvl>
    <w:lvl w:ilvl="5" w:tplc="0409001B" w:tentative="1">
      <w:start w:val="1"/>
      <w:numFmt w:val="lowerRoman"/>
      <w:lvlText w:val="%6."/>
      <w:lvlJc w:val="right"/>
      <w:pPr>
        <w:ind w:left="3153" w:hanging="420"/>
      </w:pPr>
    </w:lvl>
    <w:lvl w:ilvl="6" w:tplc="0409000F" w:tentative="1">
      <w:start w:val="1"/>
      <w:numFmt w:val="decimal"/>
      <w:lvlText w:val="%7."/>
      <w:lvlJc w:val="left"/>
      <w:pPr>
        <w:ind w:left="3573" w:hanging="420"/>
      </w:pPr>
    </w:lvl>
    <w:lvl w:ilvl="7" w:tplc="04090019" w:tentative="1">
      <w:start w:val="1"/>
      <w:numFmt w:val="lowerLetter"/>
      <w:lvlText w:val="%8)"/>
      <w:lvlJc w:val="left"/>
      <w:pPr>
        <w:ind w:left="3993" w:hanging="420"/>
      </w:pPr>
    </w:lvl>
    <w:lvl w:ilvl="8" w:tplc="0409001B" w:tentative="1">
      <w:start w:val="1"/>
      <w:numFmt w:val="lowerRoman"/>
      <w:lvlText w:val="%9."/>
      <w:lvlJc w:val="right"/>
      <w:pPr>
        <w:ind w:left="4413" w:hanging="420"/>
      </w:pPr>
    </w:lvl>
  </w:abstractNum>
  <w:abstractNum w:abstractNumId="25" w15:restartNumberingAfterBreak="0">
    <w:nsid w:val="6FAF4932"/>
    <w:multiLevelType w:val="hybridMultilevel"/>
    <w:tmpl w:val="AB12749C"/>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9C737D"/>
    <w:multiLevelType w:val="hybridMultilevel"/>
    <w:tmpl w:val="FE1C2070"/>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7" w15:restartNumberingAfterBreak="0">
    <w:nsid w:val="79B85D60"/>
    <w:multiLevelType w:val="hybridMultilevel"/>
    <w:tmpl w:val="AB5A4864"/>
    <w:lvl w:ilvl="0" w:tplc="A32A2982">
      <w:start w:val="1"/>
      <w:numFmt w:val="decimal"/>
      <w:lvlText w:val="（%1）"/>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8" w15:restartNumberingAfterBreak="0">
    <w:nsid w:val="7DA6105F"/>
    <w:multiLevelType w:val="hybridMultilevel"/>
    <w:tmpl w:val="6E36A158"/>
    <w:lvl w:ilvl="0" w:tplc="A32A2982">
      <w:start w:val="1"/>
      <w:numFmt w:val="decimal"/>
      <w:lvlText w:val="（%1）"/>
      <w:lvlJc w:val="left"/>
      <w:pPr>
        <w:ind w:left="1129" w:hanging="420"/>
      </w:pPr>
      <w:rPr>
        <w:rFonts w:hint="eastAsia"/>
      </w:rPr>
    </w:lvl>
    <w:lvl w:ilvl="1" w:tplc="2312CD4C">
      <w:start w:val="1"/>
      <w:numFmt w:val="decimal"/>
      <w:lvlText w:val="%2．"/>
      <w:lvlJc w:val="left"/>
      <w:pPr>
        <w:ind w:left="1489" w:hanging="360"/>
      </w:pPr>
      <w:rPr>
        <w:rFonts w:hint="default"/>
      </w:r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num w:numId="1">
    <w:abstractNumId w:val="23"/>
  </w:num>
  <w:num w:numId="2">
    <w:abstractNumId w:val="21"/>
  </w:num>
  <w:num w:numId="3">
    <w:abstractNumId w:val="16"/>
  </w:num>
  <w:num w:numId="4">
    <w:abstractNumId w:val="9"/>
  </w:num>
  <w:num w:numId="5">
    <w:abstractNumId w:val="7"/>
  </w:num>
  <w:num w:numId="6">
    <w:abstractNumId w:val="6"/>
  </w:num>
  <w:num w:numId="7">
    <w:abstractNumId w:val="8"/>
  </w:num>
  <w:num w:numId="8">
    <w:abstractNumId w:val="10"/>
  </w:num>
  <w:num w:numId="9">
    <w:abstractNumId w:val="26"/>
  </w:num>
  <w:num w:numId="10">
    <w:abstractNumId w:val="1"/>
  </w:num>
  <w:num w:numId="11">
    <w:abstractNumId w:val="24"/>
  </w:num>
  <w:num w:numId="12">
    <w:abstractNumId w:val="19"/>
  </w:num>
  <w:num w:numId="13">
    <w:abstractNumId w:val="5"/>
  </w:num>
  <w:num w:numId="14">
    <w:abstractNumId w:val="17"/>
  </w:num>
  <w:num w:numId="15">
    <w:abstractNumId w:val="22"/>
  </w:num>
  <w:num w:numId="16">
    <w:abstractNumId w:val="15"/>
  </w:num>
  <w:num w:numId="17">
    <w:abstractNumId w:val="12"/>
  </w:num>
  <w:num w:numId="18">
    <w:abstractNumId w:val="27"/>
  </w:num>
  <w:num w:numId="19">
    <w:abstractNumId w:val="20"/>
  </w:num>
  <w:num w:numId="20">
    <w:abstractNumId w:val="18"/>
  </w:num>
  <w:num w:numId="21">
    <w:abstractNumId w:val="4"/>
  </w:num>
  <w:num w:numId="22">
    <w:abstractNumId w:val="2"/>
  </w:num>
  <w:num w:numId="23">
    <w:abstractNumId w:val="14"/>
  </w:num>
  <w:num w:numId="24">
    <w:abstractNumId w:val="13"/>
  </w:num>
  <w:num w:numId="25">
    <w:abstractNumId w:val="3"/>
  </w:num>
  <w:num w:numId="26">
    <w:abstractNumId w:val="0"/>
  </w:num>
  <w:num w:numId="27">
    <w:abstractNumId w:val="28"/>
  </w:num>
  <w:num w:numId="28">
    <w:abstractNumId w:val="25"/>
  </w:num>
  <w:num w:numId="29">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E5724"/>
    <w:rsid w:val="00020A1E"/>
    <w:rsid w:val="00022B2F"/>
    <w:rsid w:val="00022CBB"/>
    <w:rsid w:val="00075EA7"/>
    <w:rsid w:val="00077A5F"/>
    <w:rsid w:val="000853B7"/>
    <w:rsid w:val="00092E5C"/>
    <w:rsid w:val="000A3E20"/>
    <w:rsid w:val="000A7722"/>
    <w:rsid w:val="000E3C54"/>
    <w:rsid w:val="000E61E2"/>
    <w:rsid w:val="000F054A"/>
    <w:rsid w:val="00106564"/>
    <w:rsid w:val="00173C9E"/>
    <w:rsid w:val="001832D6"/>
    <w:rsid w:val="001A20F2"/>
    <w:rsid w:val="001D28EB"/>
    <w:rsid w:val="001D6393"/>
    <w:rsid w:val="001E5724"/>
    <w:rsid w:val="00203DA0"/>
    <w:rsid w:val="00206B08"/>
    <w:rsid w:val="0022603D"/>
    <w:rsid w:val="00227F3B"/>
    <w:rsid w:val="00236CF5"/>
    <w:rsid w:val="002420F3"/>
    <w:rsid w:val="00242673"/>
    <w:rsid w:val="0026676D"/>
    <w:rsid w:val="002747C9"/>
    <w:rsid w:val="00281B24"/>
    <w:rsid w:val="00285327"/>
    <w:rsid w:val="002A7568"/>
    <w:rsid w:val="002C62A7"/>
    <w:rsid w:val="002E06DE"/>
    <w:rsid w:val="00313A87"/>
    <w:rsid w:val="00322986"/>
    <w:rsid w:val="00331B3E"/>
    <w:rsid w:val="00335808"/>
    <w:rsid w:val="0034254B"/>
    <w:rsid w:val="0035379A"/>
    <w:rsid w:val="00354DC6"/>
    <w:rsid w:val="00354E2B"/>
    <w:rsid w:val="003657D2"/>
    <w:rsid w:val="0038665C"/>
    <w:rsid w:val="003A0005"/>
    <w:rsid w:val="003B4410"/>
    <w:rsid w:val="003B484F"/>
    <w:rsid w:val="003C5591"/>
    <w:rsid w:val="003C6F98"/>
    <w:rsid w:val="003F358D"/>
    <w:rsid w:val="004070CF"/>
    <w:rsid w:val="004108BA"/>
    <w:rsid w:val="00466031"/>
    <w:rsid w:val="004835E4"/>
    <w:rsid w:val="004A4749"/>
    <w:rsid w:val="004B1BF4"/>
    <w:rsid w:val="004C1630"/>
    <w:rsid w:val="004C2604"/>
    <w:rsid w:val="004C384D"/>
    <w:rsid w:val="004D1359"/>
    <w:rsid w:val="004E4087"/>
    <w:rsid w:val="004F1FFE"/>
    <w:rsid w:val="004F5600"/>
    <w:rsid w:val="004F5C1D"/>
    <w:rsid w:val="00501E66"/>
    <w:rsid w:val="00510171"/>
    <w:rsid w:val="00546BAE"/>
    <w:rsid w:val="005A0378"/>
    <w:rsid w:val="00607B12"/>
    <w:rsid w:val="00616C3C"/>
    <w:rsid w:val="00617BF7"/>
    <w:rsid w:val="00625E2A"/>
    <w:rsid w:val="00646A8B"/>
    <w:rsid w:val="00655EED"/>
    <w:rsid w:val="00665621"/>
    <w:rsid w:val="006B2BAD"/>
    <w:rsid w:val="006D1EDD"/>
    <w:rsid w:val="006E4F82"/>
    <w:rsid w:val="006E6597"/>
    <w:rsid w:val="006F64C9"/>
    <w:rsid w:val="007079AF"/>
    <w:rsid w:val="00735979"/>
    <w:rsid w:val="007434E3"/>
    <w:rsid w:val="007639A2"/>
    <w:rsid w:val="007828D9"/>
    <w:rsid w:val="007B7798"/>
    <w:rsid w:val="007C379D"/>
    <w:rsid w:val="007C62ED"/>
    <w:rsid w:val="007C717D"/>
    <w:rsid w:val="007E151B"/>
    <w:rsid w:val="007E39E3"/>
    <w:rsid w:val="007F415A"/>
    <w:rsid w:val="0080309E"/>
    <w:rsid w:val="008128AD"/>
    <w:rsid w:val="00813B6E"/>
    <w:rsid w:val="00813F10"/>
    <w:rsid w:val="00823DD5"/>
    <w:rsid w:val="0083603B"/>
    <w:rsid w:val="008560E2"/>
    <w:rsid w:val="00886EBF"/>
    <w:rsid w:val="008A506F"/>
    <w:rsid w:val="008C2356"/>
    <w:rsid w:val="008C7488"/>
    <w:rsid w:val="008E3A80"/>
    <w:rsid w:val="00912891"/>
    <w:rsid w:val="009339AE"/>
    <w:rsid w:val="0093475C"/>
    <w:rsid w:val="00942AEA"/>
    <w:rsid w:val="009529B1"/>
    <w:rsid w:val="00972B70"/>
    <w:rsid w:val="0098264C"/>
    <w:rsid w:val="009F0CFE"/>
    <w:rsid w:val="00A03BBD"/>
    <w:rsid w:val="00A14329"/>
    <w:rsid w:val="00A233D6"/>
    <w:rsid w:val="00A41E34"/>
    <w:rsid w:val="00A61EFD"/>
    <w:rsid w:val="00A75547"/>
    <w:rsid w:val="00A94D12"/>
    <w:rsid w:val="00A960C5"/>
    <w:rsid w:val="00AA4570"/>
    <w:rsid w:val="00AA630A"/>
    <w:rsid w:val="00AA7956"/>
    <w:rsid w:val="00AE3D1A"/>
    <w:rsid w:val="00AF0794"/>
    <w:rsid w:val="00AF2ABA"/>
    <w:rsid w:val="00B03909"/>
    <w:rsid w:val="00B04058"/>
    <w:rsid w:val="00B21514"/>
    <w:rsid w:val="00B40ECD"/>
    <w:rsid w:val="00B805A2"/>
    <w:rsid w:val="00BA23F0"/>
    <w:rsid w:val="00BA587A"/>
    <w:rsid w:val="00BE2D0D"/>
    <w:rsid w:val="00C00798"/>
    <w:rsid w:val="00C25B99"/>
    <w:rsid w:val="00C37874"/>
    <w:rsid w:val="00C54636"/>
    <w:rsid w:val="00C96AB2"/>
    <w:rsid w:val="00CA53B2"/>
    <w:rsid w:val="00CD46FC"/>
    <w:rsid w:val="00D02F99"/>
    <w:rsid w:val="00D13271"/>
    <w:rsid w:val="00D14471"/>
    <w:rsid w:val="00D304AD"/>
    <w:rsid w:val="00D417A1"/>
    <w:rsid w:val="00D504B7"/>
    <w:rsid w:val="00D555E5"/>
    <w:rsid w:val="00D669F1"/>
    <w:rsid w:val="00D66E0D"/>
    <w:rsid w:val="00D715F7"/>
    <w:rsid w:val="00D80967"/>
    <w:rsid w:val="00DD5FB6"/>
    <w:rsid w:val="00DD7B5F"/>
    <w:rsid w:val="00DE7849"/>
    <w:rsid w:val="00DF29BF"/>
    <w:rsid w:val="00DF333C"/>
    <w:rsid w:val="00DF620F"/>
    <w:rsid w:val="00E00B9A"/>
    <w:rsid w:val="00E05E8B"/>
    <w:rsid w:val="00E366AB"/>
    <w:rsid w:val="00E76E34"/>
    <w:rsid w:val="00EA7A0B"/>
    <w:rsid w:val="00EC29F8"/>
    <w:rsid w:val="00ED7F81"/>
    <w:rsid w:val="00EE0D4A"/>
    <w:rsid w:val="00EF75FB"/>
    <w:rsid w:val="00F00918"/>
    <w:rsid w:val="00F07358"/>
    <w:rsid w:val="00F30B23"/>
    <w:rsid w:val="00F56396"/>
    <w:rsid w:val="00F660A0"/>
    <w:rsid w:val="00F702B5"/>
    <w:rsid w:val="00F8417D"/>
    <w:rsid w:val="00FA7B30"/>
    <w:rsid w:val="00FB77A1"/>
    <w:rsid w:val="00FC24B5"/>
    <w:rsid w:val="00FC515F"/>
    <w:rsid w:val="00FF0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5BBF94"/>
  <w15:docId w15:val="{E7250CE1-1E74-4A07-9401-C4D61392F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0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DF333C"/>
    <w:pPr>
      <w:ind w:firstLineChars="200" w:firstLine="420"/>
    </w:pPr>
  </w:style>
  <w:style w:type="character" w:customStyle="1" w:styleId="apple-converted-space">
    <w:name w:val="apple-converted-space"/>
    <w:rsid w:val="00DF2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1052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9A895-B4C0-4292-9DC3-C54C90BDA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2172</TotalTime>
  <Pages>13</Pages>
  <Words>1127</Words>
  <Characters>6428</Characters>
  <Application>Microsoft Office Word</Application>
  <DocSecurity>0</DocSecurity>
  <Lines>53</Lines>
  <Paragraphs>15</Paragraphs>
  <ScaleCrop>false</ScaleCrop>
  <Company>P R C</Company>
  <LinksUpToDate>false</LinksUpToDate>
  <CharactersWithSpaces>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54</cp:revision>
  <cp:lastPrinted>2020-12-24T07:17:00Z</cp:lastPrinted>
  <dcterms:created xsi:type="dcterms:W3CDTF">2020-12-08T08:33:00Z</dcterms:created>
  <dcterms:modified xsi:type="dcterms:W3CDTF">2023-07-24T00:13:00Z</dcterms:modified>
</cp:coreProperties>
</file>