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11E54" w14:textId="77777777" w:rsidR="00972F41" w:rsidRDefault="00E70819">
      <w:pPr>
        <w:spacing w:beforeLines="50" w:before="156" w:afterLines="50" w:after="156"/>
        <w:jc w:val="center"/>
        <w:rPr>
          <w:rFonts w:ascii="黑体" w:eastAsia="黑体" w:hAnsi="黑体"/>
          <w:sz w:val="32"/>
          <w:szCs w:val="32"/>
        </w:rPr>
      </w:pPr>
      <w:r>
        <w:rPr>
          <w:rFonts w:ascii="黑体" w:eastAsia="黑体" w:hAnsi="黑体" w:hint="eastAsia"/>
          <w:sz w:val="32"/>
          <w:szCs w:val="32"/>
        </w:rPr>
        <w:t>《影像诊断学（四）》课程教学大纲</w:t>
      </w:r>
    </w:p>
    <w:p w14:paraId="66254F16" w14:textId="77777777" w:rsidR="00972F41" w:rsidRDefault="00E70819">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sidR="000D30F6">
        <w:rPr>
          <w:rFonts w:hAnsi="宋体" w:cs="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72F41" w14:paraId="37726154" w14:textId="77777777">
        <w:trPr>
          <w:jc w:val="center"/>
        </w:trPr>
        <w:tc>
          <w:tcPr>
            <w:tcW w:w="1135" w:type="dxa"/>
            <w:vAlign w:val="center"/>
          </w:tcPr>
          <w:p w14:paraId="4057DF46"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61D69EF" w14:textId="4062064C" w:rsidR="00972F41" w:rsidRDefault="00E67928">
            <w:pPr>
              <w:spacing w:beforeLines="50" w:before="156" w:afterLines="50" w:after="156"/>
              <w:jc w:val="left"/>
              <w:rPr>
                <w:rFonts w:ascii="宋体" w:eastAsia="宋体" w:hAnsi="宋体"/>
              </w:rPr>
            </w:pPr>
            <w:r w:rsidRPr="00E67928">
              <w:rPr>
                <w:rFonts w:ascii="宋体" w:eastAsia="宋体" w:hAnsi="宋体"/>
              </w:rPr>
              <w:t>Imaging Diagnostics</w:t>
            </w:r>
            <w:r w:rsidR="00340C23">
              <w:rPr>
                <w:rFonts w:ascii="宋体" w:eastAsia="宋体" w:hAnsi="宋体"/>
              </w:rPr>
              <w:t xml:space="preserve"> </w:t>
            </w:r>
            <w:r w:rsidRPr="00E67928">
              <w:rPr>
                <w:rFonts w:ascii="宋体" w:eastAsia="宋体" w:hAnsi="宋体"/>
              </w:rPr>
              <w:t>Ⅳ</w:t>
            </w:r>
          </w:p>
        </w:tc>
        <w:tc>
          <w:tcPr>
            <w:tcW w:w="1134" w:type="dxa"/>
            <w:vAlign w:val="center"/>
          </w:tcPr>
          <w:p w14:paraId="31759FB6"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87CD134" w14:textId="77777777" w:rsidR="00972F41" w:rsidRDefault="00E70819" w:rsidP="00E67928">
            <w:pPr>
              <w:spacing w:beforeLines="50" w:before="156" w:afterLines="50" w:after="156"/>
              <w:jc w:val="left"/>
              <w:rPr>
                <w:rFonts w:ascii="宋体" w:eastAsia="宋体" w:hAnsi="宋体"/>
              </w:rPr>
            </w:pPr>
            <w:r w:rsidRPr="00E67928">
              <w:rPr>
                <w:rFonts w:ascii="宋体" w:eastAsia="宋体" w:hAnsi="宋体"/>
              </w:rPr>
              <w:t>NUMD1014</w:t>
            </w:r>
          </w:p>
        </w:tc>
      </w:tr>
      <w:tr w:rsidR="00972F41" w14:paraId="2B7F5DA4" w14:textId="77777777">
        <w:trPr>
          <w:jc w:val="center"/>
        </w:trPr>
        <w:tc>
          <w:tcPr>
            <w:tcW w:w="1135" w:type="dxa"/>
            <w:vAlign w:val="center"/>
          </w:tcPr>
          <w:p w14:paraId="3A0C9827"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035D255" w14:textId="4EA8855C" w:rsidR="00972F41" w:rsidRDefault="00E67928">
            <w:pPr>
              <w:spacing w:beforeLines="50" w:before="156" w:afterLines="50" w:after="156"/>
              <w:jc w:val="left"/>
              <w:rPr>
                <w:rFonts w:ascii="宋体" w:eastAsia="宋体" w:hAnsi="宋体"/>
              </w:rPr>
            </w:pPr>
            <w:r w:rsidRPr="00E67928">
              <w:rPr>
                <w:rFonts w:ascii="宋体" w:eastAsia="宋体" w:hAnsi="宋体" w:hint="eastAsia"/>
              </w:rPr>
              <w:t>专业必修课程</w:t>
            </w:r>
          </w:p>
        </w:tc>
        <w:tc>
          <w:tcPr>
            <w:tcW w:w="1134" w:type="dxa"/>
            <w:vAlign w:val="center"/>
          </w:tcPr>
          <w:p w14:paraId="7BD2C943"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0800CFE" w14:textId="1F9F998F" w:rsidR="00972F41" w:rsidRDefault="00E67928">
            <w:pPr>
              <w:spacing w:beforeLines="50" w:before="156" w:afterLines="50" w:after="156"/>
              <w:rPr>
                <w:rFonts w:ascii="宋体" w:eastAsia="宋体" w:hAnsi="宋体"/>
                <w:lang w:eastAsia="zh-Hans"/>
              </w:rPr>
            </w:pPr>
            <w:r w:rsidRPr="00E67928">
              <w:rPr>
                <w:rFonts w:ascii="Times New Roman" w:eastAsia="宋体" w:hAnsi="Times New Roman" w:hint="eastAsia"/>
                <w:lang w:eastAsia="zh-Hans"/>
              </w:rPr>
              <w:t>放射医学</w:t>
            </w:r>
          </w:p>
        </w:tc>
      </w:tr>
      <w:tr w:rsidR="00972F41" w14:paraId="6BD13A79" w14:textId="77777777">
        <w:trPr>
          <w:jc w:val="center"/>
        </w:trPr>
        <w:tc>
          <w:tcPr>
            <w:tcW w:w="1135" w:type="dxa"/>
            <w:vAlign w:val="center"/>
          </w:tcPr>
          <w:p w14:paraId="50382F99"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686E450" w14:textId="77777777" w:rsidR="00972F41" w:rsidRDefault="00E70819">
            <w:pPr>
              <w:spacing w:beforeLines="50" w:before="156" w:afterLines="50" w:after="156"/>
              <w:jc w:val="left"/>
              <w:rPr>
                <w:rFonts w:ascii="宋体" w:eastAsia="宋体" w:hAnsi="宋体"/>
              </w:rPr>
            </w:pPr>
            <w:r>
              <w:rPr>
                <w:rFonts w:ascii="宋体" w:eastAsia="宋体" w:hAnsi="宋体"/>
              </w:rPr>
              <w:t>3</w:t>
            </w:r>
            <w:r>
              <w:rPr>
                <w:rFonts w:ascii="宋体" w:eastAsia="宋体" w:hAnsi="宋体" w:hint="eastAsia"/>
                <w:lang w:eastAsia="zh-Hans"/>
              </w:rPr>
              <w:t>.</w:t>
            </w:r>
            <w:r>
              <w:rPr>
                <w:rFonts w:ascii="宋体" w:eastAsia="宋体" w:hAnsi="宋体"/>
                <w:lang w:eastAsia="zh-Hans"/>
              </w:rPr>
              <w:t>5</w:t>
            </w:r>
          </w:p>
        </w:tc>
        <w:tc>
          <w:tcPr>
            <w:tcW w:w="1134" w:type="dxa"/>
            <w:vAlign w:val="center"/>
          </w:tcPr>
          <w:p w14:paraId="4FF1A1D6"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3DA613E" w14:textId="4728A514" w:rsidR="00972F41" w:rsidRDefault="00E67928" w:rsidP="00E67928">
            <w:pPr>
              <w:spacing w:beforeLines="50" w:before="156" w:afterLines="50" w:after="156"/>
              <w:jc w:val="left"/>
              <w:rPr>
                <w:rFonts w:ascii="宋体" w:eastAsia="宋体" w:hAnsi="宋体"/>
              </w:rPr>
            </w:pPr>
            <w:r>
              <w:rPr>
                <w:rFonts w:ascii="宋体" w:eastAsia="宋体" w:hAnsi="宋体"/>
              </w:rPr>
              <w:t>72</w:t>
            </w:r>
            <w:r>
              <w:rPr>
                <w:rFonts w:ascii="宋体" w:eastAsia="宋体" w:hAnsi="宋体" w:hint="eastAsia"/>
              </w:rPr>
              <w:t>（</w:t>
            </w:r>
            <w:r w:rsidR="00E70819">
              <w:rPr>
                <w:rFonts w:ascii="宋体" w:eastAsia="宋体" w:hAnsi="宋体"/>
              </w:rPr>
              <w:t>54</w:t>
            </w:r>
            <w:r>
              <w:rPr>
                <w:rFonts w:ascii="宋体" w:eastAsia="宋体" w:hAnsi="宋体" w:hint="eastAsia"/>
              </w:rPr>
              <w:t>理论+</w:t>
            </w:r>
            <w:r>
              <w:rPr>
                <w:rFonts w:ascii="宋体" w:eastAsia="宋体" w:hAnsi="宋体"/>
              </w:rPr>
              <w:t xml:space="preserve"> </w:t>
            </w:r>
            <w:r w:rsidR="00E70819">
              <w:rPr>
                <w:rFonts w:ascii="宋体" w:eastAsia="宋体" w:hAnsi="宋体"/>
              </w:rPr>
              <w:t>18</w:t>
            </w:r>
            <w:r>
              <w:rPr>
                <w:rFonts w:ascii="宋体" w:eastAsia="宋体" w:hAnsi="宋体" w:hint="eastAsia"/>
              </w:rPr>
              <w:t>实践</w:t>
            </w:r>
            <w:r w:rsidR="00E70819">
              <w:rPr>
                <w:rFonts w:ascii="宋体" w:eastAsia="宋体" w:hAnsi="宋体" w:hint="eastAsia"/>
              </w:rPr>
              <w:t>）</w:t>
            </w:r>
          </w:p>
        </w:tc>
      </w:tr>
      <w:tr w:rsidR="00972F41" w14:paraId="77E9CFAD" w14:textId="77777777">
        <w:trPr>
          <w:jc w:val="center"/>
        </w:trPr>
        <w:tc>
          <w:tcPr>
            <w:tcW w:w="1135" w:type="dxa"/>
            <w:vAlign w:val="center"/>
          </w:tcPr>
          <w:p w14:paraId="54BD2194"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6BDFAB6" w14:textId="77777777" w:rsidR="00972F41" w:rsidRPr="00E67928" w:rsidRDefault="00E70819">
            <w:pPr>
              <w:spacing w:beforeLines="50" w:before="156" w:afterLines="50" w:after="156"/>
              <w:jc w:val="left"/>
              <w:rPr>
                <w:rFonts w:ascii="宋体" w:eastAsia="宋体" w:hAnsi="宋体"/>
              </w:rPr>
            </w:pPr>
            <w:r w:rsidRPr="00E67928">
              <w:rPr>
                <w:rFonts w:ascii="宋体" w:eastAsia="宋体" w:hAnsi="宋体" w:hint="eastAsia"/>
              </w:rPr>
              <w:t>范国华、</w:t>
            </w:r>
            <w:r w:rsidRPr="00E67928">
              <w:rPr>
                <w:rFonts w:ascii="宋体" w:eastAsia="宋体" w:hAnsi="宋体" w:hint="eastAsia"/>
                <w:lang w:eastAsia="zh-Hans"/>
              </w:rPr>
              <w:t>周丽娟、刘蓉</w:t>
            </w:r>
            <w:r w:rsidRPr="00E67928">
              <w:rPr>
                <w:rFonts w:ascii="宋体" w:eastAsia="宋体" w:hAnsi="宋体" w:hint="eastAsia"/>
              </w:rPr>
              <w:t>等</w:t>
            </w:r>
          </w:p>
        </w:tc>
        <w:tc>
          <w:tcPr>
            <w:tcW w:w="1134" w:type="dxa"/>
            <w:vAlign w:val="center"/>
          </w:tcPr>
          <w:p w14:paraId="7148110C"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4C30027" w14:textId="5C65C01A" w:rsidR="00972F41" w:rsidRDefault="00E70819">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7B5E9A">
              <w:rPr>
                <w:rFonts w:ascii="宋体" w:eastAsia="宋体" w:hAnsi="宋体"/>
              </w:rPr>
              <w:t>.</w:t>
            </w:r>
            <w:r>
              <w:rPr>
                <w:rFonts w:ascii="宋体" w:eastAsia="宋体" w:hAnsi="宋体"/>
              </w:rPr>
              <w:t>06</w:t>
            </w:r>
          </w:p>
        </w:tc>
      </w:tr>
      <w:tr w:rsidR="00972F41" w14:paraId="18CA9FB3" w14:textId="77777777">
        <w:trPr>
          <w:jc w:val="center"/>
        </w:trPr>
        <w:tc>
          <w:tcPr>
            <w:tcW w:w="1135" w:type="dxa"/>
            <w:vAlign w:val="center"/>
          </w:tcPr>
          <w:p w14:paraId="5FD11542" w14:textId="77777777" w:rsidR="00972F41" w:rsidRDefault="00E7081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3297717" w14:textId="77777777" w:rsidR="00972F41" w:rsidRDefault="00E70819" w:rsidP="00E67928">
            <w:pPr>
              <w:spacing w:beforeLines="50" w:before="156" w:afterLines="50" w:after="156"/>
              <w:jc w:val="left"/>
              <w:rPr>
                <w:rFonts w:ascii="宋体" w:eastAsia="宋体" w:hAnsi="宋体"/>
              </w:rPr>
            </w:pPr>
            <w:r w:rsidRPr="00E67928">
              <w:rPr>
                <w:rFonts w:ascii="宋体" w:eastAsia="宋体" w:hAnsi="宋体" w:hint="eastAsia"/>
              </w:rPr>
              <w:t>徐克等主编：《医学影像学》（第八版），人民卫生出版社，20</w:t>
            </w:r>
            <w:r w:rsidRPr="00E67928">
              <w:rPr>
                <w:rFonts w:ascii="宋体" w:eastAsia="宋体" w:hAnsi="宋体"/>
              </w:rPr>
              <w:t>1</w:t>
            </w:r>
            <w:r w:rsidRPr="00E67928">
              <w:rPr>
                <w:rFonts w:ascii="宋体" w:eastAsia="宋体" w:hAnsi="宋体" w:hint="eastAsia"/>
              </w:rPr>
              <w:t>8年</w:t>
            </w:r>
          </w:p>
        </w:tc>
      </w:tr>
    </w:tbl>
    <w:p w14:paraId="305D50B3" w14:textId="77777777" w:rsidR="00972F41" w:rsidRDefault="00E70819">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sidR="000D30F6">
        <w:rPr>
          <w:rFonts w:hAnsi="宋体" w:cs="宋体" w:hint="eastAsia"/>
        </w:rPr>
        <w:t xml:space="preserve"> </w:t>
      </w:r>
    </w:p>
    <w:p w14:paraId="06ED9F20" w14:textId="77777777" w:rsidR="00972F41" w:rsidRDefault="00E70819">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0D30F6">
        <w:rPr>
          <w:rFonts w:hAnsi="宋体" w:cs="宋体" w:hint="eastAsia"/>
          <w:szCs w:val="21"/>
        </w:rPr>
        <w:t xml:space="preserve"> </w:t>
      </w:r>
    </w:p>
    <w:p w14:paraId="64FE35A9" w14:textId="77777777" w:rsidR="00972F41" w:rsidRPr="00CE4308" w:rsidRDefault="00E70819">
      <w:pPr>
        <w:tabs>
          <w:tab w:val="left" w:pos="0"/>
        </w:tabs>
        <w:ind w:firstLineChars="200" w:firstLine="420"/>
        <w:rPr>
          <w:rFonts w:ascii="宋体" w:eastAsia="宋体" w:hAnsi="宋体" w:cs="宋体"/>
          <w:szCs w:val="21"/>
        </w:rPr>
      </w:pPr>
      <w:r w:rsidRPr="00CE4308">
        <w:rPr>
          <w:rFonts w:ascii="宋体" w:eastAsia="宋体" w:hAnsi="宋体" w:cs="宋体" w:hint="eastAsia"/>
          <w:szCs w:val="21"/>
        </w:rPr>
        <w:t>自1985年伦琴发现影像以后不久，影像用于医学临床检查诊断疾病，形成了影像诊断学科，为影像医学奠定了基础。50年代到60年代超声成像和</w:t>
      </w:r>
      <w:r w:rsidRPr="00CE4308">
        <w:rPr>
          <w:rFonts w:ascii="宋体" w:eastAsia="宋体" w:hAnsi="宋体" w:cs="宋体"/>
          <w:szCs w:val="21"/>
        </w:rPr>
        <w:t>γ</w:t>
      </w:r>
      <w:r w:rsidRPr="00CE4308">
        <w:rPr>
          <w:rFonts w:ascii="宋体" w:eastAsia="宋体" w:hAnsi="宋体" w:cs="宋体" w:hint="eastAsia"/>
          <w:szCs w:val="21"/>
        </w:rPr>
        <w:t>闪烁成像检查技术开始应用，70、80年代相继发明了CT(</w:t>
      </w:r>
      <w:proofErr w:type="gramStart"/>
      <w:r w:rsidRPr="00CE4308">
        <w:rPr>
          <w:rFonts w:ascii="宋体" w:eastAsia="宋体" w:hAnsi="宋体" w:cs="宋体" w:hint="eastAsia"/>
          <w:szCs w:val="21"/>
        </w:rPr>
        <w:t>影像电算体</w:t>
      </w:r>
      <w:proofErr w:type="gramEnd"/>
      <w:r w:rsidRPr="00CE4308">
        <w:rPr>
          <w:rFonts w:ascii="宋体" w:eastAsia="宋体" w:hAnsi="宋体" w:cs="宋体" w:hint="eastAsia"/>
          <w:szCs w:val="21"/>
        </w:rPr>
        <w:t>层成像)、DSA(数字减影血管造影)、MRI(磁共振成像)和ECT(发射体层成像)等新的成像技术，这样就形成了以影像诊断为基础的影像诊断学科。由于70年代迅速兴起的介入放射学，使影像诊断学发展为影像医学。</w:t>
      </w:r>
    </w:p>
    <w:p w14:paraId="075D8697" w14:textId="77777777" w:rsidR="00972F41" w:rsidRPr="00CE4308" w:rsidRDefault="00E70819">
      <w:pPr>
        <w:tabs>
          <w:tab w:val="left" w:pos="0"/>
        </w:tabs>
        <w:ind w:firstLineChars="200" w:firstLine="420"/>
        <w:jc w:val="left"/>
        <w:rPr>
          <w:rFonts w:ascii="宋体" w:eastAsia="宋体" w:hAnsi="宋体" w:cs="宋体"/>
          <w:szCs w:val="21"/>
        </w:rPr>
      </w:pPr>
      <w:r w:rsidRPr="00CE4308">
        <w:rPr>
          <w:rFonts w:ascii="宋体" w:eastAsia="宋体" w:hAnsi="宋体" w:cs="宋体" w:hint="eastAsia"/>
          <w:szCs w:val="21"/>
        </w:rPr>
        <w:t>学习影像医学的目的，应了解各种成像技术的基本原理、方法和图像特点以及掌握对图像的观察、分析与诊断方法。学习的重点是专业基础理论、基本知识的基本技能。学习各系统的正常影像</w:t>
      </w:r>
      <w:proofErr w:type="gramStart"/>
      <w:r w:rsidRPr="00CE4308">
        <w:rPr>
          <w:rFonts w:ascii="宋体" w:eastAsia="宋体" w:hAnsi="宋体" w:cs="宋体" w:hint="eastAsia"/>
          <w:szCs w:val="21"/>
        </w:rPr>
        <w:t>学表现</w:t>
      </w:r>
      <w:proofErr w:type="gramEnd"/>
      <w:r w:rsidRPr="00CE4308">
        <w:rPr>
          <w:rFonts w:ascii="宋体" w:eastAsia="宋体" w:hAnsi="宋体" w:cs="宋体" w:hint="eastAsia"/>
          <w:szCs w:val="21"/>
        </w:rPr>
        <w:t>和基本病变影像</w:t>
      </w:r>
      <w:proofErr w:type="gramStart"/>
      <w:r w:rsidRPr="00CE4308">
        <w:rPr>
          <w:rFonts w:ascii="宋体" w:eastAsia="宋体" w:hAnsi="宋体" w:cs="宋体" w:hint="eastAsia"/>
          <w:szCs w:val="21"/>
        </w:rPr>
        <w:t>学改变</w:t>
      </w:r>
      <w:proofErr w:type="gramEnd"/>
      <w:r w:rsidRPr="00CE4308">
        <w:rPr>
          <w:rFonts w:ascii="宋体" w:eastAsia="宋体" w:hAnsi="宋体" w:cs="宋体" w:hint="eastAsia"/>
          <w:szCs w:val="21"/>
        </w:rPr>
        <w:t>为主，并介绍一般常见病的影像诊断，各个系统各种病种介绍各自最常用的影像检查手段的影像诊断，使学生对本专业有一个较完整的概念。</w:t>
      </w:r>
    </w:p>
    <w:p w14:paraId="2A00FB71" w14:textId="77777777" w:rsidR="00972F41" w:rsidRDefault="00E70819">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0D30F6">
        <w:rPr>
          <w:rFonts w:hAnsi="宋体" w:cs="宋体" w:hint="eastAsia"/>
        </w:rPr>
        <w:t xml:space="preserve"> </w:t>
      </w:r>
    </w:p>
    <w:p w14:paraId="02BAD474" w14:textId="77777777" w:rsidR="00972F41" w:rsidRDefault="00E70819">
      <w:pPr>
        <w:pStyle w:val="a5"/>
        <w:spacing w:beforeLines="50" w:before="156" w:afterLines="50" w:after="156"/>
        <w:ind w:firstLineChars="200" w:firstLine="422"/>
        <w:rPr>
          <w:rFonts w:hAnsi="宋体" w:cs="宋体"/>
          <w:b/>
        </w:rPr>
      </w:pPr>
      <w:r>
        <w:rPr>
          <w:rFonts w:hAnsi="宋体" w:cs="宋体" w:hint="eastAsia"/>
          <w:b/>
        </w:rPr>
        <w:t>课程目标1：</w:t>
      </w:r>
    </w:p>
    <w:p w14:paraId="547514AC" w14:textId="77777777" w:rsidR="00972F41" w:rsidRPr="00CE4308" w:rsidRDefault="00E70819">
      <w:pPr>
        <w:ind w:leftChars="100" w:left="210"/>
        <w:rPr>
          <w:rFonts w:ascii="宋体" w:eastAsia="宋体" w:hAnsi="宋体" w:cs="宋体"/>
          <w:szCs w:val="21"/>
        </w:rPr>
      </w:pPr>
      <w:r w:rsidRPr="00CE4308">
        <w:rPr>
          <w:rFonts w:ascii="宋体" w:eastAsia="宋体" w:hAnsi="宋体" w:cs="宋体" w:hint="eastAsia"/>
          <w:szCs w:val="21"/>
        </w:rPr>
        <w:t>1</w:t>
      </w:r>
      <w:r w:rsidRPr="00CE4308">
        <w:rPr>
          <w:rFonts w:ascii="宋体" w:eastAsia="宋体" w:hAnsi="宋体" w:cs="宋体"/>
          <w:szCs w:val="21"/>
        </w:rPr>
        <w:t>.1</w:t>
      </w:r>
      <w:r w:rsidRPr="00CE4308">
        <w:rPr>
          <w:rFonts w:ascii="宋体" w:eastAsia="宋体" w:hAnsi="宋体" w:cs="宋体" w:hint="eastAsia"/>
          <w:szCs w:val="21"/>
        </w:rPr>
        <w:t>了解影像诊断和影像成像技术（影像、CT、MRI、DSA等）的基本成像原理、诊断价值和限度，在临床工作中的地位和发展概况。</w:t>
      </w:r>
    </w:p>
    <w:p w14:paraId="2AA6DC9C" w14:textId="77777777" w:rsidR="00972F41" w:rsidRPr="00CE4308" w:rsidRDefault="00E70819">
      <w:pPr>
        <w:ind w:firstLineChars="100" w:firstLine="210"/>
        <w:rPr>
          <w:rFonts w:ascii="宋体" w:eastAsia="宋体" w:hAnsi="宋体" w:cs="宋体"/>
          <w:szCs w:val="21"/>
        </w:rPr>
      </w:pPr>
      <w:r w:rsidRPr="00CE4308">
        <w:rPr>
          <w:rFonts w:ascii="宋体" w:eastAsia="宋体" w:hAnsi="宋体" w:cs="宋体"/>
          <w:szCs w:val="21"/>
        </w:rPr>
        <w:t>1.2</w:t>
      </w:r>
      <w:r w:rsidRPr="00CE4308">
        <w:rPr>
          <w:rFonts w:ascii="宋体" w:eastAsia="宋体" w:hAnsi="宋体" w:cs="宋体" w:hint="eastAsia"/>
          <w:szCs w:val="21"/>
        </w:rPr>
        <w:t>了解常用的影像检查方法，检查前后的注意事项及其应用范围，并能在临</w:t>
      </w:r>
    </w:p>
    <w:p w14:paraId="5E6A1A25" w14:textId="77777777" w:rsidR="00972F41" w:rsidRPr="00CE4308" w:rsidRDefault="00E70819">
      <w:pPr>
        <w:ind w:firstLineChars="100" w:firstLine="210"/>
        <w:rPr>
          <w:rFonts w:ascii="宋体" w:eastAsia="宋体" w:hAnsi="宋体" w:cs="宋体"/>
          <w:szCs w:val="21"/>
        </w:rPr>
      </w:pPr>
      <w:proofErr w:type="gramStart"/>
      <w:r w:rsidRPr="00CE4308">
        <w:rPr>
          <w:rFonts w:ascii="宋体" w:eastAsia="宋体" w:hAnsi="宋体" w:cs="宋体" w:hint="eastAsia"/>
          <w:szCs w:val="21"/>
        </w:rPr>
        <w:t>床工作</w:t>
      </w:r>
      <w:proofErr w:type="gramEnd"/>
      <w:r w:rsidRPr="00CE4308">
        <w:rPr>
          <w:rFonts w:ascii="宋体" w:eastAsia="宋体" w:hAnsi="宋体" w:cs="宋体" w:hint="eastAsia"/>
          <w:szCs w:val="21"/>
        </w:rPr>
        <w:t>中正确使用。</w:t>
      </w:r>
    </w:p>
    <w:p w14:paraId="2779F69A" w14:textId="77777777" w:rsidR="00972F41" w:rsidRPr="00CE4308" w:rsidRDefault="00E70819">
      <w:pPr>
        <w:ind w:firstLineChars="100" w:firstLine="210"/>
        <w:rPr>
          <w:rFonts w:ascii="宋体" w:eastAsia="宋体" w:hAnsi="宋体" w:cs="宋体"/>
          <w:szCs w:val="21"/>
        </w:rPr>
      </w:pPr>
      <w:r w:rsidRPr="00CE4308">
        <w:rPr>
          <w:rFonts w:ascii="宋体" w:eastAsia="宋体" w:hAnsi="宋体" w:cs="宋体"/>
          <w:szCs w:val="21"/>
        </w:rPr>
        <w:t>1.3</w:t>
      </w:r>
      <w:r w:rsidRPr="00CE4308">
        <w:rPr>
          <w:rFonts w:ascii="宋体" w:eastAsia="宋体" w:hAnsi="宋体" w:cs="宋体" w:hint="eastAsia"/>
          <w:szCs w:val="21"/>
        </w:rPr>
        <w:t>学会观察、分析各主要影像检查的表现的方法和诊断原则。</w:t>
      </w:r>
    </w:p>
    <w:p w14:paraId="0CF640C6" w14:textId="77777777" w:rsidR="00972F41" w:rsidRDefault="00E70819">
      <w:pPr>
        <w:pStyle w:val="a5"/>
        <w:spacing w:beforeLines="50" w:before="156" w:afterLines="50" w:after="156"/>
        <w:ind w:firstLineChars="200" w:firstLine="422"/>
        <w:rPr>
          <w:rFonts w:hAnsi="宋体" w:cs="宋体"/>
          <w:b/>
        </w:rPr>
      </w:pPr>
      <w:r>
        <w:rPr>
          <w:rFonts w:hAnsi="宋体" w:cs="宋体" w:hint="eastAsia"/>
          <w:b/>
        </w:rPr>
        <w:t>课程目标2：</w:t>
      </w:r>
    </w:p>
    <w:p w14:paraId="5E1FA2B3" w14:textId="77777777" w:rsidR="00972F41" w:rsidRPr="00CE4308" w:rsidRDefault="00E70819">
      <w:pPr>
        <w:ind w:leftChars="100" w:left="210"/>
        <w:jc w:val="left"/>
        <w:rPr>
          <w:rFonts w:ascii="宋体" w:eastAsia="宋体" w:hAnsi="宋体" w:cs="宋体"/>
          <w:szCs w:val="21"/>
        </w:rPr>
      </w:pPr>
      <w:r w:rsidRPr="00CE4308">
        <w:rPr>
          <w:rFonts w:ascii="宋体" w:eastAsia="宋体" w:hAnsi="宋体" w:cs="宋体" w:hint="eastAsia"/>
          <w:szCs w:val="21"/>
        </w:rPr>
        <w:t>2</w:t>
      </w:r>
      <w:r w:rsidRPr="00CE4308">
        <w:rPr>
          <w:rFonts w:ascii="宋体" w:eastAsia="宋体" w:hAnsi="宋体" w:cs="宋体"/>
          <w:szCs w:val="21"/>
        </w:rPr>
        <w:t>.1</w:t>
      </w:r>
      <w:r w:rsidRPr="00CE4308">
        <w:rPr>
          <w:rFonts w:ascii="宋体" w:eastAsia="宋体" w:hAnsi="宋体" w:cs="宋体" w:hint="eastAsia"/>
          <w:szCs w:val="21"/>
        </w:rPr>
        <w:t>掌握骨、关节、呼吸系统、腹部、胃肠道的正常和基本病变的影像学表现，了解几种常见病的典型影像学表现。</w:t>
      </w:r>
    </w:p>
    <w:p w14:paraId="7EB1A4C2" w14:textId="77777777" w:rsidR="00972F41" w:rsidRPr="00CE4308" w:rsidRDefault="00E70819">
      <w:pPr>
        <w:pStyle w:val="a5"/>
        <w:spacing w:beforeLines="50" w:before="156" w:afterLines="50" w:after="156"/>
        <w:ind w:firstLineChars="100" w:firstLine="210"/>
        <w:rPr>
          <w:rFonts w:hAnsi="宋体" w:cs="宋体"/>
          <w:szCs w:val="21"/>
        </w:rPr>
      </w:pPr>
      <w:r w:rsidRPr="00CE4308">
        <w:rPr>
          <w:rFonts w:hAnsi="宋体" w:cs="宋体"/>
          <w:szCs w:val="21"/>
        </w:rPr>
        <w:t>2.2</w:t>
      </w:r>
      <w:r w:rsidRPr="00CE4308">
        <w:rPr>
          <w:rFonts w:hAnsi="宋体" w:cs="宋体" w:hint="eastAsia"/>
          <w:szCs w:val="21"/>
        </w:rPr>
        <w:t>了解循环、泌尿、中枢系统、乳腺的正常和基本病变的影像学表现。</w:t>
      </w:r>
    </w:p>
    <w:p w14:paraId="000AB0B9" w14:textId="77777777" w:rsidR="00972F41" w:rsidRDefault="00E70819">
      <w:pPr>
        <w:pStyle w:val="a5"/>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r w:rsidR="000D30F6">
        <w:rPr>
          <w:rFonts w:hAnsi="宋体" w:cs="宋体" w:hint="eastAsia"/>
        </w:rPr>
        <w:t xml:space="preserve"> </w:t>
      </w:r>
    </w:p>
    <w:p w14:paraId="352A61A1" w14:textId="77777777" w:rsidR="00972F41" w:rsidRDefault="00E70819">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sidR="000D30F6">
        <w:rPr>
          <w:rFonts w:ascii="黑体" w:hAnsi="宋体" w:hint="eastAsia"/>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72F41" w:rsidRPr="00CE4308" w14:paraId="22348BD2"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35F02EB6"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5A3CDFB2" w14:textId="77777777" w:rsidR="00972F41" w:rsidRPr="00CE4308" w:rsidRDefault="00E70819">
            <w:pPr>
              <w:pStyle w:val="a5"/>
              <w:spacing w:beforeLines="50" w:before="156" w:afterLines="50" w:after="156"/>
              <w:jc w:val="center"/>
              <w:rPr>
                <w:rFonts w:hAnsi="宋体" w:cs="宋体"/>
                <w:szCs w:val="21"/>
              </w:rPr>
            </w:pPr>
            <w:r w:rsidRPr="00CE4308">
              <w:rPr>
                <w:rFonts w:hAnsi="宋体" w:cs="宋体" w:hint="eastAsia"/>
                <w:szCs w:val="21"/>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6C5E98DC"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041B3107"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对应毕业要求</w:t>
            </w:r>
          </w:p>
        </w:tc>
      </w:tr>
      <w:tr w:rsidR="00972F41" w:rsidRPr="00CE4308" w14:paraId="37940022" w14:textId="77777777">
        <w:trPr>
          <w:jc w:val="center"/>
        </w:trPr>
        <w:tc>
          <w:tcPr>
            <w:tcW w:w="1302" w:type="dxa"/>
            <w:vMerge w:val="restart"/>
            <w:tcBorders>
              <w:top w:val="single" w:sz="4" w:space="0" w:color="auto"/>
              <w:left w:val="single" w:sz="4" w:space="0" w:color="auto"/>
              <w:right w:val="single" w:sz="4" w:space="0" w:color="auto"/>
            </w:tcBorders>
            <w:vAlign w:val="center"/>
          </w:tcPr>
          <w:p w14:paraId="54E4CC8E"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课程目标</w:t>
            </w:r>
            <w:r w:rsidRPr="00CE4308">
              <w:rPr>
                <w:rFonts w:ascii="黑体" w:hAnsi="宋体" w:hint="eastAsia"/>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6888588C" w14:textId="77777777" w:rsidR="00972F41" w:rsidRPr="00CE4308" w:rsidRDefault="00E70819">
            <w:pPr>
              <w:pStyle w:val="a5"/>
              <w:spacing w:beforeLines="50" w:before="156" w:afterLines="50" w:after="156"/>
              <w:jc w:val="center"/>
              <w:rPr>
                <w:rFonts w:hAnsi="宋体" w:cs="宋体"/>
                <w:szCs w:val="21"/>
              </w:rPr>
            </w:pPr>
            <w:r w:rsidRPr="00CE4308">
              <w:rPr>
                <w:rFonts w:hAnsi="宋体" w:cs="宋体" w:hint="eastAsia"/>
                <w:szCs w:val="21"/>
              </w:rPr>
              <w:t>1</w:t>
            </w:r>
            <w:r w:rsidRPr="00CE4308">
              <w:rPr>
                <w:rFonts w:hAnsi="宋体" w:cs="宋体"/>
                <w:szCs w:val="21"/>
              </w:rPr>
              <w:t>.1</w:t>
            </w:r>
            <w:r w:rsidRPr="00CE4308">
              <w:rPr>
                <w:rFonts w:hAnsi="宋体" w:cs="宋体" w:hint="eastAsia"/>
                <w:szCs w:val="21"/>
              </w:rPr>
              <w:t>了解影像诊断和影像成像技术（影像、CT、MRI、</w:t>
            </w:r>
            <w:r w:rsidRPr="00CE4308">
              <w:rPr>
                <w:rFonts w:hAnsi="宋体" w:cs="宋体" w:hint="eastAsia"/>
                <w:szCs w:val="21"/>
                <w:lang w:eastAsia="zh-Hans"/>
              </w:rPr>
              <w:t>超声</w:t>
            </w:r>
            <w:r w:rsidRPr="00CE4308">
              <w:rPr>
                <w:rFonts w:hAnsi="宋体" w:cs="宋体" w:hint="eastAsia"/>
                <w:szCs w:val="21"/>
              </w:rPr>
              <w:t>等）的基本成像原理、诊断价值和限度，在临床工作中的地位和发展概况。</w:t>
            </w:r>
          </w:p>
        </w:tc>
        <w:tc>
          <w:tcPr>
            <w:tcW w:w="3118" w:type="dxa"/>
            <w:tcBorders>
              <w:top w:val="single" w:sz="4" w:space="0" w:color="auto"/>
              <w:left w:val="single" w:sz="4" w:space="0" w:color="auto"/>
              <w:bottom w:val="single" w:sz="4" w:space="0" w:color="auto"/>
              <w:right w:val="single" w:sz="4" w:space="0" w:color="auto"/>
            </w:tcBorders>
            <w:vAlign w:val="center"/>
          </w:tcPr>
          <w:p w14:paraId="51B9E174"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绪论、第一章</w:t>
            </w:r>
          </w:p>
        </w:tc>
        <w:tc>
          <w:tcPr>
            <w:tcW w:w="2688" w:type="dxa"/>
            <w:tcBorders>
              <w:top w:val="single" w:sz="4" w:space="0" w:color="auto"/>
              <w:left w:val="single" w:sz="4" w:space="0" w:color="auto"/>
              <w:bottom w:val="single" w:sz="4" w:space="0" w:color="auto"/>
              <w:right w:val="single" w:sz="4" w:space="0" w:color="auto"/>
            </w:tcBorders>
            <w:vAlign w:val="center"/>
          </w:tcPr>
          <w:p w14:paraId="630AFCE0"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熟悉各种成像技术的基本原理及检查方法，明确其各自优势和不足，以便在临床工作中进行合理的选用</w:t>
            </w:r>
          </w:p>
        </w:tc>
      </w:tr>
      <w:tr w:rsidR="00972F41" w:rsidRPr="00CE4308" w14:paraId="20D230A9" w14:textId="77777777">
        <w:trPr>
          <w:jc w:val="center"/>
        </w:trPr>
        <w:tc>
          <w:tcPr>
            <w:tcW w:w="1302" w:type="dxa"/>
            <w:vMerge/>
            <w:tcBorders>
              <w:left w:val="single" w:sz="4" w:space="0" w:color="auto"/>
              <w:bottom w:val="single" w:sz="4" w:space="0" w:color="auto"/>
              <w:right w:val="single" w:sz="4" w:space="0" w:color="auto"/>
            </w:tcBorders>
            <w:vAlign w:val="center"/>
          </w:tcPr>
          <w:p w14:paraId="43D5DB43" w14:textId="77777777" w:rsidR="00972F41" w:rsidRPr="00CE4308" w:rsidRDefault="00972F41">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7E497B0B" w14:textId="77777777" w:rsidR="00972F41" w:rsidRPr="00CE4308" w:rsidRDefault="00E70819">
            <w:pPr>
              <w:pStyle w:val="a5"/>
              <w:spacing w:beforeLines="50" w:before="156" w:afterLines="50" w:after="156"/>
              <w:jc w:val="center"/>
              <w:rPr>
                <w:rFonts w:hAnsi="宋体" w:cs="宋体"/>
                <w:szCs w:val="21"/>
              </w:rPr>
            </w:pPr>
            <w:r w:rsidRPr="00CE4308">
              <w:rPr>
                <w:rFonts w:hAnsi="宋体" w:cs="宋体"/>
                <w:szCs w:val="21"/>
              </w:rPr>
              <w:t>1.2</w:t>
            </w:r>
            <w:r w:rsidRPr="00CE4308">
              <w:rPr>
                <w:rFonts w:hAnsi="宋体" w:cs="宋体" w:hint="eastAsia"/>
                <w:szCs w:val="21"/>
              </w:rPr>
              <w:t>了解常用的影像检查方法，检查前后的注意事项及其应用范围，并能在临床工作中正确使用。</w:t>
            </w:r>
          </w:p>
        </w:tc>
        <w:tc>
          <w:tcPr>
            <w:tcW w:w="3118" w:type="dxa"/>
            <w:tcBorders>
              <w:top w:val="single" w:sz="4" w:space="0" w:color="auto"/>
              <w:left w:val="single" w:sz="4" w:space="0" w:color="auto"/>
              <w:bottom w:val="single" w:sz="4" w:space="0" w:color="auto"/>
              <w:right w:val="single" w:sz="4" w:space="0" w:color="auto"/>
            </w:tcBorders>
            <w:vAlign w:val="center"/>
          </w:tcPr>
          <w:p w14:paraId="64024FCD"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第一章</w:t>
            </w:r>
          </w:p>
        </w:tc>
        <w:tc>
          <w:tcPr>
            <w:tcW w:w="2688" w:type="dxa"/>
            <w:tcBorders>
              <w:top w:val="single" w:sz="4" w:space="0" w:color="auto"/>
              <w:left w:val="single" w:sz="4" w:space="0" w:color="auto"/>
              <w:bottom w:val="single" w:sz="4" w:space="0" w:color="auto"/>
              <w:right w:val="single" w:sz="4" w:space="0" w:color="auto"/>
            </w:tcBorders>
            <w:vAlign w:val="center"/>
          </w:tcPr>
          <w:p w14:paraId="47BC6096"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掌握各种成像技术和检查方法的特点，这是识别图像，明确其属于何种成像技术和检查方法的基础</w:t>
            </w:r>
          </w:p>
        </w:tc>
      </w:tr>
      <w:tr w:rsidR="00972F41" w:rsidRPr="00CE4308" w14:paraId="69980547" w14:textId="77777777">
        <w:trPr>
          <w:jc w:val="center"/>
        </w:trPr>
        <w:tc>
          <w:tcPr>
            <w:tcW w:w="1302" w:type="dxa"/>
            <w:vMerge w:val="restart"/>
            <w:tcBorders>
              <w:top w:val="single" w:sz="4" w:space="0" w:color="auto"/>
              <w:left w:val="single" w:sz="4" w:space="0" w:color="auto"/>
              <w:right w:val="single" w:sz="4" w:space="0" w:color="auto"/>
            </w:tcBorders>
            <w:vAlign w:val="center"/>
          </w:tcPr>
          <w:p w14:paraId="3AA198E3"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课程目标</w:t>
            </w:r>
            <w:r w:rsidRPr="00CE4308">
              <w:rPr>
                <w:rFonts w:ascii="黑体" w:hAnsi="宋体" w:hint="eastAsia"/>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64731FF8" w14:textId="77777777" w:rsidR="00972F41" w:rsidRPr="00CE4308" w:rsidRDefault="00E70819">
            <w:pPr>
              <w:pStyle w:val="a5"/>
              <w:spacing w:beforeLines="50" w:before="156" w:afterLines="50" w:after="156"/>
              <w:jc w:val="center"/>
              <w:rPr>
                <w:rFonts w:hAnsi="宋体" w:cs="宋体"/>
                <w:szCs w:val="21"/>
              </w:rPr>
            </w:pPr>
            <w:r w:rsidRPr="00CE4308">
              <w:rPr>
                <w:rFonts w:hAnsi="宋体" w:cs="宋体" w:hint="eastAsia"/>
                <w:szCs w:val="21"/>
              </w:rPr>
              <w:t>2.1掌握骨、关节、呼吸系统、腹部、胃肠道的正常和基本病变的影像学表现，了解几种常见病的典型影像学表现。</w:t>
            </w:r>
          </w:p>
        </w:tc>
        <w:tc>
          <w:tcPr>
            <w:tcW w:w="3118" w:type="dxa"/>
            <w:tcBorders>
              <w:top w:val="single" w:sz="4" w:space="0" w:color="auto"/>
              <w:left w:val="single" w:sz="4" w:space="0" w:color="auto"/>
              <w:bottom w:val="single" w:sz="4" w:space="0" w:color="auto"/>
              <w:right w:val="single" w:sz="4" w:space="0" w:color="auto"/>
            </w:tcBorders>
            <w:vAlign w:val="center"/>
          </w:tcPr>
          <w:p w14:paraId="2F9E4F53"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第四、七、九章</w:t>
            </w:r>
          </w:p>
        </w:tc>
        <w:tc>
          <w:tcPr>
            <w:tcW w:w="2688" w:type="dxa"/>
            <w:tcBorders>
              <w:top w:val="single" w:sz="4" w:space="0" w:color="auto"/>
              <w:left w:val="single" w:sz="4" w:space="0" w:color="auto"/>
              <w:bottom w:val="single" w:sz="4" w:space="0" w:color="auto"/>
              <w:right w:val="single" w:sz="4" w:space="0" w:color="auto"/>
            </w:tcBorders>
            <w:vAlign w:val="center"/>
          </w:tcPr>
          <w:p w14:paraId="67560202"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熟悉不同成像技术和检查方法所获取图像上正常所见和异常表现；重点掌握各系统一些常见病和多发病的影像诊断要点，且可依据图像表现评估疾病严重程度和预后，以便及时与病人和家属进行沟通</w:t>
            </w:r>
          </w:p>
        </w:tc>
      </w:tr>
      <w:tr w:rsidR="00972F41" w:rsidRPr="00CE4308" w14:paraId="2F2B6766" w14:textId="77777777">
        <w:trPr>
          <w:jc w:val="center"/>
        </w:trPr>
        <w:tc>
          <w:tcPr>
            <w:tcW w:w="1302" w:type="dxa"/>
            <w:vMerge/>
            <w:tcBorders>
              <w:left w:val="single" w:sz="4" w:space="0" w:color="auto"/>
              <w:bottom w:val="single" w:sz="4" w:space="0" w:color="auto"/>
              <w:right w:val="single" w:sz="4" w:space="0" w:color="auto"/>
            </w:tcBorders>
            <w:vAlign w:val="center"/>
          </w:tcPr>
          <w:p w14:paraId="080F6CFB" w14:textId="77777777" w:rsidR="00972F41" w:rsidRPr="00CE4308" w:rsidRDefault="00972F41">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52D49A25" w14:textId="77777777" w:rsidR="00972F41" w:rsidRPr="00CE4308" w:rsidRDefault="00E70819">
            <w:pPr>
              <w:pStyle w:val="a5"/>
              <w:spacing w:beforeLines="50" w:before="156" w:afterLines="50" w:after="156"/>
              <w:jc w:val="center"/>
              <w:rPr>
                <w:rFonts w:hAnsi="宋体" w:cs="宋体"/>
                <w:szCs w:val="21"/>
              </w:rPr>
            </w:pPr>
            <w:r w:rsidRPr="00CE4308">
              <w:rPr>
                <w:rFonts w:hAnsi="宋体" w:cs="宋体"/>
                <w:szCs w:val="21"/>
              </w:rPr>
              <w:t>2.2</w:t>
            </w:r>
            <w:r w:rsidRPr="00CE4308">
              <w:rPr>
                <w:rFonts w:hAnsi="宋体" w:cs="宋体" w:hint="eastAsia"/>
                <w:szCs w:val="21"/>
              </w:rPr>
              <w:t>了解循环、泌尿、中枢、乳腺系统的正常和基本病变的影像学表现。</w:t>
            </w:r>
          </w:p>
        </w:tc>
        <w:tc>
          <w:tcPr>
            <w:tcW w:w="3118" w:type="dxa"/>
            <w:tcBorders>
              <w:top w:val="single" w:sz="4" w:space="0" w:color="auto"/>
              <w:left w:val="single" w:sz="4" w:space="0" w:color="auto"/>
              <w:bottom w:val="single" w:sz="4" w:space="0" w:color="auto"/>
              <w:right w:val="single" w:sz="4" w:space="0" w:color="auto"/>
            </w:tcBorders>
            <w:vAlign w:val="center"/>
          </w:tcPr>
          <w:p w14:paraId="412A69CA"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第二、三、五、六、八章</w:t>
            </w:r>
          </w:p>
        </w:tc>
        <w:tc>
          <w:tcPr>
            <w:tcW w:w="2688" w:type="dxa"/>
            <w:tcBorders>
              <w:top w:val="single" w:sz="4" w:space="0" w:color="auto"/>
              <w:left w:val="single" w:sz="4" w:space="0" w:color="auto"/>
              <w:bottom w:val="single" w:sz="4" w:space="0" w:color="auto"/>
              <w:right w:val="single" w:sz="4" w:space="0" w:color="auto"/>
            </w:tcBorders>
            <w:vAlign w:val="center"/>
          </w:tcPr>
          <w:p w14:paraId="132936E3" w14:textId="77777777" w:rsidR="00972F41" w:rsidRPr="00CE4308" w:rsidRDefault="00E70819">
            <w:pPr>
              <w:pStyle w:val="a5"/>
              <w:spacing w:beforeLines="50" w:before="156" w:afterLines="50" w:after="156"/>
              <w:jc w:val="center"/>
              <w:rPr>
                <w:rFonts w:ascii="黑体" w:hAnsi="宋体"/>
                <w:szCs w:val="21"/>
              </w:rPr>
            </w:pPr>
            <w:r w:rsidRPr="00CE4308">
              <w:rPr>
                <w:rFonts w:ascii="黑体" w:hAnsi="宋体" w:hint="eastAsia"/>
                <w:szCs w:val="21"/>
              </w:rPr>
              <w:t>熟悉不同成像技术和检查方法所获取图像上正常所见和异常表现；重点掌握各系统一些常见病和多发病的影像诊断要点</w:t>
            </w:r>
          </w:p>
        </w:tc>
      </w:tr>
    </w:tbl>
    <w:p w14:paraId="2F2A9217" w14:textId="77777777" w:rsidR="00972F41" w:rsidRDefault="00E7081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r w:rsidR="000D30F6">
        <w:rPr>
          <w:rFonts w:ascii="宋体" w:eastAsia="宋体" w:hAnsi="宋体" w:hint="eastAsia"/>
          <w:szCs w:val="21"/>
        </w:rPr>
        <w:t xml:space="preserve"> </w:t>
      </w:r>
    </w:p>
    <w:p w14:paraId="0F3354A0"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一</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影像诊断学总论</w:t>
      </w:r>
    </w:p>
    <w:p w14:paraId="3F42308D"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94D746D" w14:textId="77777777" w:rsidR="00972F41" w:rsidRPr="00CE4308" w:rsidRDefault="00E70819">
      <w:pPr>
        <w:pStyle w:val="a3"/>
        <w:spacing w:line="360" w:lineRule="auto"/>
        <w:ind w:firstLine="210"/>
        <w:rPr>
          <w:rFonts w:ascii="宋体" w:hAnsi="宋体"/>
          <w:b/>
          <w:bCs/>
          <w:sz w:val="21"/>
          <w:szCs w:val="21"/>
        </w:rPr>
      </w:pPr>
      <w:r w:rsidRPr="00CE4308">
        <w:rPr>
          <w:rFonts w:ascii="宋体" w:hAnsi="宋体" w:hint="eastAsia"/>
          <w:sz w:val="21"/>
          <w:szCs w:val="21"/>
        </w:rPr>
        <w:t>一、了解各种医学影像检查成像的基本原理，图像特点及其临床应用的价值和限度。</w:t>
      </w:r>
    </w:p>
    <w:p w14:paraId="5B78665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 xml:space="preserve">  二、了解医学影像诊断学应用原理和概况。</w:t>
      </w:r>
    </w:p>
    <w:p w14:paraId="34FA20C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三、了解常用的医学影像检查方法并能在临床工作中正确使用。</w:t>
      </w:r>
    </w:p>
    <w:p w14:paraId="7AC7FC4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四、了解各种医学影像诊断检查方法的选择原则。及不同成像诊断的综合应用。  </w:t>
      </w:r>
    </w:p>
    <w:p w14:paraId="65254FE2"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63767E1F" w14:textId="77777777" w:rsidR="00972F41" w:rsidRPr="00CE4308" w:rsidRDefault="00E70819">
      <w:pPr>
        <w:pStyle w:val="1"/>
        <w:numPr>
          <w:ilvl w:val="0"/>
          <w:numId w:val="1"/>
        </w:numPr>
        <w:spacing w:line="360" w:lineRule="auto"/>
        <w:ind w:firstLineChars="0"/>
        <w:rPr>
          <w:rFonts w:ascii="宋体" w:eastAsia="宋体" w:hAnsi="宋体"/>
          <w:szCs w:val="21"/>
        </w:rPr>
      </w:pPr>
      <w:r w:rsidRPr="00CE4308">
        <w:rPr>
          <w:rFonts w:ascii="宋体" w:eastAsia="宋体" w:hAnsi="宋体" w:hint="eastAsia"/>
          <w:szCs w:val="21"/>
        </w:rPr>
        <w:t>对各种成像技术原理的理解。</w:t>
      </w:r>
    </w:p>
    <w:p w14:paraId="53D1501D" w14:textId="77777777" w:rsidR="00972F41" w:rsidRPr="00CE4308" w:rsidRDefault="00E70819">
      <w:pPr>
        <w:pStyle w:val="1"/>
        <w:numPr>
          <w:ilvl w:val="0"/>
          <w:numId w:val="1"/>
        </w:numPr>
        <w:spacing w:line="360" w:lineRule="auto"/>
        <w:ind w:firstLineChars="0"/>
        <w:rPr>
          <w:rFonts w:ascii="宋体" w:eastAsia="宋体" w:hAnsi="宋体"/>
          <w:szCs w:val="21"/>
        </w:rPr>
      </w:pPr>
      <w:r w:rsidRPr="00CE4308">
        <w:rPr>
          <w:rFonts w:ascii="宋体" w:eastAsia="宋体" w:hAnsi="宋体" w:hint="eastAsia"/>
          <w:szCs w:val="21"/>
        </w:rPr>
        <w:t>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1FFB551C" w14:textId="77777777" w:rsidR="00972F41" w:rsidRPr="00CE4308" w:rsidRDefault="00E70819">
      <w:pPr>
        <w:pStyle w:val="1"/>
        <w:numPr>
          <w:ilvl w:val="0"/>
          <w:numId w:val="1"/>
        </w:numPr>
        <w:spacing w:line="360" w:lineRule="auto"/>
        <w:ind w:firstLineChars="0"/>
        <w:rPr>
          <w:rFonts w:ascii="宋体" w:eastAsia="宋体" w:hAnsi="宋体"/>
          <w:szCs w:val="21"/>
        </w:rPr>
      </w:pPr>
      <w:r w:rsidRPr="00CE4308">
        <w:rPr>
          <w:rFonts w:ascii="宋体" w:eastAsia="宋体" w:hAnsi="宋体" w:hint="eastAsia"/>
          <w:szCs w:val="21"/>
        </w:rPr>
        <w:t>各种成像方法在临床中的综合使用</w:t>
      </w:r>
    </w:p>
    <w:p w14:paraId="07FCCE38"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087FF2E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2F96DA2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阐明“医学影像学”已成为一门独立的、成熟的临床学科，主要包括影像、超声、CT、MRI、DSA、</w:t>
      </w:r>
      <w:r w:rsidRPr="00CE4308">
        <w:rPr>
          <w:rFonts w:ascii="宋体" w:eastAsia="宋体" w:hAnsi="宋体"/>
          <w:szCs w:val="21"/>
        </w:rPr>
        <w:t>γ</w:t>
      </w:r>
      <w:r w:rsidRPr="00CE4308">
        <w:rPr>
          <w:rFonts w:ascii="宋体" w:eastAsia="宋体" w:hAnsi="宋体" w:hint="eastAsia"/>
          <w:szCs w:val="21"/>
        </w:rPr>
        <w:t>闪烁摄影诊断、ECT及介入性放射学等。目前，本学科重点讲授影像诊断，同时兼顾CT及MRI。影像诊断是应用影像的特性通过影像研究人体解剖结构、生理功能及病理变化进行诊断的一门临床学科。</w:t>
      </w:r>
    </w:p>
    <w:p w14:paraId="493C7152" w14:textId="77777777" w:rsidR="00972F41" w:rsidRPr="00CE4308" w:rsidRDefault="00E70819">
      <w:pPr>
        <w:spacing w:line="360" w:lineRule="auto"/>
        <w:rPr>
          <w:rFonts w:ascii="宋体" w:eastAsia="宋体" w:hAnsi="宋体"/>
          <w:szCs w:val="21"/>
        </w:rPr>
      </w:pPr>
      <w:r w:rsidRPr="00CE4308">
        <w:rPr>
          <w:rFonts w:ascii="宋体" w:eastAsia="宋体" w:hAnsi="宋体"/>
          <w:szCs w:val="21"/>
        </w:rPr>
        <w:t>MRI</w:t>
      </w:r>
      <w:r w:rsidRPr="00CE4308">
        <w:rPr>
          <w:rFonts w:ascii="宋体" w:eastAsia="宋体" w:hAnsi="宋体" w:hint="eastAsia"/>
          <w:szCs w:val="21"/>
        </w:rPr>
        <w:t>是利用原子核在强磁场内发生共振所产生的信号经图像重建的一种成像技术。</w:t>
      </w:r>
    </w:p>
    <w:p w14:paraId="2ED43E7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介绍医学影像诊断学蓬勃发展的概况。</w:t>
      </w:r>
    </w:p>
    <w:p w14:paraId="1F6E2A3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二、X线的产生和特性</w:t>
      </w:r>
    </w:p>
    <w:p w14:paraId="60571E0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)影像机的基本构造</w:t>
      </w:r>
    </w:p>
    <w:p w14:paraId="0928EC4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(二)影像的特性。</w:t>
      </w:r>
    </w:p>
    <w:p w14:paraId="01FC6C6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1．穿透性；2．感光作用；3．荧光作用；4．电离作用</w:t>
      </w:r>
    </w:p>
    <w:p w14:paraId="4BD78FB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三、X线影像的形成原理和密度的概念</w:t>
      </w:r>
    </w:p>
    <w:p w14:paraId="27B2748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w:t>
      </w:r>
      <w:proofErr w:type="gramStart"/>
      <w:r w:rsidRPr="00CE4308">
        <w:rPr>
          <w:rFonts w:ascii="宋体" w:eastAsia="宋体" w:hAnsi="宋体" w:hint="eastAsia"/>
          <w:szCs w:val="21"/>
        </w:rPr>
        <w:t>影像影像</w:t>
      </w:r>
      <w:proofErr w:type="gramEnd"/>
      <w:r w:rsidRPr="00CE4308">
        <w:rPr>
          <w:rFonts w:ascii="宋体" w:eastAsia="宋体" w:hAnsi="宋体" w:hint="eastAsia"/>
          <w:szCs w:val="21"/>
        </w:rPr>
        <w:t>的形成原理</w:t>
      </w:r>
    </w:p>
    <w:p w14:paraId="042DE76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(二)密度的概念</w:t>
      </w:r>
    </w:p>
    <w:p w14:paraId="7012BA9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1．自然对比，2．人工对比</w:t>
      </w:r>
    </w:p>
    <w:p w14:paraId="198C6BA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四、X线的检查方法</w:t>
      </w:r>
    </w:p>
    <w:p w14:paraId="3B0B906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)普通检查</w:t>
      </w:r>
    </w:p>
    <w:p w14:paraId="45AFC75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1．透视；2．摄影</w:t>
      </w:r>
    </w:p>
    <w:p w14:paraId="037F1B1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(二)特殊检查；</w:t>
      </w:r>
    </w:p>
    <w:p w14:paraId="3E3FFE7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1．体层摄影；2．荧光摄影；3．放大摄影；4．</w:t>
      </w:r>
      <w:proofErr w:type="gramStart"/>
      <w:r w:rsidRPr="00CE4308">
        <w:rPr>
          <w:rFonts w:ascii="宋体" w:eastAsia="宋体" w:hAnsi="宋体" w:hint="eastAsia"/>
          <w:szCs w:val="21"/>
        </w:rPr>
        <w:t>记波摄影</w:t>
      </w:r>
      <w:proofErr w:type="gramEnd"/>
      <w:r w:rsidRPr="00CE4308">
        <w:rPr>
          <w:rFonts w:ascii="宋体" w:eastAsia="宋体" w:hAnsi="宋体" w:hint="eastAsia"/>
          <w:szCs w:val="21"/>
        </w:rPr>
        <w:t>。</w:t>
      </w:r>
    </w:p>
    <w:p w14:paraId="3811769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(三)造影检查  </w:t>
      </w:r>
    </w:p>
    <w:p w14:paraId="10FF5F8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简述常用的造影检查方法、造影剂及引入体内的途径、方法和适用部位。简述检查的准</w:t>
      </w:r>
      <w:r w:rsidRPr="00CE4308">
        <w:rPr>
          <w:rFonts w:ascii="宋体" w:eastAsia="宋体" w:hAnsi="宋体" w:hint="eastAsia"/>
          <w:szCs w:val="21"/>
        </w:rPr>
        <w:lastRenderedPageBreak/>
        <w:t>备及其重要性和造影反应与防治等。</w:t>
      </w:r>
    </w:p>
    <w:p w14:paraId="30000A9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(四)影像检查方法的选择和综合应用</w:t>
      </w:r>
    </w:p>
    <w:p w14:paraId="0CA23EA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阐明影像检查方法复杂繁多，要有目的地、恰当地选择检查方法，并简述选择检查方法的一般原则。</w:t>
      </w:r>
    </w:p>
    <w:p w14:paraId="474B898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五、影像诊断原则和步骤</w:t>
      </w:r>
    </w:p>
    <w:p w14:paraId="37E7E49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)影像诊断原则</w:t>
      </w:r>
    </w:p>
    <w:p w14:paraId="5639924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1．以正常解剖生理的基础理论为依据，分析人体组织和器官的影像改变，</w:t>
      </w:r>
    </w:p>
    <w:p w14:paraId="79AD9FA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并认识其正常影像表现。</w:t>
      </w:r>
    </w:p>
    <w:p w14:paraId="14D3DA0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2．以病理解剖和病理生理知识为依据，发现异常，分析其病理基础。</w:t>
      </w:r>
    </w:p>
    <w:p w14:paraId="1E5F6C0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3．明确影像诊断是以影像为依据的，有一定限度，必须结合临床资料及其它检查结果，全面综合分析，才能</w:t>
      </w:r>
      <w:proofErr w:type="gramStart"/>
      <w:r w:rsidRPr="00CE4308">
        <w:rPr>
          <w:rFonts w:ascii="宋体" w:eastAsia="宋体" w:hAnsi="宋体" w:hint="eastAsia"/>
          <w:szCs w:val="21"/>
        </w:rPr>
        <w:t>作出</w:t>
      </w:r>
      <w:proofErr w:type="gramEnd"/>
      <w:r w:rsidRPr="00CE4308">
        <w:rPr>
          <w:rFonts w:ascii="宋体" w:eastAsia="宋体" w:hAnsi="宋体" w:hint="eastAsia"/>
          <w:szCs w:val="21"/>
        </w:rPr>
        <w:t>正常诊断。</w:t>
      </w:r>
    </w:p>
    <w:p w14:paraId="4DC0E2B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(二)影像诊断步骤</w:t>
      </w:r>
    </w:p>
    <w:p w14:paraId="7BC6AF4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六、CT、MRI成像</w:t>
      </w:r>
    </w:p>
    <w:p w14:paraId="103FB32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（一）CT、MRI成像的基本原理</w:t>
      </w:r>
    </w:p>
    <w:p w14:paraId="76C8B00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（二）CT、MRI影像的分析与诊断</w:t>
      </w:r>
    </w:p>
    <w:p w14:paraId="0C1562E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（三）CT、MRI诊断的临床应用</w:t>
      </w:r>
    </w:p>
    <w:p w14:paraId="2B80A6B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（四）CT、MRI的新技术</w:t>
      </w:r>
    </w:p>
    <w:p w14:paraId="0188900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七、不同成像诊断的综合应用</w:t>
      </w:r>
    </w:p>
    <w:p w14:paraId="6F0B06D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八、医学影像学与其发展</w:t>
      </w:r>
    </w:p>
    <w:p w14:paraId="1511F77E"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6D50612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3FAD1BB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（2）研讨法：1、临床与影像的关系；2、各种影像学诊断方法优缺点；3、各种影像学检查方法成像原理的区别。</w:t>
      </w:r>
    </w:p>
    <w:p w14:paraId="6F0C4A69"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458F9AA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312DB47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（1）各种影像学诊断方法优缺点？</w:t>
      </w:r>
    </w:p>
    <w:p w14:paraId="417210D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（2）选择影像学检查方法的侧重点？</w:t>
      </w:r>
    </w:p>
    <w:p w14:paraId="4FFD552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（3）</w:t>
      </w:r>
      <w:r w:rsidRPr="00CE4308">
        <w:rPr>
          <w:rFonts w:ascii="宋体" w:eastAsia="宋体" w:hAnsi="宋体"/>
          <w:szCs w:val="21"/>
        </w:rPr>
        <w:t>X</w:t>
      </w:r>
      <w:r w:rsidRPr="00CE4308">
        <w:rPr>
          <w:rFonts w:ascii="宋体" w:eastAsia="宋体" w:hAnsi="宋体" w:hint="eastAsia"/>
          <w:szCs w:val="21"/>
        </w:rPr>
        <w:t>线和</w:t>
      </w:r>
      <w:r w:rsidRPr="00CE4308">
        <w:rPr>
          <w:rFonts w:ascii="宋体" w:eastAsia="宋体" w:hAnsi="宋体"/>
          <w:szCs w:val="21"/>
        </w:rPr>
        <w:t>MRI</w:t>
      </w:r>
      <w:r w:rsidRPr="00CE4308">
        <w:rPr>
          <w:rFonts w:ascii="宋体" w:eastAsia="宋体" w:hAnsi="宋体" w:hint="eastAsia"/>
          <w:szCs w:val="21"/>
        </w:rPr>
        <w:t>成像原理分别是什么？</w:t>
      </w:r>
    </w:p>
    <w:p w14:paraId="44B9CBA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26C7C9B9" w14:textId="77777777" w:rsidR="00972F41" w:rsidRDefault="00E70819">
      <w:pPr>
        <w:spacing w:line="360" w:lineRule="auto"/>
        <w:jc w:val="center"/>
        <w:rPr>
          <w:rFonts w:ascii="Times" w:eastAsia="黑体" w:hAnsi="Times"/>
          <w:sz w:val="24"/>
        </w:rPr>
      </w:pPr>
      <w:r>
        <w:rPr>
          <w:rFonts w:ascii="Times" w:eastAsia="黑体" w:hAnsi="Times"/>
          <w:b/>
          <w:sz w:val="24"/>
        </w:rPr>
        <w:lastRenderedPageBreak/>
        <w:t>第</w:t>
      </w:r>
      <w:r>
        <w:rPr>
          <w:rFonts w:ascii="Times" w:eastAsia="黑体" w:hAnsi="Times" w:hint="eastAsia"/>
          <w:b/>
          <w:sz w:val="24"/>
        </w:rPr>
        <w:t>二</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中枢神经系统</w:t>
      </w:r>
    </w:p>
    <w:p w14:paraId="59928D2E"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63F08C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简介医学影像检查在这些方面的应用范围及作用，并结合典型影像片或幻灯片进行示教。 </w:t>
      </w:r>
    </w:p>
    <w:p w14:paraId="1B40D027"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207E2670"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一</w:t>
      </w:r>
      <w:r w:rsidRPr="00CE4308">
        <w:rPr>
          <w:rFonts w:ascii="宋体" w:eastAsia="宋体" w:hAnsi="宋体" w:hint="eastAsia"/>
          <w:szCs w:val="21"/>
        </w:rPr>
        <w:t>、了解正常影像学表现、基本病变表现及常见病诊断</w:t>
      </w:r>
    </w:p>
    <w:p w14:paraId="229547F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二</w:t>
      </w:r>
      <w:r w:rsidRPr="00CE4308">
        <w:rPr>
          <w:rFonts w:ascii="宋体" w:eastAsia="宋体" w:hAnsi="宋体" w:hint="eastAsia"/>
          <w:szCs w:val="21"/>
        </w:rPr>
        <w:t>、使用实例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53F7A2A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5E28CB05"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5E01688A"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一、颅骨平片：颅骨增生和破坏(脑膜瘤)、蝶鞍增大(垂体瘤)和颅内病理性钙化(胶质瘤)</w:t>
      </w:r>
    </w:p>
    <w:p w14:paraId="77145B48"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 xml:space="preserve">二、颈动脉造影片：正常、肿瘤循环、血管畸形或动脉瘤 </w:t>
      </w:r>
    </w:p>
    <w:p w14:paraId="62FEE199"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三、脑CT、MRI</w:t>
      </w:r>
    </w:p>
    <w:p w14:paraId="6721A1F1"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 xml:space="preserve"> l．检查方法：(1)平扫；(2)造影增强 。</w:t>
      </w:r>
    </w:p>
    <w:p w14:paraId="104E81F4"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 xml:space="preserve"> 2．CT、MRI图像分析。</w:t>
      </w:r>
    </w:p>
    <w:p w14:paraId="2EDC3A98"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 xml:space="preserve"> 3．常见病CT、MRI表现。</w:t>
      </w:r>
    </w:p>
    <w:p w14:paraId="51C0A199" w14:textId="77777777" w:rsidR="00972F41" w:rsidRPr="00CE4308" w:rsidRDefault="00E70819">
      <w:pPr>
        <w:ind w:firstLineChars="100" w:firstLine="210"/>
        <w:rPr>
          <w:rFonts w:ascii="宋体" w:eastAsia="宋体" w:hAnsi="宋体"/>
          <w:szCs w:val="21"/>
        </w:rPr>
      </w:pPr>
      <w:r w:rsidRPr="00CE4308">
        <w:rPr>
          <w:rFonts w:hint="eastAsia"/>
          <w:szCs w:val="21"/>
        </w:rPr>
        <w:t xml:space="preserve"> </w:t>
      </w:r>
      <w:r w:rsidRPr="00CE4308">
        <w:rPr>
          <w:rFonts w:ascii="宋体" w:eastAsia="宋体" w:hAnsi="宋体" w:hint="eastAsia"/>
          <w:szCs w:val="21"/>
        </w:rPr>
        <w:t xml:space="preserve"> (1) 脑瘤；(2)脑外伤；(3)脑血管疾病；(4) 脊髓病变。</w:t>
      </w:r>
    </w:p>
    <w:p w14:paraId="66045641"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4F6DD620"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43BC73A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2FAD81F8"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2E5FD8B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2E08D0B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（1）中枢神经系统有哪些常见病？它们的影像学特征是什么？</w:t>
      </w:r>
    </w:p>
    <w:p w14:paraId="233C1B8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53F9E1F7" w14:textId="77777777" w:rsidR="00972F41" w:rsidRPr="00CE4308" w:rsidRDefault="00E70819">
      <w:pPr>
        <w:spacing w:line="360" w:lineRule="auto"/>
        <w:jc w:val="left"/>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345E903B"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三</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头颈部</w:t>
      </w:r>
    </w:p>
    <w:p w14:paraId="2ACFF68F"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07329E9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简介医学影像检查在这些方面的应用范围及作用，并结合典型影像片或幻灯片进行示教。 </w:t>
      </w:r>
    </w:p>
    <w:p w14:paraId="3BFB1478"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2A4D24F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一</w:t>
      </w:r>
      <w:r w:rsidRPr="00CE4308">
        <w:rPr>
          <w:rFonts w:ascii="宋体" w:eastAsia="宋体" w:hAnsi="宋体" w:hint="eastAsia"/>
          <w:szCs w:val="21"/>
        </w:rPr>
        <w:t>、了解正常影像学表现、基本病变表现及常见病诊断</w:t>
      </w:r>
    </w:p>
    <w:p w14:paraId="6C90351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二</w:t>
      </w:r>
      <w:r w:rsidRPr="00CE4308">
        <w:rPr>
          <w:rFonts w:ascii="宋体" w:eastAsia="宋体" w:hAnsi="宋体" w:hint="eastAsia"/>
          <w:szCs w:val="21"/>
        </w:rPr>
        <w:t>、使用实例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73512B2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0BF2B213"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78A62A16"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l．检查方法：(1)平扫；(2)造影增强 。</w:t>
      </w:r>
    </w:p>
    <w:p w14:paraId="19A98E1F"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lastRenderedPageBreak/>
        <w:t>2．CT、MRI图像分析。</w:t>
      </w:r>
    </w:p>
    <w:p w14:paraId="18BE061E"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3．常见病CT、MRI表现。</w:t>
      </w:r>
    </w:p>
    <w:p w14:paraId="4CFD71FB" w14:textId="77777777" w:rsidR="00972F41" w:rsidRPr="00CE4308" w:rsidRDefault="00E70819">
      <w:pPr>
        <w:ind w:firstLineChars="100" w:firstLine="210"/>
        <w:rPr>
          <w:rFonts w:ascii="宋体" w:eastAsia="宋体" w:hAnsi="宋体"/>
          <w:szCs w:val="21"/>
        </w:rPr>
      </w:pPr>
      <w:r w:rsidRPr="00CE4308">
        <w:rPr>
          <w:rFonts w:ascii="宋体" w:eastAsia="宋体" w:hAnsi="宋体" w:hint="eastAsia"/>
          <w:szCs w:val="21"/>
        </w:rPr>
        <w:t xml:space="preserve">  眼、耳、鼻、咽、喉的常见病，多发病。</w:t>
      </w:r>
    </w:p>
    <w:p w14:paraId="320A9628"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5B2F4C8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4098BD20"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3E9C50CA"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0DD418E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1CCBD5E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（1）头颈部有哪些常见病？它们的影像学特征是什么？</w:t>
      </w:r>
    </w:p>
    <w:p w14:paraId="52DA723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215C534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6DF41745"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四</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呼吸系统</w:t>
      </w:r>
    </w:p>
    <w:p w14:paraId="482DA6A8"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1A5F46C9" w14:textId="77777777" w:rsidR="00972F41" w:rsidRPr="00CE4308" w:rsidRDefault="00E70819">
      <w:pPr>
        <w:spacing w:line="360" w:lineRule="auto"/>
        <w:ind w:firstLineChars="100" w:firstLine="210"/>
        <w:rPr>
          <w:rFonts w:ascii="宋体" w:eastAsia="宋体" w:hAnsi="宋体"/>
          <w:szCs w:val="21"/>
        </w:rPr>
      </w:pPr>
      <w:r w:rsidRPr="00CE4308">
        <w:rPr>
          <w:rFonts w:ascii="宋体" w:eastAsia="宋体" w:hAnsi="宋体" w:hint="eastAsia"/>
          <w:szCs w:val="21"/>
        </w:rPr>
        <w:t>一、了解呼吸系统的影像及CT检查方法。</w:t>
      </w:r>
    </w:p>
    <w:p w14:paraId="542B58F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二、掌握呼吸系统的正常影像表现及CT表现。</w:t>
      </w:r>
    </w:p>
    <w:p w14:paraId="1E020F8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三、掌握呼吸系统的基本病变的影像表现。</w:t>
      </w:r>
    </w:p>
    <w:p w14:paraId="501A35D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四、了解肺炎、肺结核的典型影像表现。及原发性肺癌的典型影像及CT表现。</w:t>
      </w:r>
    </w:p>
    <w:p w14:paraId="1890286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五、了解CT对</w:t>
      </w:r>
      <w:proofErr w:type="gramStart"/>
      <w:r w:rsidRPr="00CE4308">
        <w:rPr>
          <w:rFonts w:ascii="宋体" w:eastAsia="宋体" w:hAnsi="宋体" w:hint="eastAsia"/>
          <w:szCs w:val="21"/>
        </w:rPr>
        <w:t>纵隔</w:t>
      </w:r>
      <w:proofErr w:type="gramEnd"/>
      <w:r w:rsidRPr="00CE4308">
        <w:rPr>
          <w:rFonts w:ascii="宋体" w:eastAsia="宋体" w:hAnsi="宋体" w:hint="eastAsia"/>
          <w:szCs w:val="21"/>
        </w:rPr>
        <w:t>疾病的诊断、肺内微小病灶的发现以及胸内淋巴结增大的诊断具有特殊价值。</w:t>
      </w:r>
    </w:p>
    <w:p w14:paraId="6D6A290A"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1CB564F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一</w:t>
      </w:r>
      <w:r w:rsidRPr="00CE4308">
        <w:rPr>
          <w:rFonts w:ascii="宋体" w:eastAsia="宋体" w:hAnsi="宋体" w:hint="eastAsia"/>
          <w:szCs w:val="21"/>
        </w:rPr>
        <w:t>、了解正常影像学表现、基本病变表现及常见病诊断</w:t>
      </w:r>
    </w:p>
    <w:p w14:paraId="75EFF73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11EC6A8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35C06E14"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324BBA5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1E38D44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呼吸系统有良好的自然对比，常见病多，影像检查是呼吸系统疾病有效的诊断方法，应用广泛，但也有限度，需密切结合临床资料才能更好地发挥作用。胸部CT检查密度分辨高、无前后结构重叠，应用于临床，对微小病变的发现及显示病变的细节方面优于影像胸片，具有重要的诊断价值。</w:t>
      </w:r>
    </w:p>
    <w:p w14:paraId="0535845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二、检查方法</w:t>
      </w:r>
    </w:p>
    <w:p w14:paraId="712396F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三、正常影像表现</w:t>
      </w:r>
    </w:p>
    <w:p w14:paraId="7D63378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 xml:space="preserve">    讲授胸壁、</w:t>
      </w:r>
      <w:proofErr w:type="gramStart"/>
      <w:r w:rsidRPr="00CE4308">
        <w:rPr>
          <w:rFonts w:ascii="宋体" w:eastAsia="宋体" w:hAnsi="宋体" w:hint="eastAsia"/>
          <w:szCs w:val="21"/>
        </w:rPr>
        <w:t>纵隔</w:t>
      </w:r>
      <w:proofErr w:type="gramEnd"/>
      <w:r w:rsidRPr="00CE4308">
        <w:rPr>
          <w:rFonts w:ascii="宋体" w:eastAsia="宋体" w:hAnsi="宋体" w:hint="eastAsia"/>
          <w:szCs w:val="21"/>
        </w:rPr>
        <w:t>、膈、肺部和胸膜的正常影像及CT表现。肺部要结合解剖和生理如支气管、淋巴结、肺血管、肺叶、肺段和小叶讲授肺门、肺纹理和肺野。注意</w:t>
      </w:r>
      <w:proofErr w:type="gramStart"/>
      <w:r w:rsidRPr="00CE4308">
        <w:rPr>
          <w:rFonts w:ascii="宋体" w:eastAsia="宋体" w:hAnsi="宋体" w:hint="eastAsia"/>
          <w:szCs w:val="21"/>
        </w:rPr>
        <w:t>肺野同肺叶</w:t>
      </w:r>
      <w:proofErr w:type="gramEnd"/>
      <w:r w:rsidRPr="00CE4308">
        <w:rPr>
          <w:rFonts w:ascii="宋体" w:eastAsia="宋体" w:hAnsi="宋体" w:hint="eastAsia"/>
          <w:szCs w:val="21"/>
        </w:rPr>
        <w:t>及肺段的关系。</w:t>
      </w:r>
    </w:p>
    <w:p w14:paraId="6256201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四、基本病变影像表现</w:t>
      </w:r>
    </w:p>
    <w:p w14:paraId="1D1906E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概述呼吸系统基本病变在影像上主要表现为肺野透光度的改变和肺野中出现不同密度与形态的影像。</w:t>
      </w:r>
    </w:p>
    <w:p w14:paraId="642B179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)支气管阻塞及其后果</w:t>
      </w:r>
    </w:p>
    <w:p w14:paraId="643430B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1．阻塞性肺气肿；2．阻塞性肺不张。</w:t>
      </w:r>
    </w:p>
    <w:p w14:paraId="413D3C1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(二)肺部病变</w:t>
      </w:r>
    </w:p>
    <w:p w14:paraId="6537EC6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1．渗出与实变；2．增殖；3．纤维化；4．钙化；5．肿块；6．空洞与空腔；</w:t>
      </w:r>
    </w:p>
    <w:p w14:paraId="2D74999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7．肺间质病变。</w:t>
      </w:r>
    </w:p>
    <w:p w14:paraId="6D34E07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(三)胸膜病变</w:t>
      </w:r>
    </w:p>
    <w:p w14:paraId="209502D0"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1．胸腔积液；2．胸腔积气及液气胸；3．胸膜粘连、肥厚及钙化。</w:t>
      </w:r>
    </w:p>
    <w:p w14:paraId="0F99B28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五、常见病影像表现</w:t>
      </w:r>
    </w:p>
    <w:p w14:paraId="16623A5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)肺炎</w:t>
      </w:r>
    </w:p>
    <w:p w14:paraId="5164BA8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1．大叶肺炎；2．支气管肺炎</w:t>
      </w:r>
    </w:p>
    <w:p w14:paraId="20558DB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(二)肺脓肿</w:t>
      </w:r>
    </w:p>
    <w:p w14:paraId="0D2B4F5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(三)肺结核：结合肺结核的病理特点，了解各型肺结核的影像表现。</w:t>
      </w:r>
    </w:p>
    <w:p w14:paraId="518ED77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1．原发型肺结核(Ⅰ型)；</w:t>
      </w:r>
    </w:p>
    <w:p w14:paraId="6FEC4EB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2．血行播散型肺结核(Ⅱ型)；</w:t>
      </w:r>
    </w:p>
    <w:p w14:paraId="57957B1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3．浸润型肺结核(Ⅲ型)；</w:t>
      </w:r>
    </w:p>
    <w:p w14:paraId="1C9FA6F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4．慢性纤维空洞型肺结核(Ⅳ型)</w:t>
      </w:r>
    </w:p>
    <w:p w14:paraId="33D5903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5．胸膜炎症(Ⅴ型)。</w:t>
      </w:r>
    </w:p>
    <w:p w14:paraId="2309C40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(四)肺肿瘤：结合原发性支气管肺癌发生的部位，生长方式，阐明中心性和周围型肺癌的影像表现及CT表现。</w:t>
      </w:r>
    </w:p>
    <w:p w14:paraId="48B20FA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六、胸部CT诊断</w:t>
      </w:r>
    </w:p>
    <w:p w14:paraId="720FE5C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w:t>
      </w:r>
      <w:proofErr w:type="gramStart"/>
      <w:r w:rsidRPr="00CE4308">
        <w:rPr>
          <w:rFonts w:ascii="宋体" w:eastAsia="宋体" w:hAnsi="宋体" w:hint="eastAsia"/>
          <w:szCs w:val="21"/>
        </w:rPr>
        <w:t>纵隔</w:t>
      </w:r>
      <w:proofErr w:type="gramEnd"/>
      <w:r w:rsidRPr="00CE4308">
        <w:rPr>
          <w:rFonts w:ascii="宋体" w:eastAsia="宋体" w:hAnsi="宋体" w:hint="eastAsia"/>
          <w:szCs w:val="21"/>
        </w:rPr>
        <w:t>病变：CT对于确定</w:t>
      </w:r>
      <w:proofErr w:type="gramStart"/>
      <w:r w:rsidRPr="00CE4308">
        <w:rPr>
          <w:rFonts w:ascii="宋体" w:eastAsia="宋体" w:hAnsi="宋体" w:hint="eastAsia"/>
          <w:szCs w:val="21"/>
        </w:rPr>
        <w:t>纵隔</w:t>
      </w:r>
      <w:proofErr w:type="gramEnd"/>
      <w:r w:rsidRPr="00CE4308">
        <w:rPr>
          <w:rFonts w:ascii="宋体" w:eastAsia="宋体" w:hAnsi="宋体" w:hint="eastAsia"/>
          <w:szCs w:val="21"/>
        </w:rPr>
        <w:t>病变的范围、病变与邻近器官的关系，有无增大的淋巴结以及通过造影增强观察有无大血管畸形等方面有特殊的作用。</w:t>
      </w:r>
    </w:p>
    <w:p w14:paraId="66EE777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 肺癌</w:t>
      </w:r>
    </w:p>
    <w:p w14:paraId="656982AB" w14:textId="77777777" w:rsidR="00972F41" w:rsidRDefault="00E70819">
      <w:pPr>
        <w:spacing w:line="360" w:lineRule="auto"/>
        <w:rPr>
          <w:rFonts w:ascii="Times" w:eastAsia="黑体" w:hAnsi="Times"/>
          <w:b/>
          <w:sz w:val="24"/>
        </w:rPr>
      </w:pPr>
      <w:r>
        <w:rPr>
          <w:rFonts w:ascii="Times" w:eastAsia="黑体" w:hAnsi="Times" w:hint="eastAsia"/>
          <w:b/>
          <w:sz w:val="24"/>
        </w:rPr>
        <w:lastRenderedPageBreak/>
        <w:t>教学方法：</w:t>
      </w:r>
    </w:p>
    <w:p w14:paraId="1BC6B8A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31A7CDE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0D928623"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4930AC2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6B4A34C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（1）呼吸系统有哪些常见病？它们的影像学特征是什么？</w:t>
      </w:r>
    </w:p>
    <w:p w14:paraId="18D7AED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255BC51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4CA4489C"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五</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循环系统</w:t>
      </w:r>
    </w:p>
    <w:p w14:paraId="5582794A"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0973E5F3" w14:textId="77777777" w:rsidR="00972F41" w:rsidRPr="00CE4308" w:rsidRDefault="00E70819">
      <w:pPr>
        <w:spacing w:line="360" w:lineRule="auto"/>
        <w:ind w:firstLineChars="100" w:firstLine="210"/>
        <w:rPr>
          <w:rFonts w:ascii="宋体" w:eastAsia="宋体" w:hAnsi="宋体"/>
          <w:szCs w:val="21"/>
        </w:rPr>
      </w:pPr>
      <w:r w:rsidRPr="00CE4308">
        <w:rPr>
          <w:rFonts w:ascii="宋体" w:eastAsia="宋体" w:hAnsi="宋体" w:hint="eastAsia"/>
          <w:szCs w:val="21"/>
        </w:rPr>
        <w:t>一、了解心脏大血管的影像检查方法。</w:t>
      </w:r>
    </w:p>
    <w:p w14:paraId="3E495B7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二、了解心脏大血管的正常影像表现。</w:t>
      </w:r>
    </w:p>
    <w:p w14:paraId="1F47BDC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三、了解心脏各房室增大的影像表现。</w:t>
      </w:r>
    </w:p>
    <w:p w14:paraId="1E4930D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四、了解循环系统几个常见病的影像表现。</w:t>
      </w:r>
    </w:p>
    <w:p w14:paraId="78E2CFD6"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304C45F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一</w:t>
      </w:r>
      <w:r w:rsidRPr="00CE4308">
        <w:rPr>
          <w:rFonts w:ascii="宋体" w:eastAsia="宋体" w:hAnsi="宋体" w:hint="eastAsia"/>
          <w:szCs w:val="21"/>
        </w:rPr>
        <w:t>、了解正常影像学表现、基本病变表现及常见病诊断</w:t>
      </w:r>
    </w:p>
    <w:p w14:paraId="792607D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二</w:t>
      </w:r>
      <w:r w:rsidRPr="00CE4308">
        <w:rPr>
          <w:rFonts w:ascii="宋体" w:eastAsia="宋体" w:hAnsi="宋体" w:hint="eastAsia"/>
          <w:szCs w:val="21"/>
        </w:rPr>
        <w:t>、使用实例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4308033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2570710F"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65AE0DA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614E011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概述普通影像检查方法对心脏大血管疾病诊断的作用与限度、观察内容与方法和透视与摄片相结合的必要性，并强调结合其它检查结果的重要性。</w:t>
      </w:r>
    </w:p>
    <w:p w14:paraId="088D28F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二、检查方法</w:t>
      </w:r>
    </w:p>
    <w:p w14:paraId="2A68B85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三、正常影像表现</w:t>
      </w:r>
    </w:p>
    <w:p w14:paraId="0E748EB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结合心脏大血管的解剖、生理，讲授其正常影像表现，并讲解观察心脏大血管影像所见的内容。</w:t>
      </w:r>
    </w:p>
    <w:p w14:paraId="2893C34C"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)分别讲授心脏大血管在四个检查位置上的投影。</w:t>
      </w:r>
    </w:p>
    <w:p w14:paraId="47B7F2A8"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(二)心脏大血管搏动。</w:t>
      </w:r>
    </w:p>
    <w:p w14:paraId="76E4EBC6"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(三)心脏大血管同食管的关系。</w:t>
      </w:r>
    </w:p>
    <w:p w14:paraId="4735F57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四、基本病变影像表现</w:t>
      </w:r>
    </w:p>
    <w:p w14:paraId="7C172E8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 xml:space="preserve"> 概述心脏内脏病变多不能直接在影像上显示，但由之而引起的心脏</w:t>
      </w:r>
      <w:proofErr w:type="gramStart"/>
      <w:r w:rsidRPr="00CE4308">
        <w:rPr>
          <w:rFonts w:ascii="宋体" w:eastAsia="宋体" w:hAnsi="宋体" w:hint="eastAsia"/>
          <w:szCs w:val="21"/>
        </w:rPr>
        <w:t>张扩与</w:t>
      </w:r>
      <w:proofErr w:type="gramEnd"/>
      <w:r w:rsidRPr="00CE4308">
        <w:rPr>
          <w:rFonts w:ascii="宋体" w:eastAsia="宋体" w:hAnsi="宋体" w:hint="eastAsia"/>
          <w:szCs w:val="21"/>
        </w:rPr>
        <w:t>心壁肥厚，却可以增大、形状及搏动的改变反映出来。</w:t>
      </w:r>
    </w:p>
    <w:p w14:paraId="206199E9"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)心脏各房室增大</w:t>
      </w:r>
    </w:p>
    <w:p w14:paraId="5B5A4C98"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1．左心室增大；2．右心室增大；3．左心房增大；4．右心房增大。</w:t>
      </w:r>
    </w:p>
    <w:p w14:paraId="323951F7"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(二)心脏大血管搏动的改变</w:t>
      </w:r>
    </w:p>
    <w:p w14:paraId="5C0A360A"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(三)肺循环的改变</w:t>
      </w:r>
    </w:p>
    <w:p w14:paraId="0EC7F826"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1．肺充血；2．肺淤血；3．肺血减少；4．肺水肿。</w:t>
      </w:r>
    </w:p>
    <w:p w14:paraId="28878D7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五、常见病影像表现</w:t>
      </w:r>
    </w:p>
    <w:p w14:paraId="734AE8E4"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)风湿性心脏病</w:t>
      </w:r>
    </w:p>
    <w:p w14:paraId="1BD56ACA"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(二)房间隔缺损</w:t>
      </w:r>
    </w:p>
    <w:p w14:paraId="656E99E0"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(三) 法洛四联症</w:t>
      </w:r>
    </w:p>
    <w:p w14:paraId="5F12260D" w14:textId="77777777" w:rsidR="00972F41" w:rsidRPr="00CE4308" w:rsidRDefault="00E70819">
      <w:pPr>
        <w:spacing w:line="360" w:lineRule="auto"/>
        <w:ind w:firstLineChars="150" w:firstLine="315"/>
        <w:rPr>
          <w:rFonts w:ascii="宋体" w:eastAsia="宋体" w:hAnsi="宋体"/>
          <w:szCs w:val="21"/>
        </w:rPr>
      </w:pPr>
      <w:r w:rsidRPr="00CE4308">
        <w:rPr>
          <w:rFonts w:ascii="宋体" w:eastAsia="宋体" w:hAnsi="宋体" w:hint="eastAsia"/>
          <w:szCs w:val="21"/>
        </w:rPr>
        <w:t>(四) 心包炎</w:t>
      </w:r>
    </w:p>
    <w:p w14:paraId="564AAE57"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0A0F35D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04916B1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59C575F1"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074A87A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5143CB9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（1）循环系统有哪些常见病？它们的影像学特征是什么？</w:t>
      </w:r>
    </w:p>
    <w:p w14:paraId="30E7491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33EB9EE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713C739C"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六</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乳腺</w:t>
      </w:r>
    </w:p>
    <w:p w14:paraId="372C2A7F"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346729A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简介</w:t>
      </w:r>
      <w:proofErr w:type="gramStart"/>
      <w:r w:rsidRPr="00CE4308">
        <w:rPr>
          <w:rFonts w:ascii="宋体" w:eastAsia="宋体" w:hAnsi="宋体" w:hint="eastAsia"/>
          <w:szCs w:val="21"/>
        </w:rPr>
        <w:t>钼</w:t>
      </w:r>
      <w:proofErr w:type="gramEnd"/>
      <w:r w:rsidRPr="00CE4308">
        <w:rPr>
          <w:rFonts w:ascii="宋体" w:eastAsia="宋体" w:hAnsi="宋体" w:hint="eastAsia"/>
          <w:szCs w:val="21"/>
        </w:rPr>
        <w:t>靶，MRI、超声在这些方面的应用范围及作用，并结合典型影像片或幻灯片进行示教。</w:t>
      </w:r>
    </w:p>
    <w:p w14:paraId="74B675A9"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16CCCDD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一</w:t>
      </w:r>
      <w:r w:rsidRPr="00CE4308">
        <w:rPr>
          <w:rFonts w:ascii="宋体" w:eastAsia="宋体" w:hAnsi="宋体" w:hint="eastAsia"/>
          <w:szCs w:val="21"/>
        </w:rPr>
        <w:t>、了解正常影像学表现、基本病变表现及常见病诊断</w:t>
      </w:r>
    </w:p>
    <w:p w14:paraId="4A020EF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二</w:t>
      </w:r>
      <w:r w:rsidRPr="00CE4308">
        <w:rPr>
          <w:rFonts w:ascii="宋体" w:eastAsia="宋体" w:hAnsi="宋体" w:hint="eastAsia"/>
          <w:szCs w:val="21"/>
        </w:rPr>
        <w:t>、</w:t>
      </w:r>
      <w:proofErr w:type="gramStart"/>
      <w:r w:rsidRPr="00CE4308">
        <w:rPr>
          <w:rFonts w:ascii="宋体" w:eastAsia="宋体" w:hAnsi="宋体" w:hint="eastAsia"/>
          <w:szCs w:val="21"/>
        </w:rPr>
        <w:t>钼</w:t>
      </w:r>
      <w:proofErr w:type="gramEnd"/>
      <w:r w:rsidRPr="00CE4308">
        <w:rPr>
          <w:rFonts w:ascii="宋体" w:eastAsia="宋体" w:hAnsi="宋体" w:hint="eastAsia"/>
          <w:szCs w:val="21"/>
        </w:rPr>
        <w:t>靶中的钙化鉴别</w:t>
      </w:r>
    </w:p>
    <w:p w14:paraId="4C0513B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三、B</w:t>
      </w:r>
      <w:r w:rsidRPr="00CE4308">
        <w:rPr>
          <w:rFonts w:ascii="宋体" w:eastAsia="宋体" w:hAnsi="宋体"/>
          <w:szCs w:val="21"/>
        </w:rPr>
        <w:t>I-RADS</w:t>
      </w:r>
      <w:r w:rsidRPr="00CE4308">
        <w:rPr>
          <w:rFonts w:ascii="宋体" w:eastAsia="宋体" w:hAnsi="宋体" w:hint="eastAsia"/>
          <w:szCs w:val="21"/>
        </w:rPr>
        <w:t>分级</w:t>
      </w:r>
    </w:p>
    <w:p w14:paraId="79D2223A"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0D78079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l．检查方法</w:t>
      </w:r>
    </w:p>
    <w:p w14:paraId="50C8749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w:t>
      </w:r>
      <w:proofErr w:type="gramStart"/>
      <w:r w:rsidRPr="00CE4308">
        <w:rPr>
          <w:rFonts w:ascii="宋体" w:eastAsia="宋体" w:hAnsi="宋体" w:hint="eastAsia"/>
          <w:szCs w:val="21"/>
        </w:rPr>
        <w:t>钼</w:t>
      </w:r>
      <w:proofErr w:type="gramEnd"/>
      <w:r w:rsidRPr="00CE4308">
        <w:rPr>
          <w:rFonts w:ascii="宋体" w:eastAsia="宋体" w:hAnsi="宋体" w:hint="eastAsia"/>
          <w:szCs w:val="21"/>
        </w:rPr>
        <w:t>靶、MRI图像分析。</w:t>
      </w:r>
    </w:p>
    <w:p w14:paraId="352D8FEF" w14:textId="77777777" w:rsidR="00972F41" w:rsidRPr="00CE4308" w:rsidRDefault="00E70819">
      <w:pPr>
        <w:spacing w:line="360" w:lineRule="auto"/>
        <w:rPr>
          <w:szCs w:val="21"/>
        </w:rPr>
      </w:pPr>
      <w:r w:rsidRPr="00CE4308">
        <w:rPr>
          <w:rFonts w:ascii="宋体" w:eastAsia="宋体" w:hAnsi="宋体" w:hint="eastAsia"/>
          <w:szCs w:val="21"/>
        </w:rPr>
        <w:lastRenderedPageBreak/>
        <w:t>3．纤维腺瘤，乳腺癌</w:t>
      </w:r>
      <w:proofErr w:type="gramStart"/>
      <w:r w:rsidRPr="00CE4308">
        <w:rPr>
          <w:rFonts w:ascii="宋体" w:eastAsia="宋体" w:hAnsi="宋体" w:hint="eastAsia"/>
          <w:szCs w:val="21"/>
        </w:rPr>
        <w:t>钼</w:t>
      </w:r>
      <w:proofErr w:type="gramEnd"/>
      <w:r w:rsidRPr="00CE4308">
        <w:rPr>
          <w:rFonts w:ascii="宋体" w:eastAsia="宋体" w:hAnsi="宋体" w:hint="eastAsia"/>
          <w:szCs w:val="21"/>
        </w:rPr>
        <w:t>靶、MRI表现</w:t>
      </w:r>
      <w:r w:rsidRPr="00CE4308">
        <w:rPr>
          <w:rFonts w:hint="eastAsia"/>
          <w:szCs w:val="21"/>
        </w:rPr>
        <w:t>。</w:t>
      </w:r>
    </w:p>
    <w:p w14:paraId="2FF79DD0"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496E142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1F08AD2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2AE6C054"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716D1B3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01BA493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（1）乳腺有哪些常见病？</w:t>
      </w:r>
      <w:proofErr w:type="gramStart"/>
      <w:r w:rsidRPr="00CE4308">
        <w:rPr>
          <w:rFonts w:ascii="宋体" w:eastAsia="宋体" w:hAnsi="宋体" w:hint="eastAsia"/>
          <w:szCs w:val="21"/>
        </w:rPr>
        <w:t>钼</w:t>
      </w:r>
      <w:proofErr w:type="gramEnd"/>
      <w:r w:rsidRPr="00CE4308">
        <w:rPr>
          <w:rFonts w:ascii="宋体" w:eastAsia="宋体" w:hAnsi="宋体" w:hint="eastAsia"/>
          <w:szCs w:val="21"/>
        </w:rPr>
        <w:t>靶的钙化类型有哪些？</w:t>
      </w:r>
    </w:p>
    <w:p w14:paraId="62970E2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（2）B</w:t>
      </w:r>
      <w:r w:rsidRPr="00CE4308">
        <w:rPr>
          <w:rFonts w:ascii="宋体" w:eastAsia="宋体" w:hAnsi="宋体"/>
          <w:szCs w:val="21"/>
        </w:rPr>
        <w:t>I-RADS</w:t>
      </w:r>
      <w:r w:rsidRPr="00CE4308">
        <w:rPr>
          <w:rFonts w:ascii="宋体" w:eastAsia="宋体" w:hAnsi="宋体" w:hint="eastAsia"/>
          <w:szCs w:val="21"/>
        </w:rPr>
        <w:t>分级的意义和具体内容？</w:t>
      </w:r>
    </w:p>
    <w:p w14:paraId="5806EC3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1CA03EF1" w14:textId="77777777" w:rsidR="00972F41" w:rsidRDefault="00E70819">
      <w:pPr>
        <w:spacing w:line="360" w:lineRule="auto"/>
        <w:jc w:val="center"/>
        <w:rPr>
          <w:rFonts w:ascii="Times" w:eastAsia="黑体" w:hAnsi="Times"/>
          <w:b/>
          <w:sz w:val="24"/>
        </w:rPr>
      </w:pPr>
      <w:r>
        <w:rPr>
          <w:rFonts w:ascii="Times" w:eastAsia="黑体" w:hAnsi="Times"/>
          <w:b/>
          <w:sz w:val="24"/>
        </w:rPr>
        <w:t>第</w:t>
      </w:r>
      <w:r>
        <w:rPr>
          <w:rFonts w:ascii="Times" w:eastAsia="黑体" w:hAnsi="Times" w:hint="eastAsia"/>
          <w:b/>
          <w:sz w:val="24"/>
        </w:rPr>
        <w:t>七</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消化系统与腹膜腔</w:t>
      </w:r>
    </w:p>
    <w:p w14:paraId="4A9B51EE"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43A3020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一、了解消化系统的影像检查方法。</w:t>
      </w:r>
    </w:p>
    <w:p w14:paraId="5F90EBC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二、了解消化系统与腹膜腔的正常影像表现。</w:t>
      </w:r>
    </w:p>
    <w:p w14:paraId="55B318F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三、了解消化系统与腹膜腔的基本病变影像表现。</w:t>
      </w:r>
    </w:p>
    <w:p w14:paraId="52D0F752" w14:textId="77777777" w:rsidR="00972F41" w:rsidRDefault="00E70819">
      <w:pPr>
        <w:spacing w:line="360" w:lineRule="auto"/>
        <w:rPr>
          <w:rFonts w:ascii="宋体" w:eastAsia="宋体" w:hAnsi="宋体"/>
          <w:sz w:val="24"/>
        </w:rPr>
      </w:pPr>
      <w:r w:rsidRPr="00CE4308">
        <w:rPr>
          <w:rFonts w:ascii="宋体" w:eastAsia="宋体" w:hAnsi="宋体" w:hint="eastAsia"/>
          <w:szCs w:val="21"/>
        </w:rPr>
        <w:t>四、了解消化系统与腹膜腔常见病的影像表现。</w:t>
      </w:r>
    </w:p>
    <w:p w14:paraId="35ACE4D9"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44D42D6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一</w:t>
      </w:r>
      <w:r w:rsidRPr="00CE4308">
        <w:rPr>
          <w:rFonts w:ascii="宋体" w:eastAsia="宋体" w:hAnsi="宋体" w:hint="eastAsia"/>
          <w:szCs w:val="21"/>
        </w:rPr>
        <w:t>、了解正常影像学表现、基本病变表现及常见病诊断</w:t>
      </w:r>
    </w:p>
    <w:p w14:paraId="1ADF8B3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highlight w:val="lightGray"/>
        </w:rPr>
        <w:t>二</w:t>
      </w:r>
      <w:r w:rsidRPr="00CE4308">
        <w:rPr>
          <w:rFonts w:ascii="宋体" w:eastAsia="宋体" w:hAnsi="宋体" w:hint="eastAsia"/>
          <w:szCs w:val="21"/>
        </w:rPr>
        <w:t>、使用实例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0CEC5D9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62CEAAC4"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2D79FD4B" w14:textId="77777777" w:rsidR="00972F41" w:rsidRPr="00CE4308" w:rsidRDefault="00E70819">
      <w:pPr>
        <w:pStyle w:val="1"/>
        <w:numPr>
          <w:ilvl w:val="0"/>
          <w:numId w:val="2"/>
        </w:numPr>
        <w:spacing w:line="360" w:lineRule="auto"/>
        <w:ind w:firstLineChars="0"/>
        <w:rPr>
          <w:rFonts w:ascii="Times" w:eastAsia="黑体" w:hAnsi="Times"/>
          <w:b/>
          <w:szCs w:val="21"/>
        </w:rPr>
      </w:pPr>
      <w:r w:rsidRPr="00CE4308">
        <w:rPr>
          <w:rFonts w:ascii="Times" w:eastAsia="黑体" w:hAnsi="Times" w:hint="eastAsia"/>
          <w:b/>
          <w:szCs w:val="21"/>
        </w:rPr>
        <w:t>胃肠道</w:t>
      </w:r>
    </w:p>
    <w:p w14:paraId="3BF6E2C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—、引言  </w:t>
      </w:r>
    </w:p>
    <w:p w14:paraId="0967303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阐明胃肠道影像检查的特点及诊断作用与限度，指明早期诊断需与其它检查结果，如内窥镜检查结果相结合的重要性。</w:t>
      </w:r>
    </w:p>
    <w:p w14:paraId="56B220E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二、检查方法</w:t>
      </w:r>
    </w:p>
    <w:p w14:paraId="0AA4ECC0"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三、正常影像表现</w:t>
      </w:r>
    </w:p>
    <w:p w14:paraId="741B496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结合解剖和生理，讲授胃肠道的正常影像表现。</w:t>
      </w:r>
    </w:p>
    <w:p w14:paraId="55DB00F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四、基本病变影像表现</w:t>
      </w:r>
    </w:p>
    <w:p w14:paraId="4DC06E1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概述胃肠道病变如肿瘤、溃疡、炎症多引起胃肠道的轮廓、大小、位置、粘膜和功能性改变。</w:t>
      </w:r>
    </w:p>
    <w:p w14:paraId="6A4BBC2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)轮廓的改变壁龛充盈缺损</w:t>
      </w:r>
    </w:p>
    <w:p w14:paraId="767DD13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(二)粘膜的改变</w:t>
      </w:r>
    </w:p>
    <w:p w14:paraId="53CF71B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(三)管腔大小的改变、狭窄、扩张</w:t>
      </w:r>
    </w:p>
    <w:p w14:paraId="584B1BD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(四)位置及活动性的改变</w:t>
      </w:r>
    </w:p>
    <w:p w14:paraId="5477686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(五)功能性改变：胃肠道的张力、蠕动、运动力、分泌功能</w:t>
      </w:r>
    </w:p>
    <w:p w14:paraId="03EC65A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五、常见病影像表现</w:t>
      </w:r>
    </w:p>
    <w:p w14:paraId="1F054AC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)食管静脉曲张</w:t>
      </w:r>
    </w:p>
    <w:p w14:paraId="29139A1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(二)食管癌</w:t>
      </w:r>
    </w:p>
    <w:p w14:paraId="700AB18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(三)胃及十二指肠溃疡 </w:t>
      </w:r>
    </w:p>
    <w:p w14:paraId="654A689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(四)胃癌</w:t>
      </w:r>
    </w:p>
    <w:p w14:paraId="729AE76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(五)肠结核  </w:t>
      </w:r>
    </w:p>
    <w:p w14:paraId="3BAD55D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(六)结肠癌 </w:t>
      </w:r>
    </w:p>
    <w:p w14:paraId="03C385CF" w14:textId="77777777" w:rsidR="00972F41" w:rsidRPr="00CE4308" w:rsidRDefault="00E70819">
      <w:pPr>
        <w:pStyle w:val="1"/>
        <w:numPr>
          <w:ilvl w:val="0"/>
          <w:numId w:val="2"/>
        </w:numPr>
        <w:spacing w:line="360" w:lineRule="auto"/>
        <w:ind w:firstLineChars="0"/>
        <w:rPr>
          <w:rFonts w:ascii="宋体" w:eastAsia="宋体" w:hAnsi="宋体"/>
          <w:szCs w:val="21"/>
        </w:rPr>
      </w:pPr>
      <w:r w:rsidRPr="00CE4308">
        <w:rPr>
          <w:rFonts w:ascii="Times" w:eastAsia="黑体" w:hAnsi="Times" w:hint="eastAsia"/>
          <w:b/>
          <w:szCs w:val="21"/>
        </w:rPr>
        <w:t>肝胆胰脾</w:t>
      </w:r>
    </w:p>
    <w:p w14:paraId="7EF1021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一、引言  </w:t>
      </w:r>
    </w:p>
    <w:p w14:paraId="7EEAB09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概述造影检查、和CT、MRI是胆系、肝脏、胰腺疾病的重要诊断方法，指明其作用及限度。</w:t>
      </w:r>
    </w:p>
    <w:p w14:paraId="0C8517D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二、检查方法 </w:t>
      </w:r>
    </w:p>
    <w:p w14:paraId="68EFCF7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三、正常影像、CT、MRI表现  </w:t>
      </w:r>
    </w:p>
    <w:p w14:paraId="52F6216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四、常见病影像分析  </w:t>
      </w:r>
    </w:p>
    <w:p w14:paraId="476D4AB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 xml:space="preserve">)胆石症 </w:t>
      </w:r>
    </w:p>
    <w:p w14:paraId="46D7E21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(二)胆囊炎 </w:t>
      </w:r>
    </w:p>
    <w:p w14:paraId="630A3CA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(三)肝肿瘤  </w:t>
      </w:r>
    </w:p>
    <w:p w14:paraId="1AC52BB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(四)胰腺炎  </w:t>
      </w:r>
    </w:p>
    <w:p w14:paraId="192A873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(五)胰腺囊肿  </w:t>
      </w:r>
    </w:p>
    <w:p w14:paraId="0F91EEE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(六)胰腺癌</w:t>
      </w:r>
    </w:p>
    <w:p w14:paraId="6C869D95" w14:textId="77777777" w:rsidR="00972F41" w:rsidRPr="00CE4308" w:rsidRDefault="00E70819">
      <w:pPr>
        <w:pStyle w:val="1"/>
        <w:numPr>
          <w:ilvl w:val="0"/>
          <w:numId w:val="2"/>
        </w:numPr>
        <w:spacing w:line="360" w:lineRule="auto"/>
        <w:ind w:firstLineChars="0"/>
        <w:rPr>
          <w:rFonts w:ascii="宋体" w:eastAsia="宋体" w:hAnsi="宋体"/>
          <w:szCs w:val="21"/>
        </w:rPr>
      </w:pPr>
      <w:r w:rsidRPr="00CE4308">
        <w:rPr>
          <w:rFonts w:ascii="Times" w:eastAsia="黑体" w:hAnsi="Times" w:hint="eastAsia"/>
          <w:b/>
          <w:szCs w:val="21"/>
        </w:rPr>
        <w:t>急腹症</w:t>
      </w:r>
    </w:p>
    <w:p w14:paraId="0358478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6CBCDD2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阐明影像及CT检查方法对急腹症诊断的作用与限度，合理选择影像学检查方法在急腹症诊断中的重要性。</w:t>
      </w:r>
    </w:p>
    <w:p w14:paraId="247E376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二、检查方法</w:t>
      </w:r>
    </w:p>
    <w:p w14:paraId="19214B6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三、正常影像学表现：</w:t>
      </w:r>
    </w:p>
    <w:p w14:paraId="2D56A37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结合解剖，讲授腹部平片的正常影像表现及CT表现。</w:t>
      </w:r>
    </w:p>
    <w:p w14:paraId="6FC98EB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四、基本病变影像学表现</w:t>
      </w:r>
    </w:p>
    <w:p w14:paraId="2274690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)实质器官增大</w:t>
      </w:r>
    </w:p>
    <w:p w14:paraId="66ED2E7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(二)空腔器官积气、积液并扩大 </w:t>
      </w:r>
    </w:p>
    <w:p w14:paraId="341D7D87" w14:textId="77777777" w:rsidR="00972F41" w:rsidRPr="00CE4308" w:rsidRDefault="00E70819">
      <w:pPr>
        <w:spacing w:line="360" w:lineRule="auto"/>
        <w:rPr>
          <w:rFonts w:ascii="宋体" w:eastAsia="宋体" w:hAnsi="宋体"/>
          <w:szCs w:val="21"/>
        </w:rPr>
      </w:pPr>
      <w:r w:rsidRPr="00CE4308">
        <w:rPr>
          <w:rFonts w:hint="eastAsia"/>
          <w:szCs w:val="21"/>
        </w:rPr>
        <w:t>(</w:t>
      </w:r>
      <w:r w:rsidRPr="00CE4308">
        <w:rPr>
          <w:rFonts w:ascii="宋体" w:eastAsia="宋体" w:hAnsi="宋体" w:hint="eastAsia"/>
          <w:szCs w:val="21"/>
        </w:rPr>
        <w:t>三)腹部异常气体影像</w:t>
      </w:r>
    </w:p>
    <w:p w14:paraId="6A65712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(四)腹腔积液</w:t>
      </w:r>
    </w:p>
    <w:p w14:paraId="50B26EC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(五)腹内肿块影</w:t>
      </w:r>
    </w:p>
    <w:p w14:paraId="684FEBE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(六)腹内高密度影</w:t>
      </w:r>
    </w:p>
    <w:p w14:paraId="5D19FE8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(七)腹壁异常</w:t>
      </w:r>
    </w:p>
    <w:p w14:paraId="4946FD7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(八)下胸部异常</w:t>
      </w:r>
    </w:p>
    <w:p w14:paraId="4377092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五、常见急腹症的影像学表现</w:t>
      </w:r>
    </w:p>
    <w:p w14:paraId="48A6590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)腹部外伤</w:t>
      </w:r>
    </w:p>
    <w:p w14:paraId="30B36A05" w14:textId="77777777" w:rsidR="00972F41" w:rsidRDefault="00E70819">
      <w:pPr>
        <w:spacing w:line="360" w:lineRule="auto"/>
        <w:rPr>
          <w:rFonts w:ascii="宋体" w:eastAsia="宋体" w:hAnsi="宋体"/>
          <w:sz w:val="24"/>
        </w:rPr>
      </w:pPr>
      <w:r w:rsidRPr="00CE4308">
        <w:rPr>
          <w:rFonts w:ascii="宋体" w:eastAsia="宋体" w:hAnsi="宋体" w:hint="eastAsia"/>
          <w:szCs w:val="21"/>
        </w:rPr>
        <w:t>(二)肠梗阻</w:t>
      </w:r>
    </w:p>
    <w:p w14:paraId="6DF705EC"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38AB333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1AD8577E" w14:textId="77777777" w:rsidR="00972F41" w:rsidRDefault="00E70819">
      <w:pPr>
        <w:spacing w:line="360" w:lineRule="auto"/>
        <w:rPr>
          <w:rFonts w:ascii="宋体" w:eastAsia="宋体" w:hAnsi="宋体"/>
          <w:sz w:val="24"/>
        </w:rPr>
      </w:pPr>
      <w:r w:rsidRPr="00CE4308">
        <w:rPr>
          <w:rFonts w:ascii="宋体" w:eastAsia="宋体" w:hAnsi="宋体" w:hint="eastAsia"/>
          <w:szCs w:val="21"/>
        </w:rPr>
        <w:t>（2）研讨法：1、临床与影像的关系；2、各种影像学诊断方法选择。</w:t>
      </w:r>
    </w:p>
    <w:p w14:paraId="78A12B13"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59FE81D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13C824B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（1）消化道、消化腺、腹腔内有哪些常见病？它们的影像学特征是什么？</w:t>
      </w:r>
    </w:p>
    <w:p w14:paraId="00366EB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4342D06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7540E7E9"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八</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泌尿系统与腹膜后</w:t>
      </w:r>
    </w:p>
    <w:p w14:paraId="560DD998"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C61711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一、了解泌尿系统及腹膜后病变的影像检查方法。</w:t>
      </w:r>
    </w:p>
    <w:p w14:paraId="713D37A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二、了解泌尿系统各器官的正常影像学表现。</w:t>
      </w:r>
    </w:p>
    <w:p w14:paraId="548D04D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三、了解泌尿系统几个常见病的影像表现。</w:t>
      </w:r>
    </w:p>
    <w:p w14:paraId="4100949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四、了解泌尿系统的CT检查的价值和限度。</w:t>
      </w:r>
    </w:p>
    <w:p w14:paraId="4E51137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五、了解泌尿系统及腹膜后几个常见病的CT表现。</w:t>
      </w:r>
    </w:p>
    <w:p w14:paraId="17646EF6"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030185B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一、了解正常影像学表现、基本病变表现及常见病诊断</w:t>
      </w:r>
    </w:p>
    <w:p w14:paraId="6C73C01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二、使用实例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2F9CB01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291D01DB"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58DD06A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3255E5B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二、检查方法  </w:t>
      </w:r>
    </w:p>
    <w:p w14:paraId="2459EF7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三、正常影像表现</w:t>
      </w:r>
    </w:p>
    <w:p w14:paraId="2944E0E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结合解剖和生理讲授泌尿系统各器官的影像表现。</w:t>
      </w:r>
    </w:p>
    <w:p w14:paraId="5275DA7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四、常见病影像表现  </w:t>
      </w:r>
    </w:p>
    <w:p w14:paraId="0E4BA09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w:t>
      </w:r>
      <w:proofErr w:type="gramStart"/>
      <w:r w:rsidRPr="00CE4308">
        <w:rPr>
          <w:rFonts w:ascii="宋体" w:eastAsia="宋体" w:hAnsi="宋体" w:hint="eastAsia"/>
          <w:szCs w:val="21"/>
        </w:rPr>
        <w:t>泌</w:t>
      </w:r>
      <w:proofErr w:type="gramEnd"/>
      <w:r w:rsidRPr="00CE4308">
        <w:rPr>
          <w:rFonts w:ascii="宋体" w:eastAsia="宋体" w:hAnsi="宋体" w:hint="eastAsia"/>
          <w:szCs w:val="21"/>
        </w:rPr>
        <w:t>尿道结石</w:t>
      </w:r>
    </w:p>
    <w:p w14:paraId="065C76A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(二)泌尿系结核</w:t>
      </w:r>
    </w:p>
    <w:p w14:paraId="2440CE8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五、常见病CT表现</w:t>
      </w:r>
    </w:p>
    <w:p w14:paraId="6540773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)肾肿瘤</w:t>
      </w:r>
    </w:p>
    <w:p w14:paraId="752A9F8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(二)肾囊肿</w:t>
      </w:r>
    </w:p>
    <w:p w14:paraId="7F378F8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 肾上腺肿瘤</w:t>
      </w:r>
    </w:p>
    <w:p w14:paraId="118A2DF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(四) 膀胱癌</w:t>
      </w:r>
    </w:p>
    <w:p w14:paraId="7D11792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 前列腺增生</w:t>
      </w:r>
    </w:p>
    <w:p w14:paraId="226197A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(六) 前列腺癌</w:t>
      </w:r>
    </w:p>
    <w:p w14:paraId="15038410"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42EE1B9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43A5A8D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454B9F18"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012324C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3C469D9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（1）泌尿系统和腹膜后间隙有哪些常见病？它们的影像学特征是什么？</w:t>
      </w:r>
    </w:p>
    <w:p w14:paraId="7C1885A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53CBDD70" w14:textId="77777777" w:rsidR="00972F41" w:rsidRPr="00CE4308" w:rsidRDefault="00E70819" w:rsidP="00CE4308">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4EFAEB14" w14:textId="77777777" w:rsidR="00972F41" w:rsidRDefault="00E70819">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九</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骨肌系统</w:t>
      </w:r>
    </w:p>
    <w:p w14:paraId="0B192C7F"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5FCCA986" w14:textId="77777777" w:rsidR="00972F41" w:rsidRPr="00CE4308" w:rsidRDefault="00E70819" w:rsidP="00CE4308">
      <w:pPr>
        <w:spacing w:line="360" w:lineRule="auto"/>
        <w:rPr>
          <w:rFonts w:ascii="宋体" w:eastAsia="宋体" w:hAnsi="宋体"/>
          <w:szCs w:val="21"/>
        </w:rPr>
      </w:pPr>
      <w:r w:rsidRPr="00CE4308">
        <w:rPr>
          <w:rFonts w:ascii="宋体" w:eastAsia="宋体" w:hAnsi="宋体" w:hint="eastAsia"/>
          <w:szCs w:val="21"/>
        </w:rPr>
        <w:t>一、了解骨、关节的影像检查方法。</w:t>
      </w:r>
    </w:p>
    <w:p w14:paraId="49906C0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二、掌握骨、关节的正常影像表现。</w:t>
      </w:r>
    </w:p>
    <w:p w14:paraId="448CDCB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三、掌握骨、关节的基本病变影像表现。</w:t>
      </w:r>
    </w:p>
    <w:p w14:paraId="6AFB938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 xml:space="preserve">  四、了解骨、关节外伤，化脓性骨髓炎，骨、关节结核及良性与恶性骨肿瘤的</w:t>
      </w:r>
    </w:p>
    <w:p w14:paraId="50583780" w14:textId="77777777" w:rsidR="00972F41" w:rsidRPr="00CE4308" w:rsidRDefault="00E70819" w:rsidP="00CE4308">
      <w:pPr>
        <w:spacing w:line="360" w:lineRule="auto"/>
        <w:rPr>
          <w:rFonts w:ascii="宋体" w:eastAsia="宋体" w:hAnsi="宋体"/>
          <w:szCs w:val="21"/>
        </w:rPr>
      </w:pPr>
      <w:r w:rsidRPr="00CE4308">
        <w:rPr>
          <w:rFonts w:ascii="宋体" w:eastAsia="宋体" w:hAnsi="宋体" w:hint="eastAsia"/>
          <w:szCs w:val="21"/>
        </w:rPr>
        <w:t>典型影像表现。</w:t>
      </w:r>
    </w:p>
    <w:p w14:paraId="63561B04"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7957496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一、了解正常影像学表现、基本病变表现及常见病诊断</w:t>
      </w:r>
    </w:p>
    <w:p w14:paraId="24A81CA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临床专业同学懂得选择最优检查手段</w:t>
      </w:r>
    </w:p>
    <w:p w14:paraId="605F447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三、鉴别诊断</w:t>
      </w:r>
    </w:p>
    <w:p w14:paraId="41D1C233"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2713F0E0"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430C8CC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概述骨、关节有良好的自然对比，疾病较多，影像诊断的准确性较高，是骨、关节疾病的重要诊断方法，应用广泛，但也有一定限度，需要密切结合临床资料。</w:t>
      </w:r>
    </w:p>
    <w:p w14:paraId="5380979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二、检查方法</w:t>
      </w:r>
    </w:p>
    <w:p w14:paraId="0745312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三、正常影像表现</w:t>
      </w:r>
    </w:p>
    <w:p w14:paraId="047BC48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结合解剖和生理，讲授四肢长骨与关节和脊椎在生长期及成人期的正常影像表现。</w:t>
      </w:r>
    </w:p>
    <w:p w14:paraId="1B2FC96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四、基本病变影像表现</w:t>
      </w:r>
    </w:p>
    <w:p w14:paraId="134D99F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)骨</w:t>
      </w:r>
      <w:proofErr w:type="gramStart"/>
      <w:r w:rsidRPr="00CE4308">
        <w:rPr>
          <w:rFonts w:ascii="宋体" w:eastAsia="宋体" w:hAnsi="宋体" w:hint="eastAsia"/>
          <w:szCs w:val="21"/>
        </w:rPr>
        <w:t>胳</w:t>
      </w:r>
      <w:proofErr w:type="gramEnd"/>
      <w:r w:rsidRPr="00CE4308">
        <w:rPr>
          <w:rFonts w:ascii="宋体" w:eastAsia="宋体" w:hAnsi="宋体" w:hint="eastAsia"/>
          <w:szCs w:val="21"/>
        </w:rPr>
        <w:t>的基本病变</w:t>
      </w:r>
    </w:p>
    <w:p w14:paraId="231902C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概述骨骼基本病变在影像上主要表现为密度、大小与形状上的改变。</w:t>
      </w:r>
    </w:p>
    <w:p w14:paraId="118D83C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1．骨质疏松；2．骨质软化；3．骨质破坏；4．骨质增生硬化；5．骨膜增生；6．骨内、软骨内钙化；7．骨质坏死；8．矿物质沉积；9．</w:t>
      </w:r>
      <w:proofErr w:type="gramStart"/>
      <w:r w:rsidRPr="00CE4308">
        <w:rPr>
          <w:rFonts w:ascii="宋体" w:eastAsia="宋体" w:hAnsi="宋体" w:hint="eastAsia"/>
          <w:szCs w:val="21"/>
        </w:rPr>
        <w:t>骨路变形</w:t>
      </w:r>
      <w:proofErr w:type="gramEnd"/>
      <w:r w:rsidRPr="00CE4308">
        <w:rPr>
          <w:rFonts w:ascii="宋体" w:eastAsia="宋体" w:hAnsi="宋体" w:hint="eastAsia"/>
          <w:szCs w:val="21"/>
        </w:rPr>
        <w:t>；10．周围软组织病变。</w:t>
      </w:r>
    </w:p>
    <w:p w14:paraId="7D048B0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(二)关节的基本病变 </w:t>
      </w:r>
    </w:p>
    <w:p w14:paraId="32569EC7"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1．关节肿胀；2．关节破坏；3．关节退行性变；4．关节强直。</w:t>
      </w:r>
    </w:p>
    <w:p w14:paraId="40160F4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五、常见病影像表现</w:t>
      </w:r>
    </w:p>
    <w:p w14:paraId="295538F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 xml:space="preserve">)骨、关节外伤 </w:t>
      </w:r>
    </w:p>
    <w:p w14:paraId="45762BB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1．骨折：讲授骨折、骨折愈合及不愈合的．影像表现和儿童骨折的特点。</w:t>
      </w:r>
    </w:p>
    <w:p w14:paraId="61783E8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(1)长骨骨折；(2)脊椎骨折</w:t>
      </w:r>
    </w:p>
    <w:p w14:paraId="5D04D26F"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2．关节脱位</w:t>
      </w:r>
    </w:p>
    <w:p w14:paraId="1D09C80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(二)骨、关节化脓性感染。</w:t>
      </w:r>
    </w:p>
    <w:p w14:paraId="1B4BE7B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1．化脓性骨髓炎：结合病理和演变过程讲授由急性转为慢性骨髓炎的影像表现。</w:t>
      </w:r>
    </w:p>
    <w:p w14:paraId="4A047D1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2．化脓性关节炎  </w:t>
      </w:r>
    </w:p>
    <w:p w14:paraId="2940BF7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(三)骨、关节结核 </w:t>
      </w:r>
    </w:p>
    <w:p w14:paraId="33FF053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1．骨、干骺端结核 </w:t>
      </w:r>
    </w:p>
    <w:p w14:paraId="5977CA8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 xml:space="preserve">   2．关节结核</w:t>
      </w:r>
    </w:p>
    <w:p w14:paraId="63A2463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3．脊椎结核</w:t>
      </w:r>
    </w:p>
    <w:p w14:paraId="636C47E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(四)骨肿瘤  </w:t>
      </w:r>
    </w:p>
    <w:p w14:paraId="4C1045C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1．良性：骨巨细胞瘤、</w:t>
      </w:r>
    </w:p>
    <w:p w14:paraId="2751FF1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2．恶性：骨肉瘤</w:t>
      </w:r>
    </w:p>
    <w:p w14:paraId="0FB3213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3．转移性骨肿瘤</w:t>
      </w:r>
    </w:p>
    <w:p w14:paraId="660E265A"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47E22FB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4B4CBA2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（2）研讨法：1、临床与影像的关系；2、各种影像学诊断方法选择。</w:t>
      </w:r>
    </w:p>
    <w:p w14:paraId="598F0326"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5E78A87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55E49B8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（1）骨</w:t>
      </w:r>
      <w:proofErr w:type="gramStart"/>
      <w:r w:rsidRPr="00CE4308">
        <w:rPr>
          <w:rFonts w:ascii="宋体" w:eastAsia="宋体" w:hAnsi="宋体" w:hint="eastAsia"/>
          <w:szCs w:val="21"/>
        </w:rPr>
        <w:t>肌系统</w:t>
      </w:r>
      <w:proofErr w:type="gramEnd"/>
      <w:r w:rsidRPr="00CE4308">
        <w:rPr>
          <w:rFonts w:ascii="宋体" w:eastAsia="宋体" w:hAnsi="宋体" w:hint="eastAsia"/>
          <w:szCs w:val="21"/>
        </w:rPr>
        <w:t>有哪些常见病？它们的影像学特征是什么？</w:t>
      </w:r>
    </w:p>
    <w:p w14:paraId="3E2F54E6"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（2）不同病变应该选择哪种检查方法？</w:t>
      </w:r>
    </w:p>
    <w:p w14:paraId="38D8C0A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6E63192F" w14:textId="77777777" w:rsidR="00972F41" w:rsidRDefault="00E70819">
      <w:pPr>
        <w:spacing w:line="360" w:lineRule="auto"/>
        <w:jc w:val="center"/>
        <w:rPr>
          <w:rFonts w:ascii="Times" w:eastAsia="黑体" w:hAnsi="Times"/>
          <w:sz w:val="24"/>
        </w:rPr>
      </w:pPr>
      <w:r>
        <w:rPr>
          <w:rFonts w:ascii="Times" w:eastAsia="黑体" w:hAnsi="Times" w:hint="eastAsia"/>
          <w:b/>
          <w:sz w:val="24"/>
        </w:rPr>
        <w:t>第二篇</w:t>
      </w:r>
      <w:r>
        <w:rPr>
          <w:rFonts w:ascii="Times" w:eastAsia="黑体" w:hAnsi="Times"/>
          <w:b/>
          <w:sz w:val="24"/>
        </w:rPr>
        <w:t xml:space="preserve"> </w:t>
      </w:r>
      <w:r>
        <w:rPr>
          <w:rFonts w:ascii="Times" w:eastAsia="黑体" w:hAnsi="Times" w:hint="eastAsia"/>
          <w:b/>
          <w:sz w:val="24"/>
        </w:rPr>
        <w:t>介入放射学</w:t>
      </w:r>
    </w:p>
    <w:p w14:paraId="6ACA1675" w14:textId="77777777" w:rsidR="00972F41" w:rsidRDefault="00E70819">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5CC866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了解介入放射学的内容、范围和几种主要技术的方法、应用范围和适应症。</w:t>
      </w:r>
    </w:p>
    <w:p w14:paraId="724D2004" w14:textId="77777777" w:rsidR="00972F41" w:rsidRDefault="00E70819">
      <w:pPr>
        <w:spacing w:line="360" w:lineRule="auto"/>
        <w:rPr>
          <w:rFonts w:ascii="Times" w:eastAsia="黑体" w:hAnsi="Times"/>
          <w:b/>
          <w:sz w:val="24"/>
        </w:rPr>
      </w:pPr>
      <w:r>
        <w:rPr>
          <w:rFonts w:ascii="Times" w:eastAsia="黑体" w:hAnsi="Times" w:hint="eastAsia"/>
          <w:b/>
          <w:sz w:val="24"/>
        </w:rPr>
        <w:t>重点难点：</w:t>
      </w:r>
    </w:p>
    <w:p w14:paraId="13D22A4C"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一、了解介入医学的发展、原理</w:t>
      </w:r>
    </w:p>
    <w:p w14:paraId="00AD6E5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二、使用实例</w:t>
      </w:r>
      <w:proofErr w:type="gramStart"/>
      <w:r w:rsidRPr="00CE4308">
        <w:rPr>
          <w:rFonts w:ascii="宋体" w:eastAsia="宋体" w:hAnsi="宋体" w:hint="eastAsia"/>
          <w:szCs w:val="21"/>
        </w:rPr>
        <w:t>教学让</w:t>
      </w:r>
      <w:proofErr w:type="gramEnd"/>
      <w:r w:rsidRPr="00CE4308">
        <w:rPr>
          <w:rFonts w:ascii="宋体" w:eastAsia="宋体" w:hAnsi="宋体" w:hint="eastAsia"/>
          <w:szCs w:val="21"/>
        </w:rPr>
        <w:t>临床专业同学懂得介入治疗的优势和适用症</w:t>
      </w:r>
    </w:p>
    <w:p w14:paraId="186FCDF0" w14:textId="77777777" w:rsidR="00972F41" w:rsidRDefault="00E70819">
      <w:pPr>
        <w:spacing w:line="360" w:lineRule="auto"/>
        <w:rPr>
          <w:rFonts w:ascii="Times" w:eastAsia="黑体" w:hAnsi="Times"/>
          <w:b/>
          <w:sz w:val="24"/>
        </w:rPr>
      </w:pPr>
      <w:r>
        <w:rPr>
          <w:rFonts w:ascii="Times" w:eastAsia="黑体" w:hAnsi="Times" w:hint="eastAsia"/>
          <w:b/>
          <w:sz w:val="24"/>
        </w:rPr>
        <w:t>教学内容：</w:t>
      </w:r>
    </w:p>
    <w:p w14:paraId="143C361A"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一、引言</w:t>
      </w:r>
    </w:p>
    <w:p w14:paraId="64F42E1D"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二、概述介入放射学的发展和基本内容</w:t>
      </w:r>
    </w:p>
    <w:p w14:paraId="069A0C9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三、血管介入技术</w:t>
      </w:r>
    </w:p>
    <w:p w14:paraId="5EE24E0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)经导管栓塞术</w:t>
      </w:r>
    </w:p>
    <w:p w14:paraId="2AD94E52"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(二)经皮血管腔内血管成形术</w:t>
      </w:r>
    </w:p>
    <w:p w14:paraId="6D9E747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(三)灌注药物治疗</w:t>
      </w:r>
    </w:p>
    <w:p w14:paraId="72E6901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四、非血管介入技术 </w:t>
      </w:r>
    </w:p>
    <w:p w14:paraId="12325EE8"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w:t>
      </w:r>
      <w:proofErr w:type="gramStart"/>
      <w:r w:rsidRPr="00CE4308">
        <w:rPr>
          <w:rFonts w:ascii="宋体" w:eastAsia="宋体" w:hAnsi="宋体" w:hint="eastAsia"/>
          <w:szCs w:val="21"/>
        </w:rPr>
        <w:t>一</w:t>
      </w:r>
      <w:proofErr w:type="gramEnd"/>
      <w:r w:rsidRPr="00CE4308">
        <w:rPr>
          <w:rFonts w:ascii="宋体" w:eastAsia="宋体" w:hAnsi="宋体" w:hint="eastAsia"/>
          <w:szCs w:val="21"/>
        </w:rPr>
        <w:t>)管腔狭窄扩张成形术</w:t>
      </w:r>
    </w:p>
    <w:p w14:paraId="316FA5B3"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 xml:space="preserve">  (二)经皮穿刺引流与抽吸术 </w:t>
      </w:r>
    </w:p>
    <w:p w14:paraId="23349F7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lastRenderedPageBreak/>
        <w:t xml:space="preserve">  (三)经皮针刺活检</w:t>
      </w:r>
    </w:p>
    <w:p w14:paraId="34D57C9B"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五、结石处理</w:t>
      </w:r>
    </w:p>
    <w:p w14:paraId="7D1A15E1" w14:textId="77777777" w:rsidR="00972F41" w:rsidRDefault="00E70819">
      <w:pPr>
        <w:spacing w:line="360" w:lineRule="auto"/>
        <w:rPr>
          <w:rFonts w:ascii="Times" w:eastAsia="黑体" w:hAnsi="Times"/>
          <w:b/>
          <w:sz w:val="24"/>
        </w:rPr>
      </w:pPr>
      <w:r>
        <w:rPr>
          <w:rFonts w:ascii="Times" w:eastAsia="黑体" w:hAnsi="Times" w:hint="eastAsia"/>
          <w:b/>
          <w:sz w:val="24"/>
        </w:rPr>
        <w:t>教学方法：</w:t>
      </w:r>
    </w:p>
    <w:p w14:paraId="6CC65531"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（1）讲授法：相关概念及理论框架。</w:t>
      </w:r>
    </w:p>
    <w:p w14:paraId="0FBF2DC4"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（2）研讨法：1、介入放射学的优势；2、适用于哪些疾病</w:t>
      </w:r>
    </w:p>
    <w:p w14:paraId="344B8083" w14:textId="77777777" w:rsidR="00972F41" w:rsidRDefault="00E70819">
      <w:pPr>
        <w:spacing w:line="360" w:lineRule="auto"/>
        <w:rPr>
          <w:rFonts w:ascii="Times" w:eastAsia="黑体" w:hAnsi="Times"/>
          <w:b/>
          <w:sz w:val="24"/>
        </w:rPr>
      </w:pPr>
      <w:r>
        <w:rPr>
          <w:rFonts w:ascii="Times" w:eastAsia="黑体" w:hAnsi="Times" w:hint="eastAsia"/>
          <w:b/>
          <w:sz w:val="24"/>
        </w:rPr>
        <w:t>教学评价：</w:t>
      </w:r>
    </w:p>
    <w:p w14:paraId="4F8DDFE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1、回答下列问题：</w:t>
      </w:r>
    </w:p>
    <w:p w14:paraId="10D48C19"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（1）介入放射学相对于传统治疗手段的优缺点？</w:t>
      </w:r>
    </w:p>
    <w:p w14:paraId="450F5E5E"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（2）不同病变应该选择哪种介入治疗方法？</w:t>
      </w:r>
    </w:p>
    <w:p w14:paraId="79A41A55" w14:textId="77777777" w:rsidR="00972F41" w:rsidRPr="00CE4308" w:rsidRDefault="00E70819">
      <w:pPr>
        <w:spacing w:line="360" w:lineRule="auto"/>
        <w:rPr>
          <w:rFonts w:ascii="宋体" w:eastAsia="宋体" w:hAnsi="宋体"/>
          <w:szCs w:val="21"/>
        </w:rPr>
      </w:pPr>
      <w:r w:rsidRPr="00CE4308">
        <w:rPr>
          <w:rFonts w:ascii="宋体" w:eastAsia="宋体" w:hAnsi="宋体" w:hint="eastAsia"/>
          <w:szCs w:val="21"/>
        </w:rPr>
        <w:t>2、结合案例，运用相应的学习理论和教学理论进行分析、说明，形成案例分析报告。</w:t>
      </w:r>
    </w:p>
    <w:p w14:paraId="22607D4E" w14:textId="77777777" w:rsidR="00972F41" w:rsidRDefault="00E70819">
      <w:pPr>
        <w:widowControl/>
        <w:spacing w:beforeLines="50" w:before="156" w:afterLines="50" w:after="156"/>
        <w:ind w:firstLineChars="200" w:firstLine="562"/>
        <w:jc w:val="left"/>
      </w:pPr>
      <w:r>
        <w:rPr>
          <w:rFonts w:ascii="黑体" w:eastAsia="黑体" w:hAnsi="黑体" w:hint="eastAsia"/>
          <w:b/>
          <w:sz w:val="28"/>
          <w:szCs w:val="28"/>
        </w:rPr>
        <w:t>四、学时分配</w:t>
      </w:r>
      <w:r w:rsidR="000D30F6">
        <w:rPr>
          <w:rFonts w:ascii="宋体" w:eastAsia="宋体" w:hAnsi="宋体" w:hint="eastAsia"/>
          <w:szCs w:val="21"/>
        </w:rPr>
        <w:t xml:space="preserve"> </w:t>
      </w:r>
    </w:p>
    <w:p w14:paraId="6AB3D8A6" w14:textId="77777777" w:rsidR="00972F41" w:rsidRDefault="00E7081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sidR="000D30F6">
        <w:rPr>
          <w:rFonts w:ascii="宋体" w:eastAsia="宋体" w:hAnsi="宋体" w:hint="eastAsia"/>
          <w:szCs w:val="21"/>
        </w:rPr>
        <w:t xml:space="preserve"> </w:t>
      </w:r>
    </w:p>
    <w:tbl>
      <w:tblPr>
        <w:tblStyle w:val="ad"/>
        <w:tblpPr w:leftFromText="180" w:rightFromText="180" w:vertAnchor="text" w:horzAnchor="page" w:tblpX="1905" w:tblpY="472"/>
        <w:tblOverlap w:val="never"/>
        <w:tblW w:w="0" w:type="auto"/>
        <w:tblLook w:val="04A0" w:firstRow="1" w:lastRow="0" w:firstColumn="1" w:lastColumn="0" w:noHBand="0" w:noVBand="1"/>
      </w:tblPr>
      <w:tblGrid>
        <w:gridCol w:w="2765"/>
        <w:gridCol w:w="2765"/>
        <w:gridCol w:w="2766"/>
      </w:tblGrid>
      <w:tr w:rsidR="00972F41" w14:paraId="2DCB20D0" w14:textId="77777777">
        <w:trPr>
          <w:trHeight w:val="340"/>
        </w:trPr>
        <w:tc>
          <w:tcPr>
            <w:tcW w:w="2765" w:type="dxa"/>
            <w:vAlign w:val="center"/>
          </w:tcPr>
          <w:p w14:paraId="108B44CE"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9DB46E9"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C3C3BB2"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72F41" w14:paraId="2EE0377F" w14:textId="77777777">
        <w:trPr>
          <w:trHeight w:val="340"/>
        </w:trPr>
        <w:tc>
          <w:tcPr>
            <w:tcW w:w="2765" w:type="dxa"/>
            <w:vAlign w:val="center"/>
          </w:tcPr>
          <w:p w14:paraId="64B69CDC"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CAC80D5"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影像诊断学总论</w:t>
            </w:r>
          </w:p>
        </w:tc>
        <w:tc>
          <w:tcPr>
            <w:tcW w:w="2766" w:type="dxa"/>
            <w:vAlign w:val="center"/>
          </w:tcPr>
          <w:p w14:paraId="10D74E36" w14:textId="77777777" w:rsidR="00972F41" w:rsidRDefault="00E70819">
            <w:pPr>
              <w:widowControl/>
              <w:spacing w:beforeLines="50" w:before="156" w:afterLines="50" w:after="156"/>
              <w:jc w:val="center"/>
              <w:rPr>
                <w:rFonts w:ascii="宋体" w:eastAsia="宋体" w:hAnsi="宋体"/>
              </w:rPr>
            </w:pPr>
            <w:r>
              <w:rPr>
                <w:rFonts w:ascii="宋体" w:eastAsia="宋体" w:hAnsi="宋体"/>
              </w:rPr>
              <w:t>3</w:t>
            </w:r>
          </w:p>
        </w:tc>
      </w:tr>
      <w:tr w:rsidR="00972F41" w14:paraId="3F7B869F" w14:textId="77777777">
        <w:trPr>
          <w:trHeight w:val="340"/>
        </w:trPr>
        <w:tc>
          <w:tcPr>
            <w:tcW w:w="2765" w:type="dxa"/>
            <w:vAlign w:val="center"/>
          </w:tcPr>
          <w:p w14:paraId="6ABDE0B8"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162EE07"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中枢神经系统</w:t>
            </w:r>
          </w:p>
        </w:tc>
        <w:tc>
          <w:tcPr>
            <w:tcW w:w="2766" w:type="dxa"/>
            <w:vAlign w:val="center"/>
          </w:tcPr>
          <w:p w14:paraId="1B524DB3" w14:textId="77777777" w:rsidR="00972F41" w:rsidRDefault="00E70819">
            <w:pPr>
              <w:widowControl/>
              <w:spacing w:beforeLines="50" w:before="156" w:afterLines="50" w:after="156"/>
              <w:jc w:val="center"/>
              <w:rPr>
                <w:rFonts w:ascii="宋体" w:eastAsia="宋体" w:hAnsi="宋体"/>
              </w:rPr>
            </w:pPr>
            <w:r>
              <w:rPr>
                <w:rFonts w:ascii="宋体" w:eastAsia="宋体" w:hAnsi="宋体"/>
              </w:rPr>
              <w:t>3</w:t>
            </w:r>
          </w:p>
        </w:tc>
      </w:tr>
      <w:tr w:rsidR="00972F41" w14:paraId="62C445AE" w14:textId="77777777">
        <w:trPr>
          <w:trHeight w:val="340"/>
        </w:trPr>
        <w:tc>
          <w:tcPr>
            <w:tcW w:w="2765" w:type="dxa"/>
            <w:vAlign w:val="center"/>
          </w:tcPr>
          <w:p w14:paraId="00E85D41"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D4E31C5"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头颈部</w:t>
            </w:r>
          </w:p>
        </w:tc>
        <w:tc>
          <w:tcPr>
            <w:tcW w:w="2766" w:type="dxa"/>
            <w:vAlign w:val="center"/>
          </w:tcPr>
          <w:p w14:paraId="6BD84462"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3</w:t>
            </w:r>
          </w:p>
        </w:tc>
      </w:tr>
      <w:tr w:rsidR="00972F41" w14:paraId="124BC9BF" w14:textId="77777777">
        <w:trPr>
          <w:trHeight w:val="340"/>
        </w:trPr>
        <w:tc>
          <w:tcPr>
            <w:tcW w:w="2765" w:type="dxa"/>
            <w:vAlign w:val="center"/>
          </w:tcPr>
          <w:p w14:paraId="1EB21B93"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31D89771"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5D369700" w14:textId="77777777" w:rsidR="00972F41" w:rsidRDefault="00E70819">
            <w:pPr>
              <w:widowControl/>
              <w:spacing w:beforeLines="50" w:before="156" w:afterLines="50" w:after="156"/>
              <w:jc w:val="center"/>
              <w:rPr>
                <w:rFonts w:ascii="宋体" w:eastAsia="宋体" w:hAnsi="宋体"/>
              </w:rPr>
            </w:pPr>
            <w:r>
              <w:rPr>
                <w:rFonts w:ascii="宋体" w:eastAsia="宋体" w:hAnsi="宋体"/>
              </w:rPr>
              <w:t>9</w:t>
            </w:r>
          </w:p>
        </w:tc>
      </w:tr>
      <w:tr w:rsidR="00972F41" w14:paraId="6D9036A3" w14:textId="77777777">
        <w:trPr>
          <w:trHeight w:val="340"/>
        </w:trPr>
        <w:tc>
          <w:tcPr>
            <w:tcW w:w="2765" w:type="dxa"/>
            <w:vAlign w:val="center"/>
          </w:tcPr>
          <w:p w14:paraId="008769B3"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5EEAC2D"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10502460" w14:textId="77777777" w:rsidR="00972F41" w:rsidRDefault="00E70819">
            <w:pPr>
              <w:widowControl/>
              <w:spacing w:beforeLines="50" w:before="156" w:afterLines="50" w:after="156"/>
              <w:jc w:val="center"/>
              <w:rPr>
                <w:rFonts w:ascii="宋体" w:eastAsia="宋体" w:hAnsi="宋体"/>
              </w:rPr>
            </w:pPr>
            <w:r>
              <w:rPr>
                <w:rFonts w:ascii="宋体" w:eastAsia="宋体" w:hAnsi="宋体"/>
              </w:rPr>
              <w:t>3</w:t>
            </w:r>
          </w:p>
        </w:tc>
      </w:tr>
      <w:tr w:rsidR="00972F41" w14:paraId="17E7E479" w14:textId="77777777">
        <w:trPr>
          <w:trHeight w:val="340"/>
        </w:trPr>
        <w:tc>
          <w:tcPr>
            <w:tcW w:w="2765" w:type="dxa"/>
            <w:vAlign w:val="center"/>
          </w:tcPr>
          <w:p w14:paraId="508CFB28"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B8C15C2"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582B805A" w14:textId="77777777" w:rsidR="00972F41" w:rsidRDefault="00E70819">
            <w:pPr>
              <w:widowControl/>
              <w:spacing w:beforeLines="50" w:before="156" w:afterLines="50" w:after="156"/>
              <w:jc w:val="center"/>
              <w:rPr>
                <w:rFonts w:ascii="宋体" w:eastAsia="宋体" w:hAnsi="宋体"/>
              </w:rPr>
            </w:pPr>
            <w:r>
              <w:rPr>
                <w:rFonts w:ascii="宋体" w:eastAsia="宋体" w:hAnsi="宋体"/>
              </w:rPr>
              <w:t>3</w:t>
            </w:r>
          </w:p>
        </w:tc>
      </w:tr>
      <w:tr w:rsidR="00972F41" w14:paraId="2A680E2E" w14:textId="77777777">
        <w:trPr>
          <w:trHeight w:val="340"/>
        </w:trPr>
        <w:tc>
          <w:tcPr>
            <w:tcW w:w="2765" w:type="dxa"/>
            <w:vAlign w:val="center"/>
          </w:tcPr>
          <w:p w14:paraId="3634BF63"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209F131B"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11ACB9FE" w14:textId="77777777" w:rsidR="00972F41" w:rsidRDefault="00E70819">
            <w:pPr>
              <w:widowControl/>
              <w:spacing w:beforeLines="50" w:before="156" w:afterLines="50" w:after="156"/>
              <w:jc w:val="center"/>
              <w:rPr>
                <w:rFonts w:ascii="宋体" w:eastAsia="宋体" w:hAnsi="宋体"/>
              </w:rPr>
            </w:pPr>
            <w:r>
              <w:rPr>
                <w:rFonts w:ascii="宋体" w:eastAsia="宋体" w:hAnsi="宋体"/>
              </w:rPr>
              <w:t>9</w:t>
            </w:r>
          </w:p>
        </w:tc>
      </w:tr>
      <w:tr w:rsidR="00972F41" w14:paraId="73FF1EEC" w14:textId="77777777">
        <w:trPr>
          <w:trHeight w:val="340"/>
        </w:trPr>
        <w:tc>
          <w:tcPr>
            <w:tcW w:w="2765" w:type="dxa"/>
            <w:vAlign w:val="center"/>
          </w:tcPr>
          <w:p w14:paraId="74F4CA6F"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6E06E85A"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1A0CB16B" w14:textId="77777777" w:rsidR="00972F41" w:rsidRDefault="00E70819">
            <w:pPr>
              <w:widowControl/>
              <w:spacing w:beforeLines="50" w:before="156" w:afterLines="50" w:after="156"/>
              <w:jc w:val="center"/>
              <w:rPr>
                <w:rFonts w:ascii="宋体" w:eastAsia="宋体" w:hAnsi="宋体"/>
              </w:rPr>
            </w:pPr>
            <w:r>
              <w:rPr>
                <w:rFonts w:ascii="宋体" w:eastAsia="宋体" w:hAnsi="宋体"/>
              </w:rPr>
              <w:t>3</w:t>
            </w:r>
          </w:p>
        </w:tc>
      </w:tr>
      <w:tr w:rsidR="00972F41" w14:paraId="716CDD8F" w14:textId="77777777">
        <w:trPr>
          <w:trHeight w:val="340"/>
        </w:trPr>
        <w:tc>
          <w:tcPr>
            <w:tcW w:w="2765" w:type="dxa"/>
            <w:vAlign w:val="center"/>
          </w:tcPr>
          <w:p w14:paraId="1D5247C3"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897B969"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6FB0EC79" w14:textId="77777777" w:rsidR="00972F41" w:rsidRDefault="00E70819">
            <w:pPr>
              <w:widowControl/>
              <w:spacing w:beforeLines="50" w:before="156" w:afterLines="50" w:after="156"/>
              <w:jc w:val="center"/>
              <w:rPr>
                <w:rFonts w:ascii="宋体" w:eastAsia="宋体" w:hAnsi="宋体"/>
              </w:rPr>
            </w:pPr>
            <w:r>
              <w:rPr>
                <w:rFonts w:ascii="宋体" w:eastAsia="宋体" w:hAnsi="宋体"/>
              </w:rPr>
              <w:t>6</w:t>
            </w:r>
          </w:p>
        </w:tc>
      </w:tr>
      <w:tr w:rsidR="00972F41" w14:paraId="75C70C2E" w14:textId="77777777">
        <w:trPr>
          <w:trHeight w:val="340"/>
        </w:trPr>
        <w:tc>
          <w:tcPr>
            <w:tcW w:w="2765" w:type="dxa"/>
            <w:vAlign w:val="center"/>
          </w:tcPr>
          <w:p w14:paraId="787C9DAC"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5FB9D0E2" w14:textId="77777777" w:rsidR="00972F41" w:rsidRDefault="00E70819">
            <w:pPr>
              <w:widowControl/>
              <w:spacing w:beforeLines="50" w:before="156" w:afterLines="50" w:after="156"/>
              <w:jc w:val="center"/>
              <w:rPr>
                <w:rFonts w:ascii="宋体" w:eastAsia="宋体" w:hAnsi="宋体"/>
              </w:rPr>
            </w:pPr>
            <w:r>
              <w:rPr>
                <w:rFonts w:ascii="宋体" w:eastAsia="宋体" w:hAnsi="宋体" w:hint="eastAsia"/>
              </w:rPr>
              <w:t>介入放射学</w:t>
            </w:r>
          </w:p>
        </w:tc>
        <w:tc>
          <w:tcPr>
            <w:tcW w:w="2766" w:type="dxa"/>
            <w:vAlign w:val="center"/>
          </w:tcPr>
          <w:p w14:paraId="768F629D" w14:textId="77777777" w:rsidR="00972F41" w:rsidRDefault="00E70819">
            <w:pPr>
              <w:widowControl/>
              <w:spacing w:beforeLines="50" w:before="156" w:afterLines="50" w:after="156"/>
              <w:jc w:val="center"/>
              <w:rPr>
                <w:rFonts w:ascii="宋体" w:eastAsia="宋体" w:hAnsi="宋体"/>
              </w:rPr>
            </w:pPr>
            <w:r>
              <w:rPr>
                <w:rFonts w:ascii="宋体" w:eastAsia="宋体" w:hAnsi="宋体"/>
              </w:rPr>
              <w:t>12</w:t>
            </w:r>
          </w:p>
        </w:tc>
      </w:tr>
    </w:tbl>
    <w:p w14:paraId="12BB7FFB" w14:textId="77777777" w:rsidR="00972F41" w:rsidRDefault="00E70819">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r w:rsidR="000D30F6">
        <w:rPr>
          <w:rFonts w:ascii="宋体" w:eastAsia="宋体" w:hAnsi="宋体" w:hint="eastAsia"/>
        </w:rPr>
        <w:t xml:space="preserve"> </w:t>
      </w:r>
    </w:p>
    <w:p w14:paraId="3E297E99"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sidR="000D30F6">
        <w:rPr>
          <w:rFonts w:ascii="宋体" w:eastAsia="宋体" w:hAnsi="宋体" w:hint="eastAsia"/>
          <w:szCs w:val="21"/>
        </w:rPr>
        <w:t xml:space="preserve"> </w:t>
      </w:r>
    </w:p>
    <w:tbl>
      <w:tblPr>
        <w:tblStyle w:val="ad"/>
        <w:tblW w:w="0" w:type="auto"/>
        <w:jc w:val="center"/>
        <w:tblLook w:val="04A0" w:firstRow="1" w:lastRow="0" w:firstColumn="1" w:lastColumn="0" w:noHBand="0" w:noVBand="1"/>
      </w:tblPr>
      <w:tblGrid>
        <w:gridCol w:w="846"/>
        <w:gridCol w:w="992"/>
        <w:gridCol w:w="1559"/>
        <w:gridCol w:w="1985"/>
        <w:gridCol w:w="478"/>
        <w:gridCol w:w="1980"/>
        <w:gridCol w:w="456"/>
      </w:tblGrid>
      <w:tr w:rsidR="00972F41" w14:paraId="116F2832" w14:textId="77777777">
        <w:trPr>
          <w:trHeight w:val="340"/>
          <w:jc w:val="center"/>
        </w:trPr>
        <w:tc>
          <w:tcPr>
            <w:tcW w:w="846" w:type="dxa"/>
            <w:vAlign w:val="center"/>
          </w:tcPr>
          <w:p w14:paraId="58EA992F"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3B03859A"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11294382"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770F8E8A"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2ADC4CCE"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607B3A4C"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7278700A" w14:textId="77777777" w:rsidR="00972F41" w:rsidRDefault="00E7081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72F41" w14:paraId="1C977DAE" w14:textId="77777777">
        <w:trPr>
          <w:trHeight w:val="340"/>
          <w:jc w:val="center"/>
        </w:trPr>
        <w:tc>
          <w:tcPr>
            <w:tcW w:w="846" w:type="dxa"/>
            <w:vAlign w:val="center"/>
          </w:tcPr>
          <w:p w14:paraId="7065C3AD"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0B10C8ED"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1DF8CFFE"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rPr>
              <w:t>影像诊断学总论</w:t>
            </w:r>
          </w:p>
        </w:tc>
        <w:tc>
          <w:tcPr>
            <w:tcW w:w="1985" w:type="dxa"/>
            <w:vAlign w:val="center"/>
          </w:tcPr>
          <w:p w14:paraId="6D4FF6F9"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X线、C</w:t>
            </w:r>
            <w:r>
              <w:rPr>
                <w:rFonts w:ascii="宋体" w:eastAsia="宋体" w:hAnsi="宋体"/>
                <w:szCs w:val="21"/>
              </w:rPr>
              <w:t>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2FC29509"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56DC475F"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5BAADDD4"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450CF172" w14:textId="77777777" w:rsidR="00972F41" w:rsidRDefault="00972F41">
            <w:pPr>
              <w:widowControl/>
              <w:spacing w:beforeLines="50" w:before="156" w:afterLines="50" w:after="156"/>
              <w:jc w:val="center"/>
              <w:rPr>
                <w:rFonts w:ascii="宋体" w:eastAsia="宋体" w:hAnsi="宋体"/>
                <w:szCs w:val="21"/>
              </w:rPr>
            </w:pPr>
          </w:p>
        </w:tc>
      </w:tr>
      <w:tr w:rsidR="00972F41" w14:paraId="0DA1D516" w14:textId="77777777">
        <w:trPr>
          <w:trHeight w:val="340"/>
          <w:jc w:val="center"/>
        </w:trPr>
        <w:tc>
          <w:tcPr>
            <w:tcW w:w="846" w:type="dxa"/>
            <w:vAlign w:val="center"/>
          </w:tcPr>
          <w:p w14:paraId="7ABD38D3"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92" w:type="dxa"/>
            <w:vAlign w:val="center"/>
          </w:tcPr>
          <w:p w14:paraId="4839F4D5"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727264B8"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rPr>
              <w:t>中枢神经系统</w:t>
            </w:r>
          </w:p>
        </w:tc>
        <w:tc>
          <w:tcPr>
            <w:tcW w:w="1985" w:type="dxa"/>
            <w:vAlign w:val="center"/>
          </w:tcPr>
          <w:p w14:paraId="298EE2C7"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699EB08D"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07E7FD46"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9EC170E"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213D6FDF"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CF9742F"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18EB156E" w14:textId="77777777" w:rsidR="00972F41" w:rsidRDefault="00972F41">
            <w:pPr>
              <w:widowControl/>
              <w:spacing w:beforeLines="50" w:before="156" w:afterLines="50" w:after="156"/>
              <w:jc w:val="center"/>
              <w:rPr>
                <w:rFonts w:ascii="宋体" w:eastAsia="宋体" w:hAnsi="宋体"/>
                <w:szCs w:val="21"/>
              </w:rPr>
            </w:pPr>
          </w:p>
        </w:tc>
      </w:tr>
      <w:tr w:rsidR="00972F41" w14:paraId="6F7C2C72" w14:textId="77777777">
        <w:trPr>
          <w:trHeight w:val="340"/>
          <w:jc w:val="center"/>
        </w:trPr>
        <w:tc>
          <w:tcPr>
            <w:tcW w:w="846" w:type="dxa"/>
            <w:vAlign w:val="center"/>
          </w:tcPr>
          <w:p w14:paraId="14786258"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92" w:type="dxa"/>
            <w:vAlign w:val="center"/>
          </w:tcPr>
          <w:p w14:paraId="69618A08"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5DF93A5C"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rPr>
              <w:t>头颈部</w:t>
            </w:r>
          </w:p>
        </w:tc>
        <w:tc>
          <w:tcPr>
            <w:tcW w:w="1985" w:type="dxa"/>
            <w:vAlign w:val="center"/>
          </w:tcPr>
          <w:p w14:paraId="3D40B303"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762060E3"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5331ECC2"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D54B7E7"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761FE232"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0358ABB"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6117F76E" w14:textId="77777777" w:rsidR="00972F41" w:rsidRDefault="00972F41">
            <w:pPr>
              <w:widowControl/>
              <w:spacing w:beforeLines="50" w:before="156" w:afterLines="50" w:after="156"/>
              <w:jc w:val="center"/>
              <w:rPr>
                <w:rFonts w:ascii="宋体" w:eastAsia="宋体" w:hAnsi="宋体"/>
                <w:szCs w:val="21"/>
              </w:rPr>
            </w:pPr>
          </w:p>
        </w:tc>
      </w:tr>
      <w:tr w:rsidR="00972F41" w14:paraId="027F4461" w14:textId="77777777">
        <w:trPr>
          <w:trHeight w:val="340"/>
          <w:jc w:val="center"/>
        </w:trPr>
        <w:tc>
          <w:tcPr>
            <w:tcW w:w="846" w:type="dxa"/>
            <w:vAlign w:val="center"/>
          </w:tcPr>
          <w:p w14:paraId="09C20A6D"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992" w:type="dxa"/>
            <w:vAlign w:val="center"/>
          </w:tcPr>
          <w:p w14:paraId="7416B88F"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26B3324C"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439D5A43"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069C8F37"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3F2EE069"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463F52A"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09C0F7A5"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AE92EF0"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w:t>
            </w:r>
            <w:proofErr w:type="gramStart"/>
            <w:r>
              <w:rPr>
                <w:rFonts w:ascii="宋体" w:eastAsia="宋体" w:hAnsi="宋体" w:hint="eastAsia"/>
                <w:szCs w:val="21"/>
              </w:rPr>
              <w:t>影阅</w:t>
            </w:r>
            <w:proofErr w:type="gramEnd"/>
            <w:r>
              <w:rPr>
                <w:rFonts w:ascii="宋体" w:eastAsia="宋体" w:hAnsi="宋体" w:hint="eastAsia"/>
                <w:szCs w:val="21"/>
              </w:rPr>
              <w:t>片熟练掌握。</w:t>
            </w:r>
          </w:p>
        </w:tc>
        <w:tc>
          <w:tcPr>
            <w:tcW w:w="456" w:type="dxa"/>
            <w:vAlign w:val="center"/>
          </w:tcPr>
          <w:p w14:paraId="6EBA774A" w14:textId="77777777" w:rsidR="00972F41" w:rsidRDefault="00972F41">
            <w:pPr>
              <w:widowControl/>
              <w:spacing w:beforeLines="50" w:before="156" w:afterLines="50" w:after="156"/>
              <w:jc w:val="center"/>
              <w:rPr>
                <w:rFonts w:ascii="宋体" w:eastAsia="宋体" w:hAnsi="宋体"/>
                <w:szCs w:val="21"/>
              </w:rPr>
            </w:pPr>
          </w:p>
        </w:tc>
      </w:tr>
      <w:tr w:rsidR="00972F41" w14:paraId="4499A1D6" w14:textId="77777777">
        <w:trPr>
          <w:trHeight w:val="340"/>
          <w:jc w:val="center"/>
        </w:trPr>
        <w:tc>
          <w:tcPr>
            <w:tcW w:w="846" w:type="dxa"/>
            <w:vAlign w:val="center"/>
          </w:tcPr>
          <w:p w14:paraId="676EDF54"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92" w:type="dxa"/>
            <w:vAlign w:val="center"/>
          </w:tcPr>
          <w:p w14:paraId="237A8C29"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2F5FC7EE"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0885B06F"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0BCE43EE"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0310BE62"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4645C91"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093FEB8A"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743BD4D6"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要求：对于常见病的检查方法和</w:t>
            </w:r>
            <w:proofErr w:type="gramStart"/>
            <w:r>
              <w:rPr>
                <w:rFonts w:ascii="宋体" w:eastAsia="宋体" w:hAnsi="宋体" w:hint="eastAsia"/>
                <w:szCs w:val="21"/>
              </w:rPr>
              <w:t>影阅</w:t>
            </w:r>
            <w:proofErr w:type="gramEnd"/>
            <w:r>
              <w:rPr>
                <w:rFonts w:ascii="宋体" w:eastAsia="宋体" w:hAnsi="宋体" w:hint="eastAsia"/>
                <w:szCs w:val="21"/>
              </w:rPr>
              <w:t>片熟练掌握。</w:t>
            </w:r>
          </w:p>
        </w:tc>
        <w:tc>
          <w:tcPr>
            <w:tcW w:w="456" w:type="dxa"/>
            <w:vAlign w:val="center"/>
          </w:tcPr>
          <w:p w14:paraId="36610F6D" w14:textId="77777777" w:rsidR="00972F41" w:rsidRDefault="00972F41">
            <w:pPr>
              <w:widowControl/>
              <w:spacing w:beforeLines="50" w:before="156" w:afterLines="50" w:after="156"/>
              <w:jc w:val="center"/>
              <w:rPr>
                <w:rFonts w:ascii="宋体" w:eastAsia="宋体" w:hAnsi="宋体"/>
                <w:szCs w:val="21"/>
              </w:rPr>
            </w:pPr>
          </w:p>
        </w:tc>
      </w:tr>
      <w:tr w:rsidR="00972F41" w14:paraId="618FD2BD" w14:textId="77777777">
        <w:trPr>
          <w:trHeight w:val="340"/>
          <w:jc w:val="center"/>
        </w:trPr>
        <w:tc>
          <w:tcPr>
            <w:tcW w:w="846" w:type="dxa"/>
            <w:vAlign w:val="center"/>
          </w:tcPr>
          <w:p w14:paraId="54E27565"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92" w:type="dxa"/>
            <w:vAlign w:val="center"/>
          </w:tcPr>
          <w:p w14:paraId="0EBE77B0"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3C02662B"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4316412F"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47CF7F71"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7E58E3F2"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32DA936"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79C13E7A"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586C190"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1DBC72E1" w14:textId="77777777" w:rsidR="00972F41" w:rsidRDefault="00972F41">
            <w:pPr>
              <w:widowControl/>
              <w:spacing w:beforeLines="50" w:before="156" w:afterLines="50" w:after="156"/>
              <w:jc w:val="center"/>
              <w:rPr>
                <w:rFonts w:ascii="宋体" w:eastAsia="宋体" w:hAnsi="宋体"/>
                <w:szCs w:val="21"/>
              </w:rPr>
            </w:pPr>
          </w:p>
        </w:tc>
      </w:tr>
      <w:tr w:rsidR="00972F41" w14:paraId="73261ECD" w14:textId="77777777">
        <w:trPr>
          <w:trHeight w:val="340"/>
          <w:jc w:val="center"/>
        </w:trPr>
        <w:tc>
          <w:tcPr>
            <w:tcW w:w="846" w:type="dxa"/>
            <w:vAlign w:val="center"/>
          </w:tcPr>
          <w:p w14:paraId="659494EB"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9</w:t>
            </w:r>
            <w:r>
              <w:rPr>
                <w:rFonts w:ascii="宋体" w:eastAsia="宋体" w:hAnsi="宋体" w:hint="eastAsia"/>
                <w:szCs w:val="21"/>
              </w:rPr>
              <w:t>-</w:t>
            </w:r>
            <w:r>
              <w:rPr>
                <w:rFonts w:ascii="宋体" w:eastAsia="宋体" w:hAnsi="宋体"/>
                <w:szCs w:val="21"/>
              </w:rPr>
              <w:t>11</w:t>
            </w:r>
          </w:p>
        </w:tc>
        <w:tc>
          <w:tcPr>
            <w:tcW w:w="992" w:type="dxa"/>
            <w:vAlign w:val="center"/>
          </w:tcPr>
          <w:p w14:paraId="1021E9AB"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000E06FD"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352EBE6D"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5D4C1D03"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4C01D328"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7D0E81EA"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309AECCA"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27AC1BF"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A679759" w14:textId="77777777" w:rsidR="00972F41" w:rsidRDefault="00972F41">
            <w:pPr>
              <w:widowControl/>
              <w:spacing w:beforeLines="50" w:before="156" w:afterLines="50" w:after="156"/>
              <w:jc w:val="center"/>
              <w:rPr>
                <w:rFonts w:ascii="宋体" w:eastAsia="宋体" w:hAnsi="宋体"/>
                <w:szCs w:val="21"/>
              </w:rPr>
            </w:pPr>
          </w:p>
        </w:tc>
      </w:tr>
      <w:tr w:rsidR="00972F41" w14:paraId="3885D351" w14:textId="77777777">
        <w:trPr>
          <w:trHeight w:val="340"/>
          <w:jc w:val="center"/>
        </w:trPr>
        <w:tc>
          <w:tcPr>
            <w:tcW w:w="846" w:type="dxa"/>
            <w:vAlign w:val="center"/>
          </w:tcPr>
          <w:p w14:paraId="187886DA"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92" w:type="dxa"/>
            <w:vAlign w:val="center"/>
          </w:tcPr>
          <w:p w14:paraId="62DA0DB8"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624D3258"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泌尿系统</w:t>
            </w:r>
          </w:p>
        </w:tc>
        <w:tc>
          <w:tcPr>
            <w:tcW w:w="1985" w:type="dxa"/>
            <w:vAlign w:val="center"/>
          </w:tcPr>
          <w:p w14:paraId="46914664"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4E463DCC"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77BDA248"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107A8EE"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5DE88734"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C97C070"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24BE6DC5" w14:textId="77777777" w:rsidR="00972F41" w:rsidRDefault="00972F41">
            <w:pPr>
              <w:widowControl/>
              <w:spacing w:beforeLines="50" w:before="156" w:afterLines="50" w:after="156"/>
              <w:jc w:val="center"/>
              <w:rPr>
                <w:rFonts w:ascii="宋体" w:eastAsia="宋体" w:hAnsi="宋体"/>
                <w:szCs w:val="21"/>
              </w:rPr>
            </w:pPr>
          </w:p>
        </w:tc>
      </w:tr>
      <w:tr w:rsidR="00972F41" w14:paraId="31034F92" w14:textId="77777777">
        <w:trPr>
          <w:trHeight w:val="340"/>
          <w:jc w:val="center"/>
        </w:trPr>
        <w:tc>
          <w:tcPr>
            <w:tcW w:w="846" w:type="dxa"/>
            <w:vAlign w:val="center"/>
          </w:tcPr>
          <w:p w14:paraId="01089F79"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992" w:type="dxa"/>
            <w:vAlign w:val="center"/>
          </w:tcPr>
          <w:p w14:paraId="42DA9EA7"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58054143"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骨</w:t>
            </w:r>
            <w:proofErr w:type="gramStart"/>
            <w:r>
              <w:rPr>
                <w:rFonts w:ascii="宋体" w:eastAsia="宋体" w:hAnsi="宋体" w:hint="eastAsia"/>
                <w:szCs w:val="21"/>
              </w:rPr>
              <w:t>肌系统</w:t>
            </w:r>
            <w:proofErr w:type="gramEnd"/>
          </w:p>
        </w:tc>
        <w:tc>
          <w:tcPr>
            <w:tcW w:w="1985" w:type="dxa"/>
            <w:vAlign w:val="center"/>
          </w:tcPr>
          <w:p w14:paraId="5CA58F6A"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567BBACF" w14:textId="77777777" w:rsidR="00972F41" w:rsidRDefault="00E70819">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63BA8737" w14:textId="77777777" w:rsidR="00972F41" w:rsidRDefault="00E70819">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5E23807"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980" w:type="dxa"/>
            <w:vAlign w:val="center"/>
          </w:tcPr>
          <w:p w14:paraId="528C1F5C"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649BFCD0" w14:textId="77777777" w:rsidR="00972F41" w:rsidRDefault="00E708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F3EA316" w14:textId="77777777" w:rsidR="00972F41" w:rsidRDefault="00972F41">
            <w:pPr>
              <w:widowControl/>
              <w:spacing w:beforeLines="50" w:before="156" w:afterLines="50" w:after="156"/>
              <w:jc w:val="center"/>
              <w:rPr>
                <w:rFonts w:ascii="宋体" w:eastAsia="宋体" w:hAnsi="宋体"/>
                <w:szCs w:val="21"/>
              </w:rPr>
            </w:pPr>
          </w:p>
        </w:tc>
      </w:tr>
      <w:tr w:rsidR="00972F41" w14:paraId="56EED389" w14:textId="77777777">
        <w:trPr>
          <w:trHeight w:val="340"/>
          <w:jc w:val="center"/>
        </w:trPr>
        <w:tc>
          <w:tcPr>
            <w:tcW w:w="846" w:type="dxa"/>
            <w:vAlign w:val="center"/>
          </w:tcPr>
          <w:p w14:paraId="67105FF0"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w:t>
            </w:r>
            <w:r>
              <w:rPr>
                <w:rFonts w:ascii="宋体" w:eastAsia="宋体" w:hAnsi="宋体"/>
                <w:szCs w:val="21"/>
              </w:rPr>
              <w:t>18</w:t>
            </w:r>
          </w:p>
        </w:tc>
        <w:tc>
          <w:tcPr>
            <w:tcW w:w="992" w:type="dxa"/>
            <w:vAlign w:val="center"/>
          </w:tcPr>
          <w:p w14:paraId="7A3D7A76" w14:textId="77777777" w:rsidR="00972F41" w:rsidRDefault="00972F41">
            <w:pPr>
              <w:widowControl/>
              <w:spacing w:beforeLines="50" w:before="156" w:afterLines="50" w:after="156"/>
              <w:jc w:val="center"/>
              <w:rPr>
                <w:rFonts w:ascii="宋体" w:eastAsia="宋体" w:hAnsi="宋体"/>
                <w:szCs w:val="21"/>
              </w:rPr>
            </w:pPr>
          </w:p>
        </w:tc>
        <w:tc>
          <w:tcPr>
            <w:tcW w:w="1559" w:type="dxa"/>
            <w:vAlign w:val="center"/>
          </w:tcPr>
          <w:p w14:paraId="238FFFDF"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szCs w:val="21"/>
              </w:rPr>
              <w:t>介入放射学</w:t>
            </w:r>
          </w:p>
        </w:tc>
        <w:tc>
          <w:tcPr>
            <w:tcW w:w="1985" w:type="dxa"/>
            <w:vAlign w:val="center"/>
          </w:tcPr>
          <w:p w14:paraId="6657E35A" w14:textId="77777777" w:rsidR="00972F41" w:rsidRDefault="00972F41">
            <w:pPr>
              <w:widowControl/>
              <w:spacing w:beforeLines="50" w:before="156" w:afterLines="50" w:after="156"/>
              <w:rPr>
                <w:rFonts w:ascii="宋体" w:eastAsia="宋体" w:hAnsi="宋体"/>
                <w:szCs w:val="21"/>
              </w:rPr>
            </w:pPr>
          </w:p>
        </w:tc>
        <w:tc>
          <w:tcPr>
            <w:tcW w:w="478" w:type="dxa"/>
            <w:vAlign w:val="center"/>
          </w:tcPr>
          <w:p w14:paraId="54B9EFA0"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1980" w:type="dxa"/>
            <w:vAlign w:val="center"/>
          </w:tcPr>
          <w:p w14:paraId="7C2AB798" w14:textId="77777777" w:rsidR="00972F41" w:rsidRDefault="00972F41">
            <w:pPr>
              <w:widowControl/>
              <w:spacing w:beforeLines="50" w:before="156" w:afterLines="50" w:after="156"/>
              <w:jc w:val="center"/>
              <w:rPr>
                <w:rFonts w:ascii="宋体" w:eastAsia="宋体" w:hAnsi="宋体"/>
                <w:szCs w:val="21"/>
              </w:rPr>
            </w:pPr>
          </w:p>
        </w:tc>
        <w:tc>
          <w:tcPr>
            <w:tcW w:w="456" w:type="dxa"/>
            <w:vAlign w:val="center"/>
          </w:tcPr>
          <w:p w14:paraId="0DD246B2" w14:textId="77777777" w:rsidR="00972F41" w:rsidRDefault="00972F41">
            <w:pPr>
              <w:widowControl/>
              <w:spacing w:beforeLines="50" w:before="156" w:afterLines="50" w:after="156"/>
              <w:jc w:val="center"/>
              <w:rPr>
                <w:rFonts w:ascii="宋体" w:eastAsia="宋体" w:hAnsi="宋体"/>
                <w:szCs w:val="21"/>
              </w:rPr>
            </w:pPr>
          </w:p>
        </w:tc>
      </w:tr>
    </w:tbl>
    <w:p w14:paraId="23360371" w14:textId="77777777" w:rsidR="00972F41" w:rsidRDefault="00E70819">
      <w:pPr>
        <w:widowControl/>
        <w:spacing w:beforeLines="50" w:before="156" w:afterLines="50" w:after="156"/>
        <w:ind w:firstLineChars="200" w:firstLine="562"/>
        <w:jc w:val="left"/>
      </w:pPr>
      <w:r>
        <w:rPr>
          <w:rFonts w:ascii="黑体" w:eastAsia="黑体" w:hAnsi="黑体" w:hint="eastAsia"/>
          <w:b/>
          <w:sz w:val="28"/>
          <w:szCs w:val="28"/>
        </w:rPr>
        <w:t>六、教材及参考书目</w:t>
      </w:r>
      <w:r w:rsidR="000D30F6">
        <w:rPr>
          <w:rFonts w:ascii="宋体" w:eastAsia="宋体" w:hAnsi="宋体" w:hint="eastAsia"/>
        </w:rPr>
        <w:t xml:space="preserve"> </w:t>
      </w:r>
    </w:p>
    <w:p w14:paraId="1F05F0E8" w14:textId="56C649B7" w:rsidR="00972F41" w:rsidRDefault="007B5E9A" w:rsidP="00567A0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proofErr w:type="gramStart"/>
      <w:r w:rsidR="00E70819">
        <w:rPr>
          <w:rFonts w:ascii="宋体" w:eastAsia="宋体" w:hAnsi="宋体" w:hint="eastAsia"/>
        </w:rPr>
        <w:t>韩萍</w:t>
      </w:r>
      <w:proofErr w:type="gramEnd"/>
      <w:r w:rsidR="00E70819">
        <w:rPr>
          <w:rFonts w:ascii="宋体" w:eastAsia="宋体" w:hAnsi="宋体" w:hint="eastAsia"/>
        </w:rPr>
        <w:t>. 医学影像诊断学[M].北京：人民卫生出版社，</w:t>
      </w:r>
      <w:r w:rsidR="00E70819">
        <w:rPr>
          <w:rFonts w:ascii="宋体" w:eastAsia="宋体" w:hAnsi="宋体"/>
        </w:rPr>
        <w:t>2017</w:t>
      </w:r>
      <w:r w:rsidR="00E70819">
        <w:rPr>
          <w:rFonts w:ascii="宋体" w:eastAsia="宋体" w:hAnsi="宋体" w:hint="eastAsia"/>
        </w:rPr>
        <w:t>年.</w:t>
      </w:r>
    </w:p>
    <w:p w14:paraId="41F7A8A8" w14:textId="77777777" w:rsidR="00972F41" w:rsidRDefault="00E7081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r w:rsidR="000D30F6">
        <w:rPr>
          <w:rFonts w:ascii="宋体" w:eastAsia="宋体" w:hAnsi="宋体" w:hint="eastAsia"/>
        </w:rPr>
        <w:t xml:space="preserve"> </w:t>
      </w:r>
    </w:p>
    <w:p w14:paraId="550E0D98" w14:textId="77777777" w:rsidR="00972F41" w:rsidRDefault="00E70819">
      <w:pPr>
        <w:spacing w:line="360" w:lineRule="auto"/>
        <w:ind w:firstLineChars="250" w:firstLine="525"/>
        <w:rPr>
          <w:rFonts w:ascii="宋体" w:eastAsia="宋体" w:hAnsi="宋体"/>
        </w:rPr>
      </w:pPr>
      <w:r>
        <w:rPr>
          <w:rFonts w:ascii="宋体" w:eastAsia="宋体" w:hAnsi="宋体" w:hint="eastAsia"/>
        </w:rPr>
        <w:t>教学中要加强思想性，运用辩证唯物主义的世界观和方法论，培养学生独立</w:t>
      </w:r>
    </w:p>
    <w:p w14:paraId="172C74E3" w14:textId="77777777" w:rsidR="00972F41" w:rsidRDefault="00E70819">
      <w:pPr>
        <w:spacing w:line="360" w:lineRule="auto"/>
        <w:rPr>
          <w:rFonts w:ascii="宋体" w:eastAsia="宋体" w:hAnsi="宋体"/>
        </w:rPr>
      </w:pPr>
      <w:r>
        <w:rPr>
          <w:rFonts w:ascii="宋体" w:eastAsia="宋体" w:hAnsi="宋体" w:hint="eastAsia"/>
        </w:rPr>
        <w:lastRenderedPageBreak/>
        <w:t>思考，认识、分析和解决问题的能力。要教书又育人，注意医德教育和爱国主义教育。</w:t>
      </w:r>
    </w:p>
    <w:p w14:paraId="1F8CD4D3" w14:textId="77777777" w:rsidR="00972F41" w:rsidRDefault="00E70819">
      <w:pPr>
        <w:spacing w:line="360" w:lineRule="auto"/>
        <w:ind w:firstLineChars="250" w:firstLine="525"/>
        <w:rPr>
          <w:rFonts w:ascii="宋体" w:eastAsia="宋体" w:hAnsi="宋体"/>
        </w:rPr>
      </w:pPr>
      <w:r>
        <w:rPr>
          <w:rFonts w:ascii="宋体" w:eastAsia="宋体" w:hAnsi="宋体" w:hint="eastAsia"/>
        </w:rPr>
        <w:t>要发挥教师在教学中的主导作用，调动学生学习的主动性、积极性，运用启发式教学，引导学生独立思考、分析与综合。</w:t>
      </w:r>
    </w:p>
    <w:p w14:paraId="78CD6A81" w14:textId="77777777" w:rsidR="00972F41" w:rsidRDefault="00E70819">
      <w:pPr>
        <w:spacing w:line="360" w:lineRule="auto"/>
        <w:ind w:firstLineChars="250" w:firstLine="525"/>
        <w:rPr>
          <w:rFonts w:ascii="宋体" w:eastAsia="宋体" w:hAnsi="宋体"/>
        </w:rPr>
      </w:pPr>
      <w:r>
        <w:rPr>
          <w:rFonts w:ascii="宋体" w:eastAsia="宋体" w:hAnsi="宋体" w:hint="eastAsia"/>
        </w:rPr>
        <w:t>医学影像诊断学是通过影像来反映解剖、生理、病理解剖和病理、生理并以影像为主要诊断依据，应重视直观教学，广泛利用视听教具，如：影像教学片、幻灯与之相应的解剖和病理标本。挂图、实物、模型、录像和多媒体等。避免抽象的、灌注式的教学。见习课可以开展PBL，CBL等教学方法，“以学生为中心”和“学生自主学习”，鼓励讨论式、研讨式教学，体现对学生综合素质与能力的培养。</w:t>
      </w:r>
    </w:p>
    <w:p w14:paraId="7B7BDE7B" w14:textId="77777777" w:rsidR="00972F41" w:rsidRDefault="00E70819">
      <w:pPr>
        <w:spacing w:line="360" w:lineRule="auto"/>
        <w:ind w:firstLineChars="200" w:firstLine="420"/>
        <w:rPr>
          <w:rFonts w:ascii="宋体" w:eastAsia="宋体" w:hAnsi="宋体"/>
        </w:rPr>
      </w:pPr>
      <w:r>
        <w:rPr>
          <w:rFonts w:ascii="宋体" w:eastAsia="宋体" w:hAnsi="宋体" w:hint="eastAsia"/>
        </w:rPr>
        <w:t>要把医学影像同解剖及病理结合起来，加深学生对医学影像形成的解剖基</w:t>
      </w:r>
    </w:p>
    <w:p w14:paraId="5A130C31" w14:textId="77777777" w:rsidR="00972F41" w:rsidRDefault="00E70819">
      <w:pPr>
        <w:spacing w:line="360" w:lineRule="auto"/>
        <w:rPr>
          <w:rFonts w:ascii="宋体" w:eastAsia="宋体" w:hAnsi="宋体"/>
        </w:rPr>
      </w:pPr>
      <w:proofErr w:type="gramStart"/>
      <w:r>
        <w:rPr>
          <w:rFonts w:ascii="宋体" w:eastAsia="宋体" w:hAnsi="宋体" w:hint="eastAsia"/>
        </w:rPr>
        <w:t>础</w:t>
      </w:r>
      <w:proofErr w:type="gramEnd"/>
      <w:r>
        <w:rPr>
          <w:rFonts w:ascii="宋体" w:eastAsia="宋体" w:hAnsi="宋体" w:hint="eastAsia"/>
        </w:rPr>
        <w:t>与病理基础的理解。</w:t>
      </w:r>
    </w:p>
    <w:p w14:paraId="27C7A937" w14:textId="77777777" w:rsidR="00972F41" w:rsidRDefault="00E70819">
      <w:pPr>
        <w:spacing w:line="360" w:lineRule="auto"/>
        <w:ind w:firstLineChars="200" w:firstLine="420"/>
        <w:rPr>
          <w:rFonts w:ascii="宋体" w:eastAsia="宋体" w:hAnsi="宋体"/>
        </w:rPr>
      </w:pPr>
      <w:r>
        <w:rPr>
          <w:rFonts w:ascii="宋体" w:eastAsia="宋体" w:hAnsi="宋体" w:hint="eastAsia"/>
        </w:rPr>
        <w:t>学生进入临床后，可专题讲座或与其它学科组织讨论会，学习各系统疾病的</w:t>
      </w:r>
    </w:p>
    <w:p w14:paraId="31B36EA9" w14:textId="77777777" w:rsidR="00972F41" w:rsidRDefault="00E70819">
      <w:pPr>
        <w:spacing w:line="360" w:lineRule="auto"/>
        <w:rPr>
          <w:rFonts w:ascii="宋体" w:eastAsia="宋体" w:hAnsi="宋体"/>
        </w:rPr>
      </w:pPr>
      <w:r>
        <w:rPr>
          <w:rFonts w:ascii="宋体" w:eastAsia="宋体" w:hAnsi="宋体" w:hint="eastAsia"/>
        </w:rPr>
        <w:t>影像学诊断，还可作专题报告介绍医学影像学及最新的影像发展情况。</w:t>
      </w:r>
    </w:p>
    <w:p w14:paraId="4BA90E67" w14:textId="77777777" w:rsidR="00972F41" w:rsidRDefault="00E70819">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sidR="000D30F6">
        <w:rPr>
          <w:rFonts w:ascii="宋体" w:eastAsia="宋体" w:hAnsi="宋体" w:hint="eastAsia"/>
        </w:rPr>
        <w:t xml:space="preserve"> </w:t>
      </w:r>
    </w:p>
    <w:p w14:paraId="2F9A6A6C" w14:textId="77777777" w:rsidR="00972F41" w:rsidRDefault="00E7081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sidR="000D30F6">
        <w:rPr>
          <w:rFonts w:ascii="宋体" w:eastAsia="宋体" w:hAnsi="宋体" w:hint="eastAsia"/>
          <w:szCs w:val="21"/>
        </w:rPr>
        <w:t xml:space="preserve"> </w:t>
      </w:r>
    </w:p>
    <w:p w14:paraId="51F18561" w14:textId="77777777" w:rsidR="00972F41" w:rsidRDefault="00E70819">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sidR="000D30F6">
        <w:rPr>
          <w:rFonts w:ascii="宋体" w:eastAsia="宋体" w:hAnsi="宋体" w:hint="eastAsia"/>
          <w:szCs w:val="21"/>
        </w:rPr>
        <w:t xml:space="preserve">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72F41" w14:paraId="719B8E2A" w14:textId="77777777">
        <w:trPr>
          <w:trHeight w:val="567"/>
          <w:jc w:val="center"/>
        </w:trPr>
        <w:tc>
          <w:tcPr>
            <w:tcW w:w="2847" w:type="dxa"/>
            <w:vAlign w:val="center"/>
          </w:tcPr>
          <w:p w14:paraId="3996B367" w14:textId="77777777" w:rsidR="00972F41" w:rsidRDefault="00E70819">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656D5619" w14:textId="77777777" w:rsidR="00972F41" w:rsidRDefault="00E70819">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2E8CFB90" w14:textId="77777777" w:rsidR="00972F41" w:rsidRDefault="00E70819">
            <w:pPr>
              <w:pStyle w:val="a5"/>
              <w:spacing w:beforeLines="50" w:before="156" w:afterLines="50" w:after="156"/>
              <w:jc w:val="center"/>
              <w:rPr>
                <w:rFonts w:hAnsi="宋体"/>
                <w:b/>
              </w:rPr>
            </w:pPr>
            <w:r>
              <w:rPr>
                <w:rFonts w:hAnsi="宋体" w:hint="eastAsia"/>
                <w:b/>
              </w:rPr>
              <w:t>考核方式</w:t>
            </w:r>
          </w:p>
        </w:tc>
      </w:tr>
      <w:tr w:rsidR="00972F41" w14:paraId="3C75CA10" w14:textId="77777777">
        <w:trPr>
          <w:trHeight w:val="567"/>
          <w:jc w:val="center"/>
        </w:trPr>
        <w:tc>
          <w:tcPr>
            <w:tcW w:w="2847" w:type="dxa"/>
            <w:vAlign w:val="center"/>
          </w:tcPr>
          <w:p w14:paraId="77A9CCB4" w14:textId="77777777" w:rsidR="00972F41" w:rsidRDefault="00E70819">
            <w:pPr>
              <w:pStyle w:val="a5"/>
              <w:spacing w:beforeLines="50" w:before="156" w:afterLines="50" w:after="156"/>
              <w:ind w:firstLineChars="200" w:firstLine="422"/>
              <w:jc w:val="left"/>
              <w:rPr>
                <w:rFonts w:hAnsi="宋体" w:cs="宋体"/>
                <w:b/>
              </w:rPr>
            </w:pPr>
            <w:r>
              <w:rPr>
                <w:rFonts w:hAnsi="宋体" w:cs="宋体" w:hint="eastAsia"/>
                <w:b/>
              </w:rPr>
              <w:t>课程目标1：</w:t>
            </w:r>
          </w:p>
          <w:p w14:paraId="481F0183" w14:textId="77777777" w:rsidR="00972F41" w:rsidRDefault="00E70819">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Pr>
                <w:rFonts w:ascii="宋体" w:eastAsia="宋体" w:hAnsi="宋体" w:cs="宋体" w:hint="eastAsia"/>
                <w:szCs w:val="20"/>
              </w:rPr>
              <w:t>了解影像诊断和影像成像技术（影像、CT、MRI、DSA等）的基本成像原理、诊断价值和限度，在临床工作中的地位和发展概况。</w:t>
            </w:r>
          </w:p>
          <w:p w14:paraId="6889DC9F" w14:textId="77777777" w:rsidR="00972F41" w:rsidRDefault="00E70819">
            <w:pPr>
              <w:ind w:leftChars="100" w:left="210"/>
              <w:jc w:val="left"/>
              <w:rPr>
                <w:rFonts w:ascii="宋体" w:eastAsia="宋体" w:hAnsi="宋体" w:cs="宋体"/>
                <w:szCs w:val="20"/>
              </w:rPr>
            </w:pPr>
            <w:r>
              <w:rPr>
                <w:rFonts w:ascii="宋体" w:eastAsia="宋体" w:hAnsi="宋体" w:cs="宋体"/>
                <w:szCs w:val="20"/>
              </w:rPr>
              <w:t>1.2</w:t>
            </w:r>
            <w:r>
              <w:rPr>
                <w:rFonts w:ascii="宋体" w:eastAsia="宋体" w:hAnsi="宋体" w:cs="宋体" w:hint="eastAsia"/>
                <w:szCs w:val="20"/>
              </w:rPr>
              <w:t>了解常用的影像检查方法，检查前后的注意事项及其应用范围，并能在临床工作中正确使用。</w:t>
            </w:r>
          </w:p>
          <w:p w14:paraId="0BE1BE65" w14:textId="77777777" w:rsidR="00972F41" w:rsidRDefault="00E70819">
            <w:pPr>
              <w:ind w:leftChars="100" w:left="210"/>
              <w:jc w:val="left"/>
              <w:rPr>
                <w:rFonts w:hAnsi="宋体"/>
              </w:rPr>
            </w:pPr>
            <w:r>
              <w:rPr>
                <w:rFonts w:ascii="宋体" w:eastAsia="宋体" w:hAnsi="宋体" w:cs="宋体"/>
                <w:szCs w:val="20"/>
              </w:rPr>
              <w:t>1.3</w:t>
            </w:r>
            <w:r>
              <w:rPr>
                <w:rFonts w:ascii="宋体" w:eastAsia="宋体" w:hAnsi="宋体" w:cs="宋体" w:hint="eastAsia"/>
                <w:szCs w:val="20"/>
              </w:rPr>
              <w:t>学会观察、分析各主要影像检查的表现的方法和诊断原则。</w:t>
            </w:r>
          </w:p>
        </w:tc>
        <w:tc>
          <w:tcPr>
            <w:tcW w:w="2849" w:type="dxa"/>
            <w:vAlign w:val="center"/>
          </w:tcPr>
          <w:p w14:paraId="6E51DB1E" w14:textId="77777777" w:rsidR="00972F41" w:rsidRDefault="00E70819">
            <w:pPr>
              <w:pStyle w:val="a5"/>
              <w:spacing w:beforeLines="50" w:before="156" w:afterLines="50" w:after="156"/>
              <w:jc w:val="center"/>
              <w:rPr>
                <w:rFonts w:hAnsi="宋体"/>
                <w:bCs/>
              </w:rPr>
            </w:pPr>
            <w:r>
              <w:rPr>
                <w:rFonts w:hAnsi="宋体" w:hint="eastAsia"/>
                <w:bCs/>
              </w:rPr>
              <w:t>1</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成像原理</w:t>
            </w:r>
          </w:p>
          <w:p w14:paraId="554FF11A" w14:textId="77777777" w:rsidR="00972F41" w:rsidRDefault="00E70819">
            <w:pPr>
              <w:pStyle w:val="a5"/>
              <w:spacing w:beforeLines="50" w:before="156" w:afterLines="50" w:after="156"/>
              <w:jc w:val="center"/>
              <w:rPr>
                <w:rFonts w:hAnsi="宋体"/>
                <w:bCs/>
              </w:rPr>
            </w:pPr>
            <w:r>
              <w:rPr>
                <w:rFonts w:hAnsi="宋体" w:hint="eastAsia"/>
                <w:bCs/>
              </w:rPr>
              <w:t>2、</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优缺点</w:t>
            </w:r>
          </w:p>
          <w:p w14:paraId="76E15F2A" w14:textId="77777777" w:rsidR="00972F41" w:rsidRDefault="00E70819">
            <w:pPr>
              <w:pStyle w:val="a5"/>
              <w:spacing w:beforeLines="50" w:before="156" w:afterLines="50" w:after="156"/>
              <w:jc w:val="center"/>
              <w:rPr>
                <w:rFonts w:hAnsi="宋体"/>
                <w:b/>
              </w:rPr>
            </w:pPr>
            <w:r>
              <w:rPr>
                <w:rFonts w:hAnsi="宋体" w:hint="eastAsia"/>
                <w:bCs/>
              </w:rPr>
              <w:t>3、</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适用场景</w:t>
            </w:r>
          </w:p>
        </w:tc>
        <w:tc>
          <w:tcPr>
            <w:tcW w:w="2849" w:type="dxa"/>
            <w:vAlign w:val="center"/>
          </w:tcPr>
          <w:p w14:paraId="3F0CBD9A" w14:textId="77777777" w:rsidR="00972F41" w:rsidRDefault="00E70819">
            <w:pPr>
              <w:pStyle w:val="a5"/>
              <w:spacing w:beforeLines="50" w:before="156" w:afterLines="50" w:after="156"/>
              <w:jc w:val="center"/>
              <w:rPr>
                <w:rFonts w:hAnsi="宋体"/>
                <w:bCs/>
              </w:rPr>
            </w:pPr>
            <w:r>
              <w:rPr>
                <w:rFonts w:hAnsi="宋体" w:hint="eastAsia"/>
                <w:bCs/>
              </w:rPr>
              <w:t>小组讨论</w:t>
            </w:r>
          </w:p>
          <w:p w14:paraId="66D293C9" w14:textId="77777777" w:rsidR="00972F41" w:rsidRDefault="00E70819">
            <w:pPr>
              <w:pStyle w:val="a5"/>
              <w:spacing w:beforeLines="50" w:before="156" w:afterLines="50" w:after="156"/>
              <w:jc w:val="center"/>
              <w:rPr>
                <w:rFonts w:hAnsi="宋体"/>
                <w:bCs/>
              </w:rPr>
            </w:pPr>
            <w:r>
              <w:rPr>
                <w:rFonts w:hAnsi="宋体" w:hint="eastAsia"/>
                <w:bCs/>
              </w:rPr>
              <w:t>案例教学回答问题</w:t>
            </w:r>
          </w:p>
          <w:p w14:paraId="377C73DE" w14:textId="77777777" w:rsidR="00972F41" w:rsidRDefault="00E70819">
            <w:pPr>
              <w:pStyle w:val="a5"/>
              <w:spacing w:beforeLines="50" w:before="156" w:afterLines="50" w:after="156"/>
              <w:jc w:val="center"/>
              <w:rPr>
                <w:rFonts w:hAnsi="宋体"/>
                <w:b/>
              </w:rPr>
            </w:pPr>
            <w:r>
              <w:rPr>
                <w:rFonts w:hAnsi="宋体" w:hint="eastAsia"/>
                <w:bCs/>
              </w:rPr>
              <w:t>书面考试</w:t>
            </w:r>
          </w:p>
        </w:tc>
      </w:tr>
      <w:tr w:rsidR="00972F41" w14:paraId="23A2D1DC" w14:textId="77777777">
        <w:trPr>
          <w:trHeight w:val="567"/>
          <w:jc w:val="center"/>
        </w:trPr>
        <w:tc>
          <w:tcPr>
            <w:tcW w:w="2847" w:type="dxa"/>
            <w:vAlign w:val="center"/>
          </w:tcPr>
          <w:p w14:paraId="0DD5AD6B" w14:textId="77777777" w:rsidR="00972F41" w:rsidRDefault="00E70819">
            <w:pPr>
              <w:pStyle w:val="a5"/>
              <w:spacing w:beforeLines="50" w:before="156" w:afterLines="50" w:after="156"/>
              <w:ind w:firstLineChars="200" w:firstLine="422"/>
              <w:jc w:val="left"/>
              <w:rPr>
                <w:rFonts w:hAnsi="宋体" w:cs="宋体"/>
                <w:b/>
              </w:rPr>
            </w:pPr>
            <w:r>
              <w:rPr>
                <w:rFonts w:hAnsi="宋体" w:cs="宋体" w:hint="eastAsia"/>
                <w:b/>
              </w:rPr>
              <w:t>课程目标2：</w:t>
            </w:r>
          </w:p>
          <w:p w14:paraId="596AA109" w14:textId="77777777" w:rsidR="00972F41" w:rsidRDefault="00E70819">
            <w:pPr>
              <w:ind w:leftChars="100" w:left="21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szCs w:val="20"/>
              </w:rPr>
              <w:t>.1</w:t>
            </w:r>
            <w:r>
              <w:rPr>
                <w:rFonts w:ascii="宋体" w:eastAsia="宋体" w:hAnsi="宋体" w:cs="宋体" w:hint="eastAsia"/>
                <w:szCs w:val="20"/>
              </w:rPr>
              <w:t>掌握骨、关节、呼吸</w:t>
            </w:r>
            <w:r>
              <w:rPr>
                <w:rFonts w:ascii="宋体" w:eastAsia="宋体" w:hAnsi="宋体" w:cs="宋体" w:hint="eastAsia"/>
                <w:szCs w:val="20"/>
              </w:rPr>
              <w:lastRenderedPageBreak/>
              <w:t>系统、腹部、胃肠道的正常和基本病变的影像学表现，了解几种常见病的典型影像学表现。</w:t>
            </w:r>
          </w:p>
          <w:p w14:paraId="6AB0B4D4" w14:textId="77777777" w:rsidR="00972F41" w:rsidRDefault="00E70819">
            <w:pPr>
              <w:pStyle w:val="a5"/>
              <w:spacing w:beforeLines="50" w:before="156" w:afterLines="50" w:after="156"/>
              <w:ind w:leftChars="100" w:left="210"/>
              <w:jc w:val="left"/>
              <w:rPr>
                <w:rFonts w:hAnsi="宋体"/>
              </w:rPr>
            </w:pPr>
            <w:r>
              <w:rPr>
                <w:rFonts w:hAnsi="宋体" w:cs="宋体"/>
              </w:rPr>
              <w:t>2.2</w:t>
            </w:r>
            <w:r>
              <w:rPr>
                <w:rFonts w:hAnsi="宋体" w:cs="宋体" w:hint="eastAsia"/>
              </w:rPr>
              <w:t>了解循环、泌尿、中枢、乳腺系统的正常和基本病变的影像学表现。</w:t>
            </w:r>
          </w:p>
        </w:tc>
        <w:tc>
          <w:tcPr>
            <w:tcW w:w="2849" w:type="dxa"/>
            <w:vAlign w:val="center"/>
          </w:tcPr>
          <w:p w14:paraId="18160BB3" w14:textId="77777777" w:rsidR="00972F41" w:rsidRDefault="00E70819">
            <w:pPr>
              <w:pStyle w:val="a5"/>
              <w:spacing w:beforeLines="50" w:before="156" w:afterLines="50" w:after="156"/>
              <w:jc w:val="center"/>
              <w:rPr>
                <w:rFonts w:hAnsi="宋体"/>
                <w:bCs/>
              </w:rPr>
            </w:pPr>
            <w:r>
              <w:rPr>
                <w:rFonts w:hAnsi="宋体" w:hint="eastAsia"/>
                <w:bCs/>
              </w:rPr>
              <w:lastRenderedPageBreak/>
              <w:t>1．各系统的正常影像学表现</w:t>
            </w:r>
          </w:p>
          <w:p w14:paraId="20CB8DF9" w14:textId="77777777" w:rsidR="00972F41" w:rsidRDefault="00E70819">
            <w:pPr>
              <w:pStyle w:val="a5"/>
              <w:spacing w:beforeLines="50" w:before="156" w:afterLines="50" w:after="156"/>
              <w:jc w:val="center"/>
              <w:rPr>
                <w:rFonts w:hAnsi="宋体"/>
                <w:bCs/>
              </w:rPr>
            </w:pPr>
            <w:r>
              <w:rPr>
                <w:rFonts w:hAnsi="宋体" w:hint="eastAsia"/>
                <w:bCs/>
              </w:rPr>
              <w:t>2．各系统的基本病变影像学</w:t>
            </w:r>
            <w:r>
              <w:rPr>
                <w:rFonts w:hAnsi="宋体" w:hint="eastAsia"/>
                <w:bCs/>
              </w:rPr>
              <w:lastRenderedPageBreak/>
              <w:t>表现</w:t>
            </w:r>
          </w:p>
          <w:p w14:paraId="3C1248EC" w14:textId="77777777" w:rsidR="00972F41" w:rsidRDefault="00E70819">
            <w:pPr>
              <w:pStyle w:val="a5"/>
              <w:spacing w:beforeLines="50" w:before="156" w:afterLines="50" w:after="156"/>
              <w:jc w:val="center"/>
              <w:rPr>
                <w:rFonts w:hAnsi="宋体"/>
                <w:b/>
              </w:rPr>
            </w:pPr>
            <w:r>
              <w:rPr>
                <w:rFonts w:hAnsi="宋体" w:hint="eastAsia"/>
                <w:bCs/>
              </w:rPr>
              <w:t>3、各系统的常见病有哪些，影像</w:t>
            </w:r>
            <w:proofErr w:type="gramStart"/>
            <w:r>
              <w:rPr>
                <w:rFonts w:hAnsi="宋体" w:hint="eastAsia"/>
                <w:bCs/>
              </w:rPr>
              <w:t>学特点</w:t>
            </w:r>
            <w:proofErr w:type="gramEnd"/>
            <w:r>
              <w:rPr>
                <w:rFonts w:hAnsi="宋体" w:hint="eastAsia"/>
                <w:bCs/>
              </w:rPr>
              <w:t>是什么</w:t>
            </w:r>
          </w:p>
        </w:tc>
        <w:tc>
          <w:tcPr>
            <w:tcW w:w="2849" w:type="dxa"/>
            <w:vAlign w:val="center"/>
          </w:tcPr>
          <w:p w14:paraId="248459CE" w14:textId="77777777" w:rsidR="00972F41" w:rsidRDefault="00E70819">
            <w:pPr>
              <w:pStyle w:val="a5"/>
              <w:spacing w:beforeLines="50" w:before="156" w:afterLines="50" w:after="156"/>
              <w:jc w:val="center"/>
              <w:rPr>
                <w:rFonts w:hAnsi="宋体"/>
                <w:bCs/>
              </w:rPr>
            </w:pPr>
            <w:r>
              <w:rPr>
                <w:rFonts w:hAnsi="宋体" w:hint="eastAsia"/>
                <w:bCs/>
              </w:rPr>
              <w:lastRenderedPageBreak/>
              <w:t>小组讨论</w:t>
            </w:r>
          </w:p>
          <w:p w14:paraId="04760609" w14:textId="77777777" w:rsidR="00972F41" w:rsidRDefault="00E70819">
            <w:pPr>
              <w:pStyle w:val="a5"/>
              <w:spacing w:beforeLines="50" w:before="156" w:afterLines="50" w:after="156"/>
              <w:jc w:val="center"/>
              <w:rPr>
                <w:rFonts w:hAnsi="宋体"/>
                <w:bCs/>
              </w:rPr>
            </w:pPr>
            <w:r>
              <w:rPr>
                <w:rFonts w:hAnsi="宋体" w:hint="eastAsia"/>
                <w:bCs/>
              </w:rPr>
              <w:t>案例教学回答问题</w:t>
            </w:r>
          </w:p>
          <w:p w14:paraId="3ED244B6" w14:textId="77777777" w:rsidR="00972F41" w:rsidRDefault="00E70819">
            <w:pPr>
              <w:pStyle w:val="a5"/>
              <w:spacing w:beforeLines="50" w:before="156" w:afterLines="50" w:after="156"/>
              <w:jc w:val="center"/>
              <w:rPr>
                <w:rFonts w:hAnsi="宋体"/>
                <w:b/>
              </w:rPr>
            </w:pPr>
            <w:r>
              <w:rPr>
                <w:rFonts w:hAnsi="宋体" w:hint="eastAsia"/>
                <w:bCs/>
              </w:rPr>
              <w:lastRenderedPageBreak/>
              <w:t>书面考试</w:t>
            </w:r>
          </w:p>
        </w:tc>
      </w:tr>
    </w:tbl>
    <w:p w14:paraId="3859B34C" w14:textId="77777777" w:rsidR="00972F41" w:rsidRDefault="00E7081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r w:rsidR="000D30F6">
        <w:rPr>
          <w:rFonts w:ascii="宋体" w:eastAsia="宋体" w:hAnsi="宋体" w:hint="eastAsia"/>
          <w:szCs w:val="21"/>
        </w:rPr>
        <w:t xml:space="preserve"> </w:t>
      </w:r>
    </w:p>
    <w:p w14:paraId="6440444C" w14:textId="77777777" w:rsidR="00972F41" w:rsidRDefault="00E7081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sidR="000D30F6">
        <w:rPr>
          <w:rFonts w:ascii="宋体" w:eastAsia="宋体" w:hAnsi="宋体" w:hint="eastAsia"/>
        </w:rPr>
        <w:t xml:space="preserve"> </w:t>
      </w:r>
    </w:p>
    <w:p w14:paraId="108901B6" w14:textId="77777777" w:rsidR="00972F41" w:rsidRDefault="00E70819">
      <w:pPr>
        <w:spacing w:line="420" w:lineRule="exact"/>
        <w:rPr>
          <w:rFonts w:ascii="宋体" w:eastAsia="宋体" w:hAnsi="宋体"/>
          <w:szCs w:val="21"/>
        </w:rPr>
      </w:pPr>
      <w:r>
        <w:rPr>
          <w:rFonts w:ascii="宋体" w:eastAsia="宋体" w:hAnsi="宋体"/>
          <w:szCs w:val="21"/>
        </w:rPr>
        <w:t>平时成绩：40%（</w:t>
      </w:r>
      <w:r>
        <w:rPr>
          <w:rFonts w:ascii="宋体" w:eastAsia="宋体" w:hAnsi="宋体" w:hint="eastAsia"/>
          <w:szCs w:val="21"/>
          <w:lang w:eastAsia="zh-Hans"/>
        </w:rPr>
        <w:t>过程化考核</w:t>
      </w:r>
      <w:r>
        <w:rPr>
          <w:rFonts w:ascii="宋体" w:eastAsia="宋体" w:hAnsi="宋体"/>
          <w:szCs w:val="21"/>
          <w:lang w:eastAsia="zh-Hans"/>
        </w:rPr>
        <w:t>3</w:t>
      </w:r>
      <w:r>
        <w:rPr>
          <w:rFonts w:ascii="宋体" w:eastAsia="宋体" w:hAnsi="宋体" w:hint="eastAsia"/>
          <w:szCs w:val="21"/>
          <w:lang w:eastAsia="zh-Hans"/>
        </w:rPr>
        <w:t>次</w:t>
      </w:r>
      <w:r>
        <w:rPr>
          <w:rFonts w:ascii="宋体" w:eastAsia="宋体" w:hAnsi="宋体"/>
          <w:szCs w:val="21"/>
        </w:rPr>
        <w:t>）</w:t>
      </w:r>
    </w:p>
    <w:p w14:paraId="73135E62" w14:textId="77777777" w:rsidR="00972F41" w:rsidRDefault="00E70819">
      <w:pPr>
        <w:spacing w:line="420" w:lineRule="exact"/>
        <w:rPr>
          <w:rFonts w:ascii="宋体" w:eastAsia="宋体" w:hAnsi="宋体"/>
          <w:szCs w:val="21"/>
        </w:rPr>
      </w:pPr>
      <w:r>
        <w:rPr>
          <w:rFonts w:ascii="宋体" w:eastAsia="宋体" w:hAnsi="宋体"/>
          <w:szCs w:val="21"/>
        </w:rPr>
        <w:t>期末考试：60%（闭卷）</w:t>
      </w:r>
    </w:p>
    <w:p w14:paraId="4918C971" w14:textId="77777777" w:rsidR="00972F41" w:rsidRDefault="00E70819">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r w:rsidR="000D30F6">
        <w:rPr>
          <w:rFonts w:ascii="宋体" w:eastAsia="宋体" w:hAnsi="宋体" w:hint="eastAsia"/>
        </w:rPr>
        <w:t xml:space="preserve"> </w:t>
      </w:r>
    </w:p>
    <w:p w14:paraId="56F4C6FF" w14:textId="77777777" w:rsidR="00972F41" w:rsidRDefault="00E70819">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sidR="000D30F6">
        <w:rPr>
          <w:rFonts w:ascii="宋体" w:eastAsia="宋体" w:hAnsi="宋体" w:hint="eastAsia"/>
        </w:rPr>
        <w:t xml:space="preserve"> </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972F41" w14:paraId="7D06352B" w14:textId="77777777">
        <w:trPr>
          <w:jc w:val="center"/>
        </w:trPr>
        <w:tc>
          <w:tcPr>
            <w:tcW w:w="2122" w:type="dxa"/>
            <w:tcBorders>
              <w:tl2br w:val="single" w:sz="4" w:space="0" w:color="auto"/>
            </w:tcBorders>
            <w:shd w:val="clear" w:color="auto" w:fill="auto"/>
            <w:vAlign w:val="center"/>
          </w:tcPr>
          <w:p w14:paraId="07830167" w14:textId="77777777" w:rsidR="00972F41" w:rsidRDefault="00E7081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7D97AF3" w14:textId="77777777" w:rsidR="00972F41" w:rsidRDefault="00E7081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D4E8E65" w14:textId="77777777" w:rsidR="00972F41" w:rsidRDefault="00E70819">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49B9BBE4" w14:textId="77777777" w:rsidR="00972F41" w:rsidRDefault="00E7081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569F5C3" w14:textId="77777777" w:rsidR="00972F41" w:rsidRDefault="00E7081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72F41" w14:paraId="0A17311B" w14:textId="77777777">
        <w:trPr>
          <w:trHeight w:val="620"/>
          <w:jc w:val="center"/>
        </w:trPr>
        <w:tc>
          <w:tcPr>
            <w:tcW w:w="2122" w:type="dxa"/>
            <w:shd w:val="clear" w:color="auto" w:fill="auto"/>
            <w:vAlign w:val="center"/>
          </w:tcPr>
          <w:p w14:paraId="7232B239" w14:textId="77777777" w:rsidR="00972F41" w:rsidRDefault="00E7081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DEC1B70" w14:textId="77777777" w:rsidR="00972F41" w:rsidRDefault="00E70819">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vAlign w:val="center"/>
          </w:tcPr>
          <w:p w14:paraId="05E54C5E" w14:textId="77777777" w:rsidR="00972F41" w:rsidRDefault="00E70819">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48AF59DC" w14:textId="77777777" w:rsidR="00972F41" w:rsidRDefault="00E70819">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达成度={0.4ｘ平时目标</w:t>
            </w:r>
            <w:r>
              <w:rPr>
                <w:rFonts w:ascii="宋体" w:eastAsia="宋体" w:hAnsi="宋体" w:hint="eastAsia"/>
                <w:kern w:val="0"/>
                <w:szCs w:val="21"/>
              </w:rPr>
              <w:t>1</w:t>
            </w:r>
            <w:r>
              <w:rPr>
                <w:rFonts w:ascii="宋体" w:eastAsia="宋体" w:hAnsi="宋体"/>
                <w:kern w:val="0"/>
                <w:szCs w:val="21"/>
              </w:rPr>
              <w:t>成绩+0.6ｘ期末目标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972F41" w14:paraId="17EC1CB3" w14:textId="77777777">
        <w:trPr>
          <w:trHeight w:val="679"/>
          <w:jc w:val="center"/>
        </w:trPr>
        <w:tc>
          <w:tcPr>
            <w:tcW w:w="2122" w:type="dxa"/>
            <w:shd w:val="clear" w:color="auto" w:fill="auto"/>
            <w:vAlign w:val="center"/>
          </w:tcPr>
          <w:p w14:paraId="36C386AA" w14:textId="77777777" w:rsidR="00972F41" w:rsidRDefault="00E7081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61207E5" w14:textId="77777777" w:rsidR="00972F41" w:rsidRDefault="00E70819">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7CC59163" w14:textId="77777777" w:rsidR="00972F41" w:rsidRDefault="00E70819">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426781D2" w14:textId="77777777" w:rsidR="00972F41" w:rsidRDefault="00972F41">
            <w:pPr>
              <w:spacing w:beforeLines="50" w:before="156" w:afterLines="50" w:after="156"/>
              <w:rPr>
                <w:rFonts w:ascii="宋体" w:eastAsia="宋体" w:hAnsi="宋体"/>
                <w:kern w:val="0"/>
                <w:szCs w:val="21"/>
              </w:rPr>
            </w:pPr>
          </w:p>
        </w:tc>
      </w:tr>
    </w:tbl>
    <w:p w14:paraId="5815B679" w14:textId="77777777" w:rsidR="00972F41" w:rsidRDefault="00E7081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r w:rsidR="000D30F6">
        <w:rPr>
          <w:rFonts w:ascii="宋体" w:eastAsia="宋体" w:hAnsi="宋体"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72F41" w14:paraId="4CC9879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40629AE"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B79DD5E"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D2E1ADD"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72F41" w14:paraId="3C928904" w14:textId="77777777">
        <w:trPr>
          <w:trHeight w:val="454"/>
          <w:tblHeader/>
          <w:jc w:val="center"/>
        </w:trPr>
        <w:tc>
          <w:tcPr>
            <w:tcW w:w="993" w:type="dxa"/>
            <w:vMerge/>
            <w:tcBorders>
              <w:left w:val="single" w:sz="4" w:space="0" w:color="auto"/>
              <w:right w:val="single" w:sz="4" w:space="0" w:color="auto"/>
            </w:tcBorders>
            <w:vAlign w:val="center"/>
          </w:tcPr>
          <w:p w14:paraId="6A62CC78" w14:textId="77777777" w:rsidR="00972F41" w:rsidRDefault="00972F4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B4B0F07"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98C6DEA"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B6172E9"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4824ABB"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579CBF6"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72F41" w14:paraId="344CC674" w14:textId="77777777">
        <w:trPr>
          <w:trHeight w:val="449"/>
          <w:tblHeader/>
          <w:jc w:val="center"/>
        </w:trPr>
        <w:tc>
          <w:tcPr>
            <w:tcW w:w="993" w:type="dxa"/>
            <w:vMerge/>
            <w:tcBorders>
              <w:left w:val="single" w:sz="4" w:space="0" w:color="auto"/>
              <w:right w:val="single" w:sz="4" w:space="0" w:color="auto"/>
            </w:tcBorders>
            <w:vAlign w:val="center"/>
          </w:tcPr>
          <w:p w14:paraId="5C9F2077" w14:textId="77777777" w:rsidR="00972F41" w:rsidRDefault="00972F4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AD500B"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6E49588"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A494C95"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90BE996"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90D0A30" w14:textId="77777777" w:rsidR="00972F41" w:rsidRDefault="00E7081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72F41" w14:paraId="4E026A6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0662304" w14:textId="77777777" w:rsidR="00972F41" w:rsidRDefault="00972F4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59FFE1" w14:textId="77777777" w:rsidR="00972F41" w:rsidRDefault="00E7081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CBA5A1E" w14:textId="77777777" w:rsidR="00972F41" w:rsidRDefault="00E7081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4201108" w14:textId="77777777" w:rsidR="00972F41" w:rsidRDefault="00E7081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D3A3B77" w14:textId="77777777" w:rsidR="00972F41" w:rsidRDefault="00E7081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E084315" w14:textId="77777777" w:rsidR="00972F41" w:rsidRDefault="00E7081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72F41" w14:paraId="1EA5E35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B8A8F0" w14:textId="77777777" w:rsidR="00972F41" w:rsidRDefault="00E7081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035EFE1" w14:textId="77777777" w:rsidR="00972F41" w:rsidRDefault="00E7081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0406BC5" w14:textId="77777777" w:rsidR="00972F41" w:rsidRDefault="00E70819">
            <w:pPr>
              <w:ind w:leftChars="100" w:left="210"/>
              <w:jc w:val="left"/>
              <w:rPr>
                <w:rFonts w:ascii="宋体" w:eastAsia="宋体" w:hAnsi="宋体" w:cs="宋体"/>
                <w:szCs w:val="20"/>
              </w:rPr>
            </w:pPr>
            <w:r>
              <w:rPr>
                <w:rFonts w:ascii="宋体" w:eastAsia="宋体" w:hAnsi="宋体" w:cs="宋体" w:hint="eastAsia"/>
                <w:szCs w:val="20"/>
              </w:rPr>
              <w:t>能够全面深入地了解影像诊断和影像成像技术，结合临床知识，全面掌握了解常用的影像检查方法，检查前后的</w:t>
            </w:r>
            <w:r>
              <w:rPr>
                <w:rFonts w:ascii="宋体" w:eastAsia="宋体" w:hAnsi="宋体" w:cs="宋体" w:hint="eastAsia"/>
                <w:szCs w:val="20"/>
              </w:rPr>
              <w:lastRenderedPageBreak/>
              <w:t>注意事项及其应用范围，并能在临床工作中正确使用。能够细致观察、分析各主要影像检查的表现的方法和诊断原则。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72734705" w14:textId="77777777" w:rsidR="00972F41" w:rsidRDefault="00E70819">
            <w:pPr>
              <w:spacing w:beforeLines="50" w:before="156" w:afterLines="50" w:after="156"/>
              <w:rPr>
                <w:rFonts w:ascii="宋体" w:eastAsia="宋体" w:hAnsi="宋体" w:cs="宋体"/>
                <w:szCs w:val="20"/>
              </w:rPr>
            </w:pPr>
            <w:r>
              <w:rPr>
                <w:rFonts w:ascii="宋体" w:eastAsia="宋体" w:hAnsi="宋体" w:cs="宋体" w:hint="eastAsia"/>
                <w:szCs w:val="20"/>
              </w:rPr>
              <w:lastRenderedPageBreak/>
              <w:t>能够较好地了解影像诊断和影像成像技术，结合临床知识，较</w:t>
            </w:r>
            <w:proofErr w:type="gramStart"/>
            <w:r>
              <w:rPr>
                <w:rFonts w:ascii="宋体" w:eastAsia="宋体" w:hAnsi="宋体" w:cs="宋体" w:hint="eastAsia"/>
                <w:szCs w:val="20"/>
              </w:rPr>
              <w:t>全面掌握全面掌握</w:t>
            </w:r>
            <w:proofErr w:type="gramEnd"/>
            <w:r>
              <w:rPr>
                <w:rFonts w:ascii="宋体" w:eastAsia="宋体" w:hAnsi="宋体" w:cs="宋体" w:hint="eastAsia"/>
                <w:szCs w:val="20"/>
              </w:rPr>
              <w:t>了解常用的影像检查方法，检</w:t>
            </w:r>
            <w:r>
              <w:rPr>
                <w:rFonts w:ascii="宋体" w:eastAsia="宋体" w:hAnsi="宋体" w:cs="宋体" w:hint="eastAsia"/>
                <w:szCs w:val="20"/>
              </w:rPr>
              <w:lastRenderedPageBreak/>
              <w:t>查前后的注意事项及其应用范围，并能在临床工作中正确使用。能够较清晰地观察、分析各主要影像检查的表现的方法和诊断原则。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4B787EBB" w14:textId="77777777" w:rsidR="00972F41" w:rsidRDefault="00E70819">
            <w:pPr>
              <w:spacing w:beforeLines="50" w:before="156" w:afterLines="50" w:after="156"/>
              <w:rPr>
                <w:rFonts w:ascii="宋体" w:eastAsia="宋体" w:hAnsi="宋体"/>
                <w:szCs w:val="21"/>
              </w:rPr>
            </w:pPr>
            <w:r>
              <w:rPr>
                <w:rFonts w:ascii="宋体" w:eastAsia="宋体" w:hAnsi="宋体" w:cs="宋体" w:hint="eastAsia"/>
                <w:szCs w:val="20"/>
              </w:rPr>
              <w:lastRenderedPageBreak/>
              <w:t>基本能够了解影像诊断和影像成像技术，结合临床知识，基本掌握了解常用的影像检查方法，检查前后</w:t>
            </w:r>
            <w:r>
              <w:rPr>
                <w:rFonts w:ascii="宋体" w:eastAsia="宋体" w:hAnsi="宋体" w:cs="宋体" w:hint="eastAsia"/>
                <w:szCs w:val="20"/>
              </w:rPr>
              <w:lastRenderedPageBreak/>
              <w:t>的注意事项及其应用范围，并能在临床工作中正确使用。基本能够清晰地观察、分析各主要影像检查的表现的方法和诊断原则。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68A2A5C5" w14:textId="77777777" w:rsidR="00972F41" w:rsidRDefault="00E70819">
            <w:pPr>
              <w:spacing w:beforeLines="50" w:before="156" w:afterLines="50" w:after="156"/>
              <w:rPr>
                <w:rFonts w:ascii="宋体" w:eastAsia="宋体" w:hAnsi="宋体" w:cs="宋体"/>
                <w:szCs w:val="20"/>
              </w:rPr>
            </w:pPr>
            <w:r>
              <w:rPr>
                <w:rFonts w:ascii="宋体" w:eastAsia="宋体" w:hAnsi="宋体" w:cs="宋体" w:hint="eastAsia"/>
                <w:szCs w:val="20"/>
              </w:rPr>
              <w:lastRenderedPageBreak/>
              <w:t>基本能够了解影像诊断和影像成像技术，基本能结合临床知识，检查前后的注意事项及其应用范</w:t>
            </w:r>
            <w:r>
              <w:rPr>
                <w:rFonts w:ascii="宋体" w:eastAsia="宋体" w:hAnsi="宋体" w:cs="宋体" w:hint="eastAsia"/>
                <w:szCs w:val="20"/>
              </w:rPr>
              <w:lastRenderedPageBreak/>
              <w:t>围，不能很好地在临床工作中正确使用。不能够清晰地观察、分析各主要影像检查的表现的方法和诊断原则。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2BE6E9A" w14:textId="77777777" w:rsidR="00972F41" w:rsidRDefault="00E70819">
            <w:pPr>
              <w:spacing w:beforeLines="50" w:before="156" w:afterLines="50" w:after="156"/>
              <w:rPr>
                <w:rFonts w:ascii="宋体" w:eastAsia="宋体" w:hAnsi="宋体" w:cs="宋体"/>
                <w:szCs w:val="20"/>
              </w:rPr>
            </w:pPr>
            <w:r>
              <w:rPr>
                <w:rFonts w:ascii="宋体" w:eastAsia="宋体" w:hAnsi="宋体" w:cs="宋体" w:hint="eastAsia"/>
                <w:szCs w:val="20"/>
              </w:rPr>
              <w:lastRenderedPageBreak/>
              <w:t>不能够了解影像诊断和影像成像技术，不能结合临床知识，检查前后的注意事项及其应用范围，</w:t>
            </w:r>
            <w:r>
              <w:rPr>
                <w:rFonts w:ascii="宋体" w:eastAsia="宋体" w:hAnsi="宋体" w:cs="宋体" w:hint="eastAsia"/>
                <w:szCs w:val="20"/>
              </w:rPr>
              <w:lastRenderedPageBreak/>
              <w:t>不能很好地在临床工作中正确使用。不能够清晰地观察、分析各主要影像检查的表现的方法和诊断原则。</w:t>
            </w:r>
          </w:p>
        </w:tc>
      </w:tr>
      <w:tr w:rsidR="00972F41" w14:paraId="22443B0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0F2877" w14:textId="77777777" w:rsidR="00972F41" w:rsidRDefault="00E70819">
            <w:pPr>
              <w:spacing w:beforeLines="50" w:before="156" w:afterLines="50" w:after="156"/>
              <w:jc w:val="center"/>
              <w:rPr>
                <w:rFonts w:ascii="宋体" w:eastAsia="宋体" w:hAnsi="宋体" w:cs="宋体"/>
                <w:szCs w:val="20"/>
              </w:rPr>
            </w:pPr>
            <w:r>
              <w:rPr>
                <w:rFonts w:ascii="宋体" w:eastAsia="宋体" w:hAnsi="宋体" w:cs="宋体" w:hint="eastAsia"/>
                <w:szCs w:val="20"/>
              </w:rPr>
              <w:lastRenderedPageBreak/>
              <w:t>课程</w:t>
            </w:r>
          </w:p>
          <w:p w14:paraId="29904F59" w14:textId="77777777" w:rsidR="00972F41" w:rsidRDefault="00E70819">
            <w:pPr>
              <w:spacing w:beforeLines="50" w:before="156" w:afterLines="50" w:after="156"/>
              <w:jc w:val="center"/>
              <w:rPr>
                <w:rFonts w:ascii="宋体" w:eastAsia="宋体" w:hAnsi="宋体" w:cs="宋体"/>
                <w:szCs w:val="20"/>
              </w:rPr>
            </w:pPr>
            <w:r>
              <w:rPr>
                <w:rFonts w:ascii="宋体" w:eastAsia="宋体" w:hAnsi="宋体" w:cs="宋体"/>
                <w:szCs w:val="20"/>
              </w:rPr>
              <w:t>目标2</w:t>
            </w:r>
          </w:p>
        </w:tc>
        <w:tc>
          <w:tcPr>
            <w:tcW w:w="1984" w:type="dxa"/>
            <w:tcBorders>
              <w:top w:val="single" w:sz="4" w:space="0" w:color="auto"/>
              <w:left w:val="single" w:sz="4" w:space="0" w:color="auto"/>
              <w:bottom w:val="single" w:sz="4" w:space="0" w:color="auto"/>
              <w:right w:val="single" w:sz="4" w:space="0" w:color="auto"/>
            </w:tcBorders>
          </w:tcPr>
          <w:p w14:paraId="2040D550" w14:textId="77777777" w:rsidR="00972F41" w:rsidRDefault="00E70819">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能够全面深入掌握骨、关节、呼吸系统、腹部、胃肠道的正常和基本病变的影像学表现，全面掌握了解几种常见病的典型影像学表现。很好的了解循环、泌尿、中枢、乳腺系统的正常和基本病变的影像学表现。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72441894" w14:textId="77777777" w:rsidR="00972F41" w:rsidRDefault="00E70819">
            <w:pPr>
              <w:rPr>
                <w:rFonts w:ascii="宋体" w:eastAsia="宋体" w:hAnsi="宋体" w:cs="宋体"/>
                <w:szCs w:val="20"/>
              </w:rPr>
            </w:pPr>
            <w:r>
              <w:rPr>
                <w:rFonts w:ascii="宋体" w:eastAsia="宋体" w:hAnsi="宋体" w:cs="宋体" w:hint="eastAsia"/>
                <w:szCs w:val="20"/>
              </w:rPr>
              <w:t>能够较好的掌握骨、关节、呼吸系统、腹部、胃肠道的正常和基本病变的影像学表现，较全面的了解几种常见病的典型影像学表现。较清晰地了解循环、泌尿、中枢、乳腺系统的正常和基本病变的影像学表现。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396FE0A6" w14:textId="77777777" w:rsidR="00972F41" w:rsidRDefault="00E70819">
            <w:pPr>
              <w:jc w:val="left"/>
              <w:rPr>
                <w:rFonts w:ascii="宋体" w:eastAsia="宋体" w:hAnsi="宋体" w:cs="宋体"/>
                <w:szCs w:val="20"/>
              </w:rPr>
            </w:pPr>
            <w:r>
              <w:rPr>
                <w:rFonts w:ascii="宋体" w:eastAsia="宋体" w:hAnsi="宋体" w:cs="宋体" w:hint="eastAsia"/>
                <w:szCs w:val="20"/>
              </w:rPr>
              <w:t>基本能够掌握骨、关节、呼吸系统、腹部、胃肠道的正常和基本病变的影像学表现，基本可以了解几种常见病的典型影像学表现。基本可以了解循环、泌尿、中枢、乳腺系统的正常和基本病变的影像学表现。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140A15F3" w14:textId="77777777" w:rsidR="00972F41" w:rsidRDefault="00E70819">
            <w:pPr>
              <w:jc w:val="left"/>
              <w:rPr>
                <w:rFonts w:ascii="宋体" w:eastAsia="宋体" w:hAnsi="宋体" w:cs="宋体"/>
                <w:szCs w:val="20"/>
              </w:rPr>
            </w:pPr>
            <w:r>
              <w:rPr>
                <w:rFonts w:ascii="宋体" w:eastAsia="宋体" w:hAnsi="宋体" w:cs="宋体" w:hint="eastAsia"/>
                <w:szCs w:val="20"/>
              </w:rPr>
              <w:t>基本能够了解骨、关节、呼吸系统、腹部、胃肠道的正常和基本病变的影像学表现，不能很好的了解几种常见病的典型影像学表现。不能很好地了解循环、泌尿、中枢、乳腺系统的正常和基本病变的影像学表现。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61F8D65B" w14:textId="77777777" w:rsidR="00972F41" w:rsidRDefault="00E70819">
            <w:pPr>
              <w:jc w:val="left"/>
              <w:rPr>
                <w:rFonts w:ascii="宋体" w:eastAsia="宋体" w:hAnsi="宋体" w:cs="宋体"/>
                <w:szCs w:val="20"/>
              </w:rPr>
            </w:pPr>
            <w:r>
              <w:rPr>
                <w:rFonts w:ascii="宋体" w:eastAsia="宋体" w:hAnsi="宋体" w:cs="宋体" w:hint="eastAsia"/>
                <w:szCs w:val="20"/>
              </w:rPr>
              <w:t>不能很好地掌握骨、关节、呼吸系统、腹部、胃肠道的正常和基本病变的影像学表现，不能了解几种常见病的典型影像学表现。不了解循环、泌尿、中枢、乳腺系统的正常和基本病变的影像学表现。</w:t>
            </w:r>
          </w:p>
        </w:tc>
      </w:tr>
    </w:tbl>
    <w:p w14:paraId="2E9A1AF8" w14:textId="77777777" w:rsidR="00972F41" w:rsidRDefault="00972F41">
      <w:pPr>
        <w:widowControl/>
        <w:jc w:val="left"/>
        <w:rPr>
          <w:rFonts w:ascii="宋体" w:eastAsia="宋体" w:hAnsi="宋体" w:cs="宋体"/>
          <w:szCs w:val="20"/>
        </w:rPr>
      </w:pPr>
    </w:p>
    <w:sectPr w:rsidR="00972F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AED2" w14:textId="77777777" w:rsidR="009005B0" w:rsidRDefault="009005B0" w:rsidP="000D30F6">
      <w:r>
        <w:separator/>
      </w:r>
    </w:p>
  </w:endnote>
  <w:endnote w:type="continuationSeparator" w:id="0">
    <w:p w14:paraId="644E15EE" w14:textId="77777777" w:rsidR="009005B0" w:rsidRDefault="009005B0" w:rsidP="000D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苹方-简"/>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FE69" w14:textId="77777777" w:rsidR="009005B0" w:rsidRDefault="009005B0" w:rsidP="000D30F6">
      <w:r>
        <w:separator/>
      </w:r>
    </w:p>
  </w:footnote>
  <w:footnote w:type="continuationSeparator" w:id="0">
    <w:p w14:paraId="4E5B9F90" w14:textId="77777777" w:rsidR="009005B0" w:rsidRDefault="009005B0" w:rsidP="000D3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114A43"/>
    <w:multiLevelType w:val="multilevel"/>
    <w:tmpl w:val="6A114A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C506CA"/>
    <w:multiLevelType w:val="multilevel"/>
    <w:tmpl w:val="70C506C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B7FFCD17"/>
    <w:rsid w:val="FF3F5863"/>
    <w:rsid w:val="00022665"/>
    <w:rsid w:val="00022CBB"/>
    <w:rsid w:val="00077A5F"/>
    <w:rsid w:val="000D30F6"/>
    <w:rsid w:val="000F054A"/>
    <w:rsid w:val="00137971"/>
    <w:rsid w:val="001974A8"/>
    <w:rsid w:val="001E5724"/>
    <w:rsid w:val="00242673"/>
    <w:rsid w:val="0024709E"/>
    <w:rsid w:val="00285327"/>
    <w:rsid w:val="002A7568"/>
    <w:rsid w:val="002E48C6"/>
    <w:rsid w:val="00313A87"/>
    <w:rsid w:val="00322986"/>
    <w:rsid w:val="00340C23"/>
    <w:rsid w:val="0034254B"/>
    <w:rsid w:val="0038665C"/>
    <w:rsid w:val="003D2D8E"/>
    <w:rsid w:val="0040553B"/>
    <w:rsid w:val="004070CF"/>
    <w:rsid w:val="004962BF"/>
    <w:rsid w:val="004F2390"/>
    <w:rsid w:val="00547444"/>
    <w:rsid w:val="00567A0F"/>
    <w:rsid w:val="005A0378"/>
    <w:rsid w:val="005D3266"/>
    <w:rsid w:val="00657C69"/>
    <w:rsid w:val="00665621"/>
    <w:rsid w:val="00693DB4"/>
    <w:rsid w:val="006E4F82"/>
    <w:rsid w:val="006F64C9"/>
    <w:rsid w:val="007317D4"/>
    <w:rsid w:val="00757D9D"/>
    <w:rsid w:val="007639A2"/>
    <w:rsid w:val="00766442"/>
    <w:rsid w:val="007B5E9A"/>
    <w:rsid w:val="007C379D"/>
    <w:rsid w:val="007C62ED"/>
    <w:rsid w:val="007D0B5B"/>
    <w:rsid w:val="007E39E3"/>
    <w:rsid w:val="00801B18"/>
    <w:rsid w:val="008128AD"/>
    <w:rsid w:val="00831852"/>
    <w:rsid w:val="008560E2"/>
    <w:rsid w:val="00886EBF"/>
    <w:rsid w:val="009005B0"/>
    <w:rsid w:val="00972F41"/>
    <w:rsid w:val="00986541"/>
    <w:rsid w:val="009A51CF"/>
    <w:rsid w:val="009A79D8"/>
    <w:rsid w:val="009C5D6D"/>
    <w:rsid w:val="00A03BBD"/>
    <w:rsid w:val="00A56D19"/>
    <w:rsid w:val="00A61EFD"/>
    <w:rsid w:val="00A67974"/>
    <w:rsid w:val="00AA4570"/>
    <w:rsid w:val="00AA630A"/>
    <w:rsid w:val="00AE3D1A"/>
    <w:rsid w:val="00AF1A41"/>
    <w:rsid w:val="00B03909"/>
    <w:rsid w:val="00B40ECD"/>
    <w:rsid w:val="00B828EB"/>
    <w:rsid w:val="00B956CA"/>
    <w:rsid w:val="00BA23F0"/>
    <w:rsid w:val="00C00798"/>
    <w:rsid w:val="00C54636"/>
    <w:rsid w:val="00CA53B2"/>
    <w:rsid w:val="00CE4308"/>
    <w:rsid w:val="00D02F99"/>
    <w:rsid w:val="00D13271"/>
    <w:rsid w:val="00D14471"/>
    <w:rsid w:val="00D417A1"/>
    <w:rsid w:val="00D504B7"/>
    <w:rsid w:val="00D715F7"/>
    <w:rsid w:val="00DC55E2"/>
    <w:rsid w:val="00DD7B5F"/>
    <w:rsid w:val="00DE7849"/>
    <w:rsid w:val="00E05E8B"/>
    <w:rsid w:val="00E366AB"/>
    <w:rsid w:val="00E41994"/>
    <w:rsid w:val="00E67928"/>
    <w:rsid w:val="00E70819"/>
    <w:rsid w:val="00E76E34"/>
    <w:rsid w:val="00E92E8C"/>
    <w:rsid w:val="00ED7F81"/>
    <w:rsid w:val="00F56396"/>
    <w:rsid w:val="00F8658E"/>
    <w:rsid w:val="00FB77A1"/>
    <w:rsid w:val="00FC24B5"/>
    <w:rsid w:val="00FD0783"/>
    <w:rsid w:val="1CFF8D62"/>
    <w:rsid w:val="2FFB3C94"/>
    <w:rsid w:val="5CAEF92E"/>
    <w:rsid w:val="7FEDB78B"/>
    <w:rsid w:val="7FF93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A3228"/>
  <w15:docId w15:val="{2660F850-6521-4A74-9FA5-C98FC94E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a8">
    <w:name w:val="批注框文本 字符"/>
    <w:basedOn w:val="a0"/>
    <w:link w:val="a7"/>
    <w:uiPriority w:val="99"/>
    <w:semiHidden/>
    <w:rPr>
      <w:sz w:val="18"/>
      <w:szCs w:val="18"/>
    </w:rPr>
  </w:style>
  <w:style w:type="character" w:customStyle="1" w:styleId="a4">
    <w:name w:val="正文文本缩进 字符"/>
    <w:basedOn w:val="a0"/>
    <w:link w:val="a3"/>
    <w:rPr>
      <w:rFonts w:ascii="Times New Roman" w:eastAsia="宋体" w:hAnsi="Times New Roman" w:cs="Times New Roman"/>
      <w:sz w:val="24"/>
      <w:szCs w:val="24"/>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992521">
      <w:bodyDiv w:val="1"/>
      <w:marLeft w:val="0"/>
      <w:marRight w:val="0"/>
      <w:marTop w:val="0"/>
      <w:marBottom w:val="0"/>
      <w:divBdr>
        <w:top w:val="none" w:sz="0" w:space="0" w:color="auto"/>
        <w:left w:val="none" w:sz="0" w:space="0" w:color="auto"/>
        <w:bottom w:val="none" w:sz="0" w:space="0" w:color="auto"/>
        <w:right w:val="none" w:sz="0" w:space="0" w:color="auto"/>
      </w:divBdr>
    </w:div>
    <w:div w:id="2054576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1740</Words>
  <Characters>9918</Characters>
  <Application>Microsoft Office Word</Application>
  <DocSecurity>0</DocSecurity>
  <Lines>82</Lines>
  <Paragraphs>23</Paragraphs>
  <ScaleCrop>false</ScaleCrop>
  <Company>P R C</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50</cp:revision>
  <cp:lastPrinted>2020-12-25T07:17:00Z</cp:lastPrinted>
  <dcterms:created xsi:type="dcterms:W3CDTF">2020-12-09T08:33:00Z</dcterms:created>
  <dcterms:modified xsi:type="dcterms:W3CDTF">2023-07-22T08:00:00Z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