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EC43" w14:textId="77777777" w:rsidR="00C8575C" w:rsidRDefault="00000000">
      <w:pPr>
        <w:pStyle w:val="a8"/>
        <w:rPr>
          <w:rFonts w:hint="eastAsia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26CC1631" wp14:editId="7E7C2692">
            <wp:simplePos x="0" y="0"/>
            <wp:positionH relativeFrom="page">
              <wp:posOffset>229870</wp:posOffset>
            </wp:positionH>
            <wp:positionV relativeFrom="page">
              <wp:posOffset>2041525</wp:posOffset>
            </wp:positionV>
            <wp:extent cx="7154545" cy="715454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459" cy="715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7"/>
          <w:spacing w:val="-3"/>
        </w:rPr>
        <w:t>苏州大学苏州医学院</w:t>
      </w:r>
    </w:p>
    <w:p w14:paraId="64AE8A5F" w14:textId="77777777" w:rsidR="00C8575C" w:rsidRDefault="00000000">
      <w:pPr>
        <w:spacing w:line="655" w:lineRule="exact"/>
        <w:ind w:left="3" w:right="1"/>
        <w:jc w:val="center"/>
        <w:rPr>
          <w:rFonts w:ascii="Microsoft JhengHei" w:eastAsia="Microsoft JhengHei" w:hint="eastAsia"/>
          <w:b/>
          <w:sz w:val="36"/>
        </w:rPr>
      </w:pPr>
      <w:r>
        <w:rPr>
          <w:rFonts w:ascii="Microsoft JhengHei" w:eastAsia="Microsoft JhengHei"/>
          <w:b/>
          <w:color w:val="000007"/>
          <w:spacing w:val="-1"/>
          <w:sz w:val="36"/>
        </w:rPr>
        <w:t>第二十</w:t>
      </w:r>
      <w:r>
        <w:rPr>
          <w:rFonts w:ascii="Microsoft JhengHei" w:eastAsia="Microsoft JhengHei" w:hAnsi="Microsoft JhengHei" w:cs="Microsoft JhengHei" w:hint="eastAsia"/>
          <w:b/>
          <w:color w:val="000007"/>
          <w:spacing w:val="-1"/>
          <w:sz w:val="36"/>
        </w:rPr>
        <w:t>三</w:t>
      </w:r>
      <w:r>
        <w:rPr>
          <w:rFonts w:ascii="Microsoft JhengHei" w:eastAsia="Microsoft JhengHei"/>
          <w:b/>
          <w:color w:val="000007"/>
          <w:spacing w:val="-1"/>
          <w:sz w:val="36"/>
        </w:rPr>
        <w:t>届新生英语短剧大赛</w:t>
      </w:r>
    </w:p>
    <w:p w14:paraId="16FF5C05" w14:textId="77777777" w:rsidR="00C8575C" w:rsidRDefault="00000000">
      <w:pPr>
        <w:spacing w:before="119"/>
        <w:ind w:left="2" w:right="3"/>
        <w:jc w:val="center"/>
        <w:rPr>
          <w:rFonts w:hint="eastAsia"/>
          <w:sz w:val="30"/>
        </w:rPr>
      </w:pPr>
      <w:r>
        <w:rPr>
          <w:color w:val="000007"/>
          <w:spacing w:val="-2"/>
          <w:sz w:val="30"/>
        </w:rPr>
        <w:t>初赛注意事项</w:t>
      </w:r>
    </w:p>
    <w:p w14:paraId="5D79E8CE" w14:textId="77777777" w:rsidR="00C8575C" w:rsidRDefault="00C8575C">
      <w:pPr>
        <w:pStyle w:val="a3"/>
        <w:ind w:left="0" w:firstLine="0"/>
        <w:rPr>
          <w:rFonts w:hint="eastAsia"/>
          <w:sz w:val="30"/>
        </w:rPr>
      </w:pPr>
    </w:p>
    <w:p w14:paraId="28E5217F" w14:textId="77777777" w:rsidR="00C8575C" w:rsidRDefault="00000000">
      <w:pPr>
        <w:pStyle w:val="a3"/>
        <w:spacing w:before="371"/>
        <w:ind w:left="0" w:firstLine="0"/>
        <w:rPr>
          <w:rFonts w:hint="eastAsia"/>
          <w:sz w:val="3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7BE0A7E5" wp14:editId="7495FBF1">
            <wp:simplePos x="0" y="0"/>
            <wp:positionH relativeFrom="page">
              <wp:posOffset>239395</wp:posOffset>
            </wp:positionH>
            <wp:positionV relativeFrom="page">
              <wp:posOffset>13476605</wp:posOffset>
            </wp:positionV>
            <wp:extent cx="7153910" cy="715391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715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2C5DF" w14:textId="77777777" w:rsidR="00C8575C" w:rsidRDefault="00000000">
      <w:pPr>
        <w:spacing w:line="364" w:lineRule="auto"/>
        <w:ind w:left="1240" w:right="1145"/>
        <w:rPr>
          <w:rFonts w:hint="eastAsia"/>
          <w:sz w:val="24"/>
        </w:rPr>
      </w:pPr>
      <w:r>
        <w:rPr>
          <w:color w:val="000007"/>
          <w:spacing w:val="-2"/>
          <w:sz w:val="24"/>
        </w:rPr>
        <w:t>本次比赛内容、题材、风格不限，但须健康向上，有一定寓意，力求新颖独特。参赛剧本可以改编自中外经典名著，支持并鼓励原创作品。初赛提交的剧本和视频也将用于决赛的评分评比。</w:t>
      </w:r>
    </w:p>
    <w:p w14:paraId="11ADF9D2" w14:textId="77777777" w:rsidR="00C8575C" w:rsidRDefault="00000000">
      <w:pPr>
        <w:pStyle w:val="1"/>
        <w:spacing w:before="0" w:line="475" w:lineRule="exact"/>
        <w:rPr>
          <w:rFonts w:hint="eastAsia"/>
        </w:rPr>
      </w:pPr>
      <w:r>
        <w:rPr>
          <w:color w:val="000007"/>
          <w:spacing w:val="-4"/>
        </w:rPr>
        <w:t>一、提交截止时间</w:t>
      </w:r>
    </w:p>
    <w:p w14:paraId="5A559FDD" w14:textId="77777777" w:rsidR="00C8575C" w:rsidRDefault="00000000">
      <w:pPr>
        <w:spacing w:before="150"/>
        <w:ind w:left="1240"/>
        <w:rPr>
          <w:rFonts w:hint="eastAsia"/>
          <w:sz w:val="24"/>
        </w:rPr>
      </w:pPr>
      <w:r>
        <w:rPr>
          <w:color w:val="000007"/>
          <w:sz w:val="24"/>
          <w:u w:val="single" w:color="000007"/>
        </w:rPr>
        <w:t>剧本提交截止时间：202</w:t>
      </w:r>
      <w:r>
        <w:rPr>
          <w:rFonts w:hint="eastAsia"/>
          <w:color w:val="000007"/>
          <w:sz w:val="24"/>
          <w:u w:val="single" w:color="000007"/>
        </w:rPr>
        <w:t>5</w:t>
      </w:r>
      <w:r>
        <w:rPr>
          <w:color w:val="000007"/>
          <w:spacing w:val="-40"/>
          <w:sz w:val="24"/>
          <w:u w:val="single" w:color="000007"/>
        </w:rPr>
        <w:t>年</w:t>
      </w:r>
      <w:r>
        <w:rPr>
          <w:rFonts w:hint="eastAsia"/>
          <w:color w:val="000007"/>
          <w:spacing w:val="-40"/>
          <w:sz w:val="24"/>
          <w:u w:val="single" w:color="000007"/>
        </w:rPr>
        <w:t xml:space="preserve"> </w:t>
      </w:r>
      <w:r>
        <w:rPr>
          <w:rFonts w:hint="eastAsia"/>
          <w:color w:val="000007"/>
          <w:sz w:val="24"/>
          <w:u w:val="single" w:color="000007"/>
        </w:rPr>
        <w:t>10</w:t>
      </w:r>
      <w:r>
        <w:rPr>
          <w:color w:val="000007"/>
          <w:spacing w:val="-40"/>
          <w:sz w:val="24"/>
          <w:u w:val="single" w:color="000007"/>
        </w:rPr>
        <w:t xml:space="preserve">月 </w:t>
      </w:r>
      <w:r>
        <w:rPr>
          <w:rFonts w:hint="eastAsia"/>
          <w:color w:val="000007"/>
          <w:spacing w:val="-40"/>
          <w:sz w:val="24"/>
          <w:u w:val="single" w:color="000007"/>
        </w:rPr>
        <w:t>4</w:t>
      </w:r>
      <w:r>
        <w:rPr>
          <w:color w:val="000007"/>
          <w:spacing w:val="-40"/>
          <w:sz w:val="24"/>
          <w:u w:val="single" w:color="000007"/>
        </w:rPr>
        <w:t xml:space="preserve">日 </w:t>
      </w:r>
      <w:r>
        <w:rPr>
          <w:color w:val="000007"/>
          <w:spacing w:val="-4"/>
          <w:sz w:val="24"/>
          <w:u w:val="single" w:color="000007"/>
        </w:rPr>
        <w:t>23:59</w:t>
      </w:r>
    </w:p>
    <w:p w14:paraId="21E2D26E" w14:textId="77777777" w:rsidR="00C8575C" w:rsidRDefault="00000000">
      <w:pPr>
        <w:spacing w:before="161"/>
        <w:ind w:left="1240"/>
        <w:rPr>
          <w:rFonts w:hint="eastAsia"/>
          <w:sz w:val="24"/>
        </w:rPr>
      </w:pPr>
      <w:r>
        <w:rPr>
          <w:color w:val="000007"/>
          <w:sz w:val="24"/>
          <w:u w:val="single" w:color="000007"/>
        </w:rPr>
        <w:t>视频提交截止时间：202</w:t>
      </w:r>
      <w:r>
        <w:rPr>
          <w:rFonts w:hint="eastAsia"/>
          <w:color w:val="000007"/>
          <w:sz w:val="24"/>
          <w:u w:val="single" w:color="000007"/>
        </w:rPr>
        <w:t>5</w:t>
      </w:r>
      <w:r>
        <w:rPr>
          <w:color w:val="000007"/>
          <w:spacing w:val="-40"/>
          <w:sz w:val="24"/>
          <w:u w:val="single" w:color="000007"/>
        </w:rPr>
        <w:t xml:space="preserve">年 </w:t>
      </w:r>
      <w:r>
        <w:rPr>
          <w:rFonts w:hint="eastAsia"/>
          <w:color w:val="000007"/>
          <w:sz w:val="24"/>
          <w:u w:val="single" w:color="000007"/>
        </w:rPr>
        <w:t>10</w:t>
      </w:r>
      <w:r>
        <w:rPr>
          <w:color w:val="000007"/>
          <w:spacing w:val="-40"/>
          <w:sz w:val="24"/>
          <w:u w:val="single" w:color="000007"/>
        </w:rPr>
        <w:t xml:space="preserve">月 </w:t>
      </w:r>
      <w:r>
        <w:rPr>
          <w:rFonts w:hint="eastAsia"/>
          <w:color w:val="000007"/>
          <w:spacing w:val="-40"/>
          <w:sz w:val="24"/>
          <w:u w:val="single" w:color="000007"/>
        </w:rPr>
        <w:t>6</w:t>
      </w:r>
      <w:r>
        <w:rPr>
          <w:color w:val="000007"/>
          <w:spacing w:val="-40"/>
          <w:sz w:val="24"/>
          <w:u w:val="single" w:color="000007"/>
        </w:rPr>
        <w:t xml:space="preserve">日 </w:t>
      </w:r>
      <w:r>
        <w:rPr>
          <w:color w:val="000007"/>
          <w:spacing w:val="-4"/>
          <w:sz w:val="24"/>
          <w:u w:val="single" w:color="000007"/>
        </w:rPr>
        <w:t>23:59</w:t>
      </w:r>
    </w:p>
    <w:p w14:paraId="15AF8414" w14:textId="77777777" w:rsidR="00C8575C" w:rsidRDefault="00000000">
      <w:pPr>
        <w:pStyle w:val="1"/>
        <w:rPr>
          <w:rFonts w:hint="eastAsia"/>
        </w:rPr>
      </w:pPr>
      <w:r>
        <w:rPr>
          <w:color w:val="000007"/>
          <w:spacing w:val="-4"/>
        </w:rPr>
        <w:t>二、提交方式</w:t>
      </w:r>
    </w:p>
    <w:p w14:paraId="096ABD00" w14:textId="77777777" w:rsidR="00C8575C" w:rsidRDefault="00000000">
      <w:pPr>
        <w:spacing w:before="150" w:line="364" w:lineRule="auto"/>
        <w:ind w:left="1240" w:right="1238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EF4137" wp14:editId="4DA5ADC7">
                <wp:simplePos x="0" y="0"/>
                <wp:positionH relativeFrom="page">
                  <wp:posOffset>271780</wp:posOffset>
                </wp:positionH>
                <wp:positionV relativeFrom="paragraph">
                  <wp:posOffset>641985</wp:posOffset>
                </wp:positionV>
                <wp:extent cx="7124700" cy="34417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428" cy="344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830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10"/>
                              <w:gridCol w:w="1497"/>
                              <w:gridCol w:w="2112"/>
                              <w:gridCol w:w="1499"/>
                              <w:gridCol w:w="2112"/>
                              <w:gridCol w:w="1500"/>
                            </w:tblGrid>
                            <w:tr w:rsidR="00C8575C" w14:paraId="49835175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110" w:type="dxa"/>
                                  <w:tcBorders>
                                    <w:top w:val="nil"/>
                                  </w:tcBorders>
                                </w:tcPr>
                                <w:p w14:paraId="776B3605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left="11" w:right="2"/>
                                    <w:rPr>
                                      <w:rFonts w:ascii="宋体" w:eastAsia="宋体" w:hAnsi="宋体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z w:val="24"/>
                                    </w:rPr>
                                    <w:t>临床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>“5+3”1</w:t>
                                  </w:r>
                                  <w:r>
                                    <w:rPr>
                                      <w:color w:val="00000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6704522E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2BD18C00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20F494F3" w14:textId="77777777" w:rsidR="00C8575C" w:rsidRDefault="00C8575C">
                                  <w:pPr>
                                    <w:pStyle w:val="TableParagraph"/>
                                    <w:spacing w:before="128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6202E38D" w14:textId="77777777" w:rsidR="00C8575C" w:rsidRDefault="00000000">
                                  <w:pPr>
                                    <w:pStyle w:val="TableParagraph"/>
                                    <w:spacing w:before="192"/>
                                    <w:ind w:left="10" w:right="1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sz w:val="24"/>
                                    </w:rPr>
                                    <w:t>1686526470@qq.com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nil"/>
                                  </w:tcBorders>
                                </w:tcPr>
                                <w:p w14:paraId="23E077AF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5"/>
                                      <w:sz w:val="24"/>
                                    </w:rPr>
                                    <w:t>口腔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755C37C8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6DD4F13C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1D37751F" w14:textId="77777777" w:rsidR="00C8575C" w:rsidRDefault="00C8575C">
                                  <w:pPr>
                                    <w:pStyle w:val="TableParagraph"/>
                                    <w:spacing w:before="128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7394F682" w14:textId="77777777" w:rsidR="00C8575C" w:rsidRDefault="00000000">
                                  <w:pPr>
                                    <w:pStyle w:val="TableParagraph"/>
                                    <w:spacing w:before="192"/>
                                    <w:ind w:firstLineChars="100" w:firstLine="240"/>
                                    <w:jc w:val="left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sz w:val="24"/>
                                    </w:rPr>
                                    <w:t>1425440180@qq.com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nil"/>
                                  </w:tcBorders>
                                </w:tcPr>
                                <w:p w14:paraId="34C1C7AC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color w:val="000007"/>
                                      <w:spacing w:val="-3"/>
                                      <w:sz w:val="24"/>
                                    </w:rPr>
                                    <w:t>生药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915E170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277631E6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7C64FE79" w14:textId="77777777" w:rsidR="00C8575C" w:rsidRDefault="00000000">
                                  <w:pPr>
                                    <w:pStyle w:val="TableParagraph"/>
                                    <w:spacing w:before="192"/>
                                    <w:ind w:left="10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sz w:val="24"/>
                                    </w:rPr>
                                    <w:t xml:space="preserve">3995926009@qq.com </w:t>
                                  </w:r>
                                </w:p>
                              </w:tc>
                            </w:tr>
                            <w:tr w:rsidR="00C8575C" w14:paraId="3CCEB438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4DD8C5C0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left="11" w:right="2"/>
                                    <w:rPr>
                                      <w:rFonts w:ascii="宋体" w:eastAsia="宋体" w:hAnsi="宋体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z w:val="24"/>
                                    </w:rPr>
                                    <w:t>临床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>“5+3”2</w:t>
                                  </w:r>
                                  <w:r>
                                    <w:rPr>
                                      <w:color w:val="00000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274533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4D965EF6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5"/>
                                      <w:sz w:val="24"/>
                                    </w:rPr>
                                    <w:t>影像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C5EE5E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70564E4F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5"/>
                                      <w:sz w:val="24"/>
                                    </w:rPr>
                                    <w:t>生信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071573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5C4A4CD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60E4A135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left="11" w:right="2"/>
                                    <w:rPr>
                                      <w:rFonts w:ascii="宋体" w:eastAsia="宋体" w:hAnsi="宋体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z w:val="24"/>
                                    </w:rPr>
                                    <w:t>临床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>“5+3”3</w:t>
                                  </w:r>
                                  <w:r>
                                    <w:rPr>
                                      <w:color w:val="00000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09586E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07923634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5"/>
                                      <w:sz w:val="24"/>
                                    </w:rPr>
                                    <w:t>医检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360BE3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2772B046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0"/>
                                      <w:sz w:val="24"/>
                                    </w:rPr>
                                    <w:t xml:space="preserve">护理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E138BB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5071AA30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29723443" w14:textId="77777777" w:rsidR="00C8575C" w:rsidRDefault="00000000">
                                  <w:pPr>
                                    <w:pStyle w:val="TableParagraph"/>
                                    <w:spacing w:before="71"/>
                                    <w:ind w:left="11" w:right="2"/>
                                    <w:rPr>
                                      <w:rFonts w:ascii="宋体" w:eastAsia="宋体" w:hAnsi="宋体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z w:val="24"/>
                                    </w:rPr>
                                    <w:t>临床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>“5+3”4</w:t>
                                  </w:r>
                                  <w:r>
                                    <w:rPr>
                                      <w:color w:val="00000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4BC09D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7E290B71" w14:textId="77777777" w:rsidR="00C8575C" w:rsidRDefault="00000000">
                                  <w:pPr>
                                    <w:pStyle w:val="TableParagraph"/>
                                    <w:spacing w:before="71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5"/>
                                      <w:sz w:val="24"/>
                                    </w:rPr>
                                    <w:t>法医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A8E80A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75DA7004" w14:textId="77777777" w:rsidR="00C8575C" w:rsidRDefault="00000000">
                                  <w:pPr>
                                    <w:pStyle w:val="TableParagraph"/>
                                    <w:spacing w:before="71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0"/>
                                      <w:sz w:val="24"/>
                                    </w:rPr>
                                    <w:t xml:space="preserve">护理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0845FC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292634D6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339AE4E1" w14:textId="77777777" w:rsidR="00C8575C" w:rsidRDefault="00000000">
                                  <w:pPr>
                                    <w:pStyle w:val="TableParagraph"/>
                                    <w:spacing w:before="71"/>
                                    <w:ind w:left="11"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2"/>
                                      <w:sz w:val="24"/>
                                    </w:rPr>
                                    <w:t xml:space="preserve">临床五年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4B65BA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5F8A702D" w14:textId="77777777" w:rsidR="00C8575C" w:rsidRDefault="00000000">
                                  <w:pPr>
                                    <w:pStyle w:val="TableParagraph"/>
                                    <w:spacing w:before="71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0"/>
                                      <w:sz w:val="24"/>
                                    </w:rPr>
                                    <w:t xml:space="preserve">预防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FE65DB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269677E6" w14:textId="77777777" w:rsidR="00C8575C" w:rsidRDefault="00C8575C">
                                  <w:pPr>
                                    <w:pStyle w:val="TableParagraph"/>
                                    <w:spacing w:before="71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5827743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155794D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39C5B402" w14:textId="77777777" w:rsidR="00C8575C" w:rsidRDefault="00000000">
                                  <w:pPr>
                                    <w:pStyle w:val="TableParagraph"/>
                                    <w:spacing w:before="73"/>
                                    <w:ind w:left="11"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2"/>
                                      <w:sz w:val="24"/>
                                    </w:rPr>
                                    <w:t xml:space="preserve">临床五年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0978864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0058521A" w14:textId="77777777" w:rsidR="00C8575C" w:rsidRDefault="00C8575C">
                                  <w:pPr>
                                    <w:pStyle w:val="TableParagraph"/>
                                    <w:spacing w:before="302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575266F7" w14:textId="77777777" w:rsidR="00C8575C" w:rsidRDefault="00000000">
                                  <w:pPr>
                                    <w:pStyle w:val="TableParagraph"/>
                                    <w:spacing w:before="192"/>
                                    <w:ind w:left="10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sz w:val="24"/>
                                    </w:rPr>
                                    <w:t>1820836875@qq.com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0F45026D" w14:textId="77777777" w:rsidR="00C8575C" w:rsidRDefault="00000000">
                                  <w:pPr>
                                    <w:pStyle w:val="TableParagraph"/>
                                    <w:spacing w:before="73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0"/>
                                      <w:sz w:val="24"/>
                                    </w:rPr>
                                    <w:t xml:space="preserve">预防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 w:val="restar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7AD8A7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34D65C54" w14:textId="77777777" w:rsidR="00C8575C" w:rsidRDefault="00C8575C">
                                  <w:pPr>
                                    <w:pStyle w:val="TableParagraph"/>
                                    <w:spacing w:before="302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1EA0DE4E" w14:textId="77777777" w:rsidR="00C8575C" w:rsidRDefault="00000000">
                                  <w:pPr>
                                    <w:pStyle w:val="TableParagraph"/>
                                    <w:spacing w:before="192"/>
                                    <w:ind w:left="2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sz w:val="24"/>
                                    </w:rPr>
                                    <w:t>3520839257@qq.com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C7D1D5F" w14:textId="77777777" w:rsidR="00C8575C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color w:val="000007"/>
                                      <w:spacing w:val="-3"/>
                                      <w:sz w:val="24"/>
                                    </w:rPr>
                                    <w:t>前沿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3"/>
                                      <w:sz w:val="24"/>
                                    </w:rPr>
                                    <w:t>药学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DC807C" w14:textId="77777777" w:rsidR="00C8575C" w:rsidRDefault="00C8575C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5439C6A6" w14:textId="77777777" w:rsidR="00C8575C" w:rsidRDefault="00C8575C">
                                  <w:pPr>
                                    <w:pStyle w:val="TableParagraph"/>
                                    <w:spacing w:before="302"/>
                                    <w:ind w:left="0"/>
                                    <w:jc w:val="left"/>
                                    <w:rPr>
                                      <w:rFonts w:ascii="宋体"/>
                                      <w:sz w:val="24"/>
                                    </w:rPr>
                                  </w:pPr>
                                </w:p>
                                <w:p w14:paraId="4786B196" w14:textId="77777777" w:rsidR="00C8575C" w:rsidRDefault="00000000">
                                  <w:pPr>
                                    <w:pStyle w:val="TableParagraph"/>
                                    <w:spacing w:before="192"/>
                                    <w:ind w:left="10"/>
                                    <w:rPr>
                                      <w:rFonts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sz w:val="24"/>
                                    </w:rPr>
                                    <w:t>1526820552@qq.com</w:t>
                                  </w:r>
                                </w:p>
                              </w:tc>
                            </w:tr>
                            <w:tr w:rsidR="00C8575C" w14:paraId="752FD65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5BF50126" w14:textId="77777777" w:rsidR="00C8575C" w:rsidRDefault="00000000">
                                  <w:pPr>
                                    <w:pStyle w:val="TableParagraph"/>
                                    <w:spacing w:before="73"/>
                                    <w:ind w:left="11"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2"/>
                                      <w:sz w:val="24"/>
                                    </w:rPr>
                                    <w:t xml:space="preserve">临床五年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139E5DF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05347867" w14:textId="77777777" w:rsidR="00C8575C" w:rsidRDefault="00000000">
                                  <w:pPr>
                                    <w:pStyle w:val="TableParagraph"/>
                                    <w:spacing w:before="73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0"/>
                                      <w:sz w:val="24"/>
                                    </w:rPr>
                                    <w:t xml:space="preserve">放医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FBB978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C071751" w14:textId="77777777" w:rsidR="00C8575C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3"/>
                                      <w:sz w:val="24"/>
                                    </w:rPr>
                                    <w:t>整合药学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167FC1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2DFCF67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473FCA63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left="11"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"/>
                                      <w:sz w:val="24"/>
                                    </w:rPr>
                                    <w:t>临床五年定向班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54403B7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4D4F75D2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0"/>
                                      <w:sz w:val="24"/>
                                    </w:rPr>
                                    <w:t xml:space="preserve">放医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C67DA51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72F5E3F" w14:textId="77777777" w:rsidR="00C8575C" w:rsidRDefault="00000000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color w:val="000007"/>
                                      <w:spacing w:val="-2"/>
                                      <w:sz w:val="24"/>
                                    </w:rPr>
                                    <w:t>国际药学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3F6470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4734628F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5C878AD8" w14:textId="77777777" w:rsidR="00C8575C" w:rsidRDefault="00000000">
                                  <w:pPr>
                                    <w:pStyle w:val="TableParagraph"/>
                                    <w:spacing w:before="134"/>
                                    <w:ind w:left="11"/>
                                    <w:rPr>
                                      <w:rFonts w:ascii="宋体" w:eastAsia="宋体" w:hAnsi="宋体"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pacing w:val="-2"/>
                                      <w:sz w:val="24"/>
                                    </w:rPr>
                                    <w:t>临床</w:t>
                                  </w:r>
                                  <w:r>
                                    <w:rPr>
                                      <w:color w:val="000007"/>
                                      <w:spacing w:val="-2"/>
                                      <w:sz w:val="24"/>
                                    </w:rPr>
                                    <w:t>“5+3”</w:t>
                                  </w:r>
                                  <w:r>
                                    <w:rPr>
                                      <w:rFonts w:ascii="宋体" w:eastAsia="宋体" w:hAnsi="宋体"/>
                                      <w:color w:val="000007"/>
                                      <w:spacing w:val="-6"/>
                                      <w:sz w:val="24"/>
                                    </w:rPr>
                                    <w:t>儿科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6E65DFA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5EB03408" w14:textId="77777777" w:rsidR="00C8575C" w:rsidRDefault="00000000">
                                  <w:pPr>
                                    <w:pStyle w:val="TableParagraph"/>
                                    <w:spacing w:before="134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2"/>
                                      <w:sz w:val="24"/>
                                    </w:rPr>
                                    <w:t xml:space="preserve">生物技术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C90C8C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3F31114" w14:textId="77777777" w:rsidR="00C8575C" w:rsidRDefault="00000000">
                                  <w:pPr>
                                    <w:pStyle w:val="TableParagraph"/>
                                    <w:spacing w:before="134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2"/>
                                      <w:sz w:val="24"/>
                                    </w:rPr>
                                    <w:t>巴斯德英才班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E30B46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8575C" w14:paraId="1D6B1333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110" w:type="dxa"/>
                                </w:tcPr>
                                <w:p w14:paraId="3FB5D187" w14:textId="77777777" w:rsidR="00C8575C" w:rsidRDefault="00000000">
                                  <w:pPr>
                                    <w:pStyle w:val="TableParagraph"/>
                                    <w:spacing w:before="107"/>
                                    <w:ind w:left="11"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3"/>
                                      <w:sz w:val="24"/>
                                    </w:rPr>
                                    <w:t>临床儿科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34101E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115B3434" w14:textId="77777777" w:rsidR="00C8575C" w:rsidRDefault="00000000">
                                  <w:pPr>
                                    <w:pStyle w:val="TableParagraph"/>
                                    <w:spacing w:before="107"/>
                                    <w:ind w:right="2"/>
                                    <w:rPr>
                                      <w:rFonts w:asci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2"/>
                                      <w:sz w:val="24"/>
                                    </w:rPr>
                                    <w:t xml:space="preserve">生物技术 </w:t>
                                  </w:r>
                                  <w:r>
                                    <w:rPr>
                                      <w:color w:val="000007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宋体" w:eastAsia="宋体"/>
                                      <w:color w:val="000007"/>
                                      <w:spacing w:val="-10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EE788B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1935B8A" w14:textId="77777777" w:rsidR="00C8575C" w:rsidRDefault="00000000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宋体" w:eastAsia="宋体"/>
                                      <w:color w:val="000007"/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color w:val="000007"/>
                                      <w:spacing w:val="-2"/>
                                      <w:sz w:val="24"/>
                                    </w:rPr>
                                    <w:t>药学拔尖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2B9E77" w14:textId="77777777" w:rsidR="00C8575C" w:rsidRDefault="00C8575C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CC4872" w14:textId="77777777" w:rsidR="00C8575C" w:rsidRDefault="00C8575C">
                            <w:pPr>
                              <w:pStyle w:val="a3"/>
                              <w:ind w:left="0" w:firstLine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F413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1.4pt;margin-top:50.55pt;width:561pt;height:27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" filled="f" stroked="f">
                <v:textbox inset="0,0,0,0">
                  <w:txbxContent>
                    <w:tbl>
                      <w:tblPr>
                        <w:tblW w:w="10830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10"/>
                        <w:gridCol w:w="1497"/>
                        <w:gridCol w:w="2112"/>
                        <w:gridCol w:w="1499"/>
                        <w:gridCol w:w="2112"/>
                        <w:gridCol w:w="1500"/>
                      </w:tblGrid>
                      <w:tr w:rsidR="00C8575C" w14:paraId="49835175" w14:textId="77777777">
                        <w:trPr>
                          <w:trHeight w:val="499"/>
                        </w:trPr>
                        <w:tc>
                          <w:tcPr>
                            <w:tcW w:w="2110" w:type="dxa"/>
                            <w:tcBorders>
                              <w:top w:val="nil"/>
                            </w:tcBorders>
                          </w:tcPr>
                          <w:p w14:paraId="776B3605" w14:textId="77777777" w:rsidR="00C8575C" w:rsidRDefault="00000000">
                            <w:pPr>
                              <w:pStyle w:val="TableParagraph"/>
                              <w:spacing w:before="72"/>
                              <w:ind w:left="11" w:right="2"/>
                              <w:rPr>
                                <w:rFonts w:ascii="宋体" w:eastAsia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7"/>
                                <w:sz w:val="24"/>
                              </w:rPr>
                              <w:t>临床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>“5+3”1</w:t>
                            </w:r>
                            <w:r>
                              <w:rPr>
                                <w:color w:val="00000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6704522E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2BD18C00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20F494F3" w14:textId="77777777" w:rsidR="00C8575C" w:rsidRDefault="00C8575C">
                            <w:pPr>
                              <w:pStyle w:val="TableParagraph"/>
                              <w:spacing w:before="128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6202E38D" w14:textId="77777777" w:rsidR="00C8575C" w:rsidRDefault="00000000">
                            <w:pPr>
                              <w:pStyle w:val="TableParagraph"/>
                              <w:spacing w:before="192"/>
                              <w:ind w:left="10" w:right="1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4"/>
                              </w:rPr>
                              <w:t>1686526470@qq.com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nil"/>
                            </w:tcBorders>
                          </w:tcPr>
                          <w:p w14:paraId="23E077AF" w14:textId="77777777" w:rsidR="00C8575C" w:rsidRDefault="00000000">
                            <w:pPr>
                              <w:pStyle w:val="TableParagraph"/>
                              <w:spacing w:before="72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5"/>
                                <w:sz w:val="24"/>
                              </w:rPr>
                              <w:t>口腔</w:t>
                            </w:r>
                          </w:p>
                        </w:tc>
                        <w:tc>
                          <w:tcPr>
                            <w:tcW w:w="1499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755C37C8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6DD4F13C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1D37751F" w14:textId="77777777" w:rsidR="00C8575C" w:rsidRDefault="00C8575C">
                            <w:pPr>
                              <w:pStyle w:val="TableParagraph"/>
                              <w:spacing w:before="128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7394F682" w14:textId="77777777" w:rsidR="00C8575C" w:rsidRDefault="00000000">
                            <w:pPr>
                              <w:pStyle w:val="TableParagraph"/>
                              <w:spacing w:before="192"/>
                              <w:ind w:firstLineChars="100" w:firstLine="240"/>
                              <w:jc w:val="left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4"/>
                              </w:rPr>
                              <w:t>1425440180@qq.com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nil"/>
                            </w:tcBorders>
                          </w:tcPr>
                          <w:p w14:paraId="34C1C7AC" w14:textId="77777777" w:rsidR="00C8575C" w:rsidRDefault="00000000">
                            <w:pPr>
                              <w:pStyle w:val="TableParagraph"/>
                              <w:spacing w:before="7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color w:val="000007"/>
                                <w:spacing w:val="-3"/>
                                <w:sz w:val="24"/>
                              </w:rPr>
                              <w:t>生药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0915E170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277631E6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7C64FE79" w14:textId="77777777" w:rsidR="00C8575C" w:rsidRDefault="00000000">
                            <w:pPr>
                              <w:pStyle w:val="TableParagraph"/>
                              <w:spacing w:before="192"/>
                              <w:ind w:left="10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4"/>
                              </w:rPr>
                              <w:t xml:space="preserve">3995926009@qq.com </w:t>
                            </w:r>
                          </w:p>
                        </w:tc>
                      </w:tr>
                      <w:tr w:rsidR="00C8575C" w14:paraId="3CCEB438" w14:textId="77777777">
                        <w:trPr>
                          <w:trHeight w:val="501"/>
                        </w:trPr>
                        <w:tc>
                          <w:tcPr>
                            <w:tcW w:w="2110" w:type="dxa"/>
                          </w:tcPr>
                          <w:p w14:paraId="4DD8C5C0" w14:textId="77777777" w:rsidR="00C8575C" w:rsidRDefault="00000000">
                            <w:pPr>
                              <w:pStyle w:val="TableParagraph"/>
                              <w:spacing w:before="72"/>
                              <w:ind w:left="11" w:right="2"/>
                              <w:rPr>
                                <w:rFonts w:ascii="宋体" w:eastAsia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7"/>
                                <w:sz w:val="24"/>
                              </w:rPr>
                              <w:t>临床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>“5+3”2</w:t>
                            </w:r>
                            <w:r>
                              <w:rPr>
                                <w:color w:val="00000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10274533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4D965EF6" w14:textId="77777777" w:rsidR="00C8575C" w:rsidRDefault="00000000">
                            <w:pPr>
                              <w:pStyle w:val="TableParagraph"/>
                              <w:spacing w:before="72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5"/>
                                <w:sz w:val="24"/>
                              </w:rPr>
                              <w:t>影像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nil"/>
                            </w:tcBorders>
                          </w:tcPr>
                          <w:p w14:paraId="1CC5EE5E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70564E4F" w14:textId="77777777" w:rsidR="00C8575C" w:rsidRDefault="00000000">
                            <w:pPr>
                              <w:pStyle w:val="TableParagraph"/>
                              <w:spacing w:before="7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5"/>
                                <w:sz w:val="24"/>
                              </w:rPr>
                              <w:t>生信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nil"/>
                            </w:tcBorders>
                          </w:tcPr>
                          <w:p w14:paraId="3A071573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5C4A4CD3" w14:textId="77777777">
                        <w:trPr>
                          <w:trHeight w:val="499"/>
                        </w:trPr>
                        <w:tc>
                          <w:tcPr>
                            <w:tcW w:w="2110" w:type="dxa"/>
                          </w:tcPr>
                          <w:p w14:paraId="60E4A135" w14:textId="77777777" w:rsidR="00C8575C" w:rsidRDefault="00000000">
                            <w:pPr>
                              <w:pStyle w:val="TableParagraph"/>
                              <w:spacing w:before="72"/>
                              <w:ind w:left="11" w:right="2"/>
                              <w:rPr>
                                <w:rFonts w:ascii="宋体" w:eastAsia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7"/>
                                <w:sz w:val="24"/>
                              </w:rPr>
                              <w:t>临床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>“5+3”3</w:t>
                            </w:r>
                            <w:r>
                              <w:rPr>
                                <w:color w:val="00000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3E09586E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07923634" w14:textId="77777777" w:rsidR="00C8575C" w:rsidRDefault="00000000">
                            <w:pPr>
                              <w:pStyle w:val="TableParagraph"/>
                              <w:spacing w:before="72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5"/>
                                <w:sz w:val="24"/>
                              </w:rPr>
                              <w:t>医检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nil"/>
                            </w:tcBorders>
                          </w:tcPr>
                          <w:p w14:paraId="0F360BE3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2772B046" w14:textId="77777777" w:rsidR="00C8575C" w:rsidRDefault="00000000">
                            <w:pPr>
                              <w:pStyle w:val="TableParagraph"/>
                              <w:spacing w:before="7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0"/>
                                <w:sz w:val="24"/>
                              </w:rPr>
                              <w:t xml:space="preserve">护理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nil"/>
                            </w:tcBorders>
                          </w:tcPr>
                          <w:p w14:paraId="75E138BB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5071AA30" w14:textId="77777777">
                        <w:trPr>
                          <w:trHeight w:val="499"/>
                        </w:trPr>
                        <w:tc>
                          <w:tcPr>
                            <w:tcW w:w="2110" w:type="dxa"/>
                          </w:tcPr>
                          <w:p w14:paraId="29723443" w14:textId="77777777" w:rsidR="00C8575C" w:rsidRDefault="00000000">
                            <w:pPr>
                              <w:pStyle w:val="TableParagraph"/>
                              <w:spacing w:before="71"/>
                              <w:ind w:left="11" w:right="2"/>
                              <w:rPr>
                                <w:rFonts w:ascii="宋体" w:eastAsia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7"/>
                                <w:sz w:val="24"/>
                              </w:rPr>
                              <w:t>临床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>“5+3”4</w:t>
                            </w:r>
                            <w:r>
                              <w:rPr>
                                <w:color w:val="00000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1D4BC09D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7E290B71" w14:textId="77777777" w:rsidR="00C8575C" w:rsidRDefault="00000000">
                            <w:pPr>
                              <w:pStyle w:val="TableParagraph"/>
                              <w:spacing w:before="71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5"/>
                                <w:sz w:val="24"/>
                              </w:rPr>
                              <w:t>法医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nil"/>
                            </w:tcBorders>
                          </w:tcPr>
                          <w:p w14:paraId="07A8E80A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75DA7004" w14:textId="77777777" w:rsidR="00C8575C" w:rsidRDefault="00000000">
                            <w:pPr>
                              <w:pStyle w:val="TableParagraph"/>
                              <w:spacing w:before="71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0"/>
                                <w:sz w:val="24"/>
                              </w:rPr>
                              <w:t xml:space="preserve">护理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nil"/>
                            </w:tcBorders>
                          </w:tcPr>
                          <w:p w14:paraId="580845FC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292634D6" w14:textId="77777777">
                        <w:trPr>
                          <w:trHeight w:val="501"/>
                        </w:trPr>
                        <w:tc>
                          <w:tcPr>
                            <w:tcW w:w="2110" w:type="dxa"/>
                          </w:tcPr>
                          <w:p w14:paraId="339AE4E1" w14:textId="77777777" w:rsidR="00C8575C" w:rsidRDefault="00000000">
                            <w:pPr>
                              <w:pStyle w:val="TableParagraph"/>
                              <w:spacing w:before="71"/>
                              <w:ind w:left="11"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12"/>
                                <w:sz w:val="24"/>
                              </w:rPr>
                              <w:t xml:space="preserve">临床五年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nil"/>
                            </w:tcBorders>
                          </w:tcPr>
                          <w:p w14:paraId="584B65BA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5F8A702D" w14:textId="77777777" w:rsidR="00C8575C" w:rsidRDefault="00000000">
                            <w:pPr>
                              <w:pStyle w:val="TableParagraph"/>
                              <w:spacing w:before="71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0"/>
                                <w:sz w:val="24"/>
                              </w:rPr>
                              <w:t xml:space="preserve">预防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nil"/>
                            </w:tcBorders>
                          </w:tcPr>
                          <w:p w14:paraId="5CFE65DB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269677E6" w14:textId="77777777" w:rsidR="00C8575C" w:rsidRDefault="00C8575C">
                            <w:pPr>
                              <w:pStyle w:val="TableParagraph"/>
                              <w:spacing w:before="71"/>
                              <w:rPr>
                                <w:rFonts w:ascii="宋体" w:eastAsia="宋体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5827743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155794D2" w14:textId="77777777">
                        <w:trPr>
                          <w:trHeight w:val="499"/>
                        </w:trPr>
                        <w:tc>
                          <w:tcPr>
                            <w:tcW w:w="2110" w:type="dxa"/>
                          </w:tcPr>
                          <w:p w14:paraId="39C5B402" w14:textId="77777777" w:rsidR="00C8575C" w:rsidRDefault="00000000">
                            <w:pPr>
                              <w:pStyle w:val="TableParagraph"/>
                              <w:spacing w:before="73"/>
                              <w:ind w:left="11"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12"/>
                                <w:sz w:val="24"/>
                              </w:rPr>
                              <w:t xml:space="preserve">临床五年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 w:val="restart"/>
                            <w:tcBorders>
                              <w:bottom w:val="single" w:sz="4" w:space="0" w:color="auto"/>
                            </w:tcBorders>
                          </w:tcPr>
                          <w:p w14:paraId="70978864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0058521A" w14:textId="77777777" w:rsidR="00C8575C" w:rsidRDefault="00C8575C">
                            <w:pPr>
                              <w:pStyle w:val="TableParagraph"/>
                              <w:spacing w:before="302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575266F7" w14:textId="77777777" w:rsidR="00C8575C" w:rsidRDefault="00000000">
                            <w:pPr>
                              <w:pStyle w:val="TableParagraph"/>
                              <w:spacing w:before="192"/>
                              <w:ind w:left="10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4"/>
                              </w:rPr>
                              <w:t>1820836875@qq.com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14:paraId="0F45026D" w14:textId="77777777" w:rsidR="00C8575C" w:rsidRDefault="00000000">
                            <w:pPr>
                              <w:pStyle w:val="TableParagraph"/>
                              <w:spacing w:before="73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0"/>
                                <w:sz w:val="24"/>
                              </w:rPr>
                              <w:t xml:space="preserve">预防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9" w:type="dxa"/>
                            <w:vMerge w:val="restart"/>
                            <w:tcBorders>
                              <w:bottom w:val="single" w:sz="4" w:space="0" w:color="auto"/>
                            </w:tcBorders>
                          </w:tcPr>
                          <w:p w14:paraId="657AD8A7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34D65C54" w14:textId="77777777" w:rsidR="00C8575C" w:rsidRDefault="00C8575C">
                            <w:pPr>
                              <w:pStyle w:val="TableParagraph"/>
                              <w:spacing w:before="302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1EA0DE4E" w14:textId="77777777" w:rsidR="00C8575C" w:rsidRDefault="00000000">
                            <w:pPr>
                              <w:pStyle w:val="TableParagraph"/>
                              <w:spacing w:before="192"/>
                              <w:ind w:left="2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4"/>
                              </w:rPr>
                              <w:t>3520839257@qq.com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right w:val="single" w:sz="4" w:space="0" w:color="auto"/>
                            </w:tcBorders>
                          </w:tcPr>
                          <w:p w14:paraId="1C7D1D5F" w14:textId="77777777" w:rsidR="00C8575C" w:rsidRDefault="00000000">
                            <w:pPr>
                              <w:pStyle w:val="TableParagraph"/>
                              <w:spacing w:before="73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color w:val="000007"/>
                                <w:spacing w:val="-3"/>
                                <w:sz w:val="24"/>
                              </w:rPr>
                              <w:t>前沿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3"/>
                                <w:sz w:val="24"/>
                              </w:rPr>
                              <w:t>药学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DC807C" w14:textId="77777777" w:rsidR="00C8575C" w:rsidRDefault="00C8575C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5439C6A6" w14:textId="77777777" w:rsidR="00C8575C" w:rsidRDefault="00C8575C">
                            <w:pPr>
                              <w:pStyle w:val="TableParagraph"/>
                              <w:spacing w:before="302"/>
                              <w:ind w:left="0"/>
                              <w:jc w:val="left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  <w:p w14:paraId="4786B196" w14:textId="77777777" w:rsidR="00C8575C" w:rsidRDefault="00000000">
                            <w:pPr>
                              <w:pStyle w:val="TableParagraph"/>
                              <w:spacing w:before="192"/>
                              <w:ind w:left="10"/>
                              <w:rPr>
                                <w:rFonts w:eastAsia="宋体"/>
                                <w:sz w:val="24"/>
                              </w:rPr>
                            </w:pPr>
                            <w:r>
                              <w:rPr>
                                <w:rFonts w:eastAsia="宋体" w:hint="eastAsia"/>
                                <w:sz w:val="24"/>
                              </w:rPr>
                              <w:t>1526820552@qq.com</w:t>
                            </w:r>
                          </w:p>
                        </w:tc>
                      </w:tr>
                      <w:tr w:rsidR="00C8575C" w14:paraId="752FD65E" w14:textId="77777777">
                        <w:trPr>
                          <w:trHeight w:val="499"/>
                        </w:trPr>
                        <w:tc>
                          <w:tcPr>
                            <w:tcW w:w="2110" w:type="dxa"/>
                          </w:tcPr>
                          <w:p w14:paraId="5BF50126" w14:textId="77777777" w:rsidR="00C8575C" w:rsidRDefault="00000000">
                            <w:pPr>
                              <w:pStyle w:val="TableParagraph"/>
                              <w:spacing w:before="73"/>
                              <w:ind w:left="11"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12"/>
                                <w:sz w:val="24"/>
                              </w:rPr>
                              <w:t xml:space="preserve">临床五年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3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139E5DF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05347867" w14:textId="77777777" w:rsidR="00C8575C" w:rsidRDefault="00000000">
                            <w:pPr>
                              <w:pStyle w:val="TableParagraph"/>
                              <w:spacing w:before="73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0"/>
                                <w:sz w:val="24"/>
                              </w:rPr>
                              <w:t xml:space="preserve">放医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8FBB978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>
                              <w:right w:val="single" w:sz="4" w:space="0" w:color="auto"/>
                            </w:tcBorders>
                          </w:tcPr>
                          <w:p w14:paraId="7C071751" w14:textId="77777777" w:rsidR="00C8575C" w:rsidRDefault="00000000">
                            <w:pPr>
                              <w:pStyle w:val="TableParagraph"/>
                              <w:spacing w:before="73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3"/>
                                <w:sz w:val="24"/>
                              </w:rPr>
                              <w:t>整合药学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167FC1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2DFCF674" w14:textId="77777777">
                        <w:trPr>
                          <w:trHeight w:val="499"/>
                        </w:trPr>
                        <w:tc>
                          <w:tcPr>
                            <w:tcW w:w="2110" w:type="dxa"/>
                          </w:tcPr>
                          <w:p w14:paraId="473FCA63" w14:textId="77777777" w:rsidR="00C8575C" w:rsidRDefault="00000000">
                            <w:pPr>
                              <w:pStyle w:val="TableParagraph"/>
                              <w:spacing w:before="72"/>
                              <w:ind w:left="11"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"/>
                                <w:sz w:val="24"/>
                              </w:rPr>
                              <w:t>临床五年定向班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54403B7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4D4F75D2" w14:textId="77777777" w:rsidR="00C8575C" w:rsidRDefault="00000000">
                            <w:pPr>
                              <w:pStyle w:val="TableParagraph"/>
                              <w:spacing w:before="72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0"/>
                                <w:sz w:val="24"/>
                              </w:rPr>
                              <w:t xml:space="preserve">放医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C67DA51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>
                              <w:right w:val="single" w:sz="4" w:space="0" w:color="auto"/>
                            </w:tcBorders>
                          </w:tcPr>
                          <w:p w14:paraId="372F5E3F" w14:textId="77777777" w:rsidR="00C8575C" w:rsidRDefault="00000000">
                            <w:pPr>
                              <w:pStyle w:val="TableParagraph"/>
                              <w:spacing w:before="7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color w:val="000007"/>
                                <w:spacing w:val="-2"/>
                                <w:sz w:val="24"/>
                              </w:rPr>
                              <w:t>国际药学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3F6470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4734628F" w14:textId="77777777">
                        <w:trPr>
                          <w:trHeight w:val="633"/>
                        </w:trPr>
                        <w:tc>
                          <w:tcPr>
                            <w:tcW w:w="2110" w:type="dxa"/>
                          </w:tcPr>
                          <w:p w14:paraId="5C878AD8" w14:textId="77777777" w:rsidR="00C8575C" w:rsidRDefault="00000000">
                            <w:pPr>
                              <w:pStyle w:val="TableParagraph"/>
                              <w:spacing w:before="134"/>
                              <w:ind w:left="11"/>
                              <w:rPr>
                                <w:rFonts w:ascii="宋体" w:eastAsia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7"/>
                                <w:spacing w:val="-2"/>
                                <w:sz w:val="24"/>
                              </w:rPr>
                              <w:t>临床</w:t>
                            </w:r>
                            <w:r>
                              <w:rPr>
                                <w:color w:val="000007"/>
                                <w:spacing w:val="-2"/>
                                <w:sz w:val="24"/>
                              </w:rPr>
                              <w:t>“5+3”</w:t>
                            </w:r>
                            <w:r>
                              <w:rPr>
                                <w:rFonts w:ascii="宋体" w:eastAsia="宋体" w:hAnsi="宋体"/>
                                <w:color w:val="000007"/>
                                <w:spacing w:val="-6"/>
                                <w:sz w:val="24"/>
                              </w:rPr>
                              <w:t>儿科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6E65DFA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5EB03408" w14:textId="77777777" w:rsidR="00C8575C" w:rsidRDefault="00000000">
                            <w:pPr>
                              <w:pStyle w:val="TableParagraph"/>
                              <w:spacing w:before="134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12"/>
                                <w:sz w:val="24"/>
                              </w:rPr>
                              <w:t xml:space="preserve">生物技术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8C90C8C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>
                              <w:right w:val="single" w:sz="4" w:space="0" w:color="auto"/>
                            </w:tcBorders>
                          </w:tcPr>
                          <w:p w14:paraId="43F31114" w14:textId="77777777" w:rsidR="00C8575C" w:rsidRDefault="00000000">
                            <w:pPr>
                              <w:pStyle w:val="TableParagraph"/>
                              <w:spacing w:before="134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2"/>
                                <w:sz w:val="24"/>
                              </w:rPr>
                              <w:t>巴斯德英才班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E30B46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8575C" w14:paraId="1D6B1333" w14:textId="77777777">
                        <w:trPr>
                          <w:trHeight w:val="578"/>
                        </w:trPr>
                        <w:tc>
                          <w:tcPr>
                            <w:tcW w:w="2110" w:type="dxa"/>
                          </w:tcPr>
                          <w:p w14:paraId="3FB5D187" w14:textId="77777777" w:rsidR="00C8575C" w:rsidRDefault="00000000">
                            <w:pPr>
                              <w:pStyle w:val="TableParagraph"/>
                              <w:spacing w:before="107"/>
                              <w:ind w:left="11"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3"/>
                                <w:sz w:val="24"/>
                              </w:rPr>
                              <w:t>临床儿科</w:t>
                            </w:r>
                          </w:p>
                        </w:tc>
                        <w:tc>
                          <w:tcPr>
                            <w:tcW w:w="1497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D34101E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</w:tcPr>
                          <w:p w14:paraId="115B3434" w14:textId="77777777" w:rsidR="00C8575C" w:rsidRDefault="00000000">
                            <w:pPr>
                              <w:pStyle w:val="TableParagraph"/>
                              <w:spacing w:before="107"/>
                              <w:ind w:right="2"/>
                              <w:rPr>
                                <w:rFonts w:asci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000007"/>
                                <w:spacing w:val="-12"/>
                                <w:sz w:val="24"/>
                              </w:rPr>
                              <w:t xml:space="preserve">生物技术 </w:t>
                            </w:r>
                            <w:r>
                              <w:rPr>
                                <w:color w:val="000007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rFonts w:ascii="宋体" w:eastAsia="宋体"/>
                                <w:color w:val="000007"/>
                                <w:spacing w:val="-10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99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2EE788B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>
                              <w:right w:val="single" w:sz="4" w:space="0" w:color="auto"/>
                            </w:tcBorders>
                          </w:tcPr>
                          <w:p w14:paraId="41935B8A" w14:textId="77777777" w:rsidR="00C8575C" w:rsidRDefault="00000000">
                            <w:pPr>
                              <w:pStyle w:val="TableParagraph"/>
                              <w:spacing w:before="107"/>
                              <w:rPr>
                                <w:rFonts w:ascii="宋体" w:eastAsia="宋体"/>
                                <w:color w:val="000007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color w:val="000007"/>
                                <w:spacing w:val="-2"/>
                                <w:sz w:val="24"/>
                              </w:rPr>
                              <w:t>药学拔尖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2B9E77" w14:textId="77777777" w:rsidR="00C8575C" w:rsidRDefault="00C8575C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FCC4872" w14:textId="77777777" w:rsidR="00C8575C" w:rsidRDefault="00C8575C">
                      <w:pPr>
                        <w:pStyle w:val="a3"/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7"/>
          <w:spacing w:val="-10"/>
          <w:sz w:val="24"/>
        </w:rPr>
        <w:t xml:space="preserve">剧本按队伍简介、剧本正文及翻译的顺序组成一个 </w:t>
      </w:r>
      <w:r>
        <w:rPr>
          <w:color w:val="000007"/>
          <w:sz w:val="24"/>
        </w:rPr>
        <w:t>Word</w:t>
      </w:r>
      <w:r>
        <w:rPr>
          <w:color w:val="000007"/>
          <w:spacing w:val="-18"/>
          <w:sz w:val="24"/>
        </w:rPr>
        <w:t xml:space="preserve"> 文档，视频压缩至 </w:t>
      </w:r>
      <w:r>
        <w:rPr>
          <w:color w:val="000007"/>
          <w:sz w:val="24"/>
        </w:rPr>
        <w:t>100M</w:t>
      </w:r>
      <w:r>
        <w:rPr>
          <w:color w:val="000007"/>
          <w:spacing w:val="-2"/>
          <w:sz w:val="24"/>
        </w:rPr>
        <w:t>以内，以附件形式提交至科协工作人员邮箱：</w:t>
      </w:r>
    </w:p>
    <w:p w14:paraId="5EE15249" w14:textId="77777777" w:rsidR="00C8575C" w:rsidRDefault="00C8575C">
      <w:pPr>
        <w:spacing w:line="364" w:lineRule="auto"/>
        <w:rPr>
          <w:rFonts w:hint="eastAsia"/>
          <w:sz w:val="24"/>
        </w:rPr>
        <w:sectPr w:rsidR="00C8575C">
          <w:type w:val="continuous"/>
          <w:pgSz w:w="11910" w:h="16840"/>
          <w:pgMar w:top="1540" w:right="560" w:bottom="280" w:left="560" w:header="720" w:footer="720" w:gutter="0"/>
          <w:cols w:space="720"/>
        </w:sectPr>
      </w:pPr>
    </w:p>
    <w:p w14:paraId="051E9796" w14:textId="77777777" w:rsidR="00C8575C" w:rsidRDefault="00C8575C">
      <w:pPr>
        <w:pStyle w:val="a3"/>
        <w:ind w:left="0" w:firstLine="0"/>
        <w:rPr>
          <w:rFonts w:hint="eastAsia"/>
          <w:sz w:val="28"/>
        </w:rPr>
      </w:pPr>
    </w:p>
    <w:p w14:paraId="01A9F989" w14:textId="77777777" w:rsidR="00C8575C" w:rsidRDefault="00C8575C">
      <w:pPr>
        <w:pStyle w:val="a3"/>
        <w:spacing w:before="64"/>
        <w:ind w:left="0" w:firstLine="0"/>
        <w:rPr>
          <w:rFonts w:hint="eastAsia"/>
          <w:sz w:val="28"/>
        </w:rPr>
      </w:pPr>
    </w:p>
    <w:p w14:paraId="70D6BE67" w14:textId="77777777" w:rsidR="00C8575C" w:rsidRDefault="00000000">
      <w:pPr>
        <w:pStyle w:val="1"/>
        <w:spacing w:before="0"/>
        <w:rPr>
          <w:rFonts w:hint="eastAsia"/>
        </w:rPr>
      </w:pPr>
      <w:r>
        <w:rPr>
          <w:color w:val="000007"/>
          <w:spacing w:val="-4"/>
        </w:rPr>
        <w:t>三、剧本撰写要求</w:t>
      </w:r>
    </w:p>
    <w:p w14:paraId="79537A1D" w14:textId="77777777" w:rsidR="00C8575C" w:rsidRDefault="00000000">
      <w:pPr>
        <w:pStyle w:val="a9"/>
        <w:tabs>
          <w:tab w:val="left" w:pos="1420"/>
        </w:tabs>
        <w:spacing w:before="150"/>
        <w:ind w:left="1240" w:firstLine="0"/>
        <w:rPr>
          <w:rFonts w:hint="eastAsia"/>
          <w:sz w:val="24"/>
        </w:rPr>
      </w:pPr>
      <w:r>
        <w:rPr>
          <w:rFonts w:hint="eastAsia"/>
          <w:color w:val="000007"/>
          <w:spacing w:val="-2"/>
          <w:sz w:val="24"/>
        </w:rPr>
        <w:t>1.</w:t>
      </w:r>
      <w:r>
        <w:rPr>
          <w:color w:val="000007"/>
          <w:spacing w:val="-2"/>
          <w:sz w:val="24"/>
        </w:rPr>
        <w:t>字体字号大小要求：</w:t>
      </w:r>
    </w:p>
    <w:p w14:paraId="1280AA4A" w14:textId="77777777" w:rsidR="00C8575C" w:rsidRDefault="00000000">
      <w:pPr>
        <w:spacing w:before="161" w:line="364" w:lineRule="auto"/>
        <w:ind w:left="1240" w:right="1319"/>
        <w:rPr>
          <w:rFonts w:hint="eastAsia"/>
          <w:sz w:val="24"/>
        </w:rPr>
      </w:pPr>
      <w:r>
        <w:rPr>
          <w:color w:val="000007"/>
          <w:spacing w:val="-2"/>
          <w:sz w:val="24"/>
        </w:rPr>
        <w:t>剧本正文：</w:t>
      </w:r>
      <w:r>
        <w:rPr>
          <w:rFonts w:ascii="Times New Roman" w:eastAsia="Times New Roman"/>
          <w:color w:val="000007"/>
          <w:spacing w:val="-2"/>
          <w:sz w:val="24"/>
        </w:rPr>
        <w:t>Times</w:t>
      </w:r>
      <w:r>
        <w:rPr>
          <w:rFonts w:ascii="Times New Roman" w:eastAsia="Times New Roman"/>
          <w:color w:val="000007"/>
          <w:spacing w:val="-10"/>
          <w:sz w:val="24"/>
        </w:rPr>
        <w:t xml:space="preserve"> </w:t>
      </w:r>
      <w:r>
        <w:rPr>
          <w:rFonts w:ascii="Times New Roman" w:eastAsia="Times New Roman"/>
          <w:color w:val="000007"/>
          <w:spacing w:val="-2"/>
          <w:sz w:val="24"/>
        </w:rPr>
        <w:t>New</w:t>
      </w:r>
      <w:r>
        <w:rPr>
          <w:rFonts w:ascii="Times New Roman" w:eastAsia="Times New Roman"/>
          <w:color w:val="000007"/>
          <w:spacing w:val="-4"/>
          <w:sz w:val="24"/>
        </w:rPr>
        <w:t xml:space="preserve"> </w:t>
      </w:r>
      <w:r>
        <w:rPr>
          <w:rFonts w:ascii="Times New Roman" w:eastAsia="Times New Roman"/>
          <w:color w:val="000007"/>
          <w:spacing w:val="-2"/>
          <w:sz w:val="24"/>
        </w:rPr>
        <w:t>Roman</w:t>
      </w:r>
      <w:r>
        <w:rPr>
          <w:color w:val="000007"/>
          <w:spacing w:val="-2"/>
          <w:sz w:val="24"/>
        </w:rPr>
        <w:t>，小四号，1.5</w:t>
      </w:r>
      <w:r>
        <w:rPr>
          <w:color w:val="000007"/>
          <w:spacing w:val="-10"/>
          <w:sz w:val="24"/>
        </w:rPr>
        <w:t xml:space="preserve"> 倍行距，其中：标题为三号加粗。</w:t>
      </w:r>
      <w:r>
        <w:rPr>
          <w:color w:val="000007"/>
          <w:sz w:val="24"/>
        </w:rPr>
        <w:t>剧本译文：宋体，小四号，1.5</w:t>
      </w:r>
      <w:r>
        <w:rPr>
          <w:color w:val="000007"/>
          <w:spacing w:val="-7"/>
          <w:sz w:val="24"/>
        </w:rPr>
        <w:t xml:space="preserve"> 倍行距，其中：标题为三号加粗。</w:t>
      </w:r>
    </w:p>
    <w:p w14:paraId="6D11A72E" w14:textId="77777777" w:rsidR="00C8575C" w:rsidRDefault="00000000">
      <w:pPr>
        <w:pStyle w:val="a9"/>
        <w:tabs>
          <w:tab w:val="left" w:pos="1420"/>
        </w:tabs>
        <w:spacing w:before="1"/>
        <w:ind w:left="1240" w:firstLine="0"/>
        <w:rPr>
          <w:rFonts w:hint="eastAsia"/>
          <w:sz w:val="24"/>
        </w:rPr>
      </w:pPr>
      <w:r>
        <w:rPr>
          <w:rFonts w:hint="eastAsia"/>
          <w:color w:val="000007"/>
          <w:spacing w:val="-2"/>
          <w:sz w:val="24"/>
        </w:rPr>
        <w:t>2.</w:t>
      </w:r>
      <w:r>
        <w:rPr>
          <w:color w:val="000007"/>
          <w:spacing w:val="-2"/>
          <w:sz w:val="24"/>
        </w:rPr>
        <w:t>格式要求：</w:t>
      </w:r>
    </w:p>
    <w:p w14:paraId="594788CB" w14:textId="77777777" w:rsidR="00C8575C" w:rsidRDefault="00000000">
      <w:pPr>
        <w:spacing w:before="161" w:line="364" w:lineRule="auto"/>
        <w:ind w:left="1240" w:right="3305"/>
        <w:rPr>
          <w:rFonts w:hint="eastAsia"/>
          <w:sz w:val="24"/>
        </w:rPr>
      </w:pPr>
      <w:r>
        <w:rPr>
          <w:color w:val="000007"/>
          <w:spacing w:val="-2"/>
          <w:sz w:val="24"/>
        </w:rPr>
        <w:t>要求提交剧本原文及译文，一段原文一段译文，便于阅读。 3.角色安排：</w:t>
      </w:r>
    </w:p>
    <w:p w14:paraId="2857C1F8" w14:textId="77777777" w:rsidR="00C8575C" w:rsidRDefault="00000000">
      <w:pPr>
        <w:spacing w:before="1"/>
        <w:ind w:left="1240"/>
        <w:rPr>
          <w:rFonts w:hint="eastAsia"/>
          <w:sz w:val="24"/>
        </w:rPr>
      </w:pPr>
      <w:r>
        <w:rPr>
          <w:color w:val="000007"/>
          <w:spacing w:val="-6"/>
          <w:sz w:val="24"/>
        </w:rPr>
        <w:t xml:space="preserve">主要人物角色不少于 </w:t>
      </w:r>
      <w:r>
        <w:rPr>
          <w:color w:val="000007"/>
          <w:sz w:val="24"/>
        </w:rPr>
        <w:t>6</w:t>
      </w:r>
      <w:r>
        <w:rPr>
          <w:color w:val="000007"/>
          <w:spacing w:val="-16"/>
          <w:sz w:val="24"/>
        </w:rPr>
        <w:t xml:space="preserve"> 个，建议角色 </w:t>
      </w:r>
      <w:r>
        <w:rPr>
          <w:color w:val="000007"/>
          <w:sz w:val="24"/>
        </w:rPr>
        <w:t>6～8</w:t>
      </w:r>
      <w:r>
        <w:rPr>
          <w:color w:val="000007"/>
          <w:spacing w:val="-10"/>
          <w:sz w:val="24"/>
        </w:rPr>
        <w:t xml:space="preserve"> 个，多者不限。</w:t>
      </w:r>
    </w:p>
    <w:p w14:paraId="49B901FD" w14:textId="77777777" w:rsidR="00C8575C" w:rsidRDefault="00000000">
      <w:pPr>
        <w:pStyle w:val="1"/>
        <w:rPr>
          <w:rFonts w:hint="eastAsia"/>
        </w:rPr>
      </w:pPr>
      <w:r>
        <w:rPr>
          <w:color w:val="000007"/>
          <w:spacing w:val="-4"/>
        </w:rPr>
        <w:t>四、视频要求</w:t>
      </w:r>
    </w:p>
    <w:p w14:paraId="598E17E8" w14:textId="77777777" w:rsidR="00C8575C" w:rsidRDefault="00000000">
      <w:pPr>
        <w:pStyle w:val="a9"/>
        <w:tabs>
          <w:tab w:val="left" w:pos="1420"/>
        </w:tabs>
        <w:spacing w:before="150"/>
        <w:ind w:left="1240" w:firstLineChars="200" w:firstLine="440"/>
        <w:rPr>
          <w:rFonts w:hint="eastAsia"/>
          <w:sz w:val="24"/>
        </w:rPr>
      </w:pPr>
      <w:r>
        <w:rPr>
          <w:color w:val="000007"/>
          <w:spacing w:val="-20"/>
          <w:sz w:val="24"/>
        </w:rPr>
        <w:t>时长</w:t>
      </w:r>
      <w:r>
        <w:rPr>
          <w:rFonts w:hint="eastAsia"/>
          <w:color w:val="000007"/>
          <w:sz w:val="24"/>
        </w:rPr>
        <w:t>10</w:t>
      </w:r>
      <w:r>
        <w:rPr>
          <w:color w:val="000007"/>
          <w:spacing w:val="-9"/>
          <w:sz w:val="24"/>
        </w:rPr>
        <w:t>分钟</w:t>
      </w:r>
      <w:r>
        <w:rPr>
          <w:rFonts w:hint="eastAsia"/>
          <w:color w:val="000007"/>
          <w:spacing w:val="-9"/>
          <w:sz w:val="24"/>
        </w:rPr>
        <w:t>左右</w:t>
      </w:r>
      <w:r>
        <w:rPr>
          <w:color w:val="000007"/>
          <w:spacing w:val="-9"/>
          <w:sz w:val="24"/>
        </w:rPr>
        <w:t>，不符合时间要求酌情扣分。同时提交时确保视频大小不大于</w:t>
      </w:r>
    </w:p>
    <w:p w14:paraId="3B3806AF" w14:textId="77777777" w:rsidR="00C8575C" w:rsidRDefault="00000000">
      <w:pPr>
        <w:spacing w:before="161"/>
        <w:ind w:left="1240"/>
        <w:rPr>
          <w:rFonts w:hint="eastAsia"/>
          <w:sz w:val="24"/>
        </w:rPr>
      </w:pPr>
      <w:r>
        <w:rPr>
          <w:color w:val="000007"/>
          <w:sz w:val="24"/>
        </w:rPr>
        <w:t>100M</w:t>
      </w:r>
      <w:r>
        <w:rPr>
          <w:rFonts w:hint="eastAsia"/>
          <w:color w:val="000007"/>
          <w:sz w:val="24"/>
        </w:rPr>
        <w:t>（可进行压缩）</w:t>
      </w:r>
      <w:r>
        <w:rPr>
          <w:color w:val="000007"/>
          <w:spacing w:val="-1"/>
          <w:sz w:val="24"/>
        </w:rPr>
        <w:t>，否则无法挂网参与投票。</w:t>
      </w:r>
    </w:p>
    <w:p w14:paraId="6F653486" w14:textId="77777777" w:rsidR="00C8575C" w:rsidRDefault="00000000">
      <w:pPr>
        <w:pStyle w:val="1"/>
        <w:rPr>
          <w:rFonts w:hint="eastAsia"/>
        </w:rPr>
      </w:pPr>
      <w:r>
        <w:rPr>
          <w:color w:val="000007"/>
          <w:spacing w:val="-4"/>
        </w:rPr>
        <w:t>五、初赛投票</w:t>
      </w:r>
    </w:p>
    <w:p w14:paraId="189CE76D" w14:textId="77777777" w:rsidR="00C8575C" w:rsidRDefault="00000000">
      <w:pPr>
        <w:spacing w:before="150" w:line="364" w:lineRule="auto"/>
        <w:ind w:left="1240" w:right="1237" w:firstLineChars="200" w:firstLine="456"/>
        <w:rPr>
          <w:rFonts w:hint="eastAsia"/>
          <w:sz w:val="24"/>
        </w:rPr>
      </w:pPr>
      <w:r>
        <w:rPr>
          <w:color w:val="000007"/>
          <w:spacing w:val="-12"/>
          <w:sz w:val="24"/>
        </w:rPr>
        <w:t xml:space="preserve">于 </w:t>
      </w:r>
      <w:r>
        <w:rPr>
          <w:color w:val="000007"/>
          <w:sz w:val="24"/>
        </w:rPr>
        <w:t>10</w:t>
      </w:r>
      <w:r>
        <w:rPr>
          <w:color w:val="000007"/>
          <w:spacing w:val="-16"/>
          <w:sz w:val="24"/>
        </w:rPr>
        <w:t xml:space="preserve"> 月 </w:t>
      </w:r>
      <w:r>
        <w:rPr>
          <w:rFonts w:hint="eastAsia"/>
          <w:color w:val="000007"/>
          <w:sz w:val="24"/>
        </w:rPr>
        <w:t>7</w:t>
      </w:r>
      <w:r>
        <w:rPr>
          <w:color w:val="000007"/>
          <w:spacing w:val="-16"/>
          <w:sz w:val="24"/>
        </w:rPr>
        <w:t xml:space="preserve"> 日 </w:t>
      </w:r>
      <w:r>
        <w:rPr>
          <w:rFonts w:hint="eastAsia"/>
          <w:color w:val="000007"/>
          <w:sz w:val="24"/>
        </w:rPr>
        <w:t>12</w:t>
      </w:r>
      <w:r>
        <w:rPr>
          <w:color w:val="000007"/>
          <w:sz w:val="24"/>
        </w:rPr>
        <w:t>:00</w:t>
      </w:r>
      <w:r>
        <w:rPr>
          <w:color w:val="000007"/>
          <w:spacing w:val="-5"/>
          <w:sz w:val="24"/>
        </w:rPr>
        <w:t xml:space="preserve"> 开放投票，</w:t>
      </w:r>
      <w:r>
        <w:rPr>
          <w:color w:val="000007"/>
          <w:sz w:val="24"/>
        </w:rPr>
        <w:t>10</w:t>
      </w:r>
      <w:r>
        <w:rPr>
          <w:color w:val="000007"/>
          <w:spacing w:val="-16"/>
          <w:sz w:val="24"/>
        </w:rPr>
        <w:t xml:space="preserve"> 月 </w:t>
      </w:r>
      <w:r>
        <w:rPr>
          <w:rFonts w:hint="eastAsia"/>
          <w:color w:val="000007"/>
          <w:sz w:val="24"/>
        </w:rPr>
        <w:t>12</w:t>
      </w:r>
      <w:r>
        <w:rPr>
          <w:color w:val="000007"/>
          <w:spacing w:val="-16"/>
          <w:sz w:val="24"/>
        </w:rPr>
        <w:t xml:space="preserve"> 日 </w:t>
      </w:r>
      <w:r>
        <w:rPr>
          <w:rFonts w:hint="eastAsia"/>
          <w:color w:val="000007"/>
          <w:sz w:val="24"/>
        </w:rPr>
        <w:t>12</w:t>
      </w:r>
      <w:r>
        <w:rPr>
          <w:color w:val="000007"/>
          <w:sz w:val="24"/>
        </w:rPr>
        <w:t>:00</w:t>
      </w:r>
      <w:r>
        <w:rPr>
          <w:color w:val="000007"/>
          <w:spacing w:val="-5"/>
          <w:sz w:val="24"/>
        </w:rPr>
        <w:t xml:space="preserve"> 整点截止，统计各参赛队伍</w:t>
      </w:r>
      <w:r>
        <w:rPr>
          <w:color w:val="000007"/>
          <w:spacing w:val="-2"/>
          <w:sz w:val="24"/>
        </w:rPr>
        <w:t>的得票情况，综合剧本分数选出排名前八的队伍，进入决赛。</w:t>
      </w:r>
    </w:p>
    <w:p w14:paraId="5667060E" w14:textId="77777777" w:rsidR="00C8575C" w:rsidRDefault="00000000">
      <w:pPr>
        <w:spacing w:before="2"/>
        <w:ind w:left="1240" w:firstLineChars="200" w:firstLine="456"/>
        <w:rPr>
          <w:rFonts w:hint="eastAsia"/>
          <w:sz w:val="24"/>
        </w:rPr>
      </w:pPr>
      <w:r>
        <w:rPr>
          <w:color w:val="000007"/>
          <w:spacing w:val="-12"/>
          <w:sz w:val="24"/>
        </w:rPr>
        <w:t xml:space="preserve">于 </w:t>
      </w:r>
      <w:r>
        <w:rPr>
          <w:color w:val="000007"/>
          <w:sz w:val="24"/>
        </w:rPr>
        <w:t>10</w:t>
      </w:r>
      <w:r>
        <w:rPr>
          <w:color w:val="000007"/>
          <w:spacing w:val="-8"/>
          <w:sz w:val="24"/>
        </w:rPr>
        <w:t xml:space="preserve"> 月 </w:t>
      </w:r>
      <w:r>
        <w:rPr>
          <w:rFonts w:hint="eastAsia"/>
          <w:color w:val="000007"/>
          <w:sz w:val="24"/>
        </w:rPr>
        <w:t>12</w:t>
      </w:r>
      <w:r>
        <w:rPr>
          <w:color w:val="000007"/>
          <w:spacing w:val="-24"/>
          <w:sz w:val="24"/>
        </w:rPr>
        <w:t xml:space="preserve"> 日 </w:t>
      </w:r>
      <w:r>
        <w:rPr>
          <w:color w:val="000007"/>
          <w:sz w:val="24"/>
        </w:rPr>
        <w:t>18:00</w:t>
      </w:r>
      <w:r>
        <w:rPr>
          <w:color w:val="000007"/>
          <w:spacing w:val="-10"/>
          <w:sz w:val="24"/>
        </w:rPr>
        <w:t xml:space="preserve"> 公布决赛名单</w:t>
      </w:r>
    </w:p>
    <w:p w14:paraId="49602F89" w14:textId="77777777" w:rsidR="00C8575C" w:rsidRDefault="00000000">
      <w:pPr>
        <w:pStyle w:val="1"/>
        <w:rPr>
          <w:rFonts w:hint="eastAsia"/>
        </w:rPr>
      </w:pPr>
      <w:r>
        <w:rPr>
          <w:color w:val="000007"/>
          <w:spacing w:val="-4"/>
        </w:rPr>
        <w:t>六、评分细则</w:t>
      </w:r>
    </w:p>
    <w:p w14:paraId="0A0C7C8E" w14:textId="77777777" w:rsidR="00C8575C" w:rsidRDefault="00000000">
      <w:pPr>
        <w:spacing w:before="71" w:line="297" w:lineRule="auto"/>
        <w:ind w:left="1240" w:right="6660"/>
        <w:rPr>
          <w:rFonts w:hint="eastAsia"/>
          <w:sz w:val="24"/>
        </w:rPr>
      </w:pPr>
      <w:r>
        <w:rPr>
          <w:rFonts w:ascii="Microsoft JhengHei" w:eastAsia="Microsoft JhengHei"/>
          <w:b/>
          <w:color w:val="000007"/>
          <w:spacing w:val="-4"/>
          <w:sz w:val="24"/>
        </w:rPr>
        <w:t xml:space="preserve">（一）评审团打分（75%） </w:t>
      </w:r>
      <w:r>
        <w:rPr>
          <w:color w:val="000007"/>
          <w:spacing w:val="-6"/>
          <w:sz w:val="24"/>
        </w:rPr>
        <w:t>1.剧本内容与创意（30</w:t>
      </w:r>
      <w:r>
        <w:rPr>
          <w:color w:val="000007"/>
          <w:spacing w:val="-24"/>
          <w:sz w:val="24"/>
        </w:rPr>
        <w:t xml:space="preserve"> 分</w:t>
      </w:r>
      <w:r>
        <w:rPr>
          <w:color w:val="000007"/>
          <w:spacing w:val="-10"/>
          <w:sz w:val="24"/>
        </w:rPr>
        <w:t>）</w:t>
      </w:r>
    </w:p>
    <w:p w14:paraId="1C1308A3" w14:textId="77777777" w:rsidR="00C8575C" w:rsidRDefault="00000000">
      <w:pPr>
        <w:pStyle w:val="a9"/>
        <w:numPr>
          <w:ilvl w:val="0"/>
          <w:numId w:val="1"/>
        </w:numPr>
        <w:tabs>
          <w:tab w:val="left" w:pos="1764"/>
        </w:tabs>
        <w:spacing w:before="105"/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主题鲜明，剧情流畅，跌宕起伏，扣人心弦，有深度，能够引起强烈共鸣</w:t>
      </w:r>
      <w:r>
        <w:rPr>
          <w:color w:val="000007"/>
          <w:spacing w:val="-130"/>
          <w:sz w:val="21"/>
        </w:rPr>
        <w:t>。</w:t>
      </w:r>
      <w:r>
        <w:rPr>
          <w:color w:val="000007"/>
          <w:spacing w:val="-6"/>
          <w:sz w:val="21"/>
        </w:rPr>
        <w:t>（20-30</w:t>
      </w:r>
      <w:r>
        <w:rPr>
          <w:color w:val="000007"/>
          <w:spacing w:val="-5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213F1FC5" w14:textId="77777777" w:rsidR="00C8575C" w:rsidRDefault="00000000">
      <w:pPr>
        <w:pStyle w:val="a9"/>
        <w:numPr>
          <w:ilvl w:val="0"/>
          <w:numId w:val="1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主题比较突出，剧情流畅，有一定深度，具有一定感染力。</w:t>
      </w:r>
      <w:r>
        <w:rPr>
          <w:color w:val="000007"/>
          <w:spacing w:val="-2"/>
          <w:sz w:val="21"/>
        </w:rPr>
        <w:t>（10-19</w:t>
      </w:r>
      <w:r>
        <w:rPr>
          <w:color w:val="000007"/>
          <w:spacing w:val="-16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0DB29825" w14:textId="77777777" w:rsidR="00C8575C" w:rsidRDefault="00000000">
      <w:pPr>
        <w:pStyle w:val="a9"/>
        <w:numPr>
          <w:ilvl w:val="0"/>
          <w:numId w:val="1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8"/>
          <w:sz w:val="21"/>
        </w:rPr>
        <w:t>主题平淡不明，剧情不连贯，剧本没有深度。</w:t>
      </w:r>
      <w:r>
        <w:rPr>
          <w:color w:val="000007"/>
          <w:spacing w:val="-2"/>
          <w:sz w:val="21"/>
        </w:rPr>
        <w:t>（5-9</w:t>
      </w:r>
      <w:r>
        <w:rPr>
          <w:color w:val="000007"/>
          <w:spacing w:val="-20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1783732C" w14:textId="77777777" w:rsidR="00C8575C" w:rsidRDefault="00000000">
      <w:pPr>
        <w:pStyle w:val="a9"/>
        <w:tabs>
          <w:tab w:val="left" w:pos="1420"/>
        </w:tabs>
        <w:spacing w:before="181"/>
        <w:ind w:left="1240" w:firstLine="0"/>
        <w:rPr>
          <w:rFonts w:hint="eastAsia"/>
          <w:sz w:val="24"/>
        </w:rPr>
      </w:pPr>
      <w:r>
        <w:rPr>
          <w:rFonts w:hint="eastAsia"/>
          <w:color w:val="000007"/>
          <w:sz w:val="24"/>
        </w:rPr>
        <w:t>2.</w:t>
      </w:r>
      <w:r>
        <w:rPr>
          <w:color w:val="000007"/>
          <w:sz w:val="24"/>
        </w:rPr>
        <w:t>表现力（25</w:t>
      </w:r>
      <w:r>
        <w:rPr>
          <w:color w:val="000007"/>
          <w:spacing w:val="-30"/>
          <w:sz w:val="24"/>
        </w:rPr>
        <w:t xml:space="preserve"> 分</w:t>
      </w:r>
      <w:r>
        <w:rPr>
          <w:color w:val="000007"/>
          <w:spacing w:val="-10"/>
          <w:sz w:val="24"/>
        </w:rPr>
        <w:t>）</w:t>
      </w:r>
    </w:p>
    <w:p w14:paraId="28E62D83" w14:textId="77777777" w:rsidR="00C8575C" w:rsidRDefault="00000000">
      <w:pPr>
        <w:pStyle w:val="a9"/>
        <w:numPr>
          <w:ilvl w:val="0"/>
          <w:numId w:val="2"/>
        </w:numPr>
        <w:tabs>
          <w:tab w:val="left" w:pos="1764"/>
        </w:tabs>
        <w:spacing w:before="178" w:line="417" w:lineRule="auto"/>
        <w:ind w:right="1238" w:firstLine="0"/>
        <w:rPr>
          <w:rFonts w:hint="eastAsia"/>
          <w:sz w:val="21"/>
        </w:rPr>
      </w:pPr>
      <w:r>
        <w:rPr>
          <w:color w:val="000007"/>
          <w:spacing w:val="-24"/>
          <w:sz w:val="21"/>
        </w:rPr>
        <w:t>演技精湛，令剧中人物活灵活现，表情丰富，没有出现忘词现象，演员配合默契</w:t>
      </w:r>
      <w:r>
        <w:rPr>
          <w:color w:val="000007"/>
          <w:spacing w:val="-183"/>
          <w:sz w:val="21"/>
        </w:rPr>
        <w:t>。</w:t>
      </w:r>
      <w:r>
        <w:rPr>
          <w:color w:val="000007"/>
          <w:spacing w:val="-2"/>
          <w:sz w:val="21"/>
        </w:rPr>
        <w:t>（15-25</w:t>
      </w:r>
      <w:r>
        <w:rPr>
          <w:color w:val="000007"/>
          <w:spacing w:val="-6"/>
          <w:sz w:val="21"/>
        </w:rPr>
        <w:t>分）</w:t>
      </w:r>
    </w:p>
    <w:p w14:paraId="216CBBDB" w14:textId="77777777" w:rsidR="00C8575C" w:rsidRDefault="00000000">
      <w:pPr>
        <w:pStyle w:val="a9"/>
        <w:numPr>
          <w:ilvl w:val="0"/>
          <w:numId w:val="2"/>
        </w:numPr>
        <w:tabs>
          <w:tab w:val="left" w:pos="1764"/>
        </w:tabs>
        <w:spacing w:before="0" w:line="269" w:lineRule="exact"/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演技细腻，能表现出剧中人物的性格，对白熟练，表达流畅，配合一般。</w:t>
      </w:r>
      <w:r>
        <w:rPr>
          <w:color w:val="000007"/>
          <w:spacing w:val="-2"/>
          <w:sz w:val="21"/>
        </w:rPr>
        <w:t>（10-14</w:t>
      </w:r>
      <w:r>
        <w:rPr>
          <w:color w:val="000007"/>
          <w:spacing w:val="-16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636F7C0D" w14:textId="77777777" w:rsidR="00C8575C" w:rsidRDefault="00000000">
      <w:pPr>
        <w:pStyle w:val="a9"/>
        <w:numPr>
          <w:ilvl w:val="0"/>
          <w:numId w:val="2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7"/>
          <w:sz w:val="21"/>
        </w:rPr>
        <w:t>演技一般，影响人物剧情表现，对白动作生硬。</w:t>
      </w:r>
      <w:r>
        <w:rPr>
          <w:color w:val="000007"/>
          <w:spacing w:val="-2"/>
          <w:sz w:val="21"/>
        </w:rPr>
        <w:t>（5-19</w:t>
      </w:r>
      <w:r>
        <w:rPr>
          <w:color w:val="000007"/>
          <w:spacing w:val="-18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46F6E11A" w14:textId="77777777" w:rsidR="00C8575C" w:rsidRDefault="00C8575C">
      <w:pPr>
        <w:rPr>
          <w:rFonts w:hint="eastAsia"/>
          <w:sz w:val="21"/>
        </w:rPr>
        <w:sectPr w:rsidR="00C8575C">
          <w:pgSz w:w="11910" w:h="16840"/>
          <w:pgMar w:top="1920" w:right="560" w:bottom="280" w:left="560" w:header="720" w:footer="720" w:gutter="0"/>
          <w:cols w:space="720"/>
        </w:sectPr>
      </w:pPr>
    </w:p>
    <w:p w14:paraId="08268F3F" w14:textId="77777777" w:rsidR="00C8575C" w:rsidRDefault="00000000">
      <w:pPr>
        <w:pStyle w:val="a9"/>
        <w:tabs>
          <w:tab w:val="left" w:pos="1420"/>
        </w:tabs>
        <w:spacing w:before="95"/>
        <w:ind w:left="1240" w:firstLine="0"/>
        <w:rPr>
          <w:rFonts w:hint="eastAsia"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62336" behindDoc="1" locked="0" layoutInCell="1" allowOverlap="1" wp14:anchorId="68087A1E" wp14:editId="2841AE09">
            <wp:simplePos x="0" y="0"/>
            <wp:positionH relativeFrom="page">
              <wp:posOffset>237490</wp:posOffset>
            </wp:positionH>
            <wp:positionV relativeFrom="page">
              <wp:posOffset>902970</wp:posOffset>
            </wp:positionV>
            <wp:extent cx="7154545" cy="7154545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459" cy="7154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7"/>
          <w:sz w:val="24"/>
        </w:rPr>
        <w:t>3.</w:t>
      </w:r>
      <w:r>
        <w:rPr>
          <w:color w:val="000007"/>
          <w:sz w:val="24"/>
        </w:rPr>
        <w:t>口语能力（20</w:t>
      </w:r>
      <w:r>
        <w:rPr>
          <w:color w:val="000007"/>
          <w:spacing w:val="-30"/>
          <w:sz w:val="24"/>
        </w:rPr>
        <w:t xml:space="preserve"> 分</w:t>
      </w:r>
      <w:r>
        <w:rPr>
          <w:color w:val="000007"/>
          <w:spacing w:val="-10"/>
          <w:sz w:val="24"/>
        </w:rPr>
        <w:t>）</w:t>
      </w:r>
    </w:p>
    <w:p w14:paraId="4A520D79" w14:textId="77777777" w:rsidR="00C8575C" w:rsidRDefault="00000000">
      <w:pPr>
        <w:pStyle w:val="a9"/>
        <w:numPr>
          <w:ilvl w:val="0"/>
          <w:numId w:val="3"/>
        </w:numPr>
        <w:tabs>
          <w:tab w:val="left" w:pos="1764"/>
        </w:tabs>
        <w:spacing w:before="178"/>
        <w:ind w:left="1764" w:hanging="524"/>
        <w:rPr>
          <w:rFonts w:hint="eastAsia"/>
          <w:sz w:val="21"/>
        </w:rPr>
      </w:pPr>
      <w:r>
        <w:rPr>
          <w:color w:val="000007"/>
          <w:spacing w:val="-11"/>
          <w:sz w:val="21"/>
        </w:rPr>
        <w:t>发音准确清晰，对白流利。</w:t>
      </w:r>
      <w:r>
        <w:rPr>
          <w:color w:val="000007"/>
          <w:spacing w:val="-2"/>
          <w:sz w:val="21"/>
        </w:rPr>
        <w:t>（15-20</w:t>
      </w:r>
      <w:r>
        <w:rPr>
          <w:color w:val="000007"/>
          <w:spacing w:val="-20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48DBAD87" w14:textId="77777777" w:rsidR="00C8575C" w:rsidRDefault="00000000">
      <w:pPr>
        <w:pStyle w:val="a9"/>
        <w:numPr>
          <w:ilvl w:val="0"/>
          <w:numId w:val="3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7"/>
          <w:sz w:val="21"/>
        </w:rPr>
        <w:t>发音较好，语调较为自然，基本符合表演情景。</w:t>
      </w:r>
      <w:r>
        <w:rPr>
          <w:color w:val="000007"/>
          <w:spacing w:val="-2"/>
          <w:sz w:val="21"/>
        </w:rPr>
        <w:t>（10-14</w:t>
      </w:r>
      <w:r>
        <w:rPr>
          <w:color w:val="000007"/>
          <w:spacing w:val="-17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2E9CF454" w14:textId="77777777" w:rsidR="00C8575C" w:rsidRDefault="00000000">
      <w:pPr>
        <w:pStyle w:val="a9"/>
        <w:numPr>
          <w:ilvl w:val="0"/>
          <w:numId w:val="3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8"/>
          <w:sz w:val="21"/>
        </w:rPr>
        <w:t>发音有缺陷，影响理解，语调不符表演情景。</w:t>
      </w:r>
      <w:r>
        <w:rPr>
          <w:color w:val="000007"/>
          <w:spacing w:val="-2"/>
          <w:sz w:val="21"/>
        </w:rPr>
        <w:t>（5-9</w:t>
      </w:r>
      <w:r>
        <w:rPr>
          <w:color w:val="000007"/>
          <w:spacing w:val="-20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5655FDA6" w14:textId="77777777" w:rsidR="00C8575C" w:rsidRDefault="00000000">
      <w:pPr>
        <w:pStyle w:val="a9"/>
        <w:tabs>
          <w:tab w:val="left" w:pos="1420"/>
        </w:tabs>
        <w:spacing w:before="181"/>
        <w:ind w:left="1240" w:firstLine="0"/>
        <w:rPr>
          <w:rFonts w:hint="eastAsia"/>
          <w:sz w:val="24"/>
        </w:rPr>
      </w:pPr>
      <w:r>
        <w:rPr>
          <w:rFonts w:hint="eastAsia"/>
          <w:color w:val="000007"/>
          <w:sz w:val="24"/>
        </w:rPr>
        <w:t>4.</w:t>
      </w:r>
      <w:r>
        <w:rPr>
          <w:color w:val="000007"/>
          <w:sz w:val="24"/>
        </w:rPr>
        <w:t>视频拍摄与剪辑（15</w:t>
      </w:r>
      <w:r>
        <w:rPr>
          <w:color w:val="000007"/>
          <w:spacing w:val="-30"/>
          <w:sz w:val="24"/>
        </w:rPr>
        <w:t xml:space="preserve"> 分</w:t>
      </w:r>
      <w:r>
        <w:rPr>
          <w:color w:val="000007"/>
          <w:spacing w:val="-10"/>
          <w:sz w:val="24"/>
        </w:rPr>
        <w:t>）</w:t>
      </w:r>
    </w:p>
    <w:p w14:paraId="3BF0BFEB" w14:textId="77777777" w:rsidR="00C8575C" w:rsidRDefault="00000000">
      <w:pPr>
        <w:pStyle w:val="a9"/>
        <w:numPr>
          <w:ilvl w:val="0"/>
          <w:numId w:val="4"/>
        </w:numPr>
        <w:tabs>
          <w:tab w:val="left" w:pos="1764"/>
        </w:tabs>
        <w:spacing w:before="179"/>
        <w:ind w:left="1764" w:hanging="524"/>
        <w:rPr>
          <w:rFonts w:hint="eastAsia"/>
          <w:sz w:val="21"/>
        </w:rPr>
      </w:pPr>
      <w:r>
        <w:rPr>
          <w:color w:val="000007"/>
          <w:spacing w:val="-7"/>
          <w:sz w:val="21"/>
        </w:rPr>
        <w:t>视频拍摄画面清晰流畅，剪辑合理，转场效果自然。</w:t>
      </w:r>
      <w:r>
        <w:rPr>
          <w:color w:val="000007"/>
          <w:spacing w:val="-2"/>
          <w:sz w:val="21"/>
        </w:rPr>
        <w:t>（10-15</w:t>
      </w:r>
      <w:r>
        <w:rPr>
          <w:color w:val="000007"/>
          <w:spacing w:val="-17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1DFF6274" w14:textId="77777777" w:rsidR="00C8575C" w:rsidRDefault="00000000">
      <w:pPr>
        <w:pStyle w:val="a9"/>
        <w:numPr>
          <w:ilvl w:val="0"/>
          <w:numId w:val="4"/>
        </w:numPr>
        <w:tabs>
          <w:tab w:val="left" w:pos="1764"/>
        </w:tabs>
        <w:spacing w:before="198"/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视频拍摄画面清晰流畅，剪辑基本合理，转场效果较为自然。</w:t>
      </w:r>
      <w:r>
        <w:rPr>
          <w:color w:val="000007"/>
          <w:spacing w:val="-2"/>
          <w:sz w:val="21"/>
        </w:rPr>
        <w:t>（6-9</w:t>
      </w:r>
      <w:r>
        <w:rPr>
          <w:color w:val="000007"/>
          <w:spacing w:val="-16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6970CBF0" w14:textId="77777777" w:rsidR="00C8575C" w:rsidRDefault="00000000">
      <w:pPr>
        <w:pStyle w:val="a9"/>
        <w:numPr>
          <w:ilvl w:val="0"/>
          <w:numId w:val="4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视频拍摄画面不清晰，基本无剪辑，转场效果生硬甚至影响剧情理解。</w:t>
      </w:r>
      <w:r>
        <w:rPr>
          <w:color w:val="000007"/>
          <w:spacing w:val="-2"/>
          <w:sz w:val="21"/>
        </w:rPr>
        <w:t>（0-5</w:t>
      </w:r>
      <w:r>
        <w:rPr>
          <w:color w:val="000007"/>
          <w:spacing w:val="-15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274CA130" w14:textId="77777777" w:rsidR="00C8575C" w:rsidRDefault="00000000">
      <w:pPr>
        <w:pStyle w:val="a9"/>
        <w:tabs>
          <w:tab w:val="left" w:pos="1420"/>
        </w:tabs>
        <w:spacing w:before="181"/>
        <w:ind w:left="1240" w:firstLine="0"/>
        <w:rPr>
          <w:rFonts w:hint="eastAsia"/>
          <w:sz w:val="24"/>
        </w:rPr>
      </w:pPr>
      <w:r>
        <w:rPr>
          <w:rFonts w:hint="eastAsia"/>
          <w:color w:val="000007"/>
          <w:sz w:val="24"/>
        </w:rPr>
        <w:t>5.</w:t>
      </w:r>
      <w:r>
        <w:rPr>
          <w:color w:val="000007"/>
          <w:sz w:val="24"/>
        </w:rPr>
        <w:t>服化道（10</w:t>
      </w:r>
      <w:r>
        <w:rPr>
          <w:color w:val="000007"/>
          <w:spacing w:val="-30"/>
          <w:sz w:val="24"/>
        </w:rPr>
        <w:t xml:space="preserve"> 分</w:t>
      </w:r>
      <w:r>
        <w:rPr>
          <w:color w:val="000007"/>
          <w:spacing w:val="-10"/>
          <w:sz w:val="24"/>
        </w:rPr>
        <w:t>）</w:t>
      </w:r>
    </w:p>
    <w:p w14:paraId="41D07099" w14:textId="77777777" w:rsidR="00C8575C" w:rsidRDefault="00000000">
      <w:pPr>
        <w:pStyle w:val="a9"/>
        <w:numPr>
          <w:ilvl w:val="0"/>
          <w:numId w:val="5"/>
        </w:numPr>
        <w:tabs>
          <w:tab w:val="left" w:pos="1764"/>
        </w:tabs>
        <w:spacing w:before="179" w:line="417" w:lineRule="auto"/>
        <w:ind w:right="1251" w:firstLine="0"/>
        <w:rPr>
          <w:rFonts w:hint="eastAsia"/>
          <w:sz w:val="21"/>
        </w:rPr>
      </w:pPr>
      <w:r>
        <w:rPr>
          <w:color w:val="000007"/>
          <w:spacing w:val="-2"/>
          <w:sz w:val="21"/>
        </w:rPr>
        <w:t>服装道具符合剧中人物身份，反映人物特点，能够充分反映剧目表达内容，对表演起</w:t>
      </w:r>
      <w:r>
        <w:rPr>
          <w:color w:val="000007"/>
          <w:spacing w:val="-12"/>
          <w:sz w:val="21"/>
        </w:rPr>
        <w:t>到积极的辅助作用。</w:t>
      </w:r>
      <w:r>
        <w:rPr>
          <w:color w:val="000007"/>
          <w:sz w:val="21"/>
        </w:rPr>
        <w:t>（8-10</w:t>
      </w:r>
      <w:r>
        <w:rPr>
          <w:color w:val="000007"/>
          <w:spacing w:val="-20"/>
          <w:sz w:val="21"/>
        </w:rPr>
        <w:t xml:space="preserve"> 分</w:t>
      </w:r>
      <w:r>
        <w:rPr>
          <w:color w:val="000007"/>
          <w:sz w:val="21"/>
        </w:rPr>
        <w:t>）</w:t>
      </w:r>
    </w:p>
    <w:p w14:paraId="747C8654" w14:textId="77777777" w:rsidR="00C8575C" w:rsidRDefault="00000000">
      <w:pPr>
        <w:pStyle w:val="a9"/>
        <w:numPr>
          <w:ilvl w:val="0"/>
          <w:numId w:val="5"/>
        </w:numPr>
        <w:tabs>
          <w:tab w:val="left" w:pos="1764"/>
        </w:tabs>
        <w:spacing w:before="0" w:line="269" w:lineRule="exact"/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服装道具较为丰富，基本能反映人物身份，对推动情景发展有一定作用。</w:t>
      </w:r>
      <w:r>
        <w:rPr>
          <w:color w:val="000007"/>
          <w:spacing w:val="-2"/>
          <w:sz w:val="21"/>
        </w:rPr>
        <w:t>（5-7</w:t>
      </w:r>
      <w:r>
        <w:rPr>
          <w:color w:val="000007"/>
          <w:spacing w:val="-18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683A422B" w14:textId="77777777" w:rsidR="00C8575C" w:rsidRDefault="00000000">
      <w:pPr>
        <w:pStyle w:val="a9"/>
        <w:numPr>
          <w:ilvl w:val="0"/>
          <w:numId w:val="5"/>
        </w:numPr>
        <w:tabs>
          <w:tab w:val="left" w:pos="1764"/>
        </w:tabs>
        <w:ind w:left="1764" w:hanging="524"/>
        <w:rPr>
          <w:rFonts w:hint="eastAsia"/>
          <w:sz w:val="21"/>
        </w:rPr>
      </w:pPr>
      <w:r>
        <w:rPr>
          <w:color w:val="000007"/>
          <w:spacing w:val="-6"/>
          <w:sz w:val="21"/>
        </w:rPr>
        <w:t>服装道具较为单一，不能表现人物性格，甚至影响剧目进展。</w:t>
      </w:r>
      <w:r>
        <w:rPr>
          <w:color w:val="000007"/>
          <w:spacing w:val="-2"/>
          <w:sz w:val="21"/>
        </w:rPr>
        <w:t>（0-4</w:t>
      </w:r>
      <w:r>
        <w:rPr>
          <w:color w:val="000007"/>
          <w:spacing w:val="-16"/>
          <w:sz w:val="21"/>
        </w:rPr>
        <w:t xml:space="preserve"> 分</w:t>
      </w:r>
      <w:r>
        <w:rPr>
          <w:color w:val="000007"/>
          <w:spacing w:val="-10"/>
          <w:sz w:val="21"/>
        </w:rPr>
        <w:t>）</w:t>
      </w:r>
    </w:p>
    <w:p w14:paraId="1E095CFD" w14:textId="77777777" w:rsidR="00C8575C" w:rsidRDefault="00000000">
      <w:pPr>
        <w:spacing w:before="101"/>
        <w:ind w:left="1240"/>
        <w:rPr>
          <w:rFonts w:ascii="Microsoft JhengHei" w:eastAsia="Microsoft JhengHei" w:hint="eastAsia"/>
          <w:b/>
          <w:sz w:val="24"/>
        </w:rPr>
      </w:pPr>
      <w:r>
        <w:rPr>
          <w:rFonts w:ascii="Microsoft JhengHei" w:eastAsia="Microsoft JhengHei"/>
          <w:b/>
          <w:color w:val="000007"/>
          <w:sz w:val="24"/>
        </w:rPr>
        <w:t>（二）网络投票</w:t>
      </w:r>
      <w:r>
        <w:rPr>
          <w:rFonts w:ascii="Microsoft JhengHei" w:eastAsia="Microsoft JhengHei"/>
          <w:b/>
          <w:color w:val="000007"/>
          <w:spacing w:val="-2"/>
          <w:sz w:val="24"/>
        </w:rPr>
        <w:t>（25%）</w:t>
      </w:r>
    </w:p>
    <w:p w14:paraId="684128EE" w14:textId="77777777" w:rsidR="00C8575C" w:rsidRDefault="00000000">
      <w:pPr>
        <w:pStyle w:val="a3"/>
        <w:spacing w:before="124"/>
        <w:ind w:left="1240" w:firstLine="0"/>
        <w:rPr>
          <w:rFonts w:hint="eastAsia"/>
        </w:rPr>
      </w:pPr>
      <w:r>
        <w:rPr>
          <w:color w:val="000007"/>
          <w:spacing w:val="-3"/>
        </w:rPr>
        <w:t>网络投票允许转发拉票，但是严禁恶意拉票或买票，否则严惩不贷。</w:t>
      </w:r>
    </w:p>
    <w:sectPr w:rsidR="00C8575C">
      <w:pgSz w:w="11910" w:h="16840"/>
      <w:pgMar w:top="14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AF60" w14:textId="77777777" w:rsidR="007A7EB0" w:rsidRDefault="007A7EB0" w:rsidP="00301DDE">
      <w:pPr>
        <w:rPr>
          <w:rFonts w:hint="eastAsia"/>
        </w:rPr>
      </w:pPr>
      <w:r>
        <w:separator/>
      </w:r>
    </w:p>
  </w:endnote>
  <w:endnote w:type="continuationSeparator" w:id="0">
    <w:p w14:paraId="4F8C9B92" w14:textId="77777777" w:rsidR="007A7EB0" w:rsidRDefault="007A7EB0" w:rsidP="00301D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D0F1" w14:textId="77777777" w:rsidR="007A7EB0" w:rsidRDefault="007A7EB0" w:rsidP="00301DDE">
      <w:pPr>
        <w:rPr>
          <w:rFonts w:hint="eastAsia"/>
        </w:rPr>
      </w:pPr>
      <w:r>
        <w:separator/>
      </w:r>
    </w:p>
  </w:footnote>
  <w:footnote w:type="continuationSeparator" w:id="0">
    <w:p w14:paraId="59CDB599" w14:textId="77777777" w:rsidR="007A7EB0" w:rsidRDefault="007A7EB0" w:rsidP="00301D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1765" w:hanging="526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color w:val="000007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662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565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467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370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273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175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078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80" w:hanging="526"/>
      </w:pPr>
      <w:rPr>
        <w:rFonts w:hint="default"/>
        <w:lang w:val="en-US" w:eastAsia="zh-CN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1240" w:hanging="526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color w:val="000007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94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149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103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058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013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67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22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76" w:hanging="526"/>
      </w:pPr>
      <w:rPr>
        <w:rFonts w:hint="default"/>
        <w:lang w:val="en-US" w:eastAsia="zh-CN" w:bidi="ar-SA"/>
      </w:rPr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decimal"/>
      <w:lvlText w:val="（%1）"/>
      <w:lvlJc w:val="left"/>
      <w:pPr>
        <w:ind w:left="1765" w:hanging="526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color w:val="000007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662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565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467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370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273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175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078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80" w:hanging="526"/>
      </w:pPr>
      <w:rPr>
        <w:rFonts w:hint="default"/>
        <w:lang w:val="en-US" w:eastAsia="zh-CN" w:bidi="ar-SA"/>
      </w:rPr>
    </w:lvl>
  </w:abstractNum>
  <w:abstractNum w:abstractNumId="3" w15:restartNumberingAfterBreak="0">
    <w:nsid w:val="25B654F3"/>
    <w:multiLevelType w:val="multilevel"/>
    <w:tmpl w:val="25B654F3"/>
    <w:lvl w:ilvl="0">
      <w:start w:val="1"/>
      <w:numFmt w:val="decimal"/>
      <w:lvlText w:val="（%1）"/>
      <w:lvlJc w:val="left"/>
      <w:pPr>
        <w:ind w:left="1240" w:hanging="526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color w:val="000007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94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149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103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058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013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967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922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76" w:hanging="526"/>
      </w:pPr>
      <w:rPr>
        <w:rFonts w:hint="default"/>
        <w:lang w:val="en-US" w:eastAsia="zh-CN" w:bidi="ar-SA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765" w:hanging="526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color w:val="000007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662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565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467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370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273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175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078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80" w:hanging="526"/>
      </w:pPr>
      <w:rPr>
        <w:rFonts w:hint="default"/>
        <w:lang w:val="en-US" w:eastAsia="zh-CN" w:bidi="ar-SA"/>
      </w:rPr>
    </w:lvl>
  </w:abstractNum>
  <w:num w:numId="1" w16cid:durableId="1183860873">
    <w:abstractNumId w:val="4"/>
  </w:num>
  <w:num w:numId="2" w16cid:durableId="895237521">
    <w:abstractNumId w:val="1"/>
  </w:num>
  <w:num w:numId="3" w16cid:durableId="1133405690">
    <w:abstractNumId w:val="0"/>
  </w:num>
  <w:num w:numId="4" w16cid:durableId="80490845">
    <w:abstractNumId w:val="2"/>
  </w:num>
  <w:num w:numId="5" w16cid:durableId="133950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M5YjA3YTE5M2EzMTg4MzkxNTgyYjQ1YTYyZjhiMmUifQ=="/>
  </w:docVars>
  <w:rsids>
    <w:rsidRoot w:val="00B5043C"/>
    <w:rsid w:val="00096686"/>
    <w:rsid w:val="000B151F"/>
    <w:rsid w:val="000E51AB"/>
    <w:rsid w:val="00103A81"/>
    <w:rsid w:val="001E1789"/>
    <w:rsid w:val="00301DDE"/>
    <w:rsid w:val="003F5074"/>
    <w:rsid w:val="004C196A"/>
    <w:rsid w:val="005A5C96"/>
    <w:rsid w:val="007A7EB0"/>
    <w:rsid w:val="00865E41"/>
    <w:rsid w:val="009348AD"/>
    <w:rsid w:val="00A66D02"/>
    <w:rsid w:val="00AB7B7E"/>
    <w:rsid w:val="00B5043C"/>
    <w:rsid w:val="00B62F98"/>
    <w:rsid w:val="00BD5EAC"/>
    <w:rsid w:val="00C8575C"/>
    <w:rsid w:val="00C865A7"/>
    <w:rsid w:val="00E43ED9"/>
    <w:rsid w:val="0ACD2444"/>
    <w:rsid w:val="394E2220"/>
    <w:rsid w:val="56D913FE"/>
    <w:rsid w:val="712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414675"/>
  <w15:docId w15:val="{E5D2A109-DB16-43C1-BFF3-39A02A8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before="119"/>
      <w:ind w:left="124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764" w:hanging="524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pPr>
      <w:spacing w:line="777" w:lineRule="exact"/>
      <w:ind w:left="3" w:right="1"/>
      <w:jc w:val="center"/>
    </w:pPr>
    <w:rPr>
      <w:rFonts w:ascii="Microsoft JhengHei" w:eastAsia="Microsoft JhengHei" w:hAnsi="Microsoft JhengHei" w:cs="Microsoft JhengHei"/>
      <w:b/>
      <w:bCs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199"/>
      <w:ind w:left="1764" w:hanging="524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页眉 字符"/>
    <w:basedOn w:val="a0"/>
    <w:link w:val="a6"/>
    <w:rPr>
      <w:rFonts w:ascii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673</Characters>
  <Application>Microsoft Office Word</Application>
  <DocSecurity>0</DocSecurity>
  <Lines>32</Lines>
  <Paragraphs>45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chentong</dc:creator>
  <cp:lastModifiedBy>燕 徐</cp:lastModifiedBy>
  <cp:revision>2</cp:revision>
  <cp:lastPrinted>2024-09-28T07:26:00Z</cp:lastPrinted>
  <dcterms:created xsi:type="dcterms:W3CDTF">2025-09-10T15:15:00Z</dcterms:created>
  <dcterms:modified xsi:type="dcterms:W3CDTF">2025-09-10T15:15:00Z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2024-09-13T00:00:00Z</vt:filetime>
  </property>
  <property fmtid="{D5CDD505-2E9C-101B-9397-08002B2CF9AE}" pid="5" name="SourceModified">
    <vt:lpwstr>D:20221006230842+15'08'</vt:lpwstr>
  </property>
  <property fmtid="{D5CDD505-2E9C-101B-9397-08002B2CF9AE}" pid="6" name="KSOProductBuildVer">
    <vt:lpwstr>2052-11.1.0.12173</vt:lpwstr>
  </property>
  <property fmtid="{D5CDD505-2E9C-101B-9397-08002B2CF9AE}" pid="7" name="ICV">
    <vt:lpwstr>2C8A653099CC41FCB0329436967E7D1C</vt:lpwstr>
  </property>
</Properties>
</file>