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4"/>
          <w:rFonts w:ascii="Times New Roman" w:hAnsi="Times New Roman" w:eastAsia="仿宋" w:cs="Times New Roman"/>
          <w:b/>
          <w:color w:val="auto"/>
          <w:sz w:val="28"/>
          <w:szCs w:val="28"/>
        </w:rPr>
      </w:pPr>
      <w:r>
        <w:rPr>
          <w:rStyle w:val="4"/>
          <w:rFonts w:ascii="Times New Roman" w:hAnsi="Times New Roman" w:eastAsia="仿宋" w:cs="Times New Roman"/>
          <w:b/>
          <w:color w:val="auto"/>
          <w:sz w:val="28"/>
          <w:szCs w:val="28"/>
        </w:rPr>
        <w:t>附件</w:t>
      </w:r>
      <w:r>
        <w:rPr>
          <w:rStyle w:val="4"/>
          <w:rFonts w:hint="eastAsia" w:ascii="Times New Roman" w:hAnsi="Times New Roman" w:eastAsia="仿宋" w:cs="Times New Roman"/>
          <w:b/>
          <w:color w:val="auto"/>
          <w:sz w:val="28"/>
          <w:szCs w:val="28"/>
        </w:rPr>
        <w:t>2</w:t>
      </w:r>
    </w:p>
    <w:p>
      <w:pPr>
        <w:jc w:val="center"/>
        <w:rPr>
          <w:rStyle w:val="4"/>
          <w:rFonts w:ascii="Times New Roman" w:hAnsi="Times New Roman" w:eastAsia="仿宋" w:cs="Times New Roman"/>
          <w:b/>
          <w:color w:val="auto"/>
          <w:sz w:val="28"/>
          <w:szCs w:val="28"/>
        </w:rPr>
      </w:pPr>
      <w:r>
        <w:rPr>
          <w:rStyle w:val="4"/>
          <w:rFonts w:ascii="Times New Roman" w:hAnsi="Times New Roman" w:eastAsia="仿宋" w:cs="Times New Roman"/>
          <w:b/>
          <w:color w:val="auto"/>
          <w:sz w:val="28"/>
          <w:szCs w:val="28"/>
        </w:rPr>
        <w:t>2021年江苏省研究生创新型医学案例大赛作品提交表</w:t>
      </w:r>
    </w:p>
    <w:tbl>
      <w:tblPr>
        <w:tblStyle w:val="2"/>
        <w:tblW w:w="8522" w:type="dxa"/>
        <w:tblInd w:w="0" w:type="dxa"/>
        <w:tblLayout w:type="fixed"/>
        <w:tblCellMar>
          <w:top w:w="0" w:type="dxa"/>
          <w:left w:w="108" w:type="dxa"/>
          <w:bottom w:w="0" w:type="dxa"/>
          <w:right w:w="108" w:type="dxa"/>
        </w:tblCellMar>
      </w:tblPr>
      <w:tblGrid>
        <w:gridCol w:w="1416"/>
        <w:gridCol w:w="714"/>
        <w:gridCol w:w="692"/>
        <w:gridCol w:w="2585"/>
        <w:gridCol w:w="1176"/>
        <w:gridCol w:w="1939"/>
      </w:tblGrid>
      <w:tr>
        <w:tblPrEx>
          <w:tblCellMar>
            <w:top w:w="0" w:type="dxa"/>
            <w:left w:w="108" w:type="dxa"/>
            <w:bottom w:w="0" w:type="dxa"/>
            <w:right w:w="108" w:type="dxa"/>
          </w:tblCellMar>
        </w:tblPrEx>
        <w:trPr>
          <w:trHeight w:val="855" w:hRule="atLeast"/>
        </w:trPr>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案例编号（由组委会填写）</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69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案例名称</w:t>
            </w:r>
          </w:p>
        </w:tc>
        <w:tc>
          <w:tcPr>
            <w:tcW w:w="25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疾病类别</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770" w:hRule="atLeast"/>
        </w:trPr>
        <w:tc>
          <w:tcPr>
            <w:tcW w:w="14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团队成员</w:t>
            </w:r>
          </w:p>
        </w:tc>
        <w:tc>
          <w:tcPr>
            <w:tcW w:w="399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指导教师</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799" w:hRule="atLeast"/>
        </w:trPr>
        <w:tc>
          <w:tcPr>
            <w:tcW w:w="14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所在高校</w:t>
            </w:r>
          </w:p>
        </w:tc>
        <w:tc>
          <w:tcPr>
            <w:tcW w:w="399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专业名称</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医学案例分析（500-3000字）</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1"/>
                <w:szCs w:val="21"/>
              </w:rPr>
            </w:pPr>
            <w:bookmarkStart w:id="0" w:name="_GoBack"/>
            <w:bookmarkEnd w:id="0"/>
            <w:r>
              <w:rPr>
                <w:rFonts w:hint="eastAsia" w:ascii="楷体" w:hAnsi="楷体" w:eastAsia="楷体" w:cs="宋体"/>
                <w:color w:val="auto"/>
                <w:kern w:val="0"/>
                <w:sz w:val="21"/>
                <w:szCs w:val="21"/>
                <w:lang w:eastAsia="zh-CN"/>
              </w:rPr>
              <w:t>（</w:t>
            </w:r>
            <w:r>
              <w:rPr>
                <w:rFonts w:hint="eastAsia" w:ascii="楷体" w:hAnsi="楷体" w:eastAsia="楷体" w:cs="宋体"/>
                <w:color w:val="auto"/>
                <w:kern w:val="0"/>
                <w:sz w:val="21"/>
                <w:szCs w:val="21"/>
              </w:rPr>
              <w:t>案例报告正文请用小四号宋体、1.3倍行距编排</w:t>
            </w:r>
            <w:r>
              <w:rPr>
                <w:rFonts w:hint="eastAsia" w:ascii="楷体" w:hAnsi="楷体" w:eastAsia="楷体" w:cs="宋体"/>
                <w:color w:val="auto"/>
                <w:kern w:val="0"/>
                <w:sz w:val="21"/>
                <w:szCs w:val="21"/>
                <w:lang w:eastAsia="zh-CN"/>
              </w:rPr>
              <w:t>）</w:t>
            </w: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8094"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本人承诺</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本人承诺提交的作品为自有知识产权、不存在同一作品投送江苏省科研创新其他赛事的情况。如有违背，本人/团队愿意承担由此引起的一切相关法律和经济赔偿责任并保护组织方免于承担责任。</w:t>
            </w:r>
          </w:p>
          <w:p>
            <w:pPr>
              <w:widowControl/>
              <w:jc w:val="left"/>
              <w:rPr>
                <w:rFonts w:ascii="楷体" w:hAnsi="楷体" w:eastAsia="楷体" w:cs="宋体"/>
                <w:color w:val="auto"/>
                <w:kern w:val="0"/>
                <w:sz w:val="24"/>
                <w:szCs w:val="24"/>
              </w:rPr>
            </w:pPr>
          </w:p>
          <w:p>
            <w:pPr>
              <w:widowControl/>
              <w:ind w:right="480"/>
              <w:jc w:val="right"/>
              <w:rPr>
                <w:rFonts w:ascii="楷体" w:hAnsi="楷体" w:eastAsia="楷体" w:cs="宋体"/>
                <w:color w:val="auto"/>
                <w:kern w:val="0"/>
                <w:sz w:val="24"/>
                <w:szCs w:val="24"/>
              </w:rPr>
            </w:pPr>
            <w:r>
              <w:rPr>
                <w:rFonts w:hint="eastAsia" w:ascii="楷体" w:hAnsi="楷体" w:eastAsia="楷体" w:cs="宋体"/>
                <w:color w:val="auto"/>
                <w:kern w:val="0"/>
                <w:sz w:val="24"/>
                <w:szCs w:val="24"/>
              </w:rPr>
              <w:t>本人或团队代表签名：</w:t>
            </w:r>
          </w:p>
          <w:p>
            <w:pPr>
              <w:widowControl/>
              <w:ind w:right="960"/>
              <w:jc w:val="right"/>
              <w:rPr>
                <w:rFonts w:ascii="楷体" w:hAnsi="楷体" w:eastAsia="楷体" w:cs="宋体"/>
                <w:color w:val="auto"/>
                <w:kern w:val="0"/>
                <w:sz w:val="24"/>
                <w:szCs w:val="24"/>
              </w:rPr>
            </w:pPr>
          </w:p>
          <w:p>
            <w:pPr>
              <w:widowControl/>
              <w:ind w:right="960"/>
              <w:jc w:val="right"/>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年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 月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 日</w:t>
            </w: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单位审核推荐情况</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auto"/>
                <w:kern w:val="0"/>
                <w:sz w:val="24"/>
                <w:szCs w:val="24"/>
              </w:rPr>
            </w:pP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研究生管理部门签章：</w:t>
            </w: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 </w:t>
            </w:r>
            <w:r>
              <w:rPr>
                <w:rFonts w:ascii="楷体" w:hAnsi="楷体" w:eastAsia="楷体" w:cs="宋体"/>
                <w:color w:val="auto"/>
                <w:kern w:val="0"/>
                <w:sz w:val="24"/>
                <w:szCs w:val="24"/>
              </w:rPr>
              <w:t xml:space="preserve">     </w:t>
            </w:r>
          </w:p>
          <w:p>
            <w:pPr>
              <w:widowControl/>
              <w:jc w:val="center"/>
              <w:rPr>
                <w:rFonts w:ascii="楷体" w:hAnsi="楷体" w:eastAsia="楷体" w:cs="宋体"/>
                <w:color w:val="auto"/>
                <w:kern w:val="0"/>
                <w:sz w:val="24"/>
                <w:szCs w:val="24"/>
              </w:rPr>
            </w:pP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负责人签名：</w:t>
            </w: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 </w:t>
            </w:r>
            <w:r>
              <w:rPr>
                <w:rFonts w:ascii="楷体" w:hAnsi="楷体" w:eastAsia="楷体" w:cs="宋体"/>
                <w:color w:val="auto"/>
                <w:kern w:val="0"/>
                <w:sz w:val="24"/>
                <w:szCs w:val="24"/>
              </w:rPr>
              <w:t xml:space="preserve">    </w:t>
            </w:r>
          </w:p>
          <w:p>
            <w:pPr>
              <w:widowControl/>
              <w:jc w:val="center"/>
              <w:rPr>
                <w:rFonts w:ascii="楷体" w:hAnsi="楷体" w:eastAsia="楷体" w:cs="宋体"/>
                <w:color w:val="auto"/>
                <w:kern w:val="0"/>
                <w:sz w:val="24"/>
                <w:szCs w:val="24"/>
              </w:rPr>
            </w:pP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年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月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日</w:t>
            </w: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bl>
    <w:p>
      <w:pPr>
        <w:rPr>
          <w:rFonts w:ascii="楷体" w:hAnsi="楷体" w:eastAsia="楷体"/>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B73E2"/>
    <w:rsid w:val="032B73E2"/>
    <w:rsid w:val="481D221A"/>
    <w:rsid w:val="67D90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2021-08-30T11:03:00Z</dcterms:created>
  <dc:creator>WPS_1557297280</dc:creator>
  <cp:lastModifiedBy>因你潇洒</cp:lastModifiedBy>
  <dcterms:modified xsi:type="dcterms:W3CDTF">2021-08-30T13:12:47Z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C8D04DB05825418E8860A89086A8EF1C</vt:lpwstr>
  </property>
</Properties>
</file>