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5C964" w14:textId="214969DF" w:rsidR="00EF6952" w:rsidRDefault="00EF4DE6" w:rsidP="00866193">
      <w:pPr>
        <w:spacing w:line="560" w:lineRule="exact"/>
        <w:jc w:val="center"/>
        <w:rPr>
          <w:sz w:val="24"/>
        </w:rPr>
      </w:pPr>
      <w:r>
        <w:rPr>
          <w:rFonts w:ascii="黑体" w:eastAsia="黑体"/>
          <w:sz w:val="36"/>
        </w:rPr>
        <w:t>作品</w:t>
      </w:r>
      <w:r>
        <w:rPr>
          <w:rFonts w:ascii="黑体" w:eastAsia="黑体" w:hint="eastAsia"/>
          <w:sz w:val="36"/>
        </w:rPr>
        <w:t>申报书（创新组）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2007"/>
        <w:gridCol w:w="1580"/>
        <w:gridCol w:w="4729"/>
      </w:tblGrid>
      <w:tr w:rsidR="00EF6952" w14:paraId="51F6D3CE" w14:textId="77777777" w:rsidTr="00DE4908">
        <w:trPr>
          <w:trHeight w:val="562"/>
          <w:jc w:val="center"/>
        </w:trPr>
        <w:tc>
          <w:tcPr>
            <w:tcW w:w="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BFB4F" w14:textId="77777777" w:rsidR="00EF6952" w:rsidRDefault="00EF4DE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4317" w:type="pct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64FAD1" w14:textId="77777777" w:rsidR="00EF6952" w:rsidRDefault="00EF6952">
            <w:pPr>
              <w:spacing w:line="560" w:lineRule="exact"/>
              <w:jc w:val="left"/>
            </w:pPr>
          </w:p>
        </w:tc>
      </w:tr>
      <w:tr w:rsidR="00EF6952" w14:paraId="00E677DB" w14:textId="77777777" w:rsidTr="00C555EA">
        <w:trPr>
          <w:trHeight w:val="794"/>
          <w:jc w:val="center"/>
        </w:trPr>
        <w:tc>
          <w:tcPr>
            <w:tcW w:w="68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28624D" w14:textId="77777777" w:rsidR="00EF6952" w:rsidRDefault="00EF4DE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作品编号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4FDCFD" w14:textId="77777777" w:rsidR="00EF6952" w:rsidRDefault="00EF6952">
            <w:pPr>
              <w:spacing w:line="0" w:lineRule="atLeas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7DDDEE2" w14:textId="77777777" w:rsidR="00EF6952" w:rsidRDefault="00EF4DE6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5BC3913" w14:textId="67D31A0E" w:rsidR="00EF6952" w:rsidRDefault="00EF4DE6"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□学术论文；□科技发明</w:t>
            </w:r>
          </w:p>
        </w:tc>
      </w:tr>
      <w:tr w:rsidR="00EF6952" w14:paraId="1519A6F1" w14:textId="77777777" w:rsidTr="00C555EA">
        <w:trPr>
          <w:trHeight w:val="1471"/>
          <w:jc w:val="center"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2490B9E4" w14:textId="77777777" w:rsidR="00EF6952" w:rsidRDefault="00EF4DE6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研究背景与意义</w:t>
            </w:r>
          </w:p>
          <w:p w14:paraId="5F38358C" w14:textId="77777777" w:rsidR="00EF6952" w:rsidRDefault="00EF4DE6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(300字以内)</w:t>
            </w:r>
          </w:p>
        </w:tc>
        <w:tc>
          <w:tcPr>
            <w:tcW w:w="431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6B1969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1、研究现状</w:t>
            </w:r>
          </w:p>
          <w:p w14:paraId="49BA8F56" w14:textId="77777777" w:rsidR="00EF6952" w:rsidRDefault="00EF6952">
            <w:pPr>
              <w:ind w:firstLineChars="50" w:firstLine="12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EF6952" w14:paraId="45FD81DC" w14:textId="77777777" w:rsidTr="00C555EA">
        <w:trPr>
          <w:trHeight w:val="1424"/>
          <w:jc w:val="center"/>
        </w:trPr>
        <w:tc>
          <w:tcPr>
            <w:tcW w:w="683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263715" w14:textId="77777777" w:rsidR="00EF6952" w:rsidRDefault="00EF6952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1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1BD7B4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2、研究意义</w:t>
            </w:r>
          </w:p>
          <w:p w14:paraId="5C2EDB45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0C9EDFD4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EF6952" w14:paraId="475007B3" w14:textId="77777777" w:rsidTr="00C555EA">
        <w:trPr>
          <w:trHeight w:val="1415"/>
          <w:jc w:val="center"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296BB774" w14:textId="77777777" w:rsidR="00EF6952" w:rsidRDefault="00EF4DE6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研究内容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(600字以内)</w:t>
            </w:r>
          </w:p>
        </w:tc>
        <w:tc>
          <w:tcPr>
            <w:tcW w:w="431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69B183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1、技术路线</w:t>
            </w:r>
          </w:p>
          <w:p w14:paraId="05CBB64D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31D54ED" w14:textId="77777777" w:rsidR="00EF6952" w:rsidRDefault="00EF6952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F6952" w14:paraId="1D50F069" w14:textId="77777777" w:rsidTr="00C555EA">
        <w:trPr>
          <w:trHeight w:val="1381"/>
          <w:jc w:val="center"/>
        </w:trPr>
        <w:tc>
          <w:tcPr>
            <w:tcW w:w="683" w:type="pct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44444C1" w14:textId="77777777" w:rsidR="00EF6952" w:rsidRDefault="00EF6952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1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0E7B14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2、实验方法与结果</w:t>
            </w:r>
          </w:p>
          <w:p w14:paraId="08947560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4267A5D0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EF6952" w14:paraId="7750CDD7" w14:textId="77777777" w:rsidTr="00C555EA">
        <w:trPr>
          <w:trHeight w:val="1531"/>
          <w:jc w:val="center"/>
        </w:trPr>
        <w:tc>
          <w:tcPr>
            <w:tcW w:w="683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3A970" w14:textId="77777777" w:rsidR="00EF6952" w:rsidRDefault="00EF6952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1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27F77F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3、实验结论</w:t>
            </w:r>
          </w:p>
          <w:p w14:paraId="0C4E7365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38AD9C45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EF6952" w14:paraId="16C28960" w14:textId="77777777" w:rsidTr="00C555EA">
        <w:trPr>
          <w:trHeight w:val="2821"/>
          <w:jc w:val="center"/>
        </w:trPr>
        <w:tc>
          <w:tcPr>
            <w:tcW w:w="68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F5BBF2" w14:textId="77777777" w:rsidR="00EF6952" w:rsidRDefault="00EF4DE6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创新性</w:t>
            </w:r>
          </w:p>
          <w:p w14:paraId="7B382314" w14:textId="77777777" w:rsidR="00EF6952" w:rsidRDefault="00EF4DE6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(100字以内)</w:t>
            </w:r>
          </w:p>
        </w:tc>
        <w:tc>
          <w:tcPr>
            <w:tcW w:w="431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A6B352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1、</w:t>
            </w:r>
          </w:p>
          <w:p w14:paraId="1D3A30C6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5C6DE98E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2、</w:t>
            </w:r>
          </w:p>
          <w:p w14:paraId="7FA5CD51" w14:textId="77777777" w:rsidR="00EF6952" w:rsidRDefault="00EF6952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F6952" w14:paraId="066CC57C" w14:textId="77777777" w:rsidTr="00DE4908">
        <w:trPr>
          <w:trHeight w:val="2266"/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DF8C" w14:textId="77777777" w:rsidR="00EF6952" w:rsidRDefault="00EF4DE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实用性</w:t>
            </w:r>
          </w:p>
          <w:p w14:paraId="2EB8D620" w14:textId="77777777" w:rsidR="00EF6952" w:rsidRDefault="00EF4DE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(100字以内)</w:t>
            </w:r>
          </w:p>
        </w:tc>
        <w:tc>
          <w:tcPr>
            <w:tcW w:w="431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3FB626B" w14:textId="77777777" w:rsidR="00EF6952" w:rsidRPr="007F240A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color w:val="C00000"/>
                <w:sz w:val="24"/>
                <w:szCs w:val="24"/>
              </w:rPr>
            </w:pPr>
            <w:r w:rsidRPr="007F240A">
              <w:rPr>
                <w:rFonts w:ascii="仿宋" w:eastAsia="仿宋" w:hAnsi="仿宋" w:cs="仿宋" w:hint="eastAsia"/>
                <w:b/>
                <w:color w:val="C00000"/>
                <w:sz w:val="24"/>
                <w:szCs w:val="24"/>
              </w:rPr>
              <w:t>（科技发明制作类</w:t>
            </w:r>
            <w:r w:rsidRPr="007F240A">
              <w:rPr>
                <w:rFonts w:ascii="仿宋" w:eastAsia="仿宋" w:hAnsi="仿宋" w:cs="仿宋"/>
                <w:b/>
                <w:color w:val="C00000"/>
                <w:sz w:val="24"/>
                <w:szCs w:val="24"/>
              </w:rPr>
              <w:t>作品填写</w:t>
            </w:r>
            <w:r w:rsidRPr="007F240A">
              <w:rPr>
                <w:rFonts w:ascii="仿宋" w:eastAsia="仿宋" w:hAnsi="仿宋" w:cs="仿宋" w:hint="eastAsia"/>
                <w:b/>
                <w:color w:val="C00000"/>
                <w:sz w:val="24"/>
                <w:szCs w:val="24"/>
              </w:rPr>
              <w:t>）</w:t>
            </w:r>
          </w:p>
          <w:p w14:paraId="5DFB5FB6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1、</w:t>
            </w:r>
          </w:p>
          <w:p w14:paraId="0F93B5D7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30B3C216" w14:textId="77777777" w:rsidR="00EF6952" w:rsidRDefault="00EF4DE6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2、</w:t>
            </w:r>
          </w:p>
          <w:p w14:paraId="7B299CAE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</w:tbl>
    <w:p w14:paraId="0483FCC9" w14:textId="77777777" w:rsidR="00EF6952" w:rsidRDefault="00EF4DE6">
      <w:pPr>
        <w:spacing w:line="560" w:lineRule="exact"/>
      </w:pPr>
      <w:r>
        <w:br w:type="page"/>
      </w:r>
    </w:p>
    <w:p w14:paraId="6175ACE4" w14:textId="77777777" w:rsidR="00EF6952" w:rsidRDefault="00EF4DE6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填报说明</w:t>
      </w:r>
    </w:p>
    <w:p w14:paraId="7A769532" w14:textId="77777777" w:rsidR="00EF6952" w:rsidRDefault="00EF6952">
      <w:pPr>
        <w:spacing w:line="560" w:lineRule="exact"/>
        <w:jc w:val="center"/>
        <w:rPr>
          <w:rFonts w:ascii="宋体" w:hAnsi="宋体"/>
        </w:rPr>
      </w:pPr>
    </w:p>
    <w:p w14:paraId="32468E5C" w14:textId="77777777" w:rsidR="00EF6952" w:rsidRPr="00FA47AE" w:rsidRDefault="00EF4DE6" w:rsidP="00FA47AE">
      <w:pPr>
        <w:spacing w:line="360" w:lineRule="auto"/>
        <w:ind w:firstLineChars="200" w:firstLine="560"/>
        <w:rPr>
          <w:rFonts w:ascii="宋体" w:eastAsiaTheme="minorEastAsia" w:hAnsi="宋体" w:cstheme="minorBidi"/>
          <w:sz w:val="28"/>
          <w:szCs w:val="28"/>
        </w:rPr>
      </w:pPr>
      <w:r w:rsidRPr="00FA47AE">
        <w:rPr>
          <w:rFonts w:ascii="宋体" w:eastAsiaTheme="minorEastAsia" w:hAnsi="宋体" w:cstheme="minorBidi" w:hint="eastAsia"/>
          <w:sz w:val="28"/>
          <w:szCs w:val="28"/>
        </w:rPr>
        <w:t>1．申请书</w:t>
      </w:r>
      <w:r w:rsidRPr="00FA47AE">
        <w:rPr>
          <w:rFonts w:ascii="宋体" w:eastAsiaTheme="minorEastAsia" w:hAnsi="宋体" w:cstheme="minorBidi"/>
          <w:sz w:val="28"/>
          <w:szCs w:val="28"/>
        </w:rPr>
        <w:t>与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佐证</w:t>
      </w:r>
      <w:r w:rsidRPr="00FA47AE">
        <w:rPr>
          <w:rFonts w:ascii="宋体" w:eastAsiaTheme="minorEastAsia" w:hAnsi="宋体" w:cstheme="minorBidi"/>
          <w:sz w:val="28"/>
          <w:szCs w:val="28"/>
        </w:rPr>
        <w:t>材料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格式要求：</w:t>
      </w:r>
    </w:p>
    <w:p w14:paraId="57D0282D" w14:textId="77777777" w:rsidR="00EF6952" w:rsidRDefault="00EF4DE6" w:rsidP="00FA47AE">
      <w:pPr>
        <w:spacing w:line="360" w:lineRule="auto"/>
        <w:ind w:firstLineChars="236" w:firstLine="566"/>
        <w:rPr>
          <w:rFonts w:ascii="宋体" w:eastAsiaTheme="minorEastAsia" w:hAnsi="宋体" w:cstheme="minorBidi"/>
          <w:sz w:val="24"/>
          <w:szCs w:val="24"/>
        </w:rPr>
      </w:pPr>
      <w:r>
        <w:rPr>
          <w:rFonts w:ascii="宋体" w:eastAsiaTheme="minorEastAsia" w:hAnsi="宋体" w:cstheme="minorBidi"/>
          <w:sz w:val="24"/>
          <w:szCs w:val="24"/>
        </w:rPr>
        <w:t>1</w:t>
      </w:r>
      <w:r>
        <w:rPr>
          <w:rFonts w:ascii="宋体" w:eastAsiaTheme="minorEastAsia" w:hAnsi="宋体" w:cstheme="minorBidi" w:hint="eastAsia"/>
          <w:sz w:val="24"/>
          <w:szCs w:val="24"/>
        </w:rPr>
        <w:t>.1</w:t>
      </w:r>
      <w:r>
        <w:rPr>
          <w:rFonts w:ascii="宋体" w:eastAsiaTheme="minorEastAsia" w:hAnsi="宋体" w:cstheme="minorBidi"/>
          <w:sz w:val="24"/>
          <w:szCs w:val="24"/>
        </w:rPr>
        <w:t xml:space="preserve"> </w:t>
      </w:r>
      <w:r>
        <w:rPr>
          <w:rFonts w:ascii="宋体" w:eastAsiaTheme="minorEastAsia" w:hAnsi="宋体" w:cstheme="minorBidi" w:hint="eastAsia"/>
          <w:sz w:val="24"/>
          <w:szCs w:val="24"/>
        </w:rPr>
        <w:t>中文采用小四号宋体，数字和英文用Times New Roman字体，单位采用国际标准符号，变量均为斜体，全文采用单倍行距。</w:t>
      </w:r>
    </w:p>
    <w:p w14:paraId="67A22E7F" w14:textId="77777777" w:rsidR="00EF6952" w:rsidRDefault="00EF4DE6" w:rsidP="00FA47AE">
      <w:pPr>
        <w:spacing w:line="360" w:lineRule="auto"/>
        <w:ind w:firstLineChars="236" w:firstLine="566"/>
        <w:rPr>
          <w:rFonts w:ascii="宋体" w:eastAsiaTheme="minorEastAsia" w:hAnsi="宋体" w:cstheme="minorBidi"/>
          <w:sz w:val="24"/>
          <w:szCs w:val="24"/>
        </w:rPr>
      </w:pPr>
      <w:r>
        <w:rPr>
          <w:rFonts w:ascii="宋体" w:eastAsiaTheme="minorEastAsia" w:hAnsi="宋体" w:cstheme="minorBidi"/>
          <w:sz w:val="24"/>
          <w:szCs w:val="24"/>
        </w:rPr>
        <w:t>1</w:t>
      </w:r>
      <w:r>
        <w:rPr>
          <w:rFonts w:ascii="宋体" w:eastAsiaTheme="minorEastAsia" w:hAnsi="宋体" w:cstheme="minorBidi" w:hint="eastAsia"/>
          <w:sz w:val="24"/>
          <w:szCs w:val="24"/>
        </w:rPr>
        <w:t>.2 如有标题，一级标题用四号黑体字，二级标题用小四黑体字，段前段后0.5行，单倍行距。</w:t>
      </w:r>
    </w:p>
    <w:p w14:paraId="53DEAA68" w14:textId="77777777" w:rsidR="00EF6952" w:rsidRDefault="00EF4DE6" w:rsidP="00FA47AE">
      <w:pPr>
        <w:spacing w:line="360" w:lineRule="auto"/>
        <w:ind w:firstLineChars="236" w:firstLine="566"/>
        <w:rPr>
          <w:rFonts w:ascii="宋体" w:eastAsiaTheme="minorEastAsia" w:hAnsi="宋体" w:cstheme="minorBidi"/>
          <w:sz w:val="24"/>
          <w:szCs w:val="24"/>
        </w:rPr>
      </w:pPr>
      <w:r>
        <w:rPr>
          <w:rFonts w:ascii="宋体" w:eastAsiaTheme="minorEastAsia" w:hAnsi="宋体" w:cstheme="minorBidi"/>
          <w:sz w:val="24"/>
          <w:szCs w:val="24"/>
        </w:rPr>
        <w:t>1</w:t>
      </w:r>
      <w:r>
        <w:rPr>
          <w:rFonts w:ascii="宋体" w:eastAsiaTheme="minorEastAsia" w:hAnsi="宋体" w:cstheme="minorBidi" w:hint="eastAsia"/>
          <w:sz w:val="24"/>
          <w:szCs w:val="24"/>
        </w:rPr>
        <w:t>.3 文中表格要求：</w:t>
      </w:r>
    </w:p>
    <w:p w14:paraId="203C43AE" w14:textId="77777777" w:rsidR="00EF6952" w:rsidRDefault="00EF4DE6" w:rsidP="00FA47AE">
      <w:pPr>
        <w:spacing w:line="360" w:lineRule="auto"/>
        <w:ind w:firstLineChars="236" w:firstLine="566"/>
        <w:rPr>
          <w:rFonts w:ascii="宋体" w:eastAsiaTheme="minorEastAsia" w:hAnsi="宋体" w:cstheme="minorBidi"/>
          <w:sz w:val="24"/>
          <w:szCs w:val="24"/>
        </w:rPr>
      </w:pPr>
      <w:r>
        <w:rPr>
          <w:rFonts w:ascii="宋体" w:eastAsiaTheme="minorEastAsia" w:hAnsi="宋体" w:cstheme="minorBidi" w:hint="eastAsia"/>
          <w:sz w:val="24"/>
          <w:szCs w:val="24"/>
        </w:rPr>
        <w:t>（1）所有表格均采用三线格格式，含有表序、中文表题。</w:t>
      </w:r>
    </w:p>
    <w:p w14:paraId="42FD3344" w14:textId="77777777" w:rsidR="00EF6952" w:rsidRDefault="00EF4DE6" w:rsidP="00FA47AE">
      <w:pPr>
        <w:spacing w:line="360" w:lineRule="auto"/>
        <w:ind w:firstLineChars="236" w:firstLine="566"/>
        <w:rPr>
          <w:rFonts w:ascii="宋体" w:eastAsiaTheme="minorEastAsia" w:hAnsi="宋体" w:cstheme="minorBidi"/>
          <w:sz w:val="24"/>
          <w:szCs w:val="24"/>
        </w:rPr>
      </w:pPr>
      <w:r>
        <w:rPr>
          <w:rFonts w:ascii="宋体" w:eastAsiaTheme="minorEastAsia" w:hAnsi="宋体" w:cstheme="minorBidi" w:hint="eastAsia"/>
          <w:sz w:val="24"/>
          <w:szCs w:val="24"/>
        </w:rPr>
        <w:t>（2）表题采用五号宋体加黑，居中，序号从1开始排，序号与标题间用空格隔开，段前0.5行，段后0行。</w:t>
      </w:r>
    </w:p>
    <w:p w14:paraId="06A4955E" w14:textId="77777777" w:rsidR="00EF6952" w:rsidRDefault="00EF4DE6" w:rsidP="00FA47AE">
      <w:pPr>
        <w:spacing w:line="360" w:lineRule="auto"/>
        <w:ind w:firstLineChars="236" w:firstLine="566"/>
        <w:rPr>
          <w:rFonts w:ascii="宋体" w:eastAsiaTheme="minorEastAsia" w:hAnsi="宋体" w:cstheme="minorBidi"/>
          <w:sz w:val="24"/>
          <w:szCs w:val="24"/>
        </w:rPr>
      </w:pPr>
      <w:r>
        <w:rPr>
          <w:rFonts w:ascii="宋体" w:eastAsiaTheme="minorEastAsia" w:hAnsi="宋体" w:cstheme="minorBidi" w:hint="eastAsia"/>
          <w:sz w:val="24"/>
          <w:szCs w:val="24"/>
        </w:rPr>
        <w:t>（3）表中内容采用五号字体、居中，表格窗口大小自动调整。</w:t>
      </w:r>
    </w:p>
    <w:p w14:paraId="7302EC92" w14:textId="77777777" w:rsidR="00EF6952" w:rsidRDefault="00EF4DE6" w:rsidP="00FA47AE">
      <w:pPr>
        <w:spacing w:line="360" w:lineRule="auto"/>
        <w:ind w:firstLineChars="236" w:firstLine="566"/>
        <w:rPr>
          <w:rFonts w:ascii="宋体" w:eastAsiaTheme="minorEastAsia" w:hAnsi="宋体" w:cstheme="minorBidi"/>
          <w:sz w:val="24"/>
          <w:szCs w:val="24"/>
        </w:rPr>
      </w:pPr>
      <w:r>
        <w:rPr>
          <w:rFonts w:ascii="宋体" w:eastAsiaTheme="minorEastAsia" w:hAnsi="宋体" w:cstheme="minorBidi" w:hint="eastAsia"/>
          <w:sz w:val="24"/>
          <w:szCs w:val="24"/>
        </w:rPr>
        <w:t>（4）表格与表题应在一页，表题应在表格上方。</w:t>
      </w:r>
    </w:p>
    <w:p w14:paraId="16BF0BEE" w14:textId="6D1374E0" w:rsidR="003B3E5F" w:rsidRPr="00FA47AE" w:rsidRDefault="003B3E5F" w:rsidP="003B3E5F">
      <w:pPr>
        <w:spacing w:beforeLines="50" w:before="156" w:line="360" w:lineRule="auto"/>
        <w:ind w:firstLineChars="200" w:firstLine="560"/>
        <w:rPr>
          <w:rFonts w:ascii="宋体" w:eastAsiaTheme="minorEastAsia" w:hAnsi="宋体" w:cstheme="minorBidi"/>
          <w:sz w:val="28"/>
          <w:szCs w:val="28"/>
        </w:rPr>
      </w:pPr>
      <w:r>
        <w:rPr>
          <w:rFonts w:ascii="宋体" w:eastAsiaTheme="minorEastAsia" w:hAnsi="宋体" w:cstheme="minorBidi"/>
          <w:sz w:val="28"/>
          <w:szCs w:val="28"/>
        </w:rPr>
        <w:t>2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．申报书各部分表格可以</w:t>
      </w:r>
      <w:r w:rsidRPr="00FA47AE">
        <w:rPr>
          <w:rFonts w:ascii="宋体" w:eastAsiaTheme="minorEastAsia" w:hAnsi="宋体" w:cstheme="minorBidi"/>
          <w:sz w:val="28"/>
          <w:szCs w:val="28"/>
        </w:rPr>
        <w:t>向下延伸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，但不得对</w:t>
      </w:r>
      <w:r w:rsidRPr="00FA47AE">
        <w:rPr>
          <w:rFonts w:ascii="宋体" w:eastAsiaTheme="minorEastAsia" w:hAnsi="宋体" w:cstheme="minorBidi"/>
          <w:sz w:val="28"/>
          <w:szCs w:val="28"/>
        </w:rPr>
        <w:t>原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有表格进行增减。</w:t>
      </w:r>
    </w:p>
    <w:p w14:paraId="523A8A6F" w14:textId="10311E30" w:rsidR="00EF6952" w:rsidRDefault="003B3E5F" w:rsidP="00BE3871">
      <w:pPr>
        <w:spacing w:beforeLines="50" w:before="156" w:line="360" w:lineRule="auto"/>
        <w:ind w:firstLineChars="200" w:firstLine="560"/>
        <w:rPr>
          <w:rFonts w:ascii="宋体" w:eastAsiaTheme="minorEastAsia" w:hAnsi="宋体" w:cstheme="minorBidi"/>
          <w:sz w:val="28"/>
          <w:szCs w:val="28"/>
        </w:rPr>
      </w:pPr>
      <w:r>
        <w:rPr>
          <w:rFonts w:ascii="宋体" w:eastAsiaTheme="minorEastAsia" w:hAnsi="宋体" w:cstheme="minorBidi"/>
          <w:sz w:val="28"/>
          <w:szCs w:val="28"/>
        </w:rPr>
        <w:t>3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．填完完成后，生成PDF文件，在</w:t>
      </w:r>
      <w:r>
        <w:rPr>
          <w:rFonts w:ascii="宋体" w:eastAsiaTheme="minorEastAsia" w:hAnsi="宋体" w:cstheme="minorBidi" w:hint="eastAsia"/>
          <w:sz w:val="28"/>
          <w:szCs w:val="28"/>
        </w:rPr>
        <w:t>报名系统相应位置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上传。</w:t>
      </w:r>
    </w:p>
    <w:p w14:paraId="40D2E65C" w14:textId="77777777" w:rsidR="00632027" w:rsidRPr="000173C1" w:rsidRDefault="00632027" w:rsidP="0063202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 w:rsidRPr="000173C1">
        <w:rPr>
          <w:rFonts w:ascii="宋体" w:hAnsi="宋体"/>
          <w:sz w:val="28"/>
          <w:szCs w:val="28"/>
        </w:rPr>
        <w:t xml:space="preserve">. </w:t>
      </w:r>
      <w:r w:rsidRPr="000173C1">
        <w:rPr>
          <w:rFonts w:ascii="宋体" w:hAnsi="宋体" w:hint="eastAsia"/>
          <w:sz w:val="28"/>
          <w:szCs w:val="28"/>
        </w:rPr>
        <w:t>缺少作品申报书判定为资格审查不通过。</w:t>
      </w:r>
    </w:p>
    <w:p w14:paraId="475FC9F0" w14:textId="77777777" w:rsidR="00632027" w:rsidRPr="00632027" w:rsidRDefault="00632027" w:rsidP="00BE3871">
      <w:pPr>
        <w:spacing w:beforeLines="50" w:before="156" w:line="360" w:lineRule="auto"/>
        <w:ind w:firstLineChars="200" w:firstLine="560"/>
        <w:rPr>
          <w:rFonts w:ascii="宋体" w:eastAsiaTheme="minorEastAsia" w:hAnsi="宋体" w:cstheme="minorBidi" w:hint="eastAsia"/>
          <w:sz w:val="28"/>
          <w:szCs w:val="28"/>
        </w:rPr>
      </w:pPr>
    </w:p>
    <w:p w14:paraId="6E7F76B2" w14:textId="594F41AF" w:rsidR="00EF6952" w:rsidRPr="00FA47AE" w:rsidRDefault="00EF6952" w:rsidP="00FA47AE">
      <w:pPr>
        <w:spacing w:line="360" w:lineRule="auto"/>
        <w:ind w:firstLineChars="200" w:firstLine="560"/>
        <w:rPr>
          <w:rFonts w:ascii="宋体" w:eastAsiaTheme="minorEastAsia" w:hAnsi="宋体" w:cstheme="minorBidi"/>
          <w:sz w:val="28"/>
          <w:szCs w:val="28"/>
        </w:rPr>
      </w:pPr>
    </w:p>
    <w:p w14:paraId="2AF975E4" w14:textId="77777777" w:rsidR="00EF6952" w:rsidRDefault="00EF6952">
      <w:pPr>
        <w:spacing w:line="360" w:lineRule="auto"/>
        <w:ind w:firstLineChars="200" w:firstLine="480"/>
        <w:rPr>
          <w:rFonts w:ascii="宋体" w:eastAsiaTheme="minorEastAsia" w:hAnsi="宋体" w:cstheme="minorBidi"/>
          <w:sz w:val="24"/>
          <w:szCs w:val="24"/>
        </w:rPr>
      </w:pPr>
    </w:p>
    <w:p w14:paraId="3F2C7389" w14:textId="77777777" w:rsidR="00EF6952" w:rsidRPr="00FA47AE" w:rsidRDefault="00EF6952">
      <w:pPr>
        <w:widowControl/>
        <w:jc w:val="left"/>
        <w:rPr>
          <w:rFonts w:ascii="黑体" w:eastAsia="黑体"/>
          <w:sz w:val="36"/>
        </w:rPr>
      </w:pPr>
    </w:p>
    <w:sectPr w:rsidR="00EF6952" w:rsidRPr="00FA47AE">
      <w:footerReference w:type="default" r:id="rId9"/>
      <w:footerReference w:type="first" r:id="rId10"/>
      <w:pgSz w:w="11906" w:h="16838"/>
      <w:pgMar w:top="567" w:right="1134" w:bottom="567" w:left="1134" w:header="851" w:footer="992" w:gutter="0"/>
      <w:pgNumType w:start="1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40735" w14:textId="77777777" w:rsidR="00C44E70" w:rsidRDefault="00C44E70">
      <w:r>
        <w:separator/>
      </w:r>
    </w:p>
  </w:endnote>
  <w:endnote w:type="continuationSeparator" w:id="0">
    <w:p w14:paraId="53B0239F" w14:textId="77777777" w:rsidR="00C44E70" w:rsidRDefault="00C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05A3" w14:textId="41CC3885" w:rsidR="00EF6952" w:rsidRDefault="00EF4DE6">
    <w:pPr>
      <w:pStyle w:val="a5"/>
      <w:jc w:val="center"/>
    </w:pPr>
    <w:r>
      <w:rPr>
        <w:lang w:val="zh-CN"/>
      </w:rPr>
      <w:t xml:space="preserve"> </w:t>
    </w:r>
    <w:r>
      <w:rPr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Cs/>
        <w:sz w:val="24"/>
        <w:szCs w:val="24"/>
      </w:rPr>
      <w:fldChar w:fldCharType="separate"/>
    </w:r>
    <w:r w:rsidR="009E47A9">
      <w:rPr>
        <w:bCs/>
        <w:noProof/>
      </w:rPr>
      <w:t>3</w:t>
    </w:r>
    <w:r>
      <w:rPr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Cs/>
        <w:sz w:val="24"/>
        <w:szCs w:val="24"/>
      </w:rPr>
      <w:fldChar w:fldCharType="separate"/>
    </w:r>
    <w:r w:rsidR="009E47A9">
      <w:rPr>
        <w:bCs/>
        <w:noProof/>
      </w:rPr>
      <w:t>3</w:t>
    </w:r>
    <w:r>
      <w:rPr>
        <w:bCs/>
        <w:sz w:val="24"/>
        <w:szCs w:val="24"/>
      </w:rPr>
      <w:fldChar w:fldCharType="end"/>
    </w:r>
  </w:p>
  <w:p w14:paraId="134A34C1" w14:textId="77777777" w:rsidR="00EF6952" w:rsidRDefault="00EF69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3F1BB" w14:textId="70F0B2F1" w:rsidR="00EF6952" w:rsidRDefault="00EF4DE6">
    <w:pPr>
      <w:pStyle w:val="a5"/>
      <w:jc w:val="center"/>
    </w:pPr>
    <w:r>
      <w:rPr>
        <w:lang w:val="zh-CN"/>
      </w:rPr>
      <w:t xml:space="preserve"> </w:t>
    </w:r>
    <w:r>
      <w:rPr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Cs/>
        <w:sz w:val="24"/>
        <w:szCs w:val="24"/>
      </w:rPr>
      <w:fldChar w:fldCharType="separate"/>
    </w:r>
    <w:r w:rsidR="00FB64D0">
      <w:rPr>
        <w:bCs/>
        <w:noProof/>
      </w:rPr>
      <w:t>1</w:t>
    </w:r>
    <w:r>
      <w:rPr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Cs/>
        <w:sz w:val="24"/>
        <w:szCs w:val="24"/>
      </w:rPr>
      <w:fldChar w:fldCharType="separate"/>
    </w:r>
    <w:r w:rsidR="00FB64D0">
      <w:rPr>
        <w:bCs/>
        <w:noProof/>
      </w:rPr>
      <w:t>1</w:t>
    </w:r>
    <w:r>
      <w:rPr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F2E17" w14:textId="77777777" w:rsidR="00C44E70" w:rsidRDefault="00C44E70">
      <w:r>
        <w:separator/>
      </w:r>
    </w:p>
  </w:footnote>
  <w:footnote w:type="continuationSeparator" w:id="0">
    <w:p w14:paraId="66C4BF3B" w14:textId="77777777" w:rsidR="00C44E70" w:rsidRDefault="00C44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899CF5"/>
    <w:multiLevelType w:val="singleLevel"/>
    <w:tmpl w:val="8A899CF5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072418BC"/>
    <w:multiLevelType w:val="hybridMultilevel"/>
    <w:tmpl w:val="E8965EA2"/>
    <w:lvl w:ilvl="0" w:tplc="2234A830">
      <w:start w:val="1"/>
      <w:numFmt w:val="decimal"/>
      <w:lvlText w:val="%1．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2A02EDA"/>
    <w:multiLevelType w:val="hybridMultilevel"/>
    <w:tmpl w:val="046E6352"/>
    <w:lvl w:ilvl="0" w:tplc="4C1C4C92">
      <w:start w:val="1"/>
      <w:numFmt w:val="decimal"/>
      <w:lvlText w:val="%1．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8DC30BE"/>
    <w:multiLevelType w:val="hybridMultilevel"/>
    <w:tmpl w:val="046E6352"/>
    <w:lvl w:ilvl="0" w:tplc="4C1C4C9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4B76F4D"/>
    <w:multiLevelType w:val="hybridMultilevel"/>
    <w:tmpl w:val="3836CA3A"/>
    <w:lvl w:ilvl="0" w:tplc="182E037E">
      <w:start w:val="1"/>
      <w:numFmt w:val="decimal"/>
      <w:lvlText w:val="%1、"/>
      <w:lvlJc w:val="left"/>
      <w:pPr>
        <w:ind w:left="488" w:hanging="488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7890E90"/>
    <w:multiLevelType w:val="hybridMultilevel"/>
    <w:tmpl w:val="046E6352"/>
    <w:lvl w:ilvl="0" w:tplc="4C1C4C9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785"/>
    <w:rsid w:val="0000087B"/>
    <w:rsid w:val="000521EF"/>
    <w:rsid w:val="000B21B9"/>
    <w:rsid w:val="000B515F"/>
    <w:rsid w:val="000D138A"/>
    <w:rsid w:val="001454E1"/>
    <w:rsid w:val="0017238E"/>
    <w:rsid w:val="001B409C"/>
    <w:rsid w:val="001E7188"/>
    <w:rsid w:val="001F1A79"/>
    <w:rsid w:val="00202685"/>
    <w:rsid w:val="00220DC5"/>
    <w:rsid w:val="0024184E"/>
    <w:rsid w:val="002B7089"/>
    <w:rsid w:val="0037399B"/>
    <w:rsid w:val="003B3E5F"/>
    <w:rsid w:val="003E2D43"/>
    <w:rsid w:val="0041570A"/>
    <w:rsid w:val="0042539F"/>
    <w:rsid w:val="00436879"/>
    <w:rsid w:val="00447598"/>
    <w:rsid w:val="004C23E8"/>
    <w:rsid w:val="00514676"/>
    <w:rsid w:val="00542727"/>
    <w:rsid w:val="0055100E"/>
    <w:rsid w:val="00572B93"/>
    <w:rsid w:val="00587A8A"/>
    <w:rsid w:val="0062399F"/>
    <w:rsid w:val="00623D83"/>
    <w:rsid w:val="00632027"/>
    <w:rsid w:val="006545D5"/>
    <w:rsid w:val="006846E7"/>
    <w:rsid w:val="006E2096"/>
    <w:rsid w:val="0070290D"/>
    <w:rsid w:val="00714018"/>
    <w:rsid w:val="007709D7"/>
    <w:rsid w:val="00774453"/>
    <w:rsid w:val="007A437F"/>
    <w:rsid w:val="007B5ACC"/>
    <w:rsid w:val="007D12D4"/>
    <w:rsid w:val="007D3EB0"/>
    <w:rsid w:val="007F02DA"/>
    <w:rsid w:val="007F240A"/>
    <w:rsid w:val="008218EC"/>
    <w:rsid w:val="008641D9"/>
    <w:rsid w:val="00866193"/>
    <w:rsid w:val="00885B17"/>
    <w:rsid w:val="00892F2A"/>
    <w:rsid w:val="008F22F4"/>
    <w:rsid w:val="009629D2"/>
    <w:rsid w:val="009C43FF"/>
    <w:rsid w:val="009E027B"/>
    <w:rsid w:val="009E47A9"/>
    <w:rsid w:val="00A1447F"/>
    <w:rsid w:val="00A24103"/>
    <w:rsid w:val="00A90D7E"/>
    <w:rsid w:val="00AF6A4F"/>
    <w:rsid w:val="00B17841"/>
    <w:rsid w:val="00B32B40"/>
    <w:rsid w:val="00BD305B"/>
    <w:rsid w:val="00BE3871"/>
    <w:rsid w:val="00BF2E65"/>
    <w:rsid w:val="00C23B3B"/>
    <w:rsid w:val="00C44E70"/>
    <w:rsid w:val="00C555EA"/>
    <w:rsid w:val="00C608B0"/>
    <w:rsid w:val="00CA1CE0"/>
    <w:rsid w:val="00CB6CD2"/>
    <w:rsid w:val="00CE3220"/>
    <w:rsid w:val="00D4062D"/>
    <w:rsid w:val="00D56ADE"/>
    <w:rsid w:val="00DA69AF"/>
    <w:rsid w:val="00DB4CBF"/>
    <w:rsid w:val="00DB6785"/>
    <w:rsid w:val="00DE4908"/>
    <w:rsid w:val="00E15514"/>
    <w:rsid w:val="00E33019"/>
    <w:rsid w:val="00E57A13"/>
    <w:rsid w:val="00E8002E"/>
    <w:rsid w:val="00EF2DB5"/>
    <w:rsid w:val="00EF42E1"/>
    <w:rsid w:val="00EF4DE6"/>
    <w:rsid w:val="00EF6952"/>
    <w:rsid w:val="00F60F75"/>
    <w:rsid w:val="00FA38A7"/>
    <w:rsid w:val="00FA47AE"/>
    <w:rsid w:val="00FB64D0"/>
    <w:rsid w:val="00FF4A35"/>
    <w:rsid w:val="31665341"/>
    <w:rsid w:val="387E5207"/>
    <w:rsid w:val="453A4713"/>
    <w:rsid w:val="618E79C1"/>
    <w:rsid w:val="67C67068"/>
    <w:rsid w:val="6AE4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F4589"/>
  <w15:docId w15:val="{EAFFD154-7F3A-4EF4-BE2B-0F905ED9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TOC2">
    <w:name w:val="toc 2"/>
    <w:basedOn w:val="a"/>
    <w:next w:val="a"/>
    <w:uiPriority w:val="39"/>
    <w:pPr>
      <w:ind w:leftChars="200" w:left="420"/>
    </w:p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c">
    <w:name w:val="Table Grid"/>
    <w:basedOn w:val="a1"/>
    <w:uiPriority w:val="59"/>
    <w:qFormat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qFormat/>
    <w:rPr>
      <w:color w:val="0000FF"/>
      <w:u w:val="single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Times New Roman" w:hAnsi="Times New Roman" w:cs="Times New Roman"/>
      <w:szCs w:val="20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cs="Calibri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  <w:style w:type="character" w:customStyle="1" w:styleId="aa">
    <w:name w:val="副标题 字符"/>
    <w:basedOn w:val="a0"/>
    <w:link w:val="a9"/>
    <w:uiPriority w:val="11"/>
    <w:qFormat/>
    <w:rPr>
      <w:rFonts w:ascii="Cambria" w:eastAsia="宋体" w:hAnsi="Cambria" w:cs="宋体"/>
      <w:b/>
      <w:bCs/>
      <w:kern w:val="28"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2">
    <w:name w:val="不明显强调1"/>
    <w:basedOn w:val="a0"/>
    <w:uiPriority w:val="19"/>
    <w:qFormat/>
    <w:rPr>
      <w:i/>
      <w:iCs/>
      <w:color w:val="404040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2"/>
    </w:rPr>
  </w:style>
  <w:style w:type="character" w:styleId="af">
    <w:name w:val="annotation reference"/>
    <w:basedOn w:val="a0"/>
    <w:uiPriority w:val="99"/>
    <w:semiHidden/>
    <w:unhideWhenUsed/>
    <w:rsid w:val="00CA1CE0"/>
    <w:rPr>
      <w:sz w:val="21"/>
      <w:szCs w:val="21"/>
    </w:rPr>
  </w:style>
  <w:style w:type="paragraph" w:styleId="af0">
    <w:name w:val="annotation text"/>
    <w:basedOn w:val="a"/>
    <w:link w:val="af1"/>
    <w:uiPriority w:val="99"/>
    <w:unhideWhenUsed/>
    <w:rsid w:val="00CA1CE0"/>
    <w:pPr>
      <w:jc w:val="left"/>
    </w:pPr>
  </w:style>
  <w:style w:type="character" w:customStyle="1" w:styleId="af1">
    <w:name w:val="批注文字 字符"/>
    <w:basedOn w:val="a0"/>
    <w:link w:val="af0"/>
    <w:uiPriority w:val="99"/>
    <w:rsid w:val="00CA1CE0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A1CE0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CA1CE0"/>
    <w:rPr>
      <w:b/>
      <w:bCs/>
      <w:kern w:val="2"/>
      <w:sz w:val="21"/>
      <w:szCs w:val="22"/>
    </w:rPr>
  </w:style>
  <w:style w:type="paragraph" w:styleId="af4">
    <w:name w:val="Revision"/>
    <w:hidden/>
    <w:uiPriority w:val="99"/>
    <w:semiHidden/>
    <w:rsid w:val="00D56AD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E32A91-2E92-4814-B630-FEE1C6331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467</Characters>
  <Application>Microsoft Office Word</Application>
  <DocSecurity>0</DocSecurity>
  <Lines>3</Lines>
  <Paragraphs>1</Paragraphs>
  <ScaleCrop>false</ScaleCrop>
  <Company>dell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p</cp:lastModifiedBy>
  <cp:revision>4</cp:revision>
  <cp:lastPrinted>2017-03-13T05:04:00Z</cp:lastPrinted>
  <dcterms:created xsi:type="dcterms:W3CDTF">2026-01-19T07:29:00Z</dcterms:created>
  <dcterms:modified xsi:type="dcterms:W3CDTF">2026-01-19T07:52:00Z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ECC798289C6944308900D1477C63DD25</vt:lpwstr>
  </property>
</Properties>
</file>