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苏州医学院202</w:t>
      </w:r>
      <w:r>
        <w:rPr>
          <w:rFonts w:ascii="华文中宋" w:hAnsi="华文中宋" w:eastAsia="华文中宋"/>
          <w:sz w:val="36"/>
          <w:szCs w:val="36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年研究生复试资格审查安排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一、报考附属医院相关专业研究生资格审查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Theme="minorEastAsia" w:hAnsiTheme="minorEastAsia"/>
          <w:color w:val="FF0000"/>
          <w:sz w:val="24"/>
          <w:szCs w:val="24"/>
        </w:rPr>
        <w:t>2024年3月</w:t>
      </w:r>
      <w:r>
        <w:rPr>
          <w:rFonts w:asciiTheme="minorEastAsia" w:hAnsiTheme="minorEastAsia"/>
          <w:color w:val="FF0000"/>
          <w:sz w:val="24"/>
          <w:szCs w:val="24"/>
        </w:rPr>
        <w:t>28</w:t>
      </w:r>
      <w:r>
        <w:rPr>
          <w:rFonts w:hint="eastAsia" w:asciiTheme="minorEastAsia" w:hAnsiTheme="minorEastAsia"/>
          <w:color w:val="FF0000"/>
          <w:sz w:val="24"/>
          <w:szCs w:val="24"/>
        </w:rPr>
        <w:t>日（</w:t>
      </w:r>
      <w:r>
        <w:rPr>
          <w:rFonts w:asciiTheme="minorEastAsia" w:hAnsiTheme="minorEastAsia"/>
          <w:color w:val="FF0000"/>
          <w:sz w:val="24"/>
          <w:szCs w:val="24"/>
        </w:rPr>
        <w:t>9</w:t>
      </w:r>
      <w:r>
        <w:rPr>
          <w:rFonts w:hint="eastAsia" w:asciiTheme="minorEastAsia" w:hAnsiTheme="minorEastAsia"/>
          <w:color w:val="FF0000"/>
          <w:sz w:val="24"/>
          <w:szCs w:val="24"/>
        </w:rPr>
        <w:t>:</w:t>
      </w:r>
      <w:r>
        <w:rPr>
          <w:rFonts w:asciiTheme="minorEastAsia" w:hAnsiTheme="minorEastAsia"/>
          <w:color w:val="FF0000"/>
          <w:sz w:val="24"/>
          <w:szCs w:val="24"/>
        </w:rPr>
        <w:t>0</w:t>
      </w:r>
      <w:r>
        <w:rPr>
          <w:rFonts w:hint="eastAsia" w:asciiTheme="minorEastAsia" w:hAnsiTheme="minorEastAsia"/>
          <w:color w:val="FF0000"/>
          <w:sz w:val="24"/>
          <w:szCs w:val="24"/>
        </w:rPr>
        <w:t>0—16:00）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苏州工业园区</w:t>
      </w:r>
      <w:r>
        <w:rPr>
          <w:rFonts w:hint="eastAsia" w:asciiTheme="minorEastAsia" w:hAnsi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仁爱</w:t>
      </w:r>
      <w:r>
        <w:rPr>
          <w:rFonts w:asciiTheme="minorEastAsia" w:hAnsi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苏州大学独墅湖校区（北区）301幢教学楼</w:t>
      </w:r>
      <w:bookmarkStart w:id="0" w:name="_GoBack"/>
      <w:bookmarkEnd w:id="0"/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301幢1405室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内科学（肾脏病学）、内科学（风湿病学）、老年医学、神经病学、临床检验诊断学、外科学（普通外科学）、外科学（胸外科学）、外科学（血管外科学）、放射肿瘤学、急诊医学专业研究生资格审查；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Helvetic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301幢1408室：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肿瘤学、内科学（内分泌与代谢系病学）、核医学、外科学（泌尿外科学）、精神病与精神卫生学专业研究生资格审查；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Helvetic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301</w:t>
      </w:r>
      <w:r>
        <w:rPr>
          <w:rFonts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幢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1409室：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儿科学、儿外科学专业研究生资格审查；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cs="Helvetic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301幢1404室（1</w:t>
      </w:r>
      <w:r>
        <w:rPr>
          <w:rFonts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406室为备用</w:t>
      </w:r>
      <w:r>
        <w:rPr>
          <w:rFonts w:hint="eastAsia" w:cs="Helvetica" w:asciiTheme="minorEastAsia" w:hAnsiTheme="minorEastAsia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Helvetic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其余各临床专业研究生资格审查。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附属医院所有临床专业笔试时间：</w:t>
      </w:r>
      <w:r>
        <w:rPr>
          <w:rFonts w:hint="eastAsia" w:asciiTheme="minorEastAsia" w:hAnsiTheme="minorEastAsia"/>
          <w:color w:val="FF0000"/>
          <w:sz w:val="24"/>
          <w:szCs w:val="24"/>
        </w:rPr>
        <w:t>2024年3月</w:t>
      </w:r>
      <w:r>
        <w:rPr>
          <w:rFonts w:asciiTheme="minorEastAsia" w:hAnsiTheme="minorEastAsia"/>
          <w:color w:val="FF0000"/>
          <w:sz w:val="24"/>
          <w:szCs w:val="24"/>
        </w:rPr>
        <w:t>28</w:t>
      </w:r>
      <w:r>
        <w:rPr>
          <w:rFonts w:hint="eastAsia" w:asciiTheme="minorEastAsia" w:hAnsiTheme="minorEastAsia"/>
          <w:color w:val="FF0000"/>
          <w:sz w:val="24"/>
          <w:szCs w:val="24"/>
        </w:rPr>
        <w:t>日晚（18:30—21:30）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，笔试地点在独墅湖校区（北区）301或302号楼，具体考场在资格审核通过后告知。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二、护理学院（护理学、护理专业）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3月28日 上午10：00-11:30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地点：苏州市姑苏区干将东路333号苏州大学天赐庄校区护理学院105会议室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三、放射医学与防护学院（生物医学工程、放射医学、特种医学专业）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</w:t>
      </w:r>
      <w:r>
        <w:rPr>
          <w:rFonts w:asciiTheme="minorEastAsia" w:hAnsiTheme="minorEastAsia"/>
          <w:color w:val="FF0000"/>
          <w:sz w:val="24"/>
          <w:szCs w:val="24"/>
        </w:rPr>
        <w:t>27</w:t>
      </w:r>
      <w:r>
        <w:rPr>
          <w:rFonts w:hint="eastAsia" w:asciiTheme="minorEastAsia" w:hAnsiTheme="minorEastAsia"/>
          <w:color w:val="FF0000"/>
          <w:sz w:val="24"/>
          <w:szCs w:val="24"/>
        </w:rPr>
        <w:t>日 9:00—11:30、13:30—16:00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地点：苏州工业园区仁爱路199号苏州大学独墅湖校区（北区）医学楼401号楼四楼学术报告厅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四、公共卫生学院（公共卫生与预防医学、公共卫生专业）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3月28日 下午13:30-1</w:t>
      </w:r>
      <w:r>
        <w:rPr>
          <w:rFonts w:asciiTheme="minorEastAsia" w:hAnsiTheme="minorEastAsia"/>
          <w:color w:val="FF0000"/>
          <w:sz w:val="24"/>
          <w:szCs w:val="24"/>
        </w:rPr>
        <w:t>7</w:t>
      </w:r>
      <w:r>
        <w:rPr>
          <w:rFonts w:hint="eastAsia" w:asciiTheme="minorEastAsia" w:hAnsiTheme="minorEastAsia"/>
          <w:color w:val="FF0000"/>
          <w:sz w:val="24"/>
          <w:szCs w:val="24"/>
        </w:rPr>
        <w:t>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苏州工业园区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仁爱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199号苏州大学独墅湖校区（北区）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402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号楼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1412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五、药学院（药学、制药工程专业）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</w:t>
      </w:r>
      <w:r>
        <w:rPr>
          <w:rFonts w:asciiTheme="minorEastAsia" w:hAnsiTheme="minorEastAsia"/>
          <w:color w:val="FF0000"/>
          <w:sz w:val="24"/>
          <w:szCs w:val="24"/>
        </w:rPr>
        <w:t>27</w:t>
      </w:r>
      <w:r>
        <w:rPr>
          <w:rFonts w:hint="eastAsia" w:asciiTheme="minorEastAsia" w:hAnsiTheme="minorEastAsia"/>
          <w:color w:val="FF0000"/>
          <w:sz w:val="24"/>
          <w:szCs w:val="24"/>
        </w:rPr>
        <w:t>日下午1</w:t>
      </w:r>
      <w:r>
        <w:rPr>
          <w:rFonts w:asciiTheme="minorEastAsia" w:hAnsiTheme="minorEastAsia"/>
          <w:color w:val="FF0000"/>
          <w:sz w:val="24"/>
          <w:szCs w:val="24"/>
        </w:rPr>
        <w:t>4</w:t>
      </w:r>
      <w:r>
        <w:rPr>
          <w:rFonts w:hint="eastAsia" w:asciiTheme="minorEastAsia" w:hAnsiTheme="minorEastAsia"/>
          <w:color w:val="FF0000"/>
          <w:sz w:val="24"/>
          <w:szCs w:val="24"/>
        </w:rPr>
        <w:t>:</w:t>
      </w:r>
      <w:r>
        <w:rPr>
          <w:rFonts w:asciiTheme="minorEastAsia" w:hAnsiTheme="minorEastAsia"/>
          <w:color w:val="FF0000"/>
          <w:sz w:val="24"/>
          <w:szCs w:val="24"/>
        </w:rPr>
        <w:t>0</w:t>
      </w:r>
      <w:r>
        <w:rPr>
          <w:rFonts w:hint="eastAsia" w:asciiTheme="minorEastAsia" w:hAnsiTheme="minorEastAsia"/>
          <w:color w:val="FF0000"/>
          <w:sz w:val="24"/>
          <w:szCs w:val="24"/>
        </w:rPr>
        <w:t>0-1</w:t>
      </w:r>
      <w:r>
        <w:rPr>
          <w:rFonts w:asciiTheme="minorEastAsia" w:hAnsiTheme="minorEastAsia"/>
          <w:color w:val="FF0000"/>
          <w:sz w:val="24"/>
          <w:szCs w:val="24"/>
        </w:rPr>
        <w:t>7</w:t>
      </w:r>
      <w:r>
        <w:rPr>
          <w:rFonts w:hint="eastAsia" w:asciiTheme="minorEastAsia" w:hAnsiTheme="minorEastAsia"/>
          <w:color w:val="FF0000"/>
          <w:sz w:val="24"/>
          <w:szCs w:val="24"/>
        </w:rPr>
        <w:t>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地点：苏州工业园区文景路苏州大学独墅湖校区（南区）云轩楼药学院一楼大厅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六、原基础医学与生物科学学院（医学系统生物学、畜牧学、畜牧、渔业发展专业）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</w:t>
      </w:r>
      <w:r>
        <w:rPr>
          <w:rFonts w:asciiTheme="minorEastAsia" w:hAnsiTheme="minorEastAsia"/>
          <w:color w:val="FF0000"/>
          <w:sz w:val="24"/>
          <w:szCs w:val="24"/>
        </w:rPr>
        <w:t>28</w:t>
      </w:r>
      <w:r>
        <w:rPr>
          <w:rFonts w:hint="eastAsia" w:asciiTheme="minorEastAsia" w:hAnsiTheme="minorEastAsia"/>
          <w:color w:val="FF0000"/>
          <w:sz w:val="24"/>
          <w:szCs w:val="24"/>
        </w:rPr>
        <w:t>日上午0</w:t>
      </w:r>
      <w:r>
        <w:rPr>
          <w:rFonts w:asciiTheme="minorEastAsia" w:hAnsiTheme="minorEastAsia"/>
          <w:color w:val="FF0000"/>
          <w:sz w:val="24"/>
          <w:szCs w:val="24"/>
        </w:rPr>
        <w:t>8：</w:t>
      </w:r>
      <w:r>
        <w:rPr>
          <w:rFonts w:hint="eastAsia" w:asciiTheme="minorEastAsia" w:hAnsiTheme="minorEastAsia"/>
          <w:color w:val="FF0000"/>
          <w:sz w:val="24"/>
          <w:szCs w:val="24"/>
        </w:rPr>
        <w:t>3</w:t>
      </w:r>
      <w:r>
        <w:rPr>
          <w:rFonts w:asciiTheme="minorEastAsia" w:hAnsiTheme="minorEastAsia"/>
          <w:color w:val="FF0000"/>
          <w:sz w:val="24"/>
          <w:szCs w:val="24"/>
        </w:rPr>
        <w:t>0—12:00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苏州市工业园区仁爱路199号苏州大学独墅湖校区（北区）301幢150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七、生物医学研究院（生物技术与工程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下免疫工程领域）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3月27日 上午09:00-11:00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地点：苏州工业园区仁爱路199号苏州大学独墅湖校区（北区）703幢B309办公室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八、神经科学研究所（生物技术与工程专业下神经调控与神经修复工程领域）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3月27日 上午9:00-11:00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地点：苏州工业园区仁爱路199号苏州大学独墅湖校区（北区）402幢C501办公室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九、生物学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专业考生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asciiTheme="minorEastAsia" w:hAnsiTheme="minorEastAsia"/>
          <w:color w:val="FF0000"/>
          <w:sz w:val="24"/>
          <w:szCs w:val="24"/>
        </w:rPr>
        <w:t>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</w:t>
      </w:r>
      <w:r>
        <w:rPr>
          <w:rFonts w:asciiTheme="minorEastAsia" w:hAnsiTheme="minorEastAsia"/>
          <w:color w:val="FF0000"/>
          <w:sz w:val="24"/>
          <w:szCs w:val="24"/>
        </w:rPr>
        <w:t>28</w:t>
      </w:r>
      <w:r>
        <w:rPr>
          <w:rFonts w:hint="eastAsia" w:asciiTheme="minorEastAsia" w:hAnsiTheme="minorEastAsia"/>
          <w:color w:val="FF0000"/>
          <w:sz w:val="24"/>
          <w:szCs w:val="24"/>
        </w:rPr>
        <w:t>日（周四）上午0</w:t>
      </w:r>
      <w:r>
        <w:rPr>
          <w:rFonts w:asciiTheme="minorEastAsia" w:hAnsiTheme="minorEastAsia"/>
          <w:color w:val="FF0000"/>
          <w:sz w:val="24"/>
          <w:szCs w:val="24"/>
        </w:rPr>
        <w:t>8：</w:t>
      </w:r>
      <w:r>
        <w:rPr>
          <w:rFonts w:hint="eastAsia" w:asciiTheme="minorEastAsia" w:hAnsiTheme="minorEastAsia"/>
          <w:color w:val="FF0000"/>
          <w:sz w:val="24"/>
          <w:szCs w:val="24"/>
        </w:rPr>
        <w:t>3</w:t>
      </w:r>
      <w:r>
        <w:rPr>
          <w:rFonts w:asciiTheme="minorEastAsia" w:hAnsiTheme="minorEastAsia"/>
          <w:color w:val="FF0000"/>
          <w:sz w:val="24"/>
          <w:szCs w:val="24"/>
        </w:rPr>
        <w:t>0—12:00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苏州市工业园区仁爱路199号苏州大学独墅湖校区（北区）301幢1506室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十、基础医学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专业考生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asciiTheme="minorEastAsia" w:hAnsiTheme="minorEastAsia"/>
          <w:color w:val="FF0000"/>
          <w:sz w:val="24"/>
          <w:szCs w:val="24"/>
        </w:rPr>
        <w:t>2024年</w:t>
      </w:r>
      <w:r>
        <w:rPr>
          <w:rFonts w:hint="eastAsia" w:asciiTheme="minorEastAsia" w:hAnsiTheme="minorEastAsia"/>
          <w:color w:val="FF0000"/>
          <w:sz w:val="24"/>
          <w:szCs w:val="24"/>
        </w:rPr>
        <w:t>3月</w:t>
      </w:r>
      <w:r>
        <w:rPr>
          <w:rFonts w:asciiTheme="minorEastAsia" w:hAnsiTheme="minorEastAsia"/>
          <w:color w:val="FF0000"/>
          <w:sz w:val="24"/>
          <w:szCs w:val="24"/>
        </w:rPr>
        <w:t>28</w:t>
      </w:r>
      <w:r>
        <w:rPr>
          <w:rFonts w:hint="eastAsia" w:asciiTheme="minorEastAsia" w:hAnsiTheme="minorEastAsia"/>
          <w:color w:val="FF0000"/>
          <w:sz w:val="24"/>
          <w:szCs w:val="24"/>
        </w:rPr>
        <w:t>日（周四）上午0</w:t>
      </w:r>
      <w:r>
        <w:rPr>
          <w:rFonts w:asciiTheme="minorEastAsia" w:hAnsiTheme="minorEastAsia"/>
          <w:color w:val="FF0000"/>
          <w:sz w:val="24"/>
          <w:szCs w:val="24"/>
        </w:rPr>
        <w:t>8：</w:t>
      </w:r>
      <w:r>
        <w:rPr>
          <w:rFonts w:hint="eastAsia" w:asciiTheme="minorEastAsia" w:hAnsiTheme="minorEastAsia"/>
          <w:color w:val="FF0000"/>
          <w:sz w:val="24"/>
          <w:szCs w:val="24"/>
        </w:rPr>
        <w:t>3</w:t>
      </w:r>
      <w:r>
        <w:rPr>
          <w:rFonts w:asciiTheme="minorEastAsia" w:hAnsiTheme="minorEastAsia"/>
          <w:color w:val="FF0000"/>
          <w:sz w:val="24"/>
          <w:szCs w:val="24"/>
        </w:rPr>
        <w:t>0—12:00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苏州市工业园区仁爱路199号苏州大学独墅湖校区（北区）301幢150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ind w:firstLine="482" w:firstLineChars="200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以上为研究生复试资格审核安排，笔试、综合面试时间地点安排由各单位或专业组秘书另行通知。</w:t>
      </w:r>
    </w:p>
    <w:p>
      <w:pPr>
        <w:ind w:firstLine="482" w:firstLineChars="200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2.请考生仔细阅读研究生院主页3月20日发布的《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苏州大学2024年硕士研究生招生复试及录取工作办法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》和苏州医学院发布的《苏州大学苏州医学院2024年硕士研究生复试录取工作细则》，材料请准备齐全，确保签字盖章，并按序排列。</w:t>
      </w:r>
    </w:p>
    <w:p>
      <w:pPr>
        <w:ind w:firstLine="482" w:firstLineChars="200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3.妥善安排行程，确保准时参加复试资格审核、笔试和综合面试。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笔试迟到达15分钟不允许入场，请勿疏忽。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GQ4NWVjNjhlMjI4NGMwYTdjN2Q1MzIwODlhZTAifQ=="/>
  </w:docVars>
  <w:rsids>
    <w:rsidRoot w:val="001132F0"/>
    <w:rsid w:val="00006B9B"/>
    <w:rsid w:val="000118EC"/>
    <w:rsid w:val="0001641A"/>
    <w:rsid w:val="00022643"/>
    <w:rsid w:val="0003350F"/>
    <w:rsid w:val="00064C8C"/>
    <w:rsid w:val="0007256C"/>
    <w:rsid w:val="00074389"/>
    <w:rsid w:val="00075325"/>
    <w:rsid w:val="0008711B"/>
    <w:rsid w:val="000C1738"/>
    <w:rsid w:val="000C2DE6"/>
    <w:rsid w:val="000D59F4"/>
    <w:rsid w:val="000E0970"/>
    <w:rsid w:val="000E18CB"/>
    <w:rsid w:val="0010489C"/>
    <w:rsid w:val="001132F0"/>
    <w:rsid w:val="00117E12"/>
    <w:rsid w:val="00130A8D"/>
    <w:rsid w:val="00140514"/>
    <w:rsid w:val="00152D4B"/>
    <w:rsid w:val="00156780"/>
    <w:rsid w:val="00176545"/>
    <w:rsid w:val="00185043"/>
    <w:rsid w:val="0018554A"/>
    <w:rsid w:val="00185E71"/>
    <w:rsid w:val="001A3832"/>
    <w:rsid w:val="001A49E1"/>
    <w:rsid w:val="001B3228"/>
    <w:rsid w:val="001E0C41"/>
    <w:rsid w:val="001E70AC"/>
    <w:rsid w:val="001F0644"/>
    <w:rsid w:val="001F49F3"/>
    <w:rsid w:val="001F561D"/>
    <w:rsid w:val="002165D8"/>
    <w:rsid w:val="00234FBB"/>
    <w:rsid w:val="002413A7"/>
    <w:rsid w:val="002441EF"/>
    <w:rsid w:val="00267978"/>
    <w:rsid w:val="00276ABD"/>
    <w:rsid w:val="002847F6"/>
    <w:rsid w:val="00291147"/>
    <w:rsid w:val="00291F70"/>
    <w:rsid w:val="00292EB8"/>
    <w:rsid w:val="002A2C49"/>
    <w:rsid w:val="002A4F21"/>
    <w:rsid w:val="002B0E03"/>
    <w:rsid w:val="002B1E40"/>
    <w:rsid w:val="002D6106"/>
    <w:rsid w:val="002F2597"/>
    <w:rsid w:val="0031038C"/>
    <w:rsid w:val="003130C5"/>
    <w:rsid w:val="00313CED"/>
    <w:rsid w:val="003235A9"/>
    <w:rsid w:val="00327062"/>
    <w:rsid w:val="00332ED9"/>
    <w:rsid w:val="00335DA0"/>
    <w:rsid w:val="0033797B"/>
    <w:rsid w:val="00361ED9"/>
    <w:rsid w:val="003657A4"/>
    <w:rsid w:val="003836EB"/>
    <w:rsid w:val="00390C19"/>
    <w:rsid w:val="003A2BA8"/>
    <w:rsid w:val="003A33C4"/>
    <w:rsid w:val="003C21CC"/>
    <w:rsid w:val="003C36B0"/>
    <w:rsid w:val="003D7980"/>
    <w:rsid w:val="003E54BD"/>
    <w:rsid w:val="003F2734"/>
    <w:rsid w:val="003F4833"/>
    <w:rsid w:val="00402437"/>
    <w:rsid w:val="004112E2"/>
    <w:rsid w:val="00415D44"/>
    <w:rsid w:val="00457424"/>
    <w:rsid w:val="004649BD"/>
    <w:rsid w:val="0047337E"/>
    <w:rsid w:val="00483A07"/>
    <w:rsid w:val="00487797"/>
    <w:rsid w:val="004905AC"/>
    <w:rsid w:val="00491EBE"/>
    <w:rsid w:val="004A5215"/>
    <w:rsid w:val="004D0B1A"/>
    <w:rsid w:val="0050123B"/>
    <w:rsid w:val="0050342B"/>
    <w:rsid w:val="00520168"/>
    <w:rsid w:val="00530F60"/>
    <w:rsid w:val="00534F35"/>
    <w:rsid w:val="00544CA8"/>
    <w:rsid w:val="00561C41"/>
    <w:rsid w:val="005635F8"/>
    <w:rsid w:val="0056643D"/>
    <w:rsid w:val="005760EF"/>
    <w:rsid w:val="005D0AC0"/>
    <w:rsid w:val="005E6D94"/>
    <w:rsid w:val="005F730F"/>
    <w:rsid w:val="00606A93"/>
    <w:rsid w:val="00607CAF"/>
    <w:rsid w:val="006108D1"/>
    <w:rsid w:val="006238EE"/>
    <w:rsid w:val="0062421A"/>
    <w:rsid w:val="00667F4C"/>
    <w:rsid w:val="00673C89"/>
    <w:rsid w:val="0068425A"/>
    <w:rsid w:val="00693EE9"/>
    <w:rsid w:val="006A41AF"/>
    <w:rsid w:val="006A4FD2"/>
    <w:rsid w:val="006B2439"/>
    <w:rsid w:val="006B3FE1"/>
    <w:rsid w:val="006B4B12"/>
    <w:rsid w:val="006C0C6C"/>
    <w:rsid w:val="006C0EA7"/>
    <w:rsid w:val="006D0D31"/>
    <w:rsid w:val="006D4414"/>
    <w:rsid w:val="006D46AD"/>
    <w:rsid w:val="006D7489"/>
    <w:rsid w:val="006D78FE"/>
    <w:rsid w:val="0070343A"/>
    <w:rsid w:val="00704BF8"/>
    <w:rsid w:val="00706E55"/>
    <w:rsid w:val="0070771F"/>
    <w:rsid w:val="00716B60"/>
    <w:rsid w:val="0073269F"/>
    <w:rsid w:val="00766E98"/>
    <w:rsid w:val="007710D3"/>
    <w:rsid w:val="007723C8"/>
    <w:rsid w:val="00780848"/>
    <w:rsid w:val="00782F68"/>
    <w:rsid w:val="00794C62"/>
    <w:rsid w:val="007A1CA7"/>
    <w:rsid w:val="007B2312"/>
    <w:rsid w:val="007C3F8E"/>
    <w:rsid w:val="007D089B"/>
    <w:rsid w:val="007D5BC5"/>
    <w:rsid w:val="007D6E15"/>
    <w:rsid w:val="007E1A10"/>
    <w:rsid w:val="007F003D"/>
    <w:rsid w:val="008134F8"/>
    <w:rsid w:val="00833566"/>
    <w:rsid w:val="008348CC"/>
    <w:rsid w:val="008375AA"/>
    <w:rsid w:val="0084305C"/>
    <w:rsid w:val="00856963"/>
    <w:rsid w:val="00866F08"/>
    <w:rsid w:val="00877EB5"/>
    <w:rsid w:val="008952F1"/>
    <w:rsid w:val="008A48EE"/>
    <w:rsid w:val="008B6FF1"/>
    <w:rsid w:val="008B7A7F"/>
    <w:rsid w:val="008D10AC"/>
    <w:rsid w:val="008D404B"/>
    <w:rsid w:val="008E6D6B"/>
    <w:rsid w:val="008F4321"/>
    <w:rsid w:val="009015CF"/>
    <w:rsid w:val="00903DC5"/>
    <w:rsid w:val="00912980"/>
    <w:rsid w:val="00915373"/>
    <w:rsid w:val="00917C18"/>
    <w:rsid w:val="00934DAB"/>
    <w:rsid w:val="009536B1"/>
    <w:rsid w:val="00954D41"/>
    <w:rsid w:val="00955E22"/>
    <w:rsid w:val="00974DFD"/>
    <w:rsid w:val="009903A5"/>
    <w:rsid w:val="00993D78"/>
    <w:rsid w:val="00995B6D"/>
    <w:rsid w:val="009A1F42"/>
    <w:rsid w:val="009C2A47"/>
    <w:rsid w:val="009C4974"/>
    <w:rsid w:val="009D2ED4"/>
    <w:rsid w:val="009D32AC"/>
    <w:rsid w:val="009D70A3"/>
    <w:rsid w:val="009E1D2F"/>
    <w:rsid w:val="00A251C9"/>
    <w:rsid w:val="00A338C6"/>
    <w:rsid w:val="00A41BF1"/>
    <w:rsid w:val="00A45066"/>
    <w:rsid w:val="00A479E9"/>
    <w:rsid w:val="00A55CDE"/>
    <w:rsid w:val="00A64594"/>
    <w:rsid w:val="00A66433"/>
    <w:rsid w:val="00A86D88"/>
    <w:rsid w:val="00AA4CAC"/>
    <w:rsid w:val="00AF7CA7"/>
    <w:rsid w:val="00B01915"/>
    <w:rsid w:val="00B07A88"/>
    <w:rsid w:val="00B45E74"/>
    <w:rsid w:val="00B502E3"/>
    <w:rsid w:val="00B558EB"/>
    <w:rsid w:val="00B60DB0"/>
    <w:rsid w:val="00B631FA"/>
    <w:rsid w:val="00B8550A"/>
    <w:rsid w:val="00B93AA6"/>
    <w:rsid w:val="00B9601E"/>
    <w:rsid w:val="00B979AF"/>
    <w:rsid w:val="00B97EEB"/>
    <w:rsid w:val="00BB3FBF"/>
    <w:rsid w:val="00BC2EE4"/>
    <w:rsid w:val="00BC715B"/>
    <w:rsid w:val="00BC7BEC"/>
    <w:rsid w:val="00BD7329"/>
    <w:rsid w:val="00BF2D3E"/>
    <w:rsid w:val="00BF761C"/>
    <w:rsid w:val="00C1399A"/>
    <w:rsid w:val="00C352CD"/>
    <w:rsid w:val="00C379BC"/>
    <w:rsid w:val="00C37BF2"/>
    <w:rsid w:val="00C460F9"/>
    <w:rsid w:val="00C46301"/>
    <w:rsid w:val="00C661A2"/>
    <w:rsid w:val="00C74370"/>
    <w:rsid w:val="00CA3C28"/>
    <w:rsid w:val="00CA5E53"/>
    <w:rsid w:val="00CD1196"/>
    <w:rsid w:val="00CD666D"/>
    <w:rsid w:val="00CD6AB0"/>
    <w:rsid w:val="00CE31F3"/>
    <w:rsid w:val="00D00776"/>
    <w:rsid w:val="00D3046B"/>
    <w:rsid w:val="00D3707B"/>
    <w:rsid w:val="00D403AE"/>
    <w:rsid w:val="00D44D1E"/>
    <w:rsid w:val="00D528B7"/>
    <w:rsid w:val="00D54B1D"/>
    <w:rsid w:val="00D70835"/>
    <w:rsid w:val="00D762F5"/>
    <w:rsid w:val="00D80955"/>
    <w:rsid w:val="00D81969"/>
    <w:rsid w:val="00DB13CC"/>
    <w:rsid w:val="00DB1752"/>
    <w:rsid w:val="00DB6330"/>
    <w:rsid w:val="00DC39AE"/>
    <w:rsid w:val="00DE1638"/>
    <w:rsid w:val="00DE6CF2"/>
    <w:rsid w:val="00E3176D"/>
    <w:rsid w:val="00E33047"/>
    <w:rsid w:val="00E410EF"/>
    <w:rsid w:val="00E5602F"/>
    <w:rsid w:val="00E63958"/>
    <w:rsid w:val="00E80D97"/>
    <w:rsid w:val="00E87B52"/>
    <w:rsid w:val="00E908DC"/>
    <w:rsid w:val="00EA3C31"/>
    <w:rsid w:val="00EC1D0C"/>
    <w:rsid w:val="00ED0297"/>
    <w:rsid w:val="00ED2DBF"/>
    <w:rsid w:val="00F05D09"/>
    <w:rsid w:val="00F2309B"/>
    <w:rsid w:val="00F25B7B"/>
    <w:rsid w:val="00F30060"/>
    <w:rsid w:val="00F355AE"/>
    <w:rsid w:val="00F4494B"/>
    <w:rsid w:val="00FA01AE"/>
    <w:rsid w:val="00FA439A"/>
    <w:rsid w:val="00FB2021"/>
    <w:rsid w:val="00FC2012"/>
    <w:rsid w:val="00FD34B9"/>
    <w:rsid w:val="00FE053F"/>
    <w:rsid w:val="00FE2A64"/>
    <w:rsid w:val="00FE72C5"/>
    <w:rsid w:val="00FF21A9"/>
    <w:rsid w:val="54F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1267</Characters>
  <Lines>10</Lines>
  <Paragraphs>2</Paragraphs>
  <TotalTime>225</TotalTime>
  <ScaleCrop>false</ScaleCrop>
  <LinksUpToDate>false</LinksUpToDate>
  <CharactersWithSpaces>1487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2023-03-23T15:33:00Z</dcterms:created>
  <dc:creator>和天旭</dc:creator>
  <cp:lastModifiedBy>钟慧</cp:lastModifiedBy>
  <dcterms:modified xsi:type="dcterms:W3CDTF">2024-03-22T13:51:22Z</dcterms:modified>
  <cp:revision>369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DAA4DB3EA34948D08F81F3F9542220AA_12</vt:lpwstr>
  </property>
</Properties>
</file>