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6130" w:rsidRPr="00D77682" w:rsidRDefault="00176130" w:rsidP="00B668AA">
      <w:pPr>
        <w:spacing w:line="400" w:lineRule="exact"/>
        <w:jc w:val="center"/>
        <w:rPr>
          <w:rFonts w:ascii="黑体" w:eastAsia="黑体" w:hAnsi="黑体"/>
          <w:b/>
          <w:spacing w:val="40"/>
          <w:sz w:val="32"/>
          <w:szCs w:val="32"/>
        </w:rPr>
      </w:pPr>
      <w:r w:rsidRPr="00D77682">
        <w:rPr>
          <w:rFonts w:ascii="黑体" w:eastAsia="黑体" w:hAnsi="黑体" w:hint="eastAsia"/>
          <w:b/>
          <w:spacing w:val="60"/>
          <w:sz w:val="32"/>
          <w:szCs w:val="32"/>
        </w:rPr>
        <w:t>苏州大学</w:t>
      </w:r>
      <w:r w:rsidRPr="00D77682">
        <w:rPr>
          <w:rFonts w:ascii="黑体" w:eastAsia="黑体" w:hAnsi="黑体" w:hint="eastAsia"/>
          <w:b/>
          <w:spacing w:val="40"/>
          <w:sz w:val="32"/>
          <w:szCs w:val="32"/>
        </w:rPr>
        <w:t>听课记录表</w:t>
      </w:r>
    </w:p>
    <w:p w:rsidR="00176130" w:rsidRPr="00D77682" w:rsidRDefault="00176130" w:rsidP="00B668AA">
      <w:pPr>
        <w:spacing w:line="400" w:lineRule="exact"/>
        <w:jc w:val="center"/>
        <w:rPr>
          <w:rFonts w:ascii="仿宋_GB2312" w:eastAsia="仿宋_GB2312" w:hAnsi="黑体"/>
          <w:spacing w:val="40"/>
          <w:sz w:val="24"/>
          <w:szCs w:val="24"/>
        </w:rPr>
      </w:pPr>
      <w:r w:rsidRPr="00D77682">
        <w:rPr>
          <w:rFonts w:ascii="仿宋_GB2312" w:eastAsia="仿宋_GB2312" w:hAnsi="黑体" w:hint="eastAsia"/>
          <w:sz w:val="24"/>
          <w:szCs w:val="24"/>
        </w:rPr>
        <w:t xml:space="preserve">校区           20 </w:t>
      </w:r>
      <w:r w:rsidR="00771577">
        <w:rPr>
          <w:rFonts w:ascii="仿宋_GB2312" w:eastAsia="仿宋_GB2312" w:hAnsi="黑体"/>
          <w:sz w:val="24"/>
          <w:szCs w:val="24"/>
        </w:rPr>
        <w:t xml:space="preserve">  </w:t>
      </w:r>
      <w:r w:rsidRPr="00D77682">
        <w:rPr>
          <w:rFonts w:ascii="仿宋_GB2312" w:eastAsia="仿宋_GB2312" w:hAnsi="黑体" w:hint="eastAsia"/>
          <w:sz w:val="24"/>
          <w:szCs w:val="24"/>
        </w:rPr>
        <w:t xml:space="preserve"> —</w:t>
      </w:r>
      <w:r w:rsidR="00771577">
        <w:rPr>
          <w:rFonts w:ascii="仿宋_GB2312" w:eastAsia="仿宋_GB2312" w:hAnsi="黑体" w:hint="eastAsia"/>
          <w:sz w:val="24"/>
          <w:szCs w:val="24"/>
        </w:rPr>
        <w:t xml:space="preserve"> </w:t>
      </w:r>
      <w:r w:rsidRPr="00D77682">
        <w:rPr>
          <w:rFonts w:ascii="仿宋_GB2312" w:eastAsia="仿宋_GB2312" w:hAnsi="黑体" w:hint="eastAsia"/>
          <w:sz w:val="24"/>
          <w:szCs w:val="24"/>
        </w:rPr>
        <w:t xml:space="preserve">20 </w:t>
      </w:r>
      <w:r w:rsidR="00771577">
        <w:rPr>
          <w:rFonts w:ascii="仿宋_GB2312" w:eastAsia="仿宋_GB2312" w:hAnsi="黑体"/>
          <w:sz w:val="24"/>
          <w:szCs w:val="24"/>
        </w:rPr>
        <w:t xml:space="preserve"> </w:t>
      </w:r>
      <w:r w:rsidR="000F4700">
        <w:rPr>
          <w:rFonts w:ascii="仿宋_GB2312" w:eastAsia="仿宋_GB2312" w:hAnsi="黑体"/>
          <w:sz w:val="24"/>
          <w:szCs w:val="24"/>
        </w:rPr>
        <w:t xml:space="preserve"> </w:t>
      </w:r>
      <w:r w:rsidRPr="00D77682">
        <w:rPr>
          <w:rFonts w:ascii="仿宋_GB2312" w:eastAsia="仿宋_GB2312" w:hAnsi="黑体" w:hint="eastAsia"/>
          <w:sz w:val="24"/>
          <w:szCs w:val="24"/>
        </w:rPr>
        <w:t xml:space="preserve"> 学年  第 </w:t>
      </w:r>
      <w:r w:rsidR="000F4700">
        <w:rPr>
          <w:rFonts w:ascii="仿宋_GB2312" w:eastAsia="仿宋_GB2312" w:hAnsi="黑体"/>
          <w:sz w:val="24"/>
          <w:szCs w:val="24"/>
        </w:rPr>
        <w:t xml:space="preserve"> </w:t>
      </w:r>
      <w:r w:rsidRPr="00D77682">
        <w:rPr>
          <w:rFonts w:ascii="仿宋_GB2312" w:eastAsia="仿宋_GB2312" w:hAnsi="黑体" w:hint="eastAsia"/>
          <w:sz w:val="24"/>
          <w:szCs w:val="24"/>
        </w:rPr>
        <w:t xml:space="preserve"> 学期  第 </w:t>
      </w:r>
      <w:r w:rsidR="000F4700">
        <w:rPr>
          <w:rFonts w:ascii="仿宋_GB2312" w:eastAsia="仿宋_GB2312" w:hAnsi="黑体"/>
          <w:sz w:val="24"/>
          <w:szCs w:val="24"/>
        </w:rPr>
        <w:t xml:space="preserve"> </w:t>
      </w:r>
      <w:r w:rsidRPr="00D77682">
        <w:rPr>
          <w:rFonts w:ascii="仿宋_GB2312" w:eastAsia="仿宋_GB2312" w:hAnsi="黑体" w:hint="eastAsia"/>
          <w:sz w:val="24"/>
          <w:szCs w:val="24"/>
        </w:rPr>
        <w:t xml:space="preserve">  周  星期     第   节</w:t>
      </w:r>
      <w:r w:rsidR="009F7AF0" w:rsidRPr="00D77682">
        <w:rPr>
          <w:rFonts w:ascii="仿宋_GB2312" w:eastAsia="仿宋_GB2312" w:hAnsi="仿宋" w:hint="eastAsia"/>
          <w:b/>
          <w:sz w:val="24"/>
          <w:szCs w:val="24"/>
          <w:vertAlign w:val="superscript"/>
        </w:rPr>
        <w:fldChar w:fldCharType="begin"/>
      </w:r>
      <w:r w:rsidRPr="00D77682">
        <w:rPr>
          <w:rFonts w:ascii="仿宋_GB2312" w:eastAsia="仿宋_GB2312" w:hAnsi="仿宋" w:hint="eastAsia"/>
          <w:b/>
          <w:sz w:val="24"/>
          <w:szCs w:val="24"/>
          <w:vertAlign w:val="superscript"/>
        </w:rPr>
        <w:instrText xml:space="preserve"> = 1 \* GB3 </w:instrText>
      </w:r>
      <w:r w:rsidR="009F7AF0" w:rsidRPr="00D77682">
        <w:rPr>
          <w:rFonts w:ascii="仿宋_GB2312" w:eastAsia="仿宋_GB2312" w:hAnsi="仿宋" w:hint="eastAsia"/>
          <w:b/>
          <w:sz w:val="24"/>
          <w:szCs w:val="24"/>
          <w:vertAlign w:val="superscript"/>
        </w:rPr>
        <w:fldChar w:fldCharType="separate"/>
      </w:r>
      <w:r w:rsidRPr="00D77682">
        <w:rPr>
          <w:rFonts w:ascii="仿宋_GB2312" w:eastAsia="仿宋_GB2312" w:hAnsi="仿宋" w:hint="eastAsia"/>
          <w:b/>
          <w:noProof/>
          <w:sz w:val="24"/>
          <w:szCs w:val="24"/>
          <w:vertAlign w:val="superscript"/>
        </w:rPr>
        <w:t>①</w:t>
      </w:r>
      <w:r w:rsidR="009F7AF0" w:rsidRPr="00D77682">
        <w:rPr>
          <w:rFonts w:ascii="仿宋_GB2312" w:eastAsia="仿宋_GB2312" w:hAnsi="仿宋" w:hint="eastAsia"/>
          <w:b/>
          <w:sz w:val="24"/>
          <w:szCs w:val="24"/>
          <w:vertAlign w:val="superscript"/>
        </w:rPr>
        <w:fldChar w:fldCharType="end"/>
      </w:r>
    </w:p>
    <w:tbl>
      <w:tblPr>
        <w:tblW w:w="1033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6"/>
        <w:gridCol w:w="1298"/>
        <w:gridCol w:w="828"/>
        <w:gridCol w:w="23"/>
        <w:gridCol w:w="1417"/>
        <w:gridCol w:w="261"/>
        <w:gridCol w:w="583"/>
        <w:gridCol w:w="750"/>
        <w:gridCol w:w="674"/>
        <w:gridCol w:w="916"/>
        <w:gridCol w:w="85"/>
        <w:gridCol w:w="1267"/>
        <w:gridCol w:w="970"/>
      </w:tblGrid>
      <w:tr w:rsidR="00176130" w:rsidRPr="00B668AA" w:rsidTr="00FC1EF3">
        <w:trPr>
          <w:trHeight w:val="875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176130" w:rsidRPr="00B668AA" w:rsidRDefault="00176130" w:rsidP="00B668AA">
            <w:pPr>
              <w:snapToGrid w:val="0"/>
              <w:spacing w:line="360" w:lineRule="exact"/>
              <w:contextualSpacing/>
              <w:jc w:val="center"/>
              <w:rPr>
                <w:rFonts w:ascii="等线" w:eastAsia="等线" w:hAnsi="等线"/>
                <w:sz w:val="24"/>
                <w:szCs w:val="24"/>
              </w:rPr>
            </w:pPr>
            <w:r w:rsidRPr="00B668AA">
              <w:rPr>
                <w:rFonts w:ascii="等线" w:eastAsia="等线" w:hAnsi="等线" w:hint="eastAsia"/>
                <w:sz w:val="24"/>
                <w:szCs w:val="24"/>
              </w:rPr>
              <w:t>教学班级</w:t>
            </w:r>
          </w:p>
          <w:p w:rsidR="00176130" w:rsidRPr="00B668AA" w:rsidRDefault="00176130" w:rsidP="00B668AA">
            <w:pPr>
              <w:snapToGrid w:val="0"/>
              <w:spacing w:line="360" w:lineRule="exact"/>
              <w:contextualSpacing/>
              <w:jc w:val="center"/>
              <w:rPr>
                <w:rFonts w:ascii="等线" w:eastAsia="等线" w:hAnsi="等线"/>
                <w:sz w:val="24"/>
                <w:szCs w:val="24"/>
              </w:rPr>
            </w:pPr>
            <w:r w:rsidRPr="00B668AA">
              <w:rPr>
                <w:rFonts w:ascii="等线" w:eastAsia="等线" w:hAnsi="等线" w:hint="eastAsia"/>
                <w:sz w:val="24"/>
                <w:szCs w:val="24"/>
              </w:rPr>
              <w:t>课程名称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176130" w:rsidRPr="00B668AA" w:rsidRDefault="00176130" w:rsidP="00B668AA">
            <w:pPr>
              <w:snapToGrid w:val="0"/>
              <w:spacing w:line="360" w:lineRule="exact"/>
              <w:contextualSpacing/>
              <w:jc w:val="center"/>
              <w:rPr>
                <w:rFonts w:ascii="等线" w:eastAsia="等线" w:hAnsi="等线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6130" w:rsidRPr="00B668AA" w:rsidRDefault="00176130" w:rsidP="00B668AA">
            <w:pPr>
              <w:snapToGrid w:val="0"/>
              <w:spacing w:line="360" w:lineRule="exact"/>
              <w:contextualSpacing/>
              <w:jc w:val="center"/>
              <w:rPr>
                <w:rFonts w:ascii="等线" w:eastAsia="等线" w:hAnsi="等线"/>
                <w:sz w:val="24"/>
                <w:szCs w:val="24"/>
              </w:rPr>
            </w:pPr>
            <w:r w:rsidRPr="00B668AA">
              <w:rPr>
                <w:rFonts w:ascii="等线" w:eastAsia="等线" w:hAnsi="等线" w:hint="eastAsia"/>
                <w:sz w:val="24"/>
                <w:szCs w:val="24"/>
              </w:rPr>
              <w:t>任课教师姓名</w:t>
            </w:r>
          </w:p>
          <w:p w:rsidR="00176130" w:rsidRPr="00B668AA" w:rsidRDefault="00176130" w:rsidP="00B668AA">
            <w:pPr>
              <w:widowControl/>
              <w:snapToGrid w:val="0"/>
              <w:spacing w:line="360" w:lineRule="exact"/>
              <w:contextualSpacing/>
              <w:jc w:val="center"/>
              <w:rPr>
                <w:rFonts w:ascii="等线" w:eastAsia="等线" w:hAnsi="等线"/>
                <w:sz w:val="24"/>
                <w:szCs w:val="24"/>
              </w:rPr>
            </w:pPr>
            <w:r w:rsidRPr="00B668AA">
              <w:rPr>
                <w:rFonts w:ascii="等线" w:eastAsia="等线" w:hAnsi="等线" w:hint="eastAsia"/>
                <w:sz w:val="24"/>
                <w:szCs w:val="24"/>
              </w:rPr>
              <w:t>(职称</w:t>
            </w:r>
            <w:r w:rsidR="00304714" w:rsidRPr="00B668AA">
              <w:rPr>
                <w:rFonts w:ascii="等线" w:eastAsia="等线" w:hAnsi="等线" w:hint="eastAsia"/>
                <w:sz w:val="24"/>
                <w:szCs w:val="24"/>
              </w:rPr>
              <w:t>*</w:t>
            </w:r>
            <w:r w:rsidRPr="00B668AA">
              <w:rPr>
                <w:rFonts w:ascii="等线" w:eastAsia="等线" w:hAnsi="等线" w:hint="eastAsia"/>
                <w:sz w:val="24"/>
                <w:szCs w:val="24"/>
              </w:rPr>
              <w:t>)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176130" w:rsidRPr="00B668AA" w:rsidRDefault="00176130" w:rsidP="00B668AA">
            <w:pPr>
              <w:snapToGrid w:val="0"/>
              <w:spacing w:line="360" w:lineRule="exact"/>
              <w:contextualSpacing/>
              <w:rPr>
                <w:rFonts w:ascii="等线" w:eastAsia="等线" w:hAnsi="等线"/>
                <w:sz w:val="24"/>
                <w:szCs w:val="24"/>
              </w:rPr>
            </w:pPr>
          </w:p>
        </w:tc>
        <w:tc>
          <w:tcPr>
            <w:tcW w:w="1675" w:type="dxa"/>
            <w:gridSpan w:val="3"/>
            <w:shd w:val="clear" w:color="auto" w:fill="auto"/>
            <w:vAlign w:val="center"/>
          </w:tcPr>
          <w:p w:rsidR="00176130" w:rsidRPr="00B668AA" w:rsidRDefault="00176130" w:rsidP="00B668AA">
            <w:pPr>
              <w:widowControl/>
              <w:snapToGrid w:val="0"/>
              <w:spacing w:line="360" w:lineRule="exact"/>
              <w:contextualSpacing/>
              <w:jc w:val="center"/>
              <w:rPr>
                <w:rFonts w:ascii="等线" w:eastAsia="等线" w:hAnsi="等线"/>
                <w:sz w:val="24"/>
                <w:szCs w:val="24"/>
              </w:rPr>
            </w:pPr>
            <w:r w:rsidRPr="00B668AA">
              <w:rPr>
                <w:rFonts w:ascii="等线" w:eastAsia="等线" w:hAnsi="等线" w:hint="eastAsia"/>
                <w:sz w:val="24"/>
                <w:szCs w:val="24"/>
              </w:rPr>
              <w:t>上课地点</w:t>
            </w:r>
          </w:p>
          <w:p w:rsidR="00176130" w:rsidRPr="00B668AA" w:rsidRDefault="00176130" w:rsidP="00B668AA">
            <w:pPr>
              <w:widowControl/>
              <w:snapToGrid w:val="0"/>
              <w:spacing w:line="360" w:lineRule="exact"/>
              <w:contextualSpacing/>
              <w:jc w:val="center"/>
              <w:rPr>
                <w:rFonts w:ascii="等线" w:eastAsia="等线" w:hAnsi="等线"/>
                <w:sz w:val="24"/>
                <w:szCs w:val="24"/>
              </w:rPr>
            </w:pPr>
            <w:r w:rsidRPr="00B668AA">
              <w:rPr>
                <w:rFonts w:ascii="等线" w:eastAsia="等线" w:hAnsi="等线" w:hint="eastAsia"/>
                <w:sz w:val="24"/>
                <w:szCs w:val="24"/>
              </w:rPr>
              <w:t>(上课节次</w:t>
            </w:r>
            <w:r w:rsidR="00375D02" w:rsidRPr="00B668AA">
              <w:rPr>
                <w:rFonts w:ascii="等线" w:eastAsia="等线" w:hAnsi="等线" w:hint="eastAsia"/>
                <w:sz w:val="24"/>
                <w:szCs w:val="24"/>
              </w:rPr>
              <w:t>*</w:t>
            </w:r>
            <w:r w:rsidRPr="00B668AA">
              <w:rPr>
                <w:rFonts w:ascii="等线" w:eastAsia="等线" w:hAnsi="等线" w:hint="eastAsia"/>
                <w:sz w:val="24"/>
                <w:szCs w:val="24"/>
              </w:rPr>
              <w:t>)</w:t>
            </w:r>
          </w:p>
        </w:tc>
        <w:tc>
          <w:tcPr>
            <w:tcW w:w="2237" w:type="dxa"/>
            <w:gridSpan w:val="2"/>
            <w:shd w:val="clear" w:color="auto" w:fill="auto"/>
            <w:vAlign w:val="center"/>
          </w:tcPr>
          <w:p w:rsidR="00176130" w:rsidRPr="00B668AA" w:rsidRDefault="00176130" w:rsidP="00B668AA">
            <w:pPr>
              <w:snapToGrid w:val="0"/>
              <w:spacing w:line="360" w:lineRule="exact"/>
              <w:contextualSpacing/>
              <w:jc w:val="center"/>
              <w:rPr>
                <w:rFonts w:ascii="等线" w:eastAsia="等线" w:hAnsi="等线"/>
                <w:sz w:val="24"/>
                <w:szCs w:val="24"/>
              </w:rPr>
            </w:pPr>
          </w:p>
        </w:tc>
      </w:tr>
      <w:tr w:rsidR="00176130" w:rsidRPr="00B668AA" w:rsidTr="00FC1EF3">
        <w:trPr>
          <w:trHeight w:val="830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176130" w:rsidRPr="00B668AA" w:rsidRDefault="00176130" w:rsidP="00B668AA">
            <w:pPr>
              <w:snapToGrid w:val="0"/>
              <w:spacing w:line="360" w:lineRule="exact"/>
              <w:contextualSpacing/>
              <w:jc w:val="center"/>
              <w:rPr>
                <w:rFonts w:ascii="等线" w:eastAsia="等线" w:hAnsi="等线"/>
                <w:sz w:val="24"/>
                <w:szCs w:val="24"/>
              </w:rPr>
            </w:pPr>
            <w:r w:rsidRPr="00B668AA">
              <w:rPr>
                <w:rFonts w:ascii="等线" w:eastAsia="等线" w:hAnsi="等线" w:hint="eastAsia"/>
                <w:sz w:val="24"/>
                <w:szCs w:val="24"/>
              </w:rPr>
              <w:t>课程</w:t>
            </w:r>
          </w:p>
          <w:p w:rsidR="00176130" w:rsidRPr="00B668AA" w:rsidRDefault="00176130" w:rsidP="00B668AA">
            <w:pPr>
              <w:snapToGrid w:val="0"/>
              <w:spacing w:line="360" w:lineRule="exact"/>
              <w:contextualSpacing/>
              <w:jc w:val="center"/>
              <w:rPr>
                <w:rFonts w:ascii="等线" w:eastAsia="等线" w:hAnsi="等线"/>
                <w:sz w:val="24"/>
                <w:szCs w:val="24"/>
              </w:rPr>
            </w:pPr>
            <w:r w:rsidRPr="00B668AA">
              <w:rPr>
                <w:rFonts w:ascii="等线" w:eastAsia="等线" w:hAnsi="等线" w:hint="eastAsia"/>
                <w:sz w:val="24"/>
                <w:szCs w:val="24"/>
              </w:rPr>
              <w:t>类别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176130" w:rsidRPr="00B668AA" w:rsidRDefault="00176130" w:rsidP="00B668AA">
            <w:pPr>
              <w:snapToGrid w:val="0"/>
              <w:spacing w:line="360" w:lineRule="exact"/>
              <w:contextualSpacing/>
              <w:rPr>
                <w:rFonts w:ascii="等线" w:eastAsia="等线" w:hAnsi="等线"/>
                <w:sz w:val="24"/>
                <w:szCs w:val="24"/>
              </w:rPr>
            </w:pPr>
            <w:r w:rsidRPr="00B668AA">
              <w:rPr>
                <w:rFonts w:ascii="等线" w:eastAsia="等线" w:hAnsi="等线" w:hint="eastAsia"/>
                <w:sz w:val="24"/>
                <w:szCs w:val="24"/>
              </w:rPr>
              <w:t>□</w:t>
            </w:r>
            <w:r w:rsidR="00D77682" w:rsidRPr="00B668AA">
              <w:rPr>
                <w:rFonts w:ascii="等线" w:eastAsia="等线" w:hAnsi="等线" w:hint="eastAsia"/>
                <w:sz w:val="24"/>
                <w:szCs w:val="24"/>
              </w:rPr>
              <w:t>通识教育课程</w:t>
            </w:r>
          </w:p>
          <w:p w:rsidR="00176130" w:rsidRPr="00B668AA" w:rsidRDefault="00176130" w:rsidP="00B668AA">
            <w:pPr>
              <w:snapToGrid w:val="0"/>
              <w:spacing w:line="360" w:lineRule="exact"/>
              <w:contextualSpacing/>
              <w:rPr>
                <w:rFonts w:ascii="等线" w:eastAsia="等线" w:hAnsi="等线"/>
                <w:sz w:val="24"/>
                <w:szCs w:val="24"/>
              </w:rPr>
            </w:pPr>
            <w:r w:rsidRPr="00B668AA">
              <w:rPr>
                <w:rFonts w:ascii="等线" w:eastAsia="等线" w:hAnsi="等线" w:hint="eastAsia"/>
                <w:sz w:val="24"/>
                <w:szCs w:val="24"/>
              </w:rPr>
              <w:t>□</w:t>
            </w:r>
            <w:r w:rsidR="00D77682" w:rsidRPr="00B668AA">
              <w:rPr>
                <w:rFonts w:ascii="等线" w:eastAsia="等线" w:hAnsi="等线" w:hint="eastAsia"/>
                <w:sz w:val="24"/>
                <w:szCs w:val="24"/>
              </w:rPr>
              <w:t>大类基础课程</w:t>
            </w:r>
          </w:p>
          <w:p w:rsidR="00176130" w:rsidRPr="00B668AA" w:rsidRDefault="00176130" w:rsidP="00B668AA">
            <w:pPr>
              <w:snapToGrid w:val="0"/>
              <w:spacing w:line="360" w:lineRule="exact"/>
              <w:contextualSpacing/>
              <w:rPr>
                <w:rFonts w:ascii="等线" w:eastAsia="等线" w:hAnsi="等线"/>
                <w:sz w:val="24"/>
                <w:szCs w:val="24"/>
              </w:rPr>
            </w:pPr>
            <w:r w:rsidRPr="00B668AA">
              <w:rPr>
                <w:rFonts w:ascii="等线" w:eastAsia="等线" w:hAnsi="等线" w:hint="eastAsia"/>
                <w:sz w:val="24"/>
                <w:szCs w:val="24"/>
              </w:rPr>
              <w:t>□</w:t>
            </w:r>
            <w:r w:rsidR="00D77682" w:rsidRPr="00B668AA">
              <w:rPr>
                <w:rFonts w:ascii="等线" w:eastAsia="等线" w:hAnsi="等线" w:hint="eastAsia"/>
                <w:sz w:val="24"/>
                <w:szCs w:val="24"/>
              </w:rPr>
              <w:t>专业教学课程</w:t>
            </w:r>
          </w:p>
          <w:p w:rsidR="00176130" w:rsidRPr="00B668AA" w:rsidRDefault="00176130" w:rsidP="00B668AA">
            <w:pPr>
              <w:snapToGrid w:val="0"/>
              <w:spacing w:line="360" w:lineRule="exact"/>
              <w:contextualSpacing/>
              <w:rPr>
                <w:rFonts w:ascii="等线" w:eastAsia="等线" w:hAnsi="等线"/>
                <w:sz w:val="24"/>
                <w:szCs w:val="24"/>
              </w:rPr>
            </w:pPr>
            <w:r w:rsidRPr="00B668AA">
              <w:rPr>
                <w:rFonts w:ascii="等线" w:eastAsia="等线" w:hAnsi="等线" w:hint="eastAsia"/>
                <w:sz w:val="24"/>
                <w:szCs w:val="24"/>
              </w:rPr>
              <w:t>□</w:t>
            </w:r>
            <w:r w:rsidR="00D77682" w:rsidRPr="00B668AA">
              <w:rPr>
                <w:rFonts w:ascii="等线" w:eastAsia="等线" w:hAnsi="等线" w:hint="eastAsia"/>
                <w:sz w:val="24"/>
                <w:szCs w:val="24"/>
              </w:rPr>
              <w:t>开放选修课程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6130" w:rsidRPr="00B668AA" w:rsidRDefault="00176130" w:rsidP="00B668AA">
            <w:pPr>
              <w:widowControl/>
              <w:snapToGrid w:val="0"/>
              <w:spacing w:line="360" w:lineRule="exact"/>
              <w:contextualSpacing/>
              <w:jc w:val="center"/>
              <w:rPr>
                <w:rFonts w:ascii="等线" w:eastAsia="等线" w:hAnsi="等线"/>
                <w:sz w:val="24"/>
                <w:szCs w:val="24"/>
              </w:rPr>
            </w:pPr>
            <w:r w:rsidRPr="00B668AA">
              <w:rPr>
                <w:rFonts w:ascii="等线" w:eastAsia="等线" w:hAnsi="等线" w:hint="eastAsia"/>
                <w:sz w:val="24"/>
                <w:szCs w:val="24"/>
              </w:rPr>
              <w:t>(学生所在</w:t>
            </w:r>
          </w:p>
          <w:p w:rsidR="00176130" w:rsidRPr="00B668AA" w:rsidRDefault="00176130" w:rsidP="00B668AA">
            <w:pPr>
              <w:widowControl/>
              <w:snapToGrid w:val="0"/>
              <w:spacing w:line="360" w:lineRule="exact"/>
              <w:contextualSpacing/>
              <w:jc w:val="center"/>
              <w:rPr>
                <w:rFonts w:ascii="等线" w:eastAsia="等线" w:hAnsi="等线"/>
                <w:sz w:val="24"/>
                <w:szCs w:val="24"/>
              </w:rPr>
            </w:pPr>
            <w:r w:rsidRPr="00B668AA">
              <w:rPr>
                <w:rFonts w:ascii="等线" w:eastAsia="等线" w:hAnsi="等线" w:hint="eastAsia"/>
                <w:sz w:val="24"/>
                <w:szCs w:val="24"/>
              </w:rPr>
              <w:t>学院及年级</w:t>
            </w:r>
            <w:r w:rsidR="00304714" w:rsidRPr="00B668AA">
              <w:rPr>
                <w:rFonts w:ascii="等线" w:eastAsia="等线" w:hAnsi="等线" w:hint="eastAsia"/>
                <w:sz w:val="24"/>
                <w:szCs w:val="24"/>
              </w:rPr>
              <w:t>*</w:t>
            </w:r>
            <w:r w:rsidRPr="00B668AA">
              <w:rPr>
                <w:rFonts w:ascii="等线" w:eastAsia="等线" w:hAnsi="等线" w:hint="eastAsia"/>
                <w:sz w:val="24"/>
                <w:szCs w:val="24"/>
              </w:rPr>
              <w:t>)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176130" w:rsidRPr="00B668AA" w:rsidRDefault="00176130" w:rsidP="00B668AA">
            <w:pPr>
              <w:snapToGrid w:val="0"/>
              <w:spacing w:line="360" w:lineRule="exact"/>
              <w:contextualSpacing/>
              <w:rPr>
                <w:rFonts w:ascii="等线" w:eastAsia="等线" w:hAnsi="等线"/>
                <w:sz w:val="24"/>
                <w:szCs w:val="24"/>
              </w:rPr>
            </w:pPr>
          </w:p>
        </w:tc>
        <w:tc>
          <w:tcPr>
            <w:tcW w:w="1675" w:type="dxa"/>
            <w:gridSpan w:val="3"/>
            <w:shd w:val="clear" w:color="auto" w:fill="auto"/>
            <w:vAlign w:val="center"/>
          </w:tcPr>
          <w:p w:rsidR="00176130" w:rsidRPr="00B668AA" w:rsidRDefault="00A323F8" w:rsidP="00B668AA">
            <w:pPr>
              <w:snapToGrid w:val="0"/>
              <w:spacing w:line="360" w:lineRule="exact"/>
              <w:contextualSpacing/>
              <w:jc w:val="center"/>
              <w:rPr>
                <w:rFonts w:ascii="等线" w:eastAsia="等线" w:hAnsi="等线"/>
                <w:sz w:val="24"/>
                <w:szCs w:val="24"/>
              </w:rPr>
            </w:pPr>
            <w:r w:rsidRPr="00B668AA">
              <w:rPr>
                <w:rFonts w:ascii="等线" w:eastAsia="等线" w:hAnsi="等线" w:hint="eastAsia"/>
                <w:sz w:val="24"/>
                <w:szCs w:val="24"/>
              </w:rPr>
              <w:t>对</w:t>
            </w:r>
            <w:r w:rsidR="009955A8" w:rsidRPr="00B668AA">
              <w:rPr>
                <w:rFonts w:ascii="等线" w:eastAsia="等线" w:hAnsi="等线" w:hint="eastAsia"/>
                <w:sz w:val="24"/>
                <w:szCs w:val="24"/>
              </w:rPr>
              <w:t>任课教师的</w:t>
            </w:r>
            <w:r w:rsidR="00176130" w:rsidRPr="00B668AA">
              <w:rPr>
                <w:rFonts w:ascii="等线" w:eastAsia="等线" w:hAnsi="等线" w:hint="eastAsia"/>
                <w:sz w:val="24"/>
                <w:szCs w:val="24"/>
              </w:rPr>
              <w:t>反馈情况</w:t>
            </w:r>
          </w:p>
        </w:tc>
        <w:tc>
          <w:tcPr>
            <w:tcW w:w="2237" w:type="dxa"/>
            <w:gridSpan w:val="2"/>
            <w:shd w:val="clear" w:color="auto" w:fill="auto"/>
            <w:vAlign w:val="center"/>
          </w:tcPr>
          <w:p w:rsidR="00176130" w:rsidRPr="00B668AA" w:rsidRDefault="00176130" w:rsidP="00B668AA">
            <w:pPr>
              <w:snapToGrid w:val="0"/>
              <w:spacing w:line="360" w:lineRule="exact"/>
              <w:contextualSpacing/>
              <w:rPr>
                <w:rFonts w:ascii="等线" w:eastAsia="等线" w:hAnsi="等线"/>
                <w:sz w:val="24"/>
                <w:szCs w:val="24"/>
              </w:rPr>
            </w:pPr>
            <w:r w:rsidRPr="00B668AA">
              <w:rPr>
                <w:rFonts w:ascii="等线" w:eastAsia="等线" w:hAnsi="等线" w:hint="eastAsia"/>
                <w:sz w:val="24"/>
                <w:szCs w:val="24"/>
              </w:rPr>
              <w:t xml:space="preserve">□现场反馈 </w:t>
            </w:r>
          </w:p>
          <w:p w:rsidR="00176130" w:rsidRPr="00B668AA" w:rsidRDefault="00176130" w:rsidP="00B668AA">
            <w:pPr>
              <w:snapToGrid w:val="0"/>
              <w:spacing w:line="360" w:lineRule="exact"/>
              <w:contextualSpacing/>
              <w:rPr>
                <w:rFonts w:ascii="等线" w:eastAsia="等线" w:hAnsi="等线"/>
                <w:sz w:val="24"/>
                <w:szCs w:val="24"/>
              </w:rPr>
            </w:pPr>
            <w:r w:rsidRPr="00B668AA">
              <w:rPr>
                <w:rFonts w:ascii="等线" w:eastAsia="等线" w:hAnsi="等线" w:hint="eastAsia"/>
                <w:sz w:val="24"/>
                <w:szCs w:val="24"/>
              </w:rPr>
              <w:t xml:space="preserve">□邮件反馈 </w:t>
            </w:r>
          </w:p>
          <w:p w:rsidR="00176130" w:rsidRPr="00B668AA" w:rsidRDefault="00176130" w:rsidP="00B668AA">
            <w:pPr>
              <w:snapToGrid w:val="0"/>
              <w:spacing w:line="360" w:lineRule="exact"/>
              <w:contextualSpacing/>
              <w:rPr>
                <w:rFonts w:ascii="等线" w:eastAsia="等线" w:hAnsi="等线"/>
                <w:sz w:val="24"/>
                <w:szCs w:val="24"/>
              </w:rPr>
            </w:pPr>
            <w:r w:rsidRPr="00B668AA">
              <w:rPr>
                <w:rFonts w:ascii="等线" w:eastAsia="等线" w:hAnsi="等线" w:hint="eastAsia"/>
                <w:sz w:val="24"/>
                <w:szCs w:val="24"/>
              </w:rPr>
              <w:t>□暂未反馈</w:t>
            </w:r>
          </w:p>
          <w:p w:rsidR="00176130" w:rsidRPr="00B668AA" w:rsidRDefault="00176130" w:rsidP="00B668AA">
            <w:pPr>
              <w:snapToGrid w:val="0"/>
              <w:spacing w:line="360" w:lineRule="exact"/>
              <w:contextualSpacing/>
              <w:rPr>
                <w:rFonts w:ascii="等线" w:eastAsia="等线" w:hAnsi="等线"/>
                <w:sz w:val="24"/>
                <w:szCs w:val="24"/>
              </w:rPr>
            </w:pPr>
            <w:r w:rsidRPr="00B668AA">
              <w:rPr>
                <w:rFonts w:ascii="等线" w:eastAsia="等线" w:hAnsi="等线" w:hint="eastAsia"/>
                <w:sz w:val="24"/>
                <w:szCs w:val="24"/>
              </w:rPr>
              <w:t>□学院向教师反馈</w:t>
            </w:r>
          </w:p>
        </w:tc>
      </w:tr>
      <w:tr w:rsidR="00176130" w:rsidRPr="00B668AA" w:rsidTr="00FC1EF3">
        <w:trPr>
          <w:cantSplit/>
          <w:trHeight w:val="330"/>
          <w:jc w:val="center"/>
        </w:trPr>
        <w:tc>
          <w:tcPr>
            <w:tcW w:w="1266" w:type="dxa"/>
            <w:vMerge w:val="restart"/>
            <w:shd w:val="clear" w:color="auto" w:fill="auto"/>
            <w:vAlign w:val="center"/>
          </w:tcPr>
          <w:p w:rsidR="00176130" w:rsidRPr="00B668AA" w:rsidRDefault="00176130" w:rsidP="00B668AA">
            <w:pPr>
              <w:snapToGrid w:val="0"/>
              <w:spacing w:line="36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/>
                <w:spacing w:val="20"/>
                <w:sz w:val="24"/>
                <w:szCs w:val="24"/>
              </w:rPr>
            </w:pPr>
            <w:r w:rsidRPr="00B668AA">
              <w:rPr>
                <w:rFonts w:ascii="等线" w:eastAsia="等线" w:hAnsi="等线" w:hint="eastAsia"/>
                <w:sz w:val="24"/>
                <w:szCs w:val="24"/>
              </w:rPr>
              <w:t>主要授课方法、内容</w:t>
            </w:r>
          </w:p>
        </w:tc>
        <w:tc>
          <w:tcPr>
            <w:tcW w:w="9072" w:type="dxa"/>
            <w:gridSpan w:val="12"/>
            <w:shd w:val="clear" w:color="auto" w:fill="auto"/>
          </w:tcPr>
          <w:p w:rsidR="00176130" w:rsidRPr="00B668AA" w:rsidRDefault="00D77682" w:rsidP="00B668AA">
            <w:pPr>
              <w:snapToGrid w:val="0"/>
              <w:spacing w:line="360" w:lineRule="exact"/>
              <w:contextualSpacing/>
              <w:rPr>
                <w:rFonts w:ascii="等线" w:eastAsia="等线" w:hAnsi="等线"/>
                <w:sz w:val="24"/>
                <w:szCs w:val="24"/>
              </w:rPr>
            </w:pPr>
            <w:r w:rsidRPr="00B668AA">
              <w:rPr>
                <w:rFonts w:ascii="等线" w:eastAsia="等线" w:hAnsi="等线" w:hint="eastAsia"/>
                <w:sz w:val="24"/>
                <w:szCs w:val="24"/>
              </w:rPr>
              <w:t>□</w:t>
            </w:r>
            <w:r w:rsidR="00176130" w:rsidRPr="00B668AA">
              <w:rPr>
                <w:rFonts w:ascii="等线" w:eastAsia="等线" w:hAnsi="等线" w:hint="eastAsia"/>
                <w:sz w:val="24"/>
                <w:szCs w:val="24"/>
              </w:rPr>
              <w:t xml:space="preserve">教师讲授  </w:t>
            </w:r>
            <w:r w:rsidRPr="00B668AA">
              <w:rPr>
                <w:rFonts w:ascii="等线" w:eastAsia="等线" w:hAnsi="等线" w:hint="eastAsia"/>
                <w:sz w:val="24"/>
                <w:szCs w:val="24"/>
              </w:rPr>
              <w:t>□</w:t>
            </w:r>
            <w:r w:rsidR="00176130" w:rsidRPr="00B668AA">
              <w:rPr>
                <w:rFonts w:ascii="等线" w:eastAsia="等线" w:hAnsi="等线" w:hint="eastAsia"/>
                <w:sz w:val="24"/>
                <w:szCs w:val="24"/>
              </w:rPr>
              <w:t xml:space="preserve">学生讨论汇报  </w:t>
            </w:r>
            <w:r w:rsidRPr="00B668AA">
              <w:rPr>
                <w:rFonts w:ascii="等线" w:eastAsia="等线" w:hAnsi="等线" w:hint="eastAsia"/>
                <w:sz w:val="24"/>
                <w:szCs w:val="24"/>
              </w:rPr>
              <w:t>□</w:t>
            </w:r>
            <w:r w:rsidR="00176130" w:rsidRPr="00B668AA">
              <w:rPr>
                <w:rFonts w:ascii="等线" w:eastAsia="等线" w:hAnsi="等线" w:hint="eastAsia"/>
                <w:sz w:val="24"/>
                <w:szCs w:val="24"/>
              </w:rPr>
              <w:t xml:space="preserve">教师讲授+学生讨论汇报  </w:t>
            </w:r>
            <w:r w:rsidRPr="00B668AA">
              <w:rPr>
                <w:rFonts w:ascii="等线" w:eastAsia="等线" w:hAnsi="等线" w:hint="eastAsia"/>
                <w:sz w:val="24"/>
                <w:szCs w:val="24"/>
              </w:rPr>
              <w:t>□</w:t>
            </w:r>
            <w:r w:rsidR="00176130" w:rsidRPr="00B668AA">
              <w:rPr>
                <w:rFonts w:ascii="等线" w:eastAsia="等线" w:hAnsi="等线" w:hint="eastAsia"/>
                <w:sz w:val="24"/>
                <w:szCs w:val="24"/>
              </w:rPr>
              <w:t>其它（          ）</w:t>
            </w:r>
          </w:p>
        </w:tc>
      </w:tr>
      <w:tr w:rsidR="00176130" w:rsidRPr="00B668AA" w:rsidTr="00225EDD">
        <w:trPr>
          <w:cantSplit/>
          <w:trHeight w:val="1479"/>
          <w:jc w:val="center"/>
        </w:trPr>
        <w:tc>
          <w:tcPr>
            <w:tcW w:w="12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130" w:rsidRPr="00B668AA" w:rsidRDefault="00176130" w:rsidP="00B668AA">
            <w:pPr>
              <w:snapToGrid w:val="0"/>
              <w:spacing w:line="360" w:lineRule="exact"/>
              <w:contextualSpacing/>
              <w:jc w:val="center"/>
              <w:rPr>
                <w:rFonts w:ascii="等线" w:eastAsia="等线" w:hAnsi="等线"/>
                <w:sz w:val="24"/>
                <w:szCs w:val="24"/>
              </w:rPr>
            </w:pPr>
          </w:p>
        </w:tc>
        <w:tc>
          <w:tcPr>
            <w:tcW w:w="9072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176130" w:rsidRPr="00B668AA" w:rsidRDefault="00176130" w:rsidP="00B668AA">
            <w:pPr>
              <w:snapToGrid w:val="0"/>
              <w:spacing w:line="360" w:lineRule="exact"/>
              <w:contextualSpacing/>
              <w:rPr>
                <w:rFonts w:ascii="等线" w:eastAsia="等线" w:hAnsi="等线"/>
                <w:sz w:val="24"/>
                <w:szCs w:val="24"/>
              </w:rPr>
            </w:pPr>
          </w:p>
        </w:tc>
      </w:tr>
      <w:tr w:rsidR="004C6B37" w:rsidRPr="00B668AA" w:rsidTr="004C6B37">
        <w:trPr>
          <w:cantSplit/>
          <w:trHeight w:val="560"/>
          <w:jc w:val="center"/>
        </w:trPr>
        <w:tc>
          <w:tcPr>
            <w:tcW w:w="12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F525E" w:rsidRPr="00B668AA" w:rsidRDefault="006F525E" w:rsidP="00B668AA">
            <w:pPr>
              <w:snapToGrid w:val="0"/>
              <w:spacing w:line="360" w:lineRule="exact"/>
              <w:contextualSpacing/>
              <w:jc w:val="center"/>
              <w:rPr>
                <w:rFonts w:ascii="等线" w:eastAsia="等线" w:hAnsi="等线"/>
                <w:sz w:val="24"/>
                <w:szCs w:val="24"/>
              </w:rPr>
            </w:pPr>
            <w:r w:rsidRPr="00B668AA">
              <w:rPr>
                <w:rFonts w:ascii="等线" w:eastAsia="等线" w:hAnsi="等线" w:hint="eastAsia"/>
                <w:sz w:val="24"/>
                <w:szCs w:val="24"/>
              </w:rPr>
              <w:t>学生</w:t>
            </w:r>
            <w:r w:rsidR="004C6B37" w:rsidRPr="00B668AA">
              <w:rPr>
                <w:rFonts w:ascii="等线" w:eastAsia="等线" w:hAnsi="等线" w:hint="eastAsia"/>
                <w:sz w:val="24"/>
                <w:szCs w:val="24"/>
              </w:rPr>
              <w:t>到</w:t>
            </w:r>
          </w:p>
          <w:p w:rsidR="004C6B37" w:rsidRPr="00B668AA" w:rsidRDefault="004C6B37" w:rsidP="00B668AA">
            <w:pPr>
              <w:snapToGrid w:val="0"/>
              <w:spacing w:line="360" w:lineRule="exact"/>
              <w:contextualSpacing/>
              <w:jc w:val="center"/>
              <w:rPr>
                <w:rFonts w:ascii="等线" w:eastAsia="等线" w:hAnsi="等线"/>
                <w:sz w:val="24"/>
                <w:szCs w:val="24"/>
              </w:rPr>
            </w:pPr>
            <w:r w:rsidRPr="00B668AA">
              <w:rPr>
                <w:rFonts w:ascii="等线" w:eastAsia="等线" w:hAnsi="等线" w:hint="eastAsia"/>
                <w:sz w:val="24"/>
                <w:szCs w:val="24"/>
              </w:rPr>
              <w:t>课情况</w:t>
            </w:r>
          </w:p>
        </w:tc>
        <w:tc>
          <w:tcPr>
            <w:tcW w:w="129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B37" w:rsidRPr="00B668AA" w:rsidRDefault="004C6B37" w:rsidP="00B668AA">
            <w:pPr>
              <w:snapToGrid w:val="0"/>
              <w:spacing w:line="360" w:lineRule="exact"/>
              <w:contextualSpacing/>
              <w:jc w:val="center"/>
              <w:rPr>
                <w:rFonts w:ascii="等线" w:eastAsia="等线" w:hAnsi="等线"/>
                <w:sz w:val="24"/>
                <w:szCs w:val="24"/>
              </w:rPr>
            </w:pPr>
            <w:r w:rsidRPr="00B668AA">
              <w:rPr>
                <w:rFonts w:ascii="等线" w:eastAsia="等线" w:hAnsi="等线" w:hint="eastAsia"/>
                <w:sz w:val="24"/>
                <w:szCs w:val="24"/>
              </w:rPr>
              <w:t>应到人数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B37" w:rsidRPr="00B668AA" w:rsidRDefault="004C6B37" w:rsidP="00B668AA">
            <w:pPr>
              <w:snapToGrid w:val="0"/>
              <w:spacing w:line="360" w:lineRule="exact"/>
              <w:contextualSpacing/>
              <w:jc w:val="center"/>
              <w:rPr>
                <w:rFonts w:ascii="等线" w:eastAsia="等线" w:hAnsi="等线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B37" w:rsidRPr="00B668AA" w:rsidRDefault="004C6B37" w:rsidP="00B668AA">
            <w:pPr>
              <w:snapToGrid w:val="0"/>
              <w:spacing w:line="360" w:lineRule="exact"/>
              <w:contextualSpacing/>
              <w:jc w:val="center"/>
              <w:rPr>
                <w:rFonts w:ascii="等线" w:eastAsia="等线" w:hAnsi="等线"/>
                <w:sz w:val="24"/>
                <w:szCs w:val="24"/>
              </w:rPr>
            </w:pPr>
            <w:r w:rsidRPr="00B668AA">
              <w:rPr>
                <w:rFonts w:ascii="等线" w:eastAsia="等线" w:hAnsi="等线" w:hint="eastAsia"/>
                <w:sz w:val="24"/>
                <w:szCs w:val="24"/>
              </w:rPr>
              <w:t>实到人数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B37" w:rsidRPr="00B668AA" w:rsidRDefault="004C6B37" w:rsidP="00B668AA">
            <w:pPr>
              <w:snapToGrid w:val="0"/>
              <w:spacing w:line="360" w:lineRule="exact"/>
              <w:contextualSpacing/>
              <w:jc w:val="center"/>
              <w:rPr>
                <w:rFonts w:ascii="等线" w:eastAsia="等线" w:hAnsi="等线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B37" w:rsidRPr="00B668AA" w:rsidRDefault="004C6B37" w:rsidP="00B668AA">
            <w:pPr>
              <w:snapToGrid w:val="0"/>
              <w:spacing w:line="360" w:lineRule="exact"/>
              <w:contextualSpacing/>
              <w:jc w:val="center"/>
              <w:rPr>
                <w:rFonts w:ascii="等线" w:eastAsia="等线" w:hAnsi="等线"/>
                <w:sz w:val="24"/>
                <w:szCs w:val="24"/>
              </w:rPr>
            </w:pPr>
            <w:r w:rsidRPr="00B668AA">
              <w:rPr>
                <w:rFonts w:ascii="等线" w:eastAsia="等线" w:hAnsi="等线" w:hint="eastAsia"/>
                <w:sz w:val="24"/>
                <w:szCs w:val="24"/>
              </w:rPr>
              <w:t>迟到人数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B37" w:rsidRPr="00B668AA" w:rsidRDefault="004C6B37" w:rsidP="00B668AA">
            <w:pPr>
              <w:snapToGrid w:val="0"/>
              <w:spacing w:line="360" w:lineRule="exact"/>
              <w:contextualSpacing/>
              <w:jc w:val="center"/>
              <w:rPr>
                <w:rFonts w:ascii="等线" w:eastAsia="等线" w:hAnsi="等线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B37" w:rsidRPr="00B668AA" w:rsidRDefault="004C6B37" w:rsidP="00B668AA">
            <w:pPr>
              <w:snapToGrid w:val="0"/>
              <w:spacing w:line="360" w:lineRule="exact"/>
              <w:contextualSpacing/>
              <w:jc w:val="center"/>
              <w:rPr>
                <w:rFonts w:ascii="等线" w:eastAsia="等线" w:hAnsi="等线"/>
                <w:sz w:val="24"/>
                <w:szCs w:val="24"/>
              </w:rPr>
            </w:pPr>
            <w:r w:rsidRPr="00B668AA">
              <w:rPr>
                <w:rFonts w:ascii="等线" w:eastAsia="等线" w:hAnsi="等线" w:hint="eastAsia"/>
                <w:sz w:val="24"/>
                <w:szCs w:val="24"/>
              </w:rPr>
              <w:t>早退人数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C6B37" w:rsidRPr="00B668AA" w:rsidRDefault="004C6B37" w:rsidP="00B668AA">
            <w:pPr>
              <w:snapToGrid w:val="0"/>
              <w:spacing w:line="360" w:lineRule="exact"/>
              <w:contextualSpacing/>
              <w:jc w:val="center"/>
              <w:rPr>
                <w:rFonts w:ascii="等线" w:eastAsia="等线" w:hAnsi="等线"/>
                <w:sz w:val="24"/>
                <w:szCs w:val="24"/>
              </w:rPr>
            </w:pPr>
          </w:p>
        </w:tc>
      </w:tr>
    </w:tbl>
    <w:p w:rsidR="00176130" w:rsidRPr="00B668AA" w:rsidRDefault="00304714" w:rsidP="00B668AA">
      <w:pPr>
        <w:spacing w:line="360" w:lineRule="exact"/>
        <w:ind w:right="1240"/>
        <w:rPr>
          <w:rFonts w:ascii="等线" w:eastAsia="等线" w:hAnsi="等线"/>
          <w:spacing w:val="-20"/>
          <w:sz w:val="24"/>
          <w:szCs w:val="24"/>
        </w:rPr>
      </w:pPr>
      <w:r w:rsidRPr="00B668AA">
        <w:rPr>
          <w:rFonts w:ascii="等线" w:eastAsia="等线" w:hAnsi="等线" w:hint="eastAsia"/>
          <w:sz w:val="24"/>
          <w:szCs w:val="24"/>
        </w:rPr>
        <w:t>注：</w:t>
      </w:r>
      <w:r w:rsidRPr="00B668AA">
        <w:rPr>
          <w:rFonts w:ascii="等线" w:eastAsia="等线" w:hAnsi="等线" w:hint="eastAsia"/>
          <w:spacing w:val="-20"/>
          <w:sz w:val="24"/>
          <w:szCs w:val="24"/>
        </w:rPr>
        <w:fldChar w:fldCharType="begin"/>
      </w:r>
      <w:r w:rsidRPr="00B668AA">
        <w:rPr>
          <w:rFonts w:ascii="等线" w:eastAsia="等线" w:hAnsi="等线" w:hint="eastAsia"/>
          <w:spacing w:val="-20"/>
          <w:sz w:val="24"/>
          <w:szCs w:val="24"/>
        </w:rPr>
        <w:instrText xml:space="preserve"> = 1 \* GB3 </w:instrText>
      </w:r>
      <w:r w:rsidRPr="00B668AA">
        <w:rPr>
          <w:rFonts w:ascii="等线" w:eastAsia="等线" w:hAnsi="等线" w:hint="eastAsia"/>
          <w:spacing w:val="-20"/>
          <w:sz w:val="24"/>
          <w:szCs w:val="24"/>
        </w:rPr>
        <w:fldChar w:fldCharType="separate"/>
      </w:r>
      <w:r w:rsidRPr="00B668AA">
        <w:rPr>
          <w:rFonts w:ascii="等线" w:eastAsia="等线" w:hAnsi="等线" w:hint="eastAsia"/>
          <w:noProof/>
          <w:spacing w:val="-20"/>
          <w:sz w:val="24"/>
          <w:szCs w:val="24"/>
        </w:rPr>
        <w:t>①</w:t>
      </w:r>
      <w:r w:rsidRPr="00B668AA">
        <w:rPr>
          <w:rFonts w:ascii="等线" w:eastAsia="等线" w:hAnsi="等线" w:hint="eastAsia"/>
          <w:spacing w:val="-20"/>
          <w:sz w:val="24"/>
          <w:szCs w:val="24"/>
        </w:rPr>
        <w:fldChar w:fldCharType="end"/>
      </w:r>
      <w:r w:rsidRPr="00B668AA">
        <w:rPr>
          <w:rFonts w:ascii="等线" w:eastAsia="等线" w:hAnsi="等线" w:hint="eastAsia"/>
          <w:spacing w:val="-20"/>
          <w:sz w:val="24"/>
          <w:szCs w:val="24"/>
        </w:rPr>
        <w:t>此处填写听课的时间节次；</w:t>
      </w:r>
      <w:r w:rsidRPr="00B668AA">
        <w:rPr>
          <w:rFonts w:ascii="等线" w:eastAsia="等线" w:hAnsi="等线" w:hint="eastAsia"/>
          <w:sz w:val="24"/>
          <w:szCs w:val="24"/>
        </w:rPr>
        <w:fldChar w:fldCharType="begin"/>
      </w:r>
      <w:r w:rsidRPr="00B668AA">
        <w:rPr>
          <w:rFonts w:ascii="等线" w:eastAsia="等线" w:hAnsi="等线" w:hint="eastAsia"/>
          <w:sz w:val="24"/>
          <w:szCs w:val="24"/>
        </w:rPr>
        <w:instrText>= 2 \* GB3</w:instrText>
      </w:r>
      <w:r w:rsidRPr="00B668AA">
        <w:rPr>
          <w:rFonts w:ascii="等线" w:eastAsia="等线" w:hAnsi="等线" w:hint="eastAsia"/>
          <w:sz w:val="24"/>
          <w:szCs w:val="24"/>
        </w:rPr>
        <w:fldChar w:fldCharType="separate"/>
      </w:r>
      <w:r w:rsidRPr="00B668AA">
        <w:rPr>
          <w:rFonts w:ascii="等线" w:eastAsia="等线" w:hAnsi="等线" w:hint="eastAsia"/>
          <w:noProof/>
          <w:sz w:val="24"/>
          <w:szCs w:val="24"/>
        </w:rPr>
        <w:t>②</w:t>
      </w:r>
      <w:r w:rsidRPr="00B668AA">
        <w:rPr>
          <w:rFonts w:ascii="等线" w:eastAsia="等线" w:hAnsi="等线" w:hint="eastAsia"/>
          <w:sz w:val="24"/>
          <w:szCs w:val="24"/>
        </w:rPr>
        <w:fldChar w:fldCharType="end"/>
      </w:r>
      <w:r w:rsidRPr="00B668AA">
        <w:rPr>
          <w:rFonts w:ascii="等线" w:eastAsia="等线" w:hAnsi="等线" w:hint="eastAsia"/>
          <w:sz w:val="24"/>
          <w:szCs w:val="24"/>
        </w:rPr>
        <w:t xml:space="preserve"> 表中*为选填内容。</w:t>
      </w:r>
    </w:p>
    <w:tbl>
      <w:tblPr>
        <w:tblW w:w="102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0"/>
        <w:gridCol w:w="5629"/>
        <w:gridCol w:w="3903"/>
      </w:tblGrid>
      <w:tr w:rsidR="00786312" w:rsidRPr="00B668AA" w:rsidTr="005F069D">
        <w:trPr>
          <w:cantSplit/>
          <w:trHeight w:val="689"/>
          <w:jc w:val="center"/>
        </w:trPr>
        <w:tc>
          <w:tcPr>
            <w:tcW w:w="6369" w:type="dxa"/>
            <w:gridSpan w:val="2"/>
            <w:shd w:val="clear" w:color="auto" w:fill="auto"/>
            <w:vAlign w:val="center"/>
          </w:tcPr>
          <w:p w:rsidR="005F069D" w:rsidRPr="00B668AA" w:rsidRDefault="005F069D" w:rsidP="00B668AA">
            <w:pPr>
              <w:snapToGrid w:val="0"/>
              <w:spacing w:line="360" w:lineRule="exact"/>
              <w:contextualSpacing/>
              <w:jc w:val="center"/>
              <w:rPr>
                <w:rFonts w:ascii="等线" w:eastAsia="等线" w:hAnsi="等线"/>
                <w:b/>
                <w:sz w:val="24"/>
                <w:szCs w:val="24"/>
              </w:rPr>
            </w:pPr>
            <w:r w:rsidRPr="00B668AA">
              <w:rPr>
                <w:rFonts w:ascii="等线" w:eastAsia="等线" w:hAnsi="等线" w:hint="eastAsia"/>
                <w:b/>
                <w:sz w:val="24"/>
                <w:szCs w:val="24"/>
              </w:rPr>
              <w:t>教 学 总 评 分</w:t>
            </w:r>
            <w:r w:rsidR="00BB46D8" w:rsidRPr="00B668AA">
              <w:rPr>
                <w:rFonts w:ascii="等线" w:eastAsia="等线" w:hAnsi="等线" w:hint="eastAsia"/>
                <w:b/>
                <w:sz w:val="24"/>
                <w:szCs w:val="24"/>
              </w:rPr>
              <w:t>（参考评价观察点）</w:t>
            </w:r>
          </w:p>
        </w:tc>
        <w:tc>
          <w:tcPr>
            <w:tcW w:w="3903" w:type="dxa"/>
            <w:shd w:val="clear" w:color="auto" w:fill="auto"/>
            <w:vAlign w:val="center"/>
          </w:tcPr>
          <w:p w:rsidR="005F069D" w:rsidRPr="00B668AA" w:rsidRDefault="005F069D" w:rsidP="00B668AA">
            <w:pPr>
              <w:snapToGrid w:val="0"/>
              <w:spacing w:line="360" w:lineRule="exact"/>
              <w:contextualSpacing/>
              <w:jc w:val="right"/>
              <w:rPr>
                <w:rFonts w:ascii="等线" w:eastAsia="等线" w:hAnsi="等线"/>
                <w:b/>
                <w:sz w:val="24"/>
                <w:szCs w:val="24"/>
              </w:rPr>
            </w:pPr>
            <w:r w:rsidRPr="00B668AA">
              <w:rPr>
                <w:rFonts w:ascii="等线" w:eastAsia="等线" w:hAnsi="等线" w:hint="eastAsia"/>
                <w:b/>
                <w:sz w:val="24"/>
                <w:szCs w:val="24"/>
              </w:rPr>
              <w:t>（百分制）</w:t>
            </w:r>
          </w:p>
        </w:tc>
      </w:tr>
      <w:tr w:rsidR="005F069D" w:rsidRPr="00B668AA" w:rsidTr="008731B1">
        <w:trPr>
          <w:cantSplit/>
          <w:trHeight w:val="689"/>
          <w:jc w:val="center"/>
        </w:trPr>
        <w:tc>
          <w:tcPr>
            <w:tcW w:w="740" w:type="dxa"/>
            <w:vMerge w:val="restart"/>
            <w:shd w:val="clear" w:color="auto" w:fill="auto"/>
            <w:vAlign w:val="center"/>
          </w:tcPr>
          <w:p w:rsidR="005F069D" w:rsidRPr="00B668AA" w:rsidRDefault="005F069D" w:rsidP="00B668AA">
            <w:pPr>
              <w:spacing w:line="360" w:lineRule="exact"/>
              <w:jc w:val="center"/>
              <w:rPr>
                <w:rFonts w:ascii="等线" w:eastAsia="等线" w:hAnsi="等线"/>
                <w:b/>
                <w:spacing w:val="20"/>
                <w:sz w:val="24"/>
                <w:szCs w:val="24"/>
              </w:rPr>
            </w:pPr>
            <w:r w:rsidRPr="00B668AA">
              <w:rPr>
                <w:rFonts w:ascii="等线" w:eastAsia="等线" w:hAnsi="等线"/>
                <w:b/>
                <w:spacing w:val="20"/>
                <w:sz w:val="24"/>
                <w:szCs w:val="24"/>
              </w:rPr>
              <w:t>评价及建议</w:t>
            </w:r>
          </w:p>
        </w:tc>
        <w:tc>
          <w:tcPr>
            <w:tcW w:w="9532" w:type="dxa"/>
            <w:gridSpan w:val="2"/>
            <w:shd w:val="clear" w:color="auto" w:fill="auto"/>
            <w:vAlign w:val="center"/>
          </w:tcPr>
          <w:p w:rsidR="005F069D" w:rsidRPr="00B668AA" w:rsidRDefault="005F069D" w:rsidP="00B668AA">
            <w:pPr>
              <w:snapToGrid w:val="0"/>
              <w:spacing w:line="360" w:lineRule="exact"/>
              <w:contextualSpacing/>
              <w:jc w:val="left"/>
              <w:rPr>
                <w:rFonts w:ascii="等线" w:eastAsia="等线" w:hAnsi="等线"/>
                <w:b/>
                <w:sz w:val="24"/>
                <w:szCs w:val="24"/>
              </w:rPr>
            </w:pPr>
            <w:r w:rsidRPr="00B668AA">
              <w:rPr>
                <w:rFonts w:ascii="等线" w:eastAsia="等线" w:hAnsi="等线"/>
                <w:b/>
                <w:sz w:val="24"/>
                <w:szCs w:val="24"/>
              </w:rPr>
              <w:t xml:space="preserve">对教师教学的评价及建议： </w:t>
            </w:r>
          </w:p>
          <w:p w:rsidR="005F069D" w:rsidRPr="00B668AA" w:rsidRDefault="005F069D" w:rsidP="00B668AA">
            <w:pPr>
              <w:snapToGrid w:val="0"/>
              <w:spacing w:line="360" w:lineRule="exact"/>
              <w:contextualSpacing/>
              <w:jc w:val="left"/>
              <w:rPr>
                <w:rFonts w:ascii="等线" w:eastAsia="等线" w:hAnsi="等线"/>
                <w:sz w:val="24"/>
                <w:szCs w:val="24"/>
              </w:rPr>
            </w:pPr>
          </w:p>
          <w:p w:rsidR="005F069D" w:rsidRPr="00B668AA" w:rsidRDefault="005F069D" w:rsidP="00B668AA">
            <w:pPr>
              <w:snapToGrid w:val="0"/>
              <w:spacing w:line="360" w:lineRule="exact"/>
              <w:contextualSpacing/>
              <w:jc w:val="left"/>
              <w:rPr>
                <w:rFonts w:ascii="等线" w:eastAsia="等线" w:hAnsi="等线"/>
                <w:sz w:val="24"/>
                <w:szCs w:val="24"/>
              </w:rPr>
            </w:pPr>
          </w:p>
          <w:p w:rsidR="005F069D" w:rsidRPr="00B668AA" w:rsidRDefault="005F069D" w:rsidP="00B668AA">
            <w:pPr>
              <w:snapToGrid w:val="0"/>
              <w:spacing w:line="360" w:lineRule="exact"/>
              <w:contextualSpacing/>
              <w:jc w:val="left"/>
              <w:rPr>
                <w:rFonts w:ascii="等线" w:eastAsia="等线" w:hAnsi="等线"/>
                <w:sz w:val="24"/>
                <w:szCs w:val="24"/>
              </w:rPr>
            </w:pPr>
          </w:p>
          <w:p w:rsidR="005F069D" w:rsidRPr="00B668AA" w:rsidRDefault="005F069D" w:rsidP="00B668AA">
            <w:pPr>
              <w:snapToGrid w:val="0"/>
              <w:spacing w:line="360" w:lineRule="exact"/>
              <w:contextualSpacing/>
              <w:jc w:val="left"/>
              <w:rPr>
                <w:rFonts w:ascii="等线" w:eastAsia="等线" w:hAnsi="等线"/>
                <w:sz w:val="24"/>
                <w:szCs w:val="24"/>
              </w:rPr>
            </w:pPr>
          </w:p>
          <w:p w:rsidR="005F069D" w:rsidRPr="00B668AA" w:rsidRDefault="005F069D" w:rsidP="00B668AA">
            <w:pPr>
              <w:snapToGrid w:val="0"/>
              <w:spacing w:line="360" w:lineRule="exact"/>
              <w:contextualSpacing/>
              <w:jc w:val="left"/>
              <w:rPr>
                <w:rFonts w:ascii="等线" w:eastAsia="等线" w:hAnsi="等线"/>
                <w:sz w:val="24"/>
                <w:szCs w:val="24"/>
              </w:rPr>
            </w:pPr>
          </w:p>
          <w:p w:rsidR="005F069D" w:rsidRPr="00B668AA" w:rsidRDefault="005F069D" w:rsidP="00B668AA">
            <w:pPr>
              <w:snapToGrid w:val="0"/>
              <w:spacing w:line="360" w:lineRule="exact"/>
              <w:contextualSpacing/>
              <w:jc w:val="left"/>
              <w:rPr>
                <w:rFonts w:ascii="等线" w:eastAsia="等线" w:hAnsi="等线"/>
                <w:sz w:val="24"/>
                <w:szCs w:val="24"/>
              </w:rPr>
            </w:pPr>
          </w:p>
          <w:p w:rsidR="005F069D" w:rsidRPr="00B668AA" w:rsidRDefault="005F069D" w:rsidP="00B668AA">
            <w:pPr>
              <w:snapToGrid w:val="0"/>
              <w:spacing w:line="360" w:lineRule="exact"/>
              <w:contextualSpacing/>
              <w:jc w:val="left"/>
              <w:rPr>
                <w:rFonts w:ascii="等线" w:eastAsia="等线" w:hAnsi="等线"/>
                <w:sz w:val="24"/>
                <w:szCs w:val="24"/>
              </w:rPr>
            </w:pPr>
          </w:p>
        </w:tc>
      </w:tr>
      <w:tr w:rsidR="005F069D" w:rsidRPr="00B668AA" w:rsidTr="008731B1">
        <w:trPr>
          <w:cantSplit/>
          <w:trHeight w:val="689"/>
          <w:jc w:val="center"/>
        </w:trPr>
        <w:tc>
          <w:tcPr>
            <w:tcW w:w="740" w:type="dxa"/>
            <w:vMerge/>
            <w:shd w:val="clear" w:color="auto" w:fill="auto"/>
            <w:vAlign w:val="center"/>
          </w:tcPr>
          <w:p w:rsidR="005F069D" w:rsidRPr="00B668AA" w:rsidRDefault="005F069D" w:rsidP="00B668AA">
            <w:pPr>
              <w:spacing w:line="360" w:lineRule="exact"/>
              <w:jc w:val="center"/>
              <w:rPr>
                <w:rFonts w:ascii="等线" w:eastAsia="等线" w:hAnsi="等线"/>
                <w:spacing w:val="20"/>
                <w:sz w:val="24"/>
                <w:szCs w:val="24"/>
              </w:rPr>
            </w:pPr>
          </w:p>
        </w:tc>
        <w:tc>
          <w:tcPr>
            <w:tcW w:w="9532" w:type="dxa"/>
            <w:gridSpan w:val="2"/>
            <w:shd w:val="clear" w:color="auto" w:fill="auto"/>
            <w:vAlign w:val="center"/>
          </w:tcPr>
          <w:p w:rsidR="005F069D" w:rsidRPr="00B668AA" w:rsidRDefault="005F069D" w:rsidP="00B668AA">
            <w:pPr>
              <w:snapToGrid w:val="0"/>
              <w:spacing w:line="360" w:lineRule="exact"/>
              <w:contextualSpacing/>
              <w:jc w:val="left"/>
              <w:rPr>
                <w:rFonts w:ascii="等线" w:eastAsia="等线" w:hAnsi="等线"/>
                <w:b/>
                <w:sz w:val="24"/>
                <w:szCs w:val="24"/>
              </w:rPr>
            </w:pPr>
            <w:r w:rsidRPr="00B668AA">
              <w:rPr>
                <w:rFonts w:ascii="等线" w:eastAsia="等线" w:hAnsi="等线"/>
                <w:b/>
                <w:sz w:val="24"/>
                <w:szCs w:val="24"/>
              </w:rPr>
              <w:t>对学生学习的评价及建议：</w:t>
            </w:r>
          </w:p>
          <w:p w:rsidR="005F069D" w:rsidRPr="00B668AA" w:rsidRDefault="005F069D" w:rsidP="00B668AA">
            <w:pPr>
              <w:snapToGrid w:val="0"/>
              <w:spacing w:line="360" w:lineRule="exact"/>
              <w:contextualSpacing/>
              <w:jc w:val="left"/>
              <w:rPr>
                <w:rFonts w:ascii="等线" w:eastAsia="等线" w:hAnsi="等线"/>
                <w:sz w:val="24"/>
                <w:szCs w:val="24"/>
              </w:rPr>
            </w:pPr>
          </w:p>
          <w:p w:rsidR="005F069D" w:rsidRPr="00B668AA" w:rsidRDefault="005F069D" w:rsidP="00B668AA">
            <w:pPr>
              <w:snapToGrid w:val="0"/>
              <w:spacing w:line="360" w:lineRule="exact"/>
              <w:contextualSpacing/>
              <w:jc w:val="left"/>
              <w:rPr>
                <w:rFonts w:ascii="等线" w:eastAsia="等线" w:hAnsi="等线"/>
                <w:sz w:val="24"/>
                <w:szCs w:val="24"/>
              </w:rPr>
            </w:pPr>
          </w:p>
          <w:p w:rsidR="005F069D" w:rsidRPr="00B668AA" w:rsidRDefault="005F069D" w:rsidP="00B668AA">
            <w:pPr>
              <w:snapToGrid w:val="0"/>
              <w:spacing w:line="360" w:lineRule="exact"/>
              <w:contextualSpacing/>
              <w:jc w:val="left"/>
              <w:rPr>
                <w:rFonts w:ascii="等线" w:eastAsia="等线" w:hAnsi="等线"/>
                <w:sz w:val="24"/>
                <w:szCs w:val="24"/>
              </w:rPr>
            </w:pPr>
            <w:bookmarkStart w:id="0" w:name="_GoBack"/>
            <w:bookmarkEnd w:id="0"/>
          </w:p>
          <w:p w:rsidR="005F069D" w:rsidRPr="00B668AA" w:rsidRDefault="005F069D" w:rsidP="00B668AA">
            <w:pPr>
              <w:snapToGrid w:val="0"/>
              <w:spacing w:line="360" w:lineRule="exact"/>
              <w:contextualSpacing/>
              <w:jc w:val="left"/>
              <w:rPr>
                <w:rFonts w:ascii="等线" w:eastAsia="等线" w:hAnsi="等线"/>
                <w:sz w:val="24"/>
                <w:szCs w:val="24"/>
              </w:rPr>
            </w:pPr>
          </w:p>
          <w:p w:rsidR="005F069D" w:rsidRPr="00B668AA" w:rsidRDefault="005F069D" w:rsidP="00B668AA">
            <w:pPr>
              <w:snapToGrid w:val="0"/>
              <w:spacing w:line="360" w:lineRule="exact"/>
              <w:contextualSpacing/>
              <w:jc w:val="left"/>
              <w:rPr>
                <w:rFonts w:ascii="等线" w:eastAsia="等线" w:hAnsi="等线"/>
                <w:sz w:val="24"/>
                <w:szCs w:val="24"/>
              </w:rPr>
            </w:pPr>
          </w:p>
          <w:p w:rsidR="005F069D" w:rsidRPr="00B668AA" w:rsidRDefault="005F069D" w:rsidP="00B668AA">
            <w:pPr>
              <w:snapToGrid w:val="0"/>
              <w:spacing w:line="360" w:lineRule="exact"/>
              <w:contextualSpacing/>
              <w:jc w:val="left"/>
              <w:rPr>
                <w:rFonts w:ascii="等线" w:eastAsia="等线" w:hAnsi="等线"/>
                <w:sz w:val="24"/>
                <w:szCs w:val="24"/>
              </w:rPr>
            </w:pPr>
          </w:p>
        </w:tc>
      </w:tr>
      <w:tr w:rsidR="005F069D" w:rsidRPr="00B668AA" w:rsidTr="00257440">
        <w:trPr>
          <w:cantSplit/>
          <w:trHeight w:val="1690"/>
          <w:jc w:val="center"/>
        </w:trPr>
        <w:tc>
          <w:tcPr>
            <w:tcW w:w="7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069D" w:rsidRPr="00B668AA" w:rsidRDefault="005F069D" w:rsidP="00B668AA">
            <w:pPr>
              <w:spacing w:line="360" w:lineRule="exact"/>
              <w:jc w:val="center"/>
              <w:rPr>
                <w:rFonts w:ascii="等线" w:eastAsia="等线" w:hAnsi="等线"/>
                <w:spacing w:val="20"/>
                <w:sz w:val="24"/>
                <w:szCs w:val="24"/>
              </w:rPr>
            </w:pPr>
          </w:p>
        </w:tc>
        <w:tc>
          <w:tcPr>
            <w:tcW w:w="953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069D" w:rsidRPr="00B668AA" w:rsidRDefault="005F069D" w:rsidP="00B668AA">
            <w:pPr>
              <w:snapToGrid w:val="0"/>
              <w:spacing w:line="360" w:lineRule="exact"/>
              <w:contextualSpacing/>
              <w:jc w:val="left"/>
              <w:rPr>
                <w:rFonts w:ascii="等线" w:eastAsia="等线" w:hAnsi="等线"/>
                <w:b/>
                <w:sz w:val="24"/>
                <w:szCs w:val="24"/>
              </w:rPr>
            </w:pPr>
            <w:r w:rsidRPr="00B668AA">
              <w:rPr>
                <w:rFonts w:ascii="等线" w:eastAsia="等线" w:hAnsi="等线"/>
                <w:b/>
                <w:sz w:val="24"/>
                <w:szCs w:val="24"/>
              </w:rPr>
              <w:t>对教学</w:t>
            </w:r>
            <w:r w:rsidRPr="00B668AA">
              <w:rPr>
                <w:rFonts w:ascii="等线" w:eastAsia="等线" w:hAnsi="等线" w:hint="eastAsia"/>
                <w:b/>
                <w:sz w:val="24"/>
                <w:szCs w:val="24"/>
              </w:rPr>
              <w:t>条件</w:t>
            </w:r>
            <w:r w:rsidRPr="00B668AA">
              <w:rPr>
                <w:rFonts w:ascii="等线" w:eastAsia="等线" w:hAnsi="等线"/>
                <w:b/>
                <w:sz w:val="24"/>
                <w:szCs w:val="24"/>
              </w:rPr>
              <w:t>、环境</w:t>
            </w:r>
            <w:r w:rsidRPr="00B668AA">
              <w:rPr>
                <w:rFonts w:ascii="等线" w:eastAsia="等线" w:hAnsi="等线" w:hint="eastAsia"/>
                <w:b/>
                <w:sz w:val="24"/>
                <w:szCs w:val="24"/>
              </w:rPr>
              <w:t>、</w:t>
            </w:r>
            <w:r w:rsidRPr="00B668AA">
              <w:rPr>
                <w:rFonts w:ascii="等线" w:eastAsia="等线" w:hAnsi="等线"/>
                <w:b/>
                <w:sz w:val="24"/>
                <w:szCs w:val="24"/>
              </w:rPr>
              <w:t>安全等方面的评价及建议：</w:t>
            </w:r>
          </w:p>
          <w:p w:rsidR="005F069D" w:rsidRPr="00B668AA" w:rsidRDefault="005F069D" w:rsidP="00B668AA">
            <w:pPr>
              <w:snapToGrid w:val="0"/>
              <w:spacing w:line="360" w:lineRule="exact"/>
              <w:contextualSpacing/>
              <w:jc w:val="left"/>
              <w:rPr>
                <w:rFonts w:ascii="等线" w:eastAsia="等线" w:hAnsi="等线"/>
                <w:sz w:val="24"/>
                <w:szCs w:val="24"/>
              </w:rPr>
            </w:pPr>
          </w:p>
          <w:p w:rsidR="005F069D" w:rsidRPr="00B668AA" w:rsidRDefault="005F069D" w:rsidP="00B668AA">
            <w:pPr>
              <w:snapToGrid w:val="0"/>
              <w:spacing w:line="360" w:lineRule="exact"/>
              <w:contextualSpacing/>
              <w:jc w:val="left"/>
              <w:rPr>
                <w:rFonts w:ascii="等线" w:eastAsia="等线" w:hAnsi="等线"/>
                <w:sz w:val="24"/>
                <w:szCs w:val="24"/>
              </w:rPr>
            </w:pPr>
          </w:p>
          <w:p w:rsidR="005F069D" w:rsidRPr="00B668AA" w:rsidRDefault="005F069D" w:rsidP="00B668AA">
            <w:pPr>
              <w:snapToGrid w:val="0"/>
              <w:spacing w:line="360" w:lineRule="exact"/>
              <w:contextualSpacing/>
              <w:jc w:val="left"/>
              <w:rPr>
                <w:rFonts w:ascii="等线" w:eastAsia="等线" w:hAnsi="等线"/>
                <w:sz w:val="24"/>
                <w:szCs w:val="24"/>
              </w:rPr>
            </w:pPr>
          </w:p>
          <w:p w:rsidR="005F069D" w:rsidRPr="00B668AA" w:rsidRDefault="005F069D" w:rsidP="00B668AA">
            <w:pPr>
              <w:snapToGrid w:val="0"/>
              <w:spacing w:line="360" w:lineRule="exact"/>
              <w:contextualSpacing/>
              <w:jc w:val="left"/>
              <w:rPr>
                <w:rFonts w:ascii="等线" w:eastAsia="等线" w:hAnsi="等线"/>
                <w:sz w:val="24"/>
                <w:szCs w:val="24"/>
              </w:rPr>
            </w:pPr>
          </w:p>
          <w:p w:rsidR="005F069D" w:rsidRPr="00B668AA" w:rsidRDefault="005F069D" w:rsidP="00B668AA">
            <w:pPr>
              <w:snapToGrid w:val="0"/>
              <w:spacing w:line="360" w:lineRule="exact"/>
              <w:contextualSpacing/>
              <w:jc w:val="left"/>
              <w:rPr>
                <w:rFonts w:ascii="等线" w:eastAsia="等线" w:hAnsi="等线"/>
                <w:sz w:val="24"/>
                <w:szCs w:val="24"/>
              </w:rPr>
            </w:pPr>
          </w:p>
        </w:tc>
      </w:tr>
    </w:tbl>
    <w:p w:rsidR="00160A57" w:rsidRPr="00771577" w:rsidRDefault="00176130" w:rsidP="00B668AA">
      <w:pPr>
        <w:spacing w:beforeLines="100" w:before="312" w:line="400" w:lineRule="exact"/>
        <w:ind w:right="482"/>
        <w:jc w:val="right"/>
        <w:rPr>
          <w:rFonts w:ascii="仿宋_GB2312" w:eastAsia="仿宋_GB2312"/>
          <w:b/>
          <w:sz w:val="24"/>
          <w:szCs w:val="24"/>
        </w:rPr>
      </w:pPr>
      <w:r w:rsidRPr="00771577">
        <w:rPr>
          <w:rFonts w:ascii="仿宋_GB2312" w:eastAsia="仿宋_GB2312" w:hint="eastAsia"/>
          <w:b/>
          <w:sz w:val="24"/>
          <w:szCs w:val="24"/>
        </w:rPr>
        <w:t>听课人所在单位</w:t>
      </w:r>
      <w:r w:rsidRPr="00771577">
        <w:rPr>
          <w:rFonts w:ascii="仿宋_GB2312" w:eastAsia="仿宋_GB2312" w:hAnsi="仿宋" w:hint="eastAsia"/>
          <w:b/>
          <w:sz w:val="24"/>
          <w:szCs w:val="24"/>
        </w:rPr>
        <w:t xml:space="preserve">  </w:t>
      </w:r>
      <w:r w:rsidR="00F9092D" w:rsidRPr="00771577">
        <w:rPr>
          <w:rFonts w:ascii="仿宋_GB2312" w:eastAsia="仿宋_GB2312" w:hAnsi="仿宋" w:hint="eastAsia"/>
          <w:b/>
          <w:sz w:val="24"/>
          <w:szCs w:val="24"/>
        </w:rPr>
        <w:t xml:space="preserve">     </w:t>
      </w:r>
      <w:r w:rsidR="003876FE">
        <w:rPr>
          <w:rFonts w:ascii="仿宋_GB2312" w:eastAsia="仿宋_GB2312" w:hAnsi="仿宋"/>
          <w:b/>
          <w:sz w:val="24"/>
          <w:szCs w:val="24"/>
        </w:rPr>
        <w:t xml:space="preserve">  </w:t>
      </w:r>
      <w:r w:rsidR="00F9092D" w:rsidRPr="00771577">
        <w:rPr>
          <w:rFonts w:ascii="仿宋_GB2312" w:eastAsia="仿宋_GB2312" w:hAnsi="仿宋" w:hint="eastAsia"/>
          <w:b/>
          <w:sz w:val="24"/>
          <w:szCs w:val="24"/>
        </w:rPr>
        <w:t xml:space="preserve">    </w:t>
      </w:r>
      <w:r w:rsidRPr="00771577">
        <w:rPr>
          <w:rFonts w:ascii="仿宋_GB2312" w:eastAsia="仿宋_GB2312" w:hAnsi="仿宋" w:hint="eastAsia"/>
          <w:b/>
          <w:sz w:val="24"/>
          <w:szCs w:val="24"/>
        </w:rPr>
        <w:t xml:space="preserve">  </w:t>
      </w:r>
      <w:r w:rsidR="008C7756" w:rsidRPr="00771577">
        <w:rPr>
          <w:rFonts w:ascii="仿宋_GB2312" w:eastAsia="仿宋_GB2312" w:hAnsi="仿宋"/>
          <w:b/>
          <w:sz w:val="24"/>
          <w:szCs w:val="24"/>
        </w:rPr>
        <w:t xml:space="preserve">     </w:t>
      </w:r>
      <w:r w:rsidRPr="00771577">
        <w:rPr>
          <w:rFonts w:ascii="仿宋_GB2312" w:eastAsia="仿宋_GB2312" w:hAnsi="仿宋" w:hint="eastAsia"/>
          <w:b/>
          <w:sz w:val="24"/>
          <w:szCs w:val="24"/>
        </w:rPr>
        <w:t xml:space="preserve"> 听课人</w:t>
      </w:r>
      <w:r w:rsidRPr="00771577">
        <w:rPr>
          <w:rFonts w:ascii="仿宋_GB2312" w:eastAsia="仿宋_GB2312" w:hint="eastAsia"/>
          <w:b/>
          <w:sz w:val="24"/>
          <w:szCs w:val="24"/>
        </w:rPr>
        <w:t xml:space="preserve">签名 </w:t>
      </w:r>
      <w:r w:rsidR="008C7756" w:rsidRPr="00771577">
        <w:rPr>
          <w:rFonts w:ascii="仿宋_GB2312" w:eastAsia="仿宋_GB2312"/>
          <w:b/>
          <w:sz w:val="24"/>
          <w:szCs w:val="24"/>
        </w:rPr>
        <w:t xml:space="preserve"> </w:t>
      </w:r>
      <w:r w:rsidR="003876FE">
        <w:rPr>
          <w:rFonts w:ascii="仿宋_GB2312" w:eastAsia="仿宋_GB2312"/>
          <w:b/>
          <w:sz w:val="24"/>
          <w:szCs w:val="24"/>
        </w:rPr>
        <w:t xml:space="preserve"> </w:t>
      </w:r>
      <w:r w:rsidR="008C7756" w:rsidRPr="00771577">
        <w:rPr>
          <w:rFonts w:ascii="仿宋_GB2312" w:eastAsia="仿宋_GB2312"/>
          <w:b/>
          <w:sz w:val="24"/>
          <w:szCs w:val="24"/>
        </w:rPr>
        <w:t xml:space="preserve"> </w:t>
      </w:r>
      <w:r w:rsidRPr="00771577">
        <w:rPr>
          <w:rFonts w:ascii="仿宋_GB2312" w:eastAsia="仿宋_GB2312" w:hint="eastAsia"/>
          <w:b/>
          <w:sz w:val="24"/>
          <w:szCs w:val="24"/>
        </w:rPr>
        <w:t xml:space="preserve"> </w:t>
      </w:r>
      <w:r w:rsidR="00F9092D" w:rsidRPr="00771577">
        <w:rPr>
          <w:rFonts w:ascii="仿宋_GB2312" w:eastAsia="仿宋_GB2312" w:hint="eastAsia"/>
          <w:b/>
          <w:sz w:val="24"/>
          <w:szCs w:val="24"/>
        </w:rPr>
        <w:t xml:space="preserve">        </w:t>
      </w:r>
      <w:r w:rsidR="00771577">
        <w:rPr>
          <w:rFonts w:ascii="仿宋_GB2312" w:eastAsia="仿宋_GB2312"/>
          <w:b/>
          <w:sz w:val="24"/>
          <w:szCs w:val="24"/>
        </w:rPr>
        <w:t xml:space="preserve"> </w:t>
      </w:r>
      <w:r w:rsidRPr="00771577">
        <w:rPr>
          <w:rFonts w:ascii="仿宋_GB2312" w:eastAsia="仿宋_GB2312" w:hint="eastAsia"/>
          <w:b/>
          <w:sz w:val="24"/>
          <w:szCs w:val="24"/>
        </w:rPr>
        <w:t xml:space="preserve">  年 </w:t>
      </w:r>
      <w:r w:rsidR="00F9092D" w:rsidRPr="00771577">
        <w:rPr>
          <w:rFonts w:ascii="仿宋_GB2312" w:eastAsia="仿宋_GB2312" w:hint="eastAsia"/>
          <w:b/>
          <w:sz w:val="24"/>
          <w:szCs w:val="24"/>
        </w:rPr>
        <w:t xml:space="preserve">  </w:t>
      </w:r>
      <w:r w:rsidRPr="00771577">
        <w:rPr>
          <w:rFonts w:ascii="仿宋_GB2312" w:eastAsia="仿宋_GB2312" w:hint="eastAsia"/>
          <w:b/>
          <w:sz w:val="24"/>
          <w:szCs w:val="24"/>
        </w:rPr>
        <w:t xml:space="preserve"> </w:t>
      </w:r>
      <w:r w:rsidR="00771577">
        <w:rPr>
          <w:rFonts w:ascii="仿宋_GB2312" w:eastAsia="仿宋_GB2312"/>
          <w:b/>
          <w:sz w:val="24"/>
          <w:szCs w:val="24"/>
        </w:rPr>
        <w:t xml:space="preserve"> </w:t>
      </w:r>
      <w:r w:rsidRPr="00771577">
        <w:rPr>
          <w:rFonts w:ascii="仿宋_GB2312" w:eastAsia="仿宋_GB2312" w:hint="eastAsia"/>
          <w:b/>
          <w:sz w:val="24"/>
          <w:szCs w:val="24"/>
        </w:rPr>
        <w:t>月</w:t>
      </w:r>
      <w:r w:rsidR="00F9092D" w:rsidRPr="00771577">
        <w:rPr>
          <w:rFonts w:ascii="仿宋_GB2312" w:eastAsia="仿宋_GB2312" w:hint="eastAsia"/>
          <w:b/>
          <w:sz w:val="24"/>
          <w:szCs w:val="24"/>
        </w:rPr>
        <w:t xml:space="preserve"> </w:t>
      </w:r>
      <w:r w:rsidRPr="00771577">
        <w:rPr>
          <w:rFonts w:ascii="仿宋_GB2312" w:eastAsia="仿宋_GB2312" w:hint="eastAsia"/>
          <w:b/>
          <w:sz w:val="24"/>
          <w:szCs w:val="24"/>
        </w:rPr>
        <w:t xml:space="preserve"> </w:t>
      </w:r>
      <w:r w:rsidR="00771577">
        <w:rPr>
          <w:rFonts w:ascii="仿宋_GB2312" w:eastAsia="仿宋_GB2312"/>
          <w:b/>
          <w:sz w:val="24"/>
          <w:szCs w:val="24"/>
        </w:rPr>
        <w:t xml:space="preserve"> </w:t>
      </w:r>
      <w:r w:rsidRPr="00771577">
        <w:rPr>
          <w:rFonts w:ascii="仿宋_GB2312" w:eastAsia="仿宋_GB2312" w:hint="eastAsia"/>
          <w:b/>
          <w:sz w:val="24"/>
          <w:szCs w:val="24"/>
        </w:rPr>
        <w:t xml:space="preserve"> 日</w:t>
      </w:r>
    </w:p>
    <w:p w:rsidR="006A6B50" w:rsidRDefault="00160A57" w:rsidP="00B668AA">
      <w:pPr>
        <w:widowControl/>
        <w:spacing w:beforeLines="300" w:before="936" w:afterLines="100" w:after="312" w:line="400" w:lineRule="exact"/>
        <w:jc w:val="center"/>
        <w:rPr>
          <w:rFonts w:ascii="黑体" w:eastAsia="黑体" w:hAnsi="黑体"/>
          <w:b/>
          <w:spacing w:val="40"/>
          <w:sz w:val="32"/>
          <w:szCs w:val="32"/>
        </w:rPr>
      </w:pPr>
      <w:r>
        <w:rPr>
          <w:rFonts w:ascii="仿宋_GB2312" w:eastAsia="仿宋_GB2312"/>
          <w:sz w:val="24"/>
          <w:szCs w:val="24"/>
        </w:rPr>
        <w:br w:type="page"/>
      </w:r>
      <w:r w:rsidR="00FD5C4D" w:rsidRPr="00FD5C4D">
        <w:rPr>
          <w:rFonts w:ascii="黑体" w:eastAsia="黑体" w:hAnsi="黑体"/>
          <w:b/>
          <w:spacing w:val="40"/>
          <w:sz w:val="32"/>
          <w:szCs w:val="32"/>
        </w:rPr>
        <w:lastRenderedPageBreak/>
        <w:t>评价</w:t>
      </w:r>
      <w:r w:rsidR="00B47F23">
        <w:rPr>
          <w:rFonts w:ascii="黑体" w:eastAsia="黑体" w:hAnsi="黑体" w:hint="eastAsia"/>
          <w:b/>
          <w:spacing w:val="40"/>
          <w:sz w:val="32"/>
          <w:szCs w:val="32"/>
        </w:rPr>
        <w:t>观察点</w:t>
      </w:r>
      <w:r w:rsidR="00FD5C4D" w:rsidRPr="00FD5C4D">
        <w:rPr>
          <w:rFonts w:ascii="黑体" w:eastAsia="黑体" w:hAnsi="黑体" w:hint="eastAsia"/>
          <w:b/>
          <w:spacing w:val="40"/>
          <w:sz w:val="32"/>
          <w:szCs w:val="32"/>
        </w:rPr>
        <w:t>（仅供参考）</w:t>
      </w:r>
    </w:p>
    <w:tbl>
      <w:tblPr>
        <w:tblW w:w="1019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8221"/>
      </w:tblGrid>
      <w:tr w:rsidR="00FD6950" w:rsidRPr="00D77682" w:rsidTr="00B668AA">
        <w:trPr>
          <w:cantSplit/>
          <w:trHeight w:val="529"/>
          <w:jc w:val="center"/>
        </w:trPr>
        <w:tc>
          <w:tcPr>
            <w:tcW w:w="1975" w:type="dxa"/>
            <w:shd w:val="clear" w:color="auto" w:fill="auto"/>
            <w:vAlign w:val="center"/>
          </w:tcPr>
          <w:p w:rsidR="00FD6950" w:rsidRPr="00B668AA" w:rsidRDefault="00FD6950" w:rsidP="00B668AA">
            <w:pPr>
              <w:snapToGrid w:val="0"/>
              <w:spacing w:line="420" w:lineRule="exact"/>
              <w:contextualSpacing/>
              <w:jc w:val="center"/>
              <w:rPr>
                <w:rFonts w:ascii="等线" w:eastAsia="等线" w:hAnsi="等线"/>
                <w:b/>
                <w:sz w:val="26"/>
                <w:szCs w:val="26"/>
              </w:rPr>
            </w:pPr>
            <w:r w:rsidRPr="00B668AA">
              <w:rPr>
                <w:rFonts w:ascii="等线" w:eastAsia="等线" w:hAnsi="等线" w:hint="eastAsia"/>
                <w:b/>
                <w:sz w:val="26"/>
                <w:szCs w:val="26"/>
              </w:rPr>
              <w:t>评价观察点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FD6950" w:rsidRPr="00B668AA" w:rsidRDefault="00FD6950" w:rsidP="00B668AA">
            <w:pPr>
              <w:snapToGrid w:val="0"/>
              <w:spacing w:line="420" w:lineRule="exact"/>
              <w:contextualSpacing/>
              <w:jc w:val="center"/>
              <w:rPr>
                <w:rFonts w:ascii="等线" w:eastAsia="等线" w:hAnsi="等线"/>
                <w:b/>
                <w:sz w:val="26"/>
                <w:szCs w:val="26"/>
              </w:rPr>
            </w:pPr>
            <w:r w:rsidRPr="00B668AA">
              <w:rPr>
                <w:rFonts w:ascii="等线" w:eastAsia="等线" w:hAnsi="等线" w:hint="eastAsia"/>
                <w:b/>
                <w:sz w:val="26"/>
                <w:szCs w:val="26"/>
              </w:rPr>
              <w:t>观察点明细</w:t>
            </w:r>
          </w:p>
          <w:p w:rsidR="00010A4B" w:rsidRPr="00B668AA" w:rsidRDefault="00010A4B" w:rsidP="00B668AA">
            <w:pPr>
              <w:snapToGrid w:val="0"/>
              <w:spacing w:line="420" w:lineRule="exact"/>
              <w:contextualSpacing/>
              <w:jc w:val="center"/>
              <w:rPr>
                <w:rFonts w:ascii="等线" w:eastAsia="等线" w:hAnsi="等线"/>
                <w:b/>
                <w:sz w:val="26"/>
                <w:szCs w:val="26"/>
              </w:rPr>
            </w:pPr>
            <w:r w:rsidRPr="00B668AA">
              <w:rPr>
                <w:rFonts w:ascii="等线" w:eastAsia="等线" w:hAnsi="等线" w:hint="eastAsia"/>
                <w:b/>
                <w:sz w:val="26"/>
                <w:szCs w:val="26"/>
              </w:rPr>
              <w:t>（</w:t>
            </w:r>
            <w:proofErr w:type="gramStart"/>
            <w:r w:rsidRPr="00B668AA">
              <w:rPr>
                <w:rFonts w:ascii="等线" w:eastAsia="等线" w:hAnsi="等线" w:hint="eastAsia"/>
                <w:b/>
                <w:sz w:val="26"/>
                <w:szCs w:val="26"/>
              </w:rPr>
              <w:t>突出项</w:t>
            </w:r>
            <w:proofErr w:type="gramEnd"/>
            <w:r w:rsidRPr="00B668AA">
              <w:rPr>
                <w:rFonts w:ascii="等线" w:eastAsia="等线" w:hAnsi="等线" w:hint="eastAsia"/>
                <w:b/>
                <w:sz w:val="26"/>
                <w:szCs w:val="26"/>
              </w:rPr>
              <w:t>的可</w:t>
            </w:r>
            <w:r w:rsidRPr="00B668AA">
              <w:rPr>
                <w:rFonts w:ascii="等线" w:eastAsia="等线" w:hAnsi="等线" w:hint="eastAsia"/>
                <w:b/>
                <w:sz w:val="26"/>
                <w:szCs w:val="26"/>
              </w:rPr>
              <w:sym w:font="Wingdings" w:char="F0FC"/>
            </w:r>
            <w:r w:rsidRPr="00B668AA">
              <w:rPr>
                <w:rFonts w:ascii="等线" w:eastAsia="等线" w:hAnsi="等线" w:hint="eastAsia"/>
                <w:b/>
                <w:sz w:val="26"/>
                <w:szCs w:val="26"/>
              </w:rPr>
              <w:t>选，待提高项可</w:t>
            </w:r>
            <w:r w:rsidRPr="00B668AA">
              <w:rPr>
                <w:rFonts w:ascii="等线" w:eastAsia="等线" w:hAnsi="等线" w:hint="eastAsia"/>
                <w:b/>
                <w:sz w:val="26"/>
                <w:szCs w:val="26"/>
              </w:rPr>
              <w:sym w:font="Wingdings" w:char="F0FB"/>
            </w:r>
            <w:r w:rsidRPr="00B668AA">
              <w:rPr>
                <w:rFonts w:ascii="等线" w:eastAsia="等线" w:hAnsi="等线" w:hint="eastAsia"/>
                <w:b/>
                <w:sz w:val="26"/>
                <w:szCs w:val="26"/>
              </w:rPr>
              <w:t>选）</w:t>
            </w:r>
          </w:p>
        </w:tc>
      </w:tr>
      <w:tr w:rsidR="00FD6950" w:rsidRPr="00D77682" w:rsidTr="00B668AA">
        <w:trPr>
          <w:cantSplit/>
          <w:trHeight w:val="655"/>
          <w:jc w:val="center"/>
        </w:trPr>
        <w:tc>
          <w:tcPr>
            <w:tcW w:w="1975" w:type="dxa"/>
            <w:shd w:val="clear" w:color="auto" w:fill="auto"/>
            <w:vAlign w:val="center"/>
          </w:tcPr>
          <w:p w:rsidR="00B668AA" w:rsidRDefault="00FD6950" w:rsidP="00B668AA">
            <w:pPr>
              <w:snapToGrid w:val="0"/>
              <w:spacing w:line="420" w:lineRule="exact"/>
              <w:contextualSpacing/>
              <w:jc w:val="center"/>
              <w:rPr>
                <w:rFonts w:ascii="等线" w:eastAsia="等线" w:hAnsi="等线"/>
                <w:b/>
                <w:sz w:val="26"/>
                <w:szCs w:val="26"/>
              </w:rPr>
            </w:pPr>
            <w:r w:rsidRPr="00B668AA">
              <w:rPr>
                <w:rFonts w:ascii="等线" w:eastAsia="等线" w:hAnsi="等线" w:hint="eastAsia"/>
                <w:b/>
                <w:sz w:val="26"/>
                <w:szCs w:val="26"/>
              </w:rPr>
              <w:t>教学导入</w:t>
            </w:r>
          </w:p>
          <w:p w:rsidR="00FD6950" w:rsidRPr="00B668AA" w:rsidRDefault="00010A4B" w:rsidP="00B668AA">
            <w:pPr>
              <w:snapToGrid w:val="0"/>
              <w:spacing w:line="420" w:lineRule="exact"/>
              <w:contextualSpacing/>
              <w:jc w:val="center"/>
              <w:rPr>
                <w:rFonts w:ascii="等线" w:eastAsia="等线" w:hAnsi="等线"/>
                <w:sz w:val="26"/>
                <w:szCs w:val="26"/>
              </w:rPr>
            </w:pPr>
            <w:r w:rsidRPr="00B668AA">
              <w:rPr>
                <w:rFonts w:ascii="等线" w:eastAsia="等线" w:hAnsi="等线" w:hint="eastAsia"/>
                <w:sz w:val="26"/>
                <w:szCs w:val="26"/>
              </w:rPr>
              <w:t>（5分）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6A6B50" w:rsidRPr="00B668AA" w:rsidRDefault="00FD6950" w:rsidP="00B668AA">
            <w:pPr>
              <w:snapToGrid w:val="0"/>
              <w:spacing w:line="420" w:lineRule="exact"/>
              <w:contextualSpacing/>
              <w:rPr>
                <w:rFonts w:ascii="等线" w:eastAsia="等线" w:hAnsi="等线"/>
                <w:sz w:val="26"/>
                <w:szCs w:val="26"/>
              </w:rPr>
            </w:pPr>
            <w:r w:rsidRPr="00B668AA">
              <w:rPr>
                <w:rFonts w:ascii="等线" w:eastAsia="等线" w:hAnsi="等线" w:hint="eastAsia"/>
                <w:sz w:val="26"/>
                <w:szCs w:val="26"/>
              </w:rPr>
              <w:t xml:space="preserve">□本节课的目标明确  </w:t>
            </w:r>
            <w:r w:rsidRPr="00B668AA">
              <w:rPr>
                <w:rFonts w:ascii="等线" w:eastAsia="等线" w:hAnsi="等线"/>
                <w:sz w:val="26"/>
                <w:szCs w:val="26"/>
              </w:rPr>
              <w:t xml:space="preserve">                  </w:t>
            </w:r>
          </w:p>
          <w:p w:rsidR="00FD6950" w:rsidRPr="00B668AA" w:rsidRDefault="00FD6950" w:rsidP="00B668AA">
            <w:pPr>
              <w:snapToGrid w:val="0"/>
              <w:spacing w:line="420" w:lineRule="exact"/>
              <w:contextualSpacing/>
              <w:rPr>
                <w:rFonts w:ascii="等线" w:eastAsia="等线" w:hAnsi="等线"/>
                <w:sz w:val="26"/>
                <w:szCs w:val="26"/>
              </w:rPr>
            </w:pPr>
            <w:r w:rsidRPr="00B668AA">
              <w:rPr>
                <w:rFonts w:ascii="等线" w:eastAsia="等线" w:hAnsi="等线" w:hint="eastAsia"/>
                <w:sz w:val="26"/>
                <w:szCs w:val="26"/>
              </w:rPr>
              <w:t>□给出本节课的大纲/框架</w:t>
            </w:r>
          </w:p>
          <w:p w:rsidR="00FD6950" w:rsidRPr="00B668AA" w:rsidRDefault="00FD6950" w:rsidP="00B668AA">
            <w:pPr>
              <w:snapToGrid w:val="0"/>
              <w:spacing w:line="420" w:lineRule="exact"/>
              <w:contextualSpacing/>
              <w:rPr>
                <w:rFonts w:ascii="等线" w:eastAsia="等线" w:hAnsi="等线"/>
                <w:sz w:val="26"/>
                <w:szCs w:val="26"/>
              </w:rPr>
            </w:pPr>
            <w:r w:rsidRPr="00B668AA">
              <w:rPr>
                <w:rFonts w:ascii="等线" w:eastAsia="等线" w:hAnsi="等线" w:hint="eastAsia"/>
                <w:sz w:val="26"/>
                <w:szCs w:val="26"/>
              </w:rPr>
              <w:t>□讲解了本节课与之前所讲内容之间的联系</w:t>
            </w:r>
          </w:p>
        </w:tc>
      </w:tr>
      <w:tr w:rsidR="00FD6950" w:rsidRPr="00D77682" w:rsidTr="00B668AA">
        <w:trPr>
          <w:cantSplit/>
          <w:trHeight w:val="834"/>
          <w:jc w:val="center"/>
        </w:trPr>
        <w:tc>
          <w:tcPr>
            <w:tcW w:w="1975" w:type="dxa"/>
            <w:shd w:val="clear" w:color="auto" w:fill="auto"/>
            <w:vAlign w:val="center"/>
          </w:tcPr>
          <w:p w:rsidR="00397E4E" w:rsidRPr="00B668AA" w:rsidRDefault="00FD6950" w:rsidP="00B668AA">
            <w:pPr>
              <w:snapToGrid w:val="0"/>
              <w:spacing w:line="420" w:lineRule="exact"/>
              <w:ind w:leftChars="-50" w:left="-105" w:rightChars="-50" w:right="-105"/>
              <w:contextualSpacing/>
              <w:jc w:val="center"/>
              <w:rPr>
                <w:rFonts w:ascii="等线" w:eastAsia="等线" w:hAnsi="等线"/>
                <w:b/>
                <w:sz w:val="26"/>
                <w:szCs w:val="26"/>
              </w:rPr>
            </w:pPr>
            <w:r w:rsidRPr="00B668AA">
              <w:rPr>
                <w:rFonts w:ascii="等线" w:eastAsia="等线" w:hAnsi="等线" w:hint="eastAsia"/>
                <w:b/>
                <w:sz w:val="26"/>
                <w:szCs w:val="26"/>
              </w:rPr>
              <w:t>教学内容</w:t>
            </w:r>
            <w:r w:rsidR="00397E4E" w:rsidRPr="00B668AA">
              <w:rPr>
                <w:rFonts w:ascii="等线" w:eastAsia="等线" w:hAnsi="等线" w:hint="eastAsia"/>
                <w:b/>
                <w:sz w:val="26"/>
                <w:szCs w:val="26"/>
              </w:rPr>
              <w:t>、</w:t>
            </w:r>
          </w:p>
          <w:p w:rsidR="00010A4B" w:rsidRPr="00B668AA" w:rsidRDefault="00FD6950" w:rsidP="00B668AA">
            <w:pPr>
              <w:snapToGrid w:val="0"/>
              <w:spacing w:line="420" w:lineRule="exact"/>
              <w:ind w:rightChars="-50" w:right="-105"/>
              <w:contextualSpacing/>
              <w:jc w:val="center"/>
              <w:rPr>
                <w:rFonts w:ascii="等线" w:eastAsia="等线" w:hAnsi="等线"/>
                <w:b/>
                <w:sz w:val="26"/>
                <w:szCs w:val="26"/>
              </w:rPr>
            </w:pPr>
            <w:r w:rsidRPr="00B668AA">
              <w:rPr>
                <w:rFonts w:ascii="等线" w:eastAsia="等线" w:hAnsi="等线" w:hint="eastAsia"/>
                <w:b/>
                <w:sz w:val="26"/>
                <w:szCs w:val="26"/>
              </w:rPr>
              <w:t>教学方法</w:t>
            </w:r>
          </w:p>
          <w:p w:rsidR="00FD6950" w:rsidRPr="00B668AA" w:rsidRDefault="00010A4B" w:rsidP="00B668AA">
            <w:pPr>
              <w:snapToGrid w:val="0"/>
              <w:spacing w:line="420" w:lineRule="exact"/>
              <w:ind w:rightChars="-50" w:right="-105"/>
              <w:contextualSpacing/>
              <w:jc w:val="center"/>
              <w:rPr>
                <w:rFonts w:ascii="等线" w:eastAsia="等线" w:hAnsi="等线"/>
                <w:sz w:val="26"/>
                <w:szCs w:val="26"/>
              </w:rPr>
            </w:pPr>
            <w:r w:rsidRPr="00B668AA">
              <w:rPr>
                <w:rFonts w:ascii="等线" w:eastAsia="等线" w:hAnsi="等线" w:hint="eastAsia"/>
                <w:sz w:val="26"/>
                <w:szCs w:val="26"/>
              </w:rPr>
              <w:t>（40分）</w:t>
            </w:r>
          </w:p>
        </w:tc>
        <w:tc>
          <w:tcPr>
            <w:tcW w:w="82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7C08" w:rsidRPr="00B668AA" w:rsidRDefault="00FD6950" w:rsidP="00B668AA">
            <w:pPr>
              <w:snapToGrid w:val="0"/>
              <w:spacing w:line="420" w:lineRule="exact"/>
              <w:contextualSpacing/>
              <w:rPr>
                <w:rFonts w:ascii="等线" w:eastAsia="等线" w:hAnsi="等线"/>
                <w:sz w:val="26"/>
                <w:szCs w:val="26"/>
              </w:rPr>
            </w:pPr>
            <w:r w:rsidRPr="00B668AA">
              <w:rPr>
                <w:rFonts w:ascii="等线" w:eastAsia="等线" w:hAnsi="等线" w:hint="eastAsia"/>
                <w:sz w:val="26"/>
                <w:szCs w:val="26"/>
              </w:rPr>
              <w:t xml:space="preserve">□寓思想教育于教学过程之中，体现教书育人理念 </w:t>
            </w:r>
          </w:p>
          <w:p w:rsidR="00FD6950" w:rsidRPr="00B668AA" w:rsidRDefault="00C87C08" w:rsidP="00B668AA">
            <w:pPr>
              <w:snapToGrid w:val="0"/>
              <w:spacing w:line="420" w:lineRule="exact"/>
              <w:ind w:left="260" w:hangingChars="100" w:hanging="260"/>
              <w:contextualSpacing/>
              <w:rPr>
                <w:rFonts w:ascii="等线" w:eastAsia="等线" w:hAnsi="等线"/>
                <w:sz w:val="26"/>
                <w:szCs w:val="26"/>
              </w:rPr>
            </w:pPr>
            <w:r w:rsidRPr="00B668AA">
              <w:rPr>
                <w:rFonts w:ascii="等线" w:eastAsia="等线" w:hAnsi="等线" w:hint="eastAsia"/>
                <w:sz w:val="26"/>
                <w:szCs w:val="26"/>
              </w:rPr>
              <w:t>□</w:t>
            </w:r>
            <w:r w:rsidR="00CB3D06" w:rsidRPr="00B668AA">
              <w:rPr>
                <w:rFonts w:ascii="等线" w:eastAsia="等线" w:hAnsi="等线" w:hint="eastAsia"/>
                <w:sz w:val="26"/>
                <w:szCs w:val="26"/>
              </w:rPr>
              <w:t>将</w:t>
            </w:r>
            <w:r w:rsidR="00E3350B" w:rsidRPr="00B668AA">
              <w:rPr>
                <w:rFonts w:ascii="等线" w:eastAsia="等线" w:hAnsi="等线" w:hint="eastAsia"/>
                <w:sz w:val="26"/>
                <w:szCs w:val="26"/>
              </w:rPr>
              <w:t>学生能力培养</w:t>
            </w:r>
            <w:r w:rsidR="00734B6E" w:rsidRPr="00B668AA">
              <w:rPr>
                <w:rFonts w:ascii="等线" w:eastAsia="等线" w:hAnsi="等线" w:hint="eastAsia"/>
                <w:sz w:val="26"/>
                <w:szCs w:val="26"/>
              </w:rPr>
              <w:t>落实</w:t>
            </w:r>
            <w:r w:rsidR="00E3350B" w:rsidRPr="00B668AA">
              <w:rPr>
                <w:rFonts w:ascii="等线" w:eastAsia="等线" w:hAnsi="等线" w:hint="eastAsia"/>
                <w:sz w:val="26"/>
                <w:szCs w:val="26"/>
              </w:rPr>
              <w:t>于教学过程之中，体现以学生为中心的</w:t>
            </w:r>
            <w:r w:rsidR="00CB3D06" w:rsidRPr="00B668AA">
              <w:rPr>
                <w:rFonts w:ascii="等线" w:eastAsia="等线" w:hAnsi="等线" w:hint="eastAsia"/>
                <w:sz w:val="26"/>
                <w:szCs w:val="26"/>
              </w:rPr>
              <w:t>人才培养</w:t>
            </w:r>
            <w:r w:rsidR="00E3350B" w:rsidRPr="00B668AA">
              <w:rPr>
                <w:rFonts w:ascii="等线" w:eastAsia="等线" w:hAnsi="等线" w:hint="eastAsia"/>
                <w:sz w:val="26"/>
                <w:szCs w:val="26"/>
              </w:rPr>
              <w:t>理念</w:t>
            </w:r>
          </w:p>
          <w:p w:rsidR="00FD6950" w:rsidRPr="00B668AA" w:rsidRDefault="00FD6950" w:rsidP="00B668AA">
            <w:pPr>
              <w:snapToGrid w:val="0"/>
              <w:spacing w:line="420" w:lineRule="exact"/>
              <w:contextualSpacing/>
              <w:rPr>
                <w:rFonts w:ascii="等线" w:eastAsia="等线" w:hAnsi="等线"/>
                <w:sz w:val="26"/>
                <w:szCs w:val="26"/>
              </w:rPr>
            </w:pPr>
            <w:r w:rsidRPr="00B668AA">
              <w:rPr>
                <w:rFonts w:ascii="等线" w:eastAsia="等线" w:hAnsi="等线" w:hint="eastAsia"/>
                <w:sz w:val="26"/>
                <w:szCs w:val="26"/>
              </w:rPr>
              <w:t>□基本概念、基本知识讲解清晰、准确、完整</w:t>
            </w:r>
          </w:p>
          <w:p w:rsidR="00FD6950" w:rsidRPr="00B668AA" w:rsidRDefault="00FD6950" w:rsidP="00B668AA">
            <w:pPr>
              <w:snapToGrid w:val="0"/>
              <w:spacing w:line="420" w:lineRule="exact"/>
              <w:contextualSpacing/>
              <w:rPr>
                <w:rFonts w:ascii="等线" w:eastAsia="等线" w:hAnsi="等线"/>
                <w:sz w:val="26"/>
                <w:szCs w:val="26"/>
              </w:rPr>
            </w:pPr>
            <w:r w:rsidRPr="00B668AA">
              <w:rPr>
                <w:rFonts w:ascii="等线" w:eastAsia="等线" w:hAnsi="等线" w:hint="eastAsia"/>
                <w:sz w:val="26"/>
                <w:szCs w:val="26"/>
              </w:rPr>
              <w:t xml:space="preserve">□教学内容充实，处理科学，进度合理  </w:t>
            </w:r>
          </w:p>
          <w:p w:rsidR="00FD6950" w:rsidRPr="00B668AA" w:rsidRDefault="00FD6950" w:rsidP="00B668AA">
            <w:pPr>
              <w:snapToGrid w:val="0"/>
              <w:spacing w:line="420" w:lineRule="exact"/>
              <w:ind w:left="260" w:hangingChars="100" w:hanging="260"/>
              <w:contextualSpacing/>
              <w:rPr>
                <w:rFonts w:ascii="等线" w:eastAsia="等线" w:hAnsi="等线"/>
                <w:b/>
                <w:sz w:val="26"/>
                <w:szCs w:val="26"/>
              </w:rPr>
            </w:pPr>
            <w:r w:rsidRPr="00B668AA">
              <w:rPr>
                <w:rFonts w:ascii="等线" w:eastAsia="等线" w:hAnsi="等线" w:hint="eastAsia"/>
                <w:sz w:val="26"/>
                <w:szCs w:val="26"/>
              </w:rPr>
              <w:t xml:space="preserve">□理论联系实际，能够反映或联系学科的新思想、新概念、新成果 </w:t>
            </w:r>
            <w:r w:rsidRPr="00B668AA">
              <w:rPr>
                <w:rFonts w:ascii="等线" w:eastAsia="等线" w:hAnsi="等线" w:hint="eastAsia"/>
                <w:b/>
                <w:sz w:val="26"/>
                <w:szCs w:val="26"/>
              </w:rPr>
              <w:t xml:space="preserve"> </w:t>
            </w:r>
          </w:p>
          <w:p w:rsidR="00FD6950" w:rsidRPr="00B668AA" w:rsidRDefault="00FD6950" w:rsidP="00B668AA">
            <w:pPr>
              <w:snapToGrid w:val="0"/>
              <w:spacing w:line="420" w:lineRule="exact"/>
              <w:ind w:left="260" w:hangingChars="100" w:hanging="260"/>
              <w:contextualSpacing/>
              <w:rPr>
                <w:rFonts w:ascii="等线" w:eastAsia="等线" w:hAnsi="等线"/>
                <w:sz w:val="26"/>
                <w:szCs w:val="26"/>
              </w:rPr>
            </w:pPr>
            <w:r w:rsidRPr="00B668AA">
              <w:rPr>
                <w:rFonts w:ascii="等线" w:eastAsia="等线" w:hAnsi="等线" w:hint="eastAsia"/>
                <w:sz w:val="26"/>
                <w:szCs w:val="26"/>
              </w:rPr>
              <w:t xml:space="preserve">□教学方法灵活多样，能够吸引学生注意力，调动学生的学习积极性，有利于培养学生能力和提高学生的思想水平  </w:t>
            </w:r>
          </w:p>
          <w:p w:rsidR="00FD6950" w:rsidRPr="00B668AA" w:rsidRDefault="00FD6950" w:rsidP="00B668AA">
            <w:pPr>
              <w:snapToGrid w:val="0"/>
              <w:spacing w:line="420" w:lineRule="exact"/>
              <w:contextualSpacing/>
              <w:rPr>
                <w:rFonts w:ascii="等线" w:eastAsia="等线" w:hAnsi="等线"/>
                <w:sz w:val="26"/>
                <w:szCs w:val="26"/>
              </w:rPr>
            </w:pPr>
            <w:r w:rsidRPr="00B668AA">
              <w:rPr>
                <w:rFonts w:ascii="等线" w:eastAsia="等线" w:hAnsi="等线" w:hint="eastAsia"/>
                <w:sz w:val="26"/>
                <w:szCs w:val="26"/>
              </w:rPr>
              <w:t xml:space="preserve">□先进教学手段使用得当，各种教学媒体选用合理  </w:t>
            </w:r>
          </w:p>
          <w:p w:rsidR="00FD6950" w:rsidRPr="00B668AA" w:rsidRDefault="00FD6950" w:rsidP="00B668AA">
            <w:pPr>
              <w:snapToGrid w:val="0"/>
              <w:spacing w:line="420" w:lineRule="exact"/>
              <w:contextualSpacing/>
              <w:rPr>
                <w:rFonts w:ascii="等线" w:eastAsia="等线" w:hAnsi="等线"/>
                <w:sz w:val="26"/>
                <w:szCs w:val="26"/>
              </w:rPr>
            </w:pPr>
            <w:r w:rsidRPr="00B668AA">
              <w:rPr>
                <w:rFonts w:ascii="等线" w:eastAsia="等线" w:hAnsi="等线" w:hint="eastAsia"/>
                <w:sz w:val="26"/>
                <w:szCs w:val="26"/>
              </w:rPr>
              <w:t>□教学过程设计科学，优化教学效果明显</w:t>
            </w:r>
          </w:p>
        </w:tc>
      </w:tr>
      <w:tr w:rsidR="00FD6950" w:rsidRPr="00D77682" w:rsidTr="00B668AA">
        <w:trPr>
          <w:cantSplit/>
          <w:trHeight w:val="848"/>
          <w:jc w:val="center"/>
        </w:trPr>
        <w:tc>
          <w:tcPr>
            <w:tcW w:w="1975" w:type="dxa"/>
            <w:shd w:val="clear" w:color="auto" w:fill="auto"/>
            <w:vAlign w:val="center"/>
          </w:tcPr>
          <w:p w:rsidR="00FD6950" w:rsidRPr="00B668AA" w:rsidRDefault="00FD6950" w:rsidP="00B668AA">
            <w:pPr>
              <w:snapToGrid w:val="0"/>
              <w:spacing w:line="420" w:lineRule="exact"/>
              <w:contextualSpacing/>
              <w:jc w:val="center"/>
              <w:rPr>
                <w:rFonts w:ascii="等线" w:eastAsia="等线" w:hAnsi="等线"/>
                <w:b/>
                <w:sz w:val="26"/>
                <w:szCs w:val="26"/>
              </w:rPr>
            </w:pPr>
            <w:r w:rsidRPr="00B668AA">
              <w:rPr>
                <w:rFonts w:ascii="等线" w:eastAsia="等线" w:hAnsi="等线" w:hint="eastAsia"/>
                <w:b/>
                <w:sz w:val="26"/>
                <w:szCs w:val="26"/>
              </w:rPr>
              <w:t>学生参与</w:t>
            </w:r>
          </w:p>
          <w:p w:rsidR="00010A4B" w:rsidRPr="00B668AA" w:rsidRDefault="00010A4B" w:rsidP="00B668AA">
            <w:pPr>
              <w:snapToGrid w:val="0"/>
              <w:spacing w:line="420" w:lineRule="exact"/>
              <w:contextualSpacing/>
              <w:jc w:val="center"/>
              <w:rPr>
                <w:rFonts w:ascii="等线" w:eastAsia="等线" w:hAnsi="等线"/>
                <w:sz w:val="26"/>
                <w:szCs w:val="26"/>
              </w:rPr>
            </w:pPr>
            <w:r w:rsidRPr="00B668AA">
              <w:rPr>
                <w:rFonts w:ascii="等线" w:eastAsia="等线" w:hAnsi="等线" w:hint="eastAsia"/>
                <w:sz w:val="26"/>
                <w:szCs w:val="26"/>
              </w:rPr>
              <w:t>（15分）</w:t>
            </w:r>
          </w:p>
        </w:tc>
        <w:tc>
          <w:tcPr>
            <w:tcW w:w="82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6B50" w:rsidRPr="00B668AA" w:rsidRDefault="00FD6950" w:rsidP="00B668AA">
            <w:pPr>
              <w:snapToGrid w:val="0"/>
              <w:spacing w:line="420" w:lineRule="exact"/>
              <w:contextualSpacing/>
              <w:rPr>
                <w:rFonts w:ascii="等线" w:eastAsia="等线" w:hAnsi="等线"/>
                <w:sz w:val="26"/>
                <w:szCs w:val="26"/>
              </w:rPr>
            </w:pPr>
            <w:r w:rsidRPr="00B668AA">
              <w:rPr>
                <w:rFonts w:ascii="等线" w:eastAsia="等线" w:hAnsi="等线" w:hint="eastAsia"/>
                <w:sz w:val="26"/>
                <w:szCs w:val="26"/>
              </w:rPr>
              <w:t xml:space="preserve">□学生出勤率   </w:t>
            </w:r>
            <w:r w:rsidRPr="00B668AA">
              <w:rPr>
                <w:rFonts w:ascii="等线" w:eastAsia="等线" w:hAnsi="等线"/>
                <w:sz w:val="26"/>
                <w:szCs w:val="26"/>
              </w:rPr>
              <w:t xml:space="preserve">                     </w:t>
            </w:r>
            <w:r w:rsidR="00551996" w:rsidRPr="00B668AA">
              <w:rPr>
                <w:rFonts w:ascii="等线" w:eastAsia="等线" w:hAnsi="等线"/>
                <w:sz w:val="26"/>
                <w:szCs w:val="26"/>
              </w:rPr>
              <w:t xml:space="preserve"> </w:t>
            </w:r>
          </w:p>
          <w:p w:rsidR="00FD6950" w:rsidRPr="00B668AA" w:rsidRDefault="00FD6950" w:rsidP="00B668AA">
            <w:pPr>
              <w:snapToGrid w:val="0"/>
              <w:spacing w:line="420" w:lineRule="exact"/>
              <w:contextualSpacing/>
              <w:rPr>
                <w:rFonts w:ascii="等线" w:eastAsia="等线" w:hAnsi="等线"/>
                <w:sz w:val="26"/>
                <w:szCs w:val="26"/>
              </w:rPr>
            </w:pPr>
            <w:r w:rsidRPr="00B668AA">
              <w:rPr>
                <w:rFonts w:ascii="等线" w:eastAsia="等线" w:hAnsi="等线" w:hint="eastAsia"/>
                <w:sz w:val="26"/>
                <w:szCs w:val="26"/>
              </w:rPr>
              <w:t xml:space="preserve">□课堂纪律及学生课堂精神面貌  </w:t>
            </w:r>
          </w:p>
          <w:p w:rsidR="00FD6950" w:rsidRPr="00B668AA" w:rsidRDefault="00FD6950" w:rsidP="00B668AA">
            <w:pPr>
              <w:snapToGrid w:val="0"/>
              <w:spacing w:line="420" w:lineRule="exact"/>
              <w:contextualSpacing/>
              <w:rPr>
                <w:rFonts w:ascii="等线" w:eastAsia="等线" w:hAnsi="等线"/>
                <w:sz w:val="26"/>
                <w:szCs w:val="26"/>
              </w:rPr>
            </w:pPr>
            <w:r w:rsidRPr="00B668AA">
              <w:rPr>
                <w:rFonts w:ascii="等线" w:eastAsia="等线" w:hAnsi="等线" w:hint="eastAsia"/>
                <w:sz w:val="26"/>
                <w:szCs w:val="26"/>
              </w:rPr>
              <w:t>□学生课前预习和课后</w:t>
            </w:r>
            <w:proofErr w:type="gramStart"/>
            <w:r w:rsidRPr="00B668AA">
              <w:rPr>
                <w:rFonts w:ascii="等线" w:eastAsia="等线" w:hAnsi="等线" w:hint="eastAsia"/>
                <w:sz w:val="26"/>
                <w:szCs w:val="26"/>
              </w:rPr>
              <w:t>研</w:t>
            </w:r>
            <w:proofErr w:type="gramEnd"/>
            <w:r w:rsidRPr="00B668AA">
              <w:rPr>
                <w:rFonts w:ascii="等线" w:eastAsia="等线" w:hAnsi="等线" w:hint="eastAsia"/>
                <w:sz w:val="26"/>
                <w:szCs w:val="26"/>
              </w:rPr>
              <w:t>学（含阅读、作业等）情况</w:t>
            </w:r>
          </w:p>
        </w:tc>
      </w:tr>
      <w:tr w:rsidR="00FD6950" w:rsidRPr="00D77682" w:rsidTr="00B668AA">
        <w:trPr>
          <w:cantSplit/>
          <w:trHeight w:val="832"/>
          <w:jc w:val="center"/>
        </w:trPr>
        <w:tc>
          <w:tcPr>
            <w:tcW w:w="1975" w:type="dxa"/>
            <w:shd w:val="clear" w:color="auto" w:fill="auto"/>
            <w:vAlign w:val="center"/>
          </w:tcPr>
          <w:p w:rsidR="00FD6950" w:rsidRPr="00B668AA" w:rsidRDefault="00FD6950" w:rsidP="00B668AA">
            <w:pPr>
              <w:snapToGrid w:val="0"/>
              <w:spacing w:line="420" w:lineRule="exact"/>
              <w:contextualSpacing/>
              <w:jc w:val="center"/>
              <w:rPr>
                <w:rFonts w:ascii="等线" w:eastAsia="等线" w:hAnsi="等线"/>
                <w:b/>
                <w:sz w:val="26"/>
                <w:szCs w:val="26"/>
              </w:rPr>
            </w:pPr>
            <w:r w:rsidRPr="00B668AA">
              <w:rPr>
                <w:rFonts w:ascii="等线" w:eastAsia="等线" w:hAnsi="等线" w:hint="eastAsia"/>
                <w:b/>
                <w:sz w:val="26"/>
                <w:szCs w:val="26"/>
              </w:rPr>
              <w:t>师生互动</w:t>
            </w:r>
          </w:p>
          <w:p w:rsidR="00010A4B" w:rsidRPr="00B668AA" w:rsidRDefault="00010A4B" w:rsidP="00B668AA">
            <w:pPr>
              <w:snapToGrid w:val="0"/>
              <w:spacing w:line="420" w:lineRule="exact"/>
              <w:contextualSpacing/>
              <w:jc w:val="center"/>
              <w:rPr>
                <w:rFonts w:ascii="等线" w:eastAsia="等线" w:hAnsi="等线"/>
                <w:sz w:val="26"/>
                <w:szCs w:val="26"/>
              </w:rPr>
            </w:pPr>
            <w:r w:rsidRPr="00B668AA">
              <w:rPr>
                <w:rFonts w:ascii="等线" w:eastAsia="等线" w:hAnsi="等线" w:hint="eastAsia"/>
                <w:sz w:val="26"/>
                <w:szCs w:val="26"/>
              </w:rPr>
              <w:t>（10分）</w:t>
            </w:r>
          </w:p>
        </w:tc>
        <w:tc>
          <w:tcPr>
            <w:tcW w:w="82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6B50" w:rsidRPr="00B668AA" w:rsidRDefault="00FD6950" w:rsidP="00B668AA">
            <w:pPr>
              <w:snapToGrid w:val="0"/>
              <w:spacing w:line="420" w:lineRule="exact"/>
              <w:contextualSpacing/>
              <w:rPr>
                <w:rFonts w:ascii="等线" w:eastAsia="等线" w:hAnsi="等线"/>
                <w:sz w:val="26"/>
                <w:szCs w:val="26"/>
              </w:rPr>
            </w:pPr>
            <w:r w:rsidRPr="00B668AA">
              <w:rPr>
                <w:rFonts w:ascii="等线" w:eastAsia="等线" w:hAnsi="等线" w:hint="eastAsia"/>
                <w:sz w:val="26"/>
                <w:szCs w:val="26"/>
              </w:rPr>
              <w:t xml:space="preserve">□调动学生参与   </w:t>
            </w:r>
            <w:r w:rsidRPr="00B668AA">
              <w:rPr>
                <w:rFonts w:ascii="等线" w:eastAsia="等线" w:hAnsi="等线"/>
                <w:sz w:val="26"/>
                <w:szCs w:val="26"/>
              </w:rPr>
              <w:t xml:space="preserve">                 </w:t>
            </w:r>
            <w:r w:rsidR="00551996" w:rsidRPr="00B668AA">
              <w:rPr>
                <w:rFonts w:ascii="等线" w:eastAsia="等线" w:hAnsi="等线"/>
                <w:sz w:val="26"/>
                <w:szCs w:val="26"/>
              </w:rPr>
              <w:t xml:space="preserve">  </w:t>
            </w:r>
          </w:p>
          <w:p w:rsidR="00FD6950" w:rsidRPr="00B668AA" w:rsidRDefault="00FD6950" w:rsidP="00B668AA">
            <w:pPr>
              <w:snapToGrid w:val="0"/>
              <w:spacing w:line="420" w:lineRule="exact"/>
              <w:contextualSpacing/>
              <w:rPr>
                <w:rFonts w:ascii="等线" w:eastAsia="等线" w:hAnsi="等线"/>
                <w:sz w:val="26"/>
                <w:szCs w:val="26"/>
              </w:rPr>
            </w:pPr>
            <w:r w:rsidRPr="00B668AA">
              <w:rPr>
                <w:rFonts w:ascii="等线" w:eastAsia="等线" w:hAnsi="等线" w:hint="eastAsia"/>
                <w:sz w:val="26"/>
                <w:szCs w:val="26"/>
              </w:rPr>
              <w:t xml:space="preserve">□鼓励学生提问并多角度发表观点  </w:t>
            </w:r>
          </w:p>
          <w:p w:rsidR="00FD6950" w:rsidRPr="00B668AA" w:rsidRDefault="00FD6950" w:rsidP="00B668AA">
            <w:pPr>
              <w:snapToGrid w:val="0"/>
              <w:spacing w:line="420" w:lineRule="exact"/>
              <w:ind w:left="260" w:hangingChars="100" w:hanging="260"/>
              <w:contextualSpacing/>
              <w:rPr>
                <w:rFonts w:ascii="等线" w:eastAsia="等线" w:hAnsi="等线"/>
                <w:sz w:val="26"/>
                <w:szCs w:val="26"/>
              </w:rPr>
            </w:pPr>
            <w:r w:rsidRPr="00B668AA">
              <w:rPr>
                <w:rFonts w:ascii="等线" w:eastAsia="等线" w:hAnsi="等线" w:hint="eastAsia"/>
                <w:sz w:val="26"/>
                <w:szCs w:val="26"/>
              </w:rPr>
              <w:t>□尊重学生，认真倾听学生的问题/观点并恰当地回应学生的提问/观点</w:t>
            </w:r>
          </w:p>
        </w:tc>
      </w:tr>
      <w:tr w:rsidR="00FD6950" w:rsidRPr="00D77682" w:rsidTr="00B668AA">
        <w:trPr>
          <w:cantSplit/>
          <w:trHeight w:val="560"/>
          <w:jc w:val="center"/>
        </w:trPr>
        <w:tc>
          <w:tcPr>
            <w:tcW w:w="1975" w:type="dxa"/>
            <w:shd w:val="clear" w:color="auto" w:fill="auto"/>
            <w:vAlign w:val="center"/>
          </w:tcPr>
          <w:p w:rsidR="00FD6950" w:rsidRPr="00B668AA" w:rsidRDefault="00FD6950" w:rsidP="00B668AA">
            <w:pPr>
              <w:snapToGrid w:val="0"/>
              <w:spacing w:line="420" w:lineRule="exact"/>
              <w:contextualSpacing/>
              <w:jc w:val="center"/>
              <w:rPr>
                <w:rFonts w:ascii="等线" w:eastAsia="等线" w:hAnsi="等线"/>
                <w:b/>
                <w:sz w:val="26"/>
                <w:szCs w:val="26"/>
              </w:rPr>
            </w:pPr>
            <w:r w:rsidRPr="00B668AA">
              <w:rPr>
                <w:rFonts w:ascii="等线" w:eastAsia="等线" w:hAnsi="等线" w:hint="eastAsia"/>
                <w:b/>
                <w:sz w:val="26"/>
                <w:szCs w:val="26"/>
              </w:rPr>
              <w:t>教学规范</w:t>
            </w:r>
          </w:p>
          <w:p w:rsidR="00010A4B" w:rsidRPr="00B668AA" w:rsidRDefault="00010A4B" w:rsidP="00B668AA">
            <w:pPr>
              <w:snapToGrid w:val="0"/>
              <w:spacing w:line="420" w:lineRule="exact"/>
              <w:contextualSpacing/>
              <w:jc w:val="center"/>
              <w:rPr>
                <w:rFonts w:ascii="等线" w:eastAsia="等线" w:hAnsi="等线"/>
                <w:sz w:val="26"/>
                <w:szCs w:val="26"/>
              </w:rPr>
            </w:pPr>
            <w:r w:rsidRPr="00B668AA">
              <w:rPr>
                <w:rFonts w:ascii="等线" w:eastAsia="等线" w:hAnsi="等线" w:hint="eastAsia"/>
                <w:sz w:val="26"/>
                <w:szCs w:val="26"/>
              </w:rPr>
              <w:t>（10分）</w:t>
            </w:r>
          </w:p>
        </w:tc>
        <w:tc>
          <w:tcPr>
            <w:tcW w:w="82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6950" w:rsidRPr="00B668AA" w:rsidRDefault="00FD6950" w:rsidP="00B668AA">
            <w:pPr>
              <w:snapToGrid w:val="0"/>
              <w:spacing w:line="420" w:lineRule="exact"/>
              <w:contextualSpacing/>
              <w:rPr>
                <w:rFonts w:ascii="等线" w:eastAsia="等线" w:hAnsi="等线"/>
                <w:sz w:val="26"/>
                <w:szCs w:val="26"/>
              </w:rPr>
            </w:pPr>
            <w:r w:rsidRPr="00B668AA">
              <w:rPr>
                <w:rFonts w:ascii="等线" w:eastAsia="等线" w:hAnsi="等线" w:hint="eastAsia"/>
                <w:sz w:val="26"/>
                <w:szCs w:val="26"/>
              </w:rPr>
              <w:t>□各教学环节时间安排合理，准时上、下课，遵守纪律</w:t>
            </w:r>
          </w:p>
          <w:p w:rsidR="00FD6950" w:rsidRPr="00B668AA" w:rsidRDefault="00FD6950" w:rsidP="00B668AA">
            <w:pPr>
              <w:snapToGrid w:val="0"/>
              <w:spacing w:line="420" w:lineRule="exact"/>
              <w:contextualSpacing/>
              <w:rPr>
                <w:rFonts w:ascii="等线" w:eastAsia="等线" w:hAnsi="等线"/>
                <w:sz w:val="26"/>
                <w:szCs w:val="26"/>
              </w:rPr>
            </w:pPr>
            <w:r w:rsidRPr="00B668AA">
              <w:rPr>
                <w:rFonts w:ascii="等线" w:eastAsia="等线" w:hAnsi="等线" w:hint="eastAsia"/>
                <w:sz w:val="26"/>
                <w:szCs w:val="26"/>
              </w:rPr>
              <w:t>□课堂上敢于严格要求，严格管理，责任心强</w:t>
            </w:r>
          </w:p>
          <w:p w:rsidR="006A6B50" w:rsidRPr="00B668AA" w:rsidRDefault="00FD6950" w:rsidP="00B668AA">
            <w:pPr>
              <w:snapToGrid w:val="0"/>
              <w:spacing w:line="420" w:lineRule="exact"/>
              <w:contextualSpacing/>
              <w:rPr>
                <w:rFonts w:ascii="等线" w:eastAsia="等线" w:hAnsi="等线"/>
                <w:sz w:val="26"/>
                <w:szCs w:val="26"/>
              </w:rPr>
            </w:pPr>
            <w:r w:rsidRPr="00B668AA">
              <w:rPr>
                <w:rFonts w:ascii="等线" w:eastAsia="等线" w:hAnsi="等线" w:hint="eastAsia"/>
                <w:sz w:val="26"/>
                <w:szCs w:val="26"/>
              </w:rPr>
              <w:t xml:space="preserve">□本次课结束后，教师做了小结 </w:t>
            </w:r>
            <w:r w:rsidRPr="00B668AA">
              <w:rPr>
                <w:rFonts w:ascii="等线" w:eastAsia="等线" w:hAnsi="等线"/>
                <w:sz w:val="26"/>
                <w:szCs w:val="26"/>
              </w:rPr>
              <w:t xml:space="preserve">    </w:t>
            </w:r>
            <w:r w:rsidR="00551996" w:rsidRPr="00B668AA">
              <w:rPr>
                <w:rFonts w:ascii="等线" w:eastAsia="等线" w:hAnsi="等线"/>
                <w:sz w:val="26"/>
                <w:szCs w:val="26"/>
              </w:rPr>
              <w:t xml:space="preserve">  </w:t>
            </w:r>
            <w:r w:rsidRPr="00B668AA">
              <w:rPr>
                <w:rFonts w:ascii="等线" w:eastAsia="等线" w:hAnsi="等线"/>
                <w:sz w:val="26"/>
                <w:szCs w:val="26"/>
              </w:rPr>
              <w:t xml:space="preserve"> </w:t>
            </w:r>
          </w:p>
          <w:p w:rsidR="00FD6950" w:rsidRPr="00B668AA" w:rsidRDefault="00FD6950" w:rsidP="00B668AA">
            <w:pPr>
              <w:snapToGrid w:val="0"/>
              <w:spacing w:line="420" w:lineRule="exact"/>
              <w:contextualSpacing/>
              <w:rPr>
                <w:rFonts w:ascii="等线" w:eastAsia="等线" w:hAnsi="等线"/>
                <w:sz w:val="26"/>
                <w:szCs w:val="26"/>
              </w:rPr>
            </w:pPr>
            <w:r w:rsidRPr="00B668AA">
              <w:rPr>
                <w:rFonts w:ascii="等线" w:eastAsia="等线" w:hAnsi="等线" w:hint="eastAsia"/>
                <w:sz w:val="26"/>
                <w:szCs w:val="26"/>
              </w:rPr>
              <w:t>□指出了进一步学习和思考的问题</w:t>
            </w:r>
          </w:p>
        </w:tc>
      </w:tr>
      <w:tr w:rsidR="00FD6950" w:rsidRPr="00D77682" w:rsidTr="00B668AA">
        <w:trPr>
          <w:cantSplit/>
          <w:trHeight w:val="361"/>
          <w:jc w:val="center"/>
        </w:trPr>
        <w:tc>
          <w:tcPr>
            <w:tcW w:w="1975" w:type="dxa"/>
            <w:shd w:val="clear" w:color="auto" w:fill="auto"/>
            <w:vAlign w:val="center"/>
          </w:tcPr>
          <w:p w:rsidR="00FD6950" w:rsidRPr="00B668AA" w:rsidRDefault="00FD6950" w:rsidP="00B668AA">
            <w:pPr>
              <w:snapToGrid w:val="0"/>
              <w:spacing w:line="420" w:lineRule="exact"/>
              <w:contextualSpacing/>
              <w:jc w:val="center"/>
              <w:rPr>
                <w:rFonts w:ascii="等线" w:eastAsia="等线" w:hAnsi="等线"/>
                <w:b/>
                <w:sz w:val="26"/>
                <w:szCs w:val="26"/>
              </w:rPr>
            </w:pPr>
            <w:r w:rsidRPr="00B668AA">
              <w:rPr>
                <w:rFonts w:ascii="等线" w:eastAsia="等线" w:hAnsi="等线" w:hint="eastAsia"/>
                <w:b/>
                <w:sz w:val="26"/>
                <w:szCs w:val="26"/>
              </w:rPr>
              <w:t>教学态度</w:t>
            </w:r>
          </w:p>
          <w:p w:rsidR="00010A4B" w:rsidRPr="00B668AA" w:rsidRDefault="00010A4B" w:rsidP="00B668AA">
            <w:pPr>
              <w:snapToGrid w:val="0"/>
              <w:spacing w:line="420" w:lineRule="exact"/>
              <w:contextualSpacing/>
              <w:jc w:val="center"/>
              <w:rPr>
                <w:rFonts w:ascii="等线" w:eastAsia="等线" w:hAnsi="等线"/>
                <w:sz w:val="26"/>
                <w:szCs w:val="26"/>
              </w:rPr>
            </w:pPr>
            <w:r w:rsidRPr="00B668AA">
              <w:rPr>
                <w:rFonts w:ascii="等线" w:eastAsia="等线" w:hAnsi="等线" w:hint="eastAsia"/>
                <w:sz w:val="26"/>
                <w:szCs w:val="26"/>
              </w:rPr>
              <w:t>（10分）</w:t>
            </w:r>
          </w:p>
        </w:tc>
        <w:tc>
          <w:tcPr>
            <w:tcW w:w="82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6B50" w:rsidRPr="00B668AA" w:rsidRDefault="00FD6950" w:rsidP="00B668AA">
            <w:pPr>
              <w:snapToGrid w:val="0"/>
              <w:spacing w:line="420" w:lineRule="exact"/>
              <w:contextualSpacing/>
              <w:rPr>
                <w:rFonts w:ascii="等线" w:eastAsia="等线" w:hAnsi="等线"/>
                <w:sz w:val="26"/>
                <w:szCs w:val="26"/>
              </w:rPr>
            </w:pPr>
            <w:r w:rsidRPr="00B668AA">
              <w:rPr>
                <w:rFonts w:ascii="等线" w:eastAsia="等线" w:hAnsi="等线" w:hint="eastAsia"/>
                <w:sz w:val="26"/>
                <w:szCs w:val="26"/>
              </w:rPr>
              <w:t xml:space="preserve">□遵守教学制度与规定 </w:t>
            </w:r>
            <w:r w:rsidRPr="00B668AA">
              <w:rPr>
                <w:rFonts w:ascii="等线" w:eastAsia="等线" w:hAnsi="等线"/>
                <w:sz w:val="26"/>
                <w:szCs w:val="26"/>
              </w:rPr>
              <w:t xml:space="preserve">              </w:t>
            </w:r>
            <w:r w:rsidR="00551996" w:rsidRPr="00B668AA">
              <w:rPr>
                <w:rFonts w:ascii="等线" w:eastAsia="等线" w:hAnsi="等线"/>
                <w:sz w:val="26"/>
                <w:szCs w:val="26"/>
              </w:rPr>
              <w:t xml:space="preserve"> </w:t>
            </w:r>
          </w:p>
          <w:p w:rsidR="00FD6950" w:rsidRPr="00B668AA" w:rsidRDefault="00FD6950" w:rsidP="00B668AA">
            <w:pPr>
              <w:snapToGrid w:val="0"/>
              <w:spacing w:line="420" w:lineRule="exact"/>
              <w:contextualSpacing/>
              <w:rPr>
                <w:rFonts w:ascii="等线" w:eastAsia="等线" w:hAnsi="等线"/>
                <w:sz w:val="26"/>
                <w:szCs w:val="26"/>
              </w:rPr>
            </w:pPr>
            <w:r w:rsidRPr="00B668AA">
              <w:rPr>
                <w:rFonts w:ascii="等线" w:eastAsia="等线" w:hAnsi="等线" w:hint="eastAsia"/>
                <w:sz w:val="26"/>
                <w:szCs w:val="26"/>
              </w:rPr>
              <w:t xml:space="preserve">□备课充分，讲授熟练  </w:t>
            </w:r>
          </w:p>
          <w:p w:rsidR="006A6B50" w:rsidRPr="00B668AA" w:rsidRDefault="00FD6950" w:rsidP="00B668AA">
            <w:pPr>
              <w:snapToGrid w:val="0"/>
              <w:spacing w:line="420" w:lineRule="exact"/>
              <w:contextualSpacing/>
              <w:rPr>
                <w:rFonts w:ascii="等线" w:eastAsia="等线" w:hAnsi="等线"/>
                <w:sz w:val="26"/>
                <w:szCs w:val="26"/>
              </w:rPr>
            </w:pPr>
            <w:r w:rsidRPr="00B668AA">
              <w:rPr>
                <w:rFonts w:ascii="等线" w:eastAsia="等线" w:hAnsi="等线" w:hint="eastAsia"/>
                <w:sz w:val="26"/>
                <w:szCs w:val="26"/>
              </w:rPr>
              <w:t>□</w:t>
            </w:r>
            <w:proofErr w:type="gramStart"/>
            <w:r w:rsidRPr="00B668AA">
              <w:rPr>
                <w:rFonts w:ascii="等线" w:eastAsia="等线" w:hAnsi="等线" w:hint="eastAsia"/>
                <w:sz w:val="26"/>
                <w:szCs w:val="26"/>
              </w:rPr>
              <w:t>教态自然</w:t>
            </w:r>
            <w:proofErr w:type="gramEnd"/>
            <w:r w:rsidRPr="00B668AA">
              <w:rPr>
                <w:rFonts w:ascii="等线" w:eastAsia="等线" w:hAnsi="等线" w:hint="eastAsia"/>
                <w:sz w:val="26"/>
                <w:szCs w:val="26"/>
              </w:rPr>
              <w:t xml:space="preserve">，精神饱满  </w:t>
            </w:r>
            <w:r w:rsidRPr="00B668AA">
              <w:rPr>
                <w:rFonts w:ascii="等线" w:eastAsia="等线" w:hAnsi="等线"/>
                <w:sz w:val="26"/>
                <w:szCs w:val="26"/>
              </w:rPr>
              <w:t xml:space="preserve">            </w:t>
            </w:r>
            <w:r w:rsidR="00551996" w:rsidRPr="00B668AA">
              <w:rPr>
                <w:rFonts w:ascii="等线" w:eastAsia="等线" w:hAnsi="等线"/>
                <w:sz w:val="26"/>
                <w:szCs w:val="26"/>
              </w:rPr>
              <w:t xml:space="preserve">   </w:t>
            </w:r>
          </w:p>
          <w:p w:rsidR="00FD6950" w:rsidRPr="00B668AA" w:rsidRDefault="00FD6950" w:rsidP="00B668AA">
            <w:pPr>
              <w:snapToGrid w:val="0"/>
              <w:spacing w:line="420" w:lineRule="exact"/>
              <w:contextualSpacing/>
              <w:rPr>
                <w:rFonts w:ascii="等线" w:eastAsia="等线" w:hAnsi="等线"/>
                <w:sz w:val="26"/>
                <w:szCs w:val="26"/>
              </w:rPr>
            </w:pPr>
            <w:r w:rsidRPr="00B668AA">
              <w:rPr>
                <w:rFonts w:ascii="等线" w:eastAsia="等线" w:hAnsi="等线" w:hint="eastAsia"/>
                <w:sz w:val="26"/>
                <w:szCs w:val="26"/>
              </w:rPr>
              <w:t xml:space="preserve">□仪表端庄，举止大方  </w:t>
            </w:r>
          </w:p>
          <w:p w:rsidR="00FD6950" w:rsidRPr="00B668AA" w:rsidRDefault="00FD6950" w:rsidP="00B668AA">
            <w:pPr>
              <w:snapToGrid w:val="0"/>
              <w:spacing w:line="420" w:lineRule="exact"/>
              <w:contextualSpacing/>
              <w:rPr>
                <w:rFonts w:ascii="等线" w:eastAsia="等线" w:hAnsi="等线"/>
                <w:sz w:val="26"/>
                <w:szCs w:val="26"/>
              </w:rPr>
            </w:pPr>
            <w:r w:rsidRPr="00B668AA">
              <w:rPr>
                <w:rFonts w:ascii="等线" w:eastAsia="等线" w:hAnsi="等线" w:hint="eastAsia"/>
                <w:sz w:val="26"/>
                <w:szCs w:val="26"/>
              </w:rPr>
              <w:t>□尊重学生，课堂气氛和谐</w:t>
            </w:r>
          </w:p>
        </w:tc>
      </w:tr>
      <w:tr w:rsidR="00FD6950" w:rsidRPr="00D77682" w:rsidTr="00B668AA">
        <w:trPr>
          <w:cantSplit/>
          <w:trHeight w:val="689"/>
          <w:jc w:val="center"/>
        </w:trPr>
        <w:tc>
          <w:tcPr>
            <w:tcW w:w="1975" w:type="dxa"/>
            <w:shd w:val="clear" w:color="auto" w:fill="auto"/>
            <w:vAlign w:val="center"/>
          </w:tcPr>
          <w:p w:rsidR="00FD6950" w:rsidRPr="00B668AA" w:rsidRDefault="00FD6950" w:rsidP="00B668AA">
            <w:pPr>
              <w:snapToGrid w:val="0"/>
              <w:spacing w:line="420" w:lineRule="exact"/>
              <w:contextualSpacing/>
              <w:jc w:val="center"/>
              <w:rPr>
                <w:rFonts w:ascii="等线" w:eastAsia="等线" w:hAnsi="等线"/>
                <w:b/>
                <w:sz w:val="26"/>
                <w:szCs w:val="26"/>
              </w:rPr>
            </w:pPr>
            <w:r w:rsidRPr="00B668AA">
              <w:rPr>
                <w:rFonts w:ascii="等线" w:eastAsia="等线" w:hAnsi="等线" w:hint="eastAsia"/>
                <w:b/>
                <w:sz w:val="26"/>
                <w:szCs w:val="26"/>
              </w:rPr>
              <w:t>教学效果</w:t>
            </w:r>
          </w:p>
          <w:p w:rsidR="00010A4B" w:rsidRPr="00B668AA" w:rsidRDefault="00010A4B" w:rsidP="00B668AA">
            <w:pPr>
              <w:snapToGrid w:val="0"/>
              <w:spacing w:line="420" w:lineRule="exact"/>
              <w:contextualSpacing/>
              <w:jc w:val="center"/>
              <w:rPr>
                <w:rFonts w:ascii="等线" w:eastAsia="等线" w:hAnsi="等线"/>
                <w:b/>
                <w:sz w:val="26"/>
                <w:szCs w:val="26"/>
              </w:rPr>
            </w:pPr>
            <w:r w:rsidRPr="00B668AA">
              <w:rPr>
                <w:rFonts w:ascii="等线" w:eastAsia="等线" w:hAnsi="等线" w:hint="eastAsia"/>
                <w:sz w:val="26"/>
                <w:szCs w:val="26"/>
              </w:rPr>
              <w:t>（10分）</w:t>
            </w:r>
          </w:p>
        </w:tc>
        <w:tc>
          <w:tcPr>
            <w:tcW w:w="82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6B50" w:rsidRPr="00B668AA" w:rsidRDefault="00FD6950" w:rsidP="00B668AA">
            <w:pPr>
              <w:snapToGrid w:val="0"/>
              <w:spacing w:line="420" w:lineRule="exact"/>
              <w:contextualSpacing/>
              <w:rPr>
                <w:rFonts w:ascii="等线" w:eastAsia="等线" w:hAnsi="等线"/>
                <w:sz w:val="26"/>
                <w:szCs w:val="26"/>
              </w:rPr>
            </w:pPr>
            <w:r w:rsidRPr="00B668AA">
              <w:rPr>
                <w:rFonts w:ascii="等线" w:eastAsia="等线" w:hAnsi="等线" w:hint="eastAsia"/>
                <w:sz w:val="26"/>
                <w:szCs w:val="26"/>
              </w:rPr>
              <w:t xml:space="preserve">□学生学习主动性   </w:t>
            </w:r>
            <w:r w:rsidRPr="00B668AA">
              <w:rPr>
                <w:rFonts w:ascii="等线" w:eastAsia="等线" w:hAnsi="等线"/>
                <w:sz w:val="26"/>
                <w:szCs w:val="26"/>
              </w:rPr>
              <w:t xml:space="preserve">    </w:t>
            </w:r>
            <w:r w:rsidR="00551996" w:rsidRPr="00B668AA">
              <w:rPr>
                <w:rFonts w:ascii="等线" w:eastAsia="等线" w:hAnsi="等线"/>
                <w:sz w:val="26"/>
                <w:szCs w:val="26"/>
              </w:rPr>
              <w:t xml:space="preserve">    </w:t>
            </w:r>
            <w:r w:rsidRPr="00B668AA">
              <w:rPr>
                <w:rFonts w:ascii="等线" w:eastAsia="等线" w:hAnsi="等线"/>
                <w:sz w:val="26"/>
                <w:szCs w:val="26"/>
              </w:rPr>
              <w:t xml:space="preserve">  </w:t>
            </w:r>
          </w:p>
          <w:p w:rsidR="00FD6950" w:rsidRPr="00B668AA" w:rsidRDefault="00FD6950" w:rsidP="00B668AA">
            <w:pPr>
              <w:snapToGrid w:val="0"/>
              <w:spacing w:line="420" w:lineRule="exact"/>
              <w:contextualSpacing/>
              <w:rPr>
                <w:rFonts w:ascii="等线" w:eastAsia="等线" w:hAnsi="等线"/>
                <w:sz w:val="26"/>
                <w:szCs w:val="26"/>
              </w:rPr>
            </w:pPr>
            <w:r w:rsidRPr="00B668AA">
              <w:rPr>
                <w:rFonts w:ascii="等线" w:eastAsia="等线" w:hAnsi="等线" w:hint="eastAsia"/>
                <w:sz w:val="26"/>
                <w:szCs w:val="26"/>
              </w:rPr>
              <w:t xml:space="preserve">□学生提问、回答问题质量与生生互动情况  </w:t>
            </w:r>
          </w:p>
          <w:p w:rsidR="00FD6950" w:rsidRPr="00B668AA" w:rsidRDefault="00FD6950" w:rsidP="00B668AA">
            <w:pPr>
              <w:snapToGrid w:val="0"/>
              <w:spacing w:line="420" w:lineRule="exact"/>
              <w:contextualSpacing/>
              <w:rPr>
                <w:rFonts w:ascii="等线" w:eastAsia="等线" w:hAnsi="等线"/>
                <w:sz w:val="26"/>
                <w:szCs w:val="26"/>
              </w:rPr>
            </w:pPr>
            <w:r w:rsidRPr="00B668AA">
              <w:rPr>
                <w:rFonts w:ascii="等线" w:eastAsia="等线" w:hAnsi="等线" w:hint="eastAsia"/>
                <w:sz w:val="26"/>
                <w:szCs w:val="26"/>
              </w:rPr>
              <w:t>□学生分析问题、解决问题、动手实践能力的提高情况</w:t>
            </w:r>
          </w:p>
        </w:tc>
      </w:tr>
    </w:tbl>
    <w:p w:rsidR="00160A57" w:rsidRPr="00FB5808" w:rsidRDefault="00160A57" w:rsidP="00B668AA">
      <w:pPr>
        <w:spacing w:line="40" w:lineRule="exact"/>
        <w:ind w:right="1242"/>
        <w:rPr>
          <w:rFonts w:ascii="仿宋_GB2312" w:eastAsia="仿宋_GB2312"/>
          <w:sz w:val="24"/>
          <w:szCs w:val="24"/>
        </w:rPr>
      </w:pPr>
    </w:p>
    <w:sectPr w:rsidR="00160A57" w:rsidRPr="00FB5808" w:rsidSect="00160A5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2ABF" w:rsidRDefault="00872ABF" w:rsidP="00F37A3B">
      <w:r>
        <w:separator/>
      </w:r>
    </w:p>
  </w:endnote>
  <w:endnote w:type="continuationSeparator" w:id="0">
    <w:p w:rsidR="00872ABF" w:rsidRDefault="00872ABF" w:rsidP="00F37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2ABF" w:rsidRDefault="00872ABF" w:rsidP="00F37A3B">
      <w:r>
        <w:separator/>
      </w:r>
    </w:p>
  </w:footnote>
  <w:footnote w:type="continuationSeparator" w:id="0">
    <w:p w:rsidR="00872ABF" w:rsidRDefault="00872ABF" w:rsidP="00F37A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130"/>
    <w:rsid w:val="00010A4B"/>
    <w:rsid w:val="000364CA"/>
    <w:rsid w:val="00037BEA"/>
    <w:rsid w:val="0005033E"/>
    <w:rsid w:val="000663A5"/>
    <w:rsid w:val="000B2515"/>
    <w:rsid w:val="000E3FD0"/>
    <w:rsid w:val="000F4700"/>
    <w:rsid w:val="0013040D"/>
    <w:rsid w:val="0013096A"/>
    <w:rsid w:val="00130AA0"/>
    <w:rsid w:val="00131EC8"/>
    <w:rsid w:val="00134829"/>
    <w:rsid w:val="00134B53"/>
    <w:rsid w:val="00160A57"/>
    <w:rsid w:val="001749F3"/>
    <w:rsid w:val="00176130"/>
    <w:rsid w:val="00185A45"/>
    <w:rsid w:val="001A5188"/>
    <w:rsid w:val="001B0589"/>
    <w:rsid w:val="001B5ECC"/>
    <w:rsid w:val="001F0C61"/>
    <w:rsid w:val="00221467"/>
    <w:rsid w:val="00225EDD"/>
    <w:rsid w:val="00256835"/>
    <w:rsid w:val="00257440"/>
    <w:rsid w:val="002B4CDF"/>
    <w:rsid w:val="00300D59"/>
    <w:rsid w:val="00304714"/>
    <w:rsid w:val="00370976"/>
    <w:rsid w:val="00375D02"/>
    <w:rsid w:val="003876FE"/>
    <w:rsid w:val="00396619"/>
    <w:rsid w:val="00397E4E"/>
    <w:rsid w:val="00450AE5"/>
    <w:rsid w:val="004A56A6"/>
    <w:rsid w:val="004C6B37"/>
    <w:rsid w:val="004E7138"/>
    <w:rsid w:val="0054490F"/>
    <w:rsid w:val="00551996"/>
    <w:rsid w:val="0058178A"/>
    <w:rsid w:val="00581DA3"/>
    <w:rsid w:val="005F069D"/>
    <w:rsid w:val="0064388E"/>
    <w:rsid w:val="006A6B50"/>
    <w:rsid w:val="006E13CE"/>
    <w:rsid w:val="006F525E"/>
    <w:rsid w:val="00714EF8"/>
    <w:rsid w:val="00734B6E"/>
    <w:rsid w:val="00735450"/>
    <w:rsid w:val="00771577"/>
    <w:rsid w:val="00786312"/>
    <w:rsid w:val="007866CB"/>
    <w:rsid w:val="007B0497"/>
    <w:rsid w:val="007C1507"/>
    <w:rsid w:val="008466F8"/>
    <w:rsid w:val="00872ABF"/>
    <w:rsid w:val="008736B2"/>
    <w:rsid w:val="008755B5"/>
    <w:rsid w:val="00896711"/>
    <w:rsid w:val="0089795B"/>
    <w:rsid w:val="008A257D"/>
    <w:rsid w:val="008C7756"/>
    <w:rsid w:val="008D5809"/>
    <w:rsid w:val="0090001B"/>
    <w:rsid w:val="009376BF"/>
    <w:rsid w:val="009473C9"/>
    <w:rsid w:val="00994395"/>
    <w:rsid w:val="009955A8"/>
    <w:rsid w:val="009F7AF0"/>
    <w:rsid w:val="00A323F8"/>
    <w:rsid w:val="00AB6157"/>
    <w:rsid w:val="00B47F23"/>
    <w:rsid w:val="00B609D1"/>
    <w:rsid w:val="00B668AA"/>
    <w:rsid w:val="00BB380D"/>
    <w:rsid w:val="00BB46D8"/>
    <w:rsid w:val="00BF5D36"/>
    <w:rsid w:val="00C02E32"/>
    <w:rsid w:val="00C21D0F"/>
    <w:rsid w:val="00C54DEC"/>
    <w:rsid w:val="00C613C8"/>
    <w:rsid w:val="00C77782"/>
    <w:rsid w:val="00C87C08"/>
    <w:rsid w:val="00CB2DC7"/>
    <w:rsid w:val="00CB3D06"/>
    <w:rsid w:val="00CC1F0A"/>
    <w:rsid w:val="00CE103A"/>
    <w:rsid w:val="00D77682"/>
    <w:rsid w:val="00DA4FA0"/>
    <w:rsid w:val="00DE6514"/>
    <w:rsid w:val="00E3350B"/>
    <w:rsid w:val="00E7201B"/>
    <w:rsid w:val="00EE5C2A"/>
    <w:rsid w:val="00F37A3B"/>
    <w:rsid w:val="00F9092D"/>
    <w:rsid w:val="00F94873"/>
    <w:rsid w:val="00FB0CFA"/>
    <w:rsid w:val="00FB5808"/>
    <w:rsid w:val="00FD5C4D"/>
    <w:rsid w:val="00FD6950"/>
    <w:rsid w:val="00FF05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8429C3"/>
  <w15:docId w15:val="{64085FC3-AA47-4E72-A439-F464955B5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61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6130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F37A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37A3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37A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37A3B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F9092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909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倪建国</cp:lastModifiedBy>
  <cp:revision>35</cp:revision>
  <dcterms:created xsi:type="dcterms:W3CDTF">2020-09-10T00:47:00Z</dcterms:created>
  <dcterms:modified xsi:type="dcterms:W3CDTF">2022-06-28T07:40:00Z</dcterms:modified>
</cp:coreProperties>
</file>