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B89CF" w14:textId="3FC49C87" w:rsidR="006F64C9" w:rsidRPr="00355776" w:rsidRDefault="001E5724" w:rsidP="00DD7B5F">
      <w:pPr>
        <w:spacing w:beforeLines="50" w:before="156" w:afterLines="50" w:after="156"/>
        <w:jc w:val="center"/>
        <w:rPr>
          <w:rFonts w:ascii="Times New Roman" w:eastAsia="黑体" w:hAnsi="Times New Roman" w:cs="Times New Roman"/>
          <w:sz w:val="32"/>
          <w:szCs w:val="32"/>
        </w:rPr>
      </w:pPr>
      <w:r w:rsidRPr="00355776">
        <w:rPr>
          <w:rFonts w:ascii="Times New Roman" w:eastAsia="黑体" w:hAnsi="Times New Roman" w:cs="Times New Roman"/>
          <w:sz w:val="32"/>
          <w:szCs w:val="32"/>
        </w:rPr>
        <w:t>《</w:t>
      </w:r>
      <w:r w:rsidR="00F554CD" w:rsidRPr="00355776">
        <w:rPr>
          <w:rFonts w:ascii="Times New Roman" w:eastAsia="黑体" w:hAnsi="Times New Roman" w:cs="Times New Roman"/>
          <w:sz w:val="32"/>
          <w:szCs w:val="32"/>
        </w:rPr>
        <w:t>生物化学</w:t>
      </w:r>
      <w:r w:rsidR="00300CA5" w:rsidRPr="00355776">
        <w:rPr>
          <w:rFonts w:ascii="Times New Roman" w:eastAsia="黑体" w:hAnsi="Times New Roman" w:cs="Times New Roman"/>
          <w:sz w:val="32"/>
          <w:szCs w:val="32"/>
        </w:rPr>
        <w:t>（</w:t>
      </w:r>
      <w:r w:rsidR="00F554CD" w:rsidRPr="00355776">
        <w:rPr>
          <w:rFonts w:ascii="Times New Roman" w:eastAsia="黑体" w:hAnsi="Times New Roman" w:cs="Times New Roman"/>
          <w:sz w:val="32"/>
          <w:szCs w:val="32"/>
        </w:rPr>
        <w:t>四</w:t>
      </w:r>
      <w:r w:rsidR="00300CA5" w:rsidRPr="00355776">
        <w:rPr>
          <w:rFonts w:ascii="Times New Roman" w:eastAsia="黑体" w:hAnsi="Times New Roman" w:cs="Times New Roman"/>
          <w:sz w:val="32"/>
          <w:szCs w:val="32"/>
        </w:rPr>
        <w:t>）</w:t>
      </w:r>
      <w:r w:rsidR="00F554CD" w:rsidRPr="00355776">
        <w:rPr>
          <w:rFonts w:ascii="Times New Roman" w:eastAsia="黑体" w:hAnsi="Times New Roman" w:cs="Times New Roman"/>
          <w:sz w:val="32"/>
          <w:szCs w:val="32"/>
        </w:rPr>
        <w:t>实验</w:t>
      </w:r>
      <w:r w:rsidRPr="00355776">
        <w:rPr>
          <w:rFonts w:ascii="Times New Roman" w:eastAsia="黑体" w:hAnsi="Times New Roman" w:cs="Times New Roman"/>
          <w:sz w:val="32"/>
          <w:szCs w:val="32"/>
        </w:rPr>
        <w:t>》课程教学大纲</w:t>
      </w:r>
    </w:p>
    <w:p w14:paraId="5422A7DC" w14:textId="77777777" w:rsidR="00D13271" w:rsidRPr="00355776" w:rsidRDefault="00E05E8B" w:rsidP="00DD7B5F">
      <w:pPr>
        <w:pStyle w:val="a3"/>
        <w:spacing w:beforeLines="50" w:before="156" w:afterLines="50" w:after="156"/>
        <w:ind w:firstLineChars="200" w:firstLine="562"/>
        <w:jc w:val="left"/>
        <w:rPr>
          <w:rFonts w:ascii="Times New Roman" w:hAnsi="Times New Roman"/>
        </w:rPr>
      </w:pPr>
      <w:r w:rsidRPr="00355776">
        <w:rPr>
          <w:rFonts w:ascii="Times New Roman" w:eastAsia="黑体" w:hAnsi="Times New Roman"/>
          <w:b/>
          <w:sz w:val="28"/>
          <w:szCs w:val="28"/>
        </w:rPr>
        <w:t>一、</w:t>
      </w:r>
      <w:r w:rsidR="00D13271" w:rsidRPr="00355776">
        <w:rPr>
          <w:rFonts w:ascii="Times New Roman" w:eastAsia="黑体" w:hAnsi="Times New Roman"/>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355776" w14:paraId="27107E7E" w14:textId="77777777" w:rsidTr="00DD7B5F">
        <w:trPr>
          <w:jc w:val="center"/>
        </w:trPr>
        <w:tc>
          <w:tcPr>
            <w:tcW w:w="1135" w:type="dxa"/>
            <w:vAlign w:val="center"/>
          </w:tcPr>
          <w:p w14:paraId="508E7EB5" w14:textId="77777777" w:rsidR="00D13271" w:rsidRPr="00355776" w:rsidRDefault="00D13271" w:rsidP="00DD7B5F">
            <w:pPr>
              <w:spacing w:beforeLines="50" w:before="156" w:afterLines="50" w:after="156"/>
              <w:jc w:val="center"/>
              <w:rPr>
                <w:rFonts w:ascii="Times New Roman" w:eastAsia="宋体" w:hAnsi="Times New Roman" w:cs="Times New Roman"/>
                <w:b/>
                <w:bCs/>
              </w:rPr>
            </w:pPr>
            <w:r w:rsidRPr="00355776">
              <w:rPr>
                <w:rFonts w:ascii="Times New Roman" w:eastAsia="宋体" w:hAnsi="Times New Roman" w:cs="Times New Roman"/>
                <w:b/>
                <w:bCs/>
              </w:rPr>
              <w:t>英文名称</w:t>
            </w:r>
          </w:p>
        </w:tc>
        <w:tc>
          <w:tcPr>
            <w:tcW w:w="3685" w:type="dxa"/>
            <w:vAlign w:val="center"/>
          </w:tcPr>
          <w:p w14:paraId="059FD327" w14:textId="10B0D1AF" w:rsidR="00D13271" w:rsidRPr="00355776" w:rsidRDefault="00C17320" w:rsidP="00DD7B5F">
            <w:pPr>
              <w:spacing w:beforeLines="50" w:before="156" w:afterLines="50" w:after="156"/>
              <w:jc w:val="left"/>
              <w:rPr>
                <w:rFonts w:ascii="Times New Roman" w:eastAsia="宋体" w:hAnsi="Times New Roman" w:cs="Times New Roman"/>
              </w:rPr>
            </w:pPr>
            <w:r w:rsidRPr="00355776">
              <w:rPr>
                <w:rFonts w:ascii="Times New Roman" w:eastAsia="宋体" w:hAnsi="Times New Roman" w:cs="Times New Roman"/>
              </w:rPr>
              <w:t>B</w:t>
            </w:r>
            <w:r w:rsidR="00F554CD" w:rsidRPr="00355776">
              <w:rPr>
                <w:rFonts w:ascii="Times New Roman" w:eastAsia="宋体" w:hAnsi="Times New Roman" w:cs="Times New Roman"/>
              </w:rPr>
              <w:t>iochemistry</w:t>
            </w:r>
            <w:r w:rsidRPr="00355776">
              <w:rPr>
                <w:rFonts w:ascii="Times New Roman" w:eastAsia="宋体" w:hAnsi="Times New Roman" w:cs="Times New Roman"/>
              </w:rPr>
              <w:t xml:space="preserve"> </w:t>
            </w:r>
            <w:r w:rsidR="00F554CD" w:rsidRPr="00355776">
              <w:rPr>
                <w:rFonts w:ascii="Times New Roman" w:eastAsia="宋体" w:hAnsi="Times New Roman" w:cs="Times New Roman"/>
              </w:rPr>
              <w:t>E</w:t>
            </w:r>
            <w:r w:rsidRPr="00355776">
              <w:rPr>
                <w:rFonts w:ascii="Times New Roman" w:eastAsia="宋体" w:hAnsi="Times New Roman" w:cs="Times New Roman"/>
              </w:rPr>
              <w:t xml:space="preserve">xperiment </w:t>
            </w:r>
          </w:p>
        </w:tc>
        <w:tc>
          <w:tcPr>
            <w:tcW w:w="1134" w:type="dxa"/>
            <w:vAlign w:val="center"/>
          </w:tcPr>
          <w:p w14:paraId="5F743A23" w14:textId="77777777" w:rsidR="00D13271" w:rsidRPr="00355776" w:rsidRDefault="00D13271" w:rsidP="00DD7B5F">
            <w:pPr>
              <w:spacing w:beforeLines="50" w:before="156" w:afterLines="50" w:after="156"/>
              <w:jc w:val="center"/>
              <w:rPr>
                <w:rFonts w:ascii="Times New Roman" w:eastAsia="宋体" w:hAnsi="Times New Roman" w:cs="Times New Roman"/>
                <w:b/>
                <w:bCs/>
              </w:rPr>
            </w:pPr>
            <w:r w:rsidRPr="00355776">
              <w:rPr>
                <w:rFonts w:ascii="Times New Roman" w:eastAsia="宋体" w:hAnsi="Times New Roman" w:cs="Times New Roman"/>
                <w:b/>
                <w:bCs/>
              </w:rPr>
              <w:t>课程代码</w:t>
            </w:r>
          </w:p>
        </w:tc>
        <w:tc>
          <w:tcPr>
            <w:tcW w:w="2744" w:type="dxa"/>
            <w:vAlign w:val="center"/>
          </w:tcPr>
          <w:p w14:paraId="08E728AF" w14:textId="00C3D5D1" w:rsidR="00D13271" w:rsidRPr="00355776" w:rsidRDefault="00197B94" w:rsidP="00DD7B5F">
            <w:pPr>
              <w:spacing w:beforeLines="50" w:before="156" w:afterLines="50" w:after="156"/>
              <w:rPr>
                <w:rFonts w:ascii="Times New Roman" w:eastAsia="宋体" w:hAnsi="Times New Roman" w:cs="Times New Roman"/>
              </w:rPr>
            </w:pPr>
            <w:r w:rsidRPr="00197B94">
              <w:rPr>
                <w:rFonts w:ascii="Times New Roman" w:eastAsia="宋体" w:hAnsi="Times New Roman" w:cs="Times New Roman"/>
              </w:rPr>
              <w:t>BIOI1080</w:t>
            </w:r>
          </w:p>
        </w:tc>
      </w:tr>
      <w:tr w:rsidR="00D13271" w:rsidRPr="00355776" w14:paraId="1BB8CC41" w14:textId="77777777" w:rsidTr="00DD7B5F">
        <w:trPr>
          <w:jc w:val="center"/>
        </w:trPr>
        <w:tc>
          <w:tcPr>
            <w:tcW w:w="1135" w:type="dxa"/>
            <w:vAlign w:val="center"/>
          </w:tcPr>
          <w:p w14:paraId="3ED1751A" w14:textId="77777777" w:rsidR="00D13271" w:rsidRPr="00355776" w:rsidRDefault="00D13271" w:rsidP="00DD7B5F">
            <w:pPr>
              <w:spacing w:beforeLines="50" w:before="156" w:afterLines="50" w:after="156"/>
              <w:jc w:val="center"/>
              <w:rPr>
                <w:rFonts w:ascii="Times New Roman" w:eastAsia="宋体" w:hAnsi="Times New Roman" w:cs="Times New Roman"/>
                <w:b/>
                <w:bCs/>
              </w:rPr>
            </w:pPr>
            <w:r w:rsidRPr="00355776">
              <w:rPr>
                <w:rFonts w:ascii="Times New Roman" w:eastAsia="宋体" w:hAnsi="Times New Roman" w:cs="Times New Roman"/>
                <w:b/>
                <w:bCs/>
              </w:rPr>
              <w:t>课程性质</w:t>
            </w:r>
          </w:p>
        </w:tc>
        <w:tc>
          <w:tcPr>
            <w:tcW w:w="3685" w:type="dxa"/>
            <w:vAlign w:val="center"/>
          </w:tcPr>
          <w:p w14:paraId="04862B4F" w14:textId="2D63BFB7" w:rsidR="00D13271" w:rsidRPr="00355776" w:rsidRDefault="00197B94" w:rsidP="00DD7B5F">
            <w:pPr>
              <w:spacing w:beforeLines="50" w:before="156" w:afterLines="50" w:after="156"/>
              <w:jc w:val="left"/>
              <w:rPr>
                <w:rFonts w:ascii="Times New Roman" w:eastAsia="宋体" w:hAnsi="Times New Roman" w:cs="Times New Roman"/>
              </w:rPr>
            </w:pPr>
            <w:r w:rsidRPr="00197B94">
              <w:rPr>
                <w:rFonts w:ascii="Times New Roman" w:eastAsia="宋体" w:hAnsi="Times New Roman" w:cs="Times New Roman" w:hint="eastAsia"/>
              </w:rPr>
              <w:t>专业选修课程</w:t>
            </w:r>
          </w:p>
        </w:tc>
        <w:tc>
          <w:tcPr>
            <w:tcW w:w="1134" w:type="dxa"/>
            <w:vAlign w:val="center"/>
          </w:tcPr>
          <w:p w14:paraId="2A382667" w14:textId="77777777" w:rsidR="00D13271" w:rsidRPr="00355776" w:rsidRDefault="00D13271" w:rsidP="00DD7B5F">
            <w:pPr>
              <w:spacing w:beforeLines="50" w:before="156" w:afterLines="50" w:after="156"/>
              <w:jc w:val="center"/>
              <w:rPr>
                <w:rFonts w:ascii="Times New Roman" w:eastAsia="宋体" w:hAnsi="Times New Roman" w:cs="Times New Roman"/>
                <w:b/>
                <w:bCs/>
              </w:rPr>
            </w:pPr>
            <w:r w:rsidRPr="00355776">
              <w:rPr>
                <w:rFonts w:ascii="Times New Roman" w:eastAsia="宋体" w:hAnsi="Times New Roman" w:cs="Times New Roman"/>
                <w:b/>
                <w:bCs/>
              </w:rPr>
              <w:t>授课对象</w:t>
            </w:r>
          </w:p>
        </w:tc>
        <w:tc>
          <w:tcPr>
            <w:tcW w:w="2744" w:type="dxa"/>
            <w:vAlign w:val="center"/>
          </w:tcPr>
          <w:p w14:paraId="472619CE" w14:textId="1E34CD5B" w:rsidR="00D13271" w:rsidRPr="00355776" w:rsidRDefault="00A5656E" w:rsidP="00DD7B5F">
            <w:pPr>
              <w:spacing w:beforeLines="50" w:before="156" w:afterLines="50" w:after="156"/>
              <w:rPr>
                <w:rFonts w:ascii="Times New Roman" w:eastAsia="宋体" w:hAnsi="Times New Roman" w:cs="Times New Roman"/>
              </w:rPr>
            </w:pPr>
            <w:r w:rsidRPr="00355776">
              <w:rPr>
                <w:rFonts w:ascii="Times New Roman" w:eastAsia="宋体" w:hAnsi="Times New Roman" w:cs="Times New Roman"/>
              </w:rPr>
              <w:t>生物</w:t>
            </w:r>
            <w:r w:rsidR="00F554CD" w:rsidRPr="00355776">
              <w:rPr>
                <w:rFonts w:ascii="Times New Roman" w:eastAsia="宋体" w:hAnsi="Times New Roman" w:cs="Times New Roman"/>
              </w:rPr>
              <w:t>信息</w:t>
            </w:r>
            <w:r w:rsidR="00197B94">
              <w:rPr>
                <w:rFonts w:ascii="Times New Roman" w:eastAsia="宋体" w:hAnsi="Times New Roman" w:cs="Times New Roman" w:hint="eastAsia"/>
              </w:rPr>
              <w:t>学</w:t>
            </w:r>
          </w:p>
        </w:tc>
      </w:tr>
      <w:tr w:rsidR="00D13271" w:rsidRPr="00355776" w14:paraId="177C72F2" w14:textId="77777777" w:rsidTr="00DD7B5F">
        <w:trPr>
          <w:jc w:val="center"/>
        </w:trPr>
        <w:tc>
          <w:tcPr>
            <w:tcW w:w="1135" w:type="dxa"/>
            <w:vAlign w:val="center"/>
          </w:tcPr>
          <w:p w14:paraId="1B8099FB" w14:textId="77777777" w:rsidR="00D13271" w:rsidRPr="00355776" w:rsidRDefault="00D13271" w:rsidP="00DD7B5F">
            <w:pPr>
              <w:spacing w:beforeLines="50" w:before="156" w:afterLines="50" w:after="156"/>
              <w:jc w:val="center"/>
              <w:rPr>
                <w:rFonts w:ascii="Times New Roman" w:eastAsia="宋体" w:hAnsi="Times New Roman" w:cs="Times New Roman"/>
                <w:b/>
                <w:bCs/>
              </w:rPr>
            </w:pPr>
            <w:r w:rsidRPr="00355776">
              <w:rPr>
                <w:rFonts w:ascii="Times New Roman" w:eastAsia="宋体" w:hAnsi="Times New Roman" w:cs="Times New Roman"/>
                <w:b/>
                <w:bCs/>
              </w:rPr>
              <w:t>学</w:t>
            </w:r>
            <w:r w:rsidRPr="00355776">
              <w:rPr>
                <w:rFonts w:ascii="Times New Roman" w:eastAsia="宋体" w:hAnsi="Times New Roman" w:cs="Times New Roman"/>
                <w:b/>
                <w:bCs/>
              </w:rPr>
              <w:t xml:space="preserve">   </w:t>
            </w:r>
            <w:r w:rsidRPr="00355776">
              <w:rPr>
                <w:rFonts w:ascii="Times New Roman" w:eastAsia="宋体" w:hAnsi="Times New Roman" w:cs="Times New Roman"/>
                <w:b/>
                <w:bCs/>
              </w:rPr>
              <w:t>分</w:t>
            </w:r>
          </w:p>
        </w:tc>
        <w:tc>
          <w:tcPr>
            <w:tcW w:w="3685" w:type="dxa"/>
            <w:vAlign w:val="center"/>
          </w:tcPr>
          <w:p w14:paraId="2F9FE6C9" w14:textId="4AEDFDBA" w:rsidR="00D13271" w:rsidRPr="00355776" w:rsidRDefault="00321BE8" w:rsidP="00DD7B5F">
            <w:pPr>
              <w:spacing w:beforeLines="50" w:before="156" w:afterLines="50" w:after="156"/>
              <w:jc w:val="left"/>
              <w:rPr>
                <w:rFonts w:ascii="Times New Roman" w:eastAsia="宋体" w:hAnsi="Times New Roman" w:cs="Times New Roman"/>
              </w:rPr>
            </w:pPr>
            <w:r w:rsidRPr="00355776">
              <w:rPr>
                <w:rFonts w:ascii="Times New Roman" w:eastAsia="宋体" w:hAnsi="Times New Roman" w:cs="Times New Roman"/>
              </w:rPr>
              <w:t>1</w:t>
            </w:r>
          </w:p>
        </w:tc>
        <w:tc>
          <w:tcPr>
            <w:tcW w:w="1134" w:type="dxa"/>
            <w:vAlign w:val="center"/>
          </w:tcPr>
          <w:p w14:paraId="24657421" w14:textId="77777777" w:rsidR="00D13271" w:rsidRPr="00355776" w:rsidRDefault="00D13271" w:rsidP="00DD7B5F">
            <w:pPr>
              <w:spacing w:beforeLines="50" w:before="156" w:afterLines="50" w:after="156"/>
              <w:jc w:val="center"/>
              <w:rPr>
                <w:rFonts w:ascii="Times New Roman" w:eastAsia="宋体" w:hAnsi="Times New Roman" w:cs="Times New Roman"/>
                <w:b/>
                <w:bCs/>
              </w:rPr>
            </w:pPr>
            <w:r w:rsidRPr="00355776">
              <w:rPr>
                <w:rFonts w:ascii="Times New Roman" w:eastAsia="宋体" w:hAnsi="Times New Roman" w:cs="Times New Roman"/>
                <w:b/>
                <w:bCs/>
              </w:rPr>
              <w:t>学</w:t>
            </w:r>
            <w:r w:rsidRPr="00355776">
              <w:rPr>
                <w:rFonts w:ascii="Times New Roman" w:eastAsia="宋体" w:hAnsi="Times New Roman" w:cs="Times New Roman"/>
                <w:b/>
                <w:bCs/>
              </w:rPr>
              <w:t xml:space="preserve">   </w:t>
            </w:r>
            <w:r w:rsidRPr="00355776">
              <w:rPr>
                <w:rFonts w:ascii="Times New Roman" w:eastAsia="宋体" w:hAnsi="Times New Roman" w:cs="Times New Roman"/>
                <w:b/>
                <w:bCs/>
              </w:rPr>
              <w:t>时</w:t>
            </w:r>
          </w:p>
        </w:tc>
        <w:tc>
          <w:tcPr>
            <w:tcW w:w="2744" w:type="dxa"/>
            <w:vAlign w:val="center"/>
          </w:tcPr>
          <w:p w14:paraId="6324D7EC" w14:textId="7C6FD886" w:rsidR="00D13271" w:rsidRPr="00355776" w:rsidRDefault="00F554CD" w:rsidP="00DD7B5F">
            <w:pPr>
              <w:spacing w:beforeLines="50" w:before="156" w:afterLines="50" w:after="156"/>
              <w:rPr>
                <w:rFonts w:ascii="Times New Roman" w:eastAsia="宋体" w:hAnsi="Times New Roman" w:cs="Times New Roman"/>
              </w:rPr>
            </w:pPr>
            <w:r w:rsidRPr="00355776">
              <w:rPr>
                <w:rFonts w:ascii="Times New Roman" w:eastAsia="宋体" w:hAnsi="Times New Roman" w:cs="Times New Roman"/>
              </w:rPr>
              <w:t>36</w:t>
            </w:r>
          </w:p>
        </w:tc>
      </w:tr>
      <w:tr w:rsidR="00D13271" w:rsidRPr="00355776" w14:paraId="079342C1" w14:textId="77777777" w:rsidTr="00DD7B5F">
        <w:trPr>
          <w:jc w:val="center"/>
        </w:trPr>
        <w:tc>
          <w:tcPr>
            <w:tcW w:w="1135" w:type="dxa"/>
            <w:vAlign w:val="center"/>
          </w:tcPr>
          <w:p w14:paraId="1C526B35" w14:textId="77777777" w:rsidR="00D13271" w:rsidRPr="00355776" w:rsidRDefault="00D13271" w:rsidP="00DD7B5F">
            <w:pPr>
              <w:spacing w:beforeLines="50" w:before="156" w:afterLines="50" w:after="156"/>
              <w:jc w:val="center"/>
              <w:rPr>
                <w:rFonts w:ascii="Times New Roman" w:eastAsia="宋体" w:hAnsi="Times New Roman" w:cs="Times New Roman"/>
                <w:b/>
                <w:bCs/>
              </w:rPr>
            </w:pPr>
            <w:r w:rsidRPr="00355776">
              <w:rPr>
                <w:rFonts w:ascii="Times New Roman" w:eastAsia="宋体" w:hAnsi="Times New Roman" w:cs="Times New Roman"/>
                <w:b/>
                <w:bCs/>
              </w:rPr>
              <w:t>主讲教师</w:t>
            </w:r>
          </w:p>
        </w:tc>
        <w:tc>
          <w:tcPr>
            <w:tcW w:w="3685" w:type="dxa"/>
            <w:vAlign w:val="center"/>
          </w:tcPr>
          <w:p w14:paraId="20E79A0F" w14:textId="369170A6" w:rsidR="00D13271" w:rsidRPr="00355776" w:rsidRDefault="003B13C5" w:rsidP="00DD7B5F">
            <w:pPr>
              <w:spacing w:beforeLines="50" w:before="156" w:afterLines="50" w:after="156"/>
              <w:jc w:val="left"/>
              <w:rPr>
                <w:rFonts w:ascii="Times New Roman" w:eastAsia="宋体" w:hAnsi="Times New Roman" w:cs="Times New Roman"/>
              </w:rPr>
            </w:pPr>
            <w:r w:rsidRPr="00355776">
              <w:rPr>
                <w:rFonts w:ascii="Times New Roman" w:eastAsia="宋体" w:hAnsi="Times New Roman" w:cs="Times New Roman"/>
              </w:rPr>
              <w:t>生物化学与分子生物学系教师</w:t>
            </w:r>
          </w:p>
        </w:tc>
        <w:tc>
          <w:tcPr>
            <w:tcW w:w="1134" w:type="dxa"/>
            <w:vAlign w:val="center"/>
          </w:tcPr>
          <w:p w14:paraId="700E0810" w14:textId="77777777" w:rsidR="00D13271" w:rsidRPr="00355776" w:rsidRDefault="00D13271" w:rsidP="00DD7B5F">
            <w:pPr>
              <w:spacing w:beforeLines="50" w:before="156" w:afterLines="50" w:after="156"/>
              <w:jc w:val="center"/>
              <w:rPr>
                <w:rFonts w:ascii="Times New Roman" w:eastAsia="宋体" w:hAnsi="Times New Roman" w:cs="Times New Roman"/>
                <w:b/>
                <w:bCs/>
              </w:rPr>
            </w:pPr>
            <w:r w:rsidRPr="00355776">
              <w:rPr>
                <w:rFonts w:ascii="Times New Roman" w:eastAsia="宋体" w:hAnsi="Times New Roman" w:cs="Times New Roman"/>
                <w:b/>
                <w:bCs/>
              </w:rPr>
              <w:t>修订日期</w:t>
            </w:r>
          </w:p>
        </w:tc>
        <w:tc>
          <w:tcPr>
            <w:tcW w:w="2744" w:type="dxa"/>
            <w:vAlign w:val="center"/>
          </w:tcPr>
          <w:p w14:paraId="65584D1D" w14:textId="5AF92F2C" w:rsidR="00D13271" w:rsidRPr="00355776" w:rsidRDefault="00A5656E" w:rsidP="0022456C">
            <w:pPr>
              <w:spacing w:beforeLines="50" w:before="156" w:afterLines="50" w:after="156"/>
              <w:rPr>
                <w:rFonts w:ascii="Times New Roman" w:eastAsia="宋体" w:hAnsi="Times New Roman" w:cs="Times New Roman" w:hint="eastAsia"/>
              </w:rPr>
            </w:pPr>
            <w:r w:rsidRPr="00355776">
              <w:rPr>
                <w:rFonts w:ascii="Times New Roman" w:eastAsia="宋体" w:hAnsi="Times New Roman" w:cs="Times New Roman"/>
              </w:rPr>
              <w:t>202</w:t>
            </w:r>
            <w:r w:rsidR="00F554CD" w:rsidRPr="00355776">
              <w:rPr>
                <w:rFonts w:ascii="Times New Roman" w:eastAsia="宋体" w:hAnsi="Times New Roman" w:cs="Times New Roman"/>
              </w:rPr>
              <w:t>3</w:t>
            </w:r>
            <w:r w:rsidR="00197B94">
              <w:rPr>
                <w:rFonts w:ascii="Times New Roman" w:eastAsia="宋体" w:hAnsi="Times New Roman" w:cs="Times New Roman" w:hint="eastAsia"/>
              </w:rPr>
              <w:t>.</w:t>
            </w:r>
            <w:r w:rsidR="00197B94">
              <w:rPr>
                <w:rFonts w:ascii="Times New Roman" w:eastAsia="宋体" w:hAnsi="Times New Roman" w:cs="Times New Roman"/>
              </w:rPr>
              <w:t>08</w:t>
            </w:r>
          </w:p>
        </w:tc>
      </w:tr>
      <w:tr w:rsidR="00D13271" w:rsidRPr="00355776" w14:paraId="3B11D3BD" w14:textId="77777777" w:rsidTr="00DD7B5F">
        <w:trPr>
          <w:jc w:val="center"/>
        </w:trPr>
        <w:tc>
          <w:tcPr>
            <w:tcW w:w="1135" w:type="dxa"/>
            <w:vAlign w:val="center"/>
          </w:tcPr>
          <w:p w14:paraId="3774AB33" w14:textId="77777777" w:rsidR="00D13271" w:rsidRPr="00355776" w:rsidRDefault="00D13271" w:rsidP="00DD7B5F">
            <w:pPr>
              <w:spacing w:beforeLines="50" w:before="156" w:afterLines="50" w:after="156"/>
              <w:jc w:val="center"/>
              <w:rPr>
                <w:rFonts w:ascii="Times New Roman" w:eastAsia="宋体" w:hAnsi="Times New Roman" w:cs="Times New Roman"/>
                <w:b/>
                <w:bCs/>
              </w:rPr>
            </w:pPr>
            <w:r w:rsidRPr="00355776">
              <w:rPr>
                <w:rFonts w:ascii="Times New Roman" w:eastAsia="宋体" w:hAnsi="Times New Roman" w:cs="Times New Roman"/>
                <w:b/>
                <w:bCs/>
              </w:rPr>
              <w:t>指定教材</w:t>
            </w:r>
          </w:p>
        </w:tc>
        <w:tc>
          <w:tcPr>
            <w:tcW w:w="7563" w:type="dxa"/>
            <w:gridSpan w:val="3"/>
            <w:vAlign w:val="center"/>
          </w:tcPr>
          <w:p w14:paraId="11D88924" w14:textId="77777777" w:rsidR="00D13271" w:rsidRPr="00355776" w:rsidRDefault="00A5656E" w:rsidP="00C17320">
            <w:pPr>
              <w:spacing w:beforeLines="50" w:before="156" w:afterLines="50" w:after="156"/>
              <w:rPr>
                <w:rFonts w:ascii="Times New Roman" w:eastAsia="宋体" w:hAnsi="Times New Roman" w:cs="Times New Roman"/>
              </w:rPr>
            </w:pPr>
            <w:r w:rsidRPr="00355776">
              <w:rPr>
                <w:rFonts w:ascii="Times New Roman" w:eastAsia="宋体" w:hAnsi="Times New Roman" w:cs="Times New Roman"/>
              </w:rPr>
              <w:t>生物化学与分子生物学实验指导，</w:t>
            </w:r>
            <w:r w:rsidR="00F51CCB" w:rsidRPr="00355776">
              <w:rPr>
                <w:rFonts w:ascii="Times New Roman" w:eastAsia="宋体" w:hAnsi="Times New Roman" w:cs="Times New Roman"/>
              </w:rPr>
              <w:t>贡</w:t>
            </w:r>
            <w:r w:rsidRPr="00355776">
              <w:rPr>
                <w:rFonts w:ascii="Times New Roman" w:eastAsia="宋体" w:hAnsi="Times New Roman" w:cs="Times New Roman"/>
              </w:rPr>
              <w:t>成良等编写，苏州大学出版社，</w:t>
            </w:r>
            <w:r w:rsidR="00C17320" w:rsidRPr="00355776">
              <w:rPr>
                <w:rFonts w:ascii="Times New Roman" w:eastAsia="宋体" w:hAnsi="Times New Roman" w:cs="Times New Roman"/>
              </w:rPr>
              <w:t>第一版</w:t>
            </w:r>
            <w:r w:rsidR="00C17320" w:rsidRPr="00355776">
              <w:rPr>
                <w:rFonts w:ascii="Times New Roman" w:eastAsia="宋体" w:hAnsi="Times New Roman" w:cs="Times New Roman"/>
              </w:rPr>
              <w:t>,</w:t>
            </w:r>
            <w:r w:rsidRPr="00355776">
              <w:rPr>
                <w:rFonts w:ascii="Times New Roman" w:eastAsia="宋体" w:hAnsi="Times New Roman" w:cs="Times New Roman"/>
              </w:rPr>
              <w:t>2010</w:t>
            </w:r>
            <w:r w:rsidR="00C17320" w:rsidRPr="00355776">
              <w:rPr>
                <w:rFonts w:ascii="Times New Roman" w:eastAsia="宋体" w:hAnsi="Times New Roman" w:cs="Times New Roman"/>
              </w:rPr>
              <w:t xml:space="preserve">. </w:t>
            </w:r>
          </w:p>
        </w:tc>
      </w:tr>
    </w:tbl>
    <w:p w14:paraId="35F4D333" w14:textId="77777777" w:rsidR="00E05E8B" w:rsidRPr="00355776" w:rsidRDefault="00E05E8B" w:rsidP="00DD7B5F">
      <w:pPr>
        <w:pStyle w:val="a3"/>
        <w:spacing w:beforeLines="50" w:before="156" w:afterLines="50" w:after="156"/>
        <w:ind w:firstLineChars="200" w:firstLine="562"/>
        <w:rPr>
          <w:rFonts w:ascii="Times New Roman" w:hAnsi="Times New Roman"/>
        </w:rPr>
      </w:pPr>
      <w:r w:rsidRPr="00355776">
        <w:rPr>
          <w:rFonts w:ascii="Times New Roman" w:eastAsia="黑体" w:hAnsi="Times New Roman"/>
          <w:b/>
          <w:sz w:val="28"/>
          <w:szCs w:val="28"/>
        </w:rPr>
        <w:t>二、课程目标</w:t>
      </w:r>
    </w:p>
    <w:p w14:paraId="0C5727B1" w14:textId="77777777" w:rsidR="00E05E8B" w:rsidRPr="00355776" w:rsidRDefault="00E05E8B" w:rsidP="00DD7B5F">
      <w:pPr>
        <w:pStyle w:val="a3"/>
        <w:spacing w:beforeLines="50" w:before="156" w:afterLines="50" w:after="156"/>
        <w:ind w:firstLineChars="200" w:firstLine="480"/>
        <w:rPr>
          <w:rFonts w:ascii="Times New Roman" w:eastAsia="黑体" w:hAnsi="Times New Roman"/>
          <w:b/>
          <w:sz w:val="24"/>
          <w:szCs w:val="24"/>
        </w:rPr>
      </w:pPr>
      <w:r w:rsidRPr="00355776">
        <w:rPr>
          <w:rFonts w:ascii="Times New Roman" w:eastAsia="黑体" w:hAnsi="Times New Roman"/>
          <w:sz w:val="24"/>
          <w:szCs w:val="24"/>
        </w:rPr>
        <w:t>（一）</w:t>
      </w:r>
      <w:r w:rsidRPr="00355776">
        <w:rPr>
          <w:rFonts w:ascii="Times New Roman" w:eastAsia="黑体" w:hAnsi="Times New Roman"/>
          <w:b/>
          <w:sz w:val="24"/>
          <w:szCs w:val="24"/>
        </w:rPr>
        <w:t>总体目标：</w:t>
      </w:r>
    </w:p>
    <w:p w14:paraId="069A74D1" w14:textId="02C413CC" w:rsidR="00FF7BA0" w:rsidRPr="00355776" w:rsidRDefault="00FF7BA0" w:rsidP="00FF7BA0">
      <w:pPr>
        <w:spacing w:line="276" w:lineRule="auto"/>
        <w:ind w:firstLineChars="200" w:firstLine="420"/>
        <w:rPr>
          <w:rFonts w:ascii="Times New Roman" w:eastAsia="宋体" w:hAnsi="Times New Roman" w:cs="Times New Roman"/>
          <w:szCs w:val="21"/>
        </w:rPr>
      </w:pPr>
      <w:r w:rsidRPr="00355776">
        <w:rPr>
          <w:rFonts w:ascii="Times New Roman" w:eastAsia="宋体" w:hAnsi="Times New Roman" w:cs="Times New Roman"/>
          <w:szCs w:val="21"/>
        </w:rPr>
        <w:t>《</w:t>
      </w:r>
      <w:r w:rsidR="00F554CD" w:rsidRPr="00355776">
        <w:rPr>
          <w:rFonts w:ascii="Times New Roman" w:eastAsia="宋体" w:hAnsi="Times New Roman" w:cs="Times New Roman"/>
          <w:szCs w:val="21"/>
        </w:rPr>
        <w:t>生物化学（四）实验</w:t>
      </w:r>
      <w:r w:rsidRPr="00355776">
        <w:rPr>
          <w:rFonts w:ascii="Times New Roman" w:eastAsia="宋体" w:hAnsi="Times New Roman" w:cs="Times New Roman"/>
          <w:szCs w:val="21"/>
        </w:rPr>
        <w:t>》是</w:t>
      </w:r>
      <w:r w:rsidR="00886432" w:rsidRPr="00355776">
        <w:rPr>
          <w:rFonts w:ascii="Times New Roman" w:eastAsia="宋体" w:hAnsi="Times New Roman" w:cs="Times New Roman"/>
          <w:szCs w:val="21"/>
        </w:rPr>
        <w:t>与</w:t>
      </w:r>
      <w:r w:rsidRPr="00355776">
        <w:rPr>
          <w:rFonts w:ascii="Times New Roman" w:eastAsia="宋体" w:hAnsi="Times New Roman" w:cs="Times New Roman"/>
          <w:szCs w:val="21"/>
        </w:rPr>
        <w:t>生物</w:t>
      </w:r>
      <w:r w:rsidR="00DB1AC2" w:rsidRPr="00355776">
        <w:rPr>
          <w:rFonts w:ascii="Times New Roman" w:eastAsia="宋体" w:hAnsi="Times New Roman" w:cs="Times New Roman"/>
          <w:szCs w:val="21"/>
        </w:rPr>
        <w:t>信息</w:t>
      </w:r>
      <w:r w:rsidRPr="00355776">
        <w:rPr>
          <w:rFonts w:ascii="Times New Roman" w:eastAsia="宋体" w:hAnsi="Times New Roman" w:cs="Times New Roman"/>
          <w:szCs w:val="21"/>
        </w:rPr>
        <w:t>专业的</w:t>
      </w:r>
      <w:r w:rsidRPr="00355776">
        <w:rPr>
          <w:rFonts w:ascii="Times New Roman" w:eastAsia="宋体" w:hAnsi="Times New Roman" w:cs="Times New Roman"/>
        </w:rPr>
        <w:t>大类基础课程</w:t>
      </w:r>
      <w:r w:rsidR="00DB1AC2" w:rsidRPr="00355776">
        <w:rPr>
          <w:rFonts w:ascii="Times New Roman" w:eastAsia="宋体" w:hAnsi="Times New Roman" w:cs="Times New Roman"/>
        </w:rPr>
        <w:t>《生物化学（四）》</w:t>
      </w:r>
      <w:r w:rsidR="00886432" w:rsidRPr="00355776">
        <w:rPr>
          <w:rFonts w:ascii="Times New Roman" w:eastAsia="宋体" w:hAnsi="Times New Roman" w:cs="Times New Roman"/>
        </w:rPr>
        <w:t>配套的实验课程</w:t>
      </w:r>
      <w:r w:rsidRPr="00355776">
        <w:rPr>
          <w:rFonts w:ascii="Times New Roman" w:eastAsia="宋体" w:hAnsi="Times New Roman" w:cs="Times New Roman"/>
          <w:szCs w:val="21"/>
        </w:rPr>
        <w:t>。课程旨在使学生掌握生物化学的基本实验方法的原理和操作技术，进一步巩固有关无机和有机化学</w:t>
      </w:r>
      <w:r w:rsidR="00AF0BE2" w:rsidRPr="00355776">
        <w:rPr>
          <w:rFonts w:ascii="Times New Roman" w:eastAsia="宋体" w:hAnsi="Times New Roman" w:cs="Times New Roman"/>
          <w:szCs w:val="21"/>
        </w:rPr>
        <w:t>实验</w:t>
      </w:r>
      <w:r w:rsidRPr="00355776">
        <w:rPr>
          <w:rFonts w:ascii="Times New Roman" w:eastAsia="宋体" w:hAnsi="Times New Roman" w:cs="Times New Roman"/>
          <w:szCs w:val="21"/>
        </w:rPr>
        <w:t>的基本知识和</w:t>
      </w:r>
      <w:r w:rsidR="00AF0BE2" w:rsidRPr="00355776">
        <w:rPr>
          <w:rFonts w:ascii="Times New Roman" w:eastAsia="宋体" w:hAnsi="Times New Roman" w:cs="Times New Roman"/>
          <w:szCs w:val="21"/>
        </w:rPr>
        <w:t>操作</w:t>
      </w:r>
      <w:r w:rsidRPr="00355776">
        <w:rPr>
          <w:rFonts w:ascii="Times New Roman" w:eastAsia="宋体" w:hAnsi="Times New Roman" w:cs="Times New Roman"/>
          <w:szCs w:val="21"/>
        </w:rPr>
        <w:t>技能，紧密联系生物化学理论课所学知识，</w:t>
      </w:r>
      <w:r w:rsidR="00AF0BE2" w:rsidRPr="00355776">
        <w:rPr>
          <w:rFonts w:ascii="Times New Roman" w:eastAsia="宋体" w:hAnsi="Times New Roman" w:cs="Times New Roman"/>
          <w:szCs w:val="21"/>
        </w:rPr>
        <w:t>使</w:t>
      </w:r>
      <w:r w:rsidRPr="00355776">
        <w:rPr>
          <w:rFonts w:ascii="Times New Roman" w:eastAsia="宋体" w:hAnsi="Times New Roman" w:cs="Times New Roman"/>
          <w:szCs w:val="21"/>
        </w:rPr>
        <w:t>学生</w:t>
      </w:r>
      <w:r w:rsidR="00AF0BE2" w:rsidRPr="00355776">
        <w:rPr>
          <w:rFonts w:ascii="Times New Roman" w:eastAsia="宋体" w:hAnsi="Times New Roman" w:cs="Times New Roman"/>
          <w:szCs w:val="21"/>
        </w:rPr>
        <w:t>掌握分离纯化和分析研究</w:t>
      </w:r>
      <w:r w:rsidRPr="00355776">
        <w:rPr>
          <w:rFonts w:ascii="Times New Roman" w:eastAsia="宋体" w:hAnsi="Times New Roman" w:cs="Times New Roman"/>
          <w:szCs w:val="21"/>
        </w:rPr>
        <w:t>生物大分子的基本的实验</w:t>
      </w:r>
      <w:r w:rsidR="00AF0BE2" w:rsidRPr="00355776">
        <w:rPr>
          <w:rFonts w:ascii="Times New Roman" w:eastAsia="宋体" w:hAnsi="Times New Roman" w:cs="Times New Roman"/>
          <w:szCs w:val="21"/>
        </w:rPr>
        <w:t>技术</w:t>
      </w:r>
      <w:r w:rsidRPr="00355776">
        <w:rPr>
          <w:rFonts w:ascii="Times New Roman" w:eastAsia="宋体" w:hAnsi="Times New Roman" w:cs="Times New Roman"/>
          <w:szCs w:val="21"/>
        </w:rPr>
        <w:t>，指导学生初步学会应用所学到的基本知识和</w:t>
      </w:r>
      <w:r w:rsidR="00AF0BE2" w:rsidRPr="00355776">
        <w:rPr>
          <w:rFonts w:ascii="Times New Roman" w:eastAsia="宋体" w:hAnsi="Times New Roman" w:cs="Times New Roman"/>
          <w:szCs w:val="21"/>
        </w:rPr>
        <w:t>技术</w:t>
      </w:r>
      <w:r w:rsidRPr="00355776">
        <w:rPr>
          <w:rFonts w:ascii="Times New Roman" w:eastAsia="宋体" w:hAnsi="Times New Roman" w:cs="Times New Roman"/>
          <w:szCs w:val="21"/>
        </w:rPr>
        <w:t>，自主设计实验，解决生产实践和科学研究中所遇到的问题。在教学过程中，注重培养学生团结协作的精神和严谨求实的科学态度，为学生进行后续其他相关实验课的学习和将来从事相关的工作夯实基础。</w:t>
      </w:r>
    </w:p>
    <w:p w14:paraId="6E801C49" w14:textId="77777777" w:rsidR="002018B7" w:rsidRPr="00355776" w:rsidRDefault="002018B7" w:rsidP="00FF7BA0">
      <w:pPr>
        <w:spacing w:line="276" w:lineRule="auto"/>
        <w:ind w:firstLineChars="200" w:firstLine="420"/>
        <w:rPr>
          <w:rFonts w:ascii="Times New Roman" w:eastAsia="宋体" w:hAnsi="Times New Roman" w:cs="Times New Roman"/>
          <w:szCs w:val="21"/>
        </w:rPr>
      </w:pPr>
    </w:p>
    <w:p w14:paraId="43CA1CB9" w14:textId="77777777" w:rsidR="00E05E8B" w:rsidRPr="00355776" w:rsidRDefault="00E05E8B" w:rsidP="00DD7B5F">
      <w:pPr>
        <w:pStyle w:val="a3"/>
        <w:spacing w:beforeLines="50" w:before="156" w:afterLines="50" w:after="156"/>
        <w:ind w:firstLineChars="200" w:firstLine="480"/>
        <w:rPr>
          <w:rFonts w:ascii="Times New Roman" w:hAnsi="Times New Roman"/>
        </w:rPr>
      </w:pPr>
      <w:r w:rsidRPr="00355776">
        <w:rPr>
          <w:rFonts w:ascii="Times New Roman" w:eastAsia="黑体" w:hAnsi="Times New Roman"/>
          <w:sz w:val="24"/>
          <w:szCs w:val="24"/>
        </w:rPr>
        <w:t>（二）课程目标：</w:t>
      </w:r>
      <w:r w:rsidR="00300CA5" w:rsidRPr="00355776">
        <w:rPr>
          <w:rFonts w:ascii="Times New Roman" w:hAnsi="Times New Roman"/>
        </w:rPr>
        <w:t xml:space="preserve"> </w:t>
      </w:r>
    </w:p>
    <w:p w14:paraId="3BBCB6F4" w14:textId="27A4AF21" w:rsidR="00FF7BA0" w:rsidRPr="00355776" w:rsidRDefault="00FF7BA0" w:rsidP="00FF7BA0">
      <w:pPr>
        <w:pStyle w:val="a3"/>
        <w:spacing w:beforeLines="50" w:before="156" w:afterLines="50" w:after="156"/>
        <w:ind w:firstLineChars="200" w:firstLine="420"/>
        <w:rPr>
          <w:rFonts w:ascii="Times New Roman" w:hAnsi="Times New Roman"/>
          <w:szCs w:val="21"/>
        </w:rPr>
      </w:pPr>
      <w:r w:rsidRPr="00355776">
        <w:rPr>
          <w:rFonts w:ascii="Times New Roman" w:hAnsi="Times New Roman"/>
          <w:szCs w:val="21"/>
        </w:rPr>
        <w:t>《</w:t>
      </w:r>
      <w:r w:rsidR="00886432" w:rsidRPr="00355776">
        <w:rPr>
          <w:rFonts w:ascii="Times New Roman" w:hAnsi="Times New Roman"/>
          <w:szCs w:val="21"/>
        </w:rPr>
        <w:t>生物化学（四）实验</w:t>
      </w:r>
      <w:r w:rsidRPr="00355776">
        <w:rPr>
          <w:rFonts w:ascii="Times New Roman" w:hAnsi="Times New Roman"/>
          <w:szCs w:val="21"/>
        </w:rPr>
        <w:t>》是在学生学习无机和有机化学实验课程，《生物化学</w:t>
      </w:r>
      <w:r w:rsidR="00886432" w:rsidRPr="00355776">
        <w:rPr>
          <w:rFonts w:ascii="Times New Roman" w:hAnsi="Times New Roman"/>
          <w:szCs w:val="21"/>
        </w:rPr>
        <w:t>(</w:t>
      </w:r>
      <w:r w:rsidR="00886432" w:rsidRPr="00355776">
        <w:rPr>
          <w:rFonts w:ascii="Times New Roman" w:hAnsi="Times New Roman"/>
          <w:szCs w:val="21"/>
        </w:rPr>
        <w:t>四</w:t>
      </w:r>
      <w:r w:rsidR="00886432" w:rsidRPr="00355776">
        <w:rPr>
          <w:rFonts w:ascii="Times New Roman" w:hAnsi="Times New Roman"/>
          <w:szCs w:val="21"/>
        </w:rPr>
        <w:t>)</w:t>
      </w:r>
      <w:r w:rsidRPr="00355776">
        <w:rPr>
          <w:rFonts w:ascii="Times New Roman" w:hAnsi="Times New Roman"/>
          <w:szCs w:val="21"/>
        </w:rPr>
        <w:t>》理论课之后，开设的一门</w:t>
      </w:r>
      <w:r w:rsidR="00886432" w:rsidRPr="00355776">
        <w:rPr>
          <w:rFonts w:ascii="Times New Roman" w:hAnsi="Times New Roman"/>
        </w:rPr>
        <w:t>专业方向</w:t>
      </w:r>
      <w:r w:rsidRPr="00355776">
        <w:rPr>
          <w:rFonts w:ascii="Times New Roman" w:hAnsi="Times New Roman"/>
        </w:rPr>
        <w:t>课程</w:t>
      </w:r>
      <w:r w:rsidRPr="00355776">
        <w:rPr>
          <w:rFonts w:ascii="Times New Roman" w:hAnsi="Times New Roman"/>
          <w:szCs w:val="21"/>
        </w:rPr>
        <w:t>。要求学生在掌握分光光度技术、滴定技术、离心技术、电泳技术和层析技术的原理和方法的基础上，学会对生物体内物质进行含量测定的方法，分离纯化的方法，酶活性和动力学参数的测定方法等，为后续的大实验课程和毕业论文工作奠定基础。</w:t>
      </w:r>
    </w:p>
    <w:p w14:paraId="7AFA5E61" w14:textId="77777777" w:rsidR="0029596D" w:rsidRPr="00355776" w:rsidRDefault="0029596D" w:rsidP="0029596D">
      <w:pPr>
        <w:pStyle w:val="a3"/>
        <w:spacing w:beforeLines="50" w:before="156" w:afterLines="50" w:after="156"/>
        <w:ind w:firstLineChars="200" w:firstLine="420"/>
        <w:rPr>
          <w:rFonts w:ascii="Times New Roman" w:hAnsi="Times New Roman"/>
          <w:szCs w:val="21"/>
        </w:rPr>
      </w:pPr>
    </w:p>
    <w:p w14:paraId="5651BD1A" w14:textId="77777777" w:rsidR="00FF7BA0" w:rsidRPr="00355776" w:rsidRDefault="00E05E8B" w:rsidP="0029596D">
      <w:pPr>
        <w:pStyle w:val="a3"/>
        <w:spacing w:beforeLines="50" w:before="156" w:afterLines="50" w:after="156"/>
        <w:ind w:firstLineChars="200" w:firstLine="422"/>
        <w:rPr>
          <w:rFonts w:ascii="Times New Roman" w:hAnsi="Times New Roman"/>
        </w:rPr>
      </w:pPr>
      <w:r w:rsidRPr="00355776">
        <w:rPr>
          <w:rFonts w:ascii="Times New Roman" w:hAnsi="Times New Roman"/>
          <w:b/>
        </w:rPr>
        <w:t>课程目标</w:t>
      </w:r>
      <w:r w:rsidRPr="00355776">
        <w:rPr>
          <w:rFonts w:ascii="Times New Roman" w:hAnsi="Times New Roman"/>
          <w:b/>
        </w:rPr>
        <w:t>1</w:t>
      </w:r>
      <w:r w:rsidRPr="00355776">
        <w:rPr>
          <w:rFonts w:ascii="Times New Roman" w:hAnsi="Times New Roman"/>
          <w:b/>
        </w:rPr>
        <w:t>：</w:t>
      </w:r>
      <w:r w:rsidR="00FF7BA0" w:rsidRPr="00355776">
        <w:rPr>
          <w:rFonts w:ascii="Times New Roman" w:hAnsi="Times New Roman"/>
          <w:b/>
        </w:rPr>
        <w:t>验证性实验</w:t>
      </w:r>
      <w:r w:rsidR="00DB5B68" w:rsidRPr="00355776">
        <w:rPr>
          <w:rFonts w:ascii="Times New Roman" w:hAnsi="Times New Roman"/>
          <w:b/>
        </w:rPr>
        <w:t>，</w:t>
      </w:r>
      <w:r w:rsidR="00FF7BA0" w:rsidRPr="00355776">
        <w:rPr>
          <w:rFonts w:ascii="Times New Roman" w:hAnsi="Times New Roman"/>
        </w:rPr>
        <w:t>通过这部分实验课程的教学，使学生验证理论课上所学到的生物大分子的</w:t>
      </w:r>
      <w:r w:rsidR="00DB5B68" w:rsidRPr="00355776">
        <w:rPr>
          <w:rFonts w:ascii="Times New Roman" w:hAnsi="Times New Roman"/>
        </w:rPr>
        <w:t>组成、</w:t>
      </w:r>
      <w:r w:rsidR="00FF7BA0" w:rsidRPr="00355776">
        <w:rPr>
          <w:rFonts w:ascii="Times New Roman" w:hAnsi="Times New Roman"/>
        </w:rPr>
        <w:t>性质和分布规律，进一步巩固理论课上所学到的知识。</w:t>
      </w:r>
      <w:r w:rsidR="00BC0C09" w:rsidRPr="00355776">
        <w:rPr>
          <w:rFonts w:ascii="Times New Roman" w:hAnsi="Times New Roman"/>
        </w:rPr>
        <w:t>掌握各组分鉴定方法、生物分子的制备方法和物质含量的测定方法。</w:t>
      </w:r>
    </w:p>
    <w:p w14:paraId="18D080F0" w14:textId="77777777" w:rsidR="00BC0C09" w:rsidRPr="00355776" w:rsidRDefault="00E05E8B" w:rsidP="00BC0C09">
      <w:pPr>
        <w:pStyle w:val="a3"/>
        <w:spacing w:beforeLines="50" w:before="156" w:afterLines="50" w:after="156"/>
        <w:ind w:firstLineChars="200" w:firstLine="422"/>
        <w:rPr>
          <w:rFonts w:ascii="Times New Roman" w:hAnsi="Times New Roman"/>
        </w:rPr>
      </w:pPr>
      <w:r w:rsidRPr="00355776">
        <w:rPr>
          <w:rFonts w:ascii="Times New Roman" w:hAnsi="Times New Roman"/>
          <w:b/>
        </w:rPr>
        <w:t>课程目标</w:t>
      </w:r>
      <w:r w:rsidRPr="00355776">
        <w:rPr>
          <w:rFonts w:ascii="Times New Roman" w:hAnsi="Times New Roman"/>
          <w:b/>
        </w:rPr>
        <w:t>2</w:t>
      </w:r>
      <w:r w:rsidRPr="00355776">
        <w:rPr>
          <w:rFonts w:ascii="Times New Roman" w:hAnsi="Times New Roman"/>
          <w:b/>
        </w:rPr>
        <w:t>：</w:t>
      </w:r>
      <w:r w:rsidR="00BB7F34" w:rsidRPr="00355776">
        <w:rPr>
          <w:rFonts w:ascii="Times New Roman" w:hAnsi="Times New Roman"/>
          <w:b/>
        </w:rPr>
        <w:t>设计性实验</w:t>
      </w:r>
      <w:r w:rsidR="00DB5B68" w:rsidRPr="00355776">
        <w:rPr>
          <w:rFonts w:ascii="Times New Roman" w:hAnsi="Times New Roman"/>
        </w:rPr>
        <w:t>，</w:t>
      </w:r>
      <w:r w:rsidR="00BC0C09" w:rsidRPr="00355776">
        <w:rPr>
          <w:rFonts w:ascii="Times New Roman" w:hAnsi="Times New Roman"/>
        </w:rPr>
        <w:t>通过实验样品的设计、实验方法参数的调整等，使学生深刻理解常规的生物化学实验技术的原理，正确使用这些技术的重要性，掌握这些实验技术。</w:t>
      </w:r>
    </w:p>
    <w:p w14:paraId="11EF3FA5" w14:textId="73DF4CB1" w:rsidR="00E05E8B" w:rsidRPr="00355776" w:rsidRDefault="00E05E8B" w:rsidP="00DD7B5F">
      <w:pPr>
        <w:pStyle w:val="a3"/>
        <w:spacing w:beforeLines="50" w:before="156" w:afterLines="50" w:after="156"/>
        <w:ind w:firstLineChars="200" w:firstLine="422"/>
        <w:rPr>
          <w:rFonts w:ascii="Times New Roman" w:hAnsi="Times New Roman"/>
          <w:b/>
        </w:rPr>
      </w:pPr>
      <w:r w:rsidRPr="00355776">
        <w:rPr>
          <w:rFonts w:ascii="Times New Roman" w:hAnsi="Times New Roman"/>
          <w:b/>
        </w:rPr>
        <w:lastRenderedPageBreak/>
        <w:t>课程目标</w:t>
      </w:r>
      <w:r w:rsidRPr="00355776">
        <w:rPr>
          <w:rFonts w:ascii="Times New Roman" w:hAnsi="Times New Roman"/>
          <w:b/>
        </w:rPr>
        <w:t>3</w:t>
      </w:r>
      <w:r w:rsidRPr="00355776">
        <w:rPr>
          <w:rFonts w:ascii="Times New Roman" w:hAnsi="Times New Roman"/>
          <w:b/>
        </w:rPr>
        <w:t>：</w:t>
      </w:r>
      <w:r w:rsidR="00BB7F34" w:rsidRPr="00355776">
        <w:rPr>
          <w:rFonts w:ascii="Times New Roman" w:hAnsi="Times New Roman"/>
          <w:b/>
        </w:rPr>
        <w:t>综合性实验</w:t>
      </w:r>
      <w:r w:rsidR="00D632A3" w:rsidRPr="00355776">
        <w:rPr>
          <w:rFonts w:ascii="Times New Roman" w:hAnsi="Times New Roman"/>
          <w:b/>
        </w:rPr>
        <w:t>，</w:t>
      </w:r>
      <w:r w:rsidR="00BC0C09" w:rsidRPr="00355776">
        <w:rPr>
          <w:rFonts w:ascii="Times New Roman" w:hAnsi="Times New Roman"/>
          <w:szCs w:val="21"/>
        </w:rPr>
        <w:t>通过对生物大分子的分离纯化实验，掌握分离纯化生物分子的实验流程，各种技术的原理和方法</w:t>
      </w:r>
    </w:p>
    <w:p w14:paraId="22696938" w14:textId="77777777" w:rsidR="00BB7F34" w:rsidRPr="00355776" w:rsidRDefault="00BB7F34" w:rsidP="00BB7F34">
      <w:pPr>
        <w:pStyle w:val="a3"/>
        <w:spacing w:beforeLines="50" w:before="156" w:afterLines="50" w:after="156"/>
        <w:ind w:firstLineChars="200" w:firstLine="422"/>
        <w:rPr>
          <w:rFonts w:ascii="Times New Roman" w:hAnsi="Times New Roman"/>
          <w:b/>
        </w:rPr>
      </w:pPr>
      <w:r w:rsidRPr="00355776">
        <w:rPr>
          <w:rFonts w:ascii="Times New Roman" w:hAnsi="Times New Roman"/>
          <w:b/>
        </w:rPr>
        <w:t>课程目标</w:t>
      </w:r>
      <w:r w:rsidRPr="00355776">
        <w:rPr>
          <w:rFonts w:ascii="Times New Roman" w:hAnsi="Times New Roman"/>
          <w:b/>
        </w:rPr>
        <w:t>4</w:t>
      </w:r>
      <w:r w:rsidRPr="00355776">
        <w:rPr>
          <w:rFonts w:ascii="Times New Roman" w:hAnsi="Times New Roman"/>
          <w:b/>
        </w:rPr>
        <w:t>：创新性实验</w:t>
      </w:r>
      <w:r w:rsidR="00D632A3" w:rsidRPr="00355776">
        <w:rPr>
          <w:rFonts w:ascii="Times New Roman" w:hAnsi="Times New Roman"/>
          <w:b/>
        </w:rPr>
        <w:t>，</w:t>
      </w:r>
      <w:r w:rsidR="00BC0C09" w:rsidRPr="00355776">
        <w:rPr>
          <w:rFonts w:ascii="Times New Roman" w:hAnsi="Times New Roman"/>
        </w:rPr>
        <w:t>培养学生利用已经学习的生物化学的基本的实验技术，根据实际需要，设计简单的实验流程，解决实际问题的能力。</w:t>
      </w:r>
    </w:p>
    <w:p w14:paraId="40F65FBD" w14:textId="77777777" w:rsidR="00E05E8B" w:rsidRPr="00355776" w:rsidRDefault="00E05E8B" w:rsidP="00DD7B5F">
      <w:pPr>
        <w:pStyle w:val="a3"/>
        <w:spacing w:beforeLines="50" w:before="156" w:afterLines="50" w:after="156"/>
        <w:ind w:firstLineChars="200" w:firstLine="480"/>
        <w:rPr>
          <w:rFonts w:ascii="Times New Roman" w:hAnsi="Times New Roman"/>
        </w:rPr>
      </w:pPr>
      <w:r w:rsidRPr="00355776">
        <w:rPr>
          <w:rFonts w:ascii="Times New Roman" w:eastAsia="黑体" w:hAnsi="Times New Roman"/>
          <w:sz w:val="24"/>
          <w:szCs w:val="24"/>
        </w:rPr>
        <w:t>（三）课程目标与毕业要求、课程内容的</w:t>
      </w:r>
      <w:r w:rsidR="00DD7B5F" w:rsidRPr="00355776">
        <w:rPr>
          <w:rFonts w:ascii="Times New Roman" w:eastAsia="黑体" w:hAnsi="Times New Roman"/>
          <w:sz w:val="24"/>
          <w:szCs w:val="24"/>
        </w:rPr>
        <w:t>对应</w:t>
      </w:r>
      <w:r w:rsidRPr="00355776">
        <w:rPr>
          <w:rFonts w:ascii="Times New Roman" w:eastAsia="黑体" w:hAnsi="Times New Roman"/>
          <w:sz w:val="24"/>
          <w:szCs w:val="24"/>
        </w:rPr>
        <w:t>关系</w:t>
      </w:r>
    </w:p>
    <w:p w14:paraId="46C399B2" w14:textId="77777777" w:rsidR="00E05E8B" w:rsidRPr="00355776" w:rsidRDefault="00DD7B5F" w:rsidP="00DD7B5F">
      <w:pPr>
        <w:pStyle w:val="a3"/>
        <w:spacing w:beforeLines="50" w:before="156" w:afterLines="50" w:after="156"/>
        <w:ind w:firstLineChars="200" w:firstLine="422"/>
        <w:jc w:val="center"/>
        <w:rPr>
          <w:rFonts w:ascii="Times New Roman" w:hAnsi="Times New Roman"/>
          <w:bCs/>
          <w:szCs w:val="21"/>
        </w:rPr>
      </w:pPr>
      <w:r w:rsidRPr="00355776">
        <w:rPr>
          <w:rFonts w:ascii="Times New Roman" w:hAnsi="Times New Roman"/>
          <w:b/>
          <w:bCs/>
          <w:szCs w:val="21"/>
        </w:rPr>
        <w:t>表</w:t>
      </w:r>
      <w:r w:rsidRPr="00355776">
        <w:rPr>
          <w:rFonts w:ascii="Times New Roman" w:hAnsi="Times New Roman"/>
          <w:b/>
          <w:bCs/>
          <w:szCs w:val="21"/>
        </w:rPr>
        <w:t>1</w:t>
      </w:r>
      <w:r w:rsidRPr="00355776">
        <w:rPr>
          <w:rFonts w:ascii="Times New Roman" w:hAnsi="Times New Roman"/>
          <w:b/>
          <w:bCs/>
          <w:szCs w:val="21"/>
        </w:rPr>
        <w:t>：</w:t>
      </w:r>
      <w:r w:rsidR="00E05E8B" w:rsidRPr="00355776">
        <w:rPr>
          <w:rFonts w:ascii="Times New Roman" w:hAnsi="Times New Roman"/>
          <w:b/>
          <w:bCs/>
          <w:szCs w:val="21"/>
        </w:rPr>
        <w:t>课程目标与</w:t>
      </w:r>
      <w:r w:rsidR="00242673" w:rsidRPr="00355776">
        <w:rPr>
          <w:rFonts w:ascii="Times New Roman" w:hAnsi="Times New Roman"/>
          <w:b/>
          <w:bCs/>
          <w:szCs w:val="21"/>
        </w:rPr>
        <w:t>课程内容、毕业要求</w:t>
      </w:r>
      <w:r w:rsidR="00E05E8B" w:rsidRPr="00355776">
        <w:rPr>
          <w:rFonts w:ascii="Times New Roman" w:hAnsi="Times New Roman"/>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FF7BA0" w:rsidRPr="00355776" w14:paraId="122C40AE" w14:textId="77777777" w:rsidTr="005811C0">
        <w:trPr>
          <w:jc w:val="center"/>
        </w:trPr>
        <w:tc>
          <w:tcPr>
            <w:tcW w:w="1302" w:type="dxa"/>
            <w:vAlign w:val="center"/>
          </w:tcPr>
          <w:p w14:paraId="58EC18CE" w14:textId="77777777" w:rsidR="00FF7BA0" w:rsidRPr="00355776" w:rsidRDefault="00FF7BA0" w:rsidP="00FF7BA0">
            <w:pPr>
              <w:pStyle w:val="a3"/>
              <w:spacing w:beforeLines="50" w:before="156" w:afterLines="50" w:after="156"/>
              <w:jc w:val="center"/>
              <w:rPr>
                <w:rFonts w:ascii="Times New Roman" w:hAnsi="Times New Roman"/>
                <w:b/>
                <w:bCs/>
                <w:szCs w:val="21"/>
              </w:rPr>
            </w:pPr>
            <w:r w:rsidRPr="00355776">
              <w:rPr>
                <w:rFonts w:ascii="Times New Roman" w:hAnsi="Times New Roman"/>
                <w:b/>
                <w:bCs/>
                <w:szCs w:val="21"/>
              </w:rPr>
              <w:t>课程目标</w:t>
            </w:r>
          </w:p>
        </w:tc>
        <w:tc>
          <w:tcPr>
            <w:tcW w:w="1959" w:type="dxa"/>
            <w:vAlign w:val="center"/>
          </w:tcPr>
          <w:p w14:paraId="74807A30" w14:textId="77777777" w:rsidR="00FF7BA0" w:rsidRPr="00355776" w:rsidRDefault="00FF7BA0" w:rsidP="00FF7BA0">
            <w:pPr>
              <w:pStyle w:val="a3"/>
              <w:spacing w:beforeLines="50" w:before="156" w:afterLines="50" w:after="156"/>
              <w:jc w:val="center"/>
              <w:rPr>
                <w:rFonts w:ascii="Times New Roman" w:hAnsi="Times New Roman"/>
                <w:b/>
              </w:rPr>
            </w:pPr>
            <w:r w:rsidRPr="00355776">
              <w:rPr>
                <w:rFonts w:ascii="Times New Roman" w:hAnsi="Times New Roman"/>
                <w:b/>
              </w:rPr>
              <w:t>课程子目标</w:t>
            </w:r>
          </w:p>
        </w:tc>
        <w:tc>
          <w:tcPr>
            <w:tcW w:w="3118" w:type="dxa"/>
            <w:vAlign w:val="center"/>
          </w:tcPr>
          <w:p w14:paraId="7FDC7E17" w14:textId="77777777" w:rsidR="00FF7BA0" w:rsidRPr="00355776" w:rsidRDefault="00FF7BA0" w:rsidP="00FF7BA0">
            <w:pPr>
              <w:pStyle w:val="a3"/>
              <w:spacing w:beforeLines="50" w:before="156" w:afterLines="50" w:after="156"/>
              <w:jc w:val="center"/>
              <w:rPr>
                <w:rFonts w:ascii="Times New Roman" w:hAnsi="Times New Roman"/>
                <w:b/>
                <w:bCs/>
                <w:szCs w:val="21"/>
              </w:rPr>
            </w:pPr>
            <w:r w:rsidRPr="00355776">
              <w:rPr>
                <w:rFonts w:ascii="Times New Roman" w:hAnsi="Times New Roman"/>
                <w:b/>
                <w:bCs/>
                <w:szCs w:val="21"/>
              </w:rPr>
              <w:t>对应课程内容</w:t>
            </w:r>
          </w:p>
        </w:tc>
        <w:tc>
          <w:tcPr>
            <w:tcW w:w="2688" w:type="dxa"/>
            <w:vAlign w:val="center"/>
          </w:tcPr>
          <w:p w14:paraId="48DE45E5" w14:textId="77777777" w:rsidR="00FF7BA0" w:rsidRPr="00355776" w:rsidRDefault="00FF7BA0" w:rsidP="00FF7BA0">
            <w:pPr>
              <w:pStyle w:val="a3"/>
              <w:spacing w:beforeLines="50" w:before="156" w:afterLines="50" w:after="156"/>
              <w:jc w:val="center"/>
              <w:rPr>
                <w:rFonts w:ascii="Times New Roman" w:hAnsi="Times New Roman"/>
                <w:b/>
                <w:bCs/>
                <w:szCs w:val="21"/>
              </w:rPr>
            </w:pPr>
            <w:r w:rsidRPr="00355776">
              <w:rPr>
                <w:rFonts w:ascii="Times New Roman" w:hAnsi="Times New Roman"/>
                <w:b/>
                <w:bCs/>
                <w:szCs w:val="21"/>
              </w:rPr>
              <w:t>对应毕业要求</w:t>
            </w:r>
          </w:p>
        </w:tc>
      </w:tr>
      <w:tr w:rsidR="00A46618" w:rsidRPr="00355776" w14:paraId="6BCAECEB" w14:textId="77777777" w:rsidTr="005811C0">
        <w:trPr>
          <w:jc w:val="center"/>
        </w:trPr>
        <w:tc>
          <w:tcPr>
            <w:tcW w:w="1302" w:type="dxa"/>
            <w:vAlign w:val="center"/>
          </w:tcPr>
          <w:p w14:paraId="46BA088F" w14:textId="77777777" w:rsidR="00A46618" w:rsidRPr="00355776" w:rsidRDefault="00A46618" w:rsidP="00A46618">
            <w:pPr>
              <w:pStyle w:val="a3"/>
              <w:spacing w:beforeLines="50" w:before="156" w:afterLines="50" w:after="156"/>
              <w:jc w:val="center"/>
              <w:rPr>
                <w:rFonts w:ascii="Times New Roman" w:hAnsi="Times New Roman"/>
                <w:szCs w:val="21"/>
              </w:rPr>
            </w:pPr>
            <w:r w:rsidRPr="00355776">
              <w:rPr>
                <w:rFonts w:ascii="Times New Roman" w:hAnsi="Times New Roman"/>
                <w:szCs w:val="21"/>
              </w:rPr>
              <w:t>课程目标</w:t>
            </w:r>
            <w:r w:rsidRPr="00355776">
              <w:rPr>
                <w:rFonts w:ascii="Times New Roman" w:hAnsi="Times New Roman"/>
                <w:szCs w:val="21"/>
              </w:rPr>
              <w:t>1</w:t>
            </w:r>
          </w:p>
          <w:p w14:paraId="69E73C60" w14:textId="77777777" w:rsidR="00A46618" w:rsidRPr="00355776" w:rsidRDefault="00A46618" w:rsidP="00A46618">
            <w:pPr>
              <w:pStyle w:val="a3"/>
              <w:spacing w:beforeLines="50" w:before="156" w:afterLines="50" w:after="156"/>
              <w:jc w:val="center"/>
              <w:rPr>
                <w:rFonts w:ascii="Times New Roman" w:hAnsi="Times New Roman"/>
                <w:szCs w:val="21"/>
              </w:rPr>
            </w:pPr>
            <w:r w:rsidRPr="00355776">
              <w:rPr>
                <w:rFonts w:ascii="Times New Roman" w:hAnsi="Times New Roman"/>
                <w:b/>
              </w:rPr>
              <w:t>验证性实验</w:t>
            </w:r>
          </w:p>
        </w:tc>
        <w:tc>
          <w:tcPr>
            <w:tcW w:w="1959" w:type="dxa"/>
            <w:vAlign w:val="center"/>
          </w:tcPr>
          <w:p w14:paraId="67041453" w14:textId="77777777" w:rsidR="00A46618" w:rsidRPr="00355776" w:rsidRDefault="00A46618" w:rsidP="00A46618">
            <w:pPr>
              <w:pStyle w:val="a3"/>
              <w:spacing w:beforeLines="50" w:before="156" w:afterLines="50" w:after="156"/>
              <w:jc w:val="center"/>
              <w:rPr>
                <w:rFonts w:ascii="Times New Roman" w:hAnsi="Times New Roman"/>
              </w:rPr>
            </w:pPr>
            <w:r w:rsidRPr="00355776">
              <w:rPr>
                <w:rFonts w:ascii="Times New Roman" w:hAnsi="Times New Roman"/>
              </w:rPr>
              <w:t>验证和巩固生物分子的组成、性质和分布规律</w:t>
            </w:r>
            <w:r w:rsidR="00D72697" w:rsidRPr="00355776">
              <w:rPr>
                <w:rFonts w:ascii="Times New Roman" w:hAnsi="Times New Roman"/>
              </w:rPr>
              <w:t>。掌握各组分鉴定方法、核酸的制备方法和物质含量的测定方法。</w:t>
            </w:r>
          </w:p>
        </w:tc>
        <w:tc>
          <w:tcPr>
            <w:tcW w:w="3118" w:type="dxa"/>
            <w:vAlign w:val="center"/>
          </w:tcPr>
          <w:p w14:paraId="228CB21C" w14:textId="77777777" w:rsidR="006B56BA" w:rsidRPr="00355776" w:rsidRDefault="00A46618" w:rsidP="00B01516">
            <w:pPr>
              <w:pStyle w:val="a3"/>
              <w:jc w:val="center"/>
              <w:rPr>
                <w:rFonts w:ascii="Times New Roman" w:hAnsi="Times New Roman"/>
              </w:rPr>
            </w:pPr>
            <w:r w:rsidRPr="00355776">
              <w:rPr>
                <w:rFonts w:ascii="Times New Roman" w:hAnsi="Times New Roman"/>
              </w:rPr>
              <w:t>酵母</w:t>
            </w:r>
            <w:r w:rsidRPr="00355776">
              <w:rPr>
                <w:rFonts w:ascii="Times New Roman" w:hAnsi="Times New Roman"/>
              </w:rPr>
              <w:t>RNA</w:t>
            </w:r>
            <w:r w:rsidRPr="00355776">
              <w:rPr>
                <w:rFonts w:ascii="Times New Roman" w:hAnsi="Times New Roman"/>
              </w:rPr>
              <w:t>的组分鉴定</w:t>
            </w:r>
            <w:r w:rsidR="00AF0BE2" w:rsidRPr="00355776">
              <w:rPr>
                <w:rFonts w:ascii="Times New Roman" w:hAnsi="Times New Roman"/>
              </w:rPr>
              <w:t>（选做）</w:t>
            </w:r>
          </w:p>
          <w:p w14:paraId="0A999C9D" w14:textId="77777777" w:rsidR="006B56BA" w:rsidRPr="00355776" w:rsidRDefault="00A46618" w:rsidP="00B01516">
            <w:pPr>
              <w:pStyle w:val="a3"/>
              <w:jc w:val="center"/>
              <w:rPr>
                <w:rFonts w:ascii="Times New Roman" w:hAnsi="Times New Roman"/>
                <w:szCs w:val="21"/>
              </w:rPr>
            </w:pPr>
            <w:r w:rsidRPr="00355776">
              <w:rPr>
                <w:rFonts w:ascii="Times New Roman" w:hAnsi="Times New Roman"/>
                <w:szCs w:val="21"/>
              </w:rPr>
              <w:t>酵母</w:t>
            </w:r>
            <w:r w:rsidRPr="00355776">
              <w:rPr>
                <w:rFonts w:ascii="Times New Roman" w:hAnsi="Times New Roman"/>
                <w:szCs w:val="21"/>
              </w:rPr>
              <w:t>RNA</w:t>
            </w:r>
            <w:r w:rsidRPr="00355776">
              <w:rPr>
                <w:rFonts w:ascii="Times New Roman" w:hAnsi="Times New Roman"/>
                <w:szCs w:val="21"/>
              </w:rPr>
              <w:t>的分离提取</w:t>
            </w:r>
            <w:r w:rsidR="00AF0BE2" w:rsidRPr="00355776">
              <w:rPr>
                <w:rFonts w:ascii="Times New Roman" w:hAnsi="Times New Roman"/>
              </w:rPr>
              <w:t>（选做）</w:t>
            </w:r>
          </w:p>
          <w:p w14:paraId="4219EE9A" w14:textId="77777777" w:rsidR="00A46618" w:rsidRPr="00355776" w:rsidRDefault="00A46618" w:rsidP="00B01516">
            <w:pPr>
              <w:pStyle w:val="a3"/>
              <w:jc w:val="center"/>
              <w:rPr>
                <w:rFonts w:ascii="Times New Roman" w:hAnsi="Times New Roman"/>
              </w:rPr>
            </w:pPr>
            <w:r w:rsidRPr="00355776">
              <w:rPr>
                <w:rFonts w:ascii="Times New Roman" w:hAnsi="Times New Roman"/>
                <w:szCs w:val="21"/>
              </w:rPr>
              <w:t>血糖含量的测定</w:t>
            </w:r>
          </w:p>
        </w:tc>
        <w:tc>
          <w:tcPr>
            <w:tcW w:w="2688" w:type="dxa"/>
            <w:vAlign w:val="center"/>
          </w:tcPr>
          <w:p w14:paraId="77E3734B" w14:textId="77777777" w:rsidR="00A46618" w:rsidRPr="00355776" w:rsidRDefault="00A46618" w:rsidP="00A46618">
            <w:pPr>
              <w:pStyle w:val="a3"/>
              <w:spacing w:beforeLines="50" w:before="156" w:afterLines="50" w:after="156"/>
              <w:jc w:val="center"/>
              <w:rPr>
                <w:rFonts w:ascii="Times New Roman" w:hAnsi="Times New Roman"/>
              </w:rPr>
            </w:pPr>
            <w:r w:rsidRPr="00355776">
              <w:rPr>
                <w:rFonts w:ascii="Times New Roman" w:hAnsi="Times New Roman"/>
              </w:rPr>
              <w:t>巩固核苷酸的组成和核酸的性质，</w:t>
            </w:r>
            <w:r w:rsidR="00D72697" w:rsidRPr="00355776">
              <w:rPr>
                <w:rFonts w:ascii="Times New Roman" w:hAnsi="Times New Roman"/>
              </w:rPr>
              <w:t>了解血糖稳定的</w:t>
            </w:r>
            <w:r w:rsidR="00AF0BE2" w:rsidRPr="00355776">
              <w:rPr>
                <w:rFonts w:ascii="Times New Roman" w:hAnsi="Times New Roman"/>
              </w:rPr>
              <w:t>意义</w:t>
            </w:r>
            <w:r w:rsidR="00D72697" w:rsidRPr="00355776">
              <w:rPr>
                <w:rFonts w:ascii="Times New Roman" w:hAnsi="Times New Roman"/>
              </w:rPr>
              <w:t>，</w:t>
            </w:r>
            <w:r w:rsidRPr="00355776">
              <w:rPr>
                <w:rFonts w:ascii="Times New Roman" w:hAnsi="Times New Roman"/>
              </w:rPr>
              <w:t>掌握</w:t>
            </w:r>
            <w:r w:rsidR="00D72697" w:rsidRPr="00355776">
              <w:rPr>
                <w:rFonts w:ascii="Times New Roman" w:hAnsi="Times New Roman"/>
              </w:rPr>
              <w:t>核苷酸各组分鉴定的方法，利用核酸的性质分离核酸的方法，鉴定</w:t>
            </w:r>
            <w:r w:rsidRPr="00355776">
              <w:rPr>
                <w:rFonts w:ascii="Times New Roman" w:hAnsi="Times New Roman"/>
              </w:rPr>
              <w:t>血糖含量的检测方法</w:t>
            </w:r>
            <w:r w:rsidR="00AF0BE2" w:rsidRPr="00355776">
              <w:rPr>
                <w:rFonts w:ascii="Times New Roman" w:hAnsi="Times New Roman"/>
              </w:rPr>
              <w:t>。</w:t>
            </w:r>
          </w:p>
        </w:tc>
      </w:tr>
      <w:tr w:rsidR="00FF7BA0" w:rsidRPr="00355776" w14:paraId="48BBC209" w14:textId="77777777" w:rsidTr="005811C0">
        <w:trPr>
          <w:jc w:val="center"/>
        </w:trPr>
        <w:tc>
          <w:tcPr>
            <w:tcW w:w="1302" w:type="dxa"/>
            <w:vAlign w:val="center"/>
          </w:tcPr>
          <w:p w14:paraId="62EFEA21" w14:textId="77777777" w:rsidR="00FF7BA0" w:rsidRPr="00355776" w:rsidRDefault="00FF7BA0" w:rsidP="00FF7BA0">
            <w:pPr>
              <w:pStyle w:val="a3"/>
              <w:spacing w:beforeLines="50" w:before="156" w:afterLines="50" w:after="156"/>
              <w:jc w:val="center"/>
              <w:rPr>
                <w:rFonts w:ascii="Times New Roman" w:hAnsi="Times New Roman"/>
                <w:szCs w:val="21"/>
              </w:rPr>
            </w:pPr>
            <w:r w:rsidRPr="00355776">
              <w:rPr>
                <w:rFonts w:ascii="Times New Roman" w:hAnsi="Times New Roman"/>
                <w:szCs w:val="21"/>
              </w:rPr>
              <w:t>课程目标</w:t>
            </w:r>
            <w:r w:rsidRPr="00355776">
              <w:rPr>
                <w:rFonts w:ascii="Times New Roman" w:hAnsi="Times New Roman"/>
                <w:szCs w:val="21"/>
              </w:rPr>
              <w:t>2</w:t>
            </w:r>
          </w:p>
          <w:p w14:paraId="28F5F072" w14:textId="77777777" w:rsidR="00FF7BA0" w:rsidRPr="00355776" w:rsidRDefault="00FF7BA0" w:rsidP="00FF7BA0">
            <w:pPr>
              <w:pStyle w:val="a3"/>
              <w:spacing w:beforeLines="50" w:before="156" w:afterLines="50" w:after="156"/>
              <w:jc w:val="center"/>
              <w:rPr>
                <w:rFonts w:ascii="Times New Roman" w:hAnsi="Times New Roman"/>
                <w:b/>
                <w:szCs w:val="21"/>
              </w:rPr>
            </w:pPr>
            <w:r w:rsidRPr="00355776">
              <w:rPr>
                <w:rFonts w:ascii="Times New Roman" w:hAnsi="Times New Roman"/>
                <w:b/>
                <w:szCs w:val="21"/>
              </w:rPr>
              <w:t>设计性实验</w:t>
            </w:r>
          </w:p>
        </w:tc>
        <w:tc>
          <w:tcPr>
            <w:tcW w:w="1959" w:type="dxa"/>
            <w:vAlign w:val="center"/>
          </w:tcPr>
          <w:p w14:paraId="7E1613EF" w14:textId="77777777" w:rsidR="00FF7BA0" w:rsidRPr="00355776" w:rsidRDefault="00FF7BA0" w:rsidP="00FF7BA0">
            <w:pPr>
              <w:pStyle w:val="a3"/>
              <w:spacing w:beforeLines="50" w:before="156" w:afterLines="50" w:after="156"/>
              <w:jc w:val="center"/>
              <w:rPr>
                <w:rFonts w:ascii="Times New Roman" w:hAnsi="Times New Roman"/>
              </w:rPr>
            </w:pPr>
            <w:r w:rsidRPr="00355776">
              <w:rPr>
                <w:rFonts w:ascii="Times New Roman" w:hAnsi="Times New Roman"/>
              </w:rPr>
              <w:t>通过</w:t>
            </w:r>
            <w:r w:rsidR="006B56BA" w:rsidRPr="00355776">
              <w:rPr>
                <w:rFonts w:ascii="Times New Roman" w:hAnsi="Times New Roman"/>
              </w:rPr>
              <w:t>实验样品的</w:t>
            </w:r>
            <w:r w:rsidRPr="00355776">
              <w:rPr>
                <w:rFonts w:ascii="Times New Roman" w:hAnsi="Times New Roman"/>
              </w:rPr>
              <w:t>设计、</w:t>
            </w:r>
            <w:r w:rsidR="006B56BA" w:rsidRPr="00355776">
              <w:rPr>
                <w:rFonts w:ascii="Times New Roman" w:hAnsi="Times New Roman"/>
              </w:rPr>
              <w:t>实验</w:t>
            </w:r>
            <w:r w:rsidRPr="00355776">
              <w:rPr>
                <w:rFonts w:ascii="Times New Roman" w:hAnsi="Times New Roman"/>
              </w:rPr>
              <w:t>方法参数的调整等，使学生深刻理解常规的生物化学</w:t>
            </w:r>
            <w:r w:rsidR="006B56BA" w:rsidRPr="00355776">
              <w:rPr>
                <w:rFonts w:ascii="Times New Roman" w:hAnsi="Times New Roman"/>
              </w:rPr>
              <w:t>实验</w:t>
            </w:r>
            <w:r w:rsidRPr="00355776">
              <w:rPr>
                <w:rFonts w:ascii="Times New Roman" w:hAnsi="Times New Roman"/>
              </w:rPr>
              <w:t>技术的原理</w:t>
            </w:r>
            <w:r w:rsidR="006B56BA" w:rsidRPr="00355776">
              <w:rPr>
                <w:rFonts w:ascii="Times New Roman" w:hAnsi="Times New Roman"/>
              </w:rPr>
              <w:t>，</w:t>
            </w:r>
            <w:r w:rsidRPr="00355776">
              <w:rPr>
                <w:rFonts w:ascii="Times New Roman" w:hAnsi="Times New Roman"/>
              </w:rPr>
              <w:t>正确使用这些技术的重要性</w:t>
            </w:r>
            <w:r w:rsidR="006B56BA" w:rsidRPr="00355776">
              <w:rPr>
                <w:rFonts w:ascii="Times New Roman" w:hAnsi="Times New Roman"/>
              </w:rPr>
              <w:t>。</w:t>
            </w:r>
          </w:p>
        </w:tc>
        <w:tc>
          <w:tcPr>
            <w:tcW w:w="3118" w:type="dxa"/>
            <w:vAlign w:val="center"/>
          </w:tcPr>
          <w:p w14:paraId="3007C5D1" w14:textId="77777777" w:rsidR="006B56BA" w:rsidRPr="00355776" w:rsidRDefault="006B56BA" w:rsidP="00B01516">
            <w:pPr>
              <w:pStyle w:val="a3"/>
              <w:jc w:val="center"/>
              <w:rPr>
                <w:rFonts w:ascii="Times New Roman" w:hAnsi="Times New Roman"/>
              </w:rPr>
            </w:pPr>
            <w:r w:rsidRPr="00355776">
              <w:rPr>
                <w:rFonts w:ascii="Times New Roman" w:hAnsi="Times New Roman"/>
                <w:szCs w:val="21"/>
              </w:rPr>
              <w:t>缓</w:t>
            </w:r>
            <w:r w:rsidRPr="00355776">
              <w:rPr>
                <w:rFonts w:ascii="Times New Roman" w:hAnsi="Times New Roman"/>
              </w:rPr>
              <w:t>冲溶液的配制</w:t>
            </w:r>
            <w:r w:rsidR="00AF0BE2" w:rsidRPr="00355776">
              <w:rPr>
                <w:rFonts w:ascii="Times New Roman" w:hAnsi="Times New Roman"/>
              </w:rPr>
              <w:t>（选做）</w:t>
            </w:r>
          </w:p>
          <w:p w14:paraId="353C9E7F" w14:textId="77777777" w:rsidR="006B56BA" w:rsidRPr="00355776" w:rsidRDefault="006B56BA" w:rsidP="00B01516">
            <w:pPr>
              <w:pStyle w:val="a3"/>
              <w:jc w:val="center"/>
              <w:rPr>
                <w:rFonts w:ascii="Times New Roman" w:hAnsi="Times New Roman"/>
              </w:rPr>
            </w:pPr>
            <w:r w:rsidRPr="00355776">
              <w:rPr>
                <w:rFonts w:ascii="Times New Roman" w:hAnsi="Times New Roman"/>
              </w:rPr>
              <w:t>分光光度计线性分辨范围测定</w:t>
            </w:r>
          </w:p>
          <w:p w14:paraId="7199311F" w14:textId="77777777" w:rsidR="006B56BA" w:rsidRPr="00355776" w:rsidRDefault="006B56BA" w:rsidP="00B01516">
            <w:pPr>
              <w:pStyle w:val="a3"/>
              <w:jc w:val="center"/>
              <w:rPr>
                <w:rFonts w:ascii="Times New Roman" w:hAnsi="Times New Roman"/>
              </w:rPr>
            </w:pPr>
            <w:r w:rsidRPr="00355776">
              <w:rPr>
                <w:rFonts w:ascii="Times New Roman" w:hAnsi="Times New Roman"/>
              </w:rPr>
              <w:t>紫外吸收法测定核酸的含量</w:t>
            </w:r>
            <w:r w:rsidR="00AF0BE2" w:rsidRPr="00355776">
              <w:rPr>
                <w:rFonts w:ascii="Times New Roman" w:hAnsi="Times New Roman"/>
              </w:rPr>
              <w:t>（选做）</w:t>
            </w:r>
          </w:p>
          <w:p w14:paraId="1CFE5AF0" w14:textId="77777777" w:rsidR="00777B29" w:rsidRPr="00355776" w:rsidRDefault="00777B29" w:rsidP="00B01516">
            <w:pPr>
              <w:pStyle w:val="a3"/>
              <w:jc w:val="center"/>
              <w:rPr>
                <w:rFonts w:ascii="Times New Roman" w:hAnsi="Times New Roman"/>
              </w:rPr>
            </w:pPr>
            <w:r w:rsidRPr="00355776">
              <w:rPr>
                <w:rFonts w:ascii="Times New Roman" w:hAnsi="Times New Roman"/>
              </w:rPr>
              <w:t>超氧物歧化酶含量的测定</w:t>
            </w:r>
          </w:p>
          <w:p w14:paraId="64F37995" w14:textId="77777777" w:rsidR="00777B29" w:rsidRPr="00355776" w:rsidRDefault="00777B29" w:rsidP="00B01516">
            <w:pPr>
              <w:pStyle w:val="a3"/>
              <w:jc w:val="center"/>
              <w:rPr>
                <w:rFonts w:ascii="Times New Roman" w:hAnsi="Times New Roman"/>
              </w:rPr>
            </w:pPr>
            <w:r w:rsidRPr="00355776">
              <w:rPr>
                <w:rFonts w:ascii="Times New Roman" w:hAnsi="Times New Roman"/>
              </w:rPr>
              <w:t>超氧物歧化酶活性的测定</w:t>
            </w:r>
          </w:p>
          <w:p w14:paraId="6B8C4582" w14:textId="77777777" w:rsidR="00777B29" w:rsidRPr="00355776" w:rsidRDefault="006B56BA" w:rsidP="00B01516">
            <w:pPr>
              <w:pStyle w:val="a3"/>
              <w:jc w:val="center"/>
              <w:rPr>
                <w:rFonts w:ascii="Times New Roman" w:hAnsi="Times New Roman"/>
              </w:rPr>
            </w:pPr>
            <w:r w:rsidRPr="00355776">
              <w:rPr>
                <w:rFonts w:ascii="Times New Roman" w:hAnsi="Times New Roman"/>
              </w:rPr>
              <w:t>底物浓度对酶促反应速度的影响</w:t>
            </w:r>
            <w:r w:rsidRPr="00355776">
              <w:rPr>
                <w:rFonts w:ascii="Times New Roman" w:hAnsi="Times New Roman"/>
              </w:rPr>
              <w:t>—Km</w:t>
            </w:r>
            <w:r w:rsidRPr="00355776">
              <w:rPr>
                <w:rFonts w:ascii="Times New Roman" w:hAnsi="Times New Roman"/>
              </w:rPr>
              <w:t>值的测定</w:t>
            </w:r>
          </w:p>
          <w:p w14:paraId="7F537A25" w14:textId="77777777" w:rsidR="006B56BA" w:rsidRPr="00355776" w:rsidRDefault="006B56BA" w:rsidP="00B01516">
            <w:pPr>
              <w:pStyle w:val="a3"/>
              <w:jc w:val="center"/>
              <w:rPr>
                <w:rFonts w:ascii="Times New Roman" w:hAnsi="Times New Roman"/>
              </w:rPr>
            </w:pPr>
            <w:r w:rsidRPr="00355776">
              <w:rPr>
                <w:rFonts w:ascii="Times New Roman" w:hAnsi="Times New Roman"/>
              </w:rPr>
              <w:t>阳离子交换树脂摄取氯化钠</w:t>
            </w:r>
          </w:p>
          <w:p w14:paraId="4081C943" w14:textId="77777777" w:rsidR="00FF7BA0" w:rsidRPr="00355776" w:rsidRDefault="006B56BA" w:rsidP="00B01516">
            <w:pPr>
              <w:pStyle w:val="a3"/>
              <w:jc w:val="center"/>
              <w:rPr>
                <w:rFonts w:ascii="Times New Roman" w:hAnsi="Times New Roman"/>
              </w:rPr>
            </w:pPr>
            <w:r w:rsidRPr="00355776">
              <w:rPr>
                <w:rFonts w:ascii="Times New Roman" w:hAnsi="Times New Roman"/>
              </w:rPr>
              <w:t>SDS-</w:t>
            </w:r>
            <w:r w:rsidRPr="00355776">
              <w:rPr>
                <w:rFonts w:ascii="Times New Roman" w:hAnsi="Times New Roman"/>
              </w:rPr>
              <w:t>聚丙烯酰胺凝胶电泳法测定未知蛋白质的相对分子量</w:t>
            </w:r>
          </w:p>
        </w:tc>
        <w:tc>
          <w:tcPr>
            <w:tcW w:w="2688" w:type="dxa"/>
            <w:vAlign w:val="center"/>
          </w:tcPr>
          <w:p w14:paraId="4E12F7DD" w14:textId="77777777" w:rsidR="00FF7BA0" w:rsidRPr="00355776" w:rsidRDefault="006B56BA" w:rsidP="006B56BA">
            <w:pPr>
              <w:pStyle w:val="a3"/>
              <w:spacing w:beforeLines="50" w:before="156" w:afterLines="50" w:after="156"/>
              <w:ind w:firstLineChars="200" w:firstLine="420"/>
              <w:rPr>
                <w:rFonts w:ascii="Times New Roman" w:hAnsi="Times New Roman"/>
              </w:rPr>
            </w:pPr>
            <w:r w:rsidRPr="00355776">
              <w:rPr>
                <w:rFonts w:ascii="Times New Roman" w:hAnsi="Times New Roman"/>
              </w:rPr>
              <w:t>掌握设计和配制实验所需缓冲液的方法；准确使用分光光度计测定物质含量的原理和方法；</w:t>
            </w:r>
            <w:r w:rsidRPr="00355776">
              <w:rPr>
                <w:rFonts w:ascii="Times New Roman" w:hAnsi="Times New Roman"/>
                <w:i/>
                <w:szCs w:val="21"/>
              </w:rPr>
              <w:t>K</w:t>
            </w:r>
            <w:r w:rsidRPr="00355776">
              <w:rPr>
                <w:rFonts w:ascii="Times New Roman" w:hAnsi="Times New Roman"/>
                <w:szCs w:val="21"/>
              </w:rPr>
              <w:t>m</w:t>
            </w:r>
            <w:r w:rsidRPr="00355776">
              <w:rPr>
                <w:rFonts w:ascii="Times New Roman" w:hAnsi="Times New Roman"/>
                <w:szCs w:val="21"/>
              </w:rPr>
              <w:t>值的测定方法；</w:t>
            </w:r>
            <w:r w:rsidRPr="00355776">
              <w:rPr>
                <w:rFonts w:ascii="Times New Roman" w:hAnsi="Times New Roman"/>
              </w:rPr>
              <w:t>依据目标生物大分子的性质，设计合理的电泳和层析体系进行纯化的方法。</w:t>
            </w:r>
          </w:p>
        </w:tc>
      </w:tr>
      <w:tr w:rsidR="00FF7BA0" w:rsidRPr="00355776" w14:paraId="250B6187" w14:textId="77777777" w:rsidTr="005811C0">
        <w:trPr>
          <w:jc w:val="center"/>
        </w:trPr>
        <w:tc>
          <w:tcPr>
            <w:tcW w:w="1302" w:type="dxa"/>
            <w:vAlign w:val="center"/>
          </w:tcPr>
          <w:p w14:paraId="660FAA8F" w14:textId="77777777" w:rsidR="00FF7BA0" w:rsidRPr="00355776" w:rsidRDefault="00FF7BA0" w:rsidP="00FF7BA0">
            <w:pPr>
              <w:pStyle w:val="a3"/>
              <w:spacing w:beforeLines="50" w:before="156" w:afterLines="50" w:after="156"/>
              <w:jc w:val="center"/>
              <w:rPr>
                <w:rFonts w:ascii="Times New Roman" w:hAnsi="Times New Roman"/>
                <w:szCs w:val="21"/>
              </w:rPr>
            </w:pPr>
            <w:r w:rsidRPr="00355776">
              <w:rPr>
                <w:rFonts w:ascii="Times New Roman" w:hAnsi="Times New Roman"/>
                <w:szCs w:val="21"/>
              </w:rPr>
              <w:t>课程目标</w:t>
            </w:r>
            <w:r w:rsidRPr="00355776">
              <w:rPr>
                <w:rFonts w:ascii="Times New Roman" w:hAnsi="Times New Roman"/>
                <w:szCs w:val="21"/>
              </w:rPr>
              <w:t>3</w:t>
            </w:r>
          </w:p>
          <w:p w14:paraId="020F213F" w14:textId="77777777" w:rsidR="00FF7BA0" w:rsidRPr="00355776" w:rsidRDefault="00FF7BA0" w:rsidP="00FF7BA0">
            <w:pPr>
              <w:pStyle w:val="a3"/>
              <w:spacing w:beforeLines="50" w:before="156" w:afterLines="50" w:after="156"/>
              <w:jc w:val="center"/>
              <w:rPr>
                <w:rFonts w:ascii="Times New Roman" w:hAnsi="Times New Roman"/>
                <w:b/>
                <w:szCs w:val="21"/>
              </w:rPr>
            </w:pPr>
            <w:r w:rsidRPr="00355776">
              <w:rPr>
                <w:rFonts w:ascii="Times New Roman" w:hAnsi="Times New Roman"/>
                <w:b/>
                <w:szCs w:val="21"/>
              </w:rPr>
              <w:t>综合性实验</w:t>
            </w:r>
          </w:p>
        </w:tc>
        <w:tc>
          <w:tcPr>
            <w:tcW w:w="1959" w:type="dxa"/>
            <w:vAlign w:val="center"/>
          </w:tcPr>
          <w:p w14:paraId="21AAD642" w14:textId="32B4E968" w:rsidR="00FF7BA0" w:rsidRPr="00355776" w:rsidRDefault="00777B29" w:rsidP="00886432">
            <w:pPr>
              <w:pStyle w:val="a3"/>
              <w:spacing w:beforeLines="50" w:before="156" w:afterLines="50" w:after="156"/>
              <w:ind w:firstLineChars="200" w:firstLine="420"/>
              <w:rPr>
                <w:rFonts w:ascii="Times New Roman" w:hAnsi="Times New Roman"/>
              </w:rPr>
            </w:pPr>
            <w:r w:rsidRPr="00355776">
              <w:rPr>
                <w:rFonts w:ascii="Times New Roman" w:hAnsi="Times New Roman"/>
                <w:szCs w:val="21"/>
              </w:rPr>
              <w:t>通过对</w:t>
            </w:r>
            <w:r w:rsidR="00FF7BA0" w:rsidRPr="00355776">
              <w:rPr>
                <w:rFonts w:ascii="Times New Roman" w:hAnsi="Times New Roman"/>
                <w:szCs w:val="21"/>
              </w:rPr>
              <w:t>生物大分子</w:t>
            </w:r>
            <w:r w:rsidRPr="00355776">
              <w:rPr>
                <w:rFonts w:ascii="Times New Roman" w:hAnsi="Times New Roman"/>
                <w:szCs w:val="21"/>
              </w:rPr>
              <w:t>的</w:t>
            </w:r>
            <w:r w:rsidR="00FF7BA0" w:rsidRPr="00355776">
              <w:rPr>
                <w:rFonts w:ascii="Times New Roman" w:hAnsi="Times New Roman"/>
                <w:szCs w:val="21"/>
              </w:rPr>
              <w:t>分离纯化</w:t>
            </w:r>
            <w:r w:rsidRPr="00355776">
              <w:rPr>
                <w:rFonts w:ascii="Times New Roman" w:hAnsi="Times New Roman"/>
                <w:szCs w:val="21"/>
              </w:rPr>
              <w:t>实验，掌握分离纯化生物分子的实验流程，各种</w:t>
            </w:r>
            <w:r w:rsidR="00FF7BA0" w:rsidRPr="00355776">
              <w:rPr>
                <w:rFonts w:ascii="Times New Roman" w:hAnsi="Times New Roman"/>
                <w:szCs w:val="21"/>
              </w:rPr>
              <w:t>技术</w:t>
            </w:r>
            <w:r w:rsidRPr="00355776">
              <w:rPr>
                <w:rFonts w:ascii="Times New Roman" w:hAnsi="Times New Roman"/>
                <w:szCs w:val="21"/>
              </w:rPr>
              <w:t>的原理和方法。</w:t>
            </w:r>
          </w:p>
        </w:tc>
        <w:tc>
          <w:tcPr>
            <w:tcW w:w="3118" w:type="dxa"/>
            <w:vAlign w:val="center"/>
          </w:tcPr>
          <w:p w14:paraId="31EA6304" w14:textId="77777777" w:rsidR="00FF7BA0" w:rsidRPr="00355776" w:rsidRDefault="00777B29" w:rsidP="00B01516">
            <w:pPr>
              <w:pStyle w:val="a3"/>
              <w:jc w:val="center"/>
              <w:rPr>
                <w:rFonts w:ascii="Times New Roman" w:hAnsi="Times New Roman"/>
              </w:rPr>
            </w:pPr>
            <w:r w:rsidRPr="00355776">
              <w:rPr>
                <w:rFonts w:ascii="Times New Roman" w:hAnsi="Times New Roman"/>
              </w:rPr>
              <w:t>绿豆超氧物歧化酶的提取</w:t>
            </w:r>
          </w:p>
          <w:p w14:paraId="07E55D69" w14:textId="77777777" w:rsidR="00777B29" w:rsidRPr="00355776" w:rsidRDefault="00777B29" w:rsidP="00B01516">
            <w:pPr>
              <w:pStyle w:val="a3"/>
              <w:jc w:val="center"/>
              <w:rPr>
                <w:rFonts w:ascii="Times New Roman" w:hAnsi="Times New Roman"/>
              </w:rPr>
            </w:pPr>
            <w:r w:rsidRPr="00355776">
              <w:rPr>
                <w:rFonts w:ascii="Times New Roman" w:hAnsi="Times New Roman"/>
              </w:rPr>
              <w:t>硫酸铵沉降法纯化超氧物歧化酶</w:t>
            </w:r>
          </w:p>
          <w:p w14:paraId="0586DBCA" w14:textId="616B0CAD" w:rsidR="00777B29" w:rsidRPr="00355776" w:rsidRDefault="00777B29" w:rsidP="00886432">
            <w:pPr>
              <w:pStyle w:val="a3"/>
              <w:jc w:val="center"/>
              <w:rPr>
                <w:rFonts w:ascii="Times New Roman" w:hAnsi="Times New Roman"/>
              </w:rPr>
            </w:pPr>
            <w:r w:rsidRPr="00355776">
              <w:rPr>
                <w:rFonts w:ascii="Times New Roman" w:hAnsi="Times New Roman"/>
              </w:rPr>
              <w:t>葡聚糖凝胶层析对纯化的超氧物歧化酶进行脱盐</w:t>
            </w:r>
          </w:p>
        </w:tc>
        <w:tc>
          <w:tcPr>
            <w:tcW w:w="2688" w:type="dxa"/>
            <w:vAlign w:val="center"/>
          </w:tcPr>
          <w:p w14:paraId="21AA805E" w14:textId="5435E592" w:rsidR="00FF7BA0" w:rsidRPr="00355776" w:rsidRDefault="006B56BA" w:rsidP="00777B29">
            <w:pPr>
              <w:pStyle w:val="a3"/>
              <w:spacing w:beforeLines="50" w:before="156" w:afterLines="50" w:after="156"/>
              <w:jc w:val="center"/>
              <w:rPr>
                <w:rFonts w:ascii="Times New Roman" w:hAnsi="Times New Roman"/>
              </w:rPr>
            </w:pPr>
            <w:r w:rsidRPr="00355776">
              <w:rPr>
                <w:rFonts w:ascii="Times New Roman" w:hAnsi="Times New Roman"/>
              </w:rPr>
              <w:t>掌握蛋白质的抽提、沉淀、离心、层析等技术的原理和方法</w:t>
            </w:r>
            <w:r w:rsidR="00886432" w:rsidRPr="00355776">
              <w:rPr>
                <w:rFonts w:ascii="Times New Roman" w:hAnsi="Times New Roman"/>
              </w:rPr>
              <w:t>。</w:t>
            </w:r>
          </w:p>
        </w:tc>
      </w:tr>
      <w:tr w:rsidR="00FF7BA0" w:rsidRPr="00355776" w14:paraId="581E1200" w14:textId="77777777" w:rsidTr="005811C0">
        <w:trPr>
          <w:jc w:val="center"/>
        </w:trPr>
        <w:tc>
          <w:tcPr>
            <w:tcW w:w="1302" w:type="dxa"/>
            <w:vAlign w:val="center"/>
          </w:tcPr>
          <w:p w14:paraId="40A9478B" w14:textId="77777777" w:rsidR="00FF7BA0" w:rsidRPr="00355776" w:rsidRDefault="00FF7BA0" w:rsidP="00FF7BA0">
            <w:pPr>
              <w:pStyle w:val="a3"/>
              <w:spacing w:beforeLines="50" w:before="156" w:afterLines="50" w:after="156"/>
              <w:jc w:val="center"/>
              <w:rPr>
                <w:rFonts w:ascii="Times New Roman" w:hAnsi="Times New Roman"/>
                <w:szCs w:val="21"/>
              </w:rPr>
            </w:pPr>
            <w:r w:rsidRPr="00355776">
              <w:rPr>
                <w:rFonts w:ascii="Times New Roman" w:hAnsi="Times New Roman"/>
                <w:szCs w:val="21"/>
              </w:rPr>
              <w:t>课程目标</w:t>
            </w:r>
            <w:r w:rsidRPr="00355776">
              <w:rPr>
                <w:rFonts w:ascii="Times New Roman" w:hAnsi="Times New Roman"/>
                <w:szCs w:val="21"/>
              </w:rPr>
              <w:t>4</w:t>
            </w:r>
          </w:p>
          <w:p w14:paraId="392A6E9F" w14:textId="77777777" w:rsidR="00FF7BA0" w:rsidRPr="00355776" w:rsidRDefault="00FF7BA0" w:rsidP="00FF7BA0">
            <w:pPr>
              <w:pStyle w:val="a3"/>
              <w:spacing w:beforeLines="50" w:before="156" w:afterLines="50" w:after="156"/>
              <w:jc w:val="center"/>
              <w:rPr>
                <w:rFonts w:ascii="Times New Roman" w:hAnsi="Times New Roman"/>
                <w:b/>
                <w:szCs w:val="21"/>
              </w:rPr>
            </w:pPr>
            <w:r w:rsidRPr="00355776">
              <w:rPr>
                <w:rFonts w:ascii="Times New Roman" w:hAnsi="Times New Roman"/>
                <w:b/>
                <w:szCs w:val="21"/>
              </w:rPr>
              <w:t>创新性实验</w:t>
            </w:r>
          </w:p>
        </w:tc>
        <w:tc>
          <w:tcPr>
            <w:tcW w:w="1959" w:type="dxa"/>
            <w:vAlign w:val="center"/>
          </w:tcPr>
          <w:p w14:paraId="2BE29C69" w14:textId="77777777" w:rsidR="00FF7BA0" w:rsidRPr="00355776" w:rsidRDefault="00A14FA0" w:rsidP="00A14FA0">
            <w:pPr>
              <w:pStyle w:val="a3"/>
              <w:spacing w:beforeLines="50" w:before="156" w:afterLines="50" w:after="156"/>
              <w:ind w:firstLineChars="200" w:firstLine="420"/>
              <w:rPr>
                <w:rFonts w:ascii="Times New Roman" w:hAnsi="Times New Roman"/>
              </w:rPr>
            </w:pPr>
            <w:r w:rsidRPr="00355776">
              <w:rPr>
                <w:rFonts w:ascii="Times New Roman" w:hAnsi="Times New Roman"/>
              </w:rPr>
              <w:t>培养学生利用已经学习的生物化学的基本的实验技术，根据实际需要，设计简单的实验流程，解决实际问题的能力。</w:t>
            </w:r>
          </w:p>
        </w:tc>
        <w:tc>
          <w:tcPr>
            <w:tcW w:w="3118" w:type="dxa"/>
            <w:vAlign w:val="center"/>
          </w:tcPr>
          <w:p w14:paraId="2F972909" w14:textId="77777777" w:rsidR="00FF7BA0" w:rsidRPr="00355776" w:rsidRDefault="00FF7BA0" w:rsidP="00B51E05">
            <w:pPr>
              <w:pStyle w:val="a3"/>
              <w:jc w:val="center"/>
              <w:rPr>
                <w:rFonts w:ascii="Times New Roman" w:hAnsi="Times New Roman"/>
              </w:rPr>
            </w:pPr>
            <w:r w:rsidRPr="00355776">
              <w:rPr>
                <w:rFonts w:ascii="Times New Roman" w:hAnsi="Times New Roman"/>
              </w:rPr>
              <w:t>激活剂和抑制剂对酶活性的影响</w:t>
            </w:r>
          </w:p>
          <w:p w14:paraId="550DFD49" w14:textId="77777777" w:rsidR="00FF7BA0" w:rsidRPr="00355776" w:rsidRDefault="00FF7BA0" w:rsidP="00B51E05">
            <w:pPr>
              <w:pStyle w:val="a3"/>
              <w:jc w:val="center"/>
              <w:rPr>
                <w:rFonts w:ascii="Times New Roman" w:hAnsi="Times New Roman"/>
                <w:b/>
                <w:bCs/>
                <w:szCs w:val="21"/>
              </w:rPr>
            </w:pPr>
            <w:r w:rsidRPr="00355776">
              <w:rPr>
                <w:rFonts w:ascii="Times New Roman" w:hAnsi="Times New Roman"/>
              </w:rPr>
              <w:t>不同处理或储存条件对果蔬中</w:t>
            </w:r>
            <w:r w:rsidRPr="00355776">
              <w:rPr>
                <w:rFonts w:ascii="Times New Roman" w:hAnsi="Times New Roman"/>
              </w:rPr>
              <w:t>Vc</w:t>
            </w:r>
            <w:r w:rsidRPr="00355776">
              <w:rPr>
                <w:rFonts w:ascii="Times New Roman" w:hAnsi="Times New Roman"/>
              </w:rPr>
              <w:t>含量的影响</w:t>
            </w:r>
            <w:r w:rsidR="00AF0BE2" w:rsidRPr="00355776">
              <w:rPr>
                <w:rFonts w:ascii="Times New Roman" w:hAnsi="Times New Roman"/>
              </w:rPr>
              <w:t>（选做）</w:t>
            </w:r>
          </w:p>
        </w:tc>
        <w:tc>
          <w:tcPr>
            <w:tcW w:w="2688" w:type="dxa"/>
            <w:vAlign w:val="center"/>
          </w:tcPr>
          <w:p w14:paraId="14BAAA25" w14:textId="77777777" w:rsidR="00FF7BA0" w:rsidRPr="00355776" w:rsidRDefault="00FF7BA0" w:rsidP="00FF7BA0">
            <w:pPr>
              <w:pStyle w:val="a3"/>
              <w:spacing w:beforeLines="50" w:before="156" w:afterLines="50" w:after="156"/>
              <w:jc w:val="center"/>
              <w:rPr>
                <w:rFonts w:ascii="Times New Roman" w:hAnsi="Times New Roman"/>
              </w:rPr>
            </w:pPr>
            <w:r w:rsidRPr="00355776">
              <w:rPr>
                <w:rFonts w:ascii="Times New Roman" w:hAnsi="Times New Roman"/>
              </w:rPr>
              <w:t>完成简单的实验设计方案，并做实验验证</w:t>
            </w:r>
            <w:r w:rsidR="00E22131" w:rsidRPr="00355776">
              <w:rPr>
                <w:rFonts w:ascii="Times New Roman" w:hAnsi="Times New Roman"/>
              </w:rPr>
              <w:t>。</w:t>
            </w:r>
          </w:p>
        </w:tc>
      </w:tr>
    </w:tbl>
    <w:p w14:paraId="291C1375" w14:textId="77777777" w:rsidR="00C00798" w:rsidRPr="00355776" w:rsidRDefault="007C62ED" w:rsidP="00DD7B5F">
      <w:pPr>
        <w:spacing w:beforeLines="50" w:before="156" w:afterLines="50" w:after="156"/>
        <w:ind w:firstLineChars="200" w:firstLine="562"/>
        <w:rPr>
          <w:rFonts w:ascii="Times New Roman" w:eastAsia="黑体" w:hAnsi="Times New Roman" w:cs="Times New Roman"/>
          <w:b/>
          <w:sz w:val="28"/>
          <w:szCs w:val="28"/>
        </w:rPr>
      </w:pPr>
      <w:r w:rsidRPr="00355776">
        <w:rPr>
          <w:rFonts w:ascii="Times New Roman" w:eastAsia="黑体" w:hAnsi="Times New Roman" w:cs="Times New Roman"/>
          <w:b/>
          <w:sz w:val="28"/>
          <w:szCs w:val="28"/>
        </w:rPr>
        <w:lastRenderedPageBreak/>
        <w:t>三、教学内容</w:t>
      </w:r>
    </w:p>
    <w:p w14:paraId="3523466C" w14:textId="77777777" w:rsidR="002A7568" w:rsidRPr="00355776" w:rsidRDefault="002A7568" w:rsidP="00DD7B5F">
      <w:pPr>
        <w:widowControl/>
        <w:spacing w:beforeLines="50" w:before="156" w:afterLines="50" w:after="156"/>
        <w:ind w:firstLineChars="200" w:firstLine="482"/>
        <w:jc w:val="left"/>
        <w:rPr>
          <w:rFonts w:ascii="Times New Roman" w:hAnsi="Times New Roman" w:cs="Times New Roman"/>
        </w:rPr>
      </w:pPr>
      <w:r w:rsidRPr="00355776">
        <w:rPr>
          <w:rFonts w:ascii="Times New Roman" w:eastAsia="黑体" w:hAnsi="Times New Roman" w:cs="Times New Roman"/>
          <w:b/>
          <w:sz w:val="24"/>
          <w:szCs w:val="24"/>
        </w:rPr>
        <w:t>第一章</w:t>
      </w:r>
      <w:r w:rsidRPr="00355776">
        <w:rPr>
          <w:rFonts w:ascii="Times New Roman" w:eastAsia="黑体" w:hAnsi="Times New Roman" w:cs="Times New Roman"/>
          <w:b/>
          <w:sz w:val="24"/>
          <w:szCs w:val="24"/>
        </w:rPr>
        <w:t xml:space="preserve"> </w:t>
      </w:r>
      <w:r w:rsidR="00BC0C09" w:rsidRPr="00355776">
        <w:rPr>
          <w:rFonts w:ascii="Times New Roman" w:eastAsia="黑体" w:hAnsi="Times New Roman" w:cs="Times New Roman"/>
          <w:b/>
          <w:sz w:val="24"/>
          <w:szCs w:val="24"/>
        </w:rPr>
        <w:t>验证性实验</w:t>
      </w:r>
    </w:p>
    <w:p w14:paraId="25516BB0" w14:textId="77777777" w:rsidR="002A7568" w:rsidRPr="00355776"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教学目标</w:t>
      </w:r>
    </w:p>
    <w:p w14:paraId="3F9CF93B" w14:textId="77777777" w:rsidR="00D41763" w:rsidRPr="00355776" w:rsidRDefault="00D41763" w:rsidP="00DD7B5F">
      <w:pPr>
        <w:widowControl/>
        <w:spacing w:beforeLines="50" w:before="156" w:afterLines="50" w:after="156"/>
        <w:ind w:firstLineChars="200" w:firstLine="420"/>
        <w:jc w:val="left"/>
        <w:rPr>
          <w:rFonts w:ascii="Times New Roman" w:eastAsia="宋体" w:hAnsi="Times New Roman" w:cs="Times New Roman"/>
          <w:szCs w:val="21"/>
        </w:rPr>
      </w:pPr>
      <w:r w:rsidRPr="00355776">
        <w:rPr>
          <w:rFonts w:ascii="Times New Roman" w:eastAsia="宋体" w:hAnsi="Times New Roman" w:cs="Times New Roman"/>
        </w:rPr>
        <w:t>使学生验证理论课上所学到的生物大分子的性质、组成和分布规律，进一步巩固理论课上所学到的知识；掌握各组分鉴定方法、生物分子的制备方法和物质含量的测定方法。</w:t>
      </w:r>
    </w:p>
    <w:p w14:paraId="0412326A" w14:textId="77777777" w:rsidR="002A7568" w:rsidRPr="00355776"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教学重难点</w:t>
      </w:r>
    </w:p>
    <w:p w14:paraId="4924C827" w14:textId="77777777" w:rsidR="00D41763" w:rsidRPr="00355776" w:rsidRDefault="00D41763" w:rsidP="00D41763">
      <w:pPr>
        <w:widowControl/>
        <w:spacing w:beforeLines="50" w:before="156" w:afterLines="50" w:after="156"/>
        <w:ind w:leftChars="100" w:left="210"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重点：</w:t>
      </w:r>
      <w:r w:rsidR="009444E3" w:rsidRPr="00355776">
        <w:rPr>
          <w:rFonts w:ascii="Times New Roman" w:eastAsia="宋体" w:hAnsi="Times New Roman" w:cs="Times New Roman"/>
        </w:rPr>
        <w:t>血糖含量的测定的方法和意义</w:t>
      </w:r>
      <w:r w:rsidR="008C45F1" w:rsidRPr="00355776">
        <w:rPr>
          <w:rFonts w:ascii="Times New Roman" w:eastAsia="宋体" w:hAnsi="Times New Roman" w:cs="Times New Roman"/>
          <w:color w:val="000000"/>
          <w:kern w:val="0"/>
          <w:szCs w:val="21"/>
        </w:rPr>
        <w:t>。</w:t>
      </w:r>
    </w:p>
    <w:p w14:paraId="231F4A20" w14:textId="77777777" w:rsidR="00D41763" w:rsidRPr="00355776" w:rsidRDefault="00D41763" w:rsidP="00D41763">
      <w:pPr>
        <w:widowControl/>
        <w:spacing w:beforeLines="50" w:before="156" w:afterLines="50" w:after="156"/>
        <w:ind w:leftChars="100" w:left="210"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难点：</w:t>
      </w:r>
      <w:r w:rsidR="008C45F1" w:rsidRPr="00355776">
        <w:rPr>
          <w:rFonts w:ascii="Times New Roman" w:eastAsia="宋体" w:hAnsi="Times New Roman" w:cs="Times New Roman"/>
        </w:rPr>
        <w:t>各组分鉴定的方法。</w:t>
      </w:r>
    </w:p>
    <w:p w14:paraId="026B6BD2" w14:textId="77777777" w:rsidR="002A7568" w:rsidRPr="00355776"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教学内容</w:t>
      </w:r>
    </w:p>
    <w:p w14:paraId="6E14019F" w14:textId="77777777" w:rsidR="008C45F1" w:rsidRPr="00355776" w:rsidRDefault="00D41763" w:rsidP="008C45F1">
      <w:pPr>
        <w:pStyle w:val="a3"/>
        <w:spacing w:beforeLines="50" w:before="156" w:afterLines="50" w:after="156"/>
        <w:ind w:firstLineChars="300" w:firstLine="630"/>
        <w:jc w:val="left"/>
        <w:rPr>
          <w:rFonts w:ascii="Times New Roman" w:hAnsi="Times New Roman"/>
        </w:rPr>
      </w:pPr>
      <w:r w:rsidRPr="00355776">
        <w:rPr>
          <w:rFonts w:ascii="Times New Roman" w:hAnsi="Times New Roman"/>
          <w:color w:val="000000"/>
          <w:kern w:val="0"/>
          <w:szCs w:val="21"/>
        </w:rPr>
        <w:t>实验一</w:t>
      </w:r>
      <w:r w:rsidR="008C45F1" w:rsidRPr="00355776">
        <w:rPr>
          <w:rFonts w:ascii="Times New Roman" w:hAnsi="Times New Roman"/>
          <w:color w:val="000000"/>
          <w:kern w:val="0"/>
          <w:szCs w:val="21"/>
        </w:rPr>
        <w:t xml:space="preserve"> </w:t>
      </w:r>
      <w:r w:rsidR="008C45F1" w:rsidRPr="00355776">
        <w:rPr>
          <w:rFonts w:ascii="Times New Roman" w:hAnsi="Times New Roman"/>
        </w:rPr>
        <w:t>酵母</w:t>
      </w:r>
      <w:r w:rsidR="008C45F1" w:rsidRPr="00355776">
        <w:rPr>
          <w:rFonts w:ascii="Times New Roman" w:hAnsi="Times New Roman"/>
        </w:rPr>
        <w:t>RNA</w:t>
      </w:r>
      <w:r w:rsidR="008C45F1" w:rsidRPr="00355776">
        <w:rPr>
          <w:rFonts w:ascii="Times New Roman" w:hAnsi="Times New Roman"/>
        </w:rPr>
        <w:t>的组分鉴定</w:t>
      </w:r>
      <w:r w:rsidR="00F21BD1" w:rsidRPr="00355776">
        <w:rPr>
          <w:rFonts w:ascii="Times New Roman" w:hAnsi="Times New Roman"/>
        </w:rPr>
        <w:t>（选做）</w:t>
      </w:r>
    </w:p>
    <w:p w14:paraId="108F22A9" w14:textId="77777777" w:rsidR="00D41763" w:rsidRPr="00355776" w:rsidRDefault="00D41763" w:rsidP="00D41763">
      <w:pPr>
        <w:widowControl/>
        <w:spacing w:beforeLines="50" w:before="156" w:afterLines="50" w:after="156"/>
        <w:ind w:leftChars="100" w:left="210"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实验二</w:t>
      </w:r>
      <w:r w:rsidRPr="00355776">
        <w:rPr>
          <w:rFonts w:ascii="Times New Roman" w:eastAsia="宋体" w:hAnsi="Times New Roman" w:cs="Times New Roman"/>
          <w:color w:val="000000"/>
          <w:kern w:val="0"/>
          <w:szCs w:val="21"/>
        </w:rPr>
        <w:t xml:space="preserve"> </w:t>
      </w:r>
      <w:r w:rsidR="008C45F1" w:rsidRPr="00355776">
        <w:rPr>
          <w:rFonts w:ascii="Times New Roman" w:eastAsia="宋体" w:hAnsi="Times New Roman" w:cs="Times New Roman"/>
          <w:szCs w:val="21"/>
        </w:rPr>
        <w:t>酵母</w:t>
      </w:r>
      <w:r w:rsidR="008C45F1" w:rsidRPr="00355776">
        <w:rPr>
          <w:rFonts w:ascii="Times New Roman" w:eastAsia="宋体" w:hAnsi="Times New Roman" w:cs="Times New Roman"/>
          <w:szCs w:val="21"/>
        </w:rPr>
        <w:t>RNA</w:t>
      </w:r>
      <w:r w:rsidR="008C45F1" w:rsidRPr="00355776">
        <w:rPr>
          <w:rFonts w:ascii="Times New Roman" w:eastAsia="宋体" w:hAnsi="Times New Roman" w:cs="Times New Roman"/>
          <w:szCs w:val="21"/>
        </w:rPr>
        <w:t>的分离提取</w:t>
      </w:r>
      <w:r w:rsidR="00F21BD1" w:rsidRPr="00355776">
        <w:rPr>
          <w:rFonts w:ascii="Times New Roman" w:eastAsia="宋体" w:hAnsi="Times New Roman" w:cs="Times New Roman"/>
        </w:rPr>
        <w:t>（选做）</w:t>
      </w:r>
    </w:p>
    <w:p w14:paraId="5E31552E" w14:textId="77777777" w:rsidR="00D41763" w:rsidRPr="00355776" w:rsidRDefault="00D41763" w:rsidP="00D41763">
      <w:pPr>
        <w:widowControl/>
        <w:spacing w:beforeLines="50" w:before="156" w:afterLines="50" w:after="156"/>
        <w:ind w:leftChars="100" w:left="210" w:firstLineChars="200" w:firstLine="420"/>
        <w:jc w:val="left"/>
        <w:rPr>
          <w:rFonts w:ascii="Times New Roman" w:eastAsia="宋体" w:hAnsi="Times New Roman" w:cs="Times New Roman"/>
          <w:szCs w:val="21"/>
        </w:rPr>
      </w:pPr>
      <w:r w:rsidRPr="00355776">
        <w:rPr>
          <w:rFonts w:ascii="Times New Roman" w:eastAsia="宋体" w:hAnsi="Times New Roman" w:cs="Times New Roman"/>
          <w:color w:val="000000"/>
          <w:kern w:val="0"/>
          <w:szCs w:val="21"/>
        </w:rPr>
        <w:t>实验三</w:t>
      </w:r>
      <w:r w:rsidRPr="00355776">
        <w:rPr>
          <w:rFonts w:ascii="Times New Roman" w:eastAsia="宋体" w:hAnsi="Times New Roman" w:cs="Times New Roman"/>
          <w:color w:val="000000"/>
          <w:kern w:val="0"/>
          <w:szCs w:val="21"/>
        </w:rPr>
        <w:t xml:space="preserve"> </w:t>
      </w:r>
      <w:r w:rsidR="008C45F1" w:rsidRPr="00355776">
        <w:rPr>
          <w:rFonts w:ascii="Times New Roman" w:eastAsia="宋体" w:hAnsi="Times New Roman" w:cs="Times New Roman"/>
          <w:szCs w:val="21"/>
        </w:rPr>
        <w:t>血糖含量的测定</w:t>
      </w:r>
    </w:p>
    <w:p w14:paraId="259DB0DC" w14:textId="77777777" w:rsidR="002A7568" w:rsidRPr="00355776"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4.</w:t>
      </w:r>
      <w:r w:rsidRPr="00355776">
        <w:rPr>
          <w:rFonts w:ascii="Times New Roman" w:eastAsia="宋体" w:hAnsi="Times New Roman" w:cs="Times New Roman"/>
          <w:color w:val="000000"/>
          <w:kern w:val="0"/>
          <w:szCs w:val="21"/>
        </w:rPr>
        <w:t>教学方法</w:t>
      </w:r>
    </w:p>
    <w:p w14:paraId="2D96B806" w14:textId="77777777" w:rsidR="008C45F1" w:rsidRPr="00355776" w:rsidRDefault="008C45F1" w:rsidP="008C45F1">
      <w:pPr>
        <w:widowControl/>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）讲授法：</w:t>
      </w:r>
      <w:r w:rsidR="009444E3" w:rsidRPr="00355776">
        <w:rPr>
          <w:rFonts w:ascii="Times New Roman" w:eastAsia="宋体" w:hAnsi="Times New Roman" w:cs="Times New Roman"/>
          <w:color w:val="000000"/>
          <w:kern w:val="0"/>
          <w:szCs w:val="21"/>
        </w:rPr>
        <w:t>讲述</w:t>
      </w:r>
      <w:r w:rsidRPr="00355776">
        <w:rPr>
          <w:rFonts w:ascii="Times New Roman" w:eastAsia="宋体" w:hAnsi="Times New Roman" w:cs="Times New Roman"/>
          <w:color w:val="000000"/>
          <w:kern w:val="0"/>
          <w:szCs w:val="21"/>
        </w:rPr>
        <w:t>实验</w:t>
      </w:r>
      <w:r w:rsidR="009444E3" w:rsidRPr="00355776">
        <w:rPr>
          <w:rFonts w:ascii="Times New Roman" w:eastAsia="宋体" w:hAnsi="Times New Roman" w:cs="Times New Roman"/>
          <w:color w:val="000000"/>
          <w:kern w:val="0"/>
          <w:szCs w:val="21"/>
        </w:rPr>
        <w:t>的</w:t>
      </w:r>
      <w:r w:rsidRPr="00355776">
        <w:rPr>
          <w:rFonts w:ascii="Times New Roman" w:eastAsia="宋体" w:hAnsi="Times New Roman" w:cs="Times New Roman"/>
          <w:color w:val="000000"/>
          <w:kern w:val="0"/>
          <w:szCs w:val="21"/>
        </w:rPr>
        <w:t>原理、步骤和注意事项。</w:t>
      </w:r>
    </w:p>
    <w:p w14:paraId="0A1E7854" w14:textId="77777777" w:rsidR="00D41763" w:rsidRPr="00355776" w:rsidRDefault="008C45F1" w:rsidP="008C45F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）讨论法：以提问的方式指导学生学习实验原理、步骤和注意事项。</w:t>
      </w:r>
    </w:p>
    <w:p w14:paraId="4DFAE031" w14:textId="77777777" w:rsidR="008C45F1" w:rsidRPr="00355776" w:rsidRDefault="008C45F1" w:rsidP="008C45F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）演示法：为学生演示器具的使用</w:t>
      </w:r>
      <w:r w:rsidR="009444E3" w:rsidRPr="00355776">
        <w:rPr>
          <w:rFonts w:ascii="Times New Roman" w:eastAsia="宋体" w:hAnsi="Times New Roman" w:cs="Times New Roman"/>
          <w:color w:val="000000"/>
          <w:kern w:val="0"/>
          <w:szCs w:val="21"/>
        </w:rPr>
        <w:t>方法</w:t>
      </w:r>
      <w:r w:rsidRPr="00355776">
        <w:rPr>
          <w:rFonts w:ascii="Times New Roman" w:eastAsia="宋体" w:hAnsi="Times New Roman" w:cs="Times New Roman"/>
          <w:color w:val="000000"/>
          <w:kern w:val="0"/>
          <w:szCs w:val="21"/>
        </w:rPr>
        <w:t>和</w:t>
      </w:r>
      <w:r w:rsidR="009444E3" w:rsidRPr="00355776">
        <w:rPr>
          <w:rFonts w:ascii="Times New Roman" w:eastAsia="宋体" w:hAnsi="Times New Roman" w:cs="Times New Roman"/>
          <w:color w:val="000000"/>
          <w:kern w:val="0"/>
          <w:szCs w:val="21"/>
        </w:rPr>
        <w:t>复杂的</w:t>
      </w:r>
      <w:r w:rsidRPr="00355776">
        <w:rPr>
          <w:rFonts w:ascii="Times New Roman" w:eastAsia="宋体" w:hAnsi="Times New Roman" w:cs="Times New Roman"/>
          <w:color w:val="000000"/>
          <w:kern w:val="0"/>
          <w:szCs w:val="21"/>
        </w:rPr>
        <w:t>实验操作</w:t>
      </w:r>
      <w:r w:rsidR="009444E3" w:rsidRPr="00355776">
        <w:rPr>
          <w:rFonts w:ascii="Times New Roman" w:eastAsia="宋体" w:hAnsi="Times New Roman" w:cs="Times New Roman"/>
          <w:color w:val="000000"/>
          <w:kern w:val="0"/>
          <w:szCs w:val="21"/>
        </w:rPr>
        <w:t>方法</w:t>
      </w:r>
      <w:r w:rsidRPr="00355776">
        <w:rPr>
          <w:rFonts w:ascii="Times New Roman" w:eastAsia="宋体" w:hAnsi="Times New Roman" w:cs="Times New Roman"/>
          <w:color w:val="000000"/>
          <w:kern w:val="0"/>
          <w:szCs w:val="21"/>
        </w:rPr>
        <w:t>。</w:t>
      </w:r>
    </w:p>
    <w:p w14:paraId="2C77A20D" w14:textId="77777777" w:rsidR="002A7568" w:rsidRPr="00355776"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5.</w:t>
      </w:r>
      <w:r w:rsidRPr="00355776">
        <w:rPr>
          <w:rFonts w:ascii="Times New Roman" w:eastAsia="宋体" w:hAnsi="Times New Roman" w:cs="Times New Roman"/>
          <w:color w:val="000000"/>
          <w:kern w:val="0"/>
          <w:szCs w:val="21"/>
        </w:rPr>
        <w:t>教学评价</w:t>
      </w:r>
    </w:p>
    <w:p w14:paraId="049095EE" w14:textId="77777777" w:rsidR="00FC24B5" w:rsidRPr="00355776" w:rsidRDefault="005811C0"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）课堂提问：考核学生实验预习情况；</w:t>
      </w:r>
    </w:p>
    <w:p w14:paraId="39D490B2" w14:textId="77777777" w:rsidR="005811C0" w:rsidRPr="00355776" w:rsidRDefault="005811C0"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）学生实验操作：考核学生实验技能掌握情况；</w:t>
      </w:r>
    </w:p>
    <w:p w14:paraId="2ABFD036" w14:textId="77777777" w:rsidR="005811C0" w:rsidRPr="00355776" w:rsidRDefault="005811C0"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）实验报告：考核学生对整个实验的目的和原理的理解情况，分析和解决实验中出现问题的能力。</w:t>
      </w:r>
    </w:p>
    <w:p w14:paraId="1BA36F67" w14:textId="77777777" w:rsidR="005811C0" w:rsidRPr="00355776" w:rsidRDefault="005811C0" w:rsidP="00DD7B5F">
      <w:pPr>
        <w:widowControl/>
        <w:spacing w:beforeLines="50" w:before="156" w:afterLines="50" w:after="156"/>
        <w:ind w:firstLineChars="200" w:firstLine="482"/>
        <w:jc w:val="left"/>
        <w:rPr>
          <w:rFonts w:ascii="Times New Roman" w:eastAsia="宋体" w:hAnsi="Times New Roman" w:cs="Times New Roman"/>
          <w:b/>
          <w:sz w:val="24"/>
          <w:szCs w:val="24"/>
        </w:rPr>
      </w:pPr>
    </w:p>
    <w:p w14:paraId="67F57657" w14:textId="77777777" w:rsidR="00FC24B5" w:rsidRPr="00355776" w:rsidRDefault="00FC24B5"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355776">
        <w:rPr>
          <w:rFonts w:ascii="Times New Roman" w:eastAsia="黑体" w:hAnsi="Times New Roman" w:cs="Times New Roman"/>
          <w:b/>
          <w:sz w:val="24"/>
          <w:szCs w:val="24"/>
        </w:rPr>
        <w:t>第二章</w:t>
      </w:r>
      <w:r w:rsidRPr="00355776">
        <w:rPr>
          <w:rFonts w:ascii="Times New Roman" w:eastAsia="黑体" w:hAnsi="Times New Roman" w:cs="Times New Roman"/>
          <w:b/>
          <w:sz w:val="24"/>
          <w:szCs w:val="24"/>
        </w:rPr>
        <w:t xml:space="preserve"> </w:t>
      </w:r>
      <w:r w:rsidR="005811C0" w:rsidRPr="00355776">
        <w:rPr>
          <w:rFonts w:ascii="Times New Roman" w:eastAsia="黑体" w:hAnsi="Times New Roman" w:cs="Times New Roman"/>
          <w:b/>
          <w:sz w:val="24"/>
          <w:szCs w:val="24"/>
        </w:rPr>
        <w:t>设计性实验</w:t>
      </w:r>
    </w:p>
    <w:p w14:paraId="4EC9E316"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教学目标</w:t>
      </w:r>
    </w:p>
    <w:p w14:paraId="3219AA05"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rPr>
      </w:pPr>
      <w:r w:rsidRPr="00355776">
        <w:rPr>
          <w:rFonts w:ascii="Times New Roman" w:eastAsia="宋体" w:hAnsi="Times New Roman" w:cs="Times New Roman"/>
        </w:rPr>
        <w:t>通过实验样品的设计、实验方法参数的调整等，使学生深刻理解常规的生物化学实验技术的原理，正确使用这些技术的重要性，掌握这些实验技术。</w:t>
      </w:r>
    </w:p>
    <w:p w14:paraId="1D9C524B"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教学重难点</w:t>
      </w:r>
    </w:p>
    <w:p w14:paraId="110DBDDF" w14:textId="77777777" w:rsidR="005811C0" w:rsidRPr="00355776" w:rsidRDefault="005811C0" w:rsidP="005811C0">
      <w:pPr>
        <w:widowControl/>
        <w:spacing w:beforeLines="50" w:before="156" w:afterLines="50" w:after="156"/>
        <w:ind w:leftChars="100" w:left="210"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重点：分光光度法</w:t>
      </w:r>
      <w:r w:rsidR="008850A9" w:rsidRPr="00355776">
        <w:rPr>
          <w:rFonts w:ascii="Times New Roman" w:eastAsia="宋体" w:hAnsi="Times New Roman" w:cs="Times New Roman"/>
          <w:color w:val="000000"/>
          <w:kern w:val="0"/>
          <w:szCs w:val="21"/>
        </w:rPr>
        <w:t>、电泳和层析的</w:t>
      </w:r>
      <w:r w:rsidRPr="00355776">
        <w:rPr>
          <w:rFonts w:ascii="Times New Roman" w:eastAsia="宋体" w:hAnsi="Times New Roman" w:cs="Times New Roman"/>
          <w:color w:val="000000"/>
          <w:kern w:val="0"/>
          <w:szCs w:val="21"/>
        </w:rPr>
        <w:t>原理和方法。</w:t>
      </w:r>
    </w:p>
    <w:p w14:paraId="5739D772" w14:textId="77777777" w:rsidR="005811C0" w:rsidRPr="00355776" w:rsidRDefault="005811C0" w:rsidP="005811C0">
      <w:pPr>
        <w:widowControl/>
        <w:spacing w:beforeLines="50" w:before="156" w:afterLines="50" w:after="156"/>
        <w:ind w:leftChars="100" w:left="210"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难点：</w:t>
      </w:r>
      <w:r w:rsidR="008850A9" w:rsidRPr="00355776">
        <w:rPr>
          <w:rFonts w:ascii="Times New Roman" w:eastAsia="宋体" w:hAnsi="Times New Roman" w:cs="Times New Roman"/>
          <w:color w:val="000000"/>
          <w:kern w:val="0"/>
          <w:szCs w:val="21"/>
        </w:rPr>
        <w:t>分光光度法的科学使用，电泳和层析体系的合理选择</w:t>
      </w:r>
      <w:r w:rsidRPr="00355776">
        <w:rPr>
          <w:rFonts w:ascii="Times New Roman" w:eastAsia="宋体" w:hAnsi="Times New Roman" w:cs="Times New Roman"/>
        </w:rPr>
        <w:t>。</w:t>
      </w:r>
    </w:p>
    <w:p w14:paraId="610B1C89"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教学内容</w:t>
      </w:r>
    </w:p>
    <w:p w14:paraId="025291BC" w14:textId="77777777" w:rsidR="005811C0" w:rsidRPr="00355776" w:rsidRDefault="005811C0" w:rsidP="008850A9">
      <w:pPr>
        <w:pStyle w:val="a3"/>
        <w:spacing w:beforeLines="50" w:before="156" w:afterLines="50" w:after="156"/>
        <w:ind w:leftChars="300" w:left="630"/>
        <w:jc w:val="left"/>
        <w:rPr>
          <w:rFonts w:ascii="Times New Roman" w:hAnsi="Times New Roman"/>
        </w:rPr>
      </w:pPr>
      <w:r w:rsidRPr="00355776">
        <w:rPr>
          <w:rFonts w:ascii="Times New Roman" w:hAnsi="Times New Roman"/>
          <w:color w:val="000000"/>
          <w:kern w:val="0"/>
          <w:szCs w:val="21"/>
        </w:rPr>
        <w:lastRenderedPageBreak/>
        <w:t>实验一</w:t>
      </w:r>
      <w:r w:rsidR="008850A9" w:rsidRPr="00355776">
        <w:rPr>
          <w:rFonts w:ascii="Times New Roman" w:hAnsi="Times New Roman"/>
          <w:color w:val="000000"/>
          <w:kern w:val="0"/>
          <w:szCs w:val="21"/>
        </w:rPr>
        <w:t xml:space="preserve">  </w:t>
      </w:r>
      <w:r w:rsidR="008850A9" w:rsidRPr="00355776">
        <w:rPr>
          <w:rFonts w:ascii="Times New Roman" w:hAnsi="Times New Roman"/>
          <w:szCs w:val="21"/>
        </w:rPr>
        <w:t>缓冲溶液的配制</w:t>
      </w:r>
      <w:r w:rsidR="00F21BD1" w:rsidRPr="00355776">
        <w:rPr>
          <w:rFonts w:ascii="Times New Roman" w:hAnsi="Times New Roman"/>
        </w:rPr>
        <w:t>（选做）</w:t>
      </w:r>
    </w:p>
    <w:p w14:paraId="34AD843B" w14:textId="77777777" w:rsidR="005811C0" w:rsidRPr="00355776" w:rsidRDefault="005811C0" w:rsidP="008850A9">
      <w:pPr>
        <w:pStyle w:val="a3"/>
        <w:spacing w:beforeLines="50" w:before="156" w:afterLines="50" w:after="156"/>
        <w:ind w:leftChars="300" w:left="630"/>
        <w:jc w:val="left"/>
        <w:rPr>
          <w:rFonts w:ascii="Times New Roman" w:hAnsi="Times New Roman"/>
          <w:color w:val="000000"/>
          <w:kern w:val="0"/>
          <w:szCs w:val="21"/>
        </w:rPr>
      </w:pPr>
      <w:r w:rsidRPr="00355776">
        <w:rPr>
          <w:rFonts w:ascii="Times New Roman" w:hAnsi="Times New Roman"/>
          <w:color w:val="000000"/>
          <w:kern w:val="0"/>
          <w:szCs w:val="21"/>
        </w:rPr>
        <w:t>实验二</w:t>
      </w:r>
      <w:r w:rsidR="008850A9" w:rsidRPr="00355776">
        <w:rPr>
          <w:rFonts w:ascii="Times New Roman" w:hAnsi="Times New Roman"/>
          <w:color w:val="000000"/>
          <w:kern w:val="0"/>
          <w:szCs w:val="21"/>
        </w:rPr>
        <w:t xml:space="preserve">  </w:t>
      </w:r>
      <w:r w:rsidR="008850A9" w:rsidRPr="00355776">
        <w:rPr>
          <w:rFonts w:ascii="Times New Roman" w:hAnsi="Times New Roman"/>
          <w:szCs w:val="21"/>
        </w:rPr>
        <w:t>分光光度计线性分辨范围测定</w:t>
      </w:r>
    </w:p>
    <w:p w14:paraId="7FB6A858" w14:textId="77777777" w:rsidR="005811C0" w:rsidRPr="00355776" w:rsidRDefault="005811C0" w:rsidP="008850A9">
      <w:pPr>
        <w:pStyle w:val="a3"/>
        <w:spacing w:beforeLines="50" w:before="156" w:afterLines="50" w:after="156"/>
        <w:ind w:leftChars="300" w:left="630"/>
        <w:jc w:val="left"/>
        <w:rPr>
          <w:rFonts w:ascii="Times New Roman" w:hAnsi="Times New Roman"/>
          <w:szCs w:val="21"/>
        </w:rPr>
      </w:pPr>
      <w:r w:rsidRPr="00355776">
        <w:rPr>
          <w:rFonts w:ascii="Times New Roman" w:hAnsi="Times New Roman"/>
          <w:color w:val="000000"/>
          <w:kern w:val="0"/>
          <w:szCs w:val="21"/>
        </w:rPr>
        <w:t>实验三</w:t>
      </w:r>
      <w:r w:rsidR="008850A9" w:rsidRPr="00355776">
        <w:rPr>
          <w:rFonts w:ascii="Times New Roman" w:hAnsi="Times New Roman"/>
          <w:color w:val="000000"/>
          <w:kern w:val="0"/>
          <w:szCs w:val="21"/>
        </w:rPr>
        <w:t xml:space="preserve">  </w:t>
      </w:r>
      <w:r w:rsidR="008850A9" w:rsidRPr="00355776">
        <w:rPr>
          <w:rFonts w:ascii="Times New Roman" w:hAnsi="Times New Roman"/>
          <w:szCs w:val="21"/>
        </w:rPr>
        <w:t>紫外吸收法测定核酸的含量</w:t>
      </w:r>
      <w:r w:rsidR="00F21BD1" w:rsidRPr="00355776">
        <w:rPr>
          <w:rFonts w:ascii="Times New Roman" w:hAnsi="Times New Roman"/>
        </w:rPr>
        <w:t>（选做）</w:t>
      </w:r>
    </w:p>
    <w:p w14:paraId="1D6531CE" w14:textId="77777777" w:rsidR="008850A9" w:rsidRPr="00355776" w:rsidRDefault="008850A9" w:rsidP="008850A9">
      <w:pPr>
        <w:pStyle w:val="a3"/>
        <w:spacing w:beforeLines="50" w:before="156" w:afterLines="50" w:after="156"/>
        <w:ind w:leftChars="300" w:left="630"/>
        <w:jc w:val="left"/>
        <w:rPr>
          <w:rFonts w:ascii="Times New Roman" w:hAnsi="Times New Roman"/>
          <w:szCs w:val="21"/>
        </w:rPr>
      </w:pPr>
      <w:r w:rsidRPr="00355776">
        <w:rPr>
          <w:rFonts w:ascii="Times New Roman" w:hAnsi="Times New Roman"/>
          <w:color w:val="000000"/>
          <w:kern w:val="0"/>
          <w:szCs w:val="21"/>
        </w:rPr>
        <w:t>实验四</w:t>
      </w:r>
      <w:r w:rsidRPr="00355776">
        <w:rPr>
          <w:rFonts w:ascii="Times New Roman" w:hAnsi="Times New Roman"/>
          <w:color w:val="000000"/>
          <w:kern w:val="0"/>
          <w:szCs w:val="21"/>
        </w:rPr>
        <w:t xml:space="preserve">  </w:t>
      </w:r>
      <w:r w:rsidRPr="00355776">
        <w:rPr>
          <w:rFonts w:ascii="Times New Roman" w:hAnsi="Times New Roman"/>
          <w:szCs w:val="21"/>
        </w:rPr>
        <w:t>超氧物歧化酶含量的测定</w:t>
      </w:r>
    </w:p>
    <w:p w14:paraId="4E346CCC" w14:textId="77777777" w:rsidR="008850A9" w:rsidRPr="00355776" w:rsidRDefault="008850A9" w:rsidP="008850A9">
      <w:pPr>
        <w:pStyle w:val="a3"/>
        <w:spacing w:beforeLines="50" w:before="156" w:afterLines="50" w:after="156"/>
        <w:ind w:leftChars="300" w:left="630"/>
        <w:jc w:val="left"/>
        <w:rPr>
          <w:rFonts w:ascii="Times New Roman" w:hAnsi="Times New Roman"/>
          <w:szCs w:val="21"/>
        </w:rPr>
      </w:pPr>
      <w:r w:rsidRPr="00355776">
        <w:rPr>
          <w:rFonts w:ascii="Times New Roman" w:hAnsi="Times New Roman"/>
          <w:color w:val="000000"/>
          <w:kern w:val="0"/>
          <w:szCs w:val="21"/>
        </w:rPr>
        <w:t>实验五</w:t>
      </w:r>
      <w:r w:rsidRPr="00355776">
        <w:rPr>
          <w:rFonts w:ascii="Times New Roman" w:hAnsi="Times New Roman"/>
          <w:color w:val="000000"/>
          <w:kern w:val="0"/>
          <w:szCs w:val="21"/>
        </w:rPr>
        <w:t xml:space="preserve">  </w:t>
      </w:r>
      <w:r w:rsidRPr="00355776">
        <w:rPr>
          <w:rFonts w:ascii="Times New Roman" w:hAnsi="Times New Roman"/>
          <w:szCs w:val="21"/>
        </w:rPr>
        <w:t>超氧物歧化酶活性的测定</w:t>
      </w:r>
    </w:p>
    <w:p w14:paraId="4C3EBA75" w14:textId="77777777" w:rsidR="008850A9" w:rsidRPr="00355776" w:rsidRDefault="008850A9" w:rsidP="008850A9">
      <w:pPr>
        <w:pStyle w:val="a3"/>
        <w:spacing w:beforeLines="50" w:before="156" w:afterLines="50" w:after="156"/>
        <w:ind w:leftChars="300" w:left="630"/>
        <w:jc w:val="left"/>
        <w:rPr>
          <w:rFonts w:ascii="Times New Roman" w:hAnsi="Times New Roman"/>
          <w:szCs w:val="21"/>
        </w:rPr>
      </w:pPr>
      <w:r w:rsidRPr="00355776">
        <w:rPr>
          <w:rFonts w:ascii="Times New Roman" w:hAnsi="Times New Roman"/>
          <w:color w:val="000000"/>
          <w:kern w:val="0"/>
          <w:szCs w:val="21"/>
        </w:rPr>
        <w:t>实验六</w:t>
      </w:r>
      <w:r w:rsidRPr="00355776">
        <w:rPr>
          <w:rFonts w:ascii="Times New Roman" w:hAnsi="Times New Roman"/>
          <w:color w:val="000000"/>
          <w:kern w:val="0"/>
          <w:szCs w:val="21"/>
        </w:rPr>
        <w:t xml:space="preserve">  </w:t>
      </w:r>
      <w:r w:rsidRPr="00355776">
        <w:rPr>
          <w:rFonts w:ascii="Times New Roman" w:hAnsi="Times New Roman"/>
          <w:szCs w:val="21"/>
        </w:rPr>
        <w:t>底物浓度对酶促反应速度的影响</w:t>
      </w:r>
      <w:r w:rsidRPr="00355776">
        <w:rPr>
          <w:rFonts w:ascii="Times New Roman" w:hAnsi="Times New Roman"/>
          <w:szCs w:val="21"/>
        </w:rPr>
        <w:t>—Km</w:t>
      </w:r>
      <w:r w:rsidRPr="00355776">
        <w:rPr>
          <w:rFonts w:ascii="Times New Roman" w:hAnsi="Times New Roman"/>
          <w:szCs w:val="21"/>
        </w:rPr>
        <w:t>值的测定</w:t>
      </w:r>
    </w:p>
    <w:p w14:paraId="1D83E702" w14:textId="77777777" w:rsidR="008850A9" w:rsidRPr="00355776" w:rsidRDefault="008850A9" w:rsidP="008850A9">
      <w:pPr>
        <w:pStyle w:val="a3"/>
        <w:spacing w:beforeLines="50" w:before="156" w:afterLines="50" w:after="156"/>
        <w:ind w:leftChars="300" w:left="630"/>
        <w:jc w:val="left"/>
        <w:rPr>
          <w:rFonts w:ascii="Times New Roman" w:hAnsi="Times New Roman"/>
          <w:szCs w:val="21"/>
        </w:rPr>
      </w:pPr>
      <w:r w:rsidRPr="00355776">
        <w:rPr>
          <w:rFonts w:ascii="Times New Roman" w:hAnsi="Times New Roman"/>
          <w:color w:val="000000"/>
          <w:kern w:val="0"/>
          <w:szCs w:val="21"/>
        </w:rPr>
        <w:t>实验七</w:t>
      </w:r>
      <w:r w:rsidRPr="00355776">
        <w:rPr>
          <w:rFonts w:ascii="Times New Roman" w:hAnsi="Times New Roman"/>
          <w:color w:val="000000"/>
          <w:kern w:val="0"/>
          <w:szCs w:val="21"/>
        </w:rPr>
        <w:t xml:space="preserve">  </w:t>
      </w:r>
      <w:r w:rsidRPr="00355776">
        <w:rPr>
          <w:rFonts w:ascii="Times New Roman" w:hAnsi="Times New Roman"/>
          <w:szCs w:val="21"/>
        </w:rPr>
        <w:t>阳离子交换树脂摄取氯化钠</w:t>
      </w:r>
    </w:p>
    <w:p w14:paraId="6841FCA9" w14:textId="77777777" w:rsidR="008850A9" w:rsidRPr="00355776" w:rsidRDefault="008850A9" w:rsidP="008850A9">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实验八</w:t>
      </w:r>
      <w:r w:rsidRPr="00355776">
        <w:rPr>
          <w:rFonts w:ascii="Times New Roman" w:eastAsia="宋体" w:hAnsi="Times New Roman" w:cs="Times New Roman"/>
          <w:color w:val="000000"/>
          <w:kern w:val="0"/>
          <w:szCs w:val="21"/>
        </w:rPr>
        <w:t xml:space="preserve">  </w:t>
      </w:r>
      <w:r w:rsidRPr="00355776">
        <w:rPr>
          <w:rFonts w:ascii="Times New Roman" w:eastAsia="宋体" w:hAnsi="Times New Roman" w:cs="Times New Roman"/>
          <w:szCs w:val="21"/>
        </w:rPr>
        <w:t>SDS-</w:t>
      </w:r>
      <w:r w:rsidRPr="00355776">
        <w:rPr>
          <w:rFonts w:ascii="Times New Roman" w:eastAsia="宋体" w:hAnsi="Times New Roman" w:cs="Times New Roman"/>
          <w:szCs w:val="21"/>
        </w:rPr>
        <w:t>聚丙烯酰胺凝胶电泳法测定未知蛋白质的相对分子量</w:t>
      </w:r>
    </w:p>
    <w:p w14:paraId="4686BD6E"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4.</w:t>
      </w:r>
      <w:r w:rsidRPr="00355776">
        <w:rPr>
          <w:rFonts w:ascii="Times New Roman" w:eastAsia="宋体" w:hAnsi="Times New Roman" w:cs="Times New Roman"/>
          <w:color w:val="000000"/>
          <w:kern w:val="0"/>
          <w:szCs w:val="21"/>
        </w:rPr>
        <w:t>教学方法</w:t>
      </w:r>
    </w:p>
    <w:p w14:paraId="3A1DFD3A" w14:textId="77777777" w:rsidR="005811C0" w:rsidRPr="00355776" w:rsidRDefault="005811C0" w:rsidP="005811C0">
      <w:pPr>
        <w:widowControl/>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）讲授法：</w:t>
      </w:r>
      <w:r w:rsidR="009444E3" w:rsidRPr="00355776">
        <w:rPr>
          <w:rFonts w:ascii="Times New Roman" w:eastAsia="宋体" w:hAnsi="Times New Roman" w:cs="Times New Roman"/>
          <w:color w:val="000000"/>
          <w:kern w:val="0"/>
          <w:szCs w:val="21"/>
        </w:rPr>
        <w:t>讲授</w:t>
      </w:r>
      <w:r w:rsidRPr="00355776">
        <w:rPr>
          <w:rFonts w:ascii="Times New Roman" w:eastAsia="宋体" w:hAnsi="Times New Roman" w:cs="Times New Roman"/>
          <w:color w:val="000000"/>
          <w:kern w:val="0"/>
          <w:szCs w:val="21"/>
        </w:rPr>
        <w:t>实验原理、步骤和注意事项。</w:t>
      </w:r>
    </w:p>
    <w:p w14:paraId="2B8872DD"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）讨论法：以提问的方式指导学生学习实验原理、步骤和注意事项。</w:t>
      </w:r>
    </w:p>
    <w:p w14:paraId="2CAB4521"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）演示法：</w:t>
      </w:r>
      <w:r w:rsidR="009444E3" w:rsidRPr="00355776">
        <w:rPr>
          <w:rFonts w:ascii="Times New Roman" w:eastAsia="宋体" w:hAnsi="Times New Roman" w:cs="Times New Roman"/>
          <w:color w:val="000000"/>
          <w:kern w:val="0"/>
          <w:szCs w:val="21"/>
        </w:rPr>
        <w:t>为学生演示器具的使用方法和复杂的实验操作方法。</w:t>
      </w:r>
    </w:p>
    <w:p w14:paraId="4187C959"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5.</w:t>
      </w:r>
      <w:r w:rsidRPr="00355776">
        <w:rPr>
          <w:rFonts w:ascii="Times New Roman" w:eastAsia="宋体" w:hAnsi="Times New Roman" w:cs="Times New Roman"/>
          <w:color w:val="000000"/>
          <w:kern w:val="0"/>
          <w:szCs w:val="21"/>
        </w:rPr>
        <w:t>教学评价</w:t>
      </w:r>
    </w:p>
    <w:p w14:paraId="11442451"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）课堂提问：考核学生实验预习情况；</w:t>
      </w:r>
    </w:p>
    <w:p w14:paraId="7E31E7C0"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）学生实验操作：考核学生实验技能掌握情况；</w:t>
      </w:r>
    </w:p>
    <w:p w14:paraId="5B94B705"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）实验报告：考核学生对整个实验的目的和原理的理解情况，分析和解决实验中出现问题的能力。</w:t>
      </w:r>
    </w:p>
    <w:p w14:paraId="733E27D6" w14:textId="77777777" w:rsidR="005811C0" w:rsidRPr="00355776" w:rsidRDefault="005811C0" w:rsidP="005811C0">
      <w:pPr>
        <w:widowControl/>
        <w:spacing w:beforeLines="50" w:before="156" w:afterLines="50" w:after="156"/>
        <w:ind w:firstLineChars="200" w:firstLine="482"/>
        <w:jc w:val="left"/>
        <w:rPr>
          <w:rFonts w:ascii="Times New Roman" w:eastAsia="黑体" w:hAnsi="Times New Roman" w:cs="Times New Roman"/>
          <w:b/>
          <w:sz w:val="24"/>
          <w:szCs w:val="24"/>
        </w:rPr>
      </w:pPr>
      <w:r w:rsidRPr="00355776">
        <w:rPr>
          <w:rFonts w:ascii="Times New Roman" w:eastAsia="黑体" w:hAnsi="Times New Roman" w:cs="Times New Roman"/>
          <w:b/>
          <w:sz w:val="24"/>
          <w:szCs w:val="24"/>
        </w:rPr>
        <w:t>第三章</w:t>
      </w:r>
      <w:r w:rsidRPr="00355776">
        <w:rPr>
          <w:rFonts w:ascii="Times New Roman" w:eastAsia="黑体" w:hAnsi="Times New Roman" w:cs="Times New Roman"/>
          <w:b/>
          <w:sz w:val="24"/>
          <w:szCs w:val="24"/>
        </w:rPr>
        <w:t xml:space="preserve"> </w:t>
      </w:r>
      <w:r w:rsidRPr="00355776">
        <w:rPr>
          <w:rFonts w:ascii="Times New Roman" w:eastAsia="黑体" w:hAnsi="Times New Roman" w:cs="Times New Roman"/>
          <w:b/>
          <w:sz w:val="24"/>
          <w:szCs w:val="24"/>
        </w:rPr>
        <w:t>综合性实验</w:t>
      </w:r>
    </w:p>
    <w:p w14:paraId="328B2199"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教学目标</w:t>
      </w:r>
    </w:p>
    <w:p w14:paraId="1E94B0F1" w14:textId="62D23724" w:rsidR="005811C0" w:rsidRPr="00355776" w:rsidRDefault="008850A9" w:rsidP="005811C0">
      <w:pPr>
        <w:widowControl/>
        <w:spacing w:beforeLines="50" w:before="156" w:afterLines="50" w:after="156"/>
        <w:ind w:firstLineChars="200" w:firstLine="420"/>
        <w:jc w:val="left"/>
        <w:rPr>
          <w:rFonts w:ascii="Times New Roman" w:eastAsia="宋体" w:hAnsi="Times New Roman" w:cs="Times New Roman"/>
          <w:szCs w:val="21"/>
        </w:rPr>
      </w:pPr>
      <w:r w:rsidRPr="00355776">
        <w:rPr>
          <w:rFonts w:ascii="Times New Roman" w:eastAsia="宋体" w:hAnsi="Times New Roman" w:cs="Times New Roman"/>
          <w:szCs w:val="21"/>
        </w:rPr>
        <w:t>通过对生物大分子的分离纯化实验，掌握分离纯化生物分子的实验流程，各种技术的原理和方法。</w:t>
      </w:r>
    </w:p>
    <w:p w14:paraId="4954D688"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教学重难点</w:t>
      </w:r>
    </w:p>
    <w:p w14:paraId="56B6F619" w14:textId="359A484E" w:rsidR="005811C0" w:rsidRPr="00355776" w:rsidRDefault="005811C0" w:rsidP="005811C0">
      <w:pPr>
        <w:widowControl/>
        <w:spacing w:beforeLines="50" w:before="156" w:afterLines="50" w:after="156"/>
        <w:ind w:leftChars="100" w:left="210"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重点：</w:t>
      </w:r>
      <w:r w:rsidR="008850A9" w:rsidRPr="00355776">
        <w:rPr>
          <w:rFonts w:ascii="Times New Roman" w:eastAsia="宋体" w:hAnsi="Times New Roman" w:cs="Times New Roman"/>
          <w:color w:val="000000"/>
          <w:kern w:val="0"/>
          <w:szCs w:val="21"/>
        </w:rPr>
        <w:t>如何根据物质的性质，选择一套合理的实验技术分离纯化该物质</w:t>
      </w:r>
      <w:r w:rsidRPr="00355776">
        <w:rPr>
          <w:rFonts w:ascii="Times New Roman" w:eastAsia="宋体" w:hAnsi="Times New Roman" w:cs="Times New Roman"/>
          <w:color w:val="000000"/>
          <w:kern w:val="0"/>
          <w:szCs w:val="21"/>
        </w:rPr>
        <w:t>。</w:t>
      </w:r>
    </w:p>
    <w:p w14:paraId="440BFCFE" w14:textId="77777777" w:rsidR="005811C0" w:rsidRPr="00355776" w:rsidRDefault="005811C0" w:rsidP="005811C0">
      <w:pPr>
        <w:widowControl/>
        <w:spacing w:beforeLines="50" w:before="156" w:afterLines="50" w:after="156"/>
        <w:ind w:leftChars="100" w:left="210"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难点：</w:t>
      </w:r>
      <w:r w:rsidR="008850A9" w:rsidRPr="00355776">
        <w:rPr>
          <w:rFonts w:ascii="Times New Roman" w:eastAsia="宋体" w:hAnsi="Times New Roman" w:cs="Times New Roman"/>
          <w:color w:val="000000"/>
          <w:kern w:val="0"/>
          <w:szCs w:val="21"/>
        </w:rPr>
        <w:t>如何根据物质的性质，选择一套合理的实验技术分离纯化该物质。</w:t>
      </w:r>
    </w:p>
    <w:p w14:paraId="1AF562EF"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教学内容</w:t>
      </w:r>
    </w:p>
    <w:p w14:paraId="52E12950" w14:textId="77777777" w:rsidR="008850A9" w:rsidRPr="00355776" w:rsidRDefault="008850A9" w:rsidP="008850A9">
      <w:pPr>
        <w:pStyle w:val="a3"/>
        <w:spacing w:beforeLines="50" w:before="156" w:afterLines="50" w:after="156"/>
        <w:ind w:leftChars="300" w:left="630"/>
        <w:jc w:val="left"/>
        <w:rPr>
          <w:rFonts w:ascii="Times New Roman" w:hAnsi="Times New Roman"/>
        </w:rPr>
      </w:pPr>
      <w:r w:rsidRPr="00355776">
        <w:rPr>
          <w:rFonts w:ascii="Times New Roman" w:hAnsi="Times New Roman"/>
          <w:color w:val="000000"/>
          <w:kern w:val="0"/>
          <w:szCs w:val="21"/>
        </w:rPr>
        <w:t>实验一</w:t>
      </w:r>
      <w:r w:rsidRPr="00355776">
        <w:rPr>
          <w:rFonts w:ascii="Times New Roman" w:hAnsi="Times New Roman"/>
          <w:color w:val="000000"/>
          <w:kern w:val="0"/>
          <w:szCs w:val="21"/>
        </w:rPr>
        <w:t xml:space="preserve">  </w:t>
      </w:r>
      <w:r w:rsidRPr="00355776">
        <w:rPr>
          <w:rFonts w:ascii="Times New Roman" w:hAnsi="Times New Roman"/>
          <w:szCs w:val="21"/>
        </w:rPr>
        <w:t>绿豆超氧物歧化酶的提取</w:t>
      </w:r>
    </w:p>
    <w:p w14:paraId="22FACEA3" w14:textId="77777777" w:rsidR="008850A9" w:rsidRPr="00355776" w:rsidRDefault="008850A9" w:rsidP="008850A9">
      <w:pPr>
        <w:pStyle w:val="a3"/>
        <w:spacing w:beforeLines="50" w:before="156" w:afterLines="50" w:after="156"/>
        <w:ind w:leftChars="300" w:left="630"/>
        <w:jc w:val="left"/>
        <w:rPr>
          <w:rFonts w:ascii="Times New Roman" w:hAnsi="Times New Roman"/>
          <w:color w:val="000000"/>
          <w:kern w:val="0"/>
          <w:szCs w:val="21"/>
        </w:rPr>
      </w:pPr>
      <w:r w:rsidRPr="00355776">
        <w:rPr>
          <w:rFonts w:ascii="Times New Roman" w:hAnsi="Times New Roman"/>
          <w:color w:val="000000"/>
          <w:kern w:val="0"/>
          <w:szCs w:val="21"/>
        </w:rPr>
        <w:t>实验二</w:t>
      </w:r>
      <w:r w:rsidRPr="00355776">
        <w:rPr>
          <w:rFonts w:ascii="Times New Roman" w:hAnsi="Times New Roman"/>
          <w:color w:val="000000"/>
          <w:kern w:val="0"/>
          <w:szCs w:val="21"/>
        </w:rPr>
        <w:t xml:space="preserve">  </w:t>
      </w:r>
      <w:r w:rsidRPr="00355776">
        <w:rPr>
          <w:rFonts w:ascii="Times New Roman" w:hAnsi="Times New Roman"/>
          <w:szCs w:val="21"/>
        </w:rPr>
        <w:t>硫酸铵沉降法纯化超氧物歧化酶</w:t>
      </w:r>
    </w:p>
    <w:p w14:paraId="0AD5FE43" w14:textId="77777777" w:rsidR="008850A9" w:rsidRPr="00355776" w:rsidRDefault="008850A9" w:rsidP="008850A9">
      <w:pPr>
        <w:pStyle w:val="a3"/>
        <w:spacing w:beforeLines="50" w:before="156" w:afterLines="50" w:after="156"/>
        <w:ind w:leftChars="300" w:left="630"/>
        <w:jc w:val="left"/>
        <w:rPr>
          <w:rFonts w:ascii="Times New Roman" w:hAnsi="Times New Roman"/>
          <w:szCs w:val="21"/>
        </w:rPr>
      </w:pPr>
      <w:r w:rsidRPr="00355776">
        <w:rPr>
          <w:rFonts w:ascii="Times New Roman" w:hAnsi="Times New Roman"/>
          <w:color w:val="000000"/>
          <w:kern w:val="0"/>
          <w:szCs w:val="21"/>
        </w:rPr>
        <w:t>实验三</w:t>
      </w:r>
      <w:r w:rsidRPr="00355776">
        <w:rPr>
          <w:rFonts w:ascii="Times New Roman" w:hAnsi="Times New Roman"/>
          <w:color w:val="000000"/>
          <w:kern w:val="0"/>
          <w:szCs w:val="21"/>
        </w:rPr>
        <w:t xml:space="preserve">  </w:t>
      </w:r>
      <w:r w:rsidRPr="00355776">
        <w:rPr>
          <w:rFonts w:ascii="Times New Roman" w:hAnsi="Times New Roman"/>
          <w:szCs w:val="21"/>
        </w:rPr>
        <w:t>葡聚糖凝胶层析对纯化的超氧物歧化酶进行脱盐</w:t>
      </w:r>
    </w:p>
    <w:p w14:paraId="13502208"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4.</w:t>
      </w:r>
      <w:r w:rsidRPr="00355776">
        <w:rPr>
          <w:rFonts w:ascii="Times New Roman" w:eastAsia="宋体" w:hAnsi="Times New Roman" w:cs="Times New Roman"/>
          <w:color w:val="000000"/>
          <w:kern w:val="0"/>
          <w:szCs w:val="21"/>
        </w:rPr>
        <w:t>教学方法</w:t>
      </w:r>
    </w:p>
    <w:p w14:paraId="04365537" w14:textId="77777777" w:rsidR="005811C0" w:rsidRPr="00355776" w:rsidRDefault="005811C0" w:rsidP="005811C0">
      <w:pPr>
        <w:widowControl/>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）讲授法：</w:t>
      </w:r>
      <w:r w:rsidR="002018B7" w:rsidRPr="00355776">
        <w:rPr>
          <w:rFonts w:ascii="Times New Roman" w:eastAsia="宋体" w:hAnsi="Times New Roman" w:cs="Times New Roman"/>
          <w:color w:val="000000"/>
          <w:kern w:val="0"/>
          <w:szCs w:val="21"/>
        </w:rPr>
        <w:t>讲述</w:t>
      </w:r>
      <w:r w:rsidRPr="00355776">
        <w:rPr>
          <w:rFonts w:ascii="Times New Roman" w:eastAsia="宋体" w:hAnsi="Times New Roman" w:cs="Times New Roman"/>
          <w:color w:val="000000"/>
          <w:kern w:val="0"/>
          <w:szCs w:val="21"/>
        </w:rPr>
        <w:t>实验原理、步骤和注意事项。</w:t>
      </w:r>
    </w:p>
    <w:p w14:paraId="336FDD52"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lastRenderedPageBreak/>
        <w:t>（</w:t>
      </w: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）讨论法：以提问的方式指导学生学习实验原理、步骤和注意事项。</w:t>
      </w:r>
    </w:p>
    <w:p w14:paraId="658A716C"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）演示法：</w:t>
      </w:r>
      <w:r w:rsidR="002018B7" w:rsidRPr="00355776">
        <w:rPr>
          <w:rFonts w:ascii="Times New Roman" w:eastAsia="宋体" w:hAnsi="Times New Roman" w:cs="Times New Roman"/>
          <w:color w:val="000000"/>
          <w:kern w:val="0"/>
          <w:szCs w:val="21"/>
        </w:rPr>
        <w:t>为学生演示器具的使用方法和复杂的实验操作方法。</w:t>
      </w:r>
    </w:p>
    <w:p w14:paraId="0B2E25E3"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5.</w:t>
      </w:r>
      <w:r w:rsidRPr="00355776">
        <w:rPr>
          <w:rFonts w:ascii="Times New Roman" w:eastAsia="宋体" w:hAnsi="Times New Roman" w:cs="Times New Roman"/>
          <w:color w:val="000000"/>
          <w:kern w:val="0"/>
          <w:szCs w:val="21"/>
        </w:rPr>
        <w:t>教学评价</w:t>
      </w:r>
    </w:p>
    <w:p w14:paraId="04702D4A"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）课堂提问：考核学生实验预习情况；</w:t>
      </w:r>
    </w:p>
    <w:p w14:paraId="5E862FB8"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）学生实验操作：考核学生实验技能掌握情况；</w:t>
      </w:r>
    </w:p>
    <w:p w14:paraId="5CE19CC1"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）实验报告：考核学生对整个实验的目的和原理的理解情况，分析和解决实验中出现问题的能力。</w:t>
      </w:r>
    </w:p>
    <w:p w14:paraId="56477C11" w14:textId="77777777" w:rsidR="00704EF1" w:rsidRPr="00355776" w:rsidRDefault="00704EF1" w:rsidP="005811C0">
      <w:pPr>
        <w:widowControl/>
        <w:spacing w:beforeLines="50" w:before="156" w:afterLines="50" w:after="156"/>
        <w:ind w:firstLineChars="200" w:firstLine="482"/>
        <w:jc w:val="left"/>
        <w:rPr>
          <w:rFonts w:ascii="Times New Roman" w:eastAsia="黑体" w:hAnsi="Times New Roman" w:cs="Times New Roman"/>
          <w:b/>
          <w:sz w:val="24"/>
          <w:szCs w:val="24"/>
        </w:rPr>
      </w:pPr>
    </w:p>
    <w:p w14:paraId="0F6F7DDB" w14:textId="77777777" w:rsidR="005811C0" w:rsidRPr="00355776" w:rsidRDefault="005811C0" w:rsidP="005811C0">
      <w:pPr>
        <w:widowControl/>
        <w:spacing w:beforeLines="50" w:before="156" w:afterLines="50" w:after="156"/>
        <w:ind w:firstLineChars="200" w:firstLine="482"/>
        <w:jc w:val="left"/>
        <w:rPr>
          <w:rFonts w:ascii="Times New Roman" w:eastAsia="黑体" w:hAnsi="Times New Roman" w:cs="Times New Roman"/>
          <w:b/>
          <w:sz w:val="24"/>
          <w:szCs w:val="24"/>
        </w:rPr>
      </w:pPr>
      <w:r w:rsidRPr="00355776">
        <w:rPr>
          <w:rFonts w:ascii="Times New Roman" w:eastAsia="黑体" w:hAnsi="Times New Roman" w:cs="Times New Roman"/>
          <w:b/>
          <w:sz w:val="24"/>
          <w:szCs w:val="24"/>
        </w:rPr>
        <w:t>第四章</w:t>
      </w:r>
      <w:r w:rsidRPr="00355776">
        <w:rPr>
          <w:rFonts w:ascii="Times New Roman" w:eastAsia="黑体" w:hAnsi="Times New Roman" w:cs="Times New Roman"/>
          <w:b/>
          <w:sz w:val="24"/>
          <w:szCs w:val="24"/>
        </w:rPr>
        <w:t xml:space="preserve"> </w:t>
      </w:r>
      <w:r w:rsidRPr="00355776">
        <w:rPr>
          <w:rFonts w:ascii="Times New Roman" w:eastAsia="黑体" w:hAnsi="Times New Roman" w:cs="Times New Roman"/>
          <w:b/>
          <w:sz w:val="24"/>
          <w:szCs w:val="24"/>
        </w:rPr>
        <w:t>创新性实验</w:t>
      </w:r>
    </w:p>
    <w:p w14:paraId="433C00B1"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教学目标</w:t>
      </w:r>
    </w:p>
    <w:p w14:paraId="6FF360BD" w14:textId="77777777" w:rsidR="00231403" w:rsidRPr="00355776" w:rsidRDefault="00231403" w:rsidP="005811C0">
      <w:pPr>
        <w:widowControl/>
        <w:spacing w:beforeLines="50" w:before="156" w:afterLines="50" w:after="156"/>
        <w:ind w:firstLineChars="200" w:firstLine="420"/>
        <w:jc w:val="left"/>
        <w:rPr>
          <w:rFonts w:ascii="Times New Roman" w:eastAsia="宋体" w:hAnsi="Times New Roman" w:cs="Times New Roman"/>
        </w:rPr>
      </w:pPr>
      <w:r w:rsidRPr="00355776">
        <w:rPr>
          <w:rFonts w:ascii="Times New Roman" w:eastAsia="宋体" w:hAnsi="Times New Roman" w:cs="Times New Roman"/>
        </w:rPr>
        <w:t>培养学生利用已经学习的生物化学的基本的实验技术，根据实际需要，设计简单的实验流程，解决实际问题的能力。</w:t>
      </w:r>
    </w:p>
    <w:p w14:paraId="66D315B7"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教学重难点</w:t>
      </w:r>
    </w:p>
    <w:p w14:paraId="4AF4EC6A" w14:textId="77777777" w:rsidR="005811C0" w:rsidRPr="00355776" w:rsidRDefault="005811C0" w:rsidP="005811C0">
      <w:pPr>
        <w:widowControl/>
        <w:spacing w:beforeLines="50" w:before="156" w:afterLines="50" w:after="156"/>
        <w:ind w:leftChars="100" w:left="210"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重点：</w:t>
      </w:r>
      <w:r w:rsidR="00231403" w:rsidRPr="00355776">
        <w:rPr>
          <w:rFonts w:ascii="Times New Roman" w:eastAsia="宋体" w:hAnsi="Times New Roman" w:cs="Times New Roman"/>
          <w:color w:val="000000"/>
          <w:kern w:val="0"/>
          <w:szCs w:val="21"/>
        </w:rPr>
        <w:t>根据需求设计实验，并验证该设计合理性</w:t>
      </w:r>
      <w:r w:rsidRPr="00355776">
        <w:rPr>
          <w:rFonts w:ascii="Times New Roman" w:eastAsia="宋体" w:hAnsi="Times New Roman" w:cs="Times New Roman"/>
          <w:color w:val="000000"/>
          <w:kern w:val="0"/>
          <w:szCs w:val="21"/>
        </w:rPr>
        <w:t>。</w:t>
      </w:r>
    </w:p>
    <w:p w14:paraId="311E7DAB" w14:textId="77777777" w:rsidR="005811C0" w:rsidRPr="00355776" w:rsidRDefault="005811C0" w:rsidP="005811C0">
      <w:pPr>
        <w:widowControl/>
        <w:spacing w:beforeLines="50" w:before="156" w:afterLines="50" w:after="156"/>
        <w:ind w:leftChars="100" w:left="210"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难点：</w:t>
      </w:r>
      <w:r w:rsidR="00231403" w:rsidRPr="00355776">
        <w:rPr>
          <w:rFonts w:ascii="Times New Roman" w:eastAsia="宋体" w:hAnsi="Times New Roman" w:cs="Times New Roman"/>
        </w:rPr>
        <w:t>实验设计</w:t>
      </w:r>
      <w:r w:rsidRPr="00355776">
        <w:rPr>
          <w:rFonts w:ascii="Times New Roman" w:eastAsia="宋体" w:hAnsi="Times New Roman" w:cs="Times New Roman"/>
        </w:rPr>
        <w:t>。</w:t>
      </w:r>
    </w:p>
    <w:p w14:paraId="79C7D6D2"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教学内容</w:t>
      </w:r>
    </w:p>
    <w:p w14:paraId="02891DFE" w14:textId="77777777" w:rsidR="005811C0" w:rsidRPr="00355776" w:rsidRDefault="005811C0" w:rsidP="005811C0">
      <w:pPr>
        <w:pStyle w:val="a3"/>
        <w:spacing w:beforeLines="50" w:before="156" w:afterLines="50" w:after="156"/>
        <w:ind w:firstLineChars="300" w:firstLine="630"/>
        <w:jc w:val="left"/>
        <w:rPr>
          <w:rFonts w:ascii="Times New Roman" w:hAnsi="Times New Roman"/>
        </w:rPr>
      </w:pPr>
      <w:r w:rsidRPr="00355776">
        <w:rPr>
          <w:rFonts w:ascii="Times New Roman" w:hAnsi="Times New Roman"/>
          <w:color w:val="000000"/>
          <w:kern w:val="0"/>
          <w:szCs w:val="21"/>
        </w:rPr>
        <w:t>实验一</w:t>
      </w:r>
      <w:r w:rsidRPr="00355776">
        <w:rPr>
          <w:rFonts w:ascii="Times New Roman" w:hAnsi="Times New Roman"/>
          <w:color w:val="000000"/>
          <w:kern w:val="0"/>
          <w:szCs w:val="21"/>
        </w:rPr>
        <w:t xml:space="preserve"> </w:t>
      </w:r>
      <w:r w:rsidR="00231403" w:rsidRPr="00355776">
        <w:rPr>
          <w:rFonts w:ascii="Times New Roman" w:hAnsi="Times New Roman"/>
          <w:color w:val="000000"/>
          <w:kern w:val="0"/>
          <w:szCs w:val="21"/>
        </w:rPr>
        <w:t xml:space="preserve"> </w:t>
      </w:r>
      <w:r w:rsidR="00231403" w:rsidRPr="00355776">
        <w:rPr>
          <w:rFonts w:ascii="Times New Roman" w:hAnsi="Times New Roman"/>
          <w:szCs w:val="21"/>
        </w:rPr>
        <w:t>激活剂和抑制剂对酶活性的影响</w:t>
      </w:r>
    </w:p>
    <w:p w14:paraId="61505BBC" w14:textId="77777777" w:rsidR="005811C0" w:rsidRPr="00355776" w:rsidRDefault="005811C0" w:rsidP="005811C0">
      <w:pPr>
        <w:widowControl/>
        <w:spacing w:beforeLines="50" w:before="156" w:afterLines="50" w:after="156"/>
        <w:ind w:leftChars="100" w:left="210" w:firstLineChars="200" w:firstLine="420"/>
        <w:jc w:val="left"/>
        <w:rPr>
          <w:rFonts w:ascii="Times New Roman" w:eastAsia="宋体" w:hAnsi="Times New Roman" w:cs="Times New Roman"/>
          <w:szCs w:val="21"/>
        </w:rPr>
      </w:pPr>
      <w:r w:rsidRPr="00355776">
        <w:rPr>
          <w:rFonts w:ascii="Times New Roman" w:eastAsia="宋体" w:hAnsi="Times New Roman" w:cs="Times New Roman"/>
          <w:szCs w:val="21"/>
        </w:rPr>
        <w:t>实验二</w:t>
      </w:r>
      <w:r w:rsidRPr="00355776">
        <w:rPr>
          <w:rFonts w:ascii="Times New Roman" w:eastAsia="宋体" w:hAnsi="Times New Roman" w:cs="Times New Roman"/>
          <w:szCs w:val="21"/>
        </w:rPr>
        <w:t xml:space="preserve"> </w:t>
      </w:r>
      <w:r w:rsidR="00231403" w:rsidRPr="00355776">
        <w:rPr>
          <w:rFonts w:ascii="Times New Roman" w:eastAsia="宋体" w:hAnsi="Times New Roman" w:cs="Times New Roman"/>
          <w:szCs w:val="21"/>
        </w:rPr>
        <w:t xml:space="preserve"> </w:t>
      </w:r>
      <w:r w:rsidR="00231403" w:rsidRPr="00355776">
        <w:rPr>
          <w:rFonts w:ascii="Times New Roman" w:eastAsia="宋体" w:hAnsi="Times New Roman" w:cs="Times New Roman"/>
          <w:szCs w:val="21"/>
        </w:rPr>
        <w:t>不同处理或储存条件对果蔬中</w:t>
      </w:r>
      <w:r w:rsidR="00231403" w:rsidRPr="00355776">
        <w:rPr>
          <w:rFonts w:ascii="Times New Roman" w:eastAsia="宋体" w:hAnsi="Times New Roman" w:cs="Times New Roman"/>
          <w:szCs w:val="21"/>
        </w:rPr>
        <w:t>Vc</w:t>
      </w:r>
      <w:r w:rsidR="00231403" w:rsidRPr="00355776">
        <w:rPr>
          <w:rFonts w:ascii="Times New Roman" w:eastAsia="宋体" w:hAnsi="Times New Roman" w:cs="Times New Roman"/>
          <w:szCs w:val="21"/>
        </w:rPr>
        <w:t>含量的影响</w:t>
      </w:r>
      <w:r w:rsidR="00F21BD1" w:rsidRPr="00355776">
        <w:rPr>
          <w:rFonts w:ascii="Times New Roman" w:eastAsia="宋体" w:hAnsi="Times New Roman" w:cs="Times New Roman"/>
        </w:rPr>
        <w:t>（选做）</w:t>
      </w:r>
    </w:p>
    <w:p w14:paraId="62DC198F"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4.</w:t>
      </w:r>
      <w:r w:rsidRPr="00355776">
        <w:rPr>
          <w:rFonts w:ascii="Times New Roman" w:eastAsia="宋体" w:hAnsi="Times New Roman" w:cs="Times New Roman"/>
          <w:color w:val="000000"/>
          <w:kern w:val="0"/>
          <w:szCs w:val="21"/>
        </w:rPr>
        <w:t>教学方法</w:t>
      </w:r>
    </w:p>
    <w:p w14:paraId="30CD60C3" w14:textId="77777777" w:rsidR="005811C0" w:rsidRPr="00355776" w:rsidRDefault="005811C0" w:rsidP="005811C0">
      <w:pPr>
        <w:widowControl/>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w:t>
      </w:r>
      <w:r w:rsidR="00231403" w:rsidRPr="00355776">
        <w:rPr>
          <w:rFonts w:ascii="Times New Roman" w:eastAsia="宋体" w:hAnsi="Times New Roman" w:cs="Times New Roman"/>
          <w:color w:val="000000"/>
          <w:kern w:val="0"/>
          <w:szCs w:val="21"/>
        </w:rPr>
        <w:t>自主学习法：提前布置课题，学生根据课题的需要查阅资料设计实验。</w:t>
      </w:r>
    </w:p>
    <w:p w14:paraId="5205DC33"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）讨论法：</w:t>
      </w:r>
      <w:r w:rsidR="00231403" w:rsidRPr="00355776">
        <w:rPr>
          <w:rFonts w:ascii="Times New Roman" w:eastAsia="宋体" w:hAnsi="Times New Roman" w:cs="Times New Roman"/>
          <w:color w:val="000000"/>
          <w:kern w:val="0"/>
          <w:szCs w:val="21"/>
        </w:rPr>
        <w:t>对学生设计的实验方案进行</w:t>
      </w:r>
      <w:r w:rsidR="00D1489F" w:rsidRPr="00355776">
        <w:rPr>
          <w:rFonts w:ascii="Times New Roman" w:eastAsia="宋体" w:hAnsi="Times New Roman" w:cs="Times New Roman"/>
          <w:color w:val="000000"/>
          <w:kern w:val="0"/>
          <w:szCs w:val="21"/>
        </w:rPr>
        <w:t>讨论，确定其可行性，最终确定实验方案</w:t>
      </w:r>
      <w:r w:rsidRPr="00355776">
        <w:rPr>
          <w:rFonts w:ascii="Times New Roman" w:eastAsia="宋体" w:hAnsi="Times New Roman" w:cs="Times New Roman"/>
          <w:color w:val="000000"/>
          <w:kern w:val="0"/>
          <w:szCs w:val="21"/>
        </w:rPr>
        <w:t>。</w:t>
      </w:r>
    </w:p>
    <w:p w14:paraId="45DD75AE"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w:t>
      </w:r>
      <w:r w:rsidR="00D1489F" w:rsidRPr="00355776">
        <w:rPr>
          <w:rFonts w:ascii="Times New Roman" w:eastAsia="宋体" w:hAnsi="Times New Roman" w:cs="Times New Roman"/>
          <w:color w:val="000000"/>
          <w:kern w:val="0"/>
          <w:szCs w:val="21"/>
        </w:rPr>
        <w:t>实验验证</w:t>
      </w:r>
      <w:r w:rsidRPr="00355776">
        <w:rPr>
          <w:rFonts w:ascii="Times New Roman" w:eastAsia="宋体" w:hAnsi="Times New Roman" w:cs="Times New Roman"/>
          <w:color w:val="000000"/>
          <w:kern w:val="0"/>
          <w:szCs w:val="21"/>
        </w:rPr>
        <w:t>：</w:t>
      </w:r>
      <w:r w:rsidR="00D1489F" w:rsidRPr="00355776">
        <w:rPr>
          <w:rFonts w:ascii="Times New Roman" w:eastAsia="宋体" w:hAnsi="Times New Roman" w:cs="Times New Roman"/>
          <w:color w:val="000000"/>
          <w:kern w:val="0"/>
          <w:szCs w:val="21"/>
        </w:rPr>
        <w:t>教师和实验人员根据学生的实验方案，准备所需药品、器具和实验材料，学生按着设计的实验方案进行验证</w:t>
      </w:r>
      <w:r w:rsidRPr="00355776">
        <w:rPr>
          <w:rFonts w:ascii="Times New Roman" w:eastAsia="宋体" w:hAnsi="Times New Roman" w:cs="Times New Roman"/>
          <w:color w:val="000000"/>
          <w:kern w:val="0"/>
          <w:szCs w:val="21"/>
        </w:rPr>
        <w:t>。</w:t>
      </w:r>
    </w:p>
    <w:p w14:paraId="5BF8764A"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5.</w:t>
      </w:r>
      <w:r w:rsidRPr="00355776">
        <w:rPr>
          <w:rFonts w:ascii="Times New Roman" w:eastAsia="宋体" w:hAnsi="Times New Roman" w:cs="Times New Roman"/>
          <w:color w:val="000000"/>
          <w:kern w:val="0"/>
          <w:szCs w:val="21"/>
        </w:rPr>
        <w:t>教学评价</w:t>
      </w:r>
    </w:p>
    <w:p w14:paraId="65DEEC2B"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w:t>
      </w:r>
      <w:r w:rsidR="00D1489F" w:rsidRPr="00355776">
        <w:rPr>
          <w:rFonts w:ascii="Times New Roman" w:eastAsia="宋体" w:hAnsi="Times New Roman" w:cs="Times New Roman"/>
          <w:color w:val="000000"/>
          <w:kern w:val="0"/>
          <w:szCs w:val="21"/>
        </w:rPr>
        <w:t>实验设计完成情况</w:t>
      </w:r>
      <w:r w:rsidRPr="00355776">
        <w:rPr>
          <w:rFonts w:ascii="Times New Roman" w:eastAsia="宋体" w:hAnsi="Times New Roman" w:cs="Times New Roman"/>
          <w:color w:val="000000"/>
          <w:kern w:val="0"/>
          <w:szCs w:val="21"/>
        </w:rPr>
        <w:t>：考核学生</w:t>
      </w:r>
      <w:r w:rsidR="00D1489F" w:rsidRPr="00355776">
        <w:rPr>
          <w:rFonts w:ascii="Times New Roman" w:eastAsia="宋体" w:hAnsi="Times New Roman" w:cs="Times New Roman"/>
          <w:color w:val="000000"/>
          <w:kern w:val="0"/>
          <w:szCs w:val="21"/>
        </w:rPr>
        <w:t>课前实验设计的准备和完成情况</w:t>
      </w:r>
      <w:r w:rsidRPr="00355776">
        <w:rPr>
          <w:rFonts w:ascii="Times New Roman" w:eastAsia="宋体" w:hAnsi="Times New Roman" w:cs="Times New Roman"/>
          <w:color w:val="000000"/>
          <w:kern w:val="0"/>
          <w:szCs w:val="21"/>
        </w:rPr>
        <w:t>；</w:t>
      </w:r>
    </w:p>
    <w:p w14:paraId="34170E0E"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）学生实验操作：考核学生</w:t>
      </w:r>
      <w:r w:rsidR="00D1489F" w:rsidRPr="00355776">
        <w:rPr>
          <w:rFonts w:ascii="Times New Roman" w:eastAsia="宋体" w:hAnsi="Times New Roman" w:cs="Times New Roman"/>
          <w:color w:val="000000"/>
          <w:kern w:val="0"/>
          <w:szCs w:val="21"/>
        </w:rPr>
        <w:t>的实验技能</w:t>
      </w:r>
      <w:r w:rsidRPr="00355776">
        <w:rPr>
          <w:rFonts w:ascii="Times New Roman" w:eastAsia="宋体" w:hAnsi="Times New Roman" w:cs="Times New Roman"/>
          <w:color w:val="000000"/>
          <w:kern w:val="0"/>
          <w:szCs w:val="21"/>
        </w:rPr>
        <w:t>；</w:t>
      </w:r>
    </w:p>
    <w:p w14:paraId="73830028" w14:textId="77777777" w:rsidR="005811C0" w:rsidRPr="00355776" w:rsidRDefault="005811C0" w:rsidP="005811C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w:t>
      </w: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）实验报告：考核学生分析和解决问题的能力。</w:t>
      </w:r>
    </w:p>
    <w:p w14:paraId="516C6FF9" w14:textId="77777777" w:rsidR="00886432" w:rsidRPr="00355776" w:rsidRDefault="00886432" w:rsidP="00DD7B5F">
      <w:pPr>
        <w:widowControl/>
        <w:spacing w:beforeLines="50" w:before="156" w:afterLines="50" w:after="156"/>
        <w:ind w:firstLineChars="200" w:firstLine="562"/>
        <w:jc w:val="left"/>
        <w:rPr>
          <w:rFonts w:ascii="Times New Roman" w:eastAsia="黑体" w:hAnsi="Times New Roman" w:cs="Times New Roman"/>
          <w:b/>
          <w:sz w:val="28"/>
          <w:szCs w:val="28"/>
        </w:rPr>
      </w:pPr>
    </w:p>
    <w:p w14:paraId="03A9ECE8" w14:textId="062841AE" w:rsidR="00313A87" w:rsidRPr="00355776" w:rsidRDefault="00313A87" w:rsidP="00DD7B5F">
      <w:pPr>
        <w:widowControl/>
        <w:spacing w:beforeLines="50" w:before="156" w:afterLines="50" w:after="156"/>
        <w:ind w:firstLineChars="200" w:firstLine="562"/>
        <w:jc w:val="left"/>
        <w:rPr>
          <w:rFonts w:ascii="Times New Roman" w:hAnsi="Times New Roman" w:cs="Times New Roman"/>
        </w:rPr>
      </w:pPr>
      <w:r w:rsidRPr="00355776">
        <w:rPr>
          <w:rFonts w:ascii="Times New Roman" w:eastAsia="黑体" w:hAnsi="Times New Roman" w:cs="Times New Roman"/>
          <w:b/>
          <w:sz w:val="28"/>
          <w:szCs w:val="28"/>
        </w:rPr>
        <w:t>四、学时分配</w:t>
      </w:r>
    </w:p>
    <w:p w14:paraId="28F222D3" w14:textId="77777777" w:rsidR="00313A87" w:rsidRPr="00355776" w:rsidRDefault="00DD7B5F"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b/>
          <w:szCs w:val="21"/>
        </w:rPr>
        <w:lastRenderedPageBreak/>
        <w:t>表</w:t>
      </w:r>
      <w:r w:rsidRPr="00355776">
        <w:rPr>
          <w:rFonts w:ascii="Times New Roman" w:eastAsia="宋体" w:hAnsi="Times New Roman" w:cs="Times New Roman"/>
          <w:b/>
          <w:szCs w:val="21"/>
        </w:rPr>
        <w:t>2</w:t>
      </w:r>
      <w:r w:rsidRPr="00355776">
        <w:rPr>
          <w:rFonts w:ascii="Times New Roman" w:eastAsia="宋体" w:hAnsi="Times New Roman" w:cs="Times New Roman"/>
          <w:b/>
          <w:szCs w:val="21"/>
        </w:rPr>
        <w:t>：</w:t>
      </w:r>
      <w:r w:rsidR="00CA53B2" w:rsidRPr="00355776">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1980"/>
        <w:gridCol w:w="3550"/>
        <w:gridCol w:w="2766"/>
      </w:tblGrid>
      <w:tr w:rsidR="00FF7BA0" w:rsidRPr="00355776" w14:paraId="30285C8F" w14:textId="77777777" w:rsidTr="005811C0">
        <w:trPr>
          <w:trHeight w:val="340"/>
          <w:jc w:val="center"/>
        </w:trPr>
        <w:tc>
          <w:tcPr>
            <w:tcW w:w="1980" w:type="dxa"/>
            <w:vAlign w:val="center"/>
          </w:tcPr>
          <w:p w14:paraId="6C2EC860"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实验</w:t>
            </w:r>
          </w:p>
        </w:tc>
        <w:tc>
          <w:tcPr>
            <w:tcW w:w="3550" w:type="dxa"/>
            <w:vAlign w:val="center"/>
          </w:tcPr>
          <w:p w14:paraId="59C9EEE7"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实验内容</w:t>
            </w:r>
          </w:p>
        </w:tc>
        <w:tc>
          <w:tcPr>
            <w:tcW w:w="2766" w:type="dxa"/>
            <w:vAlign w:val="center"/>
          </w:tcPr>
          <w:p w14:paraId="32DF00A4"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学时分配</w:t>
            </w:r>
          </w:p>
        </w:tc>
      </w:tr>
      <w:tr w:rsidR="00FF7BA0" w:rsidRPr="00355776" w14:paraId="4CDE6607" w14:textId="77777777" w:rsidTr="005811C0">
        <w:trPr>
          <w:trHeight w:val="340"/>
          <w:jc w:val="center"/>
        </w:trPr>
        <w:tc>
          <w:tcPr>
            <w:tcW w:w="1980" w:type="dxa"/>
            <w:vAlign w:val="center"/>
          </w:tcPr>
          <w:p w14:paraId="1773B0A5"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一</w:t>
            </w:r>
          </w:p>
        </w:tc>
        <w:tc>
          <w:tcPr>
            <w:tcW w:w="3550" w:type="dxa"/>
            <w:vAlign w:val="center"/>
          </w:tcPr>
          <w:p w14:paraId="4C4C637C"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缓冲溶液的配制</w:t>
            </w:r>
          </w:p>
        </w:tc>
        <w:tc>
          <w:tcPr>
            <w:tcW w:w="2766" w:type="dxa"/>
            <w:vAlign w:val="center"/>
          </w:tcPr>
          <w:p w14:paraId="29917912"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r w:rsidR="00E06BE7" w:rsidRPr="00355776">
              <w:rPr>
                <w:rFonts w:ascii="Times New Roman" w:eastAsia="宋体" w:hAnsi="Times New Roman" w:cs="Times New Roman"/>
                <w:szCs w:val="21"/>
              </w:rPr>
              <w:t>（选做）</w:t>
            </w:r>
          </w:p>
        </w:tc>
      </w:tr>
      <w:tr w:rsidR="00FF7BA0" w:rsidRPr="00355776" w14:paraId="6956E434" w14:textId="77777777" w:rsidTr="005811C0">
        <w:trPr>
          <w:trHeight w:val="340"/>
          <w:jc w:val="center"/>
        </w:trPr>
        <w:tc>
          <w:tcPr>
            <w:tcW w:w="1980" w:type="dxa"/>
            <w:vAlign w:val="center"/>
          </w:tcPr>
          <w:p w14:paraId="0AFD071E"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二</w:t>
            </w:r>
          </w:p>
        </w:tc>
        <w:tc>
          <w:tcPr>
            <w:tcW w:w="3550" w:type="dxa"/>
            <w:vAlign w:val="center"/>
          </w:tcPr>
          <w:p w14:paraId="2806C4F2"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分光光度计线性分辨范围测定</w:t>
            </w:r>
          </w:p>
        </w:tc>
        <w:tc>
          <w:tcPr>
            <w:tcW w:w="2766" w:type="dxa"/>
            <w:vAlign w:val="center"/>
          </w:tcPr>
          <w:p w14:paraId="26BE307D"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r>
      <w:tr w:rsidR="00FF7BA0" w:rsidRPr="00355776" w14:paraId="0069564D" w14:textId="77777777" w:rsidTr="005811C0">
        <w:trPr>
          <w:trHeight w:val="340"/>
          <w:jc w:val="center"/>
        </w:trPr>
        <w:tc>
          <w:tcPr>
            <w:tcW w:w="1980" w:type="dxa"/>
            <w:vAlign w:val="center"/>
          </w:tcPr>
          <w:p w14:paraId="457D92F4"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三</w:t>
            </w:r>
          </w:p>
        </w:tc>
        <w:tc>
          <w:tcPr>
            <w:tcW w:w="3550" w:type="dxa"/>
            <w:vAlign w:val="center"/>
          </w:tcPr>
          <w:p w14:paraId="7D7B8257"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酵母</w:t>
            </w:r>
            <w:r w:rsidRPr="00355776">
              <w:rPr>
                <w:rFonts w:ascii="Times New Roman" w:eastAsia="宋体" w:hAnsi="Times New Roman" w:cs="Times New Roman"/>
                <w:szCs w:val="21"/>
              </w:rPr>
              <w:t>RNA</w:t>
            </w:r>
            <w:r w:rsidRPr="00355776">
              <w:rPr>
                <w:rFonts w:ascii="Times New Roman" w:eastAsia="宋体" w:hAnsi="Times New Roman" w:cs="Times New Roman"/>
                <w:szCs w:val="21"/>
              </w:rPr>
              <w:t>的分离提取</w:t>
            </w:r>
          </w:p>
        </w:tc>
        <w:tc>
          <w:tcPr>
            <w:tcW w:w="2766" w:type="dxa"/>
            <w:vAlign w:val="center"/>
          </w:tcPr>
          <w:p w14:paraId="06442C6F"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r w:rsidR="00E06BE7" w:rsidRPr="00355776">
              <w:rPr>
                <w:rFonts w:ascii="Times New Roman" w:eastAsia="宋体" w:hAnsi="Times New Roman" w:cs="Times New Roman"/>
                <w:szCs w:val="21"/>
              </w:rPr>
              <w:t>（选做）</w:t>
            </w:r>
          </w:p>
        </w:tc>
      </w:tr>
      <w:tr w:rsidR="00FF7BA0" w:rsidRPr="00355776" w14:paraId="3E33F35F" w14:textId="77777777" w:rsidTr="005811C0">
        <w:trPr>
          <w:trHeight w:val="340"/>
          <w:jc w:val="center"/>
        </w:trPr>
        <w:tc>
          <w:tcPr>
            <w:tcW w:w="1980" w:type="dxa"/>
            <w:vAlign w:val="center"/>
          </w:tcPr>
          <w:p w14:paraId="64206F62"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四</w:t>
            </w:r>
          </w:p>
        </w:tc>
        <w:tc>
          <w:tcPr>
            <w:tcW w:w="3550" w:type="dxa"/>
            <w:vAlign w:val="center"/>
          </w:tcPr>
          <w:p w14:paraId="4B5DF146"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酵母</w:t>
            </w:r>
            <w:r w:rsidRPr="00355776">
              <w:rPr>
                <w:rFonts w:ascii="Times New Roman" w:eastAsia="宋体" w:hAnsi="Times New Roman" w:cs="Times New Roman"/>
                <w:szCs w:val="21"/>
              </w:rPr>
              <w:t>RNA</w:t>
            </w:r>
            <w:r w:rsidRPr="00355776">
              <w:rPr>
                <w:rFonts w:ascii="Times New Roman" w:eastAsia="宋体" w:hAnsi="Times New Roman" w:cs="Times New Roman"/>
                <w:szCs w:val="21"/>
              </w:rPr>
              <w:t>的组分鉴定</w:t>
            </w:r>
          </w:p>
        </w:tc>
        <w:tc>
          <w:tcPr>
            <w:tcW w:w="2766" w:type="dxa"/>
            <w:vAlign w:val="center"/>
          </w:tcPr>
          <w:p w14:paraId="6DFDD727"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r w:rsidR="00E06BE7" w:rsidRPr="00355776">
              <w:rPr>
                <w:rFonts w:ascii="Times New Roman" w:eastAsia="宋体" w:hAnsi="Times New Roman" w:cs="Times New Roman"/>
                <w:szCs w:val="21"/>
              </w:rPr>
              <w:t>（选做）</w:t>
            </w:r>
          </w:p>
        </w:tc>
      </w:tr>
      <w:tr w:rsidR="00FF7BA0" w:rsidRPr="00355776" w14:paraId="56558888" w14:textId="77777777" w:rsidTr="005811C0">
        <w:trPr>
          <w:trHeight w:val="340"/>
          <w:jc w:val="center"/>
        </w:trPr>
        <w:tc>
          <w:tcPr>
            <w:tcW w:w="1980" w:type="dxa"/>
            <w:vAlign w:val="center"/>
          </w:tcPr>
          <w:p w14:paraId="6A0C5542"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五</w:t>
            </w:r>
          </w:p>
        </w:tc>
        <w:tc>
          <w:tcPr>
            <w:tcW w:w="3550" w:type="dxa"/>
            <w:vAlign w:val="center"/>
          </w:tcPr>
          <w:p w14:paraId="762FA555"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紫外吸收法测定核酸的含量</w:t>
            </w:r>
          </w:p>
        </w:tc>
        <w:tc>
          <w:tcPr>
            <w:tcW w:w="2766" w:type="dxa"/>
            <w:vAlign w:val="center"/>
          </w:tcPr>
          <w:p w14:paraId="1CE69E59"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r w:rsidR="00E06BE7" w:rsidRPr="00355776">
              <w:rPr>
                <w:rFonts w:ascii="Times New Roman" w:eastAsia="宋体" w:hAnsi="Times New Roman" w:cs="Times New Roman"/>
                <w:szCs w:val="21"/>
              </w:rPr>
              <w:t>（选做）</w:t>
            </w:r>
          </w:p>
        </w:tc>
      </w:tr>
      <w:tr w:rsidR="00FF7BA0" w:rsidRPr="00355776" w14:paraId="50C67F76" w14:textId="77777777" w:rsidTr="005811C0">
        <w:trPr>
          <w:trHeight w:val="340"/>
          <w:jc w:val="center"/>
        </w:trPr>
        <w:tc>
          <w:tcPr>
            <w:tcW w:w="1980" w:type="dxa"/>
            <w:vAlign w:val="center"/>
          </w:tcPr>
          <w:p w14:paraId="2A63BF32"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六</w:t>
            </w:r>
          </w:p>
        </w:tc>
        <w:tc>
          <w:tcPr>
            <w:tcW w:w="3550" w:type="dxa"/>
            <w:vAlign w:val="center"/>
          </w:tcPr>
          <w:p w14:paraId="4FAAA952"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血糖含量的测定</w:t>
            </w:r>
          </w:p>
        </w:tc>
        <w:tc>
          <w:tcPr>
            <w:tcW w:w="2766" w:type="dxa"/>
            <w:vAlign w:val="center"/>
          </w:tcPr>
          <w:p w14:paraId="612E858E"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r>
      <w:tr w:rsidR="00FF7BA0" w:rsidRPr="00355776" w14:paraId="27D3F6E5" w14:textId="77777777" w:rsidTr="005811C0">
        <w:trPr>
          <w:trHeight w:val="340"/>
          <w:jc w:val="center"/>
        </w:trPr>
        <w:tc>
          <w:tcPr>
            <w:tcW w:w="1980" w:type="dxa"/>
            <w:vAlign w:val="center"/>
          </w:tcPr>
          <w:p w14:paraId="6A14BAC4"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七</w:t>
            </w:r>
          </w:p>
        </w:tc>
        <w:tc>
          <w:tcPr>
            <w:tcW w:w="3550" w:type="dxa"/>
            <w:vAlign w:val="center"/>
          </w:tcPr>
          <w:p w14:paraId="384DD66F"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阳离子交换树脂摄取氯化钠</w:t>
            </w:r>
          </w:p>
        </w:tc>
        <w:tc>
          <w:tcPr>
            <w:tcW w:w="2766" w:type="dxa"/>
            <w:vAlign w:val="center"/>
          </w:tcPr>
          <w:p w14:paraId="1D282303"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r>
      <w:tr w:rsidR="00FF7BA0" w:rsidRPr="00355776" w14:paraId="356DE3CC" w14:textId="77777777" w:rsidTr="005811C0">
        <w:trPr>
          <w:trHeight w:val="340"/>
          <w:jc w:val="center"/>
        </w:trPr>
        <w:tc>
          <w:tcPr>
            <w:tcW w:w="1980" w:type="dxa"/>
            <w:vAlign w:val="center"/>
          </w:tcPr>
          <w:p w14:paraId="09B369A4"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八</w:t>
            </w:r>
          </w:p>
        </w:tc>
        <w:tc>
          <w:tcPr>
            <w:tcW w:w="3550" w:type="dxa"/>
            <w:vAlign w:val="center"/>
          </w:tcPr>
          <w:p w14:paraId="42E85FC4"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底物浓度对酶促反应速度的影响</w:t>
            </w:r>
            <w:r w:rsidRPr="00355776">
              <w:rPr>
                <w:rFonts w:ascii="Times New Roman" w:eastAsia="宋体" w:hAnsi="Times New Roman" w:cs="Times New Roman"/>
                <w:szCs w:val="21"/>
              </w:rPr>
              <w:t>—Km</w:t>
            </w:r>
            <w:r w:rsidRPr="00355776">
              <w:rPr>
                <w:rFonts w:ascii="Times New Roman" w:eastAsia="宋体" w:hAnsi="Times New Roman" w:cs="Times New Roman"/>
                <w:szCs w:val="21"/>
              </w:rPr>
              <w:t>值的测定</w:t>
            </w:r>
          </w:p>
        </w:tc>
        <w:tc>
          <w:tcPr>
            <w:tcW w:w="2766" w:type="dxa"/>
            <w:vAlign w:val="center"/>
          </w:tcPr>
          <w:p w14:paraId="67AEBBF7"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r>
      <w:tr w:rsidR="00FF7BA0" w:rsidRPr="00355776" w14:paraId="7E4BDC47" w14:textId="77777777" w:rsidTr="005811C0">
        <w:trPr>
          <w:trHeight w:val="340"/>
          <w:jc w:val="center"/>
        </w:trPr>
        <w:tc>
          <w:tcPr>
            <w:tcW w:w="1980" w:type="dxa"/>
            <w:vAlign w:val="center"/>
          </w:tcPr>
          <w:p w14:paraId="53C8E69E"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九</w:t>
            </w:r>
          </w:p>
        </w:tc>
        <w:tc>
          <w:tcPr>
            <w:tcW w:w="3550" w:type="dxa"/>
            <w:vAlign w:val="center"/>
          </w:tcPr>
          <w:p w14:paraId="5D442F9C"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绿豆超氧物歧化酶的提取</w:t>
            </w:r>
          </w:p>
        </w:tc>
        <w:tc>
          <w:tcPr>
            <w:tcW w:w="2766" w:type="dxa"/>
            <w:vAlign w:val="center"/>
          </w:tcPr>
          <w:p w14:paraId="1BE36950"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r>
      <w:tr w:rsidR="00FF7BA0" w:rsidRPr="00355776" w14:paraId="79F3E191" w14:textId="77777777" w:rsidTr="005811C0">
        <w:trPr>
          <w:trHeight w:val="340"/>
          <w:jc w:val="center"/>
        </w:trPr>
        <w:tc>
          <w:tcPr>
            <w:tcW w:w="1980" w:type="dxa"/>
            <w:vAlign w:val="center"/>
          </w:tcPr>
          <w:p w14:paraId="3F4E952A"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十</w:t>
            </w:r>
          </w:p>
        </w:tc>
        <w:tc>
          <w:tcPr>
            <w:tcW w:w="3550" w:type="dxa"/>
            <w:vAlign w:val="center"/>
          </w:tcPr>
          <w:p w14:paraId="44BD5263"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硫酸铵沉降法纯化超氧物歧化酶</w:t>
            </w:r>
          </w:p>
        </w:tc>
        <w:tc>
          <w:tcPr>
            <w:tcW w:w="2766" w:type="dxa"/>
            <w:vAlign w:val="center"/>
          </w:tcPr>
          <w:p w14:paraId="2E0E698C"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r>
      <w:tr w:rsidR="00FF7BA0" w:rsidRPr="00355776" w14:paraId="5B8B4A04" w14:textId="77777777" w:rsidTr="005811C0">
        <w:trPr>
          <w:trHeight w:val="340"/>
          <w:jc w:val="center"/>
        </w:trPr>
        <w:tc>
          <w:tcPr>
            <w:tcW w:w="1980" w:type="dxa"/>
            <w:vAlign w:val="center"/>
          </w:tcPr>
          <w:p w14:paraId="1C218358"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十一</w:t>
            </w:r>
          </w:p>
        </w:tc>
        <w:tc>
          <w:tcPr>
            <w:tcW w:w="3550" w:type="dxa"/>
            <w:vAlign w:val="center"/>
          </w:tcPr>
          <w:p w14:paraId="4CB8909F"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葡聚糖凝胶层析对纯化的超氧物歧化酶进行脱盐</w:t>
            </w:r>
          </w:p>
        </w:tc>
        <w:tc>
          <w:tcPr>
            <w:tcW w:w="2766" w:type="dxa"/>
            <w:vAlign w:val="center"/>
          </w:tcPr>
          <w:p w14:paraId="5F9112CE"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r>
      <w:tr w:rsidR="00FF7BA0" w:rsidRPr="00355776" w14:paraId="528BCB19" w14:textId="77777777" w:rsidTr="005811C0">
        <w:trPr>
          <w:trHeight w:val="575"/>
          <w:jc w:val="center"/>
        </w:trPr>
        <w:tc>
          <w:tcPr>
            <w:tcW w:w="1980" w:type="dxa"/>
            <w:vAlign w:val="center"/>
          </w:tcPr>
          <w:p w14:paraId="09A36BD9"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十二</w:t>
            </w:r>
          </w:p>
        </w:tc>
        <w:tc>
          <w:tcPr>
            <w:tcW w:w="3550" w:type="dxa"/>
            <w:vAlign w:val="center"/>
          </w:tcPr>
          <w:p w14:paraId="5D6D28FD"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超氧物歧化酶含量的测定</w:t>
            </w:r>
          </w:p>
        </w:tc>
        <w:tc>
          <w:tcPr>
            <w:tcW w:w="2766" w:type="dxa"/>
            <w:vAlign w:val="center"/>
          </w:tcPr>
          <w:p w14:paraId="3FCA64DA"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r>
      <w:tr w:rsidR="00FF7BA0" w:rsidRPr="00355776" w14:paraId="7596A369" w14:textId="77777777" w:rsidTr="005811C0">
        <w:trPr>
          <w:trHeight w:val="340"/>
          <w:jc w:val="center"/>
        </w:trPr>
        <w:tc>
          <w:tcPr>
            <w:tcW w:w="1980" w:type="dxa"/>
            <w:vAlign w:val="center"/>
          </w:tcPr>
          <w:p w14:paraId="57FB57FF"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十三</w:t>
            </w:r>
          </w:p>
        </w:tc>
        <w:tc>
          <w:tcPr>
            <w:tcW w:w="3550" w:type="dxa"/>
            <w:vAlign w:val="center"/>
          </w:tcPr>
          <w:p w14:paraId="606BAA46"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超氧物歧化酶活性的测定</w:t>
            </w:r>
          </w:p>
        </w:tc>
        <w:tc>
          <w:tcPr>
            <w:tcW w:w="2766" w:type="dxa"/>
            <w:vAlign w:val="center"/>
          </w:tcPr>
          <w:p w14:paraId="1D703B10" w14:textId="77777777" w:rsidR="00FF7BA0" w:rsidRPr="00355776" w:rsidRDefault="00FF7BA0"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r>
      <w:tr w:rsidR="00886432" w:rsidRPr="00355776" w14:paraId="2EBFE4B1" w14:textId="77777777" w:rsidTr="005811C0">
        <w:trPr>
          <w:trHeight w:val="340"/>
          <w:jc w:val="center"/>
        </w:trPr>
        <w:tc>
          <w:tcPr>
            <w:tcW w:w="1980" w:type="dxa"/>
            <w:vAlign w:val="center"/>
          </w:tcPr>
          <w:p w14:paraId="2F07E1BD" w14:textId="057F5366" w:rsidR="00886432" w:rsidRPr="00355776" w:rsidRDefault="00886432"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十四</w:t>
            </w:r>
          </w:p>
        </w:tc>
        <w:tc>
          <w:tcPr>
            <w:tcW w:w="3550" w:type="dxa"/>
            <w:vAlign w:val="center"/>
          </w:tcPr>
          <w:p w14:paraId="5C6BED65" w14:textId="36EB3212" w:rsidR="00886432" w:rsidRPr="00355776" w:rsidRDefault="00886432"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不同处理或储存条件对果蔬中</w:t>
            </w:r>
            <w:r w:rsidRPr="00355776">
              <w:rPr>
                <w:rFonts w:ascii="Times New Roman" w:eastAsia="宋体" w:hAnsi="Times New Roman" w:cs="Times New Roman"/>
                <w:szCs w:val="21"/>
              </w:rPr>
              <w:t>Vc</w:t>
            </w:r>
            <w:r w:rsidRPr="00355776">
              <w:rPr>
                <w:rFonts w:ascii="Times New Roman" w:eastAsia="宋体" w:hAnsi="Times New Roman" w:cs="Times New Roman"/>
                <w:szCs w:val="21"/>
              </w:rPr>
              <w:t>含量的影响</w:t>
            </w:r>
          </w:p>
        </w:tc>
        <w:tc>
          <w:tcPr>
            <w:tcW w:w="2766" w:type="dxa"/>
            <w:vAlign w:val="center"/>
          </w:tcPr>
          <w:p w14:paraId="337F1E73" w14:textId="4C7CD72C" w:rsidR="00886432" w:rsidRPr="00355776" w:rsidRDefault="00886432"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r w:rsidRPr="00355776">
              <w:rPr>
                <w:rFonts w:ascii="Times New Roman" w:eastAsia="宋体" w:hAnsi="Times New Roman" w:cs="Times New Roman"/>
                <w:szCs w:val="21"/>
              </w:rPr>
              <w:t>（选做）</w:t>
            </w:r>
          </w:p>
        </w:tc>
      </w:tr>
      <w:tr w:rsidR="00886432" w:rsidRPr="00355776" w14:paraId="2FCBDDC7" w14:textId="77777777" w:rsidTr="005811C0">
        <w:trPr>
          <w:trHeight w:val="340"/>
          <w:jc w:val="center"/>
        </w:trPr>
        <w:tc>
          <w:tcPr>
            <w:tcW w:w="1980" w:type="dxa"/>
            <w:vAlign w:val="center"/>
          </w:tcPr>
          <w:p w14:paraId="12B515A6" w14:textId="5C087DF8" w:rsidR="00886432" w:rsidRPr="00355776" w:rsidRDefault="00886432"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十五</w:t>
            </w:r>
          </w:p>
        </w:tc>
        <w:tc>
          <w:tcPr>
            <w:tcW w:w="3550" w:type="dxa"/>
            <w:vAlign w:val="center"/>
          </w:tcPr>
          <w:p w14:paraId="480C2F63" w14:textId="22EAA084" w:rsidR="00886432" w:rsidRPr="00355776" w:rsidRDefault="00886432"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激活剂和抑制剂对酶活性的影响</w:t>
            </w:r>
          </w:p>
        </w:tc>
        <w:tc>
          <w:tcPr>
            <w:tcW w:w="2766" w:type="dxa"/>
            <w:vAlign w:val="center"/>
          </w:tcPr>
          <w:p w14:paraId="1682B7A4" w14:textId="4EAE0CA7" w:rsidR="00886432" w:rsidRPr="00355776" w:rsidRDefault="00886432" w:rsidP="00FF7BA0">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r>
    </w:tbl>
    <w:p w14:paraId="42A86351" w14:textId="77777777" w:rsidR="00FF7BA0" w:rsidRPr="00355776" w:rsidRDefault="00FF7BA0" w:rsidP="00FF7BA0">
      <w:pPr>
        <w:widowControl/>
        <w:spacing w:beforeLines="50" w:before="156" w:afterLines="50" w:after="156"/>
        <w:jc w:val="left"/>
        <w:rPr>
          <w:rFonts w:ascii="Times New Roman" w:eastAsia="黑体" w:hAnsi="Times New Roman" w:cs="Times New Roman"/>
          <w:b/>
          <w:sz w:val="28"/>
          <w:szCs w:val="28"/>
        </w:rPr>
      </w:pPr>
    </w:p>
    <w:p w14:paraId="50F704D3" w14:textId="77777777" w:rsidR="00CA53B2" w:rsidRPr="00355776" w:rsidRDefault="0034254B" w:rsidP="00DD7B5F">
      <w:pPr>
        <w:widowControl/>
        <w:spacing w:beforeLines="50" w:before="156" w:afterLines="50" w:after="156"/>
        <w:ind w:firstLineChars="200" w:firstLine="562"/>
        <w:jc w:val="left"/>
        <w:rPr>
          <w:rFonts w:ascii="Times New Roman" w:hAnsi="Times New Roman" w:cs="Times New Roman"/>
        </w:rPr>
      </w:pPr>
      <w:r w:rsidRPr="00355776">
        <w:rPr>
          <w:rFonts w:ascii="Times New Roman" w:eastAsia="黑体" w:hAnsi="Times New Roman" w:cs="Times New Roman"/>
          <w:b/>
          <w:sz w:val="28"/>
          <w:szCs w:val="28"/>
        </w:rPr>
        <w:t>五、教学进度</w:t>
      </w:r>
    </w:p>
    <w:p w14:paraId="2F80E9CC" w14:textId="77777777" w:rsidR="0034254B" w:rsidRPr="00355776" w:rsidRDefault="00DD7B5F"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b/>
          <w:szCs w:val="21"/>
        </w:rPr>
        <w:t>表</w:t>
      </w:r>
      <w:r w:rsidRPr="00355776">
        <w:rPr>
          <w:rFonts w:ascii="Times New Roman" w:eastAsia="宋体" w:hAnsi="Times New Roman" w:cs="Times New Roman"/>
          <w:b/>
          <w:szCs w:val="21"/>
        </w:rPr>
        <w:t>3</w:t>
      </w:r>
      <w:r w:rsidRPr="00355776">
        <w:rPr>
          <w:rFonts w:ascii="Times New Roman" w:eastAsia="宋体" w:hAnsi="Times New Roman" w:cs="Times New Roman"/>
          <w:b/>
          <w:szCs w:val="21"/>
        </w:rPr>
        <w:t>：</w:t>
      </w:r>
      <w:r w:rsidR="007E39E3" w:rsidRPr="00355776">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846"/>
        <w:gridCol w:w="709"/>
        <w:gridCol w:w="1275"/>
        <w:gridCol w:w="1418"/>
        <w:gridCol w:w="992"/>
        <w:gridCol w:w="2410"/>
        <w:gridCol w:w="646"/>
      </w:tblGrid>
      <w:tr w:rsidR="005A4B8A" w:rsidRPr="00355776" w14:paraId="5914373E" w14:textId="77777777" w:rsidTr="005A4B8A">
        <w:trPr>
          <w:trHeight w:val="340"/>
          <w:jc w:val="center"/>
        </w:trPr>
        <w:tc>
          <w:tcPr>
            <w:tcW w:w="846" w:type="dxa"/>
            <w:vAlign w:val="center"/>
          </w:tcPr>
          <w:p w14:paraId="7F95F419" w14:textId="77777777" w:rsidR="00D715F7" w:rsidRPr="00355776" w:rsidRDefault="00D715F7" w:rsidP="00DD7B5F">
            <w:pPr>
              <w:widowControl/>
              <w:spacing w:beforeLines="50" w:before="156" w:afterLines="50" w:after="156"/>
              <w:jc w:val="center"/>
              <w:rPr>
                <w:rFonts w:ascii="Times New Roman" w:eastAsia="黑体" w:hAnsi="Times New Roman" w:cs="Times New Roman"/>
                <w:sz w:val="24"/>
                <w:szCs w:val="24"/>
              </w:rPr>
            </w:pPr>
            <w:r w:rsidRPr="00355776">
              <w:rPr>
                <w:rFonts w:ascii="Times New Roman" w:eastAsia="黑体" w:hAnsi="Times New Roman" w:cs="Times New Roman"/>
                <w:sz w:val="24"/>
                <w:szCs w:val="24"/>
              </w:rPr>
              <w:lastRenderedPageBreak/>
              <w:t>周次</w:t>
            </w:r>
          </w:p>
        </w:tc>
        <w:tc>
          <w:tcPr>
            <w:tcW w:w="709" w:type="dxa"/>
            <w:vAlign w:val="center"/>
          </w:tcPr>
          <w:p w14:paraId="36C25DBE" w14:textId="77777777" w:rsidR="00D715F7" w:rsidRPr="00355776" w:rsidRDefault="00D715F7" w:rsidP="00DD7B5F">
            <w:pPr>
              <w:widowControl/>
              <w:spacing w:beforeLines="50" w:before="156" w:afterLines="50" w:after="156"/>
              <w:jc w:val="center"/>
              <w:rPr>
                <w:rFonts w:ascii="Times New Roman" w:eastAsia="黑体" w:hAnsi="Times New Roman" w:cs="Times New Roman"/>
                <w:sz w:val="24"/>
                <w:szCs w:val="24"/>
              </w:rPr>
            </w:pPr>
            <w:r w:rsidRPr="00355776">
              <w:rPr>
                <w:rFonts w:ascii="Times New Roman" w:eastAsia="黑体" w:hAnsi="Times New Roman" w:cs="Times New Roman"/>
                <w:sz w:val="24"/>
                <w:szCs w:val="24"/>
              </w:rPr>
              <w:t>日期</w:t>
            </w:r>
          </w:p>
        </w:tc>
        <w:tc>
          <w:tcPr>
            <w:tcW w:w="1275" w:type="dxa"/>
            <w:vAlign w:val="center"/>
          </w:tcPr>
          <w:p w14:paraId="599302D6" w14:textId="77777777" w:rsidR="00D715F7" w:rsidRPr="00355776" w:rsidRDefault="00D715F7" w:rsidP="00DD7B5F">
            <w:pPr>
              <w:widowControl/>
              <w:spacing w:beforeLines="50" w:before="156" w:afterLines="50" w:after="156"/>
              <w:jc w:val="center"/>
              <w:rPr>
                <w:rFonts w:ascii="Times New Roman" w:eastAsia="黑体" w:hAnsi="Times New Roman" w:cs="Times New Roman"/>
                <w:sz w:val="24"/>
                <w:szCs w:val="24"/>
              </w:rPr>
            </w:pPr>
            <w:r w:rsidRPr="00355776">
              <w:rPr>
                <w:rFonts w:ascii="Times New Roman" w:eastAsia="黑体" w:hAnsi="Times New Roman" w:cs="Times New Roman"/>
                <w:sz w:val="24"/>
                <w:szCs w:val="24"/>
              </w:rPr>
              <w:t>章节名称</w:t>
            </w:r>
          </w:p>
        </w:tc>
        <w:tc>
          <w:tcPr>
            <w:tcW w:w="1418" w:type="dxa"/>
            <w:vAlign w:val="center"/>
          </w:tcPr>
          <w:p w14:paraId="77E0AA26" w14:textId="77777777" w:rsidR="00D715F7" w:rsidRPr="00355776" w:rsidRDefault="00D715F7" w:rsidP="00DD7B5F">
            <w:pPr>
              <w:widowControl/>
              <w:spacing w:beforeLines="50" w:before="156" w:afterLines="50" w:after="156"/>
              <w:jc w:val="center"/>
              <w:rPr>
                <w:rFonts w:ascii="Times New Roman" w:eastAsia="黑体" w:hAnsi="Times New Roman" w:cs="Times New Roman"/>
                <w:sz w:val="24"/>
                <w:szCs w:val="24"/>
              </w:rPr>
            </w:pPr>
            <w:r w:rsidRPr="00355776">
              <w:rPr>
                <w:rFonts w:ascii="Times New Roman" w:eastAsia="黑体" w:hAnsi="Times New Roman" w:cs="Times New Roman"/>
                <w:sz w:val="24"/>
                <w:szCs w:val="24"/>
              </w:rPr>
              <w:t>内容提要</w:t>
            </w:r>
          </w:p>
        </w:tc>
        <w:tc>
          <w:tcPr>
            <w:tcW w:w="992" w:type="dxa"/>
            <w:vAlign w:val="center"/>
          </w:tcPr>
          <w:p w14:paraId="00EC6EEB" w14:textId="77777777" w:rsidR="00D715F7" w:rsidRPr="00355776" w:rsidRDefault="00D715F7" w:rsidP="00DD7B5F">
            <w:pPr>
              <w:widowControl/>
              <w:spacing w:beforeLines="50" w:before="156" w:afterLines="50" w:after="156"/>
              <w:jc w:val="center"/>
              <w:rPr>
                <w:rFonts w:ascii="Times New Roman" w:eastAsia="黑体" w:hAnsi="Times New Roman" w:cs="Times New Roman"/>
                <w:sz w:val="24"/>
                <w:szCs w:val="24"/>
              </w:rPr>
            </w:pPr>
            <w:r w:rsidRPr="00355776">
              <w:rPr>
                <w:rFonts w:ascii="Times New Roman" w:eastAsia="黑体" w:hAnsi="Times New Roman" w:cs="Times New Roman"/>
                <w:sz w:val="24"/>
                <w:szCs w:val="24"/>
              </w:rPr>
              <w:t>授课时数</w:t>
            </w:r>
          </w:p>
        </w:tc>
        <w:tc>
          <w:tcPr>
            <w:tcW w:w="2410" w:type="dxa"/>
            <w:vAlign w:val="center"/>
          </w:tcPr>
          <w:p w14:paraId="0967CB45" w14:textId="77777777" w:rsidR="00D715F7" w:rsidRPr="00355776" w:rsidRDefault="00D715F7" w:rsidP="00DD7B5F">
            <w:pPr>
              <w:widowControl/>
              <w:spacing w:beforeLines="50" w:before="156" w:afterLines="50" w:after="156"/>
              <w:jc w:val="center"/>
              <w:rPr>
                <w:rFonts w:ascii="Times New Roman" w:eastAsia="黑体" w:hAnsi="Times New Roman" w:cs="Times New Roman"/>
                <w:sz w:val="24"/>
                <w:szCs w:val="24"/>
              </w:rPr>
            </w:pPr>
            <w:r w:rsidRPr="00355776">
              <w:rPr>
                <w:rFonts w:ascii="Times New Roman" w:eastAsia="黑体" w:hAnsi="Times New Roman" w:cs="Times New Roman"/>
                <w:sz w:val="24"/>
                <w:szCs w:val="24"/>
              </w:rPr>
              <w:t>作业及要求</w:t>
            </w:r>
          </w:p>
        </w:tc>
        <w:tc>
          <w:tcPr>
            <w:tcW w:w="646" w:type="dxa"/>
            <w:vAlign w:val="center"/>
          </w:tcPr>
          <w:p w14:paraId="6DEDDBC0" w14:textId="77777777" w:rsidR="00D715F7" w:rsidRPr="00355776" w:rsidRDefault="00D715F7" w:rsidP="00DD7B5F">
            <w:pPr>
              <w:widowControl/>
              <w:spacing w:beforeLines="50" w:before="156" w:afterLines="50" w:after="156"/>
              <w:jc w:val="center"/>
              <w:rPr>
                <w:rFonts w:ascii="Times New Roman" w:eastAsia="黑体" w:hAnsi="Times New Roman" w:cs="Times New Roman"/>
                <w:sz w:val="24"/>
                <w:szCs w:val="24"/>
              </w:rPr>
            </w:pPr>
            <w:r w:rsidRPr="00355776">
              <w:rPr>
                <w:rFonts w:ascii="Times New Roman" w:eastAsia="黑体" w:hAnsi="Times New Roman" w:cs="Times New Roman"/>
                <w:sz w:val="24"/>
                <w:szCs w:val="24"/>
              </w:rPr>
              <w:t>备注</w:t>
            </w:r>
          </w:p>
        </w:tc>
      </w:tr>
      <w:tr w:rsidR="005A4B8A" w:rsidRPr="00355776" w14:paraId="33AB1F49" w14:textId="77777777" w:rsidTr="005A4B8A">
        <w:trPr>
          <w:trHeight w:val="340"/>
          <w:jc w:val="center"/>
        </w:trPr>
        <w:tc>
          <w:tcPr>
            <w:tcW w:w="846" w:type="dxa"/>
            <w:vAlign w:val="center"/>
          </w:tcPr>
          <w:p w14:paraId="779829B3" w14:textId="77777777" w:rsidR="00D715F7" w:rsidRPr="00355776" w:rsidRDefault="00BA23F0"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1</w:t>
            </w:r>
            <w:r w:rsidR="00373C46" w:rsidRPr="00355776">
              <w:rPr>
                <w:rFonts w:ascii="Times New Roman" w:eastAsia="宋体" w:hAnsi="Times New Roman" w:cs="Times New Roman"/>
                <w:szCs w:val="21"/>
              </w:rPr>
              <w:t>-3</w:t>
            </w:r>
          </w:p>
        </w:tc>
        <w:tc>
          <w:tcPr>
            <w:tcW w:w="709" w:type="dxa"/>
            <w:vAlign w:val="center"/>
          </w:tcPr>
          <w:p w14:paraId="2384B29D" w14:textId="77777777" w:rsidR="00D715F7" w:rsidRPr="00355776" w:rsidRDefault="00D715F7" w:rsidP="00DD7B5F">
            <w:pPr>
              <w:widowControl/>
              <w:spacing w:beforeLines="50" w:before="156" w:afterLines="50" w:after="156"/>
              <w:jc w:val="center"/>
              <w:rPr>
                <w:rFonts w:ascii="Times New Roman" w:eastAsia="宋体" w:hAnsi="Times New Roman" w:cs="Times New Roman"/>
                <w:szCs w:val="21"/>
              </w:rPr>
            </w:pPr>
          </w:p>
        </w:tc>
        <w:tc>
          <w:tcPr>
            <w:tcW w:w="1275" w:type="dxa"/>
            <w:vAlign w:val="center"/>
          </w:tcPr>
          <w:p w14:paraId="34C4EACE" w14:textId="77777777" w:rsidR="00D715F7" w:rsidRPr="00355776" w:rsidRDefault="00373C46"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第一章</w:t>
            </w:r>
            <w:r w:rsidRPr="00355776">
              <w:rPr>
                <w:rFonts w:ascii="Times New Roman" w:eastAsia="宋体" w:hAnsi="Times New Roman" w:cs="Times New Roman"/>
                <w:szCs w:val="21"/>
              </w:rPr>
              <w:t xml:space="preserve"> </w:t>
            </w:r>
            <w:r w:rsidRPr="00355776">
              <w:rPr>
                <w:rFonts w:ascii="Times New Roman" w:eastAsia="宋体" w:hAnsi="Times New Roman" w:cs="Times New Roman"/>
                <w:szCs w:val="21"/>
              </w:rPr>
              <w:t>验证性实验</w:t>
            </w:r>
          </w:p>
        </w:tc>
        <w:tc>
          <w:tcPr>
            <w:tcW w:w="1418" w:type="dxa"/>
            <w:vAlign w:val="center"/>
          </w:tcPr>
          <w:p w14:paraId="0170BC67" w14:textId="77777777" w:rsidR="00D715F7" w:rsidRPr="00355776" w:rsidRDefault="005A4B8A" w:rsidP="002C5935">
            <w:pPr>
              <w:widowControl/>
              <w:spacing w:beforeLines="50" w:before="156" w:afterLines="50" w:after="156"/>
              <w:jc w:val="left"/>
              <w:rPr>
                <w:rFonts w:ascii="Times New Roman" w:eastAsia="宋体" w:hAnsi="Times New Roman" w:cs="Times New Roman"/>
                <w:szCs w:val="21"/>
              </w:rPr>
            </w:pPr>
            <w:r w:rsidRPr="00355776">
              <w:rPr>
                <w:rFonts w:ascii="Times New Roman" w:eastAsia="宋体" w:hAnsi="Times New Roman" w:cs="Times New Roman"/>
                <w:szCs w:val="21"/>
              </w:rPr>
              <w:t>核酸的提取</w:t>
            </w:r>
            <w:r w:rsidR="00613734" w:rsidRPr="00355776">
              <w:rPr>
                <w:rFonts w:ascii="Times New Roman" w:eastAsia="宋体" w:hAnsi="Times New Roman" w:cs="Times New Roman"/>
                <w:szCs w:val="21"/>
              </w:rPr>
              <w:t>（离心技术）</w:t>
            </w:r>
            <w:r w:rsidRPr="00355776">
              <w:rPr>
                <w:rFonts w:ascii="Times New Roman" w:eastAsia="宋体" w:hAnsi="Times New Roman" w:cs="Times New Roman"/>
                <w:szCs w:val="21"/>
              </w:rPr>
              <w:t>、核苷酸的组分鉴定和血糖的测定</w:t>
            </w:r>
            <w:r w:rsidR="00613734" w:rsidRPr="00355776">
              <w:rPr>
                <w:rFonts w:ascii="Times New Roman" w:eastAsia="宋体" w:hAnsi="Times New Roman" w:cs="Times New Roman"/>
                <w:szCs w:val="21"/>
              </w:rPr>
              <w:t>。</w:t>
            </w:r>
          </w:p>
        </w:tc>
        <w:tc>
          <w:tcPr>
            <w:tcW w:w="992" w:type="dxa"/>
            <w:vAlign w:val="center"/>
          </w:tcPr>
          <w:p w14:paraId="5CF86D8B" w14:textId="77777777" w:rsidR="00D715F7" w:rsidRPr="00355776" w:rsidRDefault="00B51E05"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c>
          <w:tcPr>
            <w:tcW w:w="2410" w:type="dxa"/>
            <w:vAlign w:val="center"/>
          </w:tcPr>
          <w:p w14:paraId="418F5B31" w14:textId="31EF07F0" w:rsidR="005A4B8A" w:rsidRPr="00355776" w:rsidRDefault="005A4B8A" w:rsidP="005A4B8A">
            <w:pPr>
              <w:jc w:val="left"/>
              <w:rPr>
                <w:rFonts w:ascii="Times New Roman" w:eastAsia="宋体" w:hAnsi="Times New Roman" w:cs="Times New Roman"/>
                <w:bCs/>
              </w:rPr>
            </w:pPr>
            <w:r w:rsidRPr="00355776">
              <w:rPr>
                <w:rFonts w:ascii="Times New Roman" w:eastAsia="宋体" w:hAnsi="Times New Roman" w:cs="Times New Roman"/>
                <w:b/>
                <w:bCs/>
              </w:rPr>
              <w:t>作业</w:t>
            </w:r>
            <w:r w:rsidRPr="00355776">
              <w:rPr>
                <w:rFonts w:ascii="Times New Roman" w:eastAsia="宋体" w:hAnsi="Times New Roman" w:cs="Times New Roman"/>
                <w:bCs/>
              </w:rPr>
              <w:t>：</w:t>
            </w:r>
            <w:r w:rsidRPr="00355776">
              <w:rPr>
                <w:rFonts w:ascii="Times New Roman" w:eastAsia="宋体" w:hAnsi="Times New Roman" w:cs="Times New Roman"/>
                <w:bCs/>
              </w:rPr>
              <w:t>1</w:t>
            </w:r>
            <w:r w:rsidRPr="00355776">
              <w:rPr>
                <w:rFonts w:ascii="Times New Roman" w:eastAsia="宋体" w:hAnsi="Times New Roman" w:cs="Times New Roman"/>
                <w:bCs/>
              </w:rPr>
              <w:t>、预习实验</w:t>
            </w:r>
            <w:r w:rsidR="00886432" w:rsidRPr="00355776">
              <w:rPr>
                <w:rFonts w:ascii="Times New Roman" w:eastAsia="宋体" w:hAnsi="Times New Roman" w:cs="Times New Roman"/>
                <w:bCs/>
              </w:rPr>
              <w:t>，</w:t>
            </w:r>
            <w:r w:rsidRPr="00355776">
              <w:rPr>
                <w:rFonts w:ascii="Times New Roman" w:eastAsia="宋体" w:hAnsi="Times New Roman" w:cs="Times New Roman"/>
                <w:bCs/>
              </w:rPr>
              <w:t>2</w:t>
            </w:r>
            <w:r w:rsidRPr="00355776">
              <w:rPr>
                <w:rFonts w:ascii="Times New Roman" w:eastAsia="宋体" w:hAnsi="Times New Roman" w:cs="Times New Roman"/>
                <w:bCs/>
              </w:rPr>
              <w:t>、完成实验报告。</w:t>
            </w:r>
          </w:p>
          <w:p w14:paraId="33AA491C" w14:textId="77777777" w:rsidR="00D715F7" w:rsidRPr="00355776" w:rsidRDefault="005A4B8A" w:rsidP="005A4B8A">
            <w:pPr>
              <w:widowControl/>
              <w:spacing w:beforeLines="50" w:before="156" w:afterLines="50" w:after="156"/>
              <w:jc w:val="left"/>
              <w:rPr>
                <w:rFonts w:ascii="Times New Roman" w:eastAsia="宋体" w:hAnsi="Times New Roman" w:cs="Times New Roman"/>
                <w:szCs w:val="21"/>
              </w:rPr>
            </w:pPr>
            <w:r w:rsidRPr="00355776">
              <w:rPr>
                <w:rFonts w:ascii="Times New Roman" w:eastAsia="宋体" w:hAnsi="Times New Roman" w:cs="Times New Roman"/>
                <w:b/>
                <w:bCs/>
              </w:rPr>
              <w:t>要求：</w:t>
            </w:r>
            <w:r w:rsidRPr="00355776">
              <w:rPr>
                <w:rFonts w:ascii="Times New Roman" w:eastAsia="宋体" w:hAnsi="Times New Roman" w:cs="Times New Roman"/>
              </w:rPr>
              <w:t>巩固核苷酸的组成和核酸的性质，了解血糖稳定的应用，掌握核苷酸各组分鉴定的方法，利用核酸的性质分离核酸的方法，鉴定血糖含量的检测方法</w:t>
            </w:r>
            <w:r w:rsidRPr="00355776">
              <w:rPr>
                <w:rFonts w:ascii="Times New Roman" w:eastAsia="宋体" w:hAnsi="Times New Roman" w:cs="Times New Roman"/>
                <w:bCs/>
              </w:rPr>
              <w:t>。</w:t>
            </w:r>
          </w:p>
        </w:tc>
        <w:tc>
          <w:tcPr>
            <w:tcW w:w="646" w:type="dxa"/>
            <w:vAlign w:val="center"/>
          </w:tcPr>
          <w:p w14:paraId="26C376A3" w14:textId="77777777" w:rsidR="00D715F7" w:rsidRPr="00355776" w:rsidRDefault="00D715F7" w:rsidP="00DD7B5F">
            <w:pPr>
              <w:widowControl/>
              <w:spacing w:beforeLines="50" w:before="156" w:afterLines="50" w:after="156"/>
              <w:jc w:val="center"/>
              <w:rPr>
                <w:rFonts w:ascii="Times New Roman" w:eastAsia="宋体" w:hAnsi="Times New Roman" w:cs="Times New Roman"/>
                <w:szCs w:val="21"/>
              </w:rPr>
            </w:pPr>
          </w:p>
        </w:tc>
      </w:tr>
      <w:tr w:rsidR="005A4B8A" w:rsidRPr="00355776" w14:paraId="308F8230" w14:textId="77777777" w:rsidTr="005A4B8A">
        <w:trPr>
          <w:trHeight w:val="340"/>
          <w:jc w:val="center"/>
        </w:trPr>
        <w:tc>
          <w:tcPr>
            <w:tcW w:w="846" w:type="dxa"/>
            <w:vAlign w:val="center"/>
          </w:tcPr>
          <w:p w14:paraId="46DC05B7" w14:textId="4F3A3E18" w:rsidR="00D715F7" w:rsidRPr="00355776" w:rsidRDefault="005A4B8A" w:rsidP="005A4B8A">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4</w:t>
            </w:r>
            <w:r w:rsidR="00BA23F0" w:rsidRPr="00355776">
              <w:rPr>
                <w:rFonts w:ascii="Times New Roman" w:eastAsia="宋体" w:hAnsi="Times New Roman" w:cs="Times New Roman"/>
                <w:szCs w:val="21"/>
              </w:rPr>
              <w:t>-</w:t>
            </w:r>
            <w:r w:rsidR="00886432" w:rsidRPr="00355776">
              <w:rPr>
                <w:rFonts w:ascii="Times New Roman" w:eastAsia="宋体" w:hAnsi="Times New Roman" w:cs="Times New Roman"/>
                <w:szCs w:val="21"/>
              </w:rPr>
              <w:t>9</w:t>
            </w:r>
          </w:p>
        </w:tc>
        <w:tc>
          <w:tcPr>
            <w:tcW w:w="709" w:type="dxa"/>
            <w:vAlign w:val="center"/>
          </w:tcPr>
          <w:p w14:paraId="01D4214A" w14:textId="77777777" w:rsidR="00D715F7" w:rsidRPr="00355776" w:rsidRDefault="00D715F7" w:rsidP="00DD7B5F">
            <w:pPr>
              <w:widowControl/>
              <w:spacing w:beforeLines="50" w:before="156" w:afterLines="50" w:after="156"/>
              <w:jc w:val="center"/>
              <w:rPr>
                <w:rFonts w:ascii="Times New Roman" w:eastAsia="宋体" w:hAnsi="Times New Roman" w:cs="Times New Roman"/>
                <w:szCs w:val="21"/>
              </w:rPr>
            </w:pPr>
          </w:p>
        </w:tc>
        <w:tc>
          <w:tcPr>
            <w:tcW w:w="1275" w:type="dxa"/>
            <w:vAlign w:val="center"/>
          </w:tcPr>
          <w:p w14:paraId="420DC543" w14:textId="77777777" w:rsidR="00D715F7" w:rsidRPr="00355776" w:rsidRDefault="005A4B8A"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第二章</w:t>
            </w:r>
            <w:r w:rsidRPr="00355776">
              <w:rPr>
                <w:rFonts w:ascii="Times New Roman" w:eastAsia="宋体" w:hAnsi="Times New Roman" w:cs="Times New Roman"/>
                <w:szCs w:val="21"/>
              </w:rPr>
              <w:t xml:space="preserve"> </w:t>
            </w:r>
            <w:r w:rsidRPr="00355776">
              <w:rPr>
                <w:rFonts w:ascii="Times New Roman" w:eastAsia="宋体" w:hAnsi="Times New Roman" w:cs="Times New Roman"/>
                <w:szCs w:val="21"/>
              </w:rPr>
              <w:t>设计性实验</w:t>
            </w:r>
          </w:p>
        </w:tc>
        <w:tc>
          <w:tcPr>
            <w:tcW w:w="1418" w:type="dxa"/>
            <w:vAlign w:val="center"/>
          </w:tcPr>
          <w:p w14:paraId="255569B8" w14:textId="77777777" w:rsidR="00D715F7" w:rsidRPr="00355776" w:rsidRDefault="00613734" w:rsidP="002C5935">
            <w:pPr>
              <w:widowControl/>
              <w:spacing w:beforeLines="50" w:before="156" w:afterLines="50" w:after="156"/>
              <w:jc w:val="left"/>
              <w:rPr>
                <w:rFonts w:ascii="Times New Roman" w:eastAsia="宋体" w:hAnsi="Times New Roman" w:cs="Times New Roman"/>
                <w:szCs w:val="21"/>
              </w:rPr>
            </w:pPr>
            <w:r w:rsidRPr="00355776">
              <w:rPr>
                <w:rFonts w:ascii="Times New Roman" w:eastAsia="宋体" w:hAnsi="Times New Roman" w:cs="Times New Roman"/>
              </w:rPr>
              <w:t>缓冲液的设计和配制，分光光度法，滴定技术，层析和电泳技术</w:t>
            </w:r>
            <w:r w:rsidR="002C5935" w:rsidRPr="00355776">
              <w:rPr>
                <w:rFonts w:ascii="Times New Roman" w:eastAsia="宋体" w:hAnsi="Times New Roman" w:cs="Times New Roman"/>
              </w:rPr>
              <w:t>。</w:t>
            </w:r>
          </w:p>
        </w:tc>
        <w:tc>
          <w:tcPr>
            <w:tcW w:w="992" w:type="dxa"/>
            <w:vAlign w:val="center"/>
          </w:tcPr>
          <w:p w14:paraId="58C5822C" w14:textId="77777777" w:rsidR="00D715F7" w:rsidRPr="00355776" w:rsidRDefault="00B51E05"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24</w:t>
            </w:r>
          </w:p>
        </w:tc>
        <w:tc>
          <w:tcPr>
            <w:tcW w:w="2410" w:type="dxa"/>
            <w:vAlign w:val="center"/>
          </w:tcPr>
          <w:p w14:paraId="2C1FB305" w14:textId="1FAD3578" w:rsidR="005A4B8A" w:rsidRPr="00355776" w:rsidRDefault="005A4B8A" w:rsidP="005A4B8A">
            <w:pPr>
              <w:jc w:val="left"/>
              <w:rPr>
                <w:rFonts w:ascii="Times New Roman" w:eastAsia="宋体" w:hAnsi="Times New Roman" w:cs="Times New Roman"/>
                <w:bCs/>
              </w:rPr>
            </w:pPr>
            <w:r w:rsidRPr="00355776">
              <w:rPr>
                <w:rFonts w:ascii="Times New Roman" w:eastAsia="宋体" w:hAnsi="Times New Roman" w:cs="Times New Roman"/>
                <w:b/>
                <w:bCs/>
              </w:rPr>
              <w:t>作业</w:t>
            </w:r>
            <w:r w:rsidRPr="00355776">
              <w:rPr>
                <w:rFonts w:ascii="Times New Roman" w:eastAsia="宋体" w:hAnsi="Times New Roman" w:cs="Times New Roman"/>
                <w:bCs/>
              </w:rPr>
              <w:t>：</w:t>
            </w:r>
            <w:r w:rsidRPr="00355776">
              <w:rPr>
                <w:rFonts w:ascii="Times New Roman" w:eastAsia="宋体" w:hAnsi="Times New Roman" w:cs="Times New Roman"/>
                <w:bCs/>
              </w:rPr>
              <w:t>1</w:t>
            </w:r>
            <w:r w:rsidRPr="00355776">
              <w:rPr>
                <w:rFonts w:ascii="Times New Roman" w:eastAsia="宋体" w:hAnsi="Times New Roman" w:cs="Times New Roman"/>
                <w:bCs/>
              </w:rPr>
              <w:t>、预习实验</w:t>
            </w:r>
            <w:r w:rsidR="00886432" w:rsidRPr="00355776">
              <w:rPr>
                <w:rFonts w:ascii="Times New Roman" w:eastAsia="宋体" w:hAnsi="Times New Roman" w:cs="Times New Roman"/>
                <w:bCs/>
              </w:rPr>
              <w:t>，</w:t>
            </w:r>
            <w:r w:rsidRPr="00355776">
              <w:rPr>
                <w:rFonts w:ascii="Times New Roman" w:eastAsia="宋体" w:hAnsi="Times New Roman" w:cs="Times New Roman"/>
                <w:bCs/>
              </w:rPr>
              <w:t>2</w:t>
            </w:r>
            <w:r w:rsidRPr="00355776">
              <w:rPr>
                <w:rFonts w:ascii="Times New Roman" w:eastAsia="宋体" w:hAnsi="Times New Roman" w:cs="Times New Roman"/>
                <w:bCs/>
              </w:rPr>
              <w:t>、完成实验报告。</w:t>
            </w:r>
          </w:p>
          <w:p w14:paraId="572382E8" w14:textId="77777777" w:rsidR="00D715F7" w:rsidRPr="00355776" w:rsidRDefault="005A4B8A" w:rsidP="002C5935">
            <w:pPr>
              <w:widowControl/>
              <w:spacing w:beforeLines="50" w:before="156" w:afterLines="50" w:after="156"/>
              <w:jc w:val="left"/>
              <w:rPr>
                <w:rFonts w:ascii="Times New Roman" w:eastAsia="宋体" w:hAnsi="Times New Roman" w:cs="Times New Roman"/>
                <w:szCs w:val="21"/>
              </w:rPr>
            </w:pPr>
            <w:r w:rsidRPr="00355776">
              <w:rPr>
                <w:rFonts w:ascii="Times New Roman" w:eastAsia="宋体" w:hAnsi="Times New Roman" w:cs="Times New Roman"/>
                <w:b/>
                <w:bCs/>
              </w:rPr>
              <w:t>要求：</w:t>
            </w:r>
            <w:r w:rsidR="002C5935" w:rsidRPr="00355776">
              <w:rPr>
                <w:rFonts w:ascii="Times New Roman" w:eastAsia="宋体" w:hAnsi="Times New Roman" w:cs="Times New Roman"/>
                <w:bCs/>
              </w:rPr>
              <w:t>掌握</w:t>
            </w:r>
            <w:r w:rsidR="002C5935" w:rsidRPr="00355776">
              <w:rPr>
                <w:rFonts w:ascii="Times New Roman" w:eastAsia="宋体" w:hAnsi="Times New Roman" w:cs="Times New Roman"/>
              </w:rPr>
              <w:t>缓冲液的设计和配制，分光光度法，滴定技术，层析和电泳技术。</w:t>
            </w:r>
          </w:p>
        </w:tc>
        <w:tc>
          <w:tcPr>
            <w:tcW w:w="646" w:type="dxa"/>
            <w:vAlign w:val="center"/>
          </w:tcPr>
          <w:p w14:paraId="0861F20D" w14:textId="77777777" w:rsidR="00D715F7" w:rsidRPr="00355776" w:rsidRDefault="00D715F7" w:rsidP="00DD7B5F">
            <w:pPr>
              <w:widowControl/>
              <w:spacing w:beforeLines="50" w:before="156" w:afterLines="50" w:after="156"/>
              <w:jc w:val="center"/>
              <w:rPr>
                <w:rFonts w:ascii="Times New Roman" w:eastAsia="宋体" w:hAnsi="Times New Roman" w:cs="Times New Roman"/>
                <w:szCs w:val="21"/>
              </w:rPr>
            </w:pPr>
          </w:p>
        </w:tc>
      </w:tr>
      <w:tr w:rsidR="005A4B8A" w:rsidRPr="00355776" w14:paraId="6C1EEB95" w14:textId="77777777" w:rsidTr="005A4B8A">
        <w:trPr>
          <w:trHeight w:val="340"/>
          <w:jc w:val="center"/>
        </w:trPr>
        <w:tc>
          <w:tcPr>
            <w:tcW w:w="846" w:type="dxa"/>
            <w:vAlign w:val="center"/>
          </w:tcPr>
          <w:p w14:paraId="0C823E63" w14:textId="49DA1EAB" w:rsidR="00D715F7" w:rsidRPr="00355776" w:rsidRDefault="005A4B8A" w:rsidP="005A4B8A">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1</w:t>
            </w:r>
            <w:r w:rsidR="00886432" w:rsidRPr="00355776">
              <w:rPr>
                <w:rFonts w:ascii="Times New Roman" w:eastAsia="宋体" w:hAnsi="Times New Roman" w:cs="Times New Roman"/>
                <w:szCs w:val="21"/>
              </w:rPr>
              <w:t>0</w:t>
            </w:r>
            <w:r w:rsidR="00BA23F0" w:rsidRPr="00355776">
              <w:rPr>
                <w:rFonts w:ascii="Times New Roman" w:eastAsia="宋体" w:hAnsi="Times New Roman" w:cs="Times New Roman"/>
                <w:szCs w:val="21"/>
              </w:rPr>
              <w:t>-</w:t>
            </w:r>
            <w:r w:rsidRPr="00355776">
              <w:rPr>
                <w:rFonts w:ascii="Times New Roman" w:eastAsia="宋体" w:hAnsi="Times New Roman" w:cs="Times New Roman"/>
                <w:szCs w:val="21"/>
              </w:rPr>
              <w:t>1</w:t>
            </w:r>
            <w:r w:rsidR="00886432" w:rsidRPr="00355776">
              <w:rPr>
                <w:rFonts w:ascii="Times New Roman" w:eastAsia="宋体" w:hAnsi="Times New Roman" w:cs="Times New Roman"/>
                <w:szCs w:val="21"/>
              </w:rPr>
              <w:t>1</w:t>
            </w:r>
          </w:p>
        </w:tc>
        <w:tc>
          <w:tcPr>
            <w:tcW w:w="709" w:type="dxa"/>
            <w:vAlign w:val="center"/>
          </w:tcPr>
          <w:p w14:paraId="7BA0125C" w14:textId="77777777" w:rsidR="00D715F7" w:rsidRPr="00355776" w:rsidRDefault="00D715F7" w:rsidP="00DD7B5F">
            <w:pPr>
              <w:widowControl/>
              <w:spacing w:beforeLines="50" w:before="156" w:afterLines="50" w:after="156"/>
              <w:jc w:val="center"/>
              <w:rPr>
                <w:rFonts w:ascii="Times New Roman" w:eastAsia="宋体" w:hAnsi="Times New Roman" w:cs="Times New Roman"/>
                <w:szCs w:val="21"/>
              </w:rPr>
            </w:pPr>
          </w:p>
        </w:tc>
        <w:tc>
          <w:tcPr>
            <w:tcW w:w="1275" w:type="dxa"/>
            <w:vAlign w:val="center"/>
          </w:tcPr>
          <w:p w14:paraId="46ED4EAE" w14:textId="77777777" w:rsidR="00D715F7" w:rsidRPr="00355776" w:rsidRDefault="005A4B8A"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第三章</w:t>
            </w:r>
            <w:r w:rsidRPr="00355776">
              <w:rPr>
                <w:rFonts w:ascii="Times New Roman" w:eastAsia="宋体" w:hAnsi="Times New Roman" w:cs="Times New Roman"/>
                <w:szCs w:val="21"/>
              </w:rPr>
              <w:t xml:space="preserve"> </w:t>
            </w:r>
            <w:r w:rsidRPr="00355776">
              <w:rPr>
                <w:rFonts w:ascii="Times New Roman" w:eastAsia="宋体" w:hAnsi="Times New Roman" w:cs="Times New Roman"/>
                <w:szCs w:val="21"/>
              </w:rPr>
              <w:t>综合性实验</w:t>
            </w:r>
          </w:p>
        </w:tc>
        <w:tc>
          <w:tcPr>
            <w:tcW w:w="1418" w:type="dxa"/>
            <w:vAlign w:val="center"/>
          </w:tcPr>
          <w:p w14:paraId="18F03B69" w14:textId="77777777" w:rsidR="00D715F7" w:rsidRPr="00355776" w:rsidRDefault="00613734" w:rsidP="002C5935">
            <w:pPr>
              <w:widowControl/>
              <w:spacing w:beforeLines="50" w:before="156" w:afterLines="50" w:after="156"/>
              <w:jc w:val="left"/>
              <w:rPr>
                <w:rFonts w:ascii="Times New Roman" w:eastAsia="宋体" w:hAnsi="Times New Roman" w:cs="Times New Roman"/>
                <w:szCs w:val="21"/>
              </w:rPr>
            </w:pPr>
            <w:r w:rsidRPr="00355776">
              <w:rPr>
                <w:rFonts w:ascii="Times New Roman" w:eastAsia="宋体" w:hAnsi="Times New Roman" w:cs="Times New Roman"/>
              </w:rPr>
              <w:t>蛋白质的抽提、沉淀、离心、层析等技术；核酸提取和纯化技术；目的基因的掉取、克隆、重组、转化和鉴定技术</w:t>
            </w:r>
            <w:r w:rsidR="002C5935" w:rsidRPr="00355776">
              <w:rPr>
                <w:rFonts w:ascii="Times New Roman" w:eastAsia="宋体" w:hAnsi="Times New Roman" w:cs="Times New Roman"/>
              </w:rPr>
              <w:t>。</w:t>
            </w:r>
          </w:p>
        </w:tc>
        <w:tc>
          <w:tcPr>
            <w:tcW w:w="992" w:type="dxa"/>
            <w:vAlign w:val="center"/>
          </w:tcPr>
          <w:p w14:paraId="5323E896" w14:textId="2DE2137D" w:rsidR="00D715F7" w:rsidRPr="00355776" w:rsidRDefault="00886432"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6</w:t>
            </w:r>
          </w:p>
        </w:tc>
        <w:tc>
          <w:tcPr>
            <w:tcW w:w="2410" w:type="dxa"/>
            <w:vAlign w:val="center"/>
          </w:tcPr>
          <w:p w14:paraId="239E9A3C" w14:textId="120B4C46" w:rsidR="005A4B8A" w:rsidRPr="00355776" w:rsidRDefault="005A4B8A" w:rsidP="005A4B8A">
            <w:pPr>
              <w:jc w:val="left"/>
              <w:rPr>
                <w:rFonts w:ascii="Times New Roman" w:eastAsia="宋体" w:hAnsi="Times New Roman" w:cs="Times New Roman"/>
                <w:bCs/>
              </w:rPr>
            </w:pPr>
            <w:r w:rsidRPr="00355776">
              <w:rPr>
                <w:rFonts w:ascii="Times New Roman" w:eastAsia="宋体" w:hAnsi="Times New Roman" w:cs="Times New Roman"/>
                <w:b/>
                <w:bCs/>
              </w:rPr>
              <w:t>作业</w:t>
            </w:r>
            <w:r w:rsidRPr="00355776">
              <w:rPr>
                <w:rFonts w:ascii="Times New Roman" w:eastAsia="宋体" w:hAnsi="Times New Roman" w:cs="Times New Roman"/>
                <w:bCs/>
              </w:rPr>
              <w:t>：</w:t>
            </w:r>
            <w:r w:rsidRPr="00355776">
              <w:rPr>
                <w:rFonts w:ascii="Times New Roman" w:eastAsia="宋体" w:hAnsi="Times New Roman" w:cs="Times New Roman"/>
                <w:bCs/>
              </w:rPr>
              <w:t>1</w:t>
            </w:r>
            <w:r w:rsidRPr="00355776">
              <w:rPr>
                <w:rFonts w:ascii="Times New Roman" w:eastAsia="宋体" w:hAnsi="Times New Roman" w:cs="Times New Roman"/>
                <w:bCs/>
              </w:rPr>
              <w:t>、预习实验</w:t>
            </w:r>
            <w:r w:rsidR="00886432" w:rsidRPr="00355776">
              <w:rPr>
                <w:rFonts w:ascii="Times New Roman" w:eastAsia="宋体" w:hAnsi="Times New Roman" w:cs="Times New Roman"/>
                <w:bCs/>
              </w:rPr>
              <w:t>，</w:t>
            </w:r>
            <w:r w:rsidRPr="00355776">
              <w:rPr>
                <w:rFonts w:ascii="Times New Roman" w:eastAsia="宋体" w:hAnsi="Times New Roman" w:cs="Times New Roman"/>
                <w:bCs/>
              </w:rPr>
              <w:t>2</w:t>
            </w:r>
            <w:r w:rsidRPr="00355776">
              <w:rPr>
                <w:rFonts w:ascii="Times New Roman" w:eastAsia="宋体" w:hAnsi="Times New Roman" w:cs="Times New Roman"/>
                <w:bCs/>
              </w:rPr>
              <w:t>、完成实验报告。</w:t>
            </w:r>
          </w:p>
          <w:p w14:paraId="168FBE2D" w14:textId="77777777" w:rsidR="00D715F7" w:rsidRPr="00355776" w:rsidRDefault="005A4B8A" w:rsidP="002C5935">
            <w:pPr>
              <w:widowControl/>
              <w:spacing w:beforeLines="50" w:before="156" w:afterLines="50" w:after="156"/>
              <w:jc w:val="left"/>
              <w:rPr>
                <w:rFonts w:ascii="Times New Roman" w:eastAsia="宋体" w:hAnsi="Times New Roman" w:cs="Times New Roman"/>
                <w:szCs w:val="21"/>
              </w:rPr>
            </w:pPr>
            <w:r w:rsidRPr="00355776">
              <w:rPr>
                <w:rFonts w:ascii="Times New Roman" w:eastAsia="宋体" w:hAnsi="Times New Roman" w:cs="Times New Roman"/>
                <w:b/>
                <w:bCs/>
              </w:rPr>
              <w:t>要求：</w:t>
            </w:r>
            <w:r w:rsidR="002C5935" w:rsidRPr="00355776">
              <w:rPr>
                <w:rFonts w:ascii="Times New Roman" w:eastAsia="宋体" w:hAnsi="Times New Roman" w:cs="Times New Roman"/>
                <w:bCs/>
              </w:rPr>
              <w:t>掌握</w:t>
            </w:r>
            <w:r w:rsidR="002C5935" w:rsidRPr="00355776">
              <w:rPr>
                <w:rFonts w:ascii="Times New Roman" w:eastAsia="宋体" w:hAnsi="Times New Roman" w:cs="Times New Roman"/>
              </w:rPr>
              <w:t>蛋白质的抽提、沉淀、离心、层析等技术；核酸提取和纯化技术；目的基因的掉取、克隆、重组、转化和鉴定技术。</w:t>
            </w:r>
          </w:p>
        </w:tc>
        <w:tc>
          <w:tcPr>
            <w:tcW w:w="646" w:type="dxa"/>
            <w:vAlign w:val="center"/>
          </w:tcPr>
          <w:p w14:paraId="237F77AD" w14:textId="77777777" w:rsidR="00D715F7" w:rsidRPr="00355776" w:rsidRDefault="00D715F7" w:rsidP="00DD7B5F">
            <w:pPr>
              <w:widowControl/>
              <w:spacing w:beforeLines="50" w:before="156" w:afterLines="50" w:after="156"/>
              <w:jc w:val="center"/>
              <w:rPr>
                <w:rFonts w:ascii="Times New Roman" w:eastAsia="宋体" w:hAnsi="Times New Roman" w:cs="Times New Roman"/>
                <w:szCs w:val="21"/>
              </w:rPr>
            </w:pPr>
          </w:p>
        </w:tc>
      </w:tr>
      <w:tr w:rsidR="005A4B8A" w:rsidRPr="00355776" w14:paraId="5132A2B1" w14:textId="77777777" w:rsidTr="005A4B8A">
        <w:trPr>
          <w:trHeight w:val="340"/>
          <w:jc w:val="center"/>
        </w:trPr>
        <w:tc>
          <w:tcPr>
            <w:tcW w:w="846" w:type="dxa"/>
            <w:vAlign w:val="center"/>
          </w:tcPr>
          <w:p w14:paraId="794094C2" w14:textId="07686F2D" w:rsidR="00D715F7" w:rsidRPr="00355776" w:rsidRDefault="00886432"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12</w:t>
            </w:r>
          </w:p>
        </w:tc>
        <w:tc>
          <w:tcPr>
            <w:tcW w:w="709" w:type="dxa"/>
            <w:vAlign w:val="center"/>
          </w:tcPr>
          <w:p w14:paraId="3D97CA64" w14:textId="77777777" w:rsidR="00D715F7" w:rsidRPr="00355776" w:rsidRDefault="00D715F7" w:rsidP="00DD7B5F">
            <w:pPr>
              <w:widowControl/>
              <w:spacing w:beforeLines="50" w:before="156" w:afterLines="50" w:after="156"/>
              <w:jc w:val="center"/>
              <w:rPr>
                <w:rFonts w:ascii="Times New Roman" w:eastAsia="宋体" w:hAnsi="Times New Roman" w:cs="Times New Roman"/>
                <w:szCs w:val="21"/>
              </w:rPr>
            </w:pPr>
          </w:p>
        </w:tc>
        <w:tc>
          <w:tcPr>
            <w:tcW w:w="1275" w:type="dxa"/>
            <w:vAlign w:val="center"/>
          </w:tcPr>
          <w:p w14:paraId="033C382C" w14:textId="77777777" w:rsidR="00D715F7" w:rsidRPr="00355776" w:rsidRDefault="005A4B8A"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第四章</w:t>
            </w:r>
            <w:r w:rsidRPr="00355776">
              <w:rPr>
                <w:rFonts w:ascii="Times New Roman" w:eastAsia="宋体" w:hAnsi="Times New Roman" w:cs="Times New Roman"/>
                <w:szCs w:val="21"/>
              </w:rPr>
              <w:t xml:space="preserve"> </w:t>
            </w:r>
            <w:r w:rsidRPr="00355776">
              <w:rPr>
                <w:rFonts w:ascii="Times New Roman" w:eastAsia="宋体" w:hAnsi="Times New Roman" w:cs="Times New Roman"/>
                <w:szCs w:val="21"/>
              </w:rPr>
              <w:t>创新性实验</w:t>
            </w:r>
          </w:p>
        </w:tc>
        <w:tc>
          <w:tcPr>
            <w:tcW w:w="1418" w:type="dxa"/>
            <w:vAlign w:val="center"/>
          </w:tcPr>
          <w:p w14:paraId="38439B4B" w14:textId="77777777" w:rsidR="00D715F7" w:rsidRPr="00355776" w:rsidRDefault="00613734"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鉴定影响酶活性的激活剂和抑制剂；确定不同处理或储存条件对果蔬中</w:t>
            </w:r>
            <w:r w:rsidRPr="00355776">
              <w:rPr>
                <w:rFonts w:ascii="Times New Roman" w:eastAsia="宋体" w:hAnsi="Times New Roman" w:cs="Times New Roman"/>
                <w:szCs w:val="21"/>
              </w:rPr>
              <w:t>Vc</w:t>
            </w:r>
            <w:r w:rsidRPr="00355776">
              <w:rPr>
                <w:rFonts w:ascii="Times New Roman" w:eastAsia="宋体" w:hAnsi="Times New Roman" w:cs="Times New Roman"/>
                <w:szCs w:val="21"/>
              </w:rPr>
              <w:t>含量的影响</w:t>
            </w:r>
            <w:r w:rsidR="002018B7" w:rsidRPr="00355776">
              <w:rPr>
                <w:rFonts w:ascii="Times New Roman" w:eastAsia="宋体" w:hAnsi="Times New Roman" w:cs="Times New Roman"/>
                <w:szCs w:val="21"/>
              </w:rPr>
              <w:t>。</w:t>
            </w:r>
          </w:p>
        </w:tc>
        <w:tc>
          <w:tcPr>
            <w:tcW w:w="992" w:type="dxa"/>
            <w:vAlign w:val="center"/>
          </w:tcPr>
          <w:p w14:paraId="14A965A4" w14:textId="77777777" w:rsidR="00D715F7" w:rsidRPr="00355776" w:rsidRDefault="00B51E05" w:rsidP="00DD7B5F">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szCs w:val="21"/>
              </w:rPr>
              <w:t>3</w:t>
            </w:r>
          </w:p>
        </w:tc>
        <w:tc>
          <w:tcPr>
            <w:tcW w:w="2410" w:type="dxa"/>
            <w:vAlign w:val="center"/>
          </w:tcPr>
          <w:p w14:paraId="41AD0371" w14:textId="19C23170" w:rsidR="005A4B8A" w:rsidRPr="00355776" w:rsidRDefault="005A4B8A" w:rsidP="005A4B8A">
            <w:pPr>
              <w:jc w:val="left"/>
              <w:rPr>
                <w:rFonts w:ascii="Times New Roman" w:eastAsia="宋体" w:hAnsi="Times New Roman" w:cs="Times New Roman"/>
                <w:bCs/>
              </w:rPr>
            </w:pPr>
            <w:r w:rsidRPr="00355776">
              <w:rPr>
                <w:rFonts w:ascii="Times New Roman" w:eastAsia="宋体" w:hAnsi="Times New Roman" w:cs="Times New Roman"/>
                <w:b/>
                <w:bCs/>
              </w:rPr>
              <w:t>作业</w:t>
            </w:r>
            <w:r w:rsidRPr="00355776">
              <w:rPr>
                <w:rFonts w:ascii="Times New Roman" w:eastAsia="宋体" w:hAnsi="Times New Roman" w:cs="Times New Roman"/>
                <w:bCs/>
              </w:rPr>
              <w:t>：</w:t>
            </w:r>
            <w:r w:rsidRPr="00355776">
              <w:rPr>
                <w:rFonts w:ascii="Times New Roman" w:eastAsia="宋体" w:hAnsi="Times New Roman" w:cs="Times New Roman"/>
                <w:bCs/>
              </w:rPr>
              <w:t>1</w:t>
            </w:r>
            <w:r w:rsidRPr="00355776">
              <w:rPr>
                <w:rFonts w:ascii="Times New Roman" w:eastAsia="宋体" w:hAnsi="Times New Roman" w:cs="Times New Roman"/>
                <w:bCs/>
              </w:rPr>
              <w:t>、预习实验</w:t>
            </w:r>
            <w:r w:rsidR="00886432" w:rsidRPr="00355776">
              <w:rPr>
                <w:rFonts w:ascii="Times New Roman" w:eastAsia="宋体" w:hAnsi="Times New Roman" w:cs="Times New Roman"/>
                <w:bCs/>
              </w:rPr>
              <w:t>，</w:t>
            </w:r>
            <w:r w:rsidRPr="00355776">
              <w:rPr>
                <w:rFonts w:ascii="Times New Roman" w:eastAsia="宋体" w:hAnsi="Times New Roman" w:cs="Times New Roman"/>
                <w:bCs/>
              </w:rPr>
              <w:t>2</w:t>
            </w:r>
            <w:r w:rsidRPr="00355776">
              <w:rPr>
                <w:rFonts w:ascii="Times New Roman" w:eastAsia="宋体" w:hAnsi="Times New Roman" w:cs="Times New Roman"/>
                <w:bCs/>
              </w:rPr>
              <w:t>、完成实验报告。</w:t>
            </w:r>
          </w:p>
          <w:p w14:paraId="2569EF1A" w14:textId="77777777" w:rsidR="00D715F7" w:rsidRPr="00355776" w:rsidRDefault="005A4B8A" w:rsidP="002C5935">
            <w:pPr>
              <w:widowControl/>
              <w:spacing w:beforeLines="50" w:before="156" w:afterLines="50" w:after="156"/>
              <w:jc w:val="left"/>
              <w:rPr>
                <w:rFonts w:ascii="Times New Roman" w:eastAsia="宋体" w:hAnsi="Times New Roman" w:cs="Times New Roman"/>
                <w:szCs w:val="21"/>
              </w:rPr>
            </w:pPr>
            <w:r w:rsidRPr="00355776">
              <w:rPr>
                <w:rFonts w:ascii="Times New Roman" w:eastAsia="宋体" w:hAnsi="Times New Roman" w:cs="Times New Roman"/>
                <w:b/>
                <w:bCs/>
              </w:rPr>
              <w:t>要求：</w:t>
            </w:r>
            <w:r w:rsidR="002C5935" w:rsidRPr="00355776">
              <w:rPr>
                <w:rFonts w:ascii="Times New Roman" w:eastAsia="宋体" w:hAnsi="Times New Roman" w:cs="Times New Roman"/>
              </w:rPr>
              <w:t>能够利用所学技术解决生产实际中的一些简单的问题</w:t>
            </w:r>
            <w:r w:rsidRPr="00355776">
              <w:rPr>
                <w:rFonts w:ascii="Times New Roman" w:eastAsia="宋体" w:hAnsi="Times New Roman" w:cs="Times New Roman"/>
                <w:bCs/>
              </w:rPr>
              <w:t>。</w:t>
            </w:r>
          </w:p>
        </w:tc>
        <w:tc>
          <w:tcPr>
            <w:tcW w:w="646" w:type="dxa"/>
            <w:vAlign w:val="center"/>
          </w:tcPr>
          <w:p w14:paraId="6C06853F" w14:textId="77777777" w:rsidR="00D715F7" w:rsidRPr="00355776" w:rsidRDefault="00D715F7" w:rsidP="00DD7B5F">
            <w:pPr>
              <w:widowControl/>
              <w:spacing w:beforeLines="50" w:before="156" w:afterLines="50" w:after="156"/>
              <w:jc w:val="center"/>
              <w:rPr>
                <w:rFonts w:ascii="Times New Roman" w:eastAsia="宋体" w:hAnsi="Times New Roman" w:cs="Times New Roman"/>
                <w:szCs w:val="21"/>
              </w:rPr>
            </w:pPr>
          </w:p>
        </w:tc>
      </w:tr>
    </w:tbl>
    <w:p w14:paraId="1E985438" w14:textId="77777777" w:rsidR="00BA23F0" w:rsidRPr="00355776" w:rsidRDefault="00BA23F0" w:rsidP="00022CBB">
      <w:pPr>
        <w:widowControl/>
        <w:spacing w:beforeLines="50" w:before="156" w:afterLines="50" w:after="156"/>
        <w:ind w:firstLineChars="200" w:firstLine="562"/>
        <w:jc w:val="left"/>
        <w:rPr>
          <w:rFonts w:ascii="Times New Roman" w:hAnsi="Times New Roman" w:cs="Times New Roman"/>
        </w:rPr>
      </w:pPr>
      <w:r w:rsidRPr="00355776">
        <w:rPr>
          <w:rFonts w:ascii="Times New Roman" w:eastAsia="黑体" w:hAnsi="Times New Roman" w:cs="Times New Roman"/>
          <w:b/>
          <w:sz w:val="28"/>
          <w:szCs w:val="28"/>
        </w:rPr>
        <w:t>六、教材及参考书目</w:t>
      </w:r>
    </w:p>
    <w:p w14:paraId="54E39BBE" w14:textId="77777777" w:rsidR="005E1781" w:rsidRPr="00355776" w:rsidRDefault="00613734" w:rsidP="00613734">
      <w:pPr>
        <w:spacing w:beforeLines="50" w:before="156" w:afterLines="50" w:after="156"/>
        <w:ind w:firstLine="476"/>
        <w:rPr>
          <w:rFonts w:ascii="Times New Roman" w:eastAsia="宋体" w:hAnsi="Times New Roman" w:cs="Times New Roman"/>
          <w:color w:val="000000"/>
          <w:szCs w:val="21"/>
        </w:rPr>
      </w:pPr>
      <w:r w:rsidRPr="00355776">
        <w:rPr>
          <w:rFonts w:ascii="Times New Roman" w:eastAsia="宋体" w:hAnsi="Times New Roman" w:cs="Times New Roman"/>
          <w:szCs w:val="21"/>
        </w:rPr>
        <w:lastRenderedPageBreak/>
        <w:t>1</w:t>
      </w:r>
      <w:r w:rsidRPr="00355776">
        <w:rPr>
          <w:rFonts w:ascii="Times New Roman" w:eastAsia="宋体" w:hAnsi="Times New Roman" w:cs="Times New Roman"/>
          <w:szCs w:val="21"/>
        </w:rPr>
        <w:t>．</w:t>
      </w:r>
      <w:r w:rsidRPr="00355776">
        <w:rPr>
          <w:rFonts w:ascii="Times New Roman" w:eastAsia="宋体" w:hAnsi="Times New Roman" w:cs="Times New Roman"/>
          <w:b/>
          <w:color w:val="000000"/>
          <w:szCs w:val="21"/>
        </w:rPr>
        <w:t>教材</w:t>
      </w:r>
      <w:r w:rsidRPr="00355776">
        <w:rPr>
          <w:rFonts w:ascii="Times New Roman" w:eastAsia="宋体" w:hAnsi="Times New Roman" w:cs="Times New Roman"/>
          <w:color w:val="000000"/>
          <w:szCs w:val="21"/>
        </w:rPr>
        <w:t>：</w:t>
      </w:r>
    </w:p>
    <w:p w14:paraId="3ADAB917" w14:textId="77777777" w:rsidR="00613734" w:rsidRPr="00355776" w:rsidRDefault="00613734" w:rsidP="00613734">
      <w:pPr>
        <w:spacing w:beforeLines="50" w:before="156" w:afterLines="50" w:after="156"/>
        <w:ind w:firstLine="476"/>
        <w:rPr>
          <w:rFonts w:ascii="Times New Roman" w:eastAsia="宋体" w:hAnsi="Times New Roman" w:cs="Times New Roman"/>
          <w:color w:val="000000"/>
          <w:szCs w:val="21"/>
        </w:rPr>
      </w:pPr>
      <w:r w:rsidRPr="00355776">
        <w:rPr>
          <w:rFonts w:ascii="Times New Roman" w:eastAsia="宋体" w:hAnsi="Times New Roman" w:cs="Times New Roman"/>
          <w:bCs/>
          <w:szCs w:val="21"/>
        </w:rPr>
        <w:t>贡成良</w:t>
      </w:r>
      <w:r w:rsidR="005E1781" w:rsidRPr="00355776">
        <w:rPr>
          <w:rFonts w:ascii="Times New Roman" w:eastAsia="宋体" w:hAnsi="Times New Roman" w:cs="Times New Roman"/>
          <w:bCs/>
          <w:szCs w:val="21"/>
        </w:rPr>
        <w:t>,</w:t>
      </w:r>
      <w:r w:rsidRPr="00355776">
        <w:rPr>
          <w:rFonts w:ascii="Times New Roman" w:eastAsia="宋体" w:hAnsi="Times New Roman" w:cs="Times New Roman"/>
          <w:bCs/>
          <w:szCs w:val="21"/>
        </w:rPr>
        <w:t>曲春香主编</w:t>
      </w:r>
      <w:r w:rsidR="00300CA5" w:rsidRPr="00355776">
        <w:rPr>
          <w:rFonts w:ascii="Times New Roman" w:eastAsia="宋体" w:hAnsi="Times New Roman" w:cs="Times New Roman"/>
          <w:bCs/>
          <w:szCs w:val="21"/>
        </w:rPr>
        <w:t>.</w:t>
      </w:r>
      <w:r w:rsidRPr="00355776">
        <w:rPr>
          <w:rFonts w:ascii="Times New Roman" w:eastAsia="宋体" w:hAnsi="Times New Roman" w:cs="Times New Roman"/>
          <w:bCs/>
          <w:szCs w:val="21"/>
        </w:rPr>
        <w:t>生物化学与分子生物学实验指导</w:t>
      </w:r>
      <w:r w:rsidR="005E1781" w:rsidRPr="00355776">
        <w:rPr>
          <w:rFonts w:ascii="Times New Roman" w:eastAsia="宋体" w:hAnsi="Times New Roman" w:cs="Times New Roman"/>
          <w:bCs/>
          <w:szCs w:val="21"/>
        </w:rPr>
        <w:t>.</w:t>
      </w:r>
      <w:r w:rsidRPr="00355776">
        <w:rPr>
          <w:rFonts w:ascii="Times New Roman" w:eastAsia="宋体" w:hAnsi="Times New Roman" w:cs="Times New Roman"/>
          <w:bCs/>
          <w:szCs w:val="21"/>
        </w:rPr>
        <w:t>苏州大学出版社</w:t>
      </w:r>
      <w:r w:rsidR="00300CA5" w:rsidRPr="00355776">
        <w:rPr>
          <w:rFonts w:ascii="Times New Roman" w:eastAsia="宋体" w:hAnsi="Times New Roman" w:cs="Times New Roman"/>
          <w:color w:val="000000"/>
          <w:szCs w:val="21"/>
        </w:rPr>
        <w:t>，</w:t>
      </w:r>
      <w:r w:rsidRPr="00355776">
        <w:rPr>
          <w:rFonts w:ascii="Times New Roman" w:eastAsia="宋体" w:hAnsi="Times New Roman" w:cs="Times New Roman"/>
          <w:color w:val="000000"/>
          <w:szCs w:val="21"/>
        </w:rPr>
        <w:t>2010</w:t>
      </w:r>
      <w:r w:rsidRPr="00355776">
        <w:rPr>
          <w:rFonts w:ascii="Times New Roman" w:eastAsia="宋体" w:hAnsi="Times New Roman" w:cs="Times New Roman"/>
          <w:color w:val="000000"/>
          <w:szCs w:val="21"/>
        </w:rPr>
        <w:t>年</w:t>
      </w:r>
      <w:r w:rsidR="00300CA5" w:rsidRPr="00355776">
        <w:rPr>
          <w:rFonts w:ascii="Times New Roman" w:eastAsia="宋体" w:hAnsi="Times New Roman" w:cs="Times New Roman"/>
          <w:color w:val="000000"/>
          <w:szCs w:val="21"/>
        </w:rPr>
        <w:t>.</w:t>
      </w:r>
    </w:p>
    <w:p w14:paraId="73FB84DD" w14:textId="77777777" w:rsidR="00613734" w:rsidRPr="00355776" w:rsidRDefault="00613734" w:rsidP="00613734">
      <w:pPr>
        <w:spacing w:beforeLines="50" w:before="156" w:afterLines="50" w:after="156"/>
        <w:ind w:firstLine="476"/>
        <w:rPr>
          <w:rFonts w:ascii="Times New Roman" w:eastAsia="宋体" w:hAnsi="Times New Roman" w:cs="Times New Roman"/>
          <w:color w:val="000000"/>
          <w:szCs w:val="21"/>
        </w:rPr>
      </w:pPr>
      <w:r w:rsidRPr="00355776">
        <w:rPr>
          <w:rFonts w:ascii="Times New Roman" w:eastAsia="宋体" w:hAnsi="Times New Roman" w:cs="Times New Roman"/>
          <w:szCs w:val="21"/>
        </w:rPr>
        <w:t>2</w:t>
      </w:r>
      <w:r w:rsidRPr="00355776">
        <w:rPr>
          <w:rFonts w:ascii="Times New Roman" w:eastAsia="宋体" w:hAnsi="Times New Roman" w:cs="Times New Roman"/>
          <w:szCs w:val="21"/>
        </w:rPr>
        <w:t>．</w:t>
      </w:r>
      <w:r w:rsidRPr="00355776">
        <w:rPr>
          <w:rFonts w:ascii="Times New Roman" w:eastAsia="宋体" w:hAnsi="Times New Roman" w:cs="Times New Roman"/>
          <w:b/>
          <w:color w:val="000000"/>
          <w:szCs w:val="21"/>
        </w:rPr>
        <w:t>参考书</w:t>
      </w:r>
      <w:r w:rsidRPr="00355776">
        <w:rPr>
          <w:rFonts w:ascii="Times New Roman" w:eastAsia="宋体" w:hAnsi="Times New Roman" w:cs="Times New Roman"/>
          <w:color w:val="000000"/>
          <w:szCs w:val="21"/>
        </w:rPr>
        <w:t>：</w:t>
      </w:r>
    </w:p>
    <w:p w14:paraId="13250681" w14:textId="50DF3FA2" w:rsidR="00613734" w:rsidRPr="00355776" w:rsidRDefault="0029596D" w:rsidP="00613734">
      <w:pPr>
        <w:tabs>
          <w:tab w:val="left" w:pos="4816"/>
        </w:tabs>
        <w:spacing w:beforeLines="50" w:before="156" w:afterLines="50" w:after="156"/>
        <w:ind w:firstLine="476"/>
        <w:rPr>
          <w:rFonts w:ascii="Times New Roman" w:eastAsia="宋体" w:hAnsi="Times New Roman" w:cs="Times New Roman"/>
          <w:color w:val="000000"/>
          <w:szCs w:val="21"/>
        </w:rPr>
      </w:pPr>
      <w:r w:rsidRPr="00355776">
        <w:rPr>
          <w:rFonts w:ascii="Times New Roman" w:eastAsia="宋体" w:hAnsi="Times New Roman" w:cs="Times New Roman"/>
          <w:color w:val="000000"/>
          <w:szCs w:val="21"/>
        </w:rPr>
        <w:t>[</w:t>
      </w:r>
      <w:r w:rsidR="00613734" w:rsidRPr="00355776">
        <w:rPr>
          <w:rFonts w:ascii="Times New Roman" w:eastAsia="宋体" w:hAnsi="Times New Roman" w:cs="Times New Roman"/>
          <w:color w:val="000000"/>
          <w:szCs w:val="21"/>
        </w:rPr>
        <w:t>1</w:t>
      </w:r>
      <w:r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药立波主编</w:t>
      </w:r>
      <w:r w:rsidR="00613734"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医学分子生物学技术</w:t>
      </w:r>
      <w:r w:rsidR="00613734" w:rsidRPr="00355776">
        <w:rPr>
          <w:rFonts w:ascii="Times New Roman" w:eastAsia="宋体" w:hAnsi="Times New Roman" w:cs="Times New Roman"/>
          <w:color w:val="000000"/>
          <w:szCs w:val="21"/>
        </w:rPr>
        <w:t>.</w:t>
      </w:r>
      <w:r w:rsidR="00613734" w:rsidRPr="00355776">
        <w:rPr>
          <w:rFonts w:ascii="Times New Roman" w:eastAsia="宋体" w:hAnsi="Times New Roman" w:cs="Times New Roman"/>
          <w:color w:val="000000"/>
          <w:szCs w:val="21"/>
        </w:rPr>
        <w:t>人民卫生出版社，</w:t>
      </w:r>
      <w:r w:rsidR="005E1781" w:rsidRPr="00355776">
        <w:rPr>
          <w:rFonts w:ascii="Times New Roman" w:eastAsia="宋体" w:hAnsi="Times New Roman" w:cs="Times New Roman"/>
          <w:color w:val="000000"/>
          <w:szCs w:val="21"/>
        </w:rPr>
        <w:t>第一版</w:t>
      </w:r>
      <w:r w:rsidR="005E1781"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2002.</w:t>
      </w:r>
    </w:p>
    <w:p w14:paraId="0E772BDA" w14:textId="01DFFBB8" w:rsidR="00613734" w:rsidRPr="00355776" w:rsidRDefault="0029596D" w:rsidP="00613734">
      <w:pPr>
        <w:tabs>
          <w:tab w:val="left" w:pos="4816"/>
        </w:tabs>
        <w:spacing w:beforeLines="50" w:before="156" w:afterLines="50" w:after="156"/>
        <w:ind w:firstLine="476"/>
        <w:rPr>
          <w:rFonts w:ascii="Times New Roman" w:eastAsia="宋体" w:hAnsi="Times New Roman" w:cs="Times New Roman"/>
          <w:color w:val="000000"/>
          <w:szCs w:val="21"/>
        </w:rPr>
      </w:pPr>
      <w:r w:rsidRPr="00355776">
        <w:rPr>
          <w:rFonts w:ascii="Times New Roman" w:eastAsia="宋体" w:hAnsi="Times New Roman" w:cs="Times New Roman"/>
          <w:color w:val="000000"/>
          <w:szCs w:val="21"/>
        </w:rPr>
        <w:t xml:space="preserve">[2] </w:t>
      </w:r>
      <w:r w:rsidR="00613734" w:rsidRPr="00355776">
        <w:rPr>
          <w:rFonts w:ascii="Times New Roman" w:eastAsia="宋体" w:hAnsi="Times New Roman" w:cs="Times New Roman"/>
          <w:color w:val="000000"/>
          <w:szCs w:val="21"/>
        </w:rPr>
        <w:t>钱小红，贺福初主编</w:t>
      </w:r>
      <w:r w:rsidR="00613734"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蛋白质组学：理论与方法</w:t>
      </w:r>
      <w:r w:rsidR="00613734"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科学出版社，</w:t>
      </w:r>
      <w:r w:rsidR="005E1781" w:rsidRPr="00355776">
        <w:rPr>
          <w:rFonts w:ascii="Times New Roman" w:eastAsia="宋体" w:hAnsi="Times New Roman" w:cs="Times New Roman"/>
          <w:color w:val="000000"/>
          <w:szCs w:val="21"/>
        </w:rPr>
        <w:t>第一版，</w:t>
      </w:r>
      <w:r w:rsidR="00613734" w:rsidRPr="00355776">
        <w:rPr>
          <w:rFonts w:ascii="Times New Roman" w:eastAsia="宋体" w:hAnsi="Times New Roman" w:cs="Times New Roman"/>
          <w:color w:val="000000"/>
          <w:szCs w:val="21"/>
        </w:rPr>
        <w:t>2003.</w:t>
      </w:r>
    </w:p>
    <w:p w14:paraId="0CDA0B63" w14:textId="0746CD30" w:rsidR="00613734" w:rsidRPr="00355776" w:rsidRDefault="0029596D" w:rsidP="00613734">
      <w:pPr>
        <w:tabs>
          <w:tab w:val="left" w:pos="4816"/>
        </w:tabs>
        <w:spacing w:beforeLines="50" w:before="156" w:afterLines="50" w:after="156"/>
        <w:ind w:firstLine="476"/>
        <w:rPr>
          <w:rFonts w:ascii="Times New Roman" w:eastAsia="宋体" w:hAnsi="Times New Roman" w:cs="Times New Roman"/>
          <w:color w:val="000000"/>
          <w:szCs w:val="21"/>
        </w:rPr>
      </w:pPr>
      <w:r w:rsidRPr="00355776">
        <w:rPr>
          <w:rFonts w:ascii="Times New Roman" w:eastAsia="宋体" w:hAnsi="Times New Roman" w:cs="Times New Roman"/>
          <w:color w:val="000000"/>
          <w:szCs w:val="21"/>
        </w:rPr>
        <w:t xml:space="preserve">[3] </w:t>
      </w:r>
      <w:r w:rsidR="00613734" w:rsidRPr="00355776">
        <w:rPr>
          <w:rFonts w:ascii="Times New Roman" w:eastAsia="宋体" w:hAnsi="Times New Roman" w:cs="Times New Roman"/>
          <w:color w:val="000000"/>
          <w:szCs w:val="21"/>
        </w:rPr>
        <w:t>吴士良，王武康，王尉平主编</w:t>
      </w:r>
      <w:r w:rsidR="00613734"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生物化学与分子生物学实验教程</w:t>
      </w:r>
      <w:r w:rsidR="00613734"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苏州大学出版社，</w:t>
      </w:r>
      <w:r w:rsidR="005E1781" w:rsidRPr="00355776">
        <w:rPr>
          <w:rFonts w:ascii="Times New Roman" w:eastAsia="宋体" w:hAnsi="Times New Roman" w:cs="Times New Roman"/>
          <w:color w:val="000000"/>
          <w:szCs w:val="21"/>
        </w:rPr>
        <w:t>第一版，</w:t>
      </w:r>
      <w:r w:rsidR="00613734" w:rsidRPr="00355776">
        <w:rPr>
          <w:rFonts w:ascii="Times New Roman" w:eastAsia="宋体" w:hAnsi="Times New Roman" w:cs="Times New Roman"/>
          <w:color w:val="000000"/>
          <w:szCs w:val="21"/>
        </w:rPr>
        <w:t>2001.</w:t>
      </w:r>
    </w:p>
    <w:p w14:paraId="23F3897E" w14:textId="4A44E02C" w:rsidR="00613734" w:rsidRPr="00355776" w:rsidRDefault="0029596D" w:rsidP="00613734">
      <w:pPr>
        <w:tabs>
          <w:tab w:val="left" w:pos="4816"/>
        </w:tabs>
        <w:spacing w:beforeLines="50" w:before="156" w:afterLines="50" w:after="156"/>
        <w:ind w:firstLine="476"/>
        <w:rPr>
          <w:rFonts w:ascii="Times New Roman" w:eastAsia="宋体" w:hAnsi="Times New Roman" w:cs="Times New Roman"/>
          <w:color w:val="000000"/>
          <w:szCs w:val="21"/>
        </w:rPr>
      </w:pPr>
      <w:r w:rsidRPr="00355776">
        <w:rPr>
          <w:rFonts w:ascii="Times New Roman" w:eastAsia="宋体" w:hAnsi="Times New Roman" w:cs="Times New Roman"/>
          <w:color w:val="000000"/>
          <w:szCs w:val="21"/>
        </w:rPr>
        <w:t xml:space="preserve">[4] </w:t>
      </w:r>
      <w:r w:rsidR="00613734" w:rsidRPr="00355776">
        <w:rPr>
          <w:rFonts w:ascii="Times New Roman" w:eastAsia="宋体" w:hAnsi="Times New Roman" w:cs="Times New Roman"/>
          <w:color w:val="000000"/>
          <w:szCs w:val="21"/>
        </w:rPr>
        <w:t>王文霞主编，临床生化检验技术</w:t>
      </w:r>
      <w:r w:rsidR="00613734"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南京大学出版社，</w:t>
      </w:r>
      <w:r w:rsidR="005E1781" w:rsidRPr="00355776">
        <w:rPr>
          <w:rFonts w:ascii="Times New Roman" w:eastAsia="宋体" w:hAnsi="Times New Roman" w:cs="Times New Roman"/>
          <w:color w:val="000000"/>
          <w:szCs w:val="21"/>
        </w:rPr>
        <w:t>第一版</w:t>
      </w:r>
      <w:r w:rsidR="005E1781" w:rsidRPr="00355776">
        <w:rPr>
          <w:rFonts w:ascii="Times New Roman" w:eastAsia="宋体" w:hAnsi="Times New Roman" w:cs="Times New Roman"/>
          <w:color w:val="000000"/>
          <w:szCs w:val="21"/>
        </w:rPr>
        <w:t>.</w:t>
      </w:r>
      <w:r w:rsidR="00613734" w:rsidRPr="00355776">
        <w:rPr>
          <w:rFonts w:ascii="Times New Roman" w:eastAsia="宋体" w:hAnsi="Times New Roman" w:cs="Times New Roman"/>
          <w:color w:val="000000"/>
          <w:szCs w:val="21"/>
        </w:rPr>
        <w:t>1995.</w:t>
      </w:r>
    </w:p>
    <w:p w14:paraId="50EE66E9" w14:textId="5DCD3F70" w:rsidR="00613734" w:rsidRPr="00355776" w:rsidRDefault="0029596D" w:rsidP="00613734">
      <w:pPr>
        <w:tabs>
          <w:tab w:val="left" w:pos="4816"/>
        </w:tabs>
        <w:spacing w:beforeLines="50" w:before="156" w:afterLines="50" w:after="156"/>
        <w:ind w:firstLine="476"/>
        <w:rPr>
          <w:rFonts w:ascii="Times New Roman" w:eastAsia="宋体" w:hAnsi="Times New Roman" w:cs="Times New Roman"/>
          <w:color w:val="000000"/>
          <w:szCs w:val="21"/>
        </w:rPr>
      </w:pPr>
      <w:r w:rsidRPr="00355776">
        <w:rPr>
          <w:rFonts w:ascii="Times New Roman" w:eastAsia="宋体" w:hAnsi="Times New Roman" w:cs="Times New Roman"/>
          <w:color w:val="000000"/>
          <w:szCs w:val="21"/>
        </w:rPr>
        <w:t xml:space="preserve">[5] </w:t>
      </w:r>
      <w:r w:rsidR="00613734" w:rsidRPr="00355776">
        <w:rPr>
          <w:rFonts w:ascii="Times New Roman" w:eastAsia="宋体" w:hAnsi="Times New Roman" w:cs="Times New Roman"/>
          <w:color w:val="000000"/>
          <w:szCs w:val="21"/>
        </w:rPr>
        <w:t>姜泊主编，分子生物学常用实验方法</w:t>
      </w:r>
      <w:r w:rsidR="00613734"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人民军医出版社，</w:t>
      </w:r>
      <w:r w:rsidR="00613734" w:rsidRPr="00355776">
        <w:rPr>
          <w:rFonts w:ascii="Times New Roman" w:eastAsia="宋体" w:hAnsi="Times New Roman" w:cs="Times New Roman"/>
          <w:color w:val="000000"/>
          <w:szCs w:val="21"/>
        </w:rPr>
        <w:t>1998.</w:t>
      </w:r>
    </w:p>
    <w:p w14:paraId="64EEE510" w14:textId="1D7C82C1" w:rsidR="00613734" w:rsidRPr="00355776" w:rsidRDefault="0029596D" w:rsidP="00613734">
      <w:pPr>
        <w:tabs>
          <w:tab w:val="left" w:pos="4816"/>
        </w:tabs>
        <w:spacing w:beforeLines="50" w:before="156" w:afterLines="50" w:after="156"/>
        <w:ind w:firstLine="476"/>
        <w:rPr>
          <w:rFonts w:ascii="Times New Roman" w:eastAsia="宋体" w:hAnsi="Times New Roman" w:cs="Times New Roman"/>
          <w:color w:val="000000"/>
          <w:szCs w:val="21"/>
        </w:rPr>
      </w:pPr>
      <w:r w:rsidRPr="00355776">
        <w:rPr>
          <w:rFonts w:ascii="Times New Roman" w:eastAsia="宋体" w:hAnsi="Times New Roman" w:cs="Times New Roman"/>
          <w:color w:val="000000"/>
          <w:szCs w:val="21"/>
        </w:rPr>
        <w:t xml:space="preserve">[6] </w:t>
      </w:r>
      <w:r w:rsidR="00613734" w:rsidRPr="00355776">
        <w:rPr>
          <w:rFonts w:ascii="Times New Roman" w:eastAsia="宋体" w:hAnsi="Times New Roman" w:cs="Times New Roman"/>
          <w:color w:val="000000"/>
          <w:szCs w:val="21"/>
        </w:rPr>
        <w:t>顾晓松主编，分子生物学理论与技术</w:t>
      </w:r>
      <w:r w:rsidR="00613734"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北京科学技术出版社，</w:t>
      </w:r>
      <w:r w:rsidR="00613734" w:rsidRPr="00355776">
        <w:rPr>
          <w:rFonts w:ascii="Times New Roman" w:eastAsia="宋体" w:hAnsi="Times New Roman" w:cs="Times New Roman"/>
          <w:color w:val="000000"/>
          <w:szCs w:val="21"/>
        </w:rPr>
        <w:t>2002.</w:t>
      </w:r>
    </w:p>
    <w:p w14:paraId="3BD690A5" w14:textId="1F89C5E8" w:rsidR="00613734" w:rsidRPr="00355776" w:rsidRDefault="0029596D" w:rsidP="00613734">
      <w:pPr>
        <w:tabs>
          <w:tab w:val="left" w:pos="4816"/>
        </w:tabs>
        <w:spacing w:beforeLines="50" w:before="156" w:afterLines="50" w:after="156"/>
        <w:ind w:firstLine="476"/>
        <w:rPr>
          <w:rFonts w:ascii="Times New Roman" w:eastAsia="宋体" w:hAnsi="Times New Roman" w:cs="Times New Roman"/>
          <w:color w:val="000000"/>
          <w:szCs w:val="21"/>
        </w:rPr>
      </w:pPr>
      <w:r w:rsidRPr="00355776">
        <w:rPr>
          <w:rFonts w:ascii="Times New Roman" w:eastAsia="宋体" w:hAnsi="Times New Roman" w:cs="Times New Roman"/>
          <w:color w:val="000000"/>
          <w:szCs w:val="21"/>
        </w:rPr>
        <w:t xml:space="preserve">[7] </w:t>
      </w:r>
      <w:r w:rsidR="00613734" w:rsidRPr="00355776">
        <w:rPr>
          <w:rFonts w:ascii="Times New Roman" w:eastAsia="宋体" w:hAnsi="Times New Roman" w:cs="Times New Roman"/>
          <w:color w:val="000000"/>
          <w:szCs w:val="21"/>
        </w:rPr>
        <w:t>药立波主编，分子生物学常用实验技术</w:t>
      </w:r>
      <w:r w:rsidR="00613734"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人民卫生出版社，</w:t>
      </w:r>
      <w:r w:rsidR="00613734" w:rsidRPr="00355776">
        <w:rPr>
          <w:rFonts w:ascii="Times New Roman" w:eastAsia="宋体" w:hAnsi="Times New Roman" w:cs="Times New Roman"/>
          <w:color w:val="000000"/>
          <w:szCs w:val="21"/>
        </w:rPr>
        <w:t>2002.</w:t>
      </w:r>
    </w:p>
    <w:p w14:paraId="3177F11E" w14:textId="4581FBE3" w:rsidR="00613734" w:rsidRPr="00355776" w:rsidRDefault="0029596D" w:rsidP="00613734">
      <w:pPr>
        <w:tabs>
          <w:tab w:val="left" w:pos="4816"/>
        </w:tabs>
        <w:spacing w:beforeLines="50" w:before="156" w:afterLines="50" w:after="156"/>
        <w:ind w:firstLine="476"/>
        <w:rPr>
          <w:rFonts w:ascii="Times New Roman" w:eastAsia="宋体" w:hAnsi="Times New Roman" w:cs="Times New Roman"/>
          <w:color w:val="000000"/>
          <w:szCs w:val="21"/>
        </w:rPr>
      </w:pPr>
      <w:r w:rsidRPr="00355776">
        <w:rPr>
          <w:rFonts w:ascii="Times New Roman" w:eastAsia="宋体" w:hAnsi="Times New Roman" w:cs="Times New Roman"/>
          <w:color w:val="000000"/>
          <w:szCs w:val="21"/>
        </w:rPr>
        <w:t xml:space="preserve">[8] </w:t>
      </w:r>
      <w:r w:rsidR="00613734" w:rsidRPr="00355776">
        <w:rPr>
          <w:rFonts w:ascii="Times New Roman" w:eastAsia="宋体" w:hAnsi="Times New Roman" w:cs="Times New Roman"/>
          <w:color w:val="000000"/>
          <w:szCs w:val="21"/>
        </w:rPr>
        <w:t>（美）</w:t>
      </w:r>
      <w:r w:rsidR="00613734" w:rsidRPr="00355776">
        <w:rPr>
          <w:rFonts w:ascii="Times New Roman" w:eastAsia="宋体" w:hAnsi="Times New Roman" w:cs="Times New Roman"/>
          <w:color w:val="000000"/>
          <w:szCs w:val="21"/>
        </w:rPr>
        <w:t>J.</w:t>
      </w:r>
      <w:r w:rsidR="00613734" w:rsidRPr="00355776">
        <w:rPr>
          <w:rFonts w:ascii="Times New Roman" w:eastAsia="宋体" w:hAnsi="Times New Roman" w:cs="Times New Roman"/>
          <w:color w:val="000000"/>
          <w:szCs w:val="21"/>
        </w:rPr>
        <w:t>萨母布鲁克，</w:t>
      </w:r>
      <w:r w:rsidR="00613734" w:rsidRPr="00355776">
        <w:rPr>
          <w:rFonts w:ascii="Times New Roman" w:eastAsia="宋体" w:hAnsi="Times New Roman" w:cs="Times New Roman"/>
          <w:color w:val="000000"/>
          <w:szCs w:val="21"/>
        </w:rPr>
        <w:t>E.F.</w:t>
      </w:r>
      <w:r w:rsidR="00613734" w:rsidRPr="00355776">
        <w:rPr>
          <w:rFonts w:ascii="Times New Roman" w:eastAsia="宋体" w:hAnsi="Times New Roman" w:cs="Times New Roman"/>
          <w:color w:val="000000"/>
          <w:szCs w:val="21"/>
        </w:rPr>
        <w:t>弗里奇，</w:t>
      </w:r>
      <w:r w:rsidR="00613734" w:rsidRPr="00355776">
        <w:rPr>
          <w:rFonts w:ascii="Times New Roman" w:eastAsia="宋体" w:hAnsi="Times New Roman" w:cs="Times New Roman"/>
          <w:color w:val="000000"/>
          <w:szCs w:val="21"/>
        </w:rPr>
        <w:t>T.</w:t>
      </w:r>
      <w:r w:rsidR="00613734" w:rsidRPr="00355776">
        <w:rPr>
          <w:rFonts w:ascii="Times New Roman" w:eastAsia="宋体" w:hAnsi="Times New Roman" w:cs="Times New Roman"/>
          <w:color w:val="000000"/>
          <w:szCs w:val="21"/>
        </w:rPr>
        <w:t>曼尼阿蒂斯著</w:t>
      </w:r>
      <w:r w:rsidR="005E1781" w:rsidRPr="00355776">
        <w:rPr>
          <w:rFonts w:ascii="Times New Roman" w:eastAsia="宋体" w:hAnsi="Times New Roman" w:cs="Times New Roman"/>
          <w:color w:val="000000"/>
          <w:szCs w:val="21"/>
        </w:rPr>
        <w:t>,</w:t>
      </w:r>
      <w:r w:rsidR="00613734"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黄培堂等译</w:t>
      </w:r>
      <w:r w:rsidR="00613734"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分子克隆实验指南，科学出版社，</w:t>
      </w:r>
      <w:r w:rsidR="005E1781" w:rsidRPr="00355776">
        <w:rPr>
          <w:rFonts w:ascii="Times New Roman" w:eastAsia="宋体" w:hAnsi="Times New Roman" w:cs="Times New Roman"/>
          <w:color w:val="000000"/>
          <w:szCs w:val="21"/>
        </w:rPr>
        <w:t>第三版</w:t>
      </w:r>
      <w:r w:rsidR="005E1781" w:rsidRPr="00355776">
        <w:rPr>
          <w:rFonts w:ascii="Times New Roman" w:eastAsia="宋体" w:hAnsi="Times New Roman" w:cs="Times New Roman"/>
          <w:color w:val="000000"/>
          <w:szCs w:val="21"/>
        </w:rPr>
        <w:t xml:space="preserve">, </w:t>
      </w:r>
      <w:r w:rsidR="00613734" w:rsidRPr="00355776">
        <w:rPr>
          <w:rFonts w:ascii="Times New Roman" w:eastAsia="宋体" w:hAnsi="Times New Roman" w:cs="Times New Roman"/>
          <w:color w:val="000000"/>
          <w:szCs w:val="21"/>
        </w:rPr>
        <w:t>2002</w:t>
      </w:r>
      <w:r w:rsidR="00613734" w:rsidRPr="00355776">
        <w:rPr>
          <w:rFonts w:ascii="Times New Roman" w:eastAsia="宋体" w:hAnsi="Times New Roman" w:cs="Times New Roman"/>
          <w:color w:val="000000"/>
          <w:szCs w:val="21"/>
        </w:rPr>
        <w:t>年</w:t>
      </w:r>
      <w:r w:rsidR="00613734" w:rsidRPr="00355776">
        <w:rPr>
          <w:rFonts w:ascii="Times New Roman" w:eastAsia="宋体" w:hAnsi="Times New Roman" w:cs="Times New Roman"/>
          <w:color w:val="000000"/>
          <w:szCs w:val="21"/>
        </w:rPr>
        <w:t>.</w:t>
      </w:r>
    </w:p>
    <w:p w14:paraId="1B5379F5" w14:textId="77777777" w:rsidR="00E76E34" w:rsidRPr="00355776" w:rsidRDefault="00E76E34" w:rsidP="00022CBB">
      <w:pPr>
        <w:widowControl/>
        <w:spacing w:beforeLines="50" w:before="156" w:afterLines="50" w:after="156"/>
        <w:ind w:firstLineChars="200" w:firstLine="562"/>
        <w:jc w:val="left"/>
        <w:rPr>
          <w:rFonts w:ascii="Times New Roman" w:eastAsia="宋体" w:hAnsi="Times New Roman" w:cs="Times New Roman"/>
        </w:rPr>
      </w:pPr>
      <w:r w:rsidRPr="00355776">
        <w:rPr>
          <w:rFonts w:ascii="Times New Roman" w:eastAsia="黑体" w:hAnsi="Times New Roman" w:cs="Times New Roman"/>
          <w:b/>
          <w:sz w:val="28"/>
          <w:szCs w:val="28"/>
        </w:rPr>
        <w:t>七、教学方法</w:t>
      </w:r>
      <w:r w:rsidRPr="00355776">
        <w:rPr>
          <w:rFonts w:ascii="Times New Roman" w:eastAsia="黑体" w:hAnsi="Times New Roman" w:cs="Times New Roman"/>
          <w:b/>
          <w:sz w:val="28"/>
          <w:szCs w:val="28"/>
        </w:rPr>
        <w:t xml:space="preserve"> </w:t>
      </w:r>
    </w:p>
    <w:p w14:paraId="6C7A72F5" w14:textId="77777777" w:rsidR="00613734" w:rsidRPr="00355776" w:rsidRDefault="00613734" w:rsidP="0061373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1.</w:t>
      </w:r>
      <w:r w:rsidRPr="00355776">
        <w:rPr>
          <w:rFonts w:ascii="Times New Roman" w:eastAsia="宋体" w:hAnsi="Times New Roman" w:cs="Times New Roman"/>
          <w:color w:val="000000"/>
          <w:kern w:val="0"/>
          <w:szCs w:val="21"/>
        </w:rPr>
        <w:t>讲授法：</w:t>
      </w:r>
      <w:r w:rsidR="005776D0" w:rsidRPr="00355776">
        <w:rPr>
          <w:rFonts w:ascii="Times New Roman" w:eastAsia="宋体" w:hAnsi="Times New Roman" w:cs="Times New Roman"/>
          <w:color w:val="000000"/>
          <w:kern w:val="0"/>
          <w:szCs w:val="21"/>
        </w:rPr>
        <w:t>讲授实验原理、步骤和注意事项。</w:t>
      </w:r>
    </w:p>
    <w:p w14:paraId="309921BB" w14:textId="77777777" w:rsidR="005776D0" w:rsidRPr="00355776" w:rsidRDefault="005776D0" w:rsidP="005776D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2.</w:t>
      </w:r>
      <w:r w:rsidRPr="00355776">
        <w:rPr>
          <w:rFonts w:ascii="Times New Roman" w:eastAsia="宋体" w:hAnsi="Times New Roman" w:cs="Times New Roman"/>
          <w:color w:val="000000"/>
          <w:kern w:val="0"/>
          <w:szCs w:val="21"/>
        </w:rPr>
        <w:t>自主学习法：学生需要提前预习实验；或者提前布置课题，学生根据课题的需要查阅资料设计实验。</w:t>
      </w:r>
    </w:p>
    <w:p w14:paraId="7DAFDF2B" w14:textId="77777777" w:rsidR="00613734" w:rsidRPr="00355776" w:rsidRDefault="00613734" w:rsidP="0061373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3.</w:t>
      </w:r>
      <w:r w:rsidRPr="00355776">
        <w:rPr>
          <w:rFonts w:ascii="Times New Roman" w:eastAsia="宋体" w:hAnsi="Times New Roman" w:cs="Times New Roman"/>
          <w:color w:val="000000"/>
          <w:kern w:val="0"/>
          <w:szCs w:val="21"/>
        </w:rPr>
        <w:t>讨论法：</w:t>
      </w:r>
      <w:r w:rsidR="005776D0" w:rsidRPr="00355776">
        <w:rPr>
          <w:rFonts w:ascii="Times New Roman" w:eastAsia="宋体" w:hAnsi="Times New Roman" w:cs="Times New Roman"/>
          <w:color w:val="000000"/>
          <w:kern w:val="0"/>
          <w:szCs w:val="21"/>
        </w:rPr>
        <w:t>学生根据课前的预习情况，学生之间，或者学生与老师之间进行问答，指导和加深学生对实验原理、步骤和注意事项的理解和掌握。或</w:t>
      </w:r>
      <w:r w:rsidRPr="00355776">
        <w:rPr>
          <w:rFonts w:ascii="Times New Roman" w:eastAsia="宋体" w:hAnsi="Times New Roman" w:cs="Times New Roman"/>
          <w:color w:val="000000"/>
          <w:kern w:val="0"/>
          <w:szCs w:val="21"/>
        </w:rPr>
        <w:t>对学生设计的实验方案进行讨论，确定其可行性，最终确定实验方案。</w:t>
      </w:r>
    </w:p>
    <w:p w14:paraId="5F116576" w14:textId="77777777" w:rsidR="002018B7" w:rsidRPr="00355776" w:rsidRDefault="005776D0" w:rsidP="005776D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4.</w:t>
      </w:r>
      <w:r w:rsidRPr="00355776">
        <w:rPr>
          <w:rFonts w:ascii="Times New Roman" w:eastAsia="宋体" w:hAnsi="Times New Roman" w:cs="Times New Roman"/>
          <w:color w:val="000000"/>
          <w:kern w:val="0"/>
          <w:szCs w:val="21"/>
        </w:rPr>
        <w:t>演示法：</w:t>
      </w:r>
      <w:r w:rsidR="002018B7" w:rsidRPr="00355776">
        <w:rPr>
          <w:rFonts w:ascii="Times New Roman" w:eastAsia="宋体" w:hAnsi="Times New Roman" w:cs="Times New Roman"/>
          <w:color w:val="000000"/>
          <w:kern w:val="0"/>
          <w:szCs w:val="21"/>
        </w:rPr>
        <w:t>为学生演示器具的使用方法和复杂的实验操作方法。</w:t>
      </w:r>
    </w:p>
    <w:p w14:paraId="396E4EFD" w14:textId="77777777" w:rsidR="00613734" w:rsidRPr="00355776" w:rsidRDefault="005776D0" w:rsidP="0061373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55776">
        <w:rPr>
          <w:rFonts w:ascii="Times New Roman" w:eastAsia="宋体" w:hAnsi="Times New Roman" w:cs="Times New Roman"/>
          <w:color w:val="000000"/>
          <w:kern w:val="0"/>
          <w:szCs w:val="21"/>
        </w:rPr>
        <w:t>5</w:t>
      </w:r>
      <w:r w:rsidR="00613734" w:rsidRPr="00355776">
        <w:rPr>
          <w:rFonts w:ascii="Times New Roman" w:eastAsia="宋体" w:hAnsi="Times New Roman" w:cs="Times New Roman"/>
          <w:color w:val="000000"/>
          <w:kern w:val="0"/>
          <w:szCs w:val="21"/>
        </w:rPr>
        <w:t>.</w:t>
      </w:r>
      <w:r w:rsidR="00613734" w:rsidRPr="00355776">
        <w:rPr>
          <w:rFonts w:ascii="Times New Roman" w:eastAsia="宋体" w:hAnsi="Times New Roman" w:cs="Times New Roman"/>
          <w:color w:val="000000"/>
          <w:kern w:val="0"/>
          <w:szCs w:val="21"/>
        </w:rPr>
        <w:t>实验验证</w:t>
      </w:r>
      <w:r w:rsidR="008D7F8B" w:rsidRPr="00355776">
        <w:rPr>
          <w:rFonts w:ascii="Times New Roman" w:eastAsia="宋体" w:hAnsi="Times New Roman" w:cs="Times New Roman"/>
          <w:color w:val="000000"/>
          <w:kern w:val="0"/>
          <w:szCs w:val="21"/>
        </w:rPr>
        <w:t>法</w:t>
      </w:r>
      <w:r w:rsidR="00613734" w:rsidRPr="00355776">
        <w:rPr>
          <w:rFonts w:ascii="Times New Roman" w:eastAsia="宋体" w:hAnsi="Times New Roman" w:cs="Times New Roman"/>
          <w:color w:val="000000"/>
          <w:kern w:val="0"/>
          <w:szCs w:val="21"/>
        </w:rPr>
        <w:t>：教师和实验人员根据学生的实验方案，准备所需药品、器具和实验材料，学生按着设计的实验方案进行验证。</w:t>
      </w:r>
    </w:p>
    <w:p w14:paraId="57D901B2" w14:textId="77777777" w:rsidR="00D417A1" w:rsidRPr="00355776" w:rsidRDefault="00D417A1" w:rsidP="005776D0">
      <w:pPr>
        <w:widowControl/>
        <w:spacing w:beforeLines="50" w:before="156" w:afterLines="50" w:after="156"/>
        <w:ind w:firstLineChars="200" w:firstLine="562"/>
        <w:jc w:val="left"/>
        <w:rPr>
          <w:rFonts w:ascii="Times New Roman" w:eastAsia="黑体" w:hAnsi="Times New Roman" w:cs="Times New Roman"/>
          <w:b/>
          <w:sz w:val="28"/>
          <w:szCs w:val="28"/>
        </w:rPr>
      </w:pPr>
      <w:r w:rsidRPr="00355776">
        <w:rPr>
          <w:rFonts w:ascii="Times New Roman" w:eastAsia="黑体" w:hAnsi="Times New Roman" w:cs="Times New Roman"/>
          <w:b/>
          <w:sz w:val="28"/>
          <w:szCs w:val="28"/>
        </w:rPr>
        <w:t>八、考核方式及评定方法</w:t>
      </w:r>
    </w:p>
    <w:p w14:paraId="3B22F5F0" w14:textId="77777777" w:rsidR="00D417A1" w:rsidRPr="00355776" w:rsidRDefault="00DD7B5F" w:rsidP="00022CBB">
      <w:pPr>
        <w:widowControl/>
        <w:spacing w:beforeLines="50" w:before="156" w:afterLines="50" w:after="156"/>
        <w:ind w:firstLineChars="200" w:firstLine="482"/>
        <w:jc w:val="left"/>
        <w:rPr>
          <w:rFonts w:ascii="Times New Roman" w:eastAsia="黑体" w:hAnsi="Times New Roman" w:cs="Times New Roman"/>
          <w:b/>
          <w:sz w:val="24"/>
          <w:szCs w:val="24"/>
        </w:rPr>
      </w:pPr>
      <w:r w:rsidRPr="00355776">
        <w:rPr>
          <w:rFonts w:ascii="Times New Roman" w:eastAsia="黑体" w:hAnsi="Times New Roman" w:cs="Times New Roman"/>
          <w:b/>
          <w:sz w:val="24"/>
          <w:szCs w:val="24"/>
        </w:rPr>
        <w:t>（一）</w:t>
      </w:r>
      <w:r w:rsidR="00D417A1" w:rsidRPr="00355776">
        <w:rPr>
          <w:rFonts w:ascii="Times New Roman" w:eastAsia="黑体" w:hAnsi="Times New Roman" w:cs="Times New Roman"/>
          <w:b/>
          <w:sz w:val="24"/>
          <w:szCs w:val="24"/>
        </w:rPr>
        <w:t>课程考核与课程目标的对应关系</w:t>
      </w:r>
    </w:p>
    <w:p w14:paraId="4741BDB9" w14:textId="77777777" w:rsidR="00D417A1" w:rsidRPr="00355776" w:rsidRDefault="00022CBB" w:rsidP="00022CBB">
      <w:pPr>
        <w:widowControl/>
        <w:spacing w:beforeLines="50" w:before="156" w:afterLines="50" w:after="156"/>
        <w:jc w:val="center"/>
        <w:rPr>
          <w:rFonts w:ascii="Times New Roman" w:eastAsia="宋体" w:hAnsi="Times New Roman" w:cs="Times New Roman"/>
          <w:szCs w:val="21"/>
        </w:rPr>
      </w:pPr>
      <w:r w:rsidRPr="00355776">
        <w:rPr>
          <w:rFonts w:ascii="Times New Roman" w:eastAsia="宋体" w:hAnsi="Times New Roman" w:cs="Times New Roman"/>
          <w:b/>
          <w:szCs w:val="21"/>
        </w:rPr>
        <w:t>表</w:t>
      </w:r>
      <w:r w:rsidRPr="00355776">
        <w:rPr>
          <w:rFonts w:ascii="Times New Roman" w:eastAsia="宋体" w:hAnsi="Times New Roman" w:cs="Times New Roman"/>
          <w:b/>
          <w:szCs w:val="21"/>
        </w:rPr>
        <w:t>4</w:t>
      </w:r>
      <w:r w:rsidRPr="00355776">
        <w:rPr>
          <w:rFonts w:ascii="Times New Roman" w:eastAsia="宋体" w:hAnsi="Times New Roman" w:cs="Times New Roman"/>
          <w:b/>
          <w:szCs w:val="21"/>
        </w:rPr>
        <w:t>：课程考核与课程目标的对应关系表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355776" w14:paraId="30AD9A7E" w14:textId="77777777" w:rsidTr="00C54636">
        <w:trPr>
          <w:trHeight w:val="567"/>
          <w:jc w:val="center"/>
        </w:trPr>
        <w:tc>
          <w:tcPr>
            <w:tcW w:w="2847" w:type="dxa"/>
            <w:vAlign w:val="center"/>
          </w:tcPr>
          <w:p w14:paraId="40182B43" w14:textId="77777777" w:rsidR="00D417A1" w:rsidRPr="00355776" w:rsidRDefault="00D417A1" w:rsidP="00DD7B5F">
            <w:pPr>
              <w:pStyle w:val="a3"/>
              <w:spacing w:beforeLines="50" w:before="156" w:afterLines="50" w:after="156"/>
              <w:jc w:val="center"/>
              <w:rPr>
                <w:rFonts w:ascii="Times New Roman" w:hAnsi="Times New Roman"/>
                <w:b/>
              </w:rPr>
            </w:pPr>
            <w:r w:rsidRPr="00355776">
              <w:rPr>
                <w:rFonts w:ascii="Times New Roman" w:hAnsi="Times New Roman"/>
                <w:b/>
              </w:rPr>
              <w:t>课程目标</w:t>
            </w:r>
          </w:p>
        </w:tc>
        <w:tc>
          <w:tcPr>
            <w:tcW w:w="2849" w:type="dxa"/>
            <w:vAlign w:val="center"/>
          </w:tcPr>
          <w:p w14:paraId="7A4086FF" w14:textId="77777777" w:rsidR="00D417A1" w:rsidRPr="00355776" w:rsidRDefault="00D417A1" w:rsidP="00DD7B5F">
            <w:pPr>
              <w:pStyle w:val="a3"/>
              <w:spacing w:beforeLines="50" w:before="156" w:afterLines="50" w:after="156"/>
              <w:jc w:val="center"/>
              <w:rPr>
                <w:rFonts w:ascii="Times New Roman" w:hAnsi="Times New Roman"/>
                <w:b/>
              </w:rPr>
            </w:pPr>
            <w:r w:rsidRPr="00355776">
              <w:rPr>
                <w:rFonts w:ascii="Times New Roman" w:hAnsi="Times New Roman"/>
                <w:b/>
              </w:rPr>
              <w:t>考核要点</w:t>
            </w:r>
          </w:p>
        </w:tc>
        <w:tc>
          <w:tcPr>
            <w:tcW w:w="2849" w:type="dxa"/>
            <w:vAlign w:val="center"/>
          </w:tcPr>
          <w:p w14:paraId="1887E6CA" w14:textId="77777777" w:rsidR="00D417A1" w:rsidRPr="00355776" w:rsidRDefault="00D417A1" w:rsidP="00DD7B5F">
            <w:pPr>
              <w:pStyle w:val="a3"/>
              <w:spacing w:beforeLines="50" w:before="156" w:afterLines="50" w:after="156"/>
              <w:jc w:val="center"/>
              <w:rPr>
                <w:rFonts w:ascii="Times New Roman" w:hAnsi="Times New Roman"/>
                <w:b/>
              </w:rPr>
            </w:pPr>
            <w:r w:rsidRPr="00355776">
              <w:rPr>
                <w:rFonts w:ascii="Times New Roman" w:hAnsi="Times New Roman"/>
                <w:b/>
              </w:rPr>
              <w:t>考核方式</w:t>
            </w:r>
          </w:p>
        </w:tc>
      </w:tr>
      <w:tr w:rsidR="00D417A1" w:rsidRPr="00355776" w14:paraId="615E5722" w14:textId="77777777" w:rsidTr="00C54636">
        <w:trPr>
          <w:trHeight w:val="567"/>
          <w:jc w:val="center"/>
        </w:trPr>
        <w:tc>
          <w:tcPr>
            <w:tcW w:w="2847" w:type="dxa"/>
            <w:vAlign w:val="center"/>
          </w:tcPr>
          <w:p w14:paraId="0F0C95B7" w14:textId="77777777" w:rsidR="00D417A1" w:rsidRPr="00355776" w:rsidRDefault="00285327" w:rsidP="00DD7B5F">
            <w:pPr>
              <w:pStyle w:val="a3"/>
              <w:spacing w:beforeLines="50" w:before="156" w:afterLines="50" w:after="156"/>
              <w:jc w:val="center"/>
              <w:rPr>
                <w:rFonts w:ascii="Times New Roman" w:hAnsi="Times New Roman"/>
              </w:rPr>
            </w:pPr>
            <w:r w:rsidRPr="00355776">
              <w:rPr>
                <w:rFonts w:ascii="Times New Roman" w:hAnsi="Times New Roman"/>
              </w:rPr>
              <w:t>课程目标</w:t>
            </w:r>
            <w:r w:rsidRPr="00355776">
              <w:rPr>
                <w:rFonts w:ascii="Times New Roman" w:hAnsi="Times New Roman"/>
              </w:rPr>
              <w:t>1</w:t>
            </w:r>
          </w:p>
        </w:tc>
        <w:tc>
          <w:tcPr>
            <w:tcW w:w="2849" w:type="dxa"/>
            <w:vAlign w:val="center"/>
          </w:tcPr>
          <w:p w14:paraId="70D83AF6" w14:textId="77777777" w:rsidR="00D417A1" w:rsidRPr="00355776" w:rsidRDefault="00BF62F1" w:rsidP="00BF62F1">
            <w:pPr>
              <w:pStyle w:val="a3"/>
              <w:spacing w:beforeLines="50" w:before="156" w:afterLines="50" w:after="156"/>
              <w:jc w:val="center"/>
              <w:rPr>
                <w:rFonts w:ascii="Times New Roman" w:hAnsi="Times New Roman"/>
                <w:b/>
              </w:rPr>
            </w:pPr>
            <w:r w:rsidRPr="00355776">
              <w:rPr>
                <w:rFonts w:ascii="Times New Roman" w:hAnsi="Times New Roman"/>
                <w:szCs w:val="21"/>
              </w:rPr>
              <w:t>核酸的提取技术、核苷酸的组分鉴定</w:t>
            </w:r>
            <w:r w:rsidR="00F21BD1" w:rsidRPr="00355776">
              <w:rPr>
                <w:rFonts w:ascii="Times New Roman" w:hAnsi="Times New Roman"/>
                <w:szCs w:val="21"/>
              </w:rPr>
              <w:t>(</w:t>
            </w:r>
            <w:r w:rsidR="00F21BD1" w:rsidRPr="00355776">
              <w:rPr>
                <w:rFonts w:ascii="Times New Roman" w:hAnsi="Times New Roman"/>
                <w:szCs w:val="21"/>
              </w:rPr>
              <w:t>选做</w:t>
            </w:r>
            <w:r w:rsidR="00F21BD1" w:rsidRPr="00355776">
              <w:rPr>
                <w:rFonts w:ascii="Times New Roman" w:hAnsi="Times New Roman"/>
                <w:szCs w:val="21"/>
              </w:rPr>
              <w:t>)</w:t>
            </w:r>
            <w:r w:rsidRPr="00355776">
              <w:rPr>
                <w:rFonts w:ascii="Times New Roman" w:hAnsi="Times New Roman"/>
                <w:szCs w:val="21"/>
              </w:rPr>
              <w:t>和血糖的测定。</w:t>
            </w:r>
          </w:p>
        </w:tc>
        <w:tc>
          <w:tcPr>
            <w:tcW w:w="2849" w:type="dxa"/>
            <w:vAlign w:val="center"/>
          </w:tcPr>
          <w:p w14:paraId="325AD306" w14:textId="77777777" w:rsidR="00D417A1" w:rsidRPr="00355776" w:rsidRDefault="005776D0" w:rsidP="00BF62F1">
            <w:pPr>
              <w:pStyle w:val="a3"/>
              <w:spacing w:beforeLines="50" w:before="156" w:afterLines="50" w:after="156"/>
              <w:jc w:val="center"/>
              <w:rPr>
                <w:rFonts w:ascii="Times New Roman" w:hAnsi="Times New Roman"/>
                <w:b/>
              </w:rPr>
            </w:pPr>
            <w:r w:rsidRPr="00355776">
              <w:rPr>
                <w:rFonts w:ascii="Times New Roman" w:hAnsi="Times New Roman"/>
              </w:rPr>
              <w:t>课堂提问，预习报告和实验报告，</w:t>
            </w:r>
            <w:r w:rsidR="00BF62F1" w:rsidRPr="00355776">
              <w:rPr>
                <w:rFonts w:ascii="Times New Roman" w:hAnsi="Times New Roman"/>
              </w:rPr>
              <w:t>实验操作，</w:t>
            </w:r>
            <w:r w:rsidRPr="00355776">
              <w:rPr>
                <w:rFonts w:ascii="Times New Roman" w:hAnsi="Times New Roman"/>
              </w:rPr>
              <w:t>期末考试</w:t>
            </w:r>
            <w:r w:rsidR="002018B7" w:rsidRPr="00355776">
              <w:rPr>
                <w:rFonts w:ascii="Times New Roman" w:hAnsi="Times New Roman"/>
              </w:rPr>
              <w:t>。</w:t>
            </w:r>
          </w:p>
        </w:tc>
      </w:tr>
      <w:tr w:rsidR="00D417A1" w:rsidRPr="00355776" w14:paraId="77C9F26C" w14:textId="77777777" w:rsidTr="00C54636">
        <w:trPr>
          <w:trHeight w:val="567"/>
          <w:jc w:val="center"/>
        </w:trPr>
        <w:tc>
          <w:tcPr>
            <w:tcW w:w="2847" w:type="dxa"/>
            <w:vAlign w:val="center"/>
          </w:tcPr>
          <w:p w14:paraId="7B4197E7" w14:textId="77777777" w:rsidR="00D417A1" w:rsidRPr="00355776" w:rsidRDefault="00285327" w:rsidP="00DD7B5F">
            <w:pPr>
              <w:pStyle w:val="a3"/>
              <w:spacing w:beforeLines="50" w:before="156" w:afterLines="50" w:after="156"/>
              <w:jc w:val="center"/>
              <w:rPr>
                <w:rFonts w:ascii="Times New Roman" w:hAnsi="Times New Roman"/>
              </w:rPr>
            </w:pPr>
            <w:r w:rsidRPr="00355776">
              <w:rPr>
                <w:rFonts w:ascii="Times New Roman" w:hAnsi="Times New Roman"/>
              </w:rPr>
              <w:lastRenderedPageBreak/>
              <w:t>课程目标</w:t>
            </w:r>
            <w:r w:rsidRPr="00355776">
              <w:rPr>
                <w:rFonts w:ascii="Times New Roman" w:hAnsi="Times New Roman"/>
              </w:rPr>
              <w:t>2</w:t>
            </w:r>
          </w:p>
        </w:tc>
        <w:tc>
          <w:tcPr>
            <w:tcW w:w="2849" w:type="dxa"/>
            <w:vAlign w:val="center"/>
          </w:tcPr>
          <w:p w14:paraId="1E6D6FFB" w14:textId="77777777" w:rsidR="00D417A1" w:rsidRPr="00355776" w:rsidRDefault="00BF62F1" w:rsidP="00DD7B5F">
            <w:pPr>
              <w:pStyle w:val="a3"/>
              <w:spacing w:beforeLines="50" w:before="156" w:afterLines="50" w:after="156"/>
              <w:jc w:val="center"/>
              <w:rPr>
                <w:rFonts w:ascii="Times New Roman" w:hAnsi="Times New Roman"/>
                <w:b/>
              </w:rPr>
            </w:pPr>
            <w:r w:rsidRPr="00355776">
              <w:rPr>
                <w:rFonts w:ascii="Times New Roman" w:hAnsi="Times New Roman"/>
              </w:rPr>
              <w:t>缓冲液的设计和配制，分光光度法，滴定技术，层析和电泳技术</w:t>
            </w:r>
            <w:r w:rsidR="002018B7" w:rsidRPr="00355776">
              <w:rPr>
                <w:rFonts w:ascii="Times New Roman" w:hAnsi="Times New Roman"/>
              </w:rPr>
              <w:t>。</w:t>
            </w:r>
          </w:p>
        </w:tc>
        <w:tc>
          <w:tcPr>
            <w:tcW w:w="2849" w:type="dxa"/>
            <w:vAlign w:val="center"/>
          </w:tcPr>
          <w:p w14:paraId="676DBBC9" w14:textId="77777777" w:rsidR="00D417A1" w:rsidRPr="00355776" w:rsidRDefault="00BF62F1" w:rsidP="00DD7B5F">
            <w:pPr>
              <w:pStyle w:val="a3"/>
              <w:spacing w:beforeLines="50" w:before="156" w:afterLines="50" w:after="156"/>
              <w:jc w:val="center"/>
              <w:rPr>
                <w:rFonts w:ascii="Times New Roman" w:hAnsi="Times New Roman"/>
                <w:b/>
              </w:rPr>
            </w:pPr>
            <w:r w:rsidRPr="00355776">
              <w:rPr>
                <w:rFonts w:ascii="Times New Roman" w:hAnsi="Times New Roman"/>
              </w:rPr>
              <w:t>课堂提问，预习报告和实验报告，实验操作，期末考试</w:t>
            </w:r>
            <w:r w:rsidR="002018B7" w:rsidRPr="00355776">
              <w:rPr>
                <w:rFonts w:ascii="Times New Roman" w:hAnsi="Times New Roman"/>
              </w:rPr>
              <w:t>。</w:t>
            </w:r>
          </w:p>
        </w:tc>
      </w:tr>
      <w:tr w:rsidR="00D417A1" w:rsidRPr="00355776" w14:paraId="46D12660" w14:textId="77777777" w:rsidTr="00C54636">
        <w:trPr>
          <w:trHeight w:val="567"/>
          <w:jc w:val="center"/>
        </w:trPr>
        <w:tc>
          <w:tcPr>
            <w:tcW w:w="2847" w:type="dxa"/>
            <w:vAlign w:val="center"/>
          </w:tcPr>
          <w:p w14:paraId="1966025D" w14:textId="77777777" w:rsidR="00D417A1" w:rsidRPr="00355776" w:rsidRDefault="00285327" w:rsidP="00DD7B5F">
            <w:pPr>
              <w:pStyle w:val="a3"/>
              <w:spacing w:beforeLines="50" w:before="156" w:afterLines="50" w:after="156"/>
              <w:jc w:val="center"/>
              <w:rPr>
                <w:rFonts w:ascii="Times New Roman" w:hAnsi="Times New Roman"/>
              </w:rPr>
            </w:pPr>
            <w:r w:rsidRPr="00355776">
              <w:rPr>
                <w:rFonts w:ascii="Times New Roman" w:hAnsi="Times New Roman"/>
              </w:rPr>
              <w:t>课程目标</w:t>
            </w:r>
            <w:r w:rsidRPr="00355776">
              <w:rPr>
                <w:rFonts w:ascii="Times New Roman" w:hAnsi="Times New Roman"/>
              </w:rPr>
              <w:t>3</w:t>
            </w:r>
          </w:p>
        </w:tc>
        <w:tc>
          <w:tcPr>
            <w:tcW w:w="2849" w:type="dxa"/>
            <w:vAlign w:val="center"/>
          </w:tcPr>
          <w:p w14:paraId="79755743" w14:textId="5CB2E3F6" w:rsidR="00D417A1" w:rsidRPr="00355776" w:rsidRDefault="00BF62F1" w:rsidP="00DD7B5F">
            <w:pPr>
              <w:pStyle w:val="a3"/>
              <w:spacing w:beforeLines="50" w:before="156" w:afterLines="50" w:after="156"/>
              <w:jc w:val="center"/>
              <w:rPr>
                <w:rFonts w:ascii="Times New Roman" w:hAnsi="Times New Roman"/>
                <w:b/>
              </w:rPr>
            </w:pPr>
            <w:r w:rsidRPr="00355776">
              <w:rPr>
                <w:rFonts w:ascii="Times New Roman" w:hAnsi="Times New Roman"/>
              </w:rPr>
              <w:t>蛋白质的抽提、沉淀、离心、层析等技术；</w:t>
            </w:r>
          </w:p>
        </w:tc>
        <w:tc>
          <w:tcPr>
            <w:tcW w:w="2849" w:type="dxa"/>
            <w:vAlign w:val="center"/>
          </w:tcPr>
          <w:p w14:paraId="25A1AF5C" w14:textId="77777777" w:rsidR="00D417A1" w:rsidRPr="00355776" w:rsidRDefault="00BF62F1" w:rsidP="00DD7B5F">
            <w:pPr>
              <w:pStyle w:val="a3"/>
              <w:spacing w:beforeLines="50" w:before="156" w:afterLines="50" w:after="156"/>
              <w:jc w:val="center"/>
              <w:rPr>
                <w:rFonts w:ascii="Times New Roman" w:hAnsi="Times New Roman"/>
                <w:b/>
              </w:rPr>
            </w:pPr>
            <w:r w:rsidRPr="00355776">
              <w:rPr>
                <w:rFonts w:ascii="Times New Roman" w:hAnsi="Times New Roman"/>
              </w:rPr>
              <w:t>课堂提问，预习报告和实验报告，实验操作，期末考试</w:t>
            </w:r>
            <w:r w:rsidR="002018B7" w:rsidRPr="00355776">
              <w:rPr>
                <w:rFonts w:ascii="Times New Roman" w:hAnsi="Times New Roman"/>
              </w:rPr>
              <w:t>。</w:t>
            </w:r>
          </w:p>
        </w:tc>
      </w:tr>
      <w:tr w:rsidR="00D417A1" w:rsidRPr="00355776" w14:paraId="52A4362B" w14:textId="77777777" w:rsidTr="00C54636">
        <w:trPr>
          <w:trHeight w:val="567"/>
          <w:jc w:val="center"/>
        </w:trPr>
        <w:tc>
          <w:tcPr>
            <w:tcW w:w="2847" w:type="dxa"/>
            <w:vAlign w:val="center"/>
          </w:tcPr>
          <w:p w14:paraId="60BA156D" w14:textId="77777777" w:rsidR="00D417A1" w:rsidRPr="00355776" w:rsidRDefault="005776D0" w:rsidP="005776D0">
            <w:pPr>
              <w:pStyle w:val="a3"/>
              <w:spacing w:beforeLines="50" w:before="156" w:afterLines="50" w:after="156"/>
              <w:jc w:val="center"/>
              <w:rPr>
                <w:rFonts w:ascii="Times New Roman" w:hAnsi="Times New Roman"/>
              </w:rPr>
            </w:pPr>
            <w:r w:rsidRPr="00355776">
              <w:rPr>
                <w:rFonts w:ascii="Times New Roman" w:hAnsi="Times New Roman"/>
              </w:rPr>
              <w:t>课程目标</w:t>
            </w:r>
            <w:r w:rsidRPr="00355776">
              <w:rPr>
                <w:rFonts w:ascii="Times New Roman" w:hAnsi="Times New Roman"/>
              </w:rPr>
              <w:t>4</w:t>
            </w:r>
          </w:p>
        </w:tc>
        <w:tc>
          <w:tcPr>
            <w:tcW w:w="2849" w:type="dxa"/>
            <w:vAlign w:val="center"/>
          </w:tcPr>
          <w:p w14:paraId="5DD4EDA8" w14:textId="77777777" w:rsidR="00D417A1" w:rsidRPr="00355776" w:rsidRDefault="00BF62F1" w:rsidP="00DD7B5F">
            <w:pPr>
              <w:pStyle w:val="a3"/>
              <w:spacing w:beforeLines="50" w:before="156" w:afterLines="50" w:after="156"/>
              <w:jc w:val="center"/>
              <w:rPr>
                <w:rFonts w:ascii="Times New Roman" w:hAnsi="Times New Roman"/>
                <w:b/>
              </w:rPr>
            </w:pPr>
            <w:r w:rsidRPr="00355776">
              <w:rPr>
                <w:rFonts w:ascii="Times New Roman" w:hAnsi="Times New Roman"/>
              </w:rPr>
              <w:t>利用所学技术解决问题的能力</w:t>
            </w:r>
            <w:r w:rsidR="002018B7" w:rsidRPr="00355776">
              <w:rPr>
                <w:rFonts w:ascii="Times New Roman" w:hAnsi="Times New Roman"/>
              </w:rPr>
              <w:t>。</w:t>
            </w:r>
          </w:p>
        </w:tc>
        <w:tc>
          <w:tcPr>
            <w:tcW w:w="2849" w:type="dxa"/>
            <w:vAlign w:val="center"/>
          </w:tcPr>
          <w:p w14:paraId="4CAE37EC" w14:textId="77777777" w:rsidR="00D417A1" w:rsidRPr="00355776" w:rsidRDefault="005776D0" w:rsidP="00E22AFC">
            <w:pPr>
              <w:pStyle w:val="a3"/>
              <w:spacing w:beforeLines="50" w:before="156" w:afterLines="50" w:after="156"/>
              <w:jc w:val="center"/>
              <w:rPr>
                <w:rFonts w:ascii="Times New Roman" w:hAnsi="Times New Roman"/>
                <w:b/>
              </w:rPr>
            </w:pPr>
            <w:r w:rsidRPr="00355776">
              <w:rPr>
                <w:rFonts w:ascii="Times New Roman" w:hAnsi="Times New Roman"/>
              </w:rPr>
              <w:t>实验设计，</w:t>
            </w:r>
            <w:r w:rsidR="00BF62F1" w:rsidRPr="00355776">
              <w:rPr>
                <w:rFonts w:ascii="Times New Roman" w:hAnsi="Times New Roman"/>
              </w:rPr>
              <w:t>实验报告，实验操作</w:t>
            </w:r>
            <w:r w:rsidR="00E22AFC" w:rsidRPr="00355776">
              <w:rPr>
                <w:rFonts w:ascii="Times New Roman" w:hAnsi="Times New Roman"/>
              </w:rPr>
              <w:t>，期末考试</w:t>
            </w:r>
            <w:r w:rsidR="002018B7" w:rsidRPr="00355776">
              <w:rPr>
                <w:rFonts w:ascii="Times New Roman" w:hAnsi="Times New Roman"/>
              </w:rPr>
              <w:t>。</w:t>
            </w:r>
          </w:p>
        </w:tc>
      </w:tr>
    </w:tbl>
    <w:p w14:paraId="00BEFCDF" w14:textId="77777777" w:rsidR="00F21BD1" w:rsidRPr="00355776" w:rsidRDefault="00F21BD1" w:rsidP="00DD7B5F">
      <w:pPr>
        <w:widowControl/>
        <w:spacing w:beforeLines="50" w:before="156" w:afterLines="50" w:after="156"/>
        <w:ind w:firstLineChars="200" w:firstLine="482"/>
        <w:jc w:val="left"/>
        <w:rPr>
          <w:rFonts w:ascii="Times New Roman" w:eastAsia="黑体" w:hAnsi="Times New Roman" w:cs="Times New Roman"/>
          <w:b/>
          <w:sz w:val="24"/>
          <w:szCs w:val="24"/>
        </w:rPr>
      </w:pPr>
    </w:p>
    <w:p w14:paraId="39F7A40B" w14:textId="77777777" w:rsidR="00DD7B5F" w:rsidRPr="00355776"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355776">
        <w:rPr>
          <w:rFonts w:ascii="Times New Roman" w:eastAsia="黑体" w:hAnsi="Times New Roman" w:cs="Times New Roman"/>
          <w:b/>
          <w:sz w:val="24"/>
          <w:szCs w:val="24"/>
        </w:rPr>
        <w:t>（二）</w:t>
      </w:r>
      <w:r w:rsidR="00D02F99" w:rsidRPr="00355776">
        <w:rPr>
          <w:rFonts w:ascii="Times New Roman" w:eastAsia="黑体" w:hAnsi="Times New Roman" w:cs="Times New Roman"/>
          <w:b/>
          <w:sz w:val="24"/>
          <w:szCs w:val="24"/>
        </w:rPr>
        <w:t>评</w:t>
      </w:r>
      <w:r w:rsidR="00B03909" w:rsidRPr="00355776">
        <w:rPr>
          <w:rFonts w:ascii="Times New Roman" w:eastAsia="黑体" w:hAnsi="Times New Roman" w:cs="Times New Roman"/>
          <w:b/>
          <w:sz w:val="24"/>
          <w:szCs w:val="24"/>
        </w:rPr>
        <w:t>定方法</w:t>
      </w:r>
    </w:p>
    <w:p w14:paraId="4AC32AE3" w14:textId="77777777" w:rsidR="00C54636" w:rsidRPr="00355776" w:rsidRDefault="00DD7B5F" w:rsidP="00DD7B5F">
      <w:pPr>
        <w:widowControl/>
        <w:spacing w:beforeLines="50" w:before="156" w:afterLines="50" w:after="156"/>
        <w:ind w:firstLineChars="200" w:firstLine="422"/>
        <w:jc w:val="left"/>
        <w:rPr>
          <w:rFonts w:ascii="Times New Roman" w:eastAsia="宋体" w:hAnsi="Times New Roman" w:cs="Times New Roman"/>
          <w:b/>
        </w:rPr>
      </w:pPr>
      <w:r w:rsidRPr="00355776">
        <w:rPr>
          <w:rFonts w:ascii="Times New Roman" w:eastAsia="宋体" w:hAnsi="Times New Roman" w:cs="Times New Roman"/>
          <w:b/>
        </w:rPr>
        <w:t>1</w:t>
      </w:r>
      <w:r w:rsidRPr="00355776">
        <w:rPr>
          <w:rFonts w:ascii="Times New Roman" w:eastAsia="宋体" w:hAnsi="Times New Roman" w:cs="Times New Roman"/>
          <w:b/>
        </w:rPr>
        <w:t>．</w:t>
      </w:r>
      <w:r w:rsidR="00C54636" w:rsidRPr="00355776">
        <w:rPr>
          <w:rFonts w:ascii="Times New Roman" w:eastAsia="宋体" w:hAnsi="Times New Roman" w:cs="Times New Roman"/>
          <w:b/>
        </w:rPr>
        <w:t>评定方法</w:t>
      </w:r>
    </w:p>
    <w:p w14:paraId="3C5112D1" w14:textId="77777777" w:rsidR="008D7F8B" w:rsidRPr="00355776" w:rsidRDefault="008D7F8B" w:rsidP="008D7F8B">
      <w:pPr>
        <w:widowControl/>
        <w:spacing w:beforeLines="50" w:before="156" w:afterLines="50" w:after="156"/>
        <w:ind w:firstLineChars="400" w:firstLine="840"/>
        <w:jc w:val="left"/>
        <w:rPr>
          <w:rFonts w:ascii="Times New Roman" w:eastAsia="宋体" w:hAnsi="Times New Roman" w:cs="Times New Roman"/>
        </w:rPr>
      </w:pPr>
      <w:r w:rsidRPr="00355776">
        <w:rPr>
          <w:rFonts w:ascii="Times New Roman" w:eastAsia="宋体" w:hAnsi="Times New Roman" w:cs="Times New Roman"/>
        </w:rPr>
        <w:t>平时成绩：</w:t>
      </w:r>
      <w:r w:rsidRPr="00355776">
        <w:rPr>
          <w:rFonts w:ascii="Times New Roman" w:eastAsia="宋体" w:hAnsi="Times New Roman" w:cs="Times New Roman"/>
        </w:rPr>
        <w:t>30-50%</w:t>
      </w:r>
      <w:r w:rsidRPr="00355776">
        <w:rPr>
          <w:rFonts w:ascii="Times New Roman" w:eastAsia="宋体" w:hAnsi="Times New Roman" w:cs="Times New Roman"/>
        </w:rPr>
        <w:t>，期末考试</w:t>
      </w:r>
      <w:r w:rsidRPr="00355776">
        <w:rPr>
          <w:rFonts w:ascii="Times New Roman" w:eastAsia="宋体" w:hAnsi="Times New Roman" w:cs="Times New Roman"/>
        </w:rPr>
        <w:t>50-70%</w:t>
      </w:r>
      <w:r w:rsidRPr="00355776">
        <w:rPr>
          <w:rFonts w:ascii="Times New Roman" w:eastAsia="宋体" w:hAnsi="Times New Roman" w:cs="Times New Roman"/>
        </w:rPr>
        <w:t>。</w:t>
      </w:r>
    </w:p>
    <w:p w14:paraId="2D100BCC" w14:textId="77777777" w:rsidR="00B03909" w:rsidRPr="00355776" w:rsidRDefault="00DD7B5F" w:rsidP="00DD7B5F">
      <w:pPr>
        <w:widowControl/>
        <w:spacing w:beforeLines="50" w:before="156" w:afterLines="50" w:after="156"/>
        <w:ind w:firstLineChars="200" w:firstLine="422"/>
        <w:jc w:val="left"/>
        <w:rPr>
          <w:rFonts w:ascii="Times New Roman" w:eastAsia="宋体" w:hAnsi="Times New Roman" w:cs="Times New Roman"/>
          <w:b/>
        </w:rPr>
      </w:pPr>
      <w:r w:rsidRPr="00355776">
        <w:rPr>
          <w:rFonts w:ascii="Times New Roman" w:eastAsia="宋体" w:hAnsi="Times New Roman" w:cs="Times New Roman"/>
          <w:b/>
        </w:rPr>
        <w:t>2</w:t>
      </w:r>
      <w:r w:rsidRPr="00355776">
        <w:rPr>
          <w:rFonts w:ascii="Times New Roman" w:eastAsia="宋体" w:hAnsi="Times New Roman" w:cs="Times New Roman"/>
          <w:b/>
        </w:rPr>
        <w:t>．</w:t>
      </w:r>
      <w:r w:rsidR="00285327" w:rsidRPr="00355776">
        <w:rPr>
          <w:rFonts w:ascii="Times New Roman" w:eastAsia="宋体" w:hAnsi="Times New Roman" w:cs="Times New Roman"/>
          <w:b/>
        </w:rPr>
        <w:t>课程目标的考核占比与达成度分析</w:t>
      </w:r>
    </w:p>
    <w:p w14:paraId="5A37A1F5" w14:textId="77777777" w:rsidR="00D504B7" w:rsidRPr="00355776" w:rsidRDefault="00D504B7" w:rsidP="00D504B7">
      <w:pPr>
        <w:widowControl/>
        <w:spacing w:beforeLines="50" w:before="156" w:afterLines="50" w:after="156"/>
        <w:ind w:firstLineChars="200" w:firstLine="422"/>
        <w:jc w:val="center"/>
        <w:rPr>
          <w:rFonts w:ascii="Times New Roman" w:eastAsia="宋体" w:hAnsi="Times New Roman" w:cs="Times New Roman"/>
          <w:b/>
        </w:rPr>
      </w:pPr>
      <w:r w:rsidRPr="00355776">
        <w:rPr>
          <w:rFonts w:ascii="Times New Roman" w:eastAsia="宋体" w:hAnsi="Times New Roman" w:cs="Times New Roman"/>
          <w:b/>
        </w:rPr>
        <w:t>表</w:t>
      </w:r>
      <w:r w:rsidRPr="00355776">
        <w:rPr>
          <w:rFonts w:ascii="Times New Roman" w:eastAsia="宋体" w:hAnsi="Times New Roman" w:cs="Times New Roman"/>
          <w:b/>
        </w:rPr>
        <w:t>5</w:t>
      </w:r>
      <w:r w:rsidRPr="00355776">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355776" w14:paraId="69073B83" w14:textId="77777777" w:rsidTr="00285327">
        <w:trPr>
          <w:jc w:val="center"/>
        </w:trPr>
        <w:tc>
          <w:tcPr>
            <w:tcW w:w="2122" w:type="dxa"/>
            <w:tcBorders>
              <w:tl2br w:val="single" w:sz="4" w:space="0" w:color="auto"/>
            </w:tcBorders>
            <w:shd w:val="clear" w:color="auto" w:fill="auto"/>
            <w:vAlign w:val="center"/>
          </w:tcPr>
          <w:p w14:paraId="234D1A0F" w14:textId="77777777" w:rsidR="00285327" w:rsidRPr="00355776" w:rsidRDefault="00285327" w:rsidP="00DD7B5F">
            <w:pPr>
              <w:spacing w:beforeLines="50" w:before="156" w:afterLines="50" w:after="156"/>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 xml:space="preserve">       </w:t>
            </w:r>
            <w:r w:rsidRPr="00355776">
              <w:rPr>
                <w:rFonts w:ascii="Times New Roman" w:eastAsia="宋体" w:hAnsi="Times New Roman" w:cs="Times New Roman"/>
                <w:b/>
                <w:bCs/>
                <w:kern w:val="0"/>
                <w:szCs w:val="21"/>
              </w:rPr>
              <w:t>考核占比</w:t>
            </w:r>
          </w:p>
          <w:p w14:paraId="5FED740F" w14:textId="77777777" w:rsidR="00285327" w:rsidRPr="00355776" w:rsidRDefault="00285327" w:rsidP="00DD7B5F">
            <w:pPr>
              <w:spacing w:beforeLines="50" w:before="156" w:afterLines="50" w:after="156"/>
              <w:ind w:firstLineChars="50" w:firstLine="105"/>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课程目标</w:t>
            </w:r>
          </w:p>
        </w:tc>
        <w:tc>
          <w:tcPr>
            <w:tcW w:w="858" w:type="dxa"/>
            <w:shd w:val="clear" w:color="auto" w:fill="auto"/>
            <w:vAlign w:val="center"/>
          </w:tcPr>
          <w:p w14:paraId="338A4FA6" w14:textId="77777777" w:rsidR="00285327" w:rsidRPr="00355776" w:rsidRDefault="00285327" w:rsidP="00DD7B5F">
            <w:pPr>
              <w:spacing w:beforeLines="50" w:before="156" w:afterLines="50" w:after="156"/>
              <w:jc w:val="center"/>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平时</w:t>
            </w:r>
          </w:p>
        </w:tc>
        <w:tc>
          <w:tcPr>
            <w:tcW w:w="1134" w:type="dxa"/>
            <w:shd w:val="clear" w:color="auto" w:fill="auto"/>
            <w:vAlign w:val="center"/>
          </w:tcPr>
          <w:p w14:paraId="5C1E51DE" w14:textId="77777777" w:rsidR="00285327" w:rsidRPr="00355776" w:rsidRDefault="00285327" w:rsidP="00DD7B5F">
            <w:pPr>
              <w:spacing w:beforeLines="50" w:before="156" w:afterLines="50" w:after="156"/>
              <w:jc w:val="center"/>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期中</w:t>
            </w:r>
          </w:p>
        </w:tc>
        <w:tc>
          <w:tcPr>
            <w:tcW w:w="1134" w:type="dxa"/>
            <w:vAlign w:val="center"/>
          </w:tcPr>
          <w:p w14:paraId="1237A531" w14:textId="77777777" w:rsidR="00285327" w:rsidRPr="00355776" w:rsidRDefault="00285327" w:rsidP="00DD7B5F">
            <w:pPr>
              <w:spacing w:beforeLines="50" w:before="156" w:afterLines="50" w:after="156"/>
              <w:jc w:val="center"/>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期末</w:t>
            </w:r>
          </w:p>
        </w:tc>
        <w:tc>
          <w:tcPr>
            <w:tcW w:w="2627" w:type="dxa"/>
            <w:shd w:val="clear" w:color="auto" w:fill="auto"/>
            <w:vAlign w:val="center"/>
          </w:tcPr>
          <w:p w14:paraId="7BC8FFB8" w14:textId="77777777" w:rsidR="00285327" w:rsidRPr="00355776" w:rsidRDefault="00285327" w:rsidP="00DD7B5F">
            <w:pPr>
              <w:spacing w:beforeLines="50" w:before="156" w:afterLines="50" w:after="156"/>
              <w:jc w:val="center"/>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总评达成度</w:t>
            </w:r>
          </w:p>
        </w:tc>
      </w:tr>
      <w:tr w:rsidR="00322986" w:rsidRPr="00355776" w14:paraId="0697DAB2" w14:textId="77777777" w:rsidTr="00285327">
        <w:trPr>
          <w:trHeight w:val="620"/>
          <w:jc w:val="center"/>
        </w:trPr>
        <w:tc>
          <w:tcPr>
            <w:tcW w:w="2122" w:type="dxa"/>
            <w:shd w:val="clear" w:color="auto" w:fill="auto"/>
            <w:vAlign w:val="center"/>
          </w:tcPr>
          <w:p w14:paraId="55831297" w14:textId="77777777" w:rsidR="00322986" w:rsidRPr="00355776" w:rsidRDefault="00322986" w:rsidP="00DD7B5F">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课程目标</w:t>
            </w:r>
            <w:r w:rsidRPr="00355776">
              <w:rPr>
                <w:rFonts w:ascii="Times New Roman" w:eastAsia="宋体" w:hAnsi="Times New Roman" w:cs="Times New Roman"/>
                <w:kern w:val="0"/>
                <w:szCs w:val="21"/>
              </w:rPr>
              <w:t>1</w:t>
            </w:r>
          </w:p>
        </w:tc>
        <w:tc>
          <w:tcPr>
            <w:tcW w:w="858" w:type="dxa"/>
            <w:shd w:val="clear" w:color="auto" w:fill="auto"/>
            <w:vAlign w:val="center"/>
          </w:tcPr>
          <w:p w14:paraId="206D0A51" w14:textId="77777777" w:rsidR="00322986" w:rsidRPr="00355776" w:rsidRDefault="00E22AFC" w:rsidP="002018B7">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1</w:t>
            </w:r>
            <w:r w:rsidR="002018B7" w:rsidRPr="00355776">
              <w:rPr>
                <w:rFonts w:ascii="Times New Roman" w:eastAsia="宋体" w:hAnsi="Times New Roman" w:cs="Times New Roman"/>
                <w:kern w:val="0"/>
                <w:szCs w:val="21"/>
              </w:rPr>
              <w:t>0</w:t>
            </w:r>
            <w:r w:rsidRPr="00355776">
              <w:rPr>
                <w:rFonts w:ascii="Times New Roman" w:eastAsia="宋体" w:hAnsi="Times New Roman" w:cs="Times New Roman"/>
                <w:kern w:val="0"/>
                <w:szCs w:val="21"/>
              </w:rPr>
              <w:t>%</w:t>
            </w:r>
          </w:p>
        </w:tc>
        <w:tc>
          <w:tcPr>
            <w:tcW w:w="1134" w:type="dxa"/>
            <w:shd w:val="clear" w:color="auto" w:fill="auto"/>
            <w:vAlign w:val="center"/>
          </w:tcPr>
          <w:p w14:paraId="123188A4" w14:textId="77777777" w:rsidR="00322986" w:rsidRPr="00355776" w:rsidRDefault="00322986" w:rsidP="00DD7B5F">
            <w:pPr>
              <w:spacing w:beforeLines="50" w:before="156" w:afterLines="50" w:after="156"/>
              <w:jc w:val="center"/>
              <w:rPr>
                <w:rFonts w:ascii="Times New Roman" w:eastAsia="宋体" w:hAnsi="Times New Roman" w:cs="Times New Roman"/>
                <w:kern w:val="0"/>
                <w:szCs w:val="21"/>
              </w:rPr>
            </w:pPr>
          </w:p>
        </w:tc>
        <w:tc>
          <w:tcPr>
            <w:tcW w:w="1134" w:type="dxa"/>
            <w:vAlign w:val="center"/>
          </w:tcPr>
          <w:p w14:paraId="1153AC6F" w14:textId="77777777" w:rsidR="00322986" w:rsidRPr="00355776" w:rsidRDefault="00E22AFC" w:rsidP="002018B7">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1</w:t>
            </w:r>
            <w:r w:rsidR="002018B7" w:rsidRPr="00355776">
              <w:rPr>
                <w:rFonts w:ascii="Times New Roman" w:eastAsia="宋体" w:hAnsi="Times New Roman" w:cs="Times New Roman"/>
                <w:kern w:val="0"/>
                <w:szCs w:val="21"/>
              </w:rPr>
              <w:t>0</w:t>
            </w:r>
            <w:r w:rsidRPr="00355776">
              <w:rPr>
                <w:rFonts w:ascii="Times New Roman" w:eastAsia="宋体" w:hAnsi="Times New Roman" w:cs="Times New Roman"/>
                <w:kern w:val="0"/>
                <w:szCs w:val="21"/>
              </w:rPr>
              <w:t>%</w:t>
            </w:r>
          </w:p>
        </w:tc>
        <w:tc>
          <w:tcPr>
            <w:tcW w:w="2627" w:type="dxa"/>
            <w:vMerge w:val="restart"/>
            <w:shd w:val="clear" w:color="auto" w:fill="auto"/>
            <w:vAlign w:val="center"/>
          </w:tcPr>
          <w:p w14:paraId="520AE249" w14:textId="77777777" w:rsidR="00322986" w:rsidRPr="00355776" w:rsidRDefault="00322986" w:rsidP="00DD7B5F">
            <w:pPr>
              <w:spacing w:beforeLines="50" w:before="156" w:afterLines="50" w:after="156"/>
              <w:rPr>
                <w:rFonts w:ascii="Times New Roman" w:eastAsia="宋体" w:hAnsi="Times New Roman" w:cs="Times New Roman"/>
                <w:kern w:val="0"/>
                <w:szCs w:val="21"/>
              </w:rPr>
            </w:pPr>
            <w:r w:rsidRPr="00355776">
              <w:rPr>
                <w:rFonts w:ascii="Times New Roman" w:eastAsia="宋体" w:hAnsi="Times New Roman" w:cs="Times New Roman"/>
                <w:kern w:val="0"/>
                <w:szCs w:val="21"/>
              </w:rPr>
              <w:t>（例：</w:t>
            </w:r>
            <w:r w:rsidR="00D14471" w:rsidRPr="00355776">
              <w:rPr>
                <w:rFonts w:ascii="Times New Roman" w:eastAsia="宋体" w:hAnsi="Times New Roman" w:cs="Times New Roman"/>
                <w:kern w:val="0"/>
                <w:szCs w:val="21"/>
              </w:rPr>
              <w:t>课程</w:t>
            </w:r>
            <w:r w:rsidRPr="00355776">
              <w:rPr>
                <w:rFonts w:ascii="Times New Roman" w:eastAsia="宋体" w:hAnsi="Times New Roman" w:cs="Times New Roman"/>
                <w:kern w:val="0"/>
                <w:szCs w:val="21"/>
              </w:rPr>
              <w:t>目标</w:t>
            </w:r>
            <w:r w:rsidR="00D14471" w:rsidRPr="00355776">
              <w:rPr>
                <w:rFonts w:ascii="Times New Roman" w:eastAsia="宋体" w:hAnsi="Times New Roman" w:cs="Times New Roman"/>
                <w:kern w:val="0"/>
                <w:szCs w:val="21"/>
              </w:rPr>
              <w:t>1</w:t>
            </w:r>
            <w:r w:rsidRPr="00355776">
              <w:rPr>
                <w:rFonts w:ascii="Times New Roman" w:eastAsia="宋体" w:hAnsi="Times New Roman" w:cs="Times New Roman"/>
                <w:kern w:val="0"/>
                <w:szCs w:val="21"/>
              </w:rPr>
              <w:t>达成度</w:t>
            </w:r>
            <w:r w:rsidRPr="00355776">
              <w:rPr>
                <w:rFonts w:ascii="Times New Roman" w:eastAsia="宋体" w:hAnsi="Times New Roman" w:cs="Times New Roman"/>
                <w:kern w:val="0"/>
                <w:szCs w:val="21"/>
              </w:rPr>
              <w:t>={0.3</w:t>
            </w:r>
            <w:r w:rsidRPr="00355776">
              <w:rPr>
                <w:rFonts w:ascii="Times New Roman" w:eastAsia="宋体" w:hAnsi="Times New Roman" w:cs="Times New Roman"/>
                <w:kern w:val="0"/>
                <w:szCs w:val="21"/>
              </w:rPr>
              <w:t>ｘ平时目标</w:t>
            </w:r>
            <w:r w:rsidR="00D14471" w:rsidRPr="00355776">
              <w:rPr>
                <w:rFonts w:ascii="Times New Roman" w:eastAsia="宋体" w:hAnsi="Times New Roman" w:cs="Times New Roman"/>
                <w:kern w:val="0"/>
                <w:szCs w:val="21"/>
              </w:rPr>
              <w:t>1</w:t>
            </w:r>
            <w:r w:rsidRPr="00355776">
              <w:rPr>
                <w:rFonts w:ascii="Times New Roman" w:eastAsia="宋体" w:hAnsi="Times New Roman" w:cs="Times New Roman"/>
                <w:kern w:val="0"/>
                <w:szCs w:val="21"/>
              </w:rPr>
              <w:t>成绩</w:t>
            </w:r>
            <w:r w:rsidRPr="00355776">
              <w:rPr>
                <w:rFonts w:ascii="Times New Roman" w:eastAsia="宋体" w:hAnsi="Times New Roman" w:cs="Times New Roman"/>
                <w:kern w:val="0"/>
                <w:szCs w:val="21"/>
              </w:rPr>
              <w:t>+0.2</w:t>
            </w:r>
            <w:r w:rsidRPr="00355776">
              <w:rPr>
                <w:rFonts w:ascii="Times New Roman" w:eastAsia="宋体" w:hAnsi="Times New Roman" w:cs="Times New Roman"/>
                <w:kern w:val="0"/>
                <w:szCs w:val="21"/>
              </w:rPr>
              <w:t>ｘ期中目标</w:t>
            </w:r>
            <w:r w:rsidR="00D14471" w:rsidRPr="00355776">
              <w:rPr>
                <w:rFonts w:ascii="Times New Roman" w:eastAsia="宋体" w:hAnsi="Times New Roman" w:cs="Times New Roman"/>
                <w:kern w:val="0"/>
                <w:szCs w:val="21"/>
              </w:rPr>
              <w:t>1</w:t>
            </w:r>
            <w:r w:rsidRPr="00355776">
              <w:rPr>
                <w:rFonts w:ascii="Times New Roman" w:eastAsia="宋体" w:hAnsi="Times New Roman" w:cs="Times New Roman"/>
                <w:kern w:val="0"/>
                <w:szCs w:val="21"/>
              </w:rPr>
              <w:t>成绩</w:t>
            </w:r>
            <w:r w:rsidRPr="00355776">
              <w:rPr>
                <w:rFonts w:ascii="Times New Roman" w:eastAsia="宋体" w:hAnsi="Times New Roman" w:cs="Times New Roman"/>
                <w:kern w:val="0"/>
                <w:szCs w:val="21"/>
              </w:rPr>
              <w:t>+0.5</w:t>
            </w:r>
            <w:r w:rsidRPr="00355776">
              <w:rPr>
                <w:rFonts w:ascii="Times New Roman" w:eastAsia="宋体" w:hAnsi="Times New Roman" w:cs="Times New Roman"/>
                <w:kern w:val="0"/>
                <w:szCs w:val="21"/>
              </w:rPr>
              <w:t>ｘ期末目标</w:t>
            </w:r>
            <w:r w:rsidR="00D14471" w:rsidRPr="00355776">
              <w:rPr>
                <w:rFonts w:ascii="Times New Roman" w:eastAsia="宋体" w:hAnsi="Times New Roman" w:cs="Times New Roman"/>
                <w:kern w:val="0"/>
                <w:szCs w:val="21"/>
              </w:rPr>
              <w:t>1</w:t>
            </w:r>
            <w:r w:rsidRPr="00355776">
              <w:rPr>
                <w:rFonts w:ascii="Times New Roman" w:eastAsia="宋体" w:hAnsi="Times New Roman" w:cs="Times New Roman"/>
                <w:kern w:val="0"/>
                <w:szCs w:val="21"/>
              </w:rPr>
              <w:t>成绩</w:t>
            </w:r>
            <w:r w:rsidRPr="00355776">
              <w:rPr>
                <w:rFonts w:ascii="Times New Roman" w:eastAsia="宋体" w:hAnsi="Times New Roman" w:cs="Times New Roman"/>
                <w:kern w:val="0"/>
                <w:szCs w:val="21"/>
              </w:rPr>
              <w:t>}/</w:t>
            </w:r>
            <w:r w:rsidRPr="00355776">
              <w:rPr>
                <w:rFonts w:ascii="Times New Roman" w:eastAsia="宋体" w:hAnsi="Times New Roman" w:cs="Times New Roman"/>
                <w:kern w:val="0"/>
                <w:szCs w:val="21"/>
              </w:rPr>
              <w:t>目标</w:t>
            </w:r>
            <w:r w:rsidR="00D14471" w:rsidRPr="00355776">
              <w:rPr>
                <w:rFonts w:ascii="Times New Roman" w:eastAsia="宋体" w:hAnsi="Times New Roman" w:cs="Times New Roman"/>
                <w:kern w:val="0"/>
                <w:szCs w:val="21"/>
              </w:rPr>
              <w:t>1</w:t>
            </w:r>
            <w:r w:rsidRPr="00355776">
              <w:rPr>
                <w:rFonts w:ascii="Times New Roman" w:eastAsia="宋体" w:hAnsi="Times New Roman" w:cs="Times New Roman"/>
                <w:kern w:val="0"/>
                <w:szCs w:val="21"/>
              </w:rPr>
              <w:t>总分</w:t>
            </w:r>
            <w:r w:rsidR="00D14471" w:rsidRPr="00355776">
              <w:rPr>
                <w:rFonts w:ascii="Times New Roman" w:eastAsia="宋体" w:hAnsi="Times New Roman" w:cs="Times New Roman"/>
                <w:kern w:val="0"/>
                <w:szCs w:val="21"/>
              </w:rPr>
              <w:t>。</w:t>
            </w:r>
            <w:r w:rsidRPr="00355776">
              <w:rPr>
                <w:rFonts w:ascii="Times New Roman" w:eastAsia="宋体" w:hAnsi="Times New Roman" w:cs="Times New Roman"/>
                <w:kern w:val="0"/>
                <w:szCs w:val="21"/>
              </w:rPr>
              <w:t>按课程考核实际情况描述）</w:t>
            </w:r>
          </w:p>
        </w:tc>
      </w:tr>
      <w:tr w:rsidR="00322986" w:rsidRPr="00355776" w14:paraId="2890010C" w14:textId="77777777" w:rsidTr="00285327">
        <w:trPr>
          <w:trHeight w:val="679"/>
          <w:jc w:val="center"/>
        </w:trPr>
        <w:tc>
          <w:tcPr>
            <w:tcW w:w="2122" w:type="dxa"/>
            <w:shd w:val="clear" w:color="auto" w:fill="auto"/>
            <w:vAlign w:val="center"/>
          </w:tcPr>
          <w:p w14:paraId="0AAD9FC8" w14:textId="77777777" w:rsidR="00322986" w:rsidRPr="00355776" w:rsidRDefault="00322986" w:rsidP="00DD7B5F">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课程目标</w:t>
            </w:r>
            <w:r w:rsidRPr="00355776">
              <w:rPr>
                <w:rFonts w:ascii="Times New Roman" w:eastAsia="宋体" w:hAnsi="Times New Roman" w:cs="Times New Roman"/>
                <w:kern w:val="0"/>
                <w:szCs w:val="21"/>
              </w:rPr>
              <w:t>2</w:t>
            </w:r>
          </w:p>
        </w:tc>
        <w:tc>
          <w:tcPr>
            <w:tcW w:w="858" w:type="dxa"/>
            <w:shd w:val="clear" w:color="auto" w:fill="auto"/>
            <w:vAlign w:val="center"/>
          </w:tcPr>
          <w:p w14:paraId="41D76936" w14:textId="671C88A4" w:rsidR="00322986" w:rsidRPr="00355776" w:rsidRDefault="00E10097" w:rsidP="00DD7B5F">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25</w:t>
            </w:r>
            <w:r w:rsidR="00E22AFC" w:rsidRPr="00355776">
              <w:rPr>
                <w:rFonts w:ascii="Times New Roman" w:eastAsia="宋体" w:hAnsi="Times New Roman" w:cs="Times New Roman"/>
                <w:kern w:val="0"/>
                <w:szCs w:val="21"/>
              </w:rPr>
              <w:t>%</w:t>
            </w:r>
          </w:p>
        </w:tc>
        <w:tc>
          <w:tcPr>
            <w:tcW w:w="1134" w:type="dxa"/>
            <w:shd w:val="clear" w:color="auto" w:fill="auto"/>
            <w:vAlign w:val="center"/>
          </w:tcPr>
          <w:p w14:paraId="7FEC273D" w14:textId="77777777" w:rsidR="00322986" w:rsidRPr="00355776" w:rsidRDefault="00322986" w:rsidP="00DD7B5F">
            <w:pPr>
              <w:spacing w:beforeLines="50" w:before="156" w:afterLines="50" w:after="156"/>
              <w:jc w:val="center"/>
              <w:rPr>
                <w:rFonts w:ascii="Times New Roman" w:eastAsia="宋体" w:hAnsi="Times New Roman" w:cs="Times New Roman"/>
                <w:kern w:val="0"/>
                <w:szCs w:val="21"/>
              </w:rPr>
            </w:pPr>
          </w:p>
        </w:tc>
        <w:tc>
          <w:tcPr>
            <w:tcW w:w="1134" w:type="dxa"/>
            <w:vAlign w:val="center"/>
          </w:tcPr>
          <w:p w14:paraId="21AA3B35" w14:textId="729000D7" w:rsidR="00322986" w:rsidRPr="00355776" w:rsidRDefault="00E10097" w:rsidP="00E22AFC">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25</w:t>
            </w:r>
            <w:r w:rsidR="00E22AFC" w:rsidRPr="00355776">
              <w:rPr>
                <w:rFonts w:ascii="Times New Roman" w:eastAsia="宋体" w:hAnsi="Times New Roman" w:cs="Times New Roman"/>
                <w:kern w:val="0"/>
                <w:szCs w:val="21"/>
              </w:rPr>
              <w:t>%</w:t>
            </w:r>
          </w:p>
        </w:tc>
        <w:tc>
          <w:tcPr>
            <w:tcW w:w="2627" w:type="dxa"/>
            <w:vMerge/>
            <w:shd w:val="clear" w:color="auto" w:fill="auto"/>
            <w:vAlign w:val="center"/>
          </w:tcPr>
          <w:p w14:paraId="1AAE3766" w14:textId="77777777" w:rsidR="00322986" w:rsidRPr="00355776" w:rsidRDefault="00322986" w:rsidP="00DD7B5F">
            <w:pPr>
              <w:spacing w:beforeLines="50" w:before="156" w:afterLines="50" w:after="156"/>
              <w:rPr>
                <w:rFonts w:ascii="Times New Roman" w:eastAsia="宋体" w:hAnsi="Times New Roman" w:cs="Times New Roman"/>
                <w:kern w:val="0"/>
                <w:szCs w:val="21"/>
              </w:rPr>
            </w:pPr>
          </w:p>
        </w:tc>
      </w:tr>
      <w:tr w:rsidR="00322986" w:rsidRPr="00355776" w14:paraId="23F40825" w14:textId="77777777" w:rsidTr="00285327">
        <w:trPr>
          <w:trHeight w:val="755"/>
          <w:jc w:val="center"/>
        </w:trPr>
        <w:tc>
          <w:tcPr>
            <w:tcW w:w="2122" w:type="dxa"/>
            <w:shd w:val="clear" w:color="auto" w:fill="auto"/>
            <w:vAlign w:val="center"/>
          </w:tcPr>
          <w:p w14:paraId="3784FDA8" w14:textId="77777777" w:rsidR="00322986" w:rsidRPr="00355776" w:rsidRDefault="00322986" w:rsidP="00DD7B5F">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课程目标</w:t>
            </w:r>
            <w:r w:rsidRPr="00355776">
              <w:rPr>
                <w:rFonts w:ascii="Times New Roman" w:eastAsia="宋体" w:hAnsi="Times New Roman" w:cs="Times New Roman"/>
                <w:kern w:val="0"/>
                <w:szCs w:val="21"/>
              </w:rPr>
              <w:t>3</w:t>
            </w:r>
          </w:p>
        </w:tc>
        <w:tc>
          <w:tcPr>
            <w:tcW w:w="858" w:type="dxa"/>
            <w:shd w:val="clear" w:color="auto" w:fill="auto"/>
            <w:vAlign w:val="center"/>
          </w:tcPr>
          <w:p w14:paraId="0403D6C6" w14:textId="14F4BD69" w:rsidR="00322986" w:rsidRPr="00355776" w:rsidRDefault="00E10097" w:rsidP="00DD7B5F">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1</w:t>
            </w:r>
            <w:r w:rsidR="002018B7" w:rsidRPr="00355776">
              <w:rPr>
                <w:rFonts w:ascii="Times New Roman" w:eastAsia="宋体" w:hAnsi="Times New Roman" w:cs="Times New Roman"/>
                <w:kern w:val="0"/>
                <w:szCs w:val="21"/>
              </w:rPr>
              <w:t>0</w:t>
            </w:r>
            <w:r w:rsidR="00E22AFC" w:rsidRPr="00355776">
              <w:rPr>
                <w:rFonts w:ascii="Times New Roman" w:eastAsia="宋体" w:hAnsi="Times New Roman" w:cs="Times New Roman"/>
                <w:kern w:val="0"/>
                <w:szCs w:val="21"/>
              </w:rPr>
              <w:t>%</w:t>
            </w:r>
          </w:p>
        </w:tc>
        <w:tc>
          <w:tcPr>
            <w:tcW w:w="1134" w:type="dxa"/>
            <w:shd w:val="clear" w:color="auto" w:fill="auto"/>
            <w:vAlign w:val="center"/>
          </w:tcPr>
          <w:p w14:paraId="22531B03" w14:textId="77777777" w:rsidR="00322986" w:rsidRPr="00355776" w:rsidRDefault="00322986" w:rsidP="00DD7B5F">
            <w:pPr>
              <w:spacing w:beforeLines="50" w:before="156" w:afterLines="50" w:after="156"/>
              <w:jc w:val="center"/>
              <w:rPr>
                <w:rFonts w:ascii="Times New Roman" w:eastAsia="宋体" w:hAnsi="Times New Roman" w:cs="Times New Roman"/>
                <w:kern w:val="0"/>
                <w:szCs w:val="21"/>
              </w:rPr>
            </w:pPr>
          </w:p>
        </w:tc>
        <w:tc>
          <w:tcPr>
            <w:tcW w:w="1134" w:type="dxa"/>
            <w:vAlign w:val="center"/>
          </w:tcPr>
          <w:p w14:paraId="693FF497" w14:textId="5384BEDB" w:rsidR="00322986" w:rsidRPr="00355776" w:rsidRDefault="00E10097" w:rsidP="00DD7B5F">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1</w:t>
            </w:r>
            <w:r w:rsidR="002018B7" w:rsidRPr="00355776">
              <w:rPr>
                <w:rFonts w:ascii="Times New Roman" w:eastAsia="宋体" w:hAnsi="Times New Roman" w:cs="Times New Roman"/>
                <w:kern w:val="0"/>
                <w:szCs w:val="21"/>
              </w:rPr>
              <w:t>0</w:t>
            </w:r>
            <w:r w:rsidR="00E22AFC" w:rsidRPr="00355776">
              <w:rPr>
                <w:rFonts w:ascii="Times New Roman" w:eastAsia="宋体" w:hAnsi="Times New Roman" w:cs="Times New Roman"/>
                <w:kern w:val="0"/>
                <w:szCs w:val="21"/>
              </w:rPr>
              <w:t>%</w:t>
            </w:r>
          </w:p>
        </w:tc>
        <w:tc>
          <w:tcPr>
            <w:tcW w:w="2627" w:type="dxa"/>
            <w:vMerge/>
            <w:shd w:val="clear" w:color="auto" w:fill="auto"/>
            <w:vAlign w:val="center"/>
          </w:tcPr>
          <w:p w14:paraId="55972F07" w14:textId="77777777" w:rsidR="00322986" w:rsidRPr="00355776" w:rsidRDefault="00322986" w:rsidP="00DD7B5F">
            <w:pPr>
              <w:spacing w:beforeLines="50" w:before="156" w:afterLines="50" w:after="156"/>
              <w:rPr>
                <w:rFonts w:ascii="Times New Roman" w:eastAsia="宋体" w:hAnsi="Times New Roman" w:cs="Times New Roman"/>
                <w:kern w:val="0"/>
                <w:szCs w:val="21"/>
              </w:rPr>
            </w:pPr>
          </w:p>
        </w:tc>
      </w:tr>
      <w:tr w:rsidR="00322986" w:rsidRPr="00355776" w14:paraId="4827E13E" w14:textId="77777777" w:rsidTr="00285327">
        <w:trPr>
          <w:trHeight w:val="755"/>
          <w:jc w:val="center"/>
        </w:trPr>
        <w:tc>
          <w:tcPr>
            <w:tcW w:w="2122" w:type="dxa"/>
            <w:shd w:val="clear" w:color="auto" w:fill="auto"/>
            <w:vAlign w:val="center"/>
          </w:tcPr>
          <w:p w14:paraId="63E93CCB" w14:textId="77777777" w:rsidR="00322986" w:rsidRPr="00355776" w:rsidRDefault="00E22AFC" w:rsidP="00E22AFC">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课程目标</w:t>
            </w:r>
            <w:r w:rsidRPr="00355776">
              <w:rPr>
                <w:rFonts w:ascii="Times New Roman" w:eastAsia="宋体" w:hAnsi="Times New Roman" w:cs="Times New Roman"/>
                <w:kern w:val="0"/>
                <w:szCs w:val="21"/>
              </w:rPr>
              <w:t>4</w:t>
            </w:r>
          </w:p>
        </w:tc>
        <w:tc>
          <w:tcPr>
            <w:tcW w:w="858" w:type="dxa"/>
            <w:shd w:val="clear" w:color="auto" w:fill="auto"/>
            <w:vAlign w:val="center"/>
          </w:tcPr>
          <w:p w14:paraId="05CE3149" w14:textId="188E7C7A" w:rsidR="00322986" w:rsidRPr="00355776" w:rsidRDefault="00E10097" w:rsidP="00DD7B5F">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5</w:t>
            </w:r>
            <w:r w:rsidR="00E22AFC" w:rsidRPr="00355776">
              <w:rPr>
                <w:rFonts w:ascii="Times New Roman" w:eastAsia="宋体" w:hAnsi="Times New Roman" w:cs="Times New Roman"/>
                <w:kern w:val="0"/>
                <w:szCs w:val="21"/>
              </w:rPr>
              <w:t>%</w:t>
            </w:r>
          </w:p>
        </w:tc>
        <w:tc>
          <w:tcPr>
            <w:tcW w:w="1134" w:type="dxa"/>
            <w:shd w:val="clear" w:color="auto" w:fill="auto"/>
            <w:vAlign w:val="center"/>
          </w:tcPr>
          <w:p w14:paraId="52456275" w14:textId="77777777" w:rsidR="00322986" w:rsidRPr="00355776" w:rsidRDefault="00322986" w:rsidP="00DD7B5F">
            <w:pPr>
              <w:spacing w:beforeLines="50" w:before="156" w:afterLines="50" w:after="156"/>
              <w:jc w:val="center"/>
              <w:rPr>
                <w:rFonts w:ascii="Times New Roman" w:eastAsia="宋体" w:hAnsi="Times New Roman" w:cs="Times New Roman"/>
                <w:kern w:val="0"/>
                <w:szCs w:val="21"/>
              </w:rPr>
            </w:pPr>
          </w:p>
        </w:tc>
        <w:tc>
          <w:tcPr>
            <w:tcW w:w="1134" w:type="dxa"/>
            <w:vAlign w:val="center"/>
          </w:tcPr>
          <w:p w14:paraId="4ADF1166" w14:textId="0FCBA43C" w:rsidR="00322986" w:rsidRPr="00355776" w:rsidRDefault="00E10097" w:rsidP="00DD7B5F">
            <w:pPr>
              <w:spacing w:beforeLines="50" w:before="156" w:afterLines="50" w:after="156"/>
              <w:jc w:val="center"/>
              <w:rPr>
                <w:rFonts w:ascii="Times New Roman" w:eastAsia="宋体" w:hAnsi="Times New Roman" w:cs="Times New Roman"/>
                <w:kern w:val="0"/>
                <w:szCs w:val="21"/>
              </w:rPr>
            </w:pPr>
            <w:r w:rsidRPr="00355776">
              <w:rPr>
                <w:rFonts w:ascii="Times New Roman" w:eastAsia="宋体" w:hAnsi="Times New Roman" w:cs="Times New Roman"/>
                <w:kern w:val="0"/>
                <w:szCs w:val="21"/>
              </w:rPr>
              <w:t>5</w:t>
            </w:r>
            <w:r w:rsidR="00E22AFC" w:rsidRPr="00355776">
              <w:rPr>
                <w:rFonts w:ascii="Times New Roman" w:eastAsia="宋体" w:hAnsi="Times New Roman" w:cs="Times New Roman"/>
                <w:kern w:val="0"/>
                <w:szCs w:val="21"/>
              </w:rPr>
              <w:t>%</w:t>
            </w:r>
          </w:p>
        </w:tc>
        <w:tc>
          <w:tcPr>
            <w:tcW w:w="2627" w:type="dxa"/>
            <w:vMerge/>
            <w:shd w:val="clear" w:color="auto" w:fill="auto"/>
            <w:vAlign w:val="center"/>
          </w:tcPr>
          <w:p w14:paraId="6AAB494C" w14:textId="77777777" w:rsidR="00322986" w:rsidRPr="00355776" w:rsidRDefault="00322986" w:rsidP="00DD7B5F">
            <w:pPr>
              <w:spacing w:beforeLines="50" w:before="156" w:afterLines="50" w:after="156"/>
              <w:rPr>
                <w:rFonts w:ascii="Times New Roman" w:eastAsia="宋体" w:hAnsi="Times New Roman" w:cs="Times New Roman"/>
                <w:kern w:val="0"/>
                <w:szCs w:val="21"/>
              </w:rPr>
            </w:pPr>
          </w:p>
        </w:tc>
      </w:tr>
    </w:tbl>
    <w:p w14:paraId="7C20183D" w14:textId="77777777" w:rsidR="00285327" w:rsidRPr="00355776"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355776">
        <w:rPr>
          <w:rFonts w:ascii="Times New Roman" w:eastAsia="黑体" w:hAnsi="Times New Roman" w:cs="Times New Roman"/>
          <w:b/>
          <w:sz w:val="24"/>
          <w:szCs w:val="24"/>
        </w:rPr>
        <w:t>（三）</w:t>
      </w:r>
      <w:r w:rsidR="00F56396" w:rsidRPr="00355776">
        <w:rPr>
          <w:rFonts w:ascii="Times New Roman" w:eastAsia="黑体" w:hAnsi="Times New Roman" w:cs="Times New Roman"/>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355776" w14:paraId="6D864F6A" w14:textId="77777777" w:rsidTr="005811C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64ED803" w14:textId="77777777" w:rsidR="00DE7849" w:rsidRPr="00355776" w:rsidRDefault="00DE7849" w:rsidP="00DD7B5F">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lastRenderedPageBreak/>
              <w:t>课程</w:t>
            </w:r>
          </w:p>
          <w:p w14:paraId="49C1F508" w14:textId="77777777" w:rsidR="00DE7849" w:rsidRPr="00355776" w:rsidRDefault="00DE7849" w:rsidP="00DD7B5F">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30E21D2F" w14:textId="77777777" w:rsidR="00DE7849" w:rsidRPr="00355776" w:rsidRDefault="00DE7849" w:rsidP="00DD7B5F">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评分标准</w:t>
            </w:r>
          </w:p>
        </w:tc>
      </w:tr>
      <w:tr w:rsidR="00DE7849" w:rsidRPr="00355776" w14:paraId="335CBECF" w14:textId="77777777" w:rsidTr="005811C0">
        <w:trPr>
          <w:trHeight w:val="454"/>
          <w:tblHeader/>
          <w:jc w:val="center"/>
        </w:trPr>
        <w:tc>
          <w:tcPr>
            <w:tcW w:w="993" w:type="dxa"/>
            <w:vMerge/>
            <w:tcBorders>
              <w:left w:val="single" w:sz="4" w:space="0" w:color="auto"/>
              <w:right w:val="single" w:sz="4" w:space="0" w:color="auto"/>
            </w:tcBorders>
            <w:vAlign w:val="center"/>
          </w:tcPr>
          <w:p w14:paraId="54A19050"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52A422D"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1398E84"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81D3373"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34B7FEC"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2773C9B"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w:t>
            </w:r>
            <w:r w:rsidRPr="00355776">
              <w:rPr>
                <w:rFonts w:ascii="Times New Roman" w:eastAsia="宋体" w:hAnsi="Times New Roman" w:cs="Times New Roman"/>
                <w:b/>
                <w:bCs/>
                <w:szCs w:val="21"/>
              </w:rPr>
              <w:t>60</w:t>
            </w:r>
          </w:p>
        </w:tc>
      </w:tr>
      <w:tr w:rsidR="00DE7849" w:rsidRPr="00355776" w14:paraId="5D18AA9B" w14:textId="77777777" w:rsidTr="005811C0">
        <w:trPr>
          <w:trHeight w:val="449"/>
          <w:tblHeader/>
          <w:jc w:val="center"/>
        </w:trPr>
        <w:tc>
          <w:tcPr>
            <w:tcW w:w="993" w:type="dxa"/>
            <w:vMerge/>
            <w:tcBorders>
              <w:left w:val="single" w:sz="4" w:space="0" w:color="auto"/>
              <w:right w:val="single" w:sz="4" w:space="0" w:color="auto"/>
            </w:tcBorders>
            <w:vAlign w:val="center"/>
          </w:tcPr>
          <w:p w14:paraId="0810D407"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8A2D1A9"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951EDF3"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7226DE7"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EDEFC9A"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B8D76F0"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不合格</w:t>
            </w:r>
          </w:p>
        </w:tc>
      </w:tr>
      <w:tr w:rsidR="00DE7849" w:rsidRPr="00355776" w14:paraId="742927B8" w14:textId="77777777" w:rsidTr="005811C0">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655D8D9" w14:textId="77777777" w:rsidR="00DE7849" w:rsidRPr="00355776"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6CBCD1" w14:textId="77777777" w:rsidR="00DE7849" w:rsidRPr="00355776" w:rsidRDefault="00DE7849" w:rsidP="00DE7849">
            <w:pPr>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494A2C6" w14:textId="77777777" w:rsidR="00DE7849" w:rsidRPr="00355776" w:rsidRDefault="00DE7849" w:rsidP="00DE7849">
            <w:pPr>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53561B8" w14:textId="77777777" w:rsidR="00DE7849" w:rsidRPr="00355776" w:rsidRDefault="00DE7849" w:rsidP="00DE7849">
            <w:pPr>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BF296E0" w14:textId="77777777" w:rsidR="00DE7849" w:rsidRPr="00355776" w:rsidRDefault="00DE7849" w:rsidP="00DE7849">
            <w:pPr>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492F0B4" w14:textId="77777777" w:rsidR="00DE7849" w:rsidRPr="00355776" w:rsidRDefault="00DE7849" w:rsidP="00DE7849">
            <w:pPr>
              <w:spacing w:beforeLines="50" w:before="156" w:afterLines="50" w:after="156"/>
              <w:jc w:val="center"/>
              <w:rPr>
                <w:rFonts w:ascii="Times New Roman" w:eastAsia="宋体" w:hAnsi="Times New Roman" w:cs="Times New Roman"/>
                <w:b/>
                <w:bCs/>
                <w:szCs w:val="21"/>
              </w:rPr>
            </w:pPr>
            <w:r w:rsidRPr="00355776">
              <w:rPr>
                <w:rFonts w:ascii="Times New Roman" w:eastAsia="宋体" w:hAnsi="Times New Roman" w:cs="Times New Roman"/>
                <w:b/>
                <w:bCs/>
                <w:szCs w:val="21"/>
              </w:rPr>
              <w:t>F</w:t>
            </w:r>
          </w:p>
        </w:tc>
      </w:tr>
      <w:tr w:rsidR="003E6380" w:rsidRPr="00355776" w14:paraId="2EE35C1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E5A11F" w14:textId="77777777" w:rsidR="003E6380" w:rsidRPr="00355776" w:rsidRDefault="003E6380" w:rsidP="003E6380">
            <w:pPr>
              <w:spacing w:beforeLines="50" w:before="156" w:afterLines="50" w:after="156"/>
              <w:jc w:val="center"/>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课程</w:t>
            </w:r>
          </w:p>
          <w:p w14:paraId="29631607" w14:textId="77777777" w:rsidR="003E6380" w:rsidRPr="00355776" w:rsidRDefault="003E6380" w:rsidP="00DE7849">
            <w:pPr>
              <w:spacing w:beforeLines="50" w:before="156" w:afterLines="50" w:after="156"/>
              <w:jc w:val="center"/>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目标</w:t>
            </w:r>
            <w:r w:rsidRPr="00355776">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5950D65F" w14:textId="77777777" w:rsidR="003E6380" w:rsidRPr="00355776" w:rsidRDefault="003E6380" w:rsidP="002018B7">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能够熟练地掌握</w:t>
            </w:r>
            <w:r w:rsidR="002018B7" w:rsidRPr="00355776">
              <w:rPr>
                <w:rFonts w:ascii="Times New Roman" w:eastAsia="宋体" w:hAnsi="Times New Roman" w:cs="Times New Roman"/>
              </w:rPr>
              <w:t>血糖含量的检测方法</w:t>
            </w:r>
            <w:r w:rsidR="002018B7" w:rsidRPr="00355776">
              <w:rPr>
                <w:rFonts w:ascii="Times New Roman" w:eastAsia="宋体" w:hAnsi="Times New Roman" w:cs="Times New Roman"/>
                <w:bCs/>
              </w:rPr>
              <w:t>，或</w:t>
            </w:r>
            <w:r w:rsidRPr="00355776">
              <w:rPr>
                <w:rFonts w:ascii="Times New Roman" w:eastAsia="宋体" w:hAnsi="Times New Roman" w:cs="Times New Roman"/>
              </w:rPr>
              <w:t>核苷酸各组分鉴定的方法，核酸的分离方法</w:t>
            </w:r>
          </w:p>
        </w:tc>
        <w:tc>
          <w:tcPr>
            <w:tcW w:w="1984" w:type="dxa"/>
            <w:tcBorders>
              <w:top w:val="single" w:sz="4" w:space="0" w:color="auto"/>
              <w:left w:val="single" w:sz="4" w:space="0" w:color="auto"/>
              <w:bottom w:val="single" w:sz="4" w:space="0" w:color="auto"/>
              <w:right w:val="single" w:sz="4" w:space="0" w:color="auto"/>
            </w:tcBorders>
          </w:tcPr>
          <w:p w14:paraId="0D3CCD76" w14:textId="77777777" w:rsidR="003E6380" w:rsidRPr="00355776" w:rsidRDefault="003E6380" w:rsidP="002018B7">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w:t>
            </w:r>
            <w:r w:rsidRPr="00355776">
              <w:rPr>
                <w:rFonts w:ascii="Times New Roman" w:eastAsia="宋体" w:hAnsi="Times New Roman" w:cs="Times New Roman"/>
                <w:szCs w:val="21"/>
              </w:rPr>
              <w:t>较</w:t>
            </w:r>
            <w:r w:rsidRPr="00355776">
              <w:rPr>
                <w:rFonts w:ascii="Times New Roman" w:eastAsia="宋体" w:hAnsi="Times New Roman" w:cs="Times New Roman"/>
              </w:rPr>
              <w:t>熟练地掌握</w:t>
            </w:r>
            <w:r w:rsidR="002018B7" w:rsidRPr="00355776">
              <w:rPr>
                <w:rFonts w:ascii="Times New Roman" w:eastAsia="宋体" w:hAnsi="Times New Roman" w:cs="Times New Roman"/>
              </w:rPr>
              <w:t>血糖含量的检测方法，或</w:t>
            </w:r>
            <w:r w:rsidRPr="00355776">
              <w:rPr>
                <w:rFonts w:ascii="Times New Roman" w:eastAsia="宋体" w:hAnsi="Times New Roman" w:cs="Times New Roman"/>
              </w:rPr>
              <w:t>核苷酸各组分鉴定的方法，核酸的分离方法</w:t>
            </w:r>
            <w:r w:rsidRPr="00355776">
              <w:rPr>
                <w:rFonts w:ascii="Times New Roman" w:eastAsia="宋体" w:hAnsi="Times New Roman" w:cs="Times New Roman"/>
                <w:bCs/>
              </w:rPr>
              <w:t>。</w:t>
            </w:r>
          </w:p>
        </w:tc>
        <w:tc>
          <w:tcPr>
            <w:tcW w:w="1843" w:type="dxa"/>
            <w:tcBorders>
              <w:top w:val="single" w:sz="4" w:space="0" w:color="auto"/>
              <w:left w:val="single" w:sz="4" w:space="0" w:color="auto"/>
              <w:bottom w:val="single" w:sz="4" w:space="0" w:color="auto"/>
              <w:right w:val="single" w:sz="4" w:space="0" w:color="auto"/>
            </w:tcBorders>
          </w:tcPr>
          <w:p w14:paraId="70A2DE43" w14:textId="77777777" w:rsidR="003E6380" w:rsidRPr="00355776" w:rsidRDefault="003E6380" w:rsidP="002018B7">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能够掌握</w:t>
            </w:r>
            <w:r w:rsidR="002018B7" w:rsidRPr="00355776">
              <w:rPr>
                <w:rFonts w:ascii="Times New Roman" w:eastAsia="宋体" w:hAnsi="Times New Roman" w:cs="Times New Roman"/>
              </w:rPr>
              <w:t>掌握血糖含量的检测方法，或</w:t>
            </w:r>
            <w:r w:rsidRPr="00355776">
              <w:rPr>
                <w:rFonts w:ascii="Times New Roman" w:eastAsia="宋体" w:hAnsi="Times New Roman" w:cs="Times New Roman"/>
              </w:rPr>
              <w:t>核苷酸各组分鉴定的方法，核酸的分离方法</w:t>
            </w:r>
            <w:r w:rsidRPr="00355776">
              <w:rPr>
                <w:rFonts w:ascii="Times New Roman" w:eastAsia="宋体" w:hAnsi="Times New Roman" w:cs="Times New Roman"/>
                <w:bCs/>
              </w:rPr>
              <w:t>。</w:t>
            </w:r>
          </w:p>
        </w:tc>
        <w:tc>
          <w:tcPr>
            <w:tcW w:w="1779" w:type="dxa"/>
            <w:tcBorders>
              <w:top w:val="single" w:sz="4" w:space="0" w:color="auto"/>
              <w:left w:val="single" w:sz="4" w:space="0" w:color="auto"/>
              <w:bottom w:val="single" w:sz="4" w:space="0" w:color="auto"/>
              <w:right w:val="single" w:sz="4" w:space="0" w:color="auto"/>
            </w:tcBorders>
          </w:tcPr>
          <w:p w14:paraId="3335AB99" w14:textId="77777777" w:rsidR="003E6380" w:rsidRPr="00355776" w:rsidRDefault="003E6380" w:rsidP="002018B7">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能够基本掌握</w:t>
            </w:r>
            <w:r w:rsidR="002018B7" w:rsidRPr="00355776">
              <w:rPr>
                <w:rFonts w:ascii="Times New Roman" w:eastAsia="宋体" w:hAnsi="Times New Roman" w:cs="Times New Roman"/>
              </w:rPr>
              <w:t>血糖含量的检测方法，或</w:t>
            </w:r>
            <w:r w:rsidRPr="00355776">
              <w:rPr>
                <w:rFonts w:ascii="Times New Roman" w:eastAsia="宋体" w:hAnsi="Times New Roman" w:cs="Times New Roman"/>
              </w:rPr>
              <w:t>核苷酸各组分鉴定的方法，核酸的分离方法</w:t>
            </w:r>
            <w:r w:rsidRPr="00355776">
              <w:rPr>
                <w:rFonts w:ascii="Times New Roman" w:eastAsia="宋体" w:hAnsi="Times New Roman" w:cs="Times New Roman"/>
                <w:bCs/>
              </w:rPr>
              <w:t>。</w:t>
            </w:r>
          </w:p>
        </w:tc>
        <w:tc>
          <w:tcPr>
            <w:tcW w:w="1779" w:type="dxa"/>
            <w:tcBorders>
              <w:top w:val="single" w:sz="4" w:space="0" w:color="auto"/>
              <w:left w:val="single" w:sz="4" w:space="0" w:color="auto"/>
              <w:bottom w:val="single" w:sz="4" w:space="0" w:color="auto"/>
              <w:right w:val="single" w:sz="4" w:space="0" w:color="auto"/>
            </w:tcBorders>
          </w:tcPr>
          <w:p w14:paraId="2D04DEC8" w14:textId="77777777" w:rsidR="003E6380" w:rsidRPr="00355776" w:rsidRDefault="00A57CA7" w:rsidP="002018B7">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没有</w:t>
            </w:r>
            <w:r w:rsidR="003E6380" w:rsidRPr="00355776">
              <w:rPr>
                <w:rFonts w:ascii="Times New Roman" w:eastAsia="宋体" w:hAnsi="Times New Roman" w:cs="Times New Roman"/>
              </w:rPr>
              <w:t>全面掌握</w:t>
            </w:r>
            <w:r w:rsidR="002018B7" w:rsidRPr="00355776">
              <w:rPr>
                <w:rFonts w:ascii="Times New Roman" w:eastAsia="宋体" w:hAnsi="Times New Roman" w:cs="Times New Roman"/>
              </w:rPr>
              <w:t>血糖含量的检测方法，或</w:t>
            </w:r>
            <w:r w:rsidR="003E6380" w:rsidRPr="00355776">
              <w:rPr>
                <w:rFonts w:ascii="Times New Roman" w:eastAsia="宋体" w:hAnsi="Times New Roman" w:cs="Times New Roman"/>
              </w:rPr>
              <w:t>核苷酸各组分鉴定的方法，核酸的分离方法</w:t>
            </w:r>
            <w:r w:rsidR="003E6380" w:rsidRPr="00355776">
              <w:rPr>
                <w:rFonts w:ascii="Times New Roman" w:eastAsia="宋体" w:hAnsi="Times New Roman" w:cs="Times New Roman"/>
                <w:bCs/>
              </w:rPr>
              <w:t>。</w:t>
            </w:r>
          </w:p>
        </w:tc>
      </w:tr>
      <w:tr w:rsidR="003E6380" w:rsidRPr="00355776" w14:paraId="0C637EE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5102D2" w14:textId="77777777" w:rsidR="003E6380" w:rsidRPr="00355776" w:rsidRDefault="003E6380" w:rsidP="003E6380">
            <w:pPr>
              <w:spacing w:beforeLines="50" w:before="156" w:afterLines="50" w:after="156"/>
              <w:jc w:val="center"/>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课程</w:t>
            </w:r>
          </w:p>
          <w:p w14:paraId="35E62707" w14:textId="77777777" w:rsidR="003E6380" w:rsidRPr="00355776" w:rsidRDefault="003E6380" w:rsidP="003E6380">
            <w:pPr>
              <w:spacing w:beforeLines="50" w:before="156" w:afterLines="50" w:after="156"/>
              <w:jc w:val="center"/>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目标</w:t>
            </w:r>
            <w:r w:rsidRPr="00355776">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974113B" w14:textId="77777777" w:rsidR="003E6380" w:rsidRPr="00355776" w:rsidRDefault="003E6380" w:rsidP="003E6380">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能够熟练</w:t>
            </w:r>
            <w:r w:rsidRPr="00355776">
              <w:rPr>
                <w:rFonts w:ascii="Times New Roman" w:eastAsia="宋体" w:hAnsi="Times New Roman" w:cs="Times New Roman"/>
                <w:bCs/>
              </w:rPr>
              <w:t>掌握</w:t>
            </w:r>
            <w:r w:rsidRPr="00355776">
              <w:rPr>
                <w:rFonts w:ascii="Times New Roman" w:eastAsia="宋体" w:hAnsi="Times New Roman" w:cs="Times New Roman"/>
              </w:rPr>
              <w:t>缓冲液的设计和配制，能够熟练</w:t>
            </w:r>
            <w:r w:rsidRPr="00355776">
              <w:rPr>
                <w:rFonts w:ascii="Times New Roman" w:eastAsia="宋体" w:hAnsi="Times New Roman" w:cs="Times New Roman"/>
                <w:bCs/>
              </w:rPr>
              <w:t>掌握</w:t>
            </w:r>
            <w:r w:rsidRPr="00355776">
              <w:rPr>
                <w:rFonts w:ascii="Times New Roman" w:eastAsia="宋体" w:hAnsi="Times New Roman" w:cs="Times New Roman"/>
              </w:rPr>
              <w:t>分光光度</w:t>
            </w:r>
            <w:r w:rsidR="002018B7" w:rsidRPr="00355776">
              <w:rPr>
                <w:rFonts w:ascii="Times New Roman" w:eastAsia="宋体" w:hAnsi="Times New Roman" w:cs="Times New Roman"/>
              </w:rPr>
              <w:t>技术</w:t>
            </w:r>
            <w:r w:rsidRPr="00355776">
              <w:rPr>
                <w:rFonts w:ascii="Times New Roman" w:eastAsia="宋体" w:hAnsi="Times New Roman" w:cs="Times New Roman"/>
              </w:rPr>
              <w:t>、滴定技术，层析和电泳技术等的原理、方法和应用。</w:t>
            </w:r>
          </w:p>
        </w:tc>
        <w:tc>
          <w:tcPr>
            <w:tcW w:w="1984" w:type="dxa"/>
            <w:tcBorders>
              <w:top w:val="single" w:sz="4" w:space="0" w:color="auto"/>
              <w:left w:val="single" w:sz="4" w:space="0" w:color="auto"/>
              <w:bottom w:val="single" w:sz="4" w:space="0" w:color="auto"/>
              <w:right w:val="single" w:sz="4" w:space="0" w:color="auto"/>
            </w:tcBorders>
          </w:tcPr>
          <w:p w14:paraId="54C5EE88" w14:textId="77777777" w:rsidR="003E6380" w:rsidRPr="00355776" w:rsidRDefault="00A57CA7" w:rsidP="003E6380">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能够较熟练</w:t>
            </w:r>
            <w:r w:rsidRPr="00355776">
              <w:rPr>
                <w:rFonts w:ascii="Times New Roman" w:eastAsia="宋体" w:hAnsi="Times New Roman" w:cs="Times New Roman"/>
                <w:bCs/>
              </w:rPr>
              <w:t>掌握</w:t>
            </w:r>
            <w:r w:rsidRPr="00355776">
              <w:rPr>
                <w:rFonts w:ascii="Times New Roman" w:eastAsia="宋体" w:hAnsi="Times New Roman" w:cs="Times New Roman"/>
              </w:rPr>
              <w:t>缓冲液的设计和配制，能够较熟练</w:t>
            </w:r>
            <w:r w:rsidRPr="00355776">
              <w:rPr>
                <w:rFonts w:ascii="Times New Roman" w:eastAsia="宋体" w:hAnsi="Times New Roman" w:cs="Times New Roman"/>
                <w:bCs/>
              </w:rPr>
              <w:t>掌握</w:t>
            </w:r>
            <w:r w:rsidRPr="00355776">
              <w:rPr>
                <w:rFonts w:ascii="Times New Roman" w:eastAsia="宋体" w:hAnsi="Times New Roman" w:cs="Times New Roman"/>
              </w:rPr>
              <w:t>分光光度</w:t>
            </w:r>
            <w:r w:rsidR="00B10995" w:rsidRPr="00355776">
              <w:rPr>
                <w:rFonts w:ascii="Times New Roman" w:eastAsia="宋体" w:hAnsi="Times New Roman" w:cs="Times New Roman"/>
              </w:rPr>
              <w:t>技术</w:t>
            </w:r>
            <w:r w:rsidRPr="00355776">
              <w:rPr>
                <w:rFonts w:ascii="Times New Roman" w:eastAsia="宋体" w:hAnsi="Times New Roman" w:cs="Times New Roman"/>
              </w:rPr>
              <w:t>、滴定技术，层析和电泳技术等的原理、方法和应用。</w:t>
            </w:r>
          </w:p>
        </w:tc>
        <w:tc>
          <w:tcPr>
            <w:tcW w:w="1843" w:type="dxa"/>
            <w:tcBorders>
              <w:top w:val="single" w:sz="4" w:space="0" w:color="auto"/>
              <w:left w:val="single" w:sz="4" w:space="0" w:color="auto"/>
              <w:bottom w:val="single" w:sz="4" w:space="0" w:color="auto"/>
              <w:right w:val="single" w:sz="4" w:space="0" w:color="auto"/>
            </w:tcBorders>
          </w:tcPr>
          <w:p w14:paraId="485CB90A" w14:textId="77777777" w:rsidR="003E6380" w:rsidRPr="00355776" w:rsidRDefault="00A57CA7" w:rsidP="00A57CA7">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w:t>
            </w:r>
            <w:r w:rsidRPr="00355776">
              <w:rPr>
                <w:rFonts w:ascii="Times New Roman" w:eastAsia="宋体" w:hAnsi="Times New Roman" w:cs="Times New Roman"/>
                <w:bCs/>
              </w:rPr>
              <w:t>掌握</w:t>
            </w:r>
            <w:r w:rsidRPr="00355776">
              <w:rPr>
                <w:rFonts w:ascii="Times New Roman" w:eastAsia="宋体" w:hAnsi="Times New Roman" w:cs="Times New Roman"/>
              </w:rPr>
              <w:t>缓冲液的设计和配制，能够</w:t>
            </w:r>
            <w:r w:rsidRPr="00355776">
              <w:rPr>
                <w:rFonts w:ascii="Times New Roman" w:eastAsia="宋体" w:hAnsi="Times New Roman" w:cs="Times New Roman"/>
                <w:bCs/>
              </w:rPr>
              <w:t>掌握</w:t>
            </w:r>
            <w:r w:rsidRPr="00355776">
              <w:rPr>
                <w:rFonts w:ascii="Times New Roman" w:eastAsia="宋体" w:hAnsi="Times New Roman" w:cs="Times New Roman"/>
              </w:rPr>
              <w:t>分光光度</w:t>
            </w:r>
            <w:r w:rsidR="00B10995" w:rsidRPr="00355776">
              <w:rPr>
                <w:rFonts w:ascii="Times New Roman" w:eastAsia="宋体" w:hAnsi="Times New Roman" w:cs="Times New Roman"/>
              </w:rPr>
              <w:t>技术</w:t>
            </w:r>
            <w:r w:rsidRPr="00355776">
              <w:rPr>
                <w:rFonts w:ascii="Times New Roman" w:eastAsia="宋体" w:hAnsi="Times New Roman" w:cs="Times New Roman"/>
              </w:rPr>
              <w:t>、滴定技术，层析和电泳技术等的原理、方法和应用。</w:t>
            </w:r>
          </w:p>
        </w:tc>
        <w:tc>
          <w:tcPr>
            <w:tcW w:w="1779" w:type="dxa"/>
            <w:tcBorders>
              <w:top w:val="single" w:sz="4" w:space="0" w:color="auto"/>
              <w:left w:val="single" w:sz="4" w:space="0" w:color="auto"/>
              <w:bottom w:val="single" w:sz="4" w:space="0" w:color="auto"/>
              <w:right w:val="single" w:sz="4" w:space="0" w:color="auto"/>
            </w:tcBorders>
          </w:tcPr>
          <w:p w14:paraId="2833821C" w14:textId="77777777" w:rsidR="003E6380" w:rsidRPr="00355776" w:rsidRDefault="00A57CA7" w:rsidP="003E6380">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能够基本</w:t>
            </w:r>
            <w:r w:rsidRPr="00355776">
              <w:rPr>
                <w:rFonts w:ascii="Times New Roman" w:eastAsia="宋体" w:hAnsi="Times New Roman" w:cs="Times New Roman"/>
                <w:bCs/>
              </w:rPr>
              <w:t>掌握</w:t>
            </w:r>
            <w:r w:rsidRPr="00355776">
              <w:rPr>
                <w:rFonts w:ascii="Times New Roman" w:eastAsia="宋体" w:hAnsi="Times New Roman" w:cs="Times New Roman"/>
              </w:rPr>
              <w:t>缓冲液的设计和配制，能够基本</w:t>
            </w:r>
            <w:r w:rsidRPr="00355776">
              <w:rPr>
                <w:rFonts w:ascii="Times New Roman" w:eastAsia="宋体" w:hAnsi="Times New Roman" w:cs="Times New Roman"/>
                <w:bCs/>
              </w:rPr>
              <w:t>掌握</w:t>
            </w:r>
            <w:r w:rsidRPr="00355776">
              <w:rPr>
                <w:rFonts w:ascii="Times New Roman" w:eastAsia="宋体" w:hAnsi="Times New Roman" w:cs="Times New Roman"/>
              </w:rPr>
              <w:t>分光光度</w:t>
            </w:r>
            <w:r w:rsidR="00B10995" w:rsidRPr="00355776">
              <w:rPr>
                <w:rFonts w:ascii="Times New Roman" w:eastAsia="宋体" w:hAnsi="Times New Roman" w:cs="Times New Roman"/>
              </w:rPr>
              <w:t>技术</w:t>
            </w:r>
            <w:r w:rsidRPr="00355776">
              <w:rPr>
                <w:rFonts w:ascii="Times New Roman" w:eastAsia="宋体" w:hAnsi="Times New Roman" w:cs="Times New Roman"/>
              </w:rPr>
              <w:t>、滴定技术，层析和电泳技术等的原理、方法和应用。</w:t>
            </w:r>
          </w:p>
        </w:tc>
        <w:tc>
          <w:tcPr>
            <w:tcW w:w="1779" w:type="dxa"/>
            <w:tcBorders>
              <w:top w:val="single" w:sz="4" w:space="0" w:color="auto"/>
              <w:left w:val="single" w:sz="4" w:space="0" w:color="auto"/>
              <w:bottom w:val="single" w:sz="4" w:space="0" w:color="auto"/>
              <w:right w:val="single" w:sz="4" w:space="0" w:color="auto"/>
            </w:tcBorders>
          </w:tcPr>
          <w:p w14:paraId="5B133EF7" w14:textId="77777777" w:rsidR="00F21BD1" w:rsidRPr="00355776" w:rsidRDefault="00A57CA7" w:rsidP="00B51E05">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没有全面</w:t>
            </w:r>
            <w:r w:rsidRPr="00355776">
              <w:rPr>
                <w:rFonts w:ascii="Times New Roman" w:eastAsia="宋体" w:hAnsi="Times New Roman" w:cs="Times New Roman"/>
                <w:bCs/>
              </w:rPr>
              <w:t>掌握</w:t>
            </w:r>
            <w:r w:rsidRPr="00355776">
              <w:rPr>
                <w:rFonts w:ascii="Times New Roman" w:eastAsia="宋体" w:hAnsi="Times New Roman" w:cs="Times New Roman"/>
              </w:rPr>
              <w:t>缓冲液的设计和配制，没有全面</w:t>
            </w:r>
            <w:r w:rsidRPr="00355776">
              <w:rPr>
                <w:rFonts w:ascii="Times New Roman" w:eastAsia="宋体" w:hAnsi="Times New Roman" w:cs="Times New Roman"/>
                <w:bCs/>
              </w:rPr>
              <w:t>掌握</w:t>
            </w:r>
            <w:r w:rsidRPr="00355776">
              <w:rPr>
                <w:rFonts w:ascii="Times New Roman" w:eastAsia="宋体" w:hAnsi="Times New Roman" w:cs="Times New Roman"/>
              </w:rPr>
              <w:t>分光光度</w:t>
            </w:r>
            <w:r w:rsidR="00B10995" w:rsidRPr="00355776">
              <w:rPr>
                <w:rFonts w:ascii="Times New Roman" w:eastAsia="宋体" w:hAnsi="Times New Roman" w:cs="Times New Roman"/>
              </w:rPr>
              <w:t>技术</w:t>
            </w:r>
            <w:r w:rsidRPr="00355776">
              <w:rPr>
                <w:rFonts w:ascii="Times New Roman" w:eastAsia="宋体" w:hAnsi="Times New Roman" w:cs="Times New Roman"/>
              </w:rPr>
              <w:t>、滴定技术，层析和电泳技术等的原理、方法和应用。</w:t>
            </w:r>
          </w:p>
        </w:tc>
      </w:tr>
      <w:tr w:rsidR="003E6380" w:rsidRPr="00355776" w14:paraId="1CC5377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08DA81" w14:textId="77777777" w:rsidR="003E6380" w:rsidRPr="00355776" w:rsidRDefault="003E6380" w:rsidP="003E6380">
            <w:pPr>
              <w:spacing w:beforeLines="50" w:before="156" w:afterLines="50" w:after="156"/>
              <w:jc w:val="center"/>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课程</w:t>
            </w:r>
          </w:p>
          <w:p w14:paraId="4EB37E99" w14:textId="77777777" w:rsidR="003E6380" w:rsidRPr="00355776" w:rsidRDefault="003E6380" w:rsidP="003E6380">
            <w:pPr>
              <w:spacing w:beforeLines="50" w:before="156" w:afterLines="50" w:after="156"/>
              <w:jc w:val="center"/>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目标</w:t>
            </w:r>
            <w:r w:rsidRPr="00355776">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70C9776" w14:textId="197D1F36" w:rsidR="003E6380" w:rsidRPr="00355776" w:rsidRDefault="00A57CA7" w:rsidP="00B10995">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能够熟练</w:t>
            </w:r>
            <w:r w:rsidR="003E6380" w:rsidRPr="00355776">
              <w:rPr>
                <w:rFonts w:ascii="Times New Roman" w:eastAsia="宋体" w:hAnsi="Times New Roman" w:cs="Times New Roman"/>
                <w:bCs/>
              </w:rPr>
              <w:t>掌握</w:t>
            </w:r>
            <w:r w:rsidR="003E6380" w:rsidRPr="00355776">
              <w:rPr>
                <w:rFonts w:ascii="Times New Roman" w:eastAsia="宋体" w:hAnsi="Times New Roman" w:cs="Times New Roman"/>
              </w:rPr>
              <w:t>蛋白质的抽提、沉淀、离心、层析等技术。</w:t>
            </w:r>
          </w:p>
        </w:tc>
        <w:tc>
          <w:tcPr>
            <w:tcW w:w="1984" w:type="dxa"/>
            <w:tcBorders>
              <w:top w:val="single" w:sz="4" w:space="0" w:color="auto"/>
              <w:left w:val="single" w:sz="4" w:space="0" w:color="auto"/>
              <w:bottom w:val="single" w:sz="4" w:space="0" w:color="auto"/>
              <w:right w:val="single" w:sz="4" w:space="0" w:color="auto"/>
            </w:tcBorders>
          </w:tcPr>
          <w:p w14:paraId="191B6894" w14:textId="70230BB1" w:rsidR="003E6380" w:rsidRPr="00355776" w:rsidRDefault="00A57CA7" w:rsidP="00DE7849">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能够较熟练</w:t>
            </w:r>
            <w:r w:rsidRPr="00355776">
              <w:rPr>
                <w:rFonts w:ascii="Times New Roman" w:eastAsia="宋体" w:hAnsi="Times New Roman" w:cs="Times New Roman"/>
                <w:bCs/>
              </w:rPr>
              <w:t>掌握</w:t>
            </w:r>
            <w:r w:rsidRPr="00355776">
              <w:rPr>
                <w:rFonts w:ascii="Times New Roman" w:eastAsia="宋体" w:hAnsi="Times New Roman" w:cs="Times New Roman"/>
              </w:rPr>
              <w:t>蛋白质的抽提、沉淀、离心、层析等技术。</w:t>
            </w:r>
          </w:p>
        </w:tc>
        <w:tc>
          <w:tcPr>
            <w:tcW w:w="1843" w:type="dxa"/>
            <w:tcBorders>
              <w:top w:val="single" w:sz="4" w:space="0" w:color="auto"/>
              <w:left w:val="single" w:sz="4" w:space="0" w:color="auto"/>
              <w:bottom w:val="single" w:sz="4" w:space="0" w:color="auto"/>
              <w:right w:val="single" w:sz="4" w:space="0" w:color="auto"/>
            </w:tcBorders>
          </w:tcPr>
          <w:p w14:paraId="4B87C005" w14:textId="0B848488" w:rsidR="003E6380" w:rsidRPr="00355776" w:rsidRDefault="00A57CA7" w:rsidP="00A57CA7">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w:t>
            </w:r>
            <w:r w:rsidRPr="00355776">
              <w:rPr>
                <w:rFonts w:ascii="Times New Roman" w:eastAsia="宋体" w:hAnsi="Times New Roman" w:cs="Times New Roman"/>
                <w:bCs/>
              </w:rPr>
              <w:t>掌握</w:t>
            </w:r>
            <w:r w:rsidRPr="00355776">
              <w:rPr>
                <w:rFonts w:ascii="Times New Roman" w:eastAsia="宋体" w:hAnsi="Times New Roman" w:cs="Times New Roman"/>
              </w:rPr>
              <w:t>蛋白质的抽提、沉淀、离心、层析等技术。</w:t>
            </w:r>
          </w:p>
        </w:tc>
        <w:tc>
          <w:tcPr>
            <w:tcW w:w="1779" w:type="dxa"/>
            <w:tcBorders>
              <w:top w:val="single" w:sz="4" w:space="0" w:color="auto"/>
              <w:left w:val="single" w:sz="4" w:space="0" w:color="auto"/>
              <w:bottom w:val="single" w:sz="4" w:space="0" w:color="auto"/>
              <w:right w:val="single" w:sz="4" w:space="0" w:color="auto"/>
            </w:tcBorders>
          </w:tcPr>
          <w:p w14:paraId="31DE59E2" w14:textId="75DD195D" w:rsidR="003E6380" w:rsidRPr="00355776" w:rsidRDefault="00A57CA7" w:rsidP="00DE7849">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能够基本</w:t>
            </w:r>
            <w:r w:rsidRPr="00355776">
              <w:rPr>
                <w:rFonts w:ascii="Times New Roman" w:eastAsia="宋体" w:hAnsi="Times New Roman" w:cs="Times New Roman"/>
                <w:bCs/>
              </w:rPr>
              <w:t>掌握</w:t>
            </w:r>
            <w:r w:rsidRPr="00355776">
              <w:rPr>
                <w:rFonts w:ascii="Times New Roman" w:eastAsia="宋体" w:hAnsi="Times New Roman" w:cs="Times New Roman"/>
              </w:rPr>
              <w:t>蛋白质的抽提、沉淀、离心、层析等技术。</w:t>
            </w:r>
          </w:p>
        </w:tc>
        <w:tc>
          <w:tcPr>
            <w:tcW w:w="1779" w:type="dxa"/>
            <w:tcBorders>
              <w:top w:val="single" w:sz="4" w:space="0" w:color="auto"/>
              <w:left w:val="single" w:sz="4" w:space="0" w:color="auto"/>
              <w:bottom w:val="single" w:sz="4" w:space="0" w:color="auto"/>
              <w:right w:val="single" w:sz="4" w:space="0" w:color="auto"/>
            </w:tcBorders>
          </w:tcPr>
          <w:p w14:paraId="3A2AF351" w14:textId="3E22FB52" w:rsidR="003E6380" w:rsidRPr="00355776" w:rsidRDefault="00A57CA7" w:rsidP="00DE7849">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没有全面</w:t>
            </w:r>
            <w:r w:rsidRPr="00355776">
              <w:rPr>
                <w:rFonts w:ascii="Times New Roman" w:eastAsia="宋体" w:hAnsi="Times New Roman" w:cs="Times New Roman"/>
                <w:bCs/>
              </w:rPr>
              <w:t>掌握</w:t>
            </w:r>
            <w:r w:rsidRPr="00355776">
              <w:rPr>
                <w:rFonts w:ascii="Times New Roman" w:eastAsia="宋体" w:hAnsi="Times New Roman" w:cs="Times New Roman"/>
              </w:rPr>
              <w:t>蛋白质的抽提、沉淀、离心、层析等技术。</w:t>
            </w:r>
          </w:p>
        </w:tc>
      </w:tr>
      <w:tr w:rsidR="003E6380" w:rsidRPr="00355776" w14:paraId="294A93C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ED2C7D" w14:textId="77777777" w:rsidR="003E6380" w:rsidRPr="00355776" w:rsidRDefault="003E6380" w:rsidP="00C94E03">
            <w:pPr>
              <w:spacing w:beforeLines="50" w:before="156" w:afterLines="50" w:after="156"/>
              <w:jc w:val="center"/>
              <w:rPr>
                <w:rFonts w:ascii="Times New Roman" w:eastAsia="宋体" w:hAnsi="Times New Roman" w:cs="Times New Roman"/>
                <w:b/>
                <w:bCs/>
                <w:kern w:val="0"/>
                <w:szCs w:val="21"/>
              </w:rPr>
            </w:pPr>
            <w:r w:rsidRPr="00355776">
              <w:rPr>
                <w:rFonts w:ascii="Times New Roman" w:eastAsia="宋体" w:hAnsi="Times New Roman" w:cs="Times New Roman"/>
                <w:b/>
                <w:bCs/>
                <w:kern w:val="0"/>
                <w:szCs w:val="21"/>
              </w:rPr>
              <w:t>课程</w:t>
            </w:r>
          </w:p>
          <w:p w14:paraId="29D09EF6" w14:textId="77777777" w:rsidR="003E6380" w:rsidRPr="00355776" w:rsidRDefault="003E6380" w:rsidP="00C94E03">
            <w:pPr>
              <w:spacing w:beforeLines="50" w:before="156" w:afterLines="50" w:after="156"/>
              <w:jc w:val="center"/>
              <w:rPr>
                <w:rFonts w:ascii="Times New Roman" w:eastAsia="宋体" w:hAnsi="Times New Roman" w:cs="Times New Roman"/>
                <w:bCs/>
                <w:kern w:val="0"/>
                <w:szCs w:val="21"/>
              </w:rPr>
            </w:pPr>
            <w:r w:rsidRPr="00355776">
              <w:rPr>
                <w:rFonts w:ascii="Times New Roman" w:eastAsia="宋体" w:hAnsi="Times New Roman" w:cs="Times New Roman"/>
                <w:b/>
                <w:bCs/>
                <w:kern w:val="0"/>
                <w:szCs w:val="21"/>
              </w:rPr>
              <w:t>目标</w:t>
            </w:r>
            <w:r w:rsidRPr="00355776">
              <w:rPr>
                <w:rFonts w:ascii="Times New Roman" w:eastAsia="宋体" w:hAnsi="Times New Roman" w:cs="Times New Roman"/>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436F1E41" w14:textId="77777777" w:rsidR="003E6380" w:rsidRPr="00355776" w:rsidRDefault="003E6380" w:rsidP="00DE7849">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w:t>
            </w:r>
            <w:r w:rsidR="00A57CA7" w:rsidRPr="00355776">
              <w:rPr>
                <w:rFonts w:ascii="Times New Roman" w:eastAsia="宋体" w:hAnsi="Times New Roman" w:cs="Times New Roman"/>
              </w:rPr>
              <w:t>熟练地</w:t>
            </w:r>
            <w:r w:rsidRPr="00355776">
              <w:rPr>
                <w:rFonts w:ascii="Times New Roman" w:eastAsia="宋体" w:hAnsi="Times New Roman" w:cs="Times New Roman"/>
              </w:rPr>
              <w:t>利用所学技术解决生产实际中的一些简单的问题</w:t>
            </w:r>
            <w:r w:rsidRPr="00355776">
              <w:rPr>
                <w:rFonts w:ascii="Times New Roman" w:eastAsia="宋体" w:hAnsi="Times New Roman" w:cs="Times New Roman"/>
                <w:bCs/>
              </w:rPr>
              <w:t>。</w:t>
            </w:r>
          </w:p>
        </w:tc>
        <w:tc>
          <w:tcPr>
            <w:tcW w:w="1984" w:type="dxa"/>
            <w:tcBorders>
              <w:top w:val="single" w:sz="4" w:space="0" w:color="auto"/>
              <w:left w:val="single" w:sz="4" w:space="0" w:color="auto"/>
              <w:bottom w:val="single" w:sz="4" w:space="0" w:color="auto"/>
              <w:right w:val="single" w:sz="4" w:space="0" w:color="auto"/>
            </w:tcBorders>
          </w:tcPr>
          <w:p w14:paraId="18E88A1E" w14:textId="77777777" w:rsidR="003E6380" w:rsidRPr="00355776" w:rsidRDefault="00A57CA7" w:rsidP="00DE7849">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能够较熟练地利用所学技术解决生产实际中的一些简单的问题</w:t>
            </w:r>
            <w:r w:rsidRPr="00355776">
              <w:rPr>
                <w:rFonts w:ascii="Times New Roman" w:eastAsia="宋体" w:hAnsi="Times New Roman" w:cs="Times New Roman"/>
                <w:bCs/>
              </w:rPr>
              <w:t>。</w:t>
            </w:r>
          </w:p>
        </w:tc>
        <w:tc>
          <w:tcPr>
            <w:tcW w:w="1843" w:type="dxa"/>
            <w:tcBorders>
              <w:top w:val="single" w:sz="4" w:space="0" w:color="auto"/>
              <w:left w:val="single" w:sz="4" w:space="0" w:color="auto"/>
              <w:bottom w:val="single" w:sz="4" w:space="0" w:color="auto"/>
              <w:right w:val="single" w:sz="4" w:space="0" w:color="auto"/>
            </w:tcBorders>
          </w:tcPr>
          <w:p w14:paraId="2C0766F5" w14:textId="77777777" w:rsidR="003E6380" w:rsidRPr="00355776" w:rsidRDefault="00A57CA7" w:rsidP="00A57CA7">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能够利用所学技术解决生产实际中的一些简单的问题</w:t>
            </w:r>
            <w:r w:rsidRPr="00355776">
              <w:rPr>
                <w:rFonts w:ascii="Times New Roman" w:eastAsia="宋体" w:hAnsi="Times New Roman" w:cs="Times New Roman"/>
                <w:bCs/>
              </w:rPr>
              <w:t>。</w:t>
            </w:r>
          </w:p>
        </w:tc>
        <w:tc>
          <w:tcPr>
            <w:tcW w:w="1779" w:type="dxa"/>
            <w:tcBorders>
              <w:top w:val="single" w:sz="4" w:space="0" w:color="auto"/>
              <w:left w:val="single" w:sz="4" w:space="0" w:color="auto"/>
              <w:bottom w:val="single" w:sz="4" w:space="0" w:color="auto"/>
              <w:right w:val="single" w:sz="4" w:space="0" w:color="auto"/>
            </w:tcBorders>
          </w:tcPr>
          <w:p w14:paraId="3305987A" w14:textId="77777777" w:rsidR="003E6380" w:rsidRPr="00355776" w:rsidRDefault="00A57CA7" w:rsidP="00DE7849">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需要借助外界地帮助，可以利用所学技术解决生产实际中的一些简单的问题</w:t>
            </w:r>
            <w:r w:rsidRPr="00355776">
              <w:rPr>
                <w:rFonts w:ascii="Times New Roman" w:eastAsia="宋体" w:hAnsi="Times New Roman" w:cs="Times New Roman"/>
                <w:bCs/>
              </w:rPr>
              <w:t>。</w:t>
            </w:r>
          </w:p>
        </w:tc>
        <w:tc>
          <w:tcPr>
            <w:tcW w:w="1779" w:type="dxa"/>
            <w:tcBorders>
              <w:top w:val="single" w:sz="4" w:space="0" w:color="auto"/>
              <w:left w:val="single" w:sz="4" w:space="0" w:color="auto"/>
              <w:bottom w:val="single" w:sz="4" w:space="0" w:color="auto"/>
              <w:right w:val="single" w:sz="4" w:space="0" w:color="auto"/>
            </w:tcBorders>
          </w:tcPr>
          <w:p w14:paraId="78B74121" w14:textId="77777777" w:rsidR="003E6380" w:rsidRPr="00355776" w:rsidRDefault="00A57CA7" w:rsidP="00DE7849">
            <w:pPr>
              <w:spacing w:beforeLines="50" w:before="156" w:afterLines="50" w:after="156"/>
              <w:rPr>
                <w:rFonts w:ascii="Times New Roman" w:eastAsia="宋体" w:hAnsi="Times New Roman" w:cs="Times New Roman"/>
                <w:szCs w:val="21"/>
              </w:rPr>
            </w:pPr>
            <w:r w:rsidRPr="00355776">
              <w:rPr>
                <w:rFonts w:ascii="Times New Roman" w:eastAsia="宋体" w:hAnsi="Times New Roman" w:cs="Times New Roman"/>
              </w:rPr>
              <w:t>借助外界地帮助，也不能够利用所学技术解决生产实际中的一些简单的问题</w:t>
            </w:r>
            <w:r w:rsidRPr="00355776">
              <w:rPr>
                <w:rFonts w:ascii="Times New Roman" w:eastAsia="宋体" w:hAnsi="Times New Roman" w:cs="Times New Roman"/>
                <w:bCs/>
              </w:rPr>
              <w:t>。</w:t>
            </w:r>
          </w:p>
        </w:tc>
      </w:tr>
    </w:tbl>
    <w:p w14:paraId="2D137496" w14:textId="77777777" w:rsidR="00F56396" w:rsidRPr="00355776" w:rsidRDefault="00F56396" w:rsidP="00B03909">
      <w:pPr>
        <w:widowControl/>
        <w:jc w:val="left"/>
        <w:rPr>
          <w:rFonts w:ascii="Times New Roman" w:eastAsia="宋体" w:hAnsi="Times New Roman" w:cs="Times New Roman"/>
        </w:rPr>
      </w:pPr>
    </w:p>
    <w:sectPr w:rsidR="00F56396" w:rsidRPr="0035577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0DAC3" w14:textId="77777777" w:rsidR="00155A2D" w:rsidRDefault="00155A2D" w:rsidP="00AA630A">
      <w:r>
        <w:separator/>
      </w:r>
    </w:p>
  </w:endnote>
  <w:endnote w:type="continuationSeparator" w:id="0">
    <w:p w14:paraId="59D5BD43" w14:textId="77777777" w:rsidR="00155A2D" w:rsidRDefault="00155A2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85259"/>
      <w:docPartObj>
        <w:docPartGallery w:val="Page Numbers (Bottom of Page)"/>
        <w:docPartUnique/>
      </w:docPartObj>
    </w:sdtPr>
    <w:sdtEndPr/>
    <w:sdtContent>
      <w:p w14:paraId="6E13AD54" w14:textId="77777777" w:rsidR="009444E3" w:rsidRDefault="009444E3">
        <w:pPr>
          <w:pStyle w:val="a7"/>
          <w:jc w:val="center"/>
        </w:pPr>
        <w:r>
          <w:fldChar w:fldCharType="begin"/>
        </w:r>
        <w:r>
          <w:instrText>PAGE   \* MERGEFORMAT</w:instrText>
        </w:r>
        <w:r>
          <w:fldChar w:fldCharType="separate"/>
        </w:r>
        <w:r w:rsidR="0029596D" w:rsidRPr="0029596D">
          <w:rPr>
            <w:noProof/>
            <w:lang w:val="zh-CN"/>
          </w:rPr>
          <w:t>1</w:t>
        </w:r>
        <w:r>
          <w:fldChar w:fldCharType="end"/>
        </w:r>
      </w:p>
    </w:sdtContent>
  </w:sdt>
  <w:p w14:paraId="03ED703F" w14:textId="77777777" w:rsidR="009444E3" w:rsidRDefault="009444E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F0E81" w14:textId="77777777" w:rsidR="00155A2D" w:rsidRDefault="00155A2D" w:rsidP="00AA630A">
      <w:r>
        <w:separator/>
      </w:r>
    </w:p>
  </w:footnote>
  <w:footnote w:type="continuationSeparator" w:id="0">
    <w:p w14:paraId="064878CD" w14:textId="77777777" w:rsidR="00155A2D" w:rsidRDefault="00155A2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22CBB"/>
    <w:rsid w:val="00077A5F"/>
    <w:rsid w:val="00092371"/>
    <w:rsid w:val="000A6103"/>
    <w:rsid w:val="000F054A"/>
    <w:rsid w:val="0015498E"/>
    <w:rsid w:val="00155A2D"/>
    <w:rsid w:val="00177EBB"/>
    <w:rsid w:val="00197B94"/>
    <w:rsid w:val="001E5724"/>
    <w:rsid w:val="001F2AD1"/>
    <w:rsid w:val="002018B7"/>
    <w:rsid w:val="00214A98"/>
    <w:rsid w:val="0022456C"/>
    <w:rsid w:val="00231403"/>
    <w:rsid w:val="00242673"/>
    <w:rsid w:val="0026474E"/>
    <w:rsid w:val="00285327"/>
    <w:rsid w:val="0029596D"/>
    <w:rsid w:val="002A7568"/>
    <w:rsid w:val="002C5935"/>
    <w:rsid w:val="00300CA5"/>
    <w:rsid w:val="00313A87"/>
    <w:rsid w:val="00321BE8"/>
    <w:rsid w:val="00322986"/>
    <w:rsid w:val="0034254B"/>
    <w:rsid w:val="00355776"/>
    <w:rsid w:val="00373C46"/>
    <w:rsid w:val="0038665C"/>
    <w:rsid w:val="003B13C5"/>
    <w:rsid w:val="003E6380"/>
    <w:rsid w:val="004070CF"/>
    <w:rsid w:val="00432D4A"/>
    <w:rsid w:val="005278BC"/>
    <w:rsid w:val="005776D0"/>
    <w:rsid w:val="005811C0"/>
    <w:rsid w:val="005A0378"/>
    <w:rsid w:val="005A4B8A"/>
    <w:rsid w:val="005E1781"/>
    <w:rsid w:val="005E5C5F"/>
    <w:rsid w:val="00613734"/>
    <w:rsid w:val="00654157"/>
    <w:rsid w:val="00665621"/>
    <w:rsid w:val="006854E8"/>
    <w:rsid w:val="006B37AD"/>
    <w:rsid w:val="006B56BA"/>
    <w:rsid w:val="006E4F82"/>
    <w:rsid w:val="006F64C9"/>
    <w:rsid w:val="00704EF1"/>
    <w:rsid w:val="007639A2"/>
    <w:rsid w:val="00777B29"/>
    <w:rsid w:val="007C379D"/>
    <w:rsid w:val="007C62ED"/>
    <w:rsid w:val="007E39E3"/>
    <w:rsid w:val="008128AD"/>
    <w:rsid w:val="008560E2"/>
    <w:rsid w:val="008850A9"/>
    <w:rsid w:val="00886432"/>
    <w:rsid w:val="00886EBF"/>
    <w:rsid w:val="00894E86"/>
    <w:rsid w:val="008C45F1"/>
    <w:rsid w:val="008D7F8B"/>
    <w:rsid w:val="009444E3"/>
    <w:rsid w:val="00A03BBD"/>
    <w:rsid w:val="00A14FA0"/>
    <w:rsid w:val="00A46618"/>
    <w:rsid w:val="00A5656E"/>
    <w:rsid w:val="00A57CA7"/>
    <w:rsid w:val="00A61EFD"/>
    <w:rsid w:val="00AA4570"/>
    <w:rsid w:val="00AA630A"/>
    <w:rsid w:val="00AE3D1A"/>
    <w:rsid w:val="00AF0BE2"/>
    <w:rsid w:val="00B01516"/>
    <w:rsid w:val="00B03909"/>
    <w:rsid w:val="00B10995"/>
    <w:rsid w:val="00B40ECD"/>
    <w:rsid w:val="00B4409C"/>
    <w:rsid w:val="00B51E05"/>
    <w:rsid w:val="00B92B98"/>
    <w:rsid w:val="00BA23F0"/>
    <w:rsid w:val="00BB7F34"/>
    <w:rsid w:val="00BC0C09"/>
    <w:rsid w:val="00BC1C7A"/>
    <w:rsid w:val="00BF62F1"/>
    <w:rsid w:val="00C00798"/>
    <w:rsid w:val="00C17320"/>
    <w:rsid w:val="00C30880"/>
    <w:rsid w:val="00C54636"/>
    <w:rsid w:val="00C711CC"/>
    <w:rsid w:val="00C73F4B"/>
    <w:rsid w:val="00C94E03"/>
    <w:rsid w:val="00CA53B2"/>
    <w:rsid w:val="00D02F99"/>
    <w:rsid w:val="00D13271"/>
    <w:rsid w:val="00D14471"/>
    <w:rsid w:val="00D1489F"/>
    <w:rsid w:val="00D216BD"/>
    <w:rsid w:val="00D41763"/>
    <w:rsid w:val="00D417A1"/>
    <w:rsid w:val="00D504B7"/>
    <w:rsid w:val="00D632A3"/>
    <w:rsid w:val="00D715F7"/>
    <w:rsid w:val="00D72697"/>
    <w:rsid w:val="00DB1AC2"/>
    <w:rsid w:val="00DB5B68"/>
    <w:rsid w:val="00DD7B5F"/>
    <w:rsid w:val="00DE7849"/>
    <w:rsid w:val="00E05E8B"/>
    <w:rsid w:val="00E06BE7"/>
    <w:rsid w:val="00E10097"/>
    <w:rsid w:val="00E22131"/>
    <w:rsid w:val="00E22AFC"/>
    <w:rsid w:val="00E366AB"/>
    <w:rsid w:val="00E76E34"/>
    <w:rsid w:val="00ED7F81"/>
    <w:rsid w:val="00EF12E2"/>
    <w:rsid w:val="00F21BD1"/>
    <w:rsid w:val="00F51CCB"/>
    <w:rsid w:val="00F554CD"/>
    <w:rsid w:val="00F56396"/>
    <w:rsid w:val="00F73C23"/>
    <w:rsid w:val="00FB77A1"/>
    <w:rsid w:val="00FC24B5"/>
    <w:rsid w:val="00FF7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E0FE8"/>
  <w15:docId w15:val="{423AB06E-3B8D-EF44-A835-32ED10BEF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378066">
      <w:bodyDiv w:val="1"/>
      <w:marLeft w:val="0"/>
      <w:marRight w:val="0"/>
      <w:marTop w:val="0"/>
      <w:marBottom w:val="0"/>
      <w:divBdr>
        <w:top w:val="none" w:sz="0" w:space="0" w:color="auto"/>
        <w:left w:val="none" w:sz="0" w:space="0" w:color="auto"/>
        <w:bottom w:val="none" w:sz="0" w:space="0" w:color="auto"/>
        <w:right w:val="none" w:sz="0" w:space="0" w:color="auto"/>
      </w:divBdr>
    </w:div>
    <w:div w:id="155203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10</Pages>
  <Words>948</Words>
  <Characters>5410</Characters>
  <Application>Microsoft Office Word</Application>
  <DocSecurity>0</DocSecurity>
  <Lines>45</Lines>
  <Paragraphs>12</Paragraphs>
  <ScaleCrop>false</ScaleCrop>
  <Company>P R C</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7</cp:revision>
  <cp:lastPrinted>2020-12-24T07:17:00Z</cp:lastPrinted>
  <dcterms:created xsi:type="dcterms:W3CDTF">2023-07-27T13:49:00Z</dcterms:created>
  <dcterms:modified xsi:type="dcterms:W3CDTF">2023-08-16T23:56:00Z</dcterms:modified>
</cp:coreProperties>
</file>