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0B1A8" w14:textId="77777777" w:rsidR="003F286A" w:rsidRDefault="005D7ECB">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w:t>
      </w:r>
      <w:r>
        <w:rPr>
          <w:rFonts w:ascii="黑体" w:eastAsia="黑体" w:hAnsi="黑体" w:hint="eastAsia"/>
          <w:sz w:val="32"/>
          <w:szCs w:val="32"/>
        </w:rPr>
        <w:t>I</w:t>
      </w:r>
      <w:r>
        <w:rPr>
          <w:rFonts w:ascii="黑体" w:eastAsia="黑体" w:hAnsi="黑体" w:hint="eastAsia"/>
          <w:sz w:val="32"/>
          <w:szCs w:val="32"/>
        </w:rPr>
        <w:t>》课程教学大纲</w:t>
      </w:r>
    </w:p>
    <w:p w14:paraId="414C621B" w14:textId="77777777" w:rsidR="003F286A" w:rsidRDefault="005D7EC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F286A" w14:paraId="3B1506AE" w14:textId="77777777">
        <w:trPr>
          <w:jc w:val="center"/>
        </w:trPr>
        <w:tc>
          <w:tcPr>
            <w:tcW w:w="1135" w:type="dxa"/>
            <w:vAlign w:val="center"/>
          </w:tcPr>
          <w:p w14:paraId="2A5C8B1D"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B51A131" w14:textId="77777777" w:rsidR="003F286A" w:rsidRDefault="005D7ECB">
            <w:pPr>
              <w:spacing w:beforeLines="50" w:before="156" w:afterLines="50" w:after="156"/>
              <w:jc w:val="left"/>
              <w:rPr>
                <w:rFonts w:ascii="宋体" w:eastAsia="宋体" w:hAnsi="宋体"/>
              </w:rPr>
            </w:pPr>
            <w:r>
              <w:rPr>
                <w:rFonts w:ascii="宋体" w:eastAsia="宋体" w:hAnsi="宋体" w:hint="eastAsia"/>
              </w:rPr>
              <w:t>Surgery I</w:t>
            </w:r>
          </w:p>
        </w:tc>
        <w:tc>
          <w:tcPr>
            <w:tcW w:w="1134" w:type="dxa"/>
            <w:vAlign w:val="center"/>
          </w:tcPr>
          <w:p w14:paraId="45A19D7B"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42358DD" w14:textId="77777777" w:rsidR="003F286A" w:rsidRDefault="005D7ECB">
            <w:pPr>
              <w:spacing w:beforeLines="50" w:before="156" w:afterLines="50" w:after="156"/>
              <w:rPr>
                <w:rFonts w:ascii="宋体" w:eastAsia="宋体" w:hAnsi="宋体"/>
              </w:rPr>
            </w:pPr>
            <w:r>
              <w:rPr>
                <w:rFonts w:ascii="宋体" w:eastAsia="宋体" w:hAnsi="宋体"/>
              </w:rPr>
              <w:t>CLMB3014</w:t>
            </w:r>
          </w:p>
        </w:tc>
      </w:tr>
      <w:tr w:rsidR="003F286A" w14:paraId="66126D77" w14:textId="77777777">
        <w:trPr>
          <w:jc w:val="center"/>
        </w:trPr>
        <w:tc>
          <w:tcPr>
            <w:tcW w:w="1135" w:type="dxa"/>
            <w:vAlign w:val="center"/>
          </w:tcPr>
          <w:p w14:paraId="30AE065F"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F373717" w14:textId="77777777" w:rsidR="003F286A" w:rsidRDefault="005D7ECB">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24493943"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82672E4" w14:textId="77777777" w:rsidR="003F286A" w:rsidRDefault="005D7ECB">
            <w:pPr>
              <w:spacing w:beforeLines="50" w:before="156" w:afterLines="50" w:after="156"/>
              <w:rPr>
                <w:rFonts w:ascii="宋体" w:eastAsia="宋体" w:hAnsi="宋体"/>
              </w:rPr>
            </w:pPr>
            <w:r>
              <w:rPr>
                <w:rFonts w:ascii="宋体" w:eastAsia="宋体" w:hAnsi="宋体" w:hint="eastAsia"/>
              </w:rPr>
              <w:t>临床医学（“</w:t>
            </w:r>
            <w:r>
              <w:rPr>
                <w:rFonts w:ascii="宋体" w:eastAsia="宋体" w:hAnsi="宋体" w:hint="eastAsia"/>
              </w:rPr>
              <w:t>5+3</w:t>
            </w:r>
            <w:r>
              <w:rPr>
                <w:rFonts w:ascii="宋体" w:eastAsia="宋体" w:hAnsi="宋体" w:hint="eastAsia"/>
              </w:rPr>
              <w:t>”一体化）</w:t>
            </w:r>
          </w:p>
        </w:tc>
      </w:tr>
      <w:tr w:rsidR="003F286A" w14:paraId="70CE38B3" w14:textId="77777777">
        <w:trPr>
          <w:jc w:val="center"/>
        </w:trPr>
        <w:tc>
          <w:tcPr>
            <w:tcW w:w="1135" w:type="dxa"/>
            <w:vAlign w:val="center"/>
          </w:tcPr>
          <w:p w14:paraId="6BFE69DC"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A3011E3" w14:textId="77777777" w:rsidR="003F286A" w:rsidRDefault="005D7ECB">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.5</w:t>
            </w:r>
          </w:p>
        </w:tc>
        <w:tc>
          <w:tcPr>
            <w:tcW w:w="1134" w:type="dxa"/>
            <w:vAlign w:val="center"/>
          </w:tcPr>
          <w:p w14:paraId="412AF9C5"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8BCDF46" w14:textId="77777777" w:rsidR="003F286A" w:rsidRDefault="005D7ECB">
            <w:pPr>
              <w:spacing w:beforeLines="50" w:before="156" w:afterLines="50" w:after="156"/>
              <w:rPr>
                <w:rFonts w:ascii="宋体" w:eastAsia="宋体" w:hAnsi="宋体"/>
              </w:rPr>
            </w:pPr>
            <w:r>
              <w:rPr>
                <w:rFonts w:ascii="宋体" w:eastAsia="宋体" w:hAnsi="宋体"/>
              </w:rPr>
              <w:t>78</w:t>
            </w:r>
            <w:r>
              <w:rPr>
                <w:rFonts w:ascii="宋体" w:eastAsia="宋体" w:hAnsi="宋体" w:hint="eastAsia"/>
              </w:rPr>
              <w:t>（</w:t>
            </w:r>
            <w:r>
              <w:rPr>
                <w:rFonts w:ascii="宋体" w:eastAsia="宋体" w:hAnsi="宋体"/>
              </w:rPr>
              <w:t>42</w:t>
            </w:r>
            <w:r>
              <w:rPr>
                <w:rFonts w:ascii="宋体" w:eastAsia="宋体" w:hAnsi="宋体" w:hint="eastAsia"/>
              </w:rPr>
              <w:t>理论</w:t>
            </w:r>
            <w:r>
              <w:rPr>
                <w:rFonts w:ascii="宋体" w:eastAsia="宋体" w:hAnsi="宋体" w:hint="eastAsia"/>
              </w:rPr>
              <w:t>+36</w:t>
            </w:r>
            <w:r>
              <w:rPr>
                <w:rFonts w:ascii="宋体" w:eastAsia="宋体" w:hAnsi="宋体" w:hint="eastAsia"/>
              </w:rPr>
              <w:t>实践）</w:t>
            </w:r>
          </w:p>
        </w:tc>
      </w:tr>
      <w:tr w:rsidR="003F286A" w14:paraId="0A3F7CF3" w14:textId="77777777">
        <w:trPr>
          <w:jc w:val="center"/>
        </w:trPr>
        <w:tc>
          <w:tcPr>
            <w:tcW w:w="1135" w:type="dxa"/>
            <w:vAlign w:val="center"/>
          </w:tcPr>
          <w:p w14:paraId="326214AD"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7C00F2E" w14:textId="77777777" w:rsidR="003F286A" w:rsidRDefault="005D7ECB">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1E134BDA"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551B2A6" w14:textId="20726DBD" w:rsidR="003F286A" w:rsidRDefault="005D7ECB">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4</w:t>
            </w:r>
            <w:r>
              <w:rPr>
                <w:rFonts w:ascii="宋体" w:eastAsia="宋体" w:hAnsi="宋体" w:hint="eastAsia"/>
              </w:rPr>
              <w:t>年</w:t>
            </w:r>
            <w:r>
              <w:rPr>
                <w:rFonts w:ascii="宋体" w:eastAsia="宋体" w:hAnsi="宋体" w:hint="eastAsia"/>
              </w:rPr>
              <w:t>6</w:t>
            </w:r>
            <w:r>
              <w:rPr>
                <w:rFonts w:ascii="宋体" w:eastAsia="宋体" w:hAnsi="宋体" w:hint="eastAsia"/>
              </w:rPr>
              <w:t>月</w:t>
            </w:r>
          </w:p>
        </w:tc>
      </w:tr>
      <w:tr w:rsidR="003F286A" w14:paraId="19D1CB71" w14:textId="77777777">
        <w:trPr>
          <w:jc w:val="center"/>
        </w:trPr>
        <w:tc>
          <w:tcPr>
            <w:tcW w:w="1135" w:type="dxa"/>
            <w:vAlign w:val="center"/>
          </w:tcPr>
          <w:p w14:paraId="40A9264F" w14:textId="77777777" w:rsidR="003F286A" w:rsidRDefault="005D7EC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42F68BC" w14:textId="77777777" w:rsidR="003F286A" w:rsidRDefault="005D7ECB">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20766B0B" w14:textId="77777777" w:rsidR="003F286A" w:rsidRDefault="005D7EC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79F5594A" w14:textId="77777777" w:rsidR="003F286A" w:rsidRDefault="005D7EC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546F52FC" w14:textId="60E8BE74" w:rsidR="003F286A" w:rsidRDefault="005D7ECB">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w:t>
      </w:r>
      <w:r>
        <w:rPr>
          <w:rFonts w:ascii="Times New Roman" w:eastAsia="宋体" w:hAnsi="Times New Roman" w:cs="Times New Roman" w:hint="eastAsia"/>
        </w:rPr>
        <w:t>高尚的</w:t>
      </w:r>
      <w:r>
        <w:rPr>
          <w:rFonts w:ascii="Times New Roman" w:eastAsia="宋体" w:hAnsi="Times New Roman" w:cs="Times New Roman"/>
        </w:rPr>
        <w:t>职业道德，</w:t>
      </w:r>
      <w:r>
        <w:rPr>
          <w:rFonts w:ascii="Times New Roman" w:eastAsia="宋体" w:hAnsi="Times New Roman" w:cs="Times New Roman" w:hint="eastAsia"/>
        </w:rPr>
        <w:t>拥有</w:t>
      </w:r>
      <w:r>
        <w:rPr>
          <w:rFonts w:ascii="Times New Roman" w:eastAsia="宋体" w:hAnsi="Times New Roman" w:cs="Times New Roman"/>
        </w:rPr>
        <w:t>较为广泛的人文、社会和科学知识，掌握坚实的基础医学、预防医学与临床医学基础理论、基本知识和基本技能，</w:t>
      </w:r>
      <w:r>
        <w:rPr>
          <w:rFonts w:ascii="Times New Roman" w:eastAsia="宋体" w:hAnsi="Times New Roman" w:cs="Times New Roman" w:hint="eastAsia"/>
        </w:rPr>
        <w:t>具备</w:t>
      </w:r>
      <w:r>
        <w:rPr>
          <w:rFonts w:ascii="Times New Roman" w:eastAsia="宋体" w:hAnsi="Times New Roman" w:cs="Times New Roman"/>
        </w:rPr>
        <w:t>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4DCF64FD" w14:textId="77777777" w:rsidR="003F286A" w:rsidRDefault="005D7ECB">
      <w:pPr>
        <w:pStyle w:val="a3"/>
        <w:spacing w:beforeLines="50" w:before="156" w:afterLines="50" w:after="156"/>
        <w:ind w:firstLineChars="200" w:firstLine="420"/>
        <w:rPr>
          <w:rFonts w:hAnsi="宋体" w:cs="宋体"/>
        </w:rPr>
      </w:pPr>
      <w:r>
        <w:rPr>
          <w:rFonts w:hAnsi="宋体" w:cs="宋体" w:hint="eastAsia"/>
        </w:rPr>
        <w:t>外科学是对医学科学发展产生重要影响的临床医学学科，它既有自身的理论体系，又与基础医学学科密切相关。《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w:t>
      </w:r>
      <w:r>
        <w:rPr>
          <w:rFonts w:ascii="Times New Roman" w:hAnsi="Times New Roman"/>
        </w:rPr>
        <w:t>地承担某个二级学科专业和相关专业的常见多发病的预防和诊治工作的</w:t>
      </w:r>
      <w:r>
        <w:rPr>
          <w:rFonts w:ascii="Times New Roman" w:hAnsi="Times New Roman" w:hint="eastAsia"/>
        </w:rPr>
        <w:t>合格</w:t>
      </w:r>
      <w:r>
        <w:rPr>
          <w:rFonts w:ascii="Times New Roman" w:hAnsi="Times New Roman"/>
        </w:rPr>
        <w:t>临床医师。</w:t>
      </w:r>
      <w:r>
        <w:rPr>
          <w:rFonts w:ascii="Times New Roman" w:hAnsi="Times New Roman" w:hint="eastAsia"/>
        </w:rPr>
        <w:t>并为学生在本科教学阶段毕业后，继续深造和学习奠定坚实的基础。</w:t>
      </w:r>
    </w:p>
    <w:p w14:paraId="286216C7" w14:textId="77777777" w:rsidR="003F286A" w:rsidRDefault="003F286A">
      <w:pPr>
        <w:pStyle w:val="a3"/>
        <w:spacing w:beforeLines="50" w:before="156" w:afterLines="50" w:after="156"/>
        <w:ind w:firstLineChars="200" w:firstLine="420"/>
        <w:rPr>
          <w:rFonts w:hAnsi="宋体" w:cs="宋体"/>
        </w:rPr>
      </w:pPr>
    </w:p>
    <w:p w14:paraId="5610941A" w14:textId="77777777" w:rsidR="003F286A" w:rsidRDefault="005D7EC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550E920B" w14:textId="77777777" w:rsidR="003F286A" w:rsidRDefault="005D7ECB">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2B059FB7" w14:textId="77777777" w:rsidR="003F286A" w:rsidRDefault="005D7ECB">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r>
        <w:rPr>
          <w:rFonts w:hAnsi="宋体" w:cs="宋体" w:hint="eastAsia"/>
          <w:b/>
        </w:rPr>
        <w:t xml:space="preserve"> </w:t>
      </w:r>
    </w:p>
    <w:p w14:paraId="11CD02A7" w14:textId="66C4F783" w:rsidR="003F286A" w:rsidRDefault="005D7ECB">
      <w:pPr>
        <w:pStyle w:val="a3"/>
        <w:spacing w:beforeLines="50" w:before="156" w:afterLines="50" w:after="156"/>
        <w:ind w:firstLineChars="200" w:firstLine="420"/>
        <w:rPr>
          <w:rFonts w:hAnsi="宋体" w:cs="宋体"/>
        </w:rPr>
      </w:pPr>
      <w:r>
        <w:rPr>
          <w:rFonts w:hAnsi="宋体" w:cs="宋体" w:hint="eastAsia"/>
        </w:rPr>
        <w:t>1.</w:t>
      </w:r>
      <w:r>
        <w:rPr>
          <w:rFonts w:hAnsi="宋体" w:cs="宋体"/>
        </w:rPr>
        <w:t>1.</w:t>
      </w:r>
      <w:r>
        <w:rPr>
          <w:rFonts w:hAnsi="宋体" w:cs="宋体"/>
        </w:rPr>
        <w:t>详述</w:t>
      </w:r>
      <w:r>
        <w:rPr>
          <w:rFonts w:hAnsi="宋体" w:cs="宋体" w:hint="eastAsia"/>
        </w:rPr>
        <w:t>外</w:t>
      </w:r>
      <w:r>
        <w:rPr>
          <w:rFonts w:hAnsi="宋体" w:cs="宋体"/>
        </w:rPr>
        <w:t>科学的基础理论知识；掌握</w:t>
      </w:r>
      <w:r>
        <w:rPr>
          <w:rFonts w:hAnsi="宋体" w:cs="宋体" w:hint="eastAsia"/>
        </w:rPr>
        <w:t>外科学常见病、多发病的解剖生理基础、病因、</w:t>
      </w:r>
      <w:r>
        <w:rPr>
          <w:rFonts w:hAnsi="宋体" w:cs="宋体" w:hint="eastAsia"/>
        </w:rPr>
        <w:lastRenderedPageBreak/>
        <w:t>病理和病理生理等基础理论和知识。</w:t>
      </w:r>
    </w:p>
    <w:p w14:paraId="00EB8BFA" w14:textId="77777777" w:rsidR="003F286A" w:rsidRDefault="005D7ECB">
      <w:pPr>
        <w:pStyle w:val="a3"/>
        <w:spacing w:beforeLines="50" w:before="156" w:afterLines="50" w:after="156"/>
        <w:ind w:firstLineChars="200" w:firstLine="420"/>
        <w:rPr>
          <w:rFonts w:hAnsi="宋体" w:cs="宋体"/>
        </w:rPr>
      </w:pPr>
      <w:r>
        <w:rPr>
          <w:rFonts w:hAnsi="宋体" w:cs="宋体" w:hint="eastAsia"/>
        </w:rPr>
        <w:t>1.</w:t>
      </w:r>
      <w:r>
        <w:rPr>
          <w:rFonts w:hAnsi="宋体" w:cs="宋体"/>
        </w:rPr>
        <w:t>2.</w:t>
      </w:r>
      <w:r>
        <w:rPr>
          <w:rFonts w:hAnsi="宋体" w:cs="宋体"/>
        </w:rPr>
        <w:t>能熟练进行</w:t>
      </w:r>
      <w:r>
        <w:rPr>
          <w:rFonts w:hAnsi="宋体" w:cs="宋体" w:hint="eastAsia"/>
        </w:rPr>
        <w:t>外科体格</w:t>
      </w:r>
      <w:r>
        <w:rPr>
          <w:rFonts w:hAnsi="宋体" w:cs="宋体"/>
        </w:rPr>
        <w:t>检查，常</w:t>
      </w:r>
      <w:r>
        <w:rPr>
          <w:rFonts w:hAnsi="宋体" w:cs="宋体" w:hint="eastAsia"/>
        </w:rPr>
        <w:t>见外科疾病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科手术操作，能开展</w:t>
      </w:r>
      <w:r>
        <w:rPr>
          <w:rFonts w:hAnsi="宋体" w:cs="宋体" w:hint="eastAsia"/>
        </w:rPr>
        <w:t>外科疾病教育宣讲</w:t>
      </w:r>
      <w:r>
        <w:rPr>
          <w:rFonts w:hAnsi="宋体" w:cs="宋体"/>
        </w:rPr>
        <w:t>工作。</w:t>
      </w:r>
    </w:p>
    <w:p w14:paraId="676597FC" w14:textId="77777777" w:rsidR="003F286A" w:rsidRDefault="005D7ECB">
      <w:pPr>
        <w:pStyle w:val="a3"/>
        <w:spacing w:beforeLines="50" w:before="156" w:afterLines="50" w:after="156"/>
        <w:ind w:firstLineChars="200" w:firstLine="420"/>
        <w:rPr>
          <w:rFonts w:hAnsi="宋体" w:cs="宋体"/>
        </w:rPr>
      </w:pPr>
      <w:r>
        <w:rPr>
          <w:rFonts w:hAnsi="宋体" w:cs="宋体" w:hint="eastAsia"/>
        </w:rPr>
        <w:t>1.</w:t>
      </w:r>
      <w:r>
        <w:rPr>
          <w:rFonts w:hAnsi="宋体" w:cs="宋体"/>
        </w:rPr>
        <w:t>3.</w:t>
      </w:r>
      <w:r>
        <w:rPr>
          <w:rFonts w:hAnsi="宋体" w:cs="宋体"/>
        </w:rPr>
        <w:t>掌握</w:t>
      </w:r>
      <w:r>
        <w:rPr>
          <w:rFonts w:hAnsi="宋体" w:cs="宋体" w:hint="eastAsia"/>
        </w:rPr>
        <w:t>外</w:t>
      </w:r>
      <w:r>
        <w:rPr>
          <w:rFonts w:hAnsi="宋体" w:cs="宋体"/>
        </w:rPr>
        <w:t>科学基础理论知识，</w:t>
      </w:r>
      <w:r>
        <w:rPr>
          <w:rFonts w:hAnsi="宋体" w:cs="宋体" w:hint="eastAsia"/>
        </w:rPr>
        <w:t>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p>
    <w:p w14:paraId="3F849828" w14:textId="77777777" w:rsidR="003F286A" w:rsidRDefault="005D7ECB">
      <w:pPr>
        <w:pStyle w:val="a3"/>
        <w:spacing w:beforeLines="50" w:before="156" w:afterLines="50" w:after="156"/>
        <w:ind w:firstLineChars="200" w:firstLine="420"/>
        <w:rPr>
          <w:rFonts w:hAnsi="宋体" w:cs="宋体"/>
        </w:rPr>
      </w:pPr>
      <w:r>
        <w:rPr>
          <w:rFonts w:hAnsi="宋体" w:cs="宋体" w:hint="eastAsia"/>
        </w:rPr>
        <w:t>1.</w:t>
      </w:r>
      <w:r>
        <w:rPr>
          <w:rFonts w:hAnsi="宋体" w:cs="宋体"/>
        </w:rPr>
        <w:t>4.</w:t>
      </w:r>
      <w:r>
        <w:rPr>
          <w:rFonts w:hAnsi="宋体" w:cs="宋体"/>
        </w:rPr>
        <w:t>能很好地询问病史，书写完整</w:t>
      </w:r>
      <w:r>
        <w:rPr>
          <w:rFonts w:hAnsi="宋体" w:cs="宋体" w:hint="eastAsia"/>
        </w:rPr>
        <w:t>的外</w:t>
      </w:r>
      <w:r>
        <w:rPr>
          <w:rFonts w:hAnsi="宋体" w:cs="宋体"/>
        </w:rPr>
        <w:t>科病历。运用</w:t>
      </w:r>
      <w:r>
        <w:rPr>
          <w:rFonts w:hAnsi="宋体" w:cs="宋体" w:hint="eastAsia"/>
        </w:rPr>
        <w:t>外</w:t>
      </w:r>
      <w:r>
        <w:rPr>
          <w:rFonts w:hAnsi="宋体" w:cs="宋体"/>
        </w:rPr>
        <w:t>科基础知识和诊疗技术对</w:t>
      </w:r>
      <w:r>
        <w:rPr>
          <w:rFonts w:hAnsi="宋体" w:cs="宋体" w:hint="eastAsia"/>
        </w:rPr>
        <w:t>外</w:t>
      </w:r>
      <w:r>
        <w:rPr>
          <w:rFonts w:hAnsi="宋体" w:cs="宋体"/>
        </w:rPr>
        <w:t>科常见急症进行诊断和处理。进行</w:t>
      </w:r>
      <w:r>
        <w:rPr>
          <w:rFonts w:hAnsi="宋体" w:cs="宋体" w:hint="eastAsia"/>
        </w:rPr>
        <w:t>外科结合实际临床的</w:t>
      </w:r>
      <w:r>
        <w:rPr>
          <w:rFonts w:hAnsi="宋体" w:cs="宋体"/>
        </w:rPr>
        <w:t>宣教咨询和指导。</w:t>
      </w:r>
    </w:p>
    <w:p w14:paraId="5CCE1444" w14:textId="77777777" w:rsidR="003F286A" w:rsidRDefault="005D7ECB">
      <w:pPr>
        <w:pStyle w:val="a3"/>
        <w:spacing w:beforeLines="50" w:before="156" w:afterLines="50" w:after="156"/>
        <w:ind w:firstLineChars="200" w:firstLine="420"/>
        <w:rPr>
          <w:rFonts w:hAnsi="宋体" w:cs="宋体"/>
        </w:rPr>
      </w:pPr>
      <w:r>
        <w:rPr>
          <w:rFonts w:hAnsi="宋体" w:cs="宋体" w:hint="eastAsia"/>
        </w:rPr>
        <w:t>1.5</w:t>
      </w:r>
      <w:r>
        <w:rPr>
          <w:rFonts w:hAnsi="宋体" w:cs="宋体" w:hint="eastAsia"/>
        </w:rPr>
        <w:t>结合课本的知识，查阅国内外</w:t>
      </w:r>
      <w:r>
        <w:rPr>
          <w:rFonts w:hAnsi="宋体" w:cs="宋体" w:hint="eastAsia"/>
        </w:rPr>
        <w:t>本学科</w:t>
      </w:r>
      <w:r>
        <w:rPr>
          <w:rFonts w:hAnsi="宋体" w:cs="宋体" w:hint="eastAsia"/>
        </w:rPr>
        <w:t>的最新动态。</w:t>
      </w:r>
    </w:p>
    <w:p w14:paraId="68EC5775" w14:textId="77777777" w:rsidR="003F286A" w:rsidRDefault="005D7ECB">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4DE40CC7" w14:textId="2CE7C33A" w:rsidR="003F286A" w:rsidRDefault="005D7ECB">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rPr>
        <w:t>自学能力：理论课讲授课时的重点</w:t>
      </w:r>
      <w:r>
        <w:rPr>
          <w:rFonts w:hAnsi="宋体" w:cs="宋体" w:hint="eastAsia"/>
        </w:rPr>
        <w:t>和难点，给学生充分的时间阅读教材和有关的参考资料，</w:t>
      </w:r>
      <w:r>
        <w:rPr>
          <w:rFonts w:hAnsi="宋体" w:cs="宋体" w:hint="eastAsia"/>
        </w:rPr>
        <w:t>培养</w:t>
      </w:r>
      <w:r>
        <w:rPr>
          <w:rFonts w:hAnsi="宋体" w:cs="宋体" w:hint="eastAsia"/>
        </w:rPr>
        <w:t>学生提出问题</w:t>
      </w:r>
      <w:r>
        <w:rPr>
          <w:rFonts w:hAnsi="宋体" w:cs="宋体" w:hint="eastAsia"/>
        </w:rPr>
        <w:t>，并解决问题的能力。培养学生根据课堂所学，阅读文献，继续自主学习进一步深造的能力。</w:t>
      </w:r>
    </w:p>
    <w:p w14:paraId="40CB1000" w14:textId="52396222" w:rsidR="003F286A" w:rsidRDefault="005D7ECB">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分析能力：见习教学通过典型病例分析及床旁教学，启发学生思维、鼓励学生发言，提高学生</w:t>
      </w:r>
      <w:r>
        <w:rPr>
          <w:rFonts w:hAnsi="宋体" w:cs="宋体" w:hint="eastAsia"/>
        </w:rPr>
        <w:t>分析</w:t>
      </w:r>
      <w:r>
        <w:rPr>
          <w:rFonts w:hAnsi="宋体" w:cs="宋体" w:hint="eastAsia"/>
        </w:rPr>
        <w:t>临床问题</w:t>
      </w:r>
      <w:r>
        <w:rPr>
          <w:rFonts w:hAnsi="宋体" w:cs="宋体" w:hint="eastAsia"/>
        </w:rPr>
        <w:t>的能力。</w:t>
      </w:r>
    </w:p>
    <w:p w14:paraId="4931A472" w14:textId="77777777" w:rsidR="003F286A" w:rsidRDefault="005D7ECB">
      <w:pPr>
        <w:pStyle w:val="a3"/>
        <w:spacing w:beforeLines="50" w:before="156" w:afterLines="50" w:after="156"/>
        <w:ind w:firstLineChars="200" w:firstLine="420"/>
        <w:rPr>
          <w:rFonts w:hAnsi="宋体" w:cs="宋体"/>
        </w:rPr>
      </w:pPr>
      <w:r>
        <w:rPr>
          <w:rFonts w:hAnsi="宋体" w:cs="宋体" w:hint="eastAsia"/>
        </w:rPr>
        <w:t>2.3</w:t>
      </w:r>
      <w:r>
        <w:rPr>
          <w:rFonts w:hAnsi="宋体" w:cs="宋体" w:hint="eastAsia"/>
        </w:rPr>
        <w:t>综合能力：通过接触患者，病史采集及相关查体，培养学生独立思考、综合判断的能力。</w:t>
      </w:r>
    </w:p>
    <w:p w14:paraId="107E7818" w14:textId="77777777" w:rsidR="003F286A" w:rsidRDefault="005D7ECB">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5ED1D98E" w14:textId="77777777" w:rsidR="003F286A" w:rsidRDefault="005D7ECB">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3393F634" w14:textId="7E7698ED" w:rsidR="003F286A" w:rsidRDefault="005D7ECB">
      <w:pPr>
        <w:pStyle w:val="a3"/>
        <w:spacing w:beforeLines="50" w:before="156" w:afterLines="50" w:after="156"/>
        <w:ind w:firstLineChars="200" w:firstLine="420"/>
        <w:rPr>
          <w:rFonts w:hAnsi="宋体" w:cs="宋体"/>
        </w:rPr>
      </w:pPr>
      <w:r>
        <w:rPr>
          <w:rFonts w:hAnsi="宋体" w:cs="宋体" w:hint="eastAsia"/>
        </w:rPr>
        <w:t>3.1</w:t>
      </w:r>
      <w:r>
        <w:rPr>
          <w:rFonts w:hAnsi="宋体" w:cs="宋体" w:hint="eastAsia"/>
        </w:rPr>
        <w:t>树立科学的世界观、人生观、价值观和社会主义荣辱观，热爱祖国，忠于人民，愿为祖国卫生事业的发展和人类身心健康奋斗终生</w:t>
      </w:r>
      <w:r>
        <w:rPr>
          <w:rFonts w:hAnsi="宋体" w:cs="宋体"/>
        </w:rPr>
        <w:t>。</w:t>
      </w:r>
    </w:p>
    <w:p w14:paraId="4E58E5A8" w14:textId="26D5AF7D" w:rsidR="003F286A" w:rsidRDefault="005D7ECB">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w:t>
      </w:r>
      <w:r>
        <w:rPr>
          <w:rFonts w:hAnsi="宋体" w:cs="宋体" w:hint="eastAsia"/>
        </w:rPr>
        <w:t>培养良好的心理素质</w:t>
      </w:r>
      <w:r>
        <w:rPr>
          <w:rFonts w:hAnsi="宋体" w:cs="宋体" w:hint="eastAsia"/>
        </w:rPr>
        <w:t>，</w:t>
      </w:r>
      <w:r>
        <w:rPr>
          <w:rFonts w:hAnsi="宋体" w:cs="宋体" w:hint="eastAsia"/>
        </w:rPr>
        <w:t>和抗压抗挫折能力。</w:t>
      </w:r>
    </w:p>
    <w:p w14:paraId="436F43C9" w14:textId="4E4BE847" w:rsidR="003F286A" w:rsidRDefault="005D7ECB">
      <w:pPr>
        <w:pStyle w:val="a3"/>
        <w:spacing w:beforeLines="50" w:before="156" w:afterLines="50" w:after="156"/>
        <w:ind w:firstLineChars="200" w:firstLine="420"/>
        <w:rPr>
          <w:rFonts w:hAnsi="宋体" w:cs="宋体"/>
        </w:rPr>
      </w:pPr>
      <w:r>
        <w:rPr>
          <w:rFonts w:hAnsi="宋体" w:cs="宋体" w:hint="eastAsia"/>
        </w:rPr>
        <w:t xml:space="preserve">3.3  </w:t>
      </w:r>
      <w:r>
        <w:rPr>
          <w:rFonts w:hAnsi="宋体" w:cs="宋体" w:hint="eastAsia"/>
        </w:rPr>
        <w:t>以</w:t>
      </w:r>
      <w:r>
        <w:rPr>
          <w:rFonts w:hAnsi="宋体" w:cs="宋体" w:hint="eastAsia"/>
        </w:rPr>
        <w:t>“</w:t>
      </w:r>
      <w:r>
        <w:rPr>
          <w:rFonts w:hAnsi="宋体" w:cs="宋体" w:hint="eastAsia"/>
        </w:rPr>
        <w:t>敬佑生命、救死扶伤、甘于奉献、大爱无疆</w:t>
      </w:r>
      <w:r>
        <w:rPr>
          <w:rFonts w:hAnsi="宋体" w:cs="宋体" w:hint="eastAsia"/>
        </w:rPr>
        <w:t>”</w:t>
      </w:r>
      <w:r>
        <w:rPr>
          <w:rFonts w:hAnsi="宋体" w:cs="宋体" w:hint="eastAsia"/>
        </w:rPr>
        <w:t>的精神，</w:t>
      </w:r>
      <w:r>
        <w:rPr>
          <w:rFonts w:hAnsi="宋体" w:cs="宋体" w:hint="eastAsia"/>
        </w:rPr>
        <w:t>对患者具有同情心和同理心，</w:t>
      </w:r>
      <w:r>
        <w:rPr>
          <w:rFonts w:hAnsi="宋体" w:cs="宋体" w:hint="eastAsia"/>
        </w:rPr>
        <w:t>培养</w:t>
      </w:r>
      <w:r>
        <w:rPr>
          <w:rFonts w:hAnsi="宋体" w:cs="宋体" w:hint="eastAsia"/>
        </w:rPr>
        <w:t>学生</w:t>
      </w:r>
      <w:r>
        <w:rPr>
          <w:rFonts w:hAnsi="宋体" w:cs="宋体" w:hint="eastAsia"/>
        </w:rPr>
        <w:t>高尚</w:t>
      </w:r>
      <w:r>
        <w:rPr>
          <w:rFonts w:hAnsi="宋体" w:cs="宋体" w:hint="eastAsia"/>
        </w:rPr>
        <w:t>的职业道德。</w:t>
      </w:r>
    </w:p>
    <w:p w14:paraId="1E884320" w14:textId="0DB4ABA7" w:rsidR="003F286A" w:rsidRDefault="005D7ECB">
      <w:pPr>
        <w:pStyle w:val="a3"/>
        <w:spacing w:beforeLines="50" w:before="156" w:afterLines="50" w:after="156"/>
        <w:ind w:firstLineChars="200" w:firstLine="420"/>
        <w:rPr>
          <w:rFonts w:hAnsi="宋体" w:cs="宋体"/>
        </w:rPr>
      </w:pPr>
      <w:r>
        <w:rPr>
          <w:rFonts w:hAnsi="宋体" w:cs="宋体"/>
        </w:rPr>
        <w:t>3.</w:t>
      </w:r>
      <w:r>
        <w:rPr>
          <w:rFonts w:hAnsi="宋体" w:cs="宋体" w:hint="eastAsia"/>
        </w:rPr>
        <w:t>4</w:t>
      </w:r>
      <w:r>
        <w:rPr>
          <w:rFonts w:hAnsi="宋体" w:cs="宋体"/>
        </w:rPr>
        <w:t xml:space="preserve">  </w:t>
      </w:r>
      <w:r>
        <w:rPr>
          <w:rFonts w:hAnsi="宋体" w:cs="宋体"/>
        </w:rPr>
        <w:t>注意体育锻炼和临床</w:t>
      </w:r>
      <w:r>
        <w:rPr>
          <w:rFonts w:hAnsi="宋体" w:cs="宋体" w:hint="eastAsia"/>
        </w:rPr>
        <w:t>职业</w:t>
      </w:r>
      <w:r>
        <w:rPr>
          <w:rFonts w:hAnsi="宋体" w:cs="宋体"/>
        </w:rPr>
        <w:t>防护，以健康的体魄从事医疗及保健工作。</w:t>
      </w:r>
    </w:p>
    <w:p w14:paraId="6C83D294" w14:textId="4C7C069A" w:rsidR="003F286A" w:rsidRDefault="005D7ECB">
      <w:pPr>
        <w:pStyle w:val="a3"/>
        <w:spacing w:beforeLines="50" w:before="156" w:afterLines="50" w:after="156"/>
        <w:ind w:firstLineChars="200" w:firstLine="420"/>
        <w:rPr>
          <w:rFonts w:hAnsi="宋体" w:cs="宋体"/>
        </w:rPr>
      </w:pPr>
      <w:r>
        <w:rPr>
          <w:rFonts w:hAnsi="宋体" w:cs="宋体" w:hint="eastAsia"/>
        </w:rPr>
        <w:t xml:space="preserve">3.4 </w:t>
      </w:r>
      <w:r>
        <w:rPr>
          <w:rFonts w:hAnsi="宋体" w:cs="宋体"/>
        </w:rPr>
        <w:t>能以社会主义核心价值观为引领，弘扬中华优秀传统文化，发展社会主义先进文化，实现</w:t>
      </w:r>
      <w:proofErr w:type="gramStart"/>
      <w:r>
        <w:rPr>
          <w:rFonts w:hAnsi="宋体" w:cs="宋体" w:hint="eastAsia"/>
        </w:rPr>
        <w:t>思政</w:t>
      </w:r>
      <w:r>
        <w:rPr>
          <w:rFonts w:hAnsi="宋体" w:cs="宋体"/>
        </w:rPr>
        <w:t>教育</w:t>
      </w:r>
      <w:proofErr w:type="gramEnd"/>
      <w:r>
        <w:rPr>
          <w:rFonts w:hAnsi="宋体" w:cs="宋体"/>
        </w:rPr>
        <w:t>与专业教育、课外实践、校园文化紧密结合，在课程教育、社会实践活动中，通过潜移默化和无形浸润，增强学生</w:t>
      </w:r>
      <w:r>
        <w:rPr>
          <w:rFonts w:hAnsi="宋体" w:cs="宋体" w:hint="eastAsia"/>
        </w:rPr>
        <w:t>职业使命感</w:t>
      </w:r>
      <w:r>
        <w:rPr>
          <w:rFonts w:hAnsi="宋体" w:cs="宋体"/>
        </w:rPr>
        <w:t>。</w:t>
      </w:r>
    </w:p>
    <w:p w14:paraId="18325B33" w14:textId="77777777" w:rsidR="003F286A" w:rsidRDefault="003F286A">
      <w:pPr>
        <w:pStyle w:val="a3"/>
        <w:spacing w:beforeLines="50" w:before="156" w:afterLines="50" w:after="156"/>
        <w:ind w:firstLineChars="200" w:firstLine="420"/>
        <w:rPr>
          <w:rFonts w:hAnsi="宋体" w:cs="宋体"/>
        </w:rPr>
      </w:pPr>
    </w:p>
    <w:p w14:paraId="5EE16880" w14:textId="77777777" w:rsidR="003F286A" w:rsidRDefault="005D7EC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872E074" w14:textId="77777777" w:rsidR="003F286A" w:rsidRDefault="005D7EC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F286A" w14:paraId="00ADCA4F" w14:textId="77777777">
        <w:trPr>
          <w:jc w:val="center"/>
        </w:trPr>
        <w:tc>
          <w:tcPr>
            <w:tcW w:w="1302" w:type="dxa"/>
            <w:vAlign w:val="center"/>
          </w:tcPr>
          <w:p w14:paraId="3A196F79" w14:textId="77777777" w:rsidR="003F286A" w:rsidRDefault="005D7EC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CD64AAC" w14:textId="77777777" w:rsidR="003F286A" w:rsidRDefault="005D7EC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3FBA0E5" w14:textId="77777777" w:rsidR="003F286A" w:rsidRDefault="005D7EC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7584723" w14:textId="77777777" w:rsidR="003F286A" w:rsidRDefault="005D7EC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F286A" w14:paraId="3A925236" w14:textId="77777777">
        <w:trPr>
          <w:jc w:val="center"/>
        </w:trPr>
        <w:tc>
          <w:tcPr>
            <w:tcW w:w="1302" w:type="dxa"/>
            <w:vMerge w:val="restart"/>
            <w:vAlign w:val="center"/>
          </w:tcPr>
          <w:p w14:paraId="2636DBD8" w14:textId="77777777" w:rsidR="003F286A" w:rsidRDefault="005D7ECB">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219CA837" w14:textId="77777777" w:rsidR="003F286A" w:rsidRDefault="005D7ECB">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1EE148C" w14:textId="55C71A9B" w:rsidR="003F286A" w:rsidRDefault="005D7ECB">
            <w:pPr>
              <w:pStyle w:val="a3"/>
              <w:spacing w:beforeLines="50" w:before="156" w:afterLines="50" w:after="156"/>
              <w:jc w:val="center"/>
              <w:rPr>
                <w:rFonts w:hAnsi="宋体" w:cs="宋体"/>
              </w:rPr>
            </w:pPr>
            <w:r>
              <w:rPr>
                <w:rFonts w:hAnsi="宋体" w:cs="宋体" w:hint="eastAsia"/>
              </w:rPr>
              <w:t>外</w:t>
            </w:r>
            <w:r>
              <w:rPr>
                <w:rFonts w:hAnsi="宋体" w:cs="宋体"/>
              </w:rPr>
              <w:t>科学基础理论知识，</w:t>
            </w:r>
            <w:r>
              <w:rPr>
                <w:rFonts w:hAnsi="宋体" w:cs="宋体" w:hint="eastAsia"/>
              </w:rPr>
              <w:t>外科疾</w:t>
            </w:r>
            <w:r>
              <w:rPr>
                <w:rFonts w:hAnsi="宋体" w:cs="宋体" w:hint="eastAsia"/>
              </w:rPr>
              <w:lastRenderedPageBreak/>
              <w:t>病</w:t>
            </w:r>
            <w:r>
              <w:rPr>
                <w:rFonts w:hAnsi="宋体" w:cs="宋体" w:hint="eastAsia"/>
              </w:rPr>
              <w:t>的</w:t>
            </w:r>
            <w:r>
              <w:rPr>
                <w:rFonts w:hAnsi="宋体" w:cs="宋体" w:hint="eastAsia"/>
              </w:rPr>
              <w:t>解剖生理基础、病因、病理和病理生理等基础理论和知识。外科常规</w:t>
            </w:r>
            <w:r>
              <w:rPr>
                <w:rFonts w:hAnsi="宋体" w:cs="宋体"/>
              </w:rPr>
              <w:t>检查方法与</w:t>
            </w:r>
            <w:r>
              <w:rPr>
                <w:rFonts w:hAnsi="宋体" w:cs="宋体" w:hint="eastAsia"/>
              </w:rPr>
              <w:t>外科</w:t>
            </w:r>
            <w:r>
              <w:rPr>
                <w:rFonts w:hAnsi="宋体" w:cs="宋体"/>
              </w:rPr>
              <w:t>常用的特殊检查方法和常见病的病因、病理、临床表现、诊断、预防及治疗</w:t>
            </w:r>
            <w:r>
              <w:rPr>
                <w:rFonts w:hAnsi="宋体" w:cs="宋体" w:hint="eastAsia"/>
              </w:rPr>
              <w:t>。外科</w:t>
            </w:r>
            <w:r>
              <w:rPr>
                <w:rFonts w:hAnsi="宋体" w:cs="宋体" w:hint="eastAsia"/>
              </w:rPr>
              <w:t>并发症及合并症的处理，急诊并发症的识别及处理。各种外科炎症的诊断及治疗，</w:t>
            </w:r>
            <w:r>
              <w:rPr>
                <w:rFonts w:hAnsi="宋体" w:cs="宋体" w:hint="eastAsia"/>
              </w:rPr>
              <w:t>外科</w:t>
            </w:r>
            <w:r>
              <w:rPr>
                <w:rFonts w:hAnsi="宋体" w:cs="宋体" w:hint="eastAsia"/>
              </w:rPr>
              <w:t>良恶性肿瘤的诊断及</w:t>
            </w:r>
            <w:r>
              <w:rPr>
                <w:rFonts w:hAnsi="宋体" w:cs="宋体" w:hint="eastAsia"/>
              </w:rPr>
              <w:t>治疗</w:t>
            </w:r>
            <w:r>
              <w:rPr>
                <w:rFonts w:hAnsi="宋体" w:cs="宋体" w:hint="eastAsia"/>
              </w:rPr>
              <w:t>，</w:t>
            </w:r>
            <w:r>
              <w:rPr>
                <w:rFonts w:hAnsi="宋体" w:cs="宋体" w:hint="eastAsia"/>
              </w:rPr>
              <w:t>外科疾病的相关</w:t>
            </w:r>
            <w:r>
              <w:rPr>
                <w:rFonts w:hAnsi="宋体" w:cs="宋体" w:hint="eastAsia"/>
              </w:rPr>
              <w:t>医学</w:t>
            </w:r>
            <w:r>
              <w:rPr>
                <w:rFonts w:hAnsi="宋体" w:cs="宋体" w:hint="eastAsia"/>
              </w:rPr>
              <w:t>知识。</w:t>
            </w:r>
          </w:p>
        </w:tc>
        <w:tc>
          <w:tcPr>
            <w:tcW w:w="2688" w:type="dxa"/>
            <w:vAlign w:val="center"/>
          </w:tcPr>
          <w:p w14:paraId="7596F06C" w14:textId="2E599FA0" w:rsidR="003F286A" w:rsidRDefault="005D7ECB">
            <w:pPr>
              <w:pStyle w:val="a3"/>
              <w:spacing w:beforeLines="50" w:before="156" w:afterLines="50" w:after="156"/>
              <w:jc w:val="center"/>
              <w:rPr>
                <w:rFonts w:hAnsi="宋体" w:cs="宋体"/>
              </w:rPr>
            </w:pPr>
            <w:r>
              <w:rPr>
                <w:rFonts w:hAnsi="宋体" w:cs="宋体" w:hint="eastAsia"/>
              </w:rPr>
              <w:lastRenderedPageBreak/>
              <w:t>能够掌握外科</w:t>
            </w:r>
            <w:r>
              <w:rPr>
                <w:rFonts w:hAnsi="宋体" w:cs="宋体" w:hint="eastAsia"/>
              </w:rPr>
              <w:t>常见病、多</w:t>
            </w:r>
            <w:r>
              <w:rPr>
                <w:rFonts w:hAnsi="宋体" w:cs="宋体" w:hint="eastAsia"/>
              </w:rPr>
              <w:lastRenderedPageBreak/>
              <w:t>发病</w:t>
            </w:r>
            <w:r>
              <w:rPr>
                <w:rFonts w:hAnsi="宋体" w:cs="宋体" w:hint="eastAsia"/>
              </w:rPr>
              <w:t>的</w:t>
            </w:r>
            <w:r>
              <w:rPr>
                <w:rFonts w:hAnsi="宋体" w:cs="宋体" w:hint="eastAsia"/>
              </w:rPr>
              <w:t>诊断、治疗</w:t>
            </w:r>
            <w:r>
              <w:rPr>
                <w:rFonts w:hAnsi="宋体" w:cs="宋体" w:hint="eastAsia"/>
              </w:rPr>
              <w:t>。掌握外科</w:t>
            </w:r>
            <w:r>
              <w:rPr>
                <w:rFonts w:hAnsi="宋体" w:cs="宋体" w:hint="eastAsia"/>
              </w:rPr>
              <w:t>急</w:t>
            </w:r>
            <w:r>
              <w:rPr>
                <w:rFonts w:hAnsi="宋体" w:cs="宋体" w:hint="eastAsia"/>
              </w:rPr>
              <w:t>症的识别及处理。</w:t>
            </w:r>
            <w:r>
              <w:rPr>
                <w:rFonts w:hAnsi="宋体" w:cs="宋体" w:hint="eastAsia"/>
              </w:rPr>
              <w:t>掌握</w:t>
            </w:r>
            <w:r>
              <w:rPr>
                <w:rFonts w:hAnsi="宋体" w:cs="宋体" w:hint="eastAsia"/>
              </w:rPr>
              <w:t>各种外科炎症并发症的识别及处理。掌握</w:t>
            </w:r>
            <w:r>
              <w:rPr>
                <w:rFonts w:hAnsi="宋体" w:cs="宋体" w:hint="eastAsia"/>
              </w:rPr>
              <w:t>外科良恶性</w:t>
            </w:r>
            <w:r>
              <w:rPr>
                <w:rFonts w:hAnsi="宋体" w:cs="宋体" w:hint="eastAsia"/>
              </w:rPr>
              <w:t>肿瘤的诊断及</w:t>
            </w:r>
            <w:r>
              <w:rPr>
                <w:rFonts w:hAnsi="宋体" w:cs="宋体" w:hint="eastAsia"/>
              </w:rPr>
              <w:t>治疗。</w:t>
            </w:r>
          </w:p>
        </w:tc>
      </w:tr>
      <w:tr w:rsidR="003F286A" w14:paraId="0284B1C3" w14:textId="77777777">
        <w:trPr>
          <w:jc w:val="center"/>
        </w:trPr>
        <w:tc>
          <w:tcPr>
            <w:tcW w:w="1302" w:type="dxa"/>
            <w:vMerge/>
            <w:vAlign w:val="center"/>
          </w:tcPr>
          <w:p w14:paraId="1A68C44D" w14:textId="77777777" w:rsidR="003F286A" w:rsidRDefault="003F286A">
            <w:pPr>
              <w:pStyle w:val="a3"/>
              <w:spacing w:beforeLines="50" w:before="156" w:afterLines="50" w:after="156"/>
              <w:jc w:val="center"/>
              <w:rPr>
                <w:rFonts w:hAnsi="宋体" w:cs="宋体"/>
                <w:szCs w:val="21"/>
              </w:rPr>
            </w:pPr>
          </w:p>
        </w:tc>
        <w:tc>
          <w:tcPr>
            <w:tcW w:w="1959" w:type="dxa"/>
            <w:vAlign w:val="center"/>
          </w:tcPr>
          <w:p w14:paraId="403F79EA" w14:textId="77777777" w:rsidR="003F286A" w:rsidRDefault="005D7ECB">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E34EBD5" w14:textId="3F4D82E2" w:rsidR="003F286A" w:rsidRDefault="005D7ECB">
            <w:pPr>
              <w:pStyle w:val="a3"/>
              <w:spacing w:beforeLines="50" w:before="156" w:afterLines="50" w:after="156"/>
              <w:jc w:val="center"/>
              <w:rPr>
                <w:rFonts w:hAnsi="宋体" w:cs="宋体"/>
              </w:rPr>
            </w:pPr>
            <w:r>
              <w:rPr>
                <w:rFonts w:hAnsi="宋体" w:cs="宋体" w:hint="eastAsia"/>
              </w:rPr>
              <w:t>临床</w:t>
            </w:r>
            <w:r>
              <w:rPr>
                <w:rFonts w:hAnsi="宋体" w:cs="宋体" w:hint="eastAsia"/>
              </w:rPr>
              <w:t>见习、</w:t>
            </w:r>
            <w:r>
              <w:rPr>
                <w:rFonts w:hAnsi="宋体" w:cs="宋体" w:hint="eastAsia"/>
              </w:rPr>
              <w:t>病房</w:t>
            </w:r>
            <w:r>
              <w:rPr>
                <w:rFonts w:hAnsi="宋体" w:cs="宋体" w:hint="eastAsia"/>
              </w:rPr>
              <w:t>教学查房</w:t>
            </w:r>
          </w:p>
        </w:tc>
        <w:tc>
          <w:tcPr>
            <w:tcW w:w="2688" w:type="dxa"/>
            <w:vAlign w:val="center"/>
          </w:tcPr>
          <w:p w14:paraId="2F4844D0" w14:textId="1BA2F610" w:rsidR="003F286A" w:rsidRDefault="005D7ECB">
            <w:pPr>
              <w:pStyle w:val="a3"/>
              <w:spacing w:beforeLines="50" w:before="156" w:afterLines="50" w:after="156"/>
              <w:jc w:val="center"/>
              <w:rPr>
                <w:rFonts w:hAnsi="宋体" w:cs="宋体"/>
              </w:rPr>
            </w:pPr>
            <w:r>
              <w:rPr>
                <w:rFonts w:hAnsi="宋体" w:cs="宋体" w:hint="eastAsia"/>
              </w:rPr>
              <w:t>能够掌握外科</w:t>
            </w:r>
            <w:r>
              <w:rPr>
                <w:rFonts w:hAnsi="宋体" w:cs="宋体" w:hint="eastAsia"/>
              </w:rPr>
              <w:t>查体、采集全面的病史。掌握</w:t>
            </w:r>
            <w:r>
              <w:rPr>
                <w:rFonts w:hAnsi="宋体" w:cs="宋体" w:hint="eastAsia"/>
              </w:rPr>
              <w:t>常见病、多发病</w:t>
            </w:r>
            <w:r>
              <w:rPr>
                <w:rFonts w:hAnsi="宋体" w:cs="宋体" w:hint="eastAsia"/>
              </w:rPr>
              <w:t>、外科急症、外科良恶性肿瘤</w:t>
            </w:r>
            <w:r>
              <w:rPr>
                <w:rFonts w:hAnsi="宋体" w:cs="宋体" w:hint="eastAsia"/>
              </w:rPr>
              <w:t>的</w:t>
            </w:r>
            <w:r>
              <w:rPr>
                <w:rFonts w:hAnsi="宋体" w:cs="宋体" w:hint="eastAsia"/>
              </w:rPr>
              <w:t>症状、体征</w:t>
            </w:r>
            <w:r>
              <w:rPr>
                <w:rFonts w:hAnsi="宋体" w:cs="宋体" w:hint="eastAsia"/>
              </w:rPr>
              <w:t>，以及这些疾病的术后并发症处理，疾病</w:t>
            </w:r>
            <w:r>
              <w:rPr>
                <w:rFonts w:hAnsi="宋体" w:cs="宋体" w:hint="eastAsia"/>
              </w:rPr>
              <w:t>的转归。</w:t>
            </w:r>
          </w:p>
        </w:tc>
      </w:tr>
      <w:tr w:rsidR="003F286A" w14:paraId="3B179156" w14:textId="77777777">
        <w:trPr>
          <w:jc w:val="center"/>
        </w:trPr>
        <w:tc>
          <w:tcPr>
            <w:tcW w:w="1302" w:type="dxa"/>
            <w:vMerge w:val="restart"/>
            <w:vAlign w:val="center"/>
          </w:tcPr>
          <w:p w14:paraId="37A44348" w14:textId="77777777" w:rsidR="003F286A" w:rsidRDefault="005D7ECB">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33B5F8E7" w14:textId="77777777" w:rsidR="003F286A" w:rsidRDefault="005D7ECB">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71A74EE" w14:textId="77777777" w:rsidR="003F286A" w:rsidRDefault="005D7ECB">
            <w:pPr>
              <w:pStyle w:val="a3"/>
              <w:spacing w:beforeLines="50" w:before="156" w:afterLines="50" w:after="156"/>
              <w:jc w:val="center"/>
              <w:rPr>
                <w:rFonts w:hAnsi="宋体" w:cs="宋体"/>
              </w:rPr>
            </w:pPr>
            <w:r>
              <w:rPr>
                <w:rFonts w:hAnsi="宋体" w:hint="eastAsia"/>
              </w:rPr>
              <w:t>考核学生课堂出勤和平时表现</w:t>
            </w:r>
          </w:p>
        </w:tc>
        <w:tc>
          <w:tcPr>
            <w:tcW w:w="2688" w:type="dxa"/>
            <w:vAlign w:val="center"/>
          </w:tcPr>
          <w:p w14:paraId="7D04C572" w14:textId="77777777" w:rsidR="003F286A" w:rsidRDefault="005D7ECB">
            <w:pPr>
              <w:pStyle w:val="a3"/>
              <w:spacing w:beforeLines="50" w:before="156" w:afterLines="50" w:after="156"/>
              <w:jc w:val="center"/>
              <w:rPr>
                <w:rFonts w:hAnsi="宋体" w:cs="宋体"/>
              </w:rPr>
            </w:pPr>
            <w:r>
              <w:rPr>
                <w:rFonts w:hAnsi="宋体" w:cs="宋体" w:hint="eastAsia"/>
              </w:rPr>
              <w:t>能够</w:t>
            </w:r>
            <w:r>
              <w:rPr>
                <w:rFonts w:hAnsi="宋体" w:cs="宋体" w:hint="eastAsia"/>
              </w:rPr>
              <w:t>积极</w:t>
            </w:r>
            <w:r>
              <w:rPr>
                <w:rFonts w:hAnsi="宋体" w:cs="宋体" w:hint="eastAsia"/>
              </w:rPr>
              <w:t>参与教学活动</w:t>
            </w:r>
          </w:p>
        </w:tc>
      </w:tr>
      <w:tr w:rsidR="003F286A" w14:paraId="032FDB39" w14:textId="77777777">
        <w:trPr>
          <w:jc w:val="center"/>
        </w:trPr>
        <w:tc>
          <w:tcPr>
            <w:tcW w:w="1302" w:type="dxa"/>
            <w:vMerge/>
            <w:vAlign w:val="center"/>
          </w:tcPr>
          <w:p w14:paraId="122F71E0" w14:textId="77777777" w:rsidR="003F286A" w:rsidRDefault="003F286A">
            <w:pPr>
              <w:pStyle w:val="a3"/>
              <w:spacing w:beforeLines="50" w:before="156" w:afterLines="50" w:after="156"/>
              <w:jc w:val="center"/>
              <w:rPr>
                <w:rFonts w:hAnsi="宋体" w:cs="宋体"/>
                <w:szCs w:val="21"/>
              </w:rPr>
            </w:pPr>
          </w:p>
        </w:tc>
        <w:tc>
          <w:tcPr>
            <w:tcW w:w="1959" w:type="dxa"/>
            <w:vAlign w:val="center"/>
          </w:tcPr>
          <w:p w14:paraId="41306BDA" w14:textId="77777777" w:rsidR="003F286A" w:rsidRDefault="005D7ECB">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9A65CFD" w14:textId="77777777" w:rsidR="003F286A" w:rsidRDefault="005D7ECB">
            <w:pPr>
              <w:pStyle w:val="a3"/>
              <w:spacing w:beforeLines="50" w:before="156" w:afterLines="50" w:after="156"/>
              <w:jc w:val="center"/>
              <w:rPr>
                <w:rFonts w:ascii="黑体" w:hAnsi="宋体"/>
                <w:b/>
                <w:bCs/>
                <w:szCs w:val="21"/>
              </w:rPr>
            </w:pPr>
            <w:r>
              <w:rPr>
                <w:rFonts w:hAnsi="宋体" w:cs="宋体" w:hint="eastAsia"/>
              </w:rPr>
              <w:t>典型病例分析及床旁教学</w:t>
            </w:r>
          </w:p>
        </w:tc>
        <w:tc>
          <w:tcPr>
            <w:tcW w:w="2688" w:type="dxa"/>
            <w:vAlign w:val="center"/>
          </w:tcPr>
          <w:p w14:paraId="7E4A4B18" w14:textId="77777777" w:rsidR="003F286A" w:rsidRDefault="005D7ECB">
            <w:pPr>
              <w:pStyle w:val="a3"/>
              <w:spacing w:beforeLines="50" w:before="156" w:afterLines="50" w:after="156"/>
              <w:jc w:val="center"/>
              <w:rPr>
                <w:rFonts w:hAnsi="宋体" w:cs="宋体"/>
              </w:rPr>
            </w:pPr>
            <w:r>
              <w:rPr>
                <w:rFonts w:hAnsi="宋体" w:cs="宋体" w:hint="eastAsia"/>
              </w:rPr>
              <w:t>能够</w:t>
            </w:r>
            <w:r>
              <w:rPr>
                <w:rFonts w:hAnsi="宋体" w:cs="宋体" w:hint="eastAsia"/>
              </w:rPr>
              <w:t>进行</w:t>
            </w:r>
            <w:r>
              <w:rPr>
                <w:rFonts w:hAnsi="宋体" w:cs="宋体" w:hint="eastAsia"/>
              </w:rPr>
              <w:t>独立思考、综合判断</w:t>
            </w:r>
            <w:r>
              <w:rPr>
                <w:rFonts w:hAnsi="宋体" w:cs="宋体" w:hint="eastAsia"/>
              </w:rPr>
              <w:t>的能力</w:t>
            </w:r>
            <w:r>
              <w:rPr>
                <w:rFonts w:hAnsi="宋体" w:cs="宋体" w:hint="eastAsia"/>
              </w:rPr>
              <w:t>。</w:t>
            </w:r>
          </w:p>
        </w:tc>
      </w:tr>
      <w:tr w:rsidR="003F286A" w14:paraId="7D06563E" w14:textId="77777777">
        <w:trPr>
          <w:jc w:val="center"/>
        </w:trPr>
        <w:tc>
          <w:tcPr>
            <w:tcW w:w="1302" w:type="dxa"/>
            <w:vMerge/>
            <w:vAlign w:val="center"/>
          </w:tcPr>
          <w:p w14:paraId="5DF9C4CA" w14:textId="77777777" w:rsidR="003F286A" w:rsidRDefault="003F286A">
            <w:pPr>
              <w:pStyle w:val="a3"/>
              <w:spacing w:beforeLines="50" w:before="156" w:afterLines="50" w:after="156"/>
              <w:jc w:val="center"/>
              <w:rPr>
                <w:rFonts w:hAnsi="宋体" w:cs="宋体"/>
                <w:szCs w:val="21"/>
              </w:rPr>
            </w:pPr>
          </w:p>
        </w:tc>
        <w:tc>
          <w:tcPr>
            <w:tcW w:w="1959" w:type="dxa"/>
            <w:vAlign w:val="center"/>
          </w:tcPr>
          <w:p w14:paraId="51FF643B" w14:textId="77777777" w:rsidR="003F286A" w:rsidRDefault="005D7ECB">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4DB51D06" w14:textId="77777777" w:rsidR="003F286A" w:rsidRDefault="005D7ECB">
            <w:pPr>
              <w:pStyle w:val="a3"/>
              <w:spacing w:beforeLines="50" w:before="156" w:afterLines="50" w:after="156"/>
              <w:jc w:val="left"/>
              <w:rPr>
                <w:rFonts w:hAnsi="宋体" w:cs="宋体"/>
              </w:rPr>
            </w:pPr>
            <w:r>
              <w:rPr>
                <w:rFonts w:hAnsi="宋体" w:cs="宋体" w:hint="eastAsia"/>
              </w:rPr>
              <w:t>结合临床实际，能够</w:t>
            </w:r>
            <w:proofErr w:type="gramStart"/>
            <w:r>
              <w:rPr>
                <w:rFonts w:hAnsi="宋体" w:cs="宋体" w:hint="eastAsia"/>
              </w:rPr>
              <w:t>独立利用</w:t>
            </w:r>
            <w:proofErr w:type="gramEnd"/>
            <w:r>
              <w:rPr>
                <w:rFonts w:hAnsi="宋体" w:cs="宋体" w:hint="eastAsia"/>
              </w:rPr>
              <w:t>图书资料和现代信息技术研究医学问题及获取新知识与相关信息。</w:t>
            </w:r>
          </w:p>
          <w:p w14:paraId="3827571B" w14:textId="77777777" w:rsidR="003F286A" w:rsidRDefault="003F286A">
            <w:pPr>
              <w:pStyle w:val="a3"/>
              <w:spacing w:beforeLines="50" w:before="156" w:afterLines="50" w:after="156"/>
              <w:jc w:val="center"/>
              <w:rPr>
                <w:rFonts w:hAnsi="宋体" w:cs="宋体"/>
              </w:rPr>
            </w:pPr>
          </w:p>
        </w:tc>
        <w:tc>
          <w:tcPr>
            <w:tcW w:w="2688" w:type="dxa"/>
            <w:vAlign w:val="center"/>
          </w:tcPr>
          <w:p w14:paraId="58457E2C" w14:textId="18687876" w:rsidR="003F286A" w:rsidRDefault="005D7ECB">
            <w:pPr>
              <w:pStyle w:val="a3"/>
              <w:spacing w:beforeLines="50" w:before="156" w:afterLines="50" w:after="156"/>
              <w:jc w:val="center"/>
              <w:rPr>
                <w:rFonts w:hAnsi="宋体" w:cs="宋体"/>
              </w:rPr>
            </w:pPr>
            <w:r>
              <w:rPr>
                <w:rFonts w:hAnsi="宋体" w:cs="宋体" w:hint="eastAsia"/>
              </w:rPr>
              <w:t>具备一定的科研能力及熟悉了解</w:t>
            </w:r>
            <w:r>
              <w:rPr>
                <w:rFonts w:hAnsi="宋体" w:cs="宋体" w:hint="eastAsia"/>
              </w:rPr>
              <w:t>外科学</w:t>
            </w:r>
            <w:r>
              <w:rPr>
                <w:rFonts w:hAnsi="宋体" w:cs="宋体" w:hint="eastAsia"/>
              </w:rPr>
              <w:t>专业前沿</w:t>
            </w:r>
          </w:p>
        </w:tc>
      </w:tr>
      <w:tr w:rsidR="003F286A" w14:paraId="71FB1D3F" w14:textId="77777777">
        <w:trPr>
          <w:jc w:val="center"/>
        </w:trPr>
        <w:tc>
          <w:tcPr>
            <w:tcW w:w="1302" w:type="dxa"/>
            <w:vMerge w:val="restart"/>
            <w:vAlign w:val="center"/>
          </w:tcPr>
          <w:p w14:paraId="772776D1" w14:textId="77777777" w:rsidR="003F286A" w:rsidRDefault="005D7ECB">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40061827" w14:textId="77777777" w:rsidR="003F286A" w:rsidRDefault="005D7ECB">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44D95D1F" w14:textId="7AE210BE" w:rsidR="003F286A" w:rsidRDefault="005D7ECB">
            <w:pPr>
              <w:pStyle w:val="a3"/>
              <w:spacing w:beforeLines="50" w:before="156" w:afterLines="50" w:after="156"/>
              <w:jc w:val="center"/>
              <w:rPr>
                <w:rFonts w:ascii="黑体" w:hAnsi="宋体"/>
                <w:b/>
                <w:bCs/>
                <w:szCs w:val="21"/>
              </w:rPr>
            </w:pPr>
            <w:proofErr w:type="gramStart"/>
            <w:r>
              <w:rPr>
                <w:rFonts w:hAnsi="宋体" w:cs="宋体" w:hint="eastAsia"/>
              </w:rPr>
              <w:t>课程思政中</w:t>
            </w:r>
            <w:proofErr w:type="gramEnd"/>
            <w:r>
              <w:rPr>
                <w:rFonts w:hAnsi="宋体" w:cs="宋体" w:hint="eastAsia"/>
              </w:rPr>
              <w:t>引导学生</w:t>
            </w:r>
            <w:r>
              <w:rPr>
                <w:rFonts w:hAnsi="宋体" w:cs="宋体" w:hint="eastAsia"/>
              </w:rPr>
              <w:t>树立科学的世界观、人生观、价值观和社会主义荣辱观，热爱祖国，忠于人民</w:t>
            </w:r>
            <w:r>
              <w:rPr>
                <w:rFonts w:hAnsi="宋体" w:hint="eastAsia"/>
              </w:rPr>
              <w:t>。</w:t>
            </w:r>
          </w:p>
        </w:tc>
        <w:tc>
          <w:tcPr>
            <w:tcW w:w="2688" w:type="dxa"/>
            <w:vAlign w:val="center"/>
          </w:tcPr>
          <w:p w14:paraId="61D636A4" w14:textId="18D86BD2" w:rsidR="003F286A" w:rsidRDefault="005D7ECB">
            <w:pPr>
              <w:pStyle w:val="a3"/>
              <w:spacing w:beforeLines="50" w:before="156" w:afterLines="50" w:after="156"/>
              <w:jc w:val="center"/>
              <w:rPr>
                <w:rFonts w:hAnsi="宋体" w:cs="宋体"/>
              </w:rPr>
            </w:pPr>
            <w:r>
              <w:rPr>
                <w:rFonts w:hAnsi="宋体" w:cs="宋体" w:hint="eastAsia"/>
              </w:rPr>
              <w:t>能够</w:t>
            </w:r>
            <w:r>
              <w:rPr>
                <w:rFonts w:hAnsi="宋体" w:cs="宋体" w:hint="eastAsia"/>
              </w:rPr>
              <w:t>对患者具有同情心和同理心，具有高尚的职业道德</w:t>
            </w:r>
            <w:r>
              <w:rPr>
                <w:rFonts w:hAnsi="宋体" w:cs="宋体" w:hint="eastAsia"/>
              </w:rPr>
              <w:t>，</w:t>
            </w:r>
            <w:r>
              <w:rPr>
                <w:rFonts w:hAnsi="宋体" w:cs="宋体" w:hint="eastAsia"/>
              </w:rPr>
              <w:t>严谨求实、认真细致的工作态度</w:t>
            </w:r>
            <w:r>
              <w:rPr>
                <w:rFonts w:hAnsi="宋体" w:cs="宋体" w:hint="eastAsia"/>
              </w:rPr>
              <w:t>。</w:t>
            </w:r>
            <w:r>
              <w:rPr>
                <w:rFonts w:hAnsi="宋体" w:cs="宋体" w:hint="eastAsia"/>
              </w:rPr>
              <w:t>具备高度社会责任感的职业素养。</w:t>
            </w:r>
          </w:p>
        </w:tc>
      </w:tr>
      <w:tr w:rsidR="003F286A" w14:paraId="7BF44ECB" w14:textId="77777777">
        <w:trPr>
          <w:jc w:val="center"/>
        </w:trPr>
        <w:tc>
          <w:tcPr>
            <w:tcW w:w="1302" w:type="dxa"/>
            <w:vMerge/>
            <w:vAlign w:val="center"/>
          </w:tcPr>
          <w:p w14:paraId="499DFAC3" w14:textId="77777777" w:rsidR="003F286A" w:rsidRDefault="003F286A">
            <w:pPr>
              <w:pStyle w:val="a3"/>
              <w:spacing w:beforeLines="50" w:before="156" w:afterLines="50" w:after="156"/>
              <w:jc w:val="center"/>
              <w:rPr>
                <w:rFonts w:hAnsi="宋体" w:cs="宋体"/>
                <w:szCs w:val="21"/>
              </w:rPr>
            </w:pPr>
          </w:p>
        </w:tc>
        <w:tc>
          <w:tcPr>
            <w:tcW w:w="1959" w:type="dxa"/>
            <w:vAlign w:val="center"/>
          </w:tcPr>
          <w:p w14:paraId="4CA9F4DD" w14:textId="77777777" w:rsidR="003F286A" w:rsidRDefault="005D7ECB">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2F239CF3" w14:textId="41AD0DC3" w:rsidR="003F286A" w:rsidRDefault="005D7ECB">
            <w:pPr>
              <w:pStyle w:val="a3"/>
              <w:spacing w:beforeLines="50" w:before="156" w:afterLines="50" w:after="156"/>
              <w:jc w:val="center"/>
              <w:rPr>
                <w:rFonts w:ascii="黑体" w:hAnsi="宋体"/>
                <w:b/>
                <w:bCs/>
                <w:szCs w:val="21"/>
              </w:rPr>
            </w:pPr>
            <w:proofErr w:type="gramStart"/>
            <w:r>
              <w:rPr>
                <w:rFonts w:hAnsi="宋体" w:cs="宋体" w:hint="eastAsia"/>
                <w:szCs w:val="21"/>
              </w:rPr>
              <w:t>课程思政中</w:t>
            </w:r>
            <w:proofErr w:type="gramEnd"/>
            <w:r>
              <w:rPr>
                <w:rFonts w:hAnsi="宋体" w:cs="宋体" w:hint="eastAsia"/>
                <w:szCs w:val="21"/>
              </w:rPr>
              <w:t>贯穿</w:t>
            </w:r>
            <w:r>
              <w:rPr>
                <w:rFonts w:hAnsi="宋体" w:cs="宋体" w:hint="eastAsia"/>
                <w:szCs w:val="21"/>
              </w:rPr>
              <w:t>终生学习、不断完善自我、积极进取的教育</w:t>
            </w:r>
          </w:p>
        </w:tc>
        <w:tc>
          <w:tcPr>
            <w:tcW w:w="2688" w:type="dxa"/>
            <w:vAlign w:val="center"/>
          </w:tcPr>
          <w:p w14:paraId="0448E7E1" w14:textId="3EE14064" w:rsidR="003F286A" w:rsidRDefault="005D7ECB">
            <w:pPr>
              <w:pStyle w:val="a3"/>
              <w:spacing w:beforeLines="50" w:before="156" w:afterLines="50" w:after="156"/>
              <w:jc w:val="center"/>
              <w:rPr>
                <w:rFonts w:hAnsi="宋体" w:cs="宋体"/>
              </w:rPr>
            </w:pPr>
            <w:r>
              <w:rPr>
                <w:rFonts w:hAnsi="宋体" w:cs="宋体" w:hint="eastAsia"/>
              </w:rPr>
              <w:t>具备</w:t>
            </w:r>
            <w:r>
              <w:rPr>
                <w:rFonts w:hAnsi="宋体" w:cs="宋体" w:hint="eastAsia"/>
              </w:rPr>
              <w:t>积极探索、主动钻研的科研精神。</w:t>
            </w:r>
            <w:r>
              <w:rPr>
                <w:rFonts w:hAnsi="宋体" w:cs="宋体" w:hint="eastAsia"/>
              </w:rPr>
              <w:t>具备</w:t>
            </w:r>
            <w:r>
              <w:rPr>
                <w:rFonts w:hAnsi="宋体" w:cs="宋体" w:hint="eastAsia"/>
              </w:rPr>
              <w:t>毕业后</w:t>
            </w:r>
            <w:r>
              <w:rPr>
                <w:rFonts w:hAnsi="宋体" w:cs="宋体" w:hint="eastAsia"/>
              </w:rPr>
              <w:t>进一步</w:t>
            </w:r>
            <w:r>
              <w:rPr>
                <w:rFonts w:hAnsi="宋体" w:cs="宋体" w:hint="eastAsia"/>
              </w:rPr>
              <w:t>学习深造、提升职业能力的强烈愿望。</w:t>
            </w:r>
          </w:p>
        </w:tc>
      </w:tr>
    </w:tbl>
    <w:p w14:paraId="667FBA74" w14:textId="77777777" w:rsidR="003F286A" w:rsidRDefault="005D7ECB">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4D20E5F5" w14:textId="77777777" w:rsidR="003F286A" w:rsidRDefault="005D7ECB">
      <w:pPr>
        <w:spacing w:beforeLines="50" w:before="156" w:afterLines="50" w:after="156"/>
        <w:ind w:firstLineChars="200" w:firstLine="420"/>
        <w:rPr>
          <w:rFonts w:ascii="黑体" w:eastAsia="黑体" w:hAnsi="黑体" w:cs="Times New Roman"/>
          <w:b/>
          <w:sz w:val="24"/>
          <w:szCs w:val="24"/>
        </w:rPr>
      </w:pPr>
      <w:r>
        <w:rPr>
          <w:rFonts w:ascii="Times New Roman" w:eastAsia="宋体" w:hAnsi="Times New Roman" w:cs="Times New Roman" w:hint="eastAsia"/>
          <w:szCs w:val="21"/>
        </w:rPr>
        <w:lastRenderedPageBreak/>
        <w:t>《外科学Ⅰ》安排普通外科、神经外科，其中课堂讲授：普通外科</w:t>
      </w:r>
      <w:r>
        <w:rPr>
          <w:rFonts w:ascii="Times New Roman" w:eastAsia="宋体" w:hAnsi="Times New Roman" w:cs="Times New Roman"/>
          <w:szCs w:val="21"/>
        </w:rPr>
        <w:t>30</w:t>
      </w:r>
      <w:r>
        <w:rPr>
          <w:rFonts w:ascii="Times New Roman" w:eastAsia="宋体" w:hAnsi="Times New Roman" w:cs="Times New Roman" w:hint="eastAsia"/>
          <w:szCs w:val="21"/>
        </w:rPr>
        <w:t>学时，神经外科</w:t>
      </w:r>
      <w:r>
        <w:rPr>
          <w:rFonts w:ascii="Times New Roman" w:eastAsia="宋体" w:hAnsi="Times New Roman" w:cs="Times New Roman"/>
          <w:szCs w:val="21"/>
        </w:rPr>
        <w:t>12</w:t>
      </w:r>
      <w:r>
        <w:rPr>
          <w:rFonts w:ascii="Times New Roman" w:eastAsia="宋体" w:hAnsi="Times New Roman" w:cs="Times New Roman" w:hint="eastAsia"/>
          <w:szCs w:val="21"/>
        </w:rPr>
        <w:t>学时；见习课：普通外科</w:t>
      </w:r>
      <w:r>
        <w:rPr>
          <w:rFonts w:ascii="Times New Roman" w:eastAsia="宋体" w:hAnsi="Times New Roman" w:cs="Times New Roman"/>
          <w:szCs w:val="21"/>
        </w:rPr>
        <w:t>24</w:t>
      </w:r>
      <w:r>
        <w:rPr>
          <w:rFonts w:ascii="Times New Roman" w:eastAsia="宋体" w:hAnsi="Times New Roman" w:cs="Times New Roman" w:hint="eastAsia"/>
          <w:szCs w:val="21"/>
        </w:rPr>
        <w:t>学时，</w:t>
      </w:r>
      <w:r>
        <w:rPr>
          <w:rFonts w:ascii="Times New Roman" w:eastAsia="宋体" w:hAnsi="Times New Roman" w:cs="Times New Roman"/>
          <w:szCs w:val="21"/>
        </w:rPr>
        <w:t xml:space="preserve"> </w:t>
      </w:r>
      <w:r>
        <w:rPr>
          <w:rFonts w:ascii="Times New Roman" w:eastAsia="宋体" w:hAnsi="Times New Roman" w:cs="Times New Roman" w:hint="eastAsia"/>
          <w:szCs w:val="21"/>
        </w:rPr>
        <w:t>神经外科</w:t>
      </w:r>
      <w:r>
        <w:rPr>
          <w:rFonts w:ascii="Times New Roman" w:eastAsia="宋体" w:hAnsi="Times New Roman" w:cs="Times New Roman"/>
          <w:szCs w:val="21"/>
        </w:rPr>
        <w:t>12</w:t>
      </w:r>
      <w:r>
        <w:rPr>
          <w:rFonts w:ascii="Times New Roman" w:eastAsia="宋体" w:hAnsi="Times New Roman" w:cs="Times New Roman" w:hint="eastAsia"/>
          <w:szCs w:val="21"/>
        </w:rPr>
        <w:t>学时。</w:t>
      </w:r>
    </w:p>
    <w:p w14:paraId="0222BE7A" w14:textId="77777777" w:rsidR="003F286A" w:rsidRDefault="005D7ECB">
      <w:pPr>
        <w:widowControl/>
        <w:spacing w:beforeLines="50" w:before="156" w:afterLines="50" w:after="156"/>
        <w:ind w:firstLineChars="200" w:firstLine="482"/>
        <w:jc w:val="left"/>
        <w:rPr>
          <w:rFonts w:ascii="宋体" w:eastAsia="宋体" w:hAnsi="宋体" w:cs="宋体"/>
          <w:color w:val="000000" w:themeColor="text1"/>
        </w:rPr>
      </w:pPr>
      <w:r>
        <w:rPr>
          <w:rFonts w:ascii="宋体" w:eastAsia="宋体" w:hAnsi="宋体" w:cs="宋体" w:hint="eastAsia"/>
          <w:b/>
          <w:color w:val="000000" w:themeColor="text1"/>
          <w:sz w:val="24"/>
          <w:szCs w:val="24"/>
        </w:rPr>
        <w:t>第十七章</w:t>
      </w:r>
      <w:r>
        <w:rPr>
          <w:rFonts w:ascii="宋体" w:eastAsia="宋体" w:hAnsi="宋体" w:cs="宋体" w:hint="eastAsia"/>
          <w:b/>
          <w:color w:val="000000" w:themeColor="text1"/>
          <w:sz w:val="24"/>
          <w:szCs w:val="24"/>
        </w:rPr>
        <w:t xml:space="preserve"> </w:t>
      </w:r>
      <w:r>
        <w:rPr>
          <w:rFonts w:ascii="宋体" w:eastAsia="宋体" w:hAnsi="宋体" w:cs="宋体" w:hint="eastAsia"/>
          <w:b/>
          <w:color w:val="000000" w:themeColor="text1"/>
          <w:sz w:val="24"/>
          <w:szCs w:val="24"/>
        </w:rPr>
        <w:t>颅内压增高和脑疝</w:t>
      </w:r>
      <w:r>
        <w:rPr>
          <w:rFonts w:ascii="宋体" w:eastAsia="宋体" w:hAnsi="宋体" w:cs="宋体" w:hint="eastAsia"/>
          <w:b/>
          <w:color w:val="000000" w:themeColor="text1"/>
          <w:kern w:val="0"/>
          <w:sz w:val="20"/>
          <w:szCs w:val="20"/>
        </w:rPr>
        <w:t xml:space="preserve"> </w:t>
      </w:r>
      <w:r>
        <w:rPr>
          <w:rFonts w:ascii="宋体" w:eastAsia="宋体" w:hAnsi="宋体" w:cs="宋体" w:hint="eastAsia"/>
          <w:color w:val="000000" w:themeColor="text1"/>
          <w:kern w:val="0"/>
          <w:szCs w:val="21"/>
        </w:rPr>
        <w:t>（小四号黑体）</w:t>
      </w:r>
    </w:p>
    <w:p w14:paraId="09F1F2F7"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教学目标</w:t>
      </w:r>
    </w:p>
    <w:p w14:paraId="22029A64" w14:textId="77777777" w:rsidR="003F286A" w:rsidRDefault="005D7ECB">
      <w:pPr>
        <w:spacing w:line="360" w:lineRule="exact"/>
        <w:ind w:firstLineChars="100" w:firstLine="210"/>
        <w:rPr>
          <w:rFonts w:ascii="宋体" w:eastAsia="宋体" w:hAnsi="宋体" w:cs="宋体"/>
          <w:color w:val="000000" w:themeColor="text1"/>
        </w:rPr>
      </w:pP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rPr>
        <w:t>1</w:t>
      </w:r>
      <w:r>
        <w:rPr>
          <w:rFonts w:ascii="宋体" w:eastAsia="宋体" w:hAnsi="宋体" w:cs="宋体" w:hint="eastAsia"/>
          <w:color w:val="000000" w:themeColor="text1"/>
        </w:rPr>
        <w:t>．了解引起颅内压增高的机理和病因。</w:t>
      </w:r>
    </w:p>
    <w:p w14:paraId="58E9C2B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．熟悉颅内增高的病理、病理生理和脑疝形成机理。</w:t>
      </w:r>
    </w:p>
    <w:p w14:paraId="1ADEB8C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．掌握颅内压增高的诊断和治疗原则；脑疝的常见类型及临床特点。</w:t>
      </w:r>
    </w:p>
    <w:p w14:paraId="6D62D253" w14:textId="77777777" w:rsidR="003F286A" w:rsidRDefault="003F286A">
      <w:pPr>
        <w:ind w:firstLineChars="257" w:firstLine="540"/>
        <w:jc w:val="left"/>
        <w:rPr>
          <w:rFonts w:ascii="宋体" w:eastAsia="宋体" w:hAnsi="宋体" w:cs="宋体"/>
          <w:color w:val="000000" w:themeColor="text1"/>
          <w:szCs w:val="21"/>
        </w:rPr>
      </w:pPr>
    </w:p>
    <w:p w14:paraId="032BB0EB"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颅内压的形成、调节与代偿；脑疝的解剖学基础、病理与临床表现的关系。</w:t>
      </w:r>
    </w:p>
    <w:p w14:paraId="3E2ED71A"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r>
        <w:rPr>
          <w:rFonts w:ascii="宋体" w:eastAsia="宋体" w:hAnsi="宋体" w:cs="宋体" w:hint="eastAsia"/>
          <w:color w:val="000000" w:themeColor="text1"/>
          <w:kern w:val="0"/>
          <w:szCs w:val="21"/>
        </w:rPr>
        <w:t xml:space="preserve"> </w:t>
      </w:r>
    </w:p>
    <w:p w14:paraId="25FECEF9" w14:textId="77777777" w:rsidR="003F286A" w:rsidRDefault="005D7ECB">
      <w:pPr>
        <w:spacing w:line="360" w:lineRule="exact"/>
        <w:ind w:firstLine="435"/>
        <w:rPr>
          <w:rFonts w:ascii="宋体" w:eastAsia="宋体" w:hAnsi="宋体" w:cs="宋体"/>
          <w:color w:val="000000" w:themeColor="text1"/>
        </w:rPr>
      </w:pPr>
      <w:r>
        <w:rPr>
          <w:rFonts w:ascii="宋体" w:eastAsia="宋体" w:hAnsi="宋体" w:cs="宋体" w:hint="eastAsia"/>
          <w:color w:val="000000" w:themeColor="text1"/>
        </w:rPr>
        <w:t>颅内压增高的机理、病因、病理和病理生理。颅内压增高的临床表现：一般症状、局灶症状和脑疝症状，诊断方法，治疗原则。</w:t>
      </w:r>
    </w:p>
    <w:p w14:paraId="3B56FEB9" w14:textId="77777777" w:rsidR="003F286A" w:rsidRDefault="005D7ECB">
      <w:pPr>
        <w:widowControl/>
        <w:spacing w:beforeLines="50" w:before="156" w:afterLines="50" w:after="156"/>
        <w:jc w:val="left"/>
        <w:rPr>
          <w:rFonts w:ascii="宋体" w:eastAsia="宋体" w:hAnsi="宋体" w:cs="宋体"/>
          <w:color w:val="000000" w:themeColor="text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多媒体为教学主体，结合解剖标本、临床</w:t>
      </w:r>
      <w:r>
        <w:rPr>
          <w:rFonts w:ascii="宋体" w:eastAsia="宋体" w:hAnsi="宋体" w:cs="宋体" w:hint="eastAsia"/>
          <w:color w:val="000000" w:themeColor="text1"/>
        </w:rPr>
        <w:t>影像学资料、手术录像，使授课内容生动、丰富，学生容易接受，便于记忆。</w:t>
      </w:r>
    </w:p>
    <w:p w14:paraId="1376D800"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教学评价</w:t>
      </w:r>
    </w:p>
    <w:p w14:paraId="514934D7" w14:textId="77777777" w:rsidR="003F286A" w:rsidRDefault="005D7ECB">
      <w:pPr>
        <w:widowControl/>
        <w:spacing w:beforeLines="50" w:before="156" w:afterLines="50" w:after="156"/>
        <w:ind w:firstLineChars="200" w:firstLine="482"/>
        <w:jc w:val="left"/>
        <w:rPr>
          <w:rFonts w:ascii="宋体" w:eastAsia="宋体" w:hAnsi="宋体" w:cs="宋体"/>
          <w:color w:val="000000" w:themeColor="text1"/>
          <w:kern w:val="0"/>
          <w:sz w:val="20"/>
          <w:szCs w:val="20"/>
        </w:rPr>
      </w:pPr>
      <w:r>
        <w:rPr>
          <w:rFonts w:ascii="宋体" w:eastAsia="宋体" w:hAnsi="宋体" w:cs="宋体" w:hint="eastAsia"/>
          <w:b/>
          <w:color w:val="000000" w:themeColor="text1"/>
          <w:sz w:val="24"/>
          <w:szCs w:val="24"/>
        </w:rPr>
        <w:t>第十八章</w:t>
      </w:r>
      <w:r>
        <w:rPr>
          <w:rFonts w:ascii="宋体" w:eastAsia="宋体" w:hAnsi="宋体" w:cs="宋体" w:hint="eastAsia"/>
          <w:b/>
          <w:color w:val="000000" w:themeColor="text1"/>
          <w:sz w:val="24"/>
          <w:szCs w:val="24"/>
        </w:rPr>
        <w:t xml:space="preserve"> </w:t>
      </w:r>
      <w:r>
        <w:rPr>
          <w:rFonts w:ascii="宋体" w:eastAsia="宋体" w:hAnsi="宋体" w:cs="宋体" w:hint="eastAsia"/>
          <w:b/>
          <w:color w:val="000000" w:themeColor="text1"/>
          <w:sz w:val="24"/>
          <w:szCs w:val="24"/>
        </w:rPr>
        <w:t>颅脑损伤</w:t>
      </w:r>
      <w:r>
        <w:rPr>
          <w:rFonts w:ascii="宋体" w:eastAsia="宋体" w:hAnsi="宋体" w:cs="宋体" w:hint="eastAsia"/>
          <w:color w:val="000000" w:themeColor="text1"/>
          <w:kern w:val="0"/>
          <w:szCs w:val="21"/>
        </w:rPr>
        <w:t>（小四号黑体）</w:t>
      </w:r>
    </w:p>
    <w:p w14:paraId="007D08D5"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教学目标</w:t>
      </w:r>
    </w:p>
    <w:p w14:paraId="57C875FF"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．熟悉颅骨骨折的临床表现、诊断和治疗原则。</w:t>
      </w:r>
    </w:p>
    <w:p w14:paraId="40638E5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．掌握原发性脑损伤的发病机理、临床表现、诊断和治疗原则。</w:t>
      </w:r>
    </w:p>
    <w:p w14:paraId="465817E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．熟悉颅内血肿</w:t>
      </w:r>
      <w:r>
        <w:rPr>
          <w:rFonts w:ascii="宋体" w:eastAsia="宋体" w:hAnsi="宋体" w:cs="宋体" w:hint="eastAsia"/>
          <w:color w:val="000000" w:themeColor="text1"/>
        </w:rPr>
        <w:t>(</w:t>
      </w:r>
      <w:r>
        <w:rPr>
          <w:rFonts w:ascii="宋体" w:eastAsia="宋体" w:hAnsi="宋体" w:cs="宋体" w:hint="eastAsia"/>
          <w:color w:val="000000" w:themeColor="text1"/>
        </w:rPr>
        <w:t>特别是硬膜外血肿</w:t>
      </w:r>
      <w:r>
        <w:rPr>
          <w:rFonts w:ascii="宋体" w:eastAsia="宋体" w:hAnsi="宋体" w:cs="宋体" w:hint="eastAsia"/>
          <w:color w:val="000000" w:themeColor="text1"/>
        </w:rPr>
        <w:t>)</w:t>
      </w:r>
      <w:r>
        <w:rPr>
          <w:rFonts w:ascii="宋体" w:eastAsia="宋体" w:hAnsi="宋体" w:cs="宋体" w:hint="eastAsia"/>
          <w:color w:val="000000" w:themeColor="text1"/>
        </w:rPr>
        <w:t>的临床表现、鉴别诊断和诊断方法。</w:t>
      </w:r>
    </w:p>
    <w:p w14:paraId="3C99447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．了解颅内血肿的治疗原则。</w:t>
      </w:r>
    </w:p>
    <w:p w14:paraId="5EE483BD"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p>
    <w:p w14:paraId="7F9EC2D2"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颅底骨折的诊断与临床表现，原发性脑损伤与继发性脑损伤的区别，颅内血肿的临床表现、诊断和治疗原则。</w:t>
      </w:r>
    </w:p>
    <w:p w14:paraId="08A4F857"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3BD7D36F" w14:textId="77777777" w:rsidR="003F286A" w:rsidRDefault="005D7ECB">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rPr>
        <w:t>颅骨骨折的类型、诊断和治疗，原发性脑损伤的发病机理、病理类型和临床表现；继发性病变的类型和表现，颅内血肿</w:t>
      </w:r>
      <w:r>
        <w:rPr>
          <w:rFonts w:ascii="宋体" w:eastAsia="宋体" w:hAnsi="宋体" w:cs="宋体" w:hint="eastAsia"/>
          <w:color w:val="000000" w:themeColor="text1"/>
        </w:rPr>
        <w:t>(</w:t>
      </w:r>
      <w:r>
        <w:rPr>
          <w:rFonts w:ascii="宋体" w:eastAsia="宋体" w:hAnsi="宋体" w:cs="宋体" w:hint="eastAsia"/>
          <w:color w:val="000000" w:themeColor="text1"/>
        </w:rPr>
        <w:t>特别是硬膜外血肿</w:t>
      </w:r>
      <w:r>
        <w:rPr>
          <w:rFonts w:ascii="宋体" w:eastAsia="宋体" w:hAnsi="宋体" w:cs="宋体" w:hint="eastAsia"/>
          <w:color w:val="000000" w:themeColor="text1"/>
        </w:rPr>
        <w:t>)</w:t>
      </w:r>
      <w:r>
        <w:rPr>
          <w:rFonts w:ascii="宋体" w:eastAsia="宋体" w:hAnsi="宋体" w:cs="宋体" w:hint="eastAsia"/>
          <w:color w:val="000000" w:themeColor="text1"/>
        </w:rPr>
        <w:t>的诊断和治疗，脑损伤的处理原则</w:t>
      </w:r>
      <w:r>
        <w:rPr>
          <w:rFonts w:ascii="宋体" w:eastAsia="宋体" w:hAnsi="宋体" w:cs="宋体" w:hint="eastAsia"/>
          <w:color w:val="000000" w:themeColor="text1"/>
        </w:rPr>
        <w:t>(</w:t>
      </w:r>
      <w:r>
        <w:rPr>
          <w:rFonts w:ascii="宋体" w:eastAsia="宋体" w:hAnsi="宋体" w:cs="宋体" w:hint="eastAsia"/>
          <w:color w:val="000000" w:themeColor="text1"/>
        </w:rPr>
        <w:t>包括开放性损伤</w:t>
      </w:r>
      <w:r>
        <w:rPr>
          <w:rFonts w:ascii="宋体" w:eastAsia="宋体" w:hAnsi="宋体" w:cs="宋体" w:hint="eastAsia"/>
          <w:color w:val="000000" w:themeColor="text1"/>
        </w:rPr>
        <w:t>)</w:t>
      </w:r>
      <w:r>
        <w:rPr>
          <w:rFonts w:ascii="宋体" w:eastAsia="宋体" w:hAnsi="宋体" w:cs="宋体" w:hint="eastAsia"/>
          <w:color w:val="000000" w:themeColor="text1"/>
        </w:rPr>
        <w:t>。</w:t>
      </w:r>
    </w:p>
    <w:p w14:paraId="61D71B25"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教学方法</w:t>
      </w:r>
    </w:p>
    <w:p w14:paraId="143941C5" w14:textId="77777777" w:rsidR="003F286A" w:rsidRDefault="005D7ECB">
      <w:pPr>
        <w:widowControl/>
        <w:spacing w:beforeLines="50" w:before="156" w:afterLines="50" w:after="156"/>
        <w:ind w:firstLineChars="200" w:firstLine="420"/>
        <w:jc w:val="left"/>
        <w:rPr>
          <w:rFonts w:ascii="宋体" w:eastAsia="宋体" w:hAnsi="宋体" w:cs="宋体"/>
          <w:color w:val="000000" w:themeColor="text1"/>
        </w:rPr>
      </w:pPr>
      <w:r>
        <w:rPr>
          <w:rFonts w:ascii="宋体" w:eastAsia="宋体" w:hAnsi="宋体" w:cs="宋体" w:hint="eastAsia"/>
          <w:color w:val="000000" w:themeColor="text1"/>
          <w:kern w:val="0"/>
          <w:szCs w:val="21"/>
        </w:rPr>
        <w:t>多媒体为教</w:t>
      </w:r>
      <w:r>
        <w:rPr>
          <w:rFonts w:ascii="宋体" w:eastAsia="宋体" w:hAnsi="宋体" w:cs="宋体" w:hint="eastAsia"/>
          <w:color w:val="000000" w:themeColor="text1"/>
          <w:kern w:val="0"/>
          <w:szCs w:val="21"/>
        </w:rPr>
        <w:t>学主体，结合解剖标本、临床</w:t>
      </w:r>
      <w:r>
        <w:rPr>
          <w:rFonts w:ascii="宋体" w:eastAsia="宋体" w:hAnsi="宋体" w:cs="宋体" w:hint="eastAsia"/>
          <w:color w:val="000000" w:themeColor="text1"/>
        </w:rPr>
        <w:t>影像学资料、手术录像，使授课内容生动、丰富，学生容易接受，便于记忆。</w:t>
      </w:r>
    </w:p>
    <w:p w14:paraId="739CE88C" w14:textId="77777777" w:rsidR="003F286A" w:rsidRDefault="005D7ECB">
      <w:pPr>
        <w:widowControl/>
        <w:spacing w:beforeLines="50" w:before="156" w:afterLines="50" w:after="156"/>
        <w:ind w:firstLineChars="200" w:firstLine="482"/>
        <w:jc w:val="left"/>
        <w:rPr>
          <w:rFonts w:ascii="宋体" w:eastAsia="宋体" w:hAnsi="宋体" w:cs="宋体"/>
          <w:color w:val="000000" w:themeColor="text1"/>
          <w:kern w:val="0"/>
          <w:sz w:val="20"/>
          <w:szCs w:val="20"/>
        </w:rPr>
      </w:pPr>
      <w:r>
        <w:rPr>
          <w:rFonts w:ascii="宋体" w:eastAsia="宋体" w:hAnsi="宋体" w:cs="宋体" w:hint="eastAsia"/>
          <w:b/>
          <w:color w:val="000000" w:themeColor="text1"/>
          <w:sz w:val="24"/>
          <w:szCs w:val="24"/>
        </w:rPr>
        <w:t>第十九章</w:t>
      </w:r>
      <w:r>
        <w:rPr>
          <w:rFonts w:ascii="宋体" w:eastAsia="宋体" w:hAnsi="宋体" w:cs="宋体" w:hint="eastAsia"/>
          <w:b/>
          <w:color w:val="000000" w:themeColor="text1"/>
          <w:sz w:val="24"/>
          <w:szCs w:val="24"/>
        </w:rPr>
        <w:t xml:space="preserve"> </w:t>
      </w:r>
      <w:r>
        <w:rPr>
          <w:rFonts w:ascii="宋体" w:eastAsia="宋体" w:hAnsi="宋体" w:cs="宋体" w:hint="eastAsia"/>
          <w:b/>
          <w:color w:val="000000" w:themeColor="text1"/>
          <w:sz w:val="24"/>
          <w:szCs w:val="24"/>
        </w:rPr>
        <w:t>颅内和椎管内肿瘤</w:t>
      </w:r>
      <w:r>
        <w:rPr>
          <w:rFonts w:ascii="宋体" w:eastAsia="宋体" w:hAnsi="宋体" w:cs="宋体" w:hint="eastAsia"/>
          <w:color w:val="000000" w:themeColor="text1"/>
          <w:kern w:val="0"/>
          <w:szCs w:val="21"/>
        </w:rPr>
        <w:t>（小四号黑体）</w:t>
      </w:r>
    </w:p>
    <w:p w14:paraId="659235B9"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教学目标</w:t>
      </w:r>
    </w:p>
    <w:p w14:paraId="3523E595"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lastRenderedPageBreak/>
        <w:t>1</w:t>
      </w:r>
      <w:r>
        <w:rPr>
          <w:rFonts w:ascii="宋体" w:eastAsia="宋体" w:hAnsi="宋体" w:cs="宋体" w:hint="eastAsia"/>
          <w:color w:val="000000" w:themeColor="text1"/>
        </w:rPr>
        <w:t>．了解颅内各种肿瘤的病理学特征。</w:t>
      </w:r>
    </w:p>
    <w:p w14:paraId="3D2B43C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．掌握颅内肿瘤的症状及诊断方法。</w:t>
      </w:r>
    </w:p>
    <w:p w14:paraId="3FD3B0B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．熟悉胶质瘤的综合治疗原则。</w:t>
      </w:r>
    </w:p>
    <w:p w14:paraId="372F0F4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．熟悉椎管内肿瘤的分类和病理。</w:t>
      </w:r>
    </w:p>
    <w:p w14:paraId="236A1CD7"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p>
    <w:p w14:paraId="38E13C39"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颅内肿瘤的临床表现、诊断与鉴别诊断；椎管内肿瘤的诊断与临床表现</w:t>
      </w:r>
    </w:p>
    <w:p w14:paraId="33D02190"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52A45665"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．颅内肿瘤的症状及其诊断方法。</w:t>
      </w:r>
    </w:p>
    <w:p w14:paraId="05934CA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．胶质瘤的综合治疗原则。</w:t>
      </w:r>
    </w:p>
    <w:p w14:paraId="7EF0E5C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．椎管内肿瘤的分类和临床表现。</w:t>
      </w:r>
    </w:p>
    <w:p w14:paraId="7AAC0331"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教学方法</w:t>
      </w:r>
    </w:p>
    <w:p w14:paraId="34037167" w14:textId="77777777" w:rsidR="003F286A" w:rsidRDefault="005D7ECB">
      <w:pPr>
        <w:widowControl/>
        <w:spacing w:beforeLines="50" w:before="156" w:afterLines="50" w:after="156"/>
        <w:ind w:firstLineChars="200" w:firstLine="420"/>
        <w:jc w:val="left"/>
        <w:rPr>
          <w:rFonts w:ascii="宋体" w:eastAsia="宋体" w:hAnsi="宋体" w:cs="宋体"/>
          <w:color w:val="000000" w:themeColor="text1"/>
        </w:rPr>
      </w:pPr>
      <w:r>
        <w:rPr>
          <w:rFonts w:ascii="宋体" w:eastAsia="宋体" w:hAnsi="宋体" w:cs="宋体" w:hint="eastAsia"/>
          <w:color w:val="000000" w:themeColor="text1"/>
          <w:kern w:val="0"/>
          <w:szCs w:val="21"/>
        </w:rPr>
        <w:t>多媒体为教学主体，结合解剖标本、临床</w:t>
      </w:r>
      <w:r>
        <w:rPr>
          <w:rFonts w:ascii="宋体" w:eastAsia="宋体" w:hAnsi="宋体" w:cs="宋体" w:hint="eastAsia"/>
          <w:color w:val="000000" w:themeColor="text1"/>
        </w:rPr>
        <w:t>影像学资料、手术录像，使授课内容生动、丰富，学生容易接受，便于记忆。</w:t>
      </w:r>
    </w:p>
    <w:p w14:paraId="032246FA" w14:textId="77777777" w:rsidR="003F286A" w:rsidRDefault="005D7ECB">
      <w:pPr>
        <w:widowControl/>
        <w:spacing w:beforeLines="50" w:before="156" w:afterLines="50" w:after="156"/>
        <w:ind w:firstLineChars="200" w:firstLine="482"/>
        <w:jc w:val="left"/>
        <w:rPr>
          <w:rFonts w:ascii="宋体" w:eastAsia="宋体" w:hAnsi="宋体" w:cs="宋体"/>
          <w:color w:val="000000" w:themeColor="text1"/>
          <w:kern w:val="0"/>
          <w:sz w:val="20"/>
          <w:szCs w:val="20"/>
        </w:rPr>
      </w:pPr>
      <w:r>
        <w:rPr>
          <w:rFonts w:ascii="宋体" w:eastAsia="宋体" w:hAnsi="宋体" w:cs="宋体" w:hint="eastAsia"/>
          <w:b/>
          <w:color w:val="000000" w:themeColor="text1"/>
          <w:sz w:val="24"/>
          <w:szCs w:val="24"/>
        </w:rPr>
        <w:t>第二十章</w:t>
      </w:r>
      <w:r>
        <w:rPr>
          <w:rFonts w:ascii="宋体" w:eastAsia="宋体" w:hAnsi="宋体" w:cs="宋体" w:hint="eastAsia"/>
          <w:b/>
          <w:color w:val="000000" w:themeColor="text1"/>
          <w:sz w:val="24"/>
          <w:szCs w:val="24"/>
        </w:rPr>
        <w:t xml:space="preserve"> </w:t>
      </w:r>
      <w:r>
        <w:rPr>
          <w:rFonts w:ascii="宋体" w:eastAsia="宋体" w:hAnsi="宋体" w:cs="宋体" w:hint="eastAsia"/>
          <w:b/>
          <w:color w:val="000000" w:themeColor="text1"/>
          <w:sz w:val="24"/>
          <w:szCs w:val="24"/>
        </w:rPr>
        <w:t>颅内与椎管内血管性疾病</w:t>
      </w:r>
      <w:r>
        <w:rPr>
          <w:rFonts w:ascii="宋体" w:eastAsia="宋体" w:hAnsi="宋体" w:cs="宋体" w:hint="eastAsia"/>
          <w:color w:val="000000" w:themeColor="text1"/>
          <w:kern w:val="0"/>
          <w:szCs w:val="21"/>
        </w:rPr>
        <w:t>（小四号黑体）</w:t>
      </w:r>
    </w:p>
    <w:p w14:paraId="55098E0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教学目标</w:t>
      </w:r>
    </w:p>
    <w:p w14:paraId="6A9A9F00"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．熟悉自发性蛛网膜下腔出血的常见病因，及脑血管痉挛的防治。</w:t>
      </w:r>
    </w:p>
    <w:p w14:paraId="48D2A88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．掌握颅内动脉瘤破裂的临床表现和诊断及治疗手段。</w:t>
      </w:r>
    </w:p>
    <w:p w14:paraId="5498219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．熟悉颅内动静脉畸形的主要临床表现。</w:t>
      </w:r>
    </w:p>
    <w:p w14:paraId="6B4DF3A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．熟悉高血压脑出血的临床表现和手术适应证。</w:t>
      </w:r>
    </w:p>
    <w:p w14:paraId="2888236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．了解脊髓血管畸形的临床表现及其诊断。</w:t>
      </w:r>
    </w:p>
    <w:p w14:paraId="09C418C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6</w:t>
      </w:r>
      <w:r>
        <w:rPr>
          <w:rFonts w:ascii="宋体" w:eastAsia="宋体" w:hAnsi="宋体" w:cs="宋体" w:hint="eastAsia"/>
          <w:color w:val="000000" w:themeColor="text1"/>
        </w:rPr>
        <w:t>．了解缺血性脑卒中的临床表现及特征。</w:t>
      </w:r>
    </w:p>
    <w:p w14:paraId="42F7D174"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p>
    <w:p w14:paraId="382B2156" w14:textId="77777777" w:rsidR="003F286A" w:rsidRDefault="005D7ECB">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自发性蛛网膜下腔出血的诊断与鉴别诊断，颅内动脉瘤与动静脉畸形的诊断与治疗原则，高血压脑出血的诊断与治疗原则。</w:t>
      </w:r>
    </w:p>
    <w:p w14:paraId="69AAC40B"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572FD819"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．颅内动脉瘤及其破裂的诊断方法、病情判定和治疗方法。</w:t>
      </w:r>
    </w:p>
    <w:p w14:paraId="61822BD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．颅内动静脉畸形的主要临床表现及其治疗方法。</w:t>
      </w:r>
    </w:p>
    <w:p w14:paraId="59D7F0F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．了解血管痉挛的病因、临床表现及防治。</w:t>
      </w:r>
    </w:p>
    <w:p w14:paraId="4C4490E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．高血压脑出血的临床表现、手术适应证及方法。</w:t>
      </w:r>
    </w:p>
    <w:p w14:paraId="7D786900"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教学方法</w:t>
      </w:r>
    </w:p>
    <w:p w14:paraId="0F6118D8" w14:textId="77777777" w:rsidR="003F286A" w:rsidRDefault="005D7ECB">
      <w:pPr>
        <w:widowControl/>
        <w:spacing w:beforeLines="50" w:before="156" w:afterLines="50" w:after="156"/>
        <w:ind w:firstLineChars="200" w:firstLine="420"/>
        <w:jc w:val="left"/>
        <w:rPr>
          <w:rFonts w:ascii="宋体" w:eastAsia="宋体" w:hAnsi="宋体" w:cs="宋体"/>
          <w:color w:val="000000" w:themeColor="text1"/>
        </w:rPr>
      </w:pPr>
      <w:r>
        <w:rPr>
          <w:rFonts w:ascii="宋体" w:eastAsia="宋体" w:hAnsi="宋体" w:cs="宋体" w:hint="eastAsia"/>
          <w:color w:val="000000" w:themeColor="text1"/>
          <w:kern w:val="0"/>
          <w:szCs w:val="21"/>
        </w:rPr>
        <w:t>多媒体为教学主体，结合解剖标本、临床</w:t>
      </w:r>
      <w:r>
        <w:rPr>
          <w:rFonts w:ascii="宋体" w:eastAsia="宋体" w:hAnsi="宋体" w:cs="宋体" w:hint="eastAsia"/>
          <w:color w:val="000000" w:themeColor="text1"/>
        </w:rPr>
        <w:t>影像学资料、手术录像，使授课内容生动、丰富，学生容易接受，便于记忆。</w:t>
      </w:r>
    </w:p>
    <w:p w14:paraId="1B02C30E" w14:textId="77777777" w:rsidR="003F286A" w:rsidRDefault="005D7ECB">
      <w:pPr>
        <w:widowControl/>
        <w:spacing w:beforeLines="50" w:before="156" w:afterLines="50" w:after="156"/>
        <w:ind w:firstLineChars="200" w:firstLine="482"/>
        <w:jc w:val="left"/>
        <w:rPr>
          <w:rFonts w:ascii="宋体" w:eastAsia="宋体" w:hAnsi="宋体" w:cs="宋体"/>
          <w:color w:val="000000" w:themeColor="text1"/>
          <w:kern w:val="0"/>
          <w:sz w:val="20"/>
          <w:szCs w:val="20"/>
        </w:rPr>
      </w:pPr>
      <w:bookmarkStart w:id="0" w:name="_Hlk76687599"/>
      <w:r>
        <w:rPr>
          <w:rFonts w:ascii="宋体" w:eastAsia="宋体" w:hAnsi="宋体" w:cs="宋体" w:hint="eastAsia"/>
          <w:b/>
          <w:color w:val="000000" w:themeColor="text1"/>
          <w:sz w:val="24"/>
          <w:szCs w:val="24"/>
        </w:rPr>
        <w:t>第二十一章</w:t>
      </w:r>
      <w:r>
        <w:rPr>
          <w:rFonts w:ascii="宋体" w:eastAsia="宋体" w:hAnsi="宋体" w:cs="宋体" w:hint="eastAsia"/>
          <w:b/>
          <w:color w:val="000000" w:themeColor="text1"/>
          <w:sz w:val="24"/>
          <w:szCs w:val="24"/>
        </w:rPr>
        <w:t xml:space="preserve"> </w:t>
      </w:r>
      <w:r>
        <w:rPr>
          <w:rFonts w:ascii="宋体" w:eastAsia="宋体" w:hAnsi="宋体" w:cs="宋体" w:hint="eastAsia"/>
          <w:b/>
          <w:color w:val="000000" w:themeColor="text1"/>
          <w:sz w:val="24"/>
          <w:szCs w:val="24"/>
        </w:rPr>
        <w:t>颅脑和脊髓先天畸形</w:t>
      </w:r>
      <w:r>
        <w:rPr>
          <w:rFonts w:ascii="宋体" w:eastAsia="宋体" w:hAnsi="宋体" w:cs="宋体" w:hint="eastAsia"/>
          <w:color w:val="000000" w:themeColor="text1"/>
          <w:kern w:val="0"/>
          <w:szCs w:val="21"/>
        </w:rPr>
        <w:t>（小四号黑体）</w:t>
      </w:r>
    </w:p>
    <w:p w14:paraId="5401A67C"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1.</w:t>
      </w:r>
      <w:r>
        <w:rPr>
          <w:rFonts w:ascii="宋体" w:eastAsia="宋体" w:hAnsi="宋体" w:cs="宋体" w:hint="eastAsia"/>
          <w:color w:val="000000" w:themeColor="text1"/>
          <w:kern w:val="0"/>
          <w:szCs w:val="21"/>
        </w:rPr>
        <w:t>教学目标</w:t>
      </w:r>
    </w:p>
    <w:p w14:paraId="5E5CB7F0"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了解先天性脑积水、颅裂与脊柱裂、狭颅症、颅底凹陷症的分类、临床表现、诊断与治疗。</w:t>
      </w:r>
    </w:p>
    <w:p w14:paraId="26096AAD"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p>
    <w:p w14:paraId="524E2552" w14:textId="77777777" w:rsidR="003F286A" w:rsidRDefault="005D7ECB">
      <w:pPr>
        <w:widowControl/>
        <w:spacing w:beforeLines="50" w:before="156" w:afterLines="50" w:after="156"/>
        <w:jc w:val="left"/>
        <w:rPr>
          <w:rFonts w:ascii="宋体" w:eastAsia="宋体" w:hAnsi="宋体" w:cs="宋体"/>
          <w:color w:val="000000" w:themeColor="text1"/>
        </w:rPr>
      </w:pPr>
      <w:r>
        <w:rPr>
          <w:rFonts w:ascii="宋体" w:eastAsia="宋体" w:hAnsi="宋体" w:cs="宋体" w:hint="eastAsia"/>
          <w:color w:val="000000" w:themeColor="text1"/>
          <w:sz w:val="24"/>
        </w:rPr>
        <w:t xml:space="preserve">  </w:t>
      </w:r>
      <w:r>
        <w:rPr>
          <w:rFonts w:ascii="宋体" w:eastAsia="宋体" w:hAnsi="宋体" w:cs="宋体" w:hint="eastAsia"/>
          <w:color w:val="000000" w:themeColor="text1"/>
        </w:rPr>
        <w:t>先天性脑积水、颅裂脊柱裂、狭颅症、环枕区畸形的病因、分类、病理、临床表现、诊断和治疗。</w:t>
      </w:r>
    </w:p>
    <w:p w14:paraId="1AFA96A7"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1A7252AC" w14:textId="77777777" w:rsidR="003F286A" w:rsidRDefault="005D7ECB">
      <w:pPr>
        <w:spacing w:line="360" w:lineRule="exact"/>
        <w:ind w:firstLineChars="100" w:firstLine="210"/>
        <w:rPr>
          <w:rFonts w:ascii="宋体" w:eastAsia="宋体" w:hAnsi="宋体" w:cs="宋体"/>
          <w:color w:val="000000" w:themeColor="text1"/>
        </w:rPr>
      </w:pPr>
      <w:r>
        <w:rPr>
          <w:rFonts w:ascii="宋体" w:eastAsia="宋体" w:hAnsi="宋体" w:cs="宋体" w:hint="eastAsia"/>
          <w:color w:val="000000" w:themeColor="text1"/>
        </w:rPr>
        <w:t>先天性脑积水、颅裂与脊柱裂、狭颅症、颅底凹陷症的分类、临床表现、诊断与治疗。</w:t>
      </w:r>
    </w:p>
    <w:p w14:paraId="2EDA4755" w14:textId="77777777" w:rsidR="003F286A" w:rsidRDefault="005D7ECB">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教学方法</w:t>
      </w:r>
    </w:p>
    <w:p w14:paraId="06EF6039"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kern w:val="0"/>
          <w:szCs w:val="21"/>
        </w:rPr>
        <w:t>多媒体为教学主体，结合解剖标本、临床</w:t>
      </w:r>
      <w:r>
        <w:rPr>
          <w:rFonts w:ascii="宋体" w:eastAsia="宋体" w:hAnsi="宋体" w:cs="宋体" w:hint="eastAsia"/>
          <w:color w:val="000000" w:themeColor="text1"/>
        </w:rPr>
        <w:t>影像学资料、手术录像，使授课内容生动、丰富，学生容易接受，便于记忆。</w:t>
      </w:r>
    </w:p>
    <w:p w14:paraId="284B241B" w14:textId="77777777" w:rsidR="003F286A" w:rsidRDefault="003F286A">
      <w:pPr>
        <w:rPr>
          <w:rFonts w:ascii="宋体" w:eastAsia="宋体" w:hAnsi="宋体" w:cs="宋体"/>
          <w:color w:val="000000" w:themeColor="text1"/>
        </w:rPr>
      </w:pPr>
    </w:p>
    <w:p w14:paraId="65B4D887" w14:textId="77777777" w:rsidR="003F286A" w:rsidRDefault="005D7ECB">
      <w:pPr>
        <w:widowControl/>
        <w:spacing w:beforeLines="50" w:before="156" w:afterLines="50" w:after="156" w:line="360" w:lineRule="auto"/>
        <w:jc w:val="center"/>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临床见习部分</w:t>
      </w:r>
    </w:p>
    <w:p w14:paraId="65E3A023" w14:textId="77777777" w:rsidR="003F286A" w:rsidRDefault="005D7ECB">
      <w:pPr>
        <w:widowControl/>
        <w:spacing w:beforeLines="50" w:before="156" w:afterLines="50" w:after="156" w:line="360" w:lineRule="auto"/>
        <w:jc w:val="center"/>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神经外科见习</w:t>
      </w:r>
      <w:r>
        <w:rPr>
          <w:rFonts w:ascii="宋体" w:eastAsia="宋体" w:hAnsi="宋体" w:cs="宋体" w:hint="eastAsia"/>
          <w:color w:val="000000" w:themeColor="text1"/>
          <w:kern w:val="0"/>
          <w:sz w:val="28"/>
          <w:szCs w:val="28"/>
        </w:rPr>
        <w:t>(</w:t>
      </w:r>
      <w:proofErr w:type="gramStart"/>
      <w:r>
        <w:rPr>
          <w:rFonts w:ascii="宋体" w:eastAsia="宋体" w:hAnsi="宋体" w:cs="宋体" w:hint="eastAsia"/>
          <w:color w:val="000000" w:themeColor="text1"/>
          <w:kern w:val="0"/>
          <w:sz w:val="28"/>
          <w:szCs w:val="28"/>
        </w:rPr>
        <w:t>一</w:t>
      </w:r>
      <w:proofErr w:type="gramEnd"/>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kern w:val="0"/>
          <w:sz w:val="28"/>
          <w:szCs w:val="28"/>
        </w:rPr>
        <w:t>颅脑疾病的特殊检查法与解剖</w:t>
      </w:r>
    </w:p>
    <w:p w14:paraId="68834A8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w:t>
      </w:r>
    </w:p>
    <w:p w14:paraId="0FCF523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、颅脑疾病的特殊检查法：</w:t>
      </w:r>
    </w:p>
    <w:p w14:paraId="1F92102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）脑血管造影术</w:t>
      </w:r>
    </w:p>
    <w:p w14:paraId="4181770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扫描及核磁共振（</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w:t>
      </w:r>
    </w:p>
    <w:p w14:paraId="1EC0853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、颅脑手术常用特殊器械介绍。</w:t>
      </w:r>
    </w:p>
    <w:p w14:paraId="5AC2520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、正常颅脑</w:t>
      </w:r>
      <w:r>
        <w:rPr>
          <w:rFonts w:ascii="宋体" w:eastAsia="宋体" w:hAnsi="宋体" w:cs="宋体" w:hint="eastAsia"/>
          <w:color w:val="000000" w:themeColor="text1"/>
          <w:szCs w:val="21"/>
        </w:rPr>
        <w:t>X</w:t>
      </w:r>
      <w:proofErr w:type="gramStart"/>
      <w:r>
        <w:rPr>
          <w:rFonts w:ascii="宋体" w:eastAsia="宋体" w:hAnsi="宋体" w:cs="宋体" w:hint="eastAsia"/>
          <w:color w:val="000000" w:themeColor="text1"/>
          <w:szCs w:val="21"/>
        </w:rPr>
        <w:t>线读片</w:t>
      </w:r>
      <w:proofErr w:type="gram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读片，</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读片。</w:t>
      </w:r>
    </w:p>
    <w:p w14:paraId="6BD1132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、头部局部解剖介绍。</w:t>
      </w:r>
    </w:p>
    <w:p w14:paraId="4ED9C09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12BE95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、了解特殊检查在神经外科辅助诊断中的重要意义，适应症，禁忌症及并发症。</w:t>
      </w:r>
    </w:p>
    <w:p w14:paraId="346EF4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、了解颅脑手术常用特殊器械的名称及用途。</w:t>
      </w:r>
    </w:p>
    <w:p w14:paraId="1F97B88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、学习正常颅脑</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线片，及正常</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及脑血管走向。</w:t>
      </w:r>
    </w:p>
    <w:p w14:paraId="1A8FE60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、复习头部的局部解剖。</w:t>
      </w:r>
    </w:p>
    <w:p w14:paraId="1D781DC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241ABAC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、颅脑疾病特殊检查法：</w:t>
      </w:r>
    </w:p>
    <w:p w14:paraId="307C1E3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对需要手术治疗的颅内疾患，必须在手术前作出正确的定位与定性诊断。要做到这一点，除了症状极典型的病例，一般单靠神经系统检查是不够的；往往需要作一些辅助性的特殊检查。这些检查不仅有助于明确疾病的性质与病理过程，而且可以较准确地指示病变的部位与范围，从而使病人获得更及时更正确的治疗。</w:t>
      </w:r>
    </w:p>
    <w:p w14:paraId="249FE71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然而在估价这些检查时，必须强调指出：假如未能正确地掌握适应症和禁忌症，或者在检查过程中有所疏忽，那么就可能产生严重的并发症。</w:t>
      </w:r>
    </w:p>
    <w:p w14:paraId="25723A2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）脑血管造影术（</w:t>
      </w:r>
      <w:r>
        <w:rPr>
          <w:rFonts w:ascii="宋体" w:eastAsia="宋体" w:hAnsi="宋体" w:cs="宋体" w:hint="eastAsia"/>
          <w:color w:val="000000" w:themeColor="text1"/>
          <w:szCs w:val="21"/>
        </w:rPr>
        <w:t>DSA</w:t>
      </w:r>
      <w:r>
        <w:rPr>
          <w:rFonts w:ascii="宋体" w:eastAsia="宋体" w:hAnsi="宋体" w:cs="宋体" w:hint="eastAsia"/>
          <w:color w:val="000000" w:themeColor="text1"/>
          <w:szCs w:val="21"/>
        </w:rPr>
        <w:t>）：</w:t>
      </w:r>
    </w:p>
    <w:p w14:paraId="2A2D8BE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适应症：①颅内血管性疾患：动脉瘤、动静脉瘘、血管畸形，血管栓塞等。②颅内占</w:t>
      </w:r>
      <w:r>
        <w:rPr>
          <w:rFonts w:ascii="宋体" w:eastAsia="宋体" w:hAnsi="宋体" w:cs="宋体" w:hint="eastAsia"/>
          <w:color w:val="000000" w:themeColor="text1"/>
          <w:szCs w:val="21"/>
        </w:rPr>
        <w:t>位性病变；观察肿瘤的供血来源，血供丰富程度及肿瘤染色等。</w:t>
      </w:r>
    </w:p>
    <w:p w14:paraId="305C534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并发症：如颈部血肿、癫痫、偏瘫、昏迷，甚至死亡。术前要作碘过敏试验。</w:t>
      </w:r>
    </w:p>
    <w:p w14:paraId="60F31C5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操作：股动脉插管，用特殊导管插入颈内动脉，颈外动脉，椎动脉和肿瘤供血动脉进行全脑血管造影进行诊断。</w:t>
      </w:r>
    </w:p>
    <w:p w14:paraId="6992F7C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扫描：</w:t>
      </w:r>
    </w:p>
    <w:p w14:paraId="463802F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适应症：各种颅内出血（外伤、高血压出血、血管性病变出血等）及幕上各种颅内肿瘤和</w:t>
      </w:r>
      <w:proofErr w:type="gramStart"/>
      <w:r>
        <w:rPr>
          <w:rFonts w:ascii="宋体" w:eastAsia="宋体" w:hAnsi="宋体" w:cs="宋体" w:hint="eastAsia"/>
          <w:color w:val="000000" w:themeColor="text1"/>
          <w:szCs w:val="21"/>
        </w:rPr>
        <w:t>颅管</w:t>
      </w:r>
      <w:proofErr w:type="gramEnd"/>
      <w:r>
        <w:rPr>
          <w:rFonts w:ascii="宋体" w:eastAsia="宋体" w:hAnsi="宋体" w:cs="宋体" w:hint="eastAsia"/>
          <w:color w:val="000000" w:themeColor="text1"/>
          <w:szCs w:val="21"/>
        </w:rPr>
        <w:t>疾病，先天性畸形、脑积水等。</w:t>
      </w:r>
    </w:p>
    <w:p w14:paraId="6DD621E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w:t>
      </w:r>
    </w:p>
    <w:p w14:paraId="4AE098C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适应症：幕下及脊髓的各种肿瘤、出血、畸形等疾病的诊断。</w:t>
      </w:r>
    </w:p>
    <w:p w14:paraId="2550F02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、正常脑血管造影读片，了解大脑前、中、颈内动脉和</w:t>
      </w:r>
      <w:proofErr w:type="gramStart"/>
      <w:r>
        <w:rPr>
          <w:rFonts w:ascii="宋体" w:eastAsia="宋体" w:hAnsi="宋体" w:cs="宋体" w:hint="eastAsia"/>
          <w:color w:val="000000" w:themeColor="text1"/>
          <w:szCs w:val="21"/>
        </w:rPr>
        <w:t>椎基底动脉</w:t>
      </w:r>
      <w:proofErr w:type="gramEnd"/>
      <w:r>
        <w:rPr>
          <w:rFonts w:ascii="宋体" w:eastAsia="宋体" w:hAnsi="宋体" w:cs="宋体" w:hint="eastAsia"/>
          <w:color w:val="000000" w:themeColor="text1"/>
          <w:szCs w:val="21"/>
        </w:rPr>
        <w:t>的走向。</w:t>
      </w:r>
    </w:p>
    <w:p w14:paraId="2D1A63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、正常颅骨</w:t>
      </w:r>
      <w:r>
        <w:rPr>
          <w:rFonts w:ascii="宋体" w:eastAsia="宋体" w:hAnsi="宋体" w:cs="宋体" w:hint="eastAsia"/>
          <w:color w:val="000000" w:themeColor="text1"/>
          <w:szCs w:val="21"/>
        </w:rPr>
        <w:t>X</w:t>
      </w:r>
      <w:proofErr w:type="gramStart"/>
      <w:r>
        <w:rPr>
          <w:rFonts w:ascii="宋体" w:eastAsia="宋体" w:hAnsi="宋体" w:cs="宋体" w:hint="eastAsia"/>
          <w:color w:val="000000" w:themeColor="text1"/>
          <w:szCs w:val="21"/>
        </w:rPr>
        <w:t>线片读片</w:t>
      </w:r>
      <w:proofErr w:type="gramEnd"/>
      <w:r>
        <w:rPr>
          <w:rFonts w:ascii="宋体" w:eastAsia="宋体" w:hAnsi="宋体" w:cs="宋体" w:hint="eastAsia"/>
          <w:color w:val="000000" w:themeColor="text1"/>
          <w:szCs w:val="21"/>
        </w:rPr>
        <w:t>。</w:t>
      </w:r>
    </w:p>
    <w:p w14:paraId="6858F99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）表面标态：眉间，枕外粗隆点，翼点（在眶上缘水平，额骨颧突后</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厘米处，为额、顶、</w:t>
      </w:r>
      <w:proofErr w:type="gramStart"/>
      <w:r>
        <w:rPr>
          <w:rFonts w:ascii="宋体" w:eastAsia="宋体" w:hAnsi="宋体" w:cs="宋体" w:hint="eastAsia"/>
          <w:color w:val="000000" w:themeColor="text1"/>
          <w:szCs w:val="21"/>
        </w:rPr>
        <w:t>颧</w:t>
      </w:r>
      <w:proofErr w:type="gramEnd"/>
      <w:r>
        <w:rPr>
          <w:rFonts w:ascii="宋体" w:eastAsia="宋体" w:hAnsi="宋体" w:cs="宋体" w:hint="eastAsia"/>
          <w:color w:val="000000" w:themeColor="text1"/>
          <w:szCs w:val="21"/>
        </w:rPr>
        <w:t>、蝶骨会合处），乳突、颧骨、眶上缘、眶下缘均可触知，作为标志。</w:t>
      </w:r>
    </w:p>
    <w:p w14:paraId="386B2C0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）中央沟之投影</w:t>
      </w:r>
    </w:p>
    <w:p w14:paraId="0286030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上级：①鼻根点与</w:t>
      </w:r>
      <w:proofErr w:type="gramStart"/>
      <w:r>
        <w:rPr>
          <w:rFonts w:ascii="宋体" w:eastAsia="宋体" w:hAnsi="宋体" w:cs="宋体" w:hint="eastAsia"/>
          <w:color w:val="000000" w:themeColor="text1"/>
          <w:szCs w:val="21"/>
        </w:rPr>
        <w:t>枕点粗隆点</w:t>
      </w:r>
      <w:proofErr w:type="gramEnd"/>
      <w:r>
        <w:rPr>
          <w:rFonts w:ascii="宋体" w:eastAsia="宋体" w:hAnsi="宋体" w:cs="宋体" w:hint="eastAsia"/>
          <w:color w:val="000000" w:themeColor="text1"/>
          <w:szCs w:val="21"/>
        </w:rPr>
        <w:t>连线（即正中线）的中点向后</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厘米。②在正中线上，距冠状缝</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厘米后线处。</w:t>
      </w:r>
    </w:p>
    <w:p w14:paraId="6A2E29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下级：在颧骨中线上，距颧骨向上线</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厘米处。连接上级与下级，即为中央沟之投影。</w:t>
      </w:r>
    </w:p>
    <w:p w14:paraId="07EBF8A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）颅骨：由内外两板两成，其间充以骨松质，称为板障。板障中静脉成丛，汇入颅内静脉窦。内板脆性较外板大，骨折时易裂成碎片。常刺伤脑膜及脑组织。损伤</w:t>
      </w:r>
      <w:proofErr w:type="gramStart"/>
      <w:r>
        <w:rPr>
          <w:rFonts w:ascii="宋体" w:eastAsia="宋体" w:hAnsi="宋体" w:cs="宋体" w:hint="eastAsia"/>
          <w:color w:val="000000" w:themeColor="text1"/>
          <w:szCs w:val="21"/>
        </w:rPr>
        <w:t>时范围</w:t>
      </w:r>
      <w:proofErr w:type="gramEnd"/>
      <w:r>
        <w:rPr>
          <w:rFonts w:ascii="宋体" w:eastAsia="宋体" w:hAnsi="宋体" w:cs="宋体" w:hint="eastAsia"/>
          <w:color w:val="000000" w:themeColor="text1"/>
          <w:szCs w:val="21"/>
        </w:rPr>
        <w:t>亦常较外板为大。</w:t>
      </w:r>
    </w:p>
    <w:p w14:paraId="02AF1B9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）颅底：颅底：颅底骨缝隙多而脆弱，常易发生骨折。按其形态分为前、中后三</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w:t>
      </w:r>
    </w:p>
    <w:p w14:paraId="12C1A861" w14:textId="77777777" w:rsidR="003F286A" w:rsidRDefault="005D7ECB">
      <w:pPr>
        <w:spacing w:line="360" w:lineRule="exact"/>
        <w:ind w:firstLineChars="200" w:firstLine="420"/>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颅</w:t>
      </w:r>
      <w:proofErr w:type="gramEnd"/>
      <w:r>
        <w:rPr>
          <w:rFonts w:ascii="宋体" w:eastAsia="宋体" w:hAnsi="宋体" w:cs="宋体" w:hint="eastAsia"/>
          <w:color w:val="000000" w:themeColor="text1"/>
          <w:szCs w:val="21"/>
        </w:rPr>
        <w:t>前凹：</w:t>
      </w:r>
      <w:proofErr w:type="gramStart"/>
      <w:r>
        <w:rPr>
          <w:rFonts w:ascii="宋体" w:eastAsia="宋体" w:hAnsi="宋体" w:cs="宋体" w:hint="eastAsia"/>
          <w:color w:val="000000" w:themeColor="text1"/>
          <w:szCs w:val="21"/>
        </w:rPr>
        <w:t>后界为</w:t>
      </w:r>
      <w:proofErr w:type="gramEnd"/>
      <w:r>
        <w:rPr>
          <w:rFonts w:ascii="宋体" w:eastAsia="宋体" w:hAnsi="宋体" w:cs="宋体" w:hint="eastAsia"/>
          <w:color w:val="000000" w:themeColor="text1"/>
          <w:szCs w:val="21"/>
        </w:rPr>
        <w:t>蝶骨小翼与鞍结节，凹底与眼窝、鼻脸、额窦之间有薄骨片相隔。大脑额叶位于此</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内。</w:t>
      </w:r>
    </w:p>
    <w:p w14:paraId="2A6539C7" w14:textId="77777777" w:rsidR="003F286A" w:rsidRDefault="005D7ECB">
      <w:pPr>
        <w:spacing w:line="360" w:lineRule="exact"/>
        <w:ind w:firstLineChars="200" w:firstLine="420"/>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颅</w:t>
      </w:r>
      <w:proofErr w:type="gramEnd"/>
      <w:r>
        <w:rPr>
          <w:rFonts w:ascii="宋体" w:eastAsia="宋体" w:hAnsi="宋体" w:cs="宋体" w:hint="eastAsia"/>
          <w:color w:val="000000" w:themeColor="text1"/>
          <w:szCs w:val="21"/>
        </w:rPr>
        <w:t>中凹：较前二</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为低，中含小脑及延髓。</w:t>
      </w:r>
    </w:p>
    <w:p w14:paraId="08665C0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）脑膜中动脉：发自颌内动脉，与硬脑膜的结合非常牢固，经棘孔入颅后，向外水平走行</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厘米，以后分为前后两枝，前支较大，沿蝶骨</w:t>
      </w:r>
      <w:r>
        <w:rPr>
          <w:rFonts w:ascii="宋体" w:eastAsia="宋体" w:hAnsi="宋体" w:cs="宋体" w:hint="eastAsia"/>
          <w:color w:val="000000" w:themeColor="text1"/>
          <w:szCs w:val="21"/>
        </w:rPr>
        <w:t>大翼向上走行，当其行至翼点时，常通过</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厘米长的一段骨管，后支蝶骨向后走行至顶部。</w:t>
      </w:r>
    </w:p>
    <w:p w14:paraId="59E5AFD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、从</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片、</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片上了解颅内各种结构的位置。</w:t>
      </w:r>
    </w:p>
    <w:p w14:paraId="5B96CA0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）大脑：由三个主要沟为分界，将半球区分四个脑叶。中央沟的前方额叶，后方为顶叶。大脑外侧裂的下方为颞叶，前上方为额叶。顶枕裂向下延长线的一方为枕叶。在脑外侧</w:t>
      </w:r>
      <w:proofErr w:type="gramStart"/>
      <w:r>
        <w:rPr>
          <w:rFonts w:ascii="宋体" w:eastAsia="宋体" w:hAnsi="宋体" w:cs="宋体" w:hint="eastAsia"/>
          <w:color w:val="000000" w:themeColor="text1"/>
          <w:szCs w:val="21"/>
        </w:rPr>
        <w:t>裂内尚隐</w:t>
      </w:r>
      <w:proofErr w:type="gramEnd"/>
      <w:r>
        <w:rPr>
          <w:rFonts w:ascii="宋体" w:eastAsia="宋体" w:hAnsi="宋体" w:cs="宋体" w:hint="eastAsia"/>
          <w:color w:val="000000" w:themeColor="text1"/>
          <w:szCs w:val="21"/>
        </w:rPr>
        <w:t>埋着岛叶。</w:t>
      </w:r>
    </w:p>
    <w:p w14:paraId="42D0637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）小脑：位于</w:t>
      </w:r>
      <w:proofErr w:type="gramStart"/>
      <w:r>
        <w:rPr>
          <w:rFonts w:ascii="宋体" w:eastAsia="宋体" w:hAnsi="宋体" w:cs="宋体" w:hint="eastAsia"/>
          <w:color w:val="000000" w:themeColor="text1"/>
          <w:szCs w:val="21"/>
        </w:rPr>
        <w:t>颅</w:t>
      </w:r>
      <w:proofErr w:type="gramEnd"/>
      <w:r>
        <w:rPr>
          <w:rFonts w:ascii="宋体" w:eastAsia="宋体" w:hAnsi="宋体" w:cs="宋体" w:hint="eastAsia"/>
          <w:color w:val="000000" w:themeColor="text1"/>
          <w:szCs w:val="21"/>
        </w:rPr>
        <w:t>后凹内，在</w:t>
      </w:r>
      <w:proofErr w:type="gramStart"/>
      <w:r>
        <w:rPr>
          <w:rFonts w:ascii="宋体" w:eastAsia="宋体" w:hAnsi="宋体" w:cs="宋体" w:hint="eastAsia"/>
          <w:color w:val="000000" w:themeColor="text1"/>
          <w:szCs w:val="21"/>
        </w:rPr>
        <w:t>延贿和</w:t>
      </w:r>
      <w:proofErr w:type="gramEnd"/>
      <w:r>
        <w:rPr>
          <w:rFonts w:ascii="宋体" w:eastAsia="宋体" w:hAnsi="宋体" w:cs="宋体" w:hint="eastAsia"/>
          <w:color w:val="000000" w:themeColor="text1"/>
          <w:szCs w:val="21"/>
        </w:rPr>
        <w:t>脑桥的背侧，由一个位于中间的</w:t>
      </w:r>
      <w:proofErr w:type="gramStart"/>
      <w:r>
        <w:rPr>
          <w:rFonts w:ascii="宋体" w:eastAsia="宋体" w:hAnsi="宋体" w:cs="宋体" w:hint="eastAsia"/>
          <w:color w:val="000000" w:themeColor="text1"/>
          <w:szCs w:val="21"/>
        </w:rPr>
        <w:t>蚓</w:t>
      </w:r>
      <w:proofErr w:type="gramEnd"/>
      <w:r>
        <w:rPr>
          <w:rFonts w:ascii="宋体" w:eastAsia="宋体" w:hAnsi="宋体" w:cs="宋体" w:hint="eastAsia"/>
          <w:color w:val="000000" w:themeColor="text1"/>
          <w:szCs w:val="21"/>
        </w:rPr>
        <w:t>部和两个半球所构成。</w:t>
      </w:r>
    </w:p>
    <w:p w14:paraId="4F85145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）脑干：包括延贿、脑桥和中脑。</w:t>
      </w:r>
    </w:p>
    <w:p w14:paraId="3F6B13D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）脑室：两侧大脑半球内各包含两个侧脑室，以</w:t>
      </w:r>
      <w:proofErr w:type="gramStart"/>
      <w:r>
        <w:rPr>
          <w:rFonts w:ascii="宋体" w:eastAsia="宋体" w:hAnsi="宋体" w:cs="宋体" w:hint="eastAsia"/>
          <w:color w:val="000000" w:themeColor="text1"/>
          <w:szCs w:val="21"/>
        </w:rPr>
        <w:t>室内孔</w:t>
      </w:r>
      <w:proofErr w:type="gramEnd"/>
      <w:r>
        <w:rPr>
          <w:rFonts w:ascii="宋体" w:eastAsia="宋体" w:hAnsi="宋体" w:cs="宋体" w:hint="eastAsia"/>
          <w:color w:val="000000" w:themeColor="text1"/>
          <w:szCs w:val="21"/>
        </w:rPr>
        <w:t>与位于脑正中面上不整形的</w:t>
      </w:r>
      <w:r>
        <w:rPr>
          <w:rFonts w:ascii="宋体" w:eastAsia="宋体" w:hAnsi="宋体" w:cs="宋体" w:hint="eastAsia"/>
          <w:color w:val="000000" w:themeColor="text1"/>
          <w:szCs w:val="21"/>
        </w:rPr>
        <w:lastRenderedPageBreak/>
        <w:t>第三脑室相通。自第三脑室后下部有一细管，直径约</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毫米称大脑导水管，下行经过中脑通入第四脑室下部正中部有一个正中孔，以上三孔与小脑延髓池相通。</w:t>
      </w:r>
    </w:p>
    <w:p w14:paraId="09E51A11" w14:textId="77777777" w:rsidR="003F286A" w:rsidRDefault="003F286A">
      <w:pPr>
        <w:rPr>
          <w:rFonts w:ascii="宋体" w:eastAsia="宋体" w:hAnsi="宋体" w:cs="宋体"/>
          <w:color w:val="000000" w:themeColor="text1"/>
          <w:szCs w:val="21"/>
        </w:rPr>
      </w:pPr>
    </w:p>
    <w:p w14:paraId="3525B46D" w14:textId="77777777" w:rsidR="003F286A" w:rsidRDefault="003F286A">
      <w:pPr>
        <w:rPr>
          <w:rFonts w:ascii="宋体" w:eastAsia="宋体" w:hAnsi="宋体" w:cs="宋体"/>
          <w:color w:val="000000" w:themeColor="text1"/>
          <w:szCs w:val="21"/>
        </w:rPr>
      </w:pPr>
    </w:p>
    <w:p w14:paraId="0287808F" w14:textId="77777777" w:rsidR="003F286A" w:rsidRDefault="005D7ECB">
      <w:pPr>
        <w:widowControl/>
        <w:spacing w:beforeLines="50" w:before="156" w:afterLines="50" w:after="156" w:line="360" w:lineRule="auto"/>
        <w:jc w:val="center"/>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神经外科见习</w:t>
      </w:r>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kern w:val="0"/>
          <w:sz w:val="28"/>
          <w:szCs w:val="28"/>
        </w:rPr>
        <w:t>二</w:t>
      </w:r>
      <w:r>
        <w:rPr>
          <w:rFonts w:ascii="宋体" w:eastAsia="宋体" w:hAnsi="宋体" w:cs="宋体" w:hint="eastAsia"/>
          <w:color w:val="000000" w:themeColor="text1"/>
          <w:kern w:val="0"/>
          <w:sz w:val="28"/>
          <w:szCs w:val="28"/>
        </w:rPr>
        <w:t xml:space="preserve">) </w:t>
      </w:r>
      <w:r>
        <w:rPr>
          <w:rFonts w:ascii="宋体" w:eastAsia="宋体" w:hAnsi="宋体" w:cs="宋体" w:hint="eastAsia"/>
          <w:color w:val="000000" w:themeColor="text1"/>
          <w:kern w:val="0"/>
          <w:sz w:val="28"/>
          <w:szCs w:val="28"/>
        </w:rPr>
        <w:t>颅脑损伤病例示教</w:t>
      </w:r>
    </w:p>
    <w:p w14:paraId="235BA1F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【见习项目】颅脑损伤病例示教</w:t>
      </w:r>
    </w:p>
    <w:p w14:paraId="0D60C35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5433C0B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、通过实际病例，学会颅脑损伤病人病史的采集和书写，意识分级，</w:t>
      </w:r>
      <w:r>
        <w:rPr>
          <w:rFonts w:ascii="宋体" w:eastAsia="宋体" w:hAnsi="宋体" w:cs="宋体" w:hint="eastAsia"/>
          <w:color w:val="000000" w:themeColor="text1"/>
          <w:szCs w:val="21"/>
        </w:rPr>
        <w:t>Glasgow</w:t>
      </w:r>
      <w:r>
        <w:rPr>
          <w:rFonts w:ascii="宋体" w:eastAsia="宋体" w:hAnsi="宋体" w:cs="宋体" w:hint="eastAsia"/>
          <w:color w:val="000000" w:themeColor="text1"/>
          <w:szCs w:val="21"/>
        </w:rPr>
        <w:t>昏迷评分法。</w:t>
      </w:r>
    </w:p>
    <w:p w14:paraId="6074347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、熟悉闭合性颅脑损伤中的脑震荡，脑挫裂伤和颅内血肿的诊断和治疗。</w:t>
      </w:r>
    </w:p>
    <w:p w14:paraId="650CD3B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、熟悉开放性颅脑损伤的特点和处理原则。</w:t>
      </w:r>
    </w:p>
    <w:p w14:paraId="3822758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1D02E34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、选择不同类型的典型颅脑损伤病人进行示教。</w:t>
      </w:r>
    </w:p>
    <w:p w14:paraId="12D5051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、阅读有关病人的</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片、</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线片。</w:t>
      </w:r>
    </w:p>
    <w:p w14:paraId="1130F9F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【参考资料】</w:t>
      </w:r>
    </w:p>
    <w:p w14:paraId="1EF2D59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、病史询问：要重点了解下列各项。</w:t>
      </w:r>
    </w:p>
    <w:p w14:paraId="64F9FA8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）受伤的确日期与时间。</w:t>
      </w:r>
    </w:p>
    <w:p w14:paraId="650C9E4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）受伤的原因及事故的性质：是车祸？坠落？头部直接被击伤？挤压伤？同时对暴力的大小</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估计。例如是坠跌伤，应问明高度是多少？地面硬度等。</w:t>
      </w:r>
    </w:p>
    <w:p w14:paraId="3020DB1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着力部位：是头部直接着地？还是身体其他部位着地？一般认为枕部或后顶部着地时伤势较重，因为发生对冲性损伤的机会较多；而前额部着地，却很少引起对冲性损伤。加强性损伤不易引起对冲性损伤，而减速性损伤则易引起对冲性损伤。</w:t>
      </w:r>
    </w:p>
    <w:p w14:paraId="7781DE4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伤后表现：当时有无昏迷？如有，昏迷多久？有无中间清醒期？有无头痛、呕吐、恶心、抽搐及肢体活动障碍等。其后变化如何？一般认为有昏迷，表示有脑损伤存在；昏迷时间越长，表示脑损伤越严重，中间清醒期的出现，常表示有颅内血肿，特别是幕上硬膜外血肿的存在。有否恶心呕吐。</w:t>
      </w:r>
    </w:p>
    <w:p w14:paraId="4C38B98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）治疗及抢救经过：曾用</w:t>
      </w:r>
      <w:r>
        <w:rPr>
          <w:rFonts w:ascii="宋体" w:eastAsia="宋体" w:hAnsi="宋体" w:cs="宋体" w:hint="eastAsia"/>
          <w:color w:val="000000" w:themeColor="text1"/>
          <w:szCs w:val="21"/>
        </w:rPr>
        <w:t>过哪些药物？曾采取过什么措施？如发现瞳孔不等大时，要问明用过扩瞳药品否。</w:t>
      </w:r>
    </w:p>
    <w:p w14:paraId="373286B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）过去健康情况：有无高血压、癫痫、精神病及心脏病病史。这些疾病均能</w:t>
      </w:r>
      <w:proofErr w:type="gramStart"/>
      <w:r>
        <w:rPr>
          <w:rFonts w:ascii="宋体" w:eastAsia="宋体" w:hAnsi="宋体" w:cs="宋体" w:hint="eastAsia"/>
          <w:color w:val="000000" w:themeColor="text1"/>
          <w:szCs w:val="21"/>
        </w:rPr>
        <w:t>直引导</w:t>
      </w:r>
      <w:proofErr w:type="gramEnd"/>
      <w:r>
        <w:rPr>
          <w:rFonts w:ascii="宋体" w:eastAsia="宋体" w:hAnsi="宋体" w:cs="宋体" w:hint="eastAsia"/>
          <w:color w:val="000000" w:themeColor="text1"/>
          <w:szCs w:val="21"/>
        </w:rPr>
        <w:t>突然昏迷：同时这类病人均可因突然猝倒而引起颅脑损伤。</w:t>
      </w:r>
    </w:p>
    <w:p w14:paraId="28674BC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）对清醒病人，还应询问受伤前后的经过与情况。脑损伤的病人，大多有逆行性健忘症。</w:t>
      </w:r>
    </w:p>
    <w:p w14:paraId="1DD2488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、体格检查时要注意：</w:t>
      </w:r>
    </w:p>
    <w:p w14:paraId="2735A1A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）意识障碍的程度，记录</w:t>
      </w:r>
      <w:r>
        <w:rPr>
          <w:rFonts w:ascii="宋体" w:eastAsia="宋体" w:hAnsi="宋体" w:cs="宋体" w:hint="eastAsia"/>
          <w:color w:val="000000" w:themeColor="text1"/>
          <w:szCs w:val="21"/>
        </w:rPr>
        <w:t>Glasgow</w:t>
      </w:r>
      <w:r>
        <w:rPr>
          <w:rFonts w:ascii="宋体" w:eastAsia="宋体" w:hAnsi="宋体" w:cs="宋体" w:hint="eastAsia"/>
          <w:color w:val="000000" w:themeColor="text1"/>
          <w:szCs w:val="21"/>
        </w:rPr>
        <w:t>计分</w:t>
      </w:r>
    </w:p>
    <w:p w14:paraId="4F87ADD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）瞳孔的变化：瞳孔不等大，双瞳极度缩小，双瞳散大、眼球位置。</w:t>
      </w:r>
    </w:p>
    <w:p w14:paraId="23248B4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）生命体征的变化（血压、脉搏、呼吸）</w:t>
      </w:r>
    </w:p>
    <w:p w14:paraId="4BFF5C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）肢体运动（偏瘫、单瘫、截瘫等）</w:t>
      </w:r>
    </w:p>
    <w:p w14:paraId="1E95788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）肌紧张度的变化（去腹强直，去皮支状态）</w:t>
      </w:r>
    </w:p>
    <w:p w14:paraId="673CCF6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）头颅、耳、鼻、口腔有无离脊液漏。</w:t>
      </w:r>
    </w:p>
    <w:p w14:paraId="22ED2A1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）呼吸道是否通畅，有否呼吸困难，缺氧表现。</w:t>
      </w:r>
    </w:p>
    <w:p w14:paraId="7F736F8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）同时检查胸、腹、脊椎、骨盆、四肢有否合并伤存在。</w:t>
      </w:r>
    </w:p>
    <w:p w14:paraId="0A8A14A4" w14:textId="77777777" w:rsidR="003F286A" w:rsidRDefault="005D7ECB">
      <w:pPr>
        <w:widowControl/>
        <w:spacing w:beforeLines="50" w:before="156" w:afterLines="50" w:after="156" w:line="360" w:lineRule="auto"/>
        <w:jc w:val="center"/>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神经外科见习</w:t>
      </w:r>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kern w:val="0"/>
          <w:sz w:val="28"/>
          <w:szCs w:val="28"/>
        </w:rPr>
        <w:t>三</w:t>
      </w:r>
      <w:r>
        <w:rPr>
          <w:rFonts w:ascii="宋体" w:eastAsia="宋体" w:hAnsi="宋体" w:cs="宋体" w:hint="eastAsia"/>
          <w:color w:val="000000" w:themeColor="text1"/>
          <w:kern w:val="0"/>
          <w:sz w:val="28"/>
          <w:szCs w:val="28"/>
        </w:rPr>
        <w:t xml:space="preserve">) </w:t>
      </w:r>
      <w:r>
        <w:rPr>
          <w:rFonts w:ascii="宋体" w:eastAsia="宋体" w:hAnsi="宋体" w:cs="宋体" w:hint="eastAsia"/>
          <w:color w:val="000000" w:themeColor="text1"/>
          <w:kern w:val="0"/>
          <w:sz w:val="28"/>
          <w:szCs w:val="28"/>
        </w:rPr>
        <w:t>颅内肿瘤病例示教</w:t>
      </w:r>
    </w:p>
    <w:p w14:paraId="6E468A7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【见习项目】脑瘤病例示教，主要选择胶质瘤、脑膜瘤、垂体瘤病例。</w:t>
      </w:r>
    </w:p>
    <w:p w14:paraId="233A6AC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131FC1E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、通过实际病例，学会如何采集脑瘤病史及体格检查，复习有关神经系统的检查方法。</w:t>
      </w:r>
    </w:p>
    <w:p w14:paraId="445E20F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、通过病例讨论，了解脑肿瘤在</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、血管造影的表现特征，初步掌握各种颅内肿</w:t>
      </w:r>
      <w:r>
        <w:rPr>
          <w:rFonts w:ascii="宋体" w:eastAsia="宋体" w:hAnsi="宋体" w:cs="宋体" w:hint="eastAsia"/>
          <w:color w:val="000000" w:themeColor="text1"/>
          <w:szCs w:val="21"/>
        </w:rPr>
        <w:t>瘤的影像学特征，从而了解对脑瘤病人的诊断方法。并了解应与那些主要疾患进行鉴别。</w:t>
      </w:r>
    </w:p>
    <w:p w14:paraId="6A248FF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、熟悉颅内压增高的临床表现以及脑疝的临床表现及</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的表现。</w:t>
      </w:r>
    </w:p>
    <w:p w14:paraId="17B3821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【见习方法和时间分配】</w:t>
      </w:r>
    </w:p>
    <w:p w14:paraId="5C93AA1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、先在病房挑选二个病例，将学员分成二组，分别采集病史及体格检查，共</w:t>
      </w:r>
      <w:r>
        <w:rPr>
          <w:rFonts w:ascii="宋体" w:eastAsia="宋体" w:hAnsi="宋体" w:cs="宋体" w:hint="eastAsia"/>
          <w:color w:val="000000" w:themeColor="text1"/>
          <w:szCs w:val="21"/>
        </w:rPr>
        <w:t>60</w:t>
      </w:r>
      <w:r>
        <w:rPr>
          <w:rFonts w:ascii="宋体" w:eastAsia="宋体" w:hAnsi="宋体" w:cs="宋体" w:hint="eastAsia"/>
          <w:color w:val="000000" w:themeColor="text1"/>
          <w:szCs w:val="21"/>
        </w:rPr>
        <w:t>分钟。（采集方法如上次见习）。</w:t>
      </w:r>
    </w:p>
    <w:p w14:paraId="27F205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、二组集中，各先</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学员汇报病史及体检情况共</w:t>
      </w:r>
      <w:r>
        <w:rPr>
          <w:rFonts w:ascii="宋体" w:eastAsia="宋体" w:hAnsi="宋体" w:cs="宋体" w:hint="eastAsia"/>
          <w:color w:val="000000" w:themeColor="text1"/>
          <w:szCs w:val="21"/>
        </w:rPr>
        <w:t>15</w:t>
      </w:r>
      <w:r>
        <w:rPr>
          <w:rFonts w:ascii="宋体" w:eastAsia="宋体" w:hAnsi="宋体" w:cs="宋体" w:hint="eastAsia"/>
          <w:color w:val="000000" w:themeColor="text1"/>
          <w:szCs w:val="21"/>
        </w:rPr>
        <w:t>分钟。</w:t>
      </w:r>
    </w:p>
    <w:p w14:paraId="0ADC5A2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、开展对两病例讨论，教师带领</w:t>
      </w:r>
      <w:proofErr w:type="gramStart"/>
      <w:r>
        <w:rPr>
          <w:rFonts w:ascii="宋体" w:eastAsia="宋体" w:hAnsi="宋体" w:cs="宋体" w:hint="eastAsia"/>
          <w:color w:val="000000" w:themeColor="text1"/>
          <w:szCs w:val="21"/>
        </w:rPr>
        <w:t>阅</w:t>
      </w:r>
      <w:proofErr w:type="gramEnd"/>
      <w:r>
        <w:rPr>
          <w:rFonts w:ascii="宋体" w:eastAsia="宋体" w:hAnsi="宋体" w:cs="宋体" w:hint="eastAsia"/>
          <w:color w:val="000000" w:themeColor="text1"/>
          <w:szCs w:val="21"/>
        </w:rPr>
        <w:t>有关</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CAG</w:t>
      </w:r>
      <w:r>
        <w:rPr>
          <w:rFonts w:ascii="宋体" w:eastAsia="宋体" w:hAnsi="宋体" w:cs="宋体" w:hint="eastAsia"/>
          <w:color w:val="000000" w:themeColor="text1"/>
          <w:szCs w:val="21"/>
        </w:rPr>
        <w:t>片共</w:t>
      </w:r>
      <w:r>
        <w:rPr>
          <w:rFonts w:ascii="宋体" w:eastAsia="宋体" w:hAnsi="宋体" w:cs="宋体" w:hint="eastAsia"/>
          <w:color w:val="000000" w:themeColor="text1"/>
          <w:szCs w:val="21"/>
        </w:rPr>
        <w:t>80</w:t>
      </w:r>
      <w:r>
        <w:rPr>
          <w:rFonts w:ascii="宋体" w:eastAsia="宋体" w:hAnsi="宋体" w:cs="宋体" w:hint="eastAsia"/>
          <w:color w:val="000000" w:themeColor="text1"/>
          <w:szCs w:val="21"/>
        </w:rPr>
        <w:t>分钟。</w:t>
      </w:r>
    </w:p>
    <w:p w14:paraId="427B808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、教师总结</w:t>
      </w: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分钟。</w:t>
      </w:r>
    </w:p>
    <w:p w14:paraId="16FFA12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【参考资料】</w:t>
      </w:r>
    </w:p>
    <w:p w14:paraId="67D524C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、对脑瘤的诊断，主要是依靠详细的病史，体格检查及其他辅助检查。</w:t>
      </w:r>
    </w:p>
    <w:p w14:paraId="76F11CE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在采集病史时，应注意各种症状发生的先后次序，这对原发病变的定位诊断有很大价值。此外，应了解发病前有无头部外伤史、感染史、寄生虫病史。</w:t>
      </w:r>
    </w:p>
    <w:p w14:paraId="1AEE49E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、脑瘤的症状和体征，可因肿瘤的性质，部位，生长速度和病人全身的情况而不同，症状往往是进行性加重，一般将症状分为二类，即一般症状及定位症状。</w:t>
      </w:r>
    </w:p>
    <w:p w14:paraId="429696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脑瘤常见的症状及体征列于下：</w:t>
      </w:r>
    </w:p>
    <w:p w14:paraId="260D674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①头痛：往往是早期出现，轻重不一，可限局于头一侧或全部，多呈现搏动钝痛，并进行性加重。</w:t>
      </w:r>
    </w:p>
    <w:p w14:paraId="6B405B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②呕吐：呕吐之前，多无恶心感，为喷射性。头部转动时，</w:t>
      </w:r>
      <w:r>
        <w:rPr>
          <w:rFonts w:ascii="宋体" w:eastAsia="宋体" w:hAnsi="宋体" w:cs="宋体" w:hint="eastAsia"/>
          <w:color w:val="000000" w:themeColor="text1"/>
          <w:szCs w:val="21"/>
        </w:rPr>
        <w:t>呕吐加重，后颅</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病变，呕吐出现早而频繁。</w:t>
      </w:r>
    </w:p>
    <w:p w14:paraId="1EFA5AA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③视觉障碍：主要表现为视神经乳头水肿，视野缺损，视力减退。脑中线部肿瘤，因脑脊液</w:t>
      </w:r>
      <w:proofErr w:type="gramStart"/>
      <w:r>
        <w:rPr>
          <w:rFonts w:ascii="宋体" w:eastAsia="宋体" w:hAnsi="宋体" w:cs="宋体" w:hint="eastAsia"/>
          <w:color w:val="000000" w:themeColor="text1"/>
          <w:szCs w:val="21"/>
        </w:rPr>
        <w:t>循环受</w:t>
      </w:r>
      <w:proofErr w:type="gramEnd"/>
      <w:r>
        <w:rPr>
          <w:rFonts w:ascii="宋体" w:eastAsia="宋体" w:hAnsi="宋体" w:cs="宋体" w:hint="eastAsia"/>
          <w:color w:val="000000" w:themeColor="text1"/>
          <w:szCs w:val="21"/>
        </w:rPr>
        <w:t>阻塞，颅内压增高速度快。因此视乳头水肿出现早，垂体腺瘤因压迫视交叉，表现为视野缩小，双颞侧偏盲。</w:t>
      </w:r>
    </w:p>
    <w:p w14:paraId="0574AAC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④复视，因颅内压增高，外展神经受压麻痹所致，其中以一侧外展神经轻瘫最为常见，因该神经位于颅底，行经长而细，故易受侵犯而发生复视。</w:t>
      </w:r>
    </w:p>
    <w:p w14:paraId="67C8ACF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⑤眩晕或头晕：患者往往感物体旋转或自转，后颅</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肿瘤及前庭机构受损者更易引起。</w:t>
      </w:r>
    </w:p>
    <w:p w14:paraId="18A1938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⑥呵欠及叹气：常为颅内压增高表现，常指示有延髓受刺激现象。</w:t>
      </w:r>
    </w:p>
    <w:p w14:paraId="09A529D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⑦精神症状：表现为精神淡漠，迟钝，思维能力、反应慢，定向力差，记忆力减退，严重者表现为嗜睡或昏迷。有的病人可表现精神兴奋，欣快感，不安，易怒。</w:t>
      </w:r>
    </w:p>
    <w:p w14:paraId="2042CC6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⑧</w:t>
      </w:r>
      <w:proofErr w:type="gramStart"/>
      <w:r>
        <w:rPr>
          <w:rFonts w:ascii="宋体" w:eastAsia="宋体" w:hAnsi="宋体" w:cs="宋体" w:hint="eastAsia"/>
          <w:color w:val="000000" w:themeColor="text1"/>
          <w:szCs w:val="21"/>
        </w:rPr>
        <w:t>癫</w:t>
      </w:r>
      <w:proofErr w:type="gramEnd"/>
      <w:r>
        <w:rPr>
          <w:rFonts w:ascii="宋体" w:eastAsia="宋体" w:hAnsi="宋体" w:cs="宋体" w:hint="eastAsia"/>
          <w:color w:val="000000" w:themeColor="text1"/>
          <w:szCs w:val="21"/>
        </w:rPr>
        <w:t>病发作，常有三种类型，即在发作型，局灶性癫痫及小脑发作型。大发作型病变多位于大脑半球，尤以额</w:t>
      </w:r>
      <w:proofErr w:type="gramStart"/>
      <w:r>
        <w:rPr>
          <w:rFonts w:ascii="宋体" w:eastAsia="宋体" w:hAnsi="宋体" w:cs="宋体" w:hint="eastAsia"/>
          <w:color w:val="000000" w:themeColor="text1"/>
          <w:szCs w:val="21"/>
        </w:rPr>
        <w:t>颞</w:t>
      </w:r>
      <w:proofErr w:type="gramEnd"/>
      <w:r>
        <w:rPr>
          <w:rFonts w:ascii="宋体" w:eastAsia="宋体" w:hAnsi="宋体" w:cs="宋体" w:hint="eastAsia"/>
          <w:color w:val="000000" w:themeColor="text1"/>
          <w:szCs w:val="21"/>
        </w:rPr>
        <w:t>两叶多见，发作前常有幻觉、幻嗅、幻听先兆。后颅</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肿瘤，发生痉挛性强直性发作，临床称为小脑性惊厥。</w:t>
      </w:r>
    </w:p>
    <w:p w14:paraId="3DA7BD0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⑨肢体的感觉：运动障碍及共运动障碍。</w:t>
      </w:r>
    </w:p>
    <w:p w14:paraId="670C28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⑩生命体征变化，如呼吸、脉搏变慢，血压增高。</w:t>
      </w:r>
    </w:p>
    <w:p w14:paraId="588D2B2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position w:val="1"/>
          <w:sz w:val="14"/>
          <w:szCs w:val="21"/>
        </w:rPr>
        <w:instrText>11</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其它：如腱反射减低，颈项强直，角膜反射减退，眼球突出，颅骨缺损等。</w:t>
      </w:r>
    </w:p>
    <w:p w14:paraId="3ABD6EAE" w14:textId="77777777" w:rsidR="003F286A" w:rsidRDefault="003F286A">
      <w:pPr>
        <w:ind w:firstLineChars="257" w:firstLine="540"/>
        <w:rPr>
          <w:rFonts w:ascii="宋体" w:eastAsia="宋体" w:hAnsi="宋体" w:cs="宋体"/>
          <w:color w:val="000000" w:themeColor="text1"/>
          <w:szCs w:val="21"/>
        </w:rPr>
      </w:pPr>
    </w:p>
    <w:p w14:paraId="104BD830" w14:textId="77777777" w:rsidR="003F286A" w:rsidRDefault="005D7ECB">
      <w:pPr>
        <w:widowControl/>
        <w:spacing w:beforeLines="50" w:before="156" w:afterLines="50" w:after="156" w:line="360" w:lineRule="auto"/>
        <w:jc w:val="center"/>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神经外科见习</w:t>
      </w:r>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kern w:val="0"/>
          <w:sz w:val="28"/>
          <w:szCs w:val="28"/>
        </w:rPr>
        <w:t>四</w:t>
      </w:r>
      <w:r>
        <w:rPr>
          <w:rFonts w:ascii="宋体" w:eastAsia="宋体" w:hAnsi="宋体" w:cs="宋体" w:hint="eastAsia"/>
          <w:color w:val="000000" w:themeColor="text1"/>
          <w:kern w:val="0"/>
          <w:sz w:val="28"/>
          <w:szCs w:val="28"/>
        </w:rPr>
        <w:t xml:space="preserve">) </w:t>
      </w:r>
      <w:r>
        <w:rPr>
          <w:rFonts w:ascii="宋体" w:eastAsia="宋体" w:hAnsi="宋体" w:cs="宋体" w:hint="eastAsia"/>
          <w:color w:val="000000" w:themeColor="text1"/>
          <w:kern w:val="0"/>
          <w:sz w:val="28"/>
          <w:szCs w:val="28"/>
        </w:rPr>
        <w:t>颅内血管病病例示教</w:t>
      </w:r>
    </w:p>
    <w:p w14:paraId="48B16E2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【见习项目】高血压脑出血，颅内动脉瘤，血管畸形出血示教。</w:t>
      </w:r>
    </w:p>
    <w:p w14:paraId="59DB70E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5288657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、了解高血压脑出血的常见发生部位，分型及治疗方法选择。</w:t>
      </w:r>
    </w:p>
    <w:p w14:paraId="55A8EAC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、了解颅内各种动脉瘤出血的临床特点及处理原则，治疗方法。</w:t>
      </w:r>
    </w:p>
    <w:p w14:paraId="4C44CE9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、脑血管畸形（</w:t>
      </w:r>
      <w:r>
        <w:rPr>
          <w:rFonts w:ascii="宋体" w:eastAsia="宋体" w:hAnsi="宋体" w:cs="宋体" w:hint="eastAsia"/>
          <w:color w:val="000000" w:themeColor="text1"/>
          <w:szCs w:val="21"/>
        </w:rPr>
        <w:t>AVM</w:t>
      </w:r>
      <w:r>
        <w:rPr>
          <w:rFonts w:ascii="宋体" w:eastAsia="宋体" w:hAnsi="宋体" w:cs="宋体" w:hint="eastAsia"/>
          <w:color w:val="000000" w:themeColor="text1"/>
          <w:szCs w:val="21"/>
        </w:rPr>
        <w:t>）的临床，</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、血管造影特点。</w:t>
      </w:r>
    </w:p>
    <w:p w14:paraId="06B6EE1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、颅内其它自发生出血的可能原因。</w:t>
      </w:r>
    </w:p>
    <w:p w14:paraId="32D9DEA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、椎管内肿瘤的诊断。</w:t>
      </w:r>
    </w:p>
    <w:p w14:paraId="6B3E5EE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【见习内容及具体方法】</w:t>
      </w:r>
    </w:p>
    <w:p w14:paraId="52CC191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、选择高血压脑出血病人，进行病史探取，体检及阅读</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片。</w:t>
      </w:r>
    </w:p>
    <w:p w14:paraId="7AEB585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、选择动脉瘤破裂出血的病人，询问病史，体检，阅读</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片，血管造影片，了解其发病的临床特征。</w:t>
      </w:r>
    </w:p>
    <w:p w14:paraId="31A95C1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、选择血管畸形病人，了解其主要临床特点及</w:t>
      </w:r>
      <w:r>
        <w:rPr>
          <w:rFonts w:ascii="宋体" w:eastAsia="宋体" w:hAnsi="宋体" w:cs="宋体" w:hint="eastAsia"/>
          <w:color w:val="000000" w:themeColor="text1"/>
          <w:szCs w:val="21"/>
        </w:rPr>
        <w:t>CAG</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上的临床特征（包括</w:t>
      </w:r>
      <w:r>
        <w:rPr>
          <w:rFonts w:ascii="宋体" w:eastAsia="宋体" w:hAnsi="宋体" w:cs="宋体" w:hint="eastAsia"/>
          <w:color w:val="000000" w:themeColor="text1"/>
          <w:szCs w:val="21"/>
        </w:rPr>
        <w:t>CTA</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MRA</w:t>
      </w:r>
      <w:r>
        <w:rPr>
          <w:rFonts w:ascii="宋体" w:eastAsia="宋体" w:hAnsi="宋体" w:cs="宋体" w:hint="eastAsia"/>
          <w:color w:val="000000" w:themeColor="text1"/>
          <w:szCs w:val="21"/>
        </w:rPr>
        <w:t>）。</w:t>
      </w:r>
    </w:p>
    <w:p w14:paraId="493EF80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、椎管内肿瘤，枕大孔区肿瘤及畸形病例，主要阅读</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片。掌握椎管内各种疾病的临床特点，诊断方法的选择及治疗。</w:t>
      </w:r>
    </w:p>
    <w:p w14:paraId="0FBE39A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通过分组采取各病种资料，集中汇报、分析、并由老师进行总结达到见习的目的。</w:t>
      </w:r>
    </w:p>
    <w:p w14:paraId="0FB680FB" w14:textId="77777777" w:rsidR="003F286A" w:rsidRDefault="003F286A">
      <w:pPr>
        <w:rPr>
          <w:rFonts w:ascii="宋体" w:eastAsia="宋体" w:hAnsi="宋体" w:cs="宋体"/>
          <w:color w:val="000000" w:themeColor="text1"/>
        </w:rPr>
      </w:pPr>
    </w:p>
    <w:p w14:paraId="677ED155" w14:textId="77777777" w:rsidR="003F286A" w:rsidRDefault="005D7ECB">
      <w:pPr>
        <w:rPr>
          <w:rFonts w:ascii="宋体" w:eastAsia="宋体" w:hAnsi="宋体" w:cs="宋体"/>
          <w:b/>
          <w:color w:val="000000" w:themeColor="text1"/>
          <w:sz w:val="28"/>
          <w:szCs w:val="28"/>
        </w:rPr>
      </w:pPr>
      <w:r>
        <w:rPr>
          <w:rFonts w:ascii="宋体" w:eastAsia="宋体" w:hAnsi="宋体" w:cs="宋体" w:hint="eastAsia"/>
          <w:bCs/>
          <w:color w:val="000000" w:themeColor="text1"/>
          <w:sz w:val="28"/>
          <w:szCs w:val="28"/>
        </w:rPr>
        <w:t>第二十二章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颈部疾病</w:t>
      </w:r>
    </w:p>
    <w:p w14:paraId="073193E8"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1403DF9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．熟悉单纯性甲状腺肿的病因、预防、临床表现、诊断及治疗原则。</w:t>
      </w:r>
    </w:p>
    <w:p w14:paraId="73A528B9"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．掌握甲状腺功能亢进手术治疗的适应证、禁忌症、术前准备、主要并发症及其处理原则。</w:t>
      </w:r>
    </w:p>
    <w:p w14:paraId="221839F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．熟悉甲状腺炎的类型、临床表现、诊断及治疗。</w:t>
      </w:r>
    </w:p>
    <w:p w14:paraId="1675979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．掌握甲状腺瘤的临床表现、诊断及治疗。</w:t>
      </w:r>
    </w:p>
    <w:p w14:paraId="38467A24"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．掌握甲状腺癌的病理类型、临床表现、诊断及治疗。</w:t>
      </w:r>
    </w:p>
    <w:p w14:paraId="02C8869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6</w:t>
      </w:r>
      <w:r>
        <w:rPr>
          <w:rFonts w:ascii="宋体" w:eastAsia="宋体" w:hAnsi="宋体" w:cs="宋体" w:hint="eastAsia"/>
          <w:color w:val="000000" w:themeColor="text1"/>
        </w:rPr>
        <w:t>．熟悉甲状腺结节的诊断和处理原则。</w:t>
      </w:r>
    </w:p>
    <w:p w14:paraId="61DFAAE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7</w:t>
      </w:r>
      <w:r>
        <w:rPr>
          <w:rFonts w:ascii="宋体" w:eastAsia="宋体" w:hAnsi="宋体" w:cs="宋体" w:hint="eastAsia"/>
          <w:color w:val="000000" w:themeColor="text1"/>
        </w:rPr>
        <w:t>．了解原发性甲状旁腺功能亢进的临床表现、诊断及治疗。</w:t>
      </w:r>
      <w:r>
        <w:rPr>
          <w:rFonts w:ascii="宋体" w:eastAsia="宋体" w:hAnsi="宋体" w:cs="宋体" w:hint="eastAsia"/>
          <w:color w:val="000000" w:themeColor="text1"/>
        </w:rPr>
        <w:t xml:space="preserve">    </w:t>
      </w:r>
    </w:p>
    <w:p w14:paraId="5CABBF7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8</w:t>
      </w:r>
      <w:r>
        <w:rPr>
          <w:rFonts w:ascii="宋体" w:eastAsia="宋体" w:hAnsi="宋体" w:cs="宋体" w:hint="eastAsia"/>
          <w:color w:val="000000" w:themeColor="text1"/>
        </w:rPr>
        <w:t>．熟悉</w:t>
      </w:r>
      <w:proofErr w:type="gramStart"/>
      <w:r>
        <w:rPr>
          <w:rFonts w:ascii="宋体" w:eastAsia="宋体" w:hAnsi="宋体" w:cs="宋体" w:hint="eastAsia"/>
          <w:color w:val="000000" w:themeColor="text1"/>
        </w:rPr>
        <w:t>颈</w:t>
      </w:r>
      <w:proofErr w:type="gramEnd"/>
      <w:r>
        <w:rPr>
          <w:rFonts w:ascii="宋体" w:eastAsia="宋体" w:hAnsi="宋体" w:cs="宋体" w:hint="eastAsia"/>
          <w:color w:val="000000" w:themeColor="text1"/>
        </w:rPr>
        <w:t>淋巴结结核的临床表现、诊断及治疗原则。</w:t>
      </w:r>
    </w:p>
    <w:p w14:paraId="43DD833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 xml:space="preserve"> 9</w:t>
      </w:r>
      <w:r>
        <w:rPr>
          <w:rFonts w:ascii="宋体" w:eastAsia="宋体" w:hAnsi="宋体" w:cs="宋体" w:hint="eastAsia"/>
          <w:color w:val="000000" w:themeColor="text1"/>
        </w:rPr>
        <w:t>．掌握颈部肿块的疾病种类以及如何检查并</w:t>
      </w:r>
      <w:proofErr w:type="gramStart"/>
      <w:r>
        <w:rPr>
          <w:rFonts w:ascii="宋体" w:eastAsia="宋体" w:hAnsi="宋体" w:cs="宋体" w:hint="eastAsia"/>
          <w:color w:val="000000" w:themeColor="text1"/>
        </w:rPr>
        <w:t>作出</w:t>
      </w:r>
      <w:proofErr w:type="gramEnd"/>
      <w:r>
        <w:rPr>
          <w:rFonts w:ascii="宋体" w:eastAsia="宋体" w:hAnsi="宋体" w:cs="宋体" w:hint="eastAsia"/>
          <w:color w:val="000000" w:themeColor="text1"/>
        </w:rPr>
        <w:t>诊断。</w:t>
      </w:r>
    </w:p>
    <w:p w14:paraId="23FF8AEE"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lastRenderedPageBreak/>
        <w:t>10</w:t>
      </w:r>
      <w:r>
        <w:rPr>
          <w:rFonts w:ascii="宋体" w:eastAsia="宋体" w:hAnsi="宋体" w:cs="宋体" w:hint="eastAsia"/>
          <w:color w:val="000000" w:themeColor="text1"/>
        </w:rPr>
        <w:t>．了解几种常见的颈部肿块。</w:t>
      </w:r>
    </w:p>
    <w:p w14:paraId="1D819DE9"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1093B82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甲状腺功能亢进手术治疗的适应证、禁忌症、术前准备、主要并发症及其处理原则。</w:t>
      </w:r>
    </w:p>
    <w:p w14:paraId="0E0BA494"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甲状腺瘤的临床表现、诊断及治疗。</w:t>
      </w:r>
    </w:p>
    <w:p w14:paraId="6FB58C64"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甲状腺癌的病理类型、临床表现、诊断及治疗。</w:t>
      </w:r>
    </w:p>
    <w:p w14:paraId="22D7D53C"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甲状腺结节的诊断和处理原则。</w:t>
      </w:r>
    </w:p>
    <w:p w14:paraId="4D1C30D8"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颈部肿块的疾病种类以及如何检查并</w:t>
      </w:r>
      <w:proofErr w:type="gramStart"/>
      <w:r>
        <w:rPr>
          <w:rFonts w:ascii="宋体" w:eastAsia="宋体" w:hAnsi="宋体" w:cs="宋体" w:hint="eastAsia"/>
          <w:color w:val="000000" w:themeColor="text1"/>
        </w:rPr>
        <w:t>作出</w:t>
      </w:r>
      <w:proofErr w:type="gramEnd"/>
      <w:r>
        <w:rPr>
          <w:rFonts w:ascii="宋体" w:eastAsia="宋体" w:hAnsi="宋体" w:cs="宋体" w:hint="eastAsia"/>
          <w:color w:val="000000" w:themeColor="text1"/>
        </w:rPr>
        <w:t>诊断。</w:t>
      </w:r>
    </w:p>
    <w:p w14:paraId="4D8AA456"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5ACF5739"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甲状腺的局部解剖。</w:t>
      </w:r>
    </w:p>
    <w:p w14:paraId="5F5219B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单纯性甲状腺肿的病因、预防、临床表现、诊断及治疗原则。</w:t>
      </w:r>
    </w:p>
    <w:p w14:paraId="6BB0A26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甲状腺功能亢进的临床表现、诊断以及手术治疗的适应证、禁忌症、术前准备、主要并发症及其处理原则。</w:t>
      </w:r>
    </w:p>
    <w:p w14:paraId="7252E9A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甲状腺瘤的临床表现、诊断及治疗。甲状腺癌的病理类型、临床表现、诊断及治疗。</w:t>
      </w:r>
    </w:p>
    <w:p w14:paraId="71D9F03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甲状腺结节的诊断和处理原则。</w:t>
      </w:r>
    </w:p>
    <w:p w14:paraId="50E29F9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proofErr w:type="gramStart"/>
      <w:r>
        <w:rPr>
          <w:rFonts w:ascii="宋体" w:eastAsia="宋体" w:hAnsi="宋体" w:cs="宋体" w:hint="eastAsia"/>
          <w:color w:val="000000" w:themeColor="text1"/>
        </w:rPr>
        <w:t>颈</w:t>
      </w:r>
      <w:proofErr w:type="gramEnd"/>
      <w:r>
        <w:rPr>
          <w:rFonts w:ascii="宋体" w:eastAsia="宋体" w:hAnsi="宋体" w:cs="宋体" w:hint="eastAsia"/>
          <w:color w:val="000000" w:themeColor="text1"/>
        </w:rPr>
        <w:t>淋巴结结核的临床表现、诊断及治疗原则。颈部肿块的疾病种类以及如何检查并</w:t>
      </w:r>
      <w:proofErr w:type="gramStart"/>
      <w:r>
        <w:rPr>
          <w:rFonts w:ascii="宋体" w:eastAsia="宋体" w:hAnsi="宋体" w:cs="宋体" w:hint="eastAsia"/>
          <w:color w:val="000000" w:themeColor="text1"/>
        </w:rPr>
        <w:t>作出</w:t>
      </w:r>
      <w:proofErr w:type="gramEnd"/>
      <w:r>
        <w:rPr>
          <w:rFonts w:ascii="宋体" w:eastAsia="宋体" w:hAnsi="宋体" w:cs="宋体" w:hint="eastAsia"/>
          <w:color w:val="000000" w:themeColor="text1"/>
        </w:rPr>
        <w:t>诊断。</w:t>
      </w:r>
    </w:p>
    <w:p w14:paraId="211143B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rPr>
        <w:t xml:space="preserve">   </w:t>
      </w:r>
    </w:p>
    <w:p w14:paraId="2E5E9CF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PPT</w:t>
      </w:r>
      <w:r>
        <w:rPr>
          <w:rFonts w:ascii="宋体" w:eastAsia="宋体" w:hAnsi="宋体" w:cs="宋体" w:hint="eastAsia"/>
          <w:color w:val="000000" w:themeColor="text1"/>
        </w:rPr>
        <w:t>理论阐述掌握甲状腺功能亢进的临床表现、特殊检查以及手术治疗的适应证、禁忌症</w:t>
      </w:r>
      <w:r>
        <w:rPr>
          <w:rFonts w:ascii="宋体" w:eastAsia="宋体" w:hAnsi="宋体" w:cs="宋体" w:hint="eastAsia"/>
          <w:color w:val="000000" w:themeColor="text1"/>
        </w:rPr>
        <w:t>、术前准备、主要并发症及其处理原则。掌握甲状腺瘤的临床表现、诊断及治疗。掌握甲状腺癌的病理类型、临床表现、诊断及治疗。病例示范询问病史，掌握单纯性甲状腺肿的临床表现、特殊检查及治疗原则。对颈部肿块病例进行临床分析，掌握如何检查并</w:t>
      </w:r>
      <w:proofErr w:type="gramStart"/>
      <w:r>
        <w:rPr>
          <w:rFonts w:ascii="宋体" w:eastAsia="宋体" w:hAnsi="宋体" w:cs="宋体" w:hint="eastAsia"/>
          <w:color w:val="000000" w:themeColor="text1"/>
        </w:rPr>
        <w:t>作出</w:t>
      </w:r>
      <w:proofErr w:type="gramEnd"/>
      <w:r>
        <w:rPr>
          <w:rFonts w:ascii="宋体" w:eastAsia="宋体" w:hAnsi="宋体" w:cs="宋体" w:hint="eastAsia"/>
          <w:color w:val="000000" w:themeColor="text1"/>
        </w:rPr>
        <w:t>诊断。</w:t>
      </w:r>
    </w:p>
    <w:p w14:paraId="7EB97EE2"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2D45904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60BD9889"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6491B34F"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4498BAF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324A34D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63DA9132"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53010A9F"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第二十三章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乳房疾病</w:t>
      </w:r>
    </w:p>
    <w:p w14:paraId="6A015F55"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51B33D7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．掌握乳房的解剖概要：乳房的淋巴结分布及淋巴引流途径。</w:t>
      </w:r>
    </w:p>
    <w:p w14:paraId="64499BD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．了解乳房肿块的正确检查方法。</w:t>
      </w:r>
    </w:p>
    <w:p w14:paraId="76EBE43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．熟悉乳房癌的临床分期，临床表现及诊治原则。</w:t>
      </w:r>
    </w:p>
    <w:p w14:paraId="529DECE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．掌握乳房肿块的诊断及鉴别诊断。</w:t>
      </w:r>
    </w:p>
    <w:p w14:paraId="0F96A10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．熟悉乳腺炎以及乳房脓肿的诊治原则。</w:t>
      </w:r>
    </w:p>
    <w:p w14:paraId="20AB6E98"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6</w:t>
      </w:r>
      <w:r>
        <w:rPr>
          <w:rFonts w:ascii="宋体" w:eastAsia="宋体" w:hAnsi="宋体" w:cs="宋体" w:hint="eastAsia"/>
          <w:color w:val="000000" w:themeColor="text1"/>
        </w:rPr>
        <w:t>．了解男性乳房发育症。</w:t>
      </w:r>
    </w:p>
    <w:p w14:paraId="6BBE7EC7"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06129607"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乳房的解剖概要：乳房的淋巴结分布及淋巴引流途径。</w:t>
      </w:r>
    </w:p>
    <w:p w14:paraId="1212363B"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lastRenderedPageBreak/>
        <w:t>乳房癌的临床分期，临床表现及诊治原则。</w:t>
      </w:r>
    </w:p>
    <w:p w14:paraId="5FB724F0"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乳房肿块的诊断及鉴别诊断。</w:t>
      </w:r>
    </w:p>
    <w:p w14:paraId="1010EB2D"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741AC49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乳房的解剖概要</w:t>
      </w:r>
      <w:r>
        <w:rPr>
          <w:rFonts w:ascii="宋体" w:eastAsia="宋体" w:hAnsi="宋体" w:cs="宋体" w:hint="eastAsia"/>
          <w:color w:val="000000" w:themeColor="text1"/>
        </w:rPr>
        <w:t>(</w:t>
      </w:r>
      <w:r>
        <w:rPr>
          <w:rFonts w:ascii="宋体" w:eastAsia="宋体" w:hAnsi="宋体" w:cs="宋体" w:hint="eastAsia"/>
          <w:color w:val="000000" w:themeColor="text1"/>
        </w:rPr>
        <w:t>淋巴结分布及淋巴引流途径</w:t>
      </w:r>
      <w:r>
        <w:rPr>
          <w:rFonts w:ascii="宋体" w:eastAsia="宋体" w:hAnsi="宋体" w:cs="宋体" w:hint="eastAsia"/>
          <w:color w:val="000000" w:themeColor="text1"/>
        </w:rPr>
        <w:t>)</w:t>
      </w:r>
      <w:r>
        <w:rPr>
          <w:rFonts w:ascii="宋体" w:eastAsia="宋体" w:hAnsi="宋体" w:cs="宋体" w:hint="eastAsia"/>
          <w:color w:val="000000" w:themeColor="text1"/>
        </w:rPr>
        <w:t>。乳房癌的临床分期，临床表现及诊</w:t>
      </w:r>
      <w:r>
        <w:rPr>
          <w:rFonts w:ascii="宋体" w:eastAsia="宋体" w:hAnsi="宋体" w:cs="宋体" w:hint="eastAsia"/>
          <w:color w:val="000000" w:themeColor="text1"/>
        </w:rPr>
        <w:t>治原则。乳房肿块</w:t>
      </w:r>
      <w:r>
        <w:rPr>
          <w:rFonts w:ascii="宋体" w:eastAsia="宋体" w:hAnsi="宋体" w:cs="宋体" w:hint="eastAsia"/>
          <w:color w:val="000000" w:themeColor="text1"/>
        </w:rPr>
        <w:t>(</w:t>
      </w:r>
      <w:r>
        <w:rPr>
          <w:rFonts w:ascii="宋体" w:eastAsia="宋体" w:hAnsi="宋体" w:cs="宋体" w:hint="eastAsia"/>
          <w:color w:val="000000" w:themeColor="text1"/>
        </w:rPr>
        <w:t>纤维腺瘤、乳房囊性增生症、乳腺癌、乳管内乳头状瘤、乳房肉瘤</w:t>
      </w:r>
      <w:r>
        <w:rPr>
          <w:rFonts w:ascii="宋体" w:eastAsia="宋体" w:hAnsi="宋体" w:cs="宋体" w:hint="eastAsia"/>
          <w:color w:val="000000" w:themeColor="text1"/>
        </w:rPr>
        <w:t>)</w:t>
      </w:r>
      <w:r>
        <w:rPr>
          <w:rFonts w:ascii="宋体" w:eastAsia="宋体" w:hAnsi="宋体" w:cs="宋体" w:hint="eastAsia"/>
          <w:color w:val="000000" w:themeColor="text1"/>
        </w:rPr>
        <w:t>的鉴别诊断。急性乳腺炎及乳房脓肿的诊治原则。</w:t>
      </w:r>
    </w:p>
    <w:p w14:paraId="41F5756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00A5DD71"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PPT</w:t>
      </w:r>
      <w:r>
        <w:rPr>
          <w:rFonts w:ascii="宋体" w:eastAsia="宋体" w:hAnsi="宋体" w:cs="宋体" w:hint="eastAsia"/>
          <w:color w:val="000000" w:themeColor="text1"/>
        </w:rPr>
        <w:t>阐述乳房的解剖概要：乳房的淋巴结分布及淋巴引流途径。乳房癌的临床分期，临床表现及诊治原则。乳房肿块的诊断及鉴别诊断。病例示范乳房肿块的检查方法、乳房肿块的鉴别。</w:t>
      </w:r>
    </w:p>
    <w:p w14:paraId="762CF68A"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35FAF8B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7823FE68"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17E3E700"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1D21B15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309DDF67"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3390491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41519715"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第三十一章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腹外疝</w:t>
      </w:r>
      <w:r>
        <w:rPr>
          <w:rFonts w:ascii="宋体" w:eastAsia="宋体" w:hAnsi="宋体" w:cs="宋体" w:hint="eastAsia"/>
          <w:bCs/>
          <w:color w:val="000000" w:themeColor="text1"/>
          <w:sz w:val="28"/>
          <w:szCs w:val="28"/>
        </w:rPr>
        <w:t xml:space="preserve"> </w:t>
      </w:r>
    </w:p>
    <w:p w14:paraId="721DC749" w14:textId="77777777" w:rsidR="003F286A" w:rsidRDefault="005D7ECB">
      <w:pPr>
        <w:snapToGrid w:val="0"/>
        <w:spacing w:line="360" w:lineRule="exact"/>
        <w:rPr>
          <w:rFonts w:ascii="宋体" w:eastAsia="宋体" w:hAnsi="宋体" w:cs="宋体"/>
          <w:color w:val="000000" w:themeColor="text1"/>
          <w:kern w:val="0"/>
          <w:szCs w:val="21"/>
        </w:rPr>
      </w:pPr>
      <w:bookmarkStart w:id="1" w:name="_Hlk76925560"/>
      <w:r>
        <w:rPr>
          <w:rFonts w:ascii="宋体" w:eastAsia="宋体" w:hAnsi="宋体" w:cs="宋体" w:hint="eastAsia"/>
          <w:color w:val="000000" w:themeColor="text1"/>
          <w:kern w:val="0"/>
          <w:szCs w:val="21"/>
        </w:rPr>
        <w:t>【教学目标】</w:t>
      </w:r>
    </w:p>
    <w:bookmarkEnd w:id="1"/>
    <w:p w14:paraId="7B73205F"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．掌握腹外疝的概念、病因、病理和类型。</w:t>
      </w:r>
    </w:p>
    <w:p w14:paraId="0AADC93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．熟悉腹股沟区的解剖，包括腹股沟管、直疝三角和股管的解剖。</w:t>
      </w:r>
    </w:p>
    <w:p w14:paraId="480DCBD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．掌握腹外疝的概念、病因、病理和类型。</w:t>
      </w:r>
    </w:p>
    <w:p w14:paraId="545247D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．熟悉绞窄性疝的诊断和鉴别诊断。</w:t>
      </w:r>
    </w:p>
    <w:p w14:paraId="739B785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．熟悉腹股沟疝修补术的基本原则。</w:t>
      </w:r>
    </w:p>
    <w:p w14:paraId="2E64B55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6</w:t>
      </w:r>
      <w:r>
        <w:rPr>
          <w:rFonts w:ascii="宋体" w:eastAsia="宋体" w:hAnsi="宋体" w:cs="宋体" w:hint="eastAsia"/>
          <w:color w:val="000000" w:themeColor="text1"/>
        </w:rPr>
        <w:t>．了解股疝的概念、鉴别诊断和手术修补原则。</w:t>
      </w:r>
    </w:p>
    <w:p w14:paraId="688E921D"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7</w:t>
      </w:r>
      <w:r>
        <w:rPr>
          <w:rFonts w:ascii="宋体" w:eastAsia="宋体" w:hAnsi="宋体" w:cs="宋体" w:hint="eastAsia"/>
          <w:color w:val="000000" w:themeColor="text1"/>
        </w:rPr>
        <w:t>．熟悉嵌顿性疝和绞窄性疝的手术处理原则和注意事项。</w:t>
      </w:r>
    </w:p>
    <w:p w14:paraId="408860DD" w14:textId="77777777" w:rsidR="003F286A" w:rsidRDefault="005D7ECB">
      <w:pPr>
        <w:snapToGrid w:val="0"/>
        <w:spacing w:line="360" w:lineRule="exact"/>
        <w:rPr>
          <w:rFonts w:ascii="宋体" w:eastAsia="宋体" w:hAnsi="宋体" w:cs="宋体"/>
          <w:color w:val="000000" w:themeColor="text1"/>
          <w:kern w:val="0"/>
          <w:szCs w:val="21"/>
        </w:rPr>
      </w:pPr>
      <w:bookmarkStart w:id="2" w:name="_Hlk76925571"/>
      <w:r>
        <w:rPr>
          <w:rFonts w:ascii="宋体" w:eastAsia="宋体" w:hAnsi="宋体" w:cs="宋体" w:hint="eastAsia"/>
          <w:color w:val="000000" w:themeColor="text1"/>
          <w:kern w:val="0"/>
          <w:szCs w:val="21"/>
        </w:rPr>
        <w:t>【教学重难点】</w:t>
      </w:r>
    </w:p>
    <w:bookmarkEnd w:id="2"/>
    <w:p w14:paraId="4AF8E191"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腹外疝的概念、病因、病理和类型。腹外疝的概念、病因、病理和类型。</w:t>
      </w:r>
    </w:p>
    <w:p w14:paraId="48F24500"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114DFC3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腹外疝的病因、病理解剖和病理类型。腹股沟区的局部解剖。腹股沟斜疝和直疝的临床表现、鉴别要点。腹股沟嵌顿手法复位的适应证和注意事项。腹股沟疝修补的基本原则，常用修补方式及其适应证，介绍无张力修补术、腹腔镜</w:t>
      </w:r>
      <w:proofErr w:type="gramStart"/>
      <w:r>
        <w:rPr>
          <w:rFonts w:ascii="宋体" w:eastAsia="宋体" w:hAnsi="宋体" w:cs="宋体" w:hint="eastAsia"/>
          <w:color w:val="000000" w:themeColor="text1"/>
        </w:rPr>
        <w:t>疝</w:t>
      </w:r>
      <w:proofErr w:type="gramEnd"/>
      <w:r>
        <w:rPr>
          <w:rFonts w:ascii="宋体" w:eastAsia="宋体" w:hAnsi="宋体" w:cs="宋体" w:hint="eastAsia"/>
          <w:color w:val="000000" w:themeColor="text1"/>
        </w:rPr>
        <w:t>手术。股疝的鉴别诊断和手术修补原则。嵌顿性疝和绞窄性疝的诊断、手术处理原则和注意事项。</w:t>
      </w:r>
    </w:p>
    <w:p w14:paraId="77D1EDC5"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4B9BA151"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结合手术视频，</w:t>
      </w:r>
      <w:r>
        <w:rPr>
          <w:rFonts w:ascii="宋体" w:eastAsia="宋体" w:hAnsi="宋体" w:cs="宋体" w:hint="eastAsia"/>
          <w:color w:val="000000" w:themeColor="text1"/>
        </w:rPr>
        <w:t>PPT</w:t>
      </w:r>
      <w:r>
        <w:rPr>
          <w:rFonts w:ascii="宋体" w:eastAsia="宋体" w:hAnsi="宋体" w:cs="宋体" w:hint="eastAsia"/>
          <w:color w:val="000000" w:themeColor="text1"/>
        </w:rPr>
        <w:t>理论阐述腹外疝的概念、病因、病理和类型。腹外疝的概念、病因、病理和类型</w:t>
      </w:r>
      <w:r>
        <w:rPr>
          <w:rFonts w:ascii="宋体" w:eastAsia="宋体" w:hAnsi="宋体" w:cs="宋体" w:hint="eastAsia"/>
          <w:color w:val="000000" w:themeColor="text1"/>
        </w:rPr>
        <w:t>。</w:t>
      </w:r>
    </w:p>
    <w:p w14:paraId="2C8878EB"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0A9396B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5B094E3B"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lastRenderedPageBreak/>
        <w:t>二、重点、难点要突出。</w:t>
      </w:r>
    </w:p>
    <w:p w14:paraId="0F0B1B4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38225793"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188661A5"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765CB61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5DC3085E"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第三十二章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腹部损伤</w:t>
      </w:r>
      <w:r>
        <w:rPr>
          <w:rFonts w:ascii="宋体" w:eastAsia="宋体" w:hAnsi="宋体" w:cs="宋体" w:hint="eastAsia"/>
          <w:bCs/>
          <w:color w:val="000000" w:themeColor="text1"/>
          <w:sz w:val="28"/>
          <w:szCs w:val="28"/>
        </w:rPr>
        <w:t xml:space="preserve">  </w:t>
      </w:r>
    </w:p>
    <w:p w14:paraId="1E24E0FB"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07D7C71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．了解腹部损伤的分类及病因。</w:t>
      </w:r>
    </w:p>
    <w:p w14:paraId="7BFC8E6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．熟悉腹部损伤的诊断步骤。</w:t>
      </w:r>
    </w:p>
    <w:p w14:paraId="22EFB3E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．掌握腹部损伤的急救、早期诊断和治疗原则。</w:t>
      </w:r>
    </w:p>
    <w:p w14:paraId="60D46387"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rPr>
        <w:t>．熟悉肝、脾和肠破裂的鉴别诊断。</w:t>
      </w:r>
    </w:p>
    <w:p w14:paraId="4EFB1300" w14:textId="77777777" w:rsidR="003F286A" w:rsidRDefault="005D7ECB">
      <w:pPr>
        <w:snapToGrid w:val="0"/>
        <w:spacing w:line="360" w:lineRule="exact"/>
        <w:rPr>
          <w:rFonts w:ascii="宋体" w:eastAsia="宋体" w:hAnsi="宋体" w:cs="宋体"/>
          <w:color w:val="000000" w:themeColor="text1"/>
          <w:kern w:val="0"/>
          <w:szCs w:val="21"/>
        </w:rPr>
      </w:pPr>
      <w:bookmarkStart w:id="3" w:name="_Hlk76925709"/>
      <w:r>
        <w:rPr>
          <w:rFonts w:ascii="宋体" w:eastAsia="宋体" w:hAnsi="宋体" w:cs="宋体" w:hint="eastAsia"/>
          <w:color w:val="000000" w:themeColor="text1"/>
          <w:kern w:val="0"/>
          <w:szCs w:val="21"/>
        </w:rPr>
        <w:t>【教学重难点】</w:t>
      </w:r>
    </w:p>
    <w:bookmarkEnd w:id="3"/>
    <w:p w14:paraId="1114C27E"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腹部损伤的急救、早期诊断和治疗原则。</w:t>
      </w:r>
    </w:p>
    <w:p w14:paraId="647606EE"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1EF4CA4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腹部损伤的病因，单纯腹壁损伤与腹内脏器损伤的临床表现及特征，早期诊断方法，诊断性腹腔穿刺术。</w:t>
      </w:r>
    </w:p>
    <w:p w14:paraId="3000DC4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腹部损伤的急救和治疗原则，手术适应证及手术时机的选择。肝、脾、胰破裂和空腔脏器损伤的处理方法。</w:t>
      </w:r>
    </w:p>
    <w:p w14:paraId="2C0EC15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4D1C1FF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病例示范或病案讨论：分析外伤史，讨论诊断和鉴别诊断的依据，做出临床治疗方案。</w:t>
      </w:r>
    </w:p>
    <w:p w14:paraId="4B0410A4"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75FF3459"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5A883331"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3620B831"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2046FE07"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5E8C1E4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4073159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1A0FFC61"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第三十三章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急性化脓性腹膜炎</w:t>
      </w:r>
    </w:p>
    <w:p w14:paraId="7251C364"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45C1CF5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．熟悉急性弥漫性腹膜炎的病因及</w:t>
      </w:r>
      <w:r>
        <w:rPr>
          <w:rFonts w:ascii="宋体" w:eastAsia="宋体" w:hAnsi="宋体" w:cs="宋体" w:hint="eastAsia"/>
          <w:color w:val="000000" w:themeColor="text1"/>
        </w:rPr>
        <w:t>I</w:t>
      </w:r>
      <w:r>
        <w:rPr>
          <w:rFonts w:ascii="宋体" w:eastAsia="宋体" w:hAnsi="宋体" w:cs="宋体" w:hint="eastAsia"/>
          <w:color w:val="000000" w:themeColor="text1"/>
        </w:rPr>
        <w:t>临床表现。</w:t>
      </w:r>
    </w:p>
    <w:p w14:paraId="373BE16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．掌握急性弥漫性腹膜炎的诊断方法。</w:t>
      </w:r>
    </w:p>
    <w:p w14:paraId="0F42C0A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．熟悉急性弥漫性腹膜炎的病程演变和治疗原则。</w:t>
      </w:r>
    </w:p>
    <w:p w14:paraId="0EE57BCC"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rPr>
        <w:t>．了解腹腔脓肿的临床表现及诊断。</w:t>
      </w:r>
    </w:p>
    <w:p w14:paraId="14CAEC45"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47D6DE85"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急性弥漫性腹膜炎的诊断方法。</w:t>
      </w:r>
    </w:p>
    <w:p w14:paraId="19236AC9"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7EC46C0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腹膜的解剖和生理。急性弥漫性腹膜炎的病因、病理、临床表现和诊断、鉴别诊断、诊</w:t>
      </w:r>
      <w:r>
        <w:rPr>
          <w:rFonts w:ascii="宋体" w:eastAsia="宋体" w:hAnsi="宋体" w:cs="宋体" w:hint="eastAsia"/>
          <w:color w:val="000000" w:themeColor="text1"/>
        </w:rPr>
        <w:lastRenderedPageBreak/>
        <w:t>治方法的选择</w:t>
      </w:r>
      <w:r>
        <w:rPr>
          <w:rFonts w:ascii="宋体" w:eastAsia="宋体" w:hAnsi="宋体" w:cs="宋体" w:hint="eastAsia"/>
          <w:color w:val="000000" w:themeColor="text1"/>
        </w:rPr>
        <w:t>(</w:t>
      </w:r>
      <w:r>
        <w:rPr>
          <w:rFonts w:ascii="宋体" w:eastAsia="宋体" w:hAnsi="宋体" w:cs="宋体" w:hint="eastAsia"/>
          <w:color w:val="000000" w:themeColor="text1"/>
        </w:rPr>
        <w:t>非手术疗法，手术的原则和处理方法</w:t>
      </w:r>
      <w:r>
        <w:rPr>
          <w:rFonts w:ascii="宋体" w:eastAsia="宋体" w:hAnsi="宋体" w:cs="宋体" w:hint="eastAsia"/>
          <w:color w:val="000000" w:themeColor="text1"/>
        </w:rPr>
        <w:t>)</w:t>
      </w:r>
      <w:r>
        <w:rPr>
          <w:rFonts w:ascii="宋体" w:eastAsia="宋体" w:hAnsi="宋体" w:cs="宋体" w:hint="eastAsia"/>
          <w:color w:val="000000" w:themeColor="text1"/>
        </w:rPr>
        <w:t>。</w:t>
      </w:r>
    </w:p>
    <w:p w14:paraId="5070F533"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187B894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病例示范或讨论：急性弥漫性腹膜炎的诊断和治疗。</w:t>
      </w:r>
    </w:p>
    <w:p w14:paraId="564D79C0" w14:textId="77777777" w:rsidR="003F286A" w:rsidRDefault="005D7ECB">
      <w:pPr>
        <w:spacing w:line="360" w:lineRule="exact"/>
        <w:rPr>
          <w:rFonts w:ascii="宋体" w:eastAsia="宋体" w:hAnsi="宋体" w:cs="宋体"/>
          <w:color w:val="000000" w:themeColor="text1"/>
          <w:kern w:val="0"/>
          <w:szCs w:val="21"/>
        </w:rPr>
      </w:pPr>
      <w:bookmarkStart w:id="4" w:name="_Hlk76926098"/>
      <w:r>
        <w:rPr>
          <w:rFonts w:ascii="宋体" w:eastAsia="宋体" w:hAnsi="宋体" w:cs="宋体" w:hint="eastAsia"/>
          <w:color w:val="000000" w:themeColor="text1"/>
          <w:kern w:val="0"/>
          <w:szCs w:val="21"/>
        </w:rPr>
        <w:t>【教学评价】</w:t>
      </w:r>
    </w:p>
    <w:p w14:paraId="75448D3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61EB8333"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2315292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7DD866AD"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71E7ECD0"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6974CC0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bookmarkEnd w:id="4"/>
      <w:r>
        <w:rPr>
          <w:rFonts w:ascii="宋体" w:eastAsia="宋体" w:hAnsi="宋体" w:cs="宋体" w:hint="eastAsia"/>
          <w:color w:val="000000" w:themeColor="text1"/>
        </w:rPr>
        <w:t xml:space="preserve"> </w:t>
      </w:r>
    </w:p>
    <w:p w14:paraId="40C48BCD"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第三十四章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胃十二指肠疾病</w:t>
      </w:r>
    </w:p>
    <w:p w14:paraId="4F340E17"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1B0D614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w:t>
      </w:r>
      <w:proofErr w:type="gramStart"/>
      <w:r>
        <w:rPr>
          <w:rFonts w:ascii="宋体" w:eastAsia="宋体" w:hAnsi="宋体" w:cs="宋体" w:hint="eastAsia"/>
          <w:color w:val="000000" w:themeColor="text1"/>
        </w:rPr>
        <w:t>熟悉胃</w:t>
      </w:r>
      <w:proofErr w:type="gramEnd"/>
      <w:r>
        <w:rPr>
          <w:rFonts w:ascii="宋体" w:eastAsia="宋体" w:hAnsi="宋体" w:cs="宋体" w:hint="eastAsia"/>
          <w:color w:val="000000" w:themeColor="text1"/>
        </w:rPr>
        <w:t>十二指肠溃疡的外科手术适应证。</w:t>
      </w:r>
    </w:p>
    <w:p w14:paraId="6B5A6B6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．掌握胃大部切除和迷走神经切断术的治疗胃十二指肠溃疡的理论基础。</w:t>
      </w:r>
    </w:p>
    <w:p w14:paraId="06D6997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w:t>
      </w:r>
      <w:bookmarkStart w:id="5" w:name="_Hlk76925992"/>
      <w:r>
        <w:rPr>
          <w:rFonts w:ascii="宋体" w:eastAsia="宋体" w:hAnsi="宋体" w:cs="宋体" w:hint="eastAsia"/>
          <w:color w:val="000000" w:themeColor="text1"/>
        </w:rPr>
        <w:t>掌握胃癌的临床表现，诊断和手术治疗</w:t>
      </w:r>
      <w:bookmarkEnd w:id="5"/>
      <w:r>
        <w:rPr>
          <w:rFonts w:ascii="宋体" w:eastAsia="宋体" w:hAnsi="宋体" w:cs="宋体" w:hint="eastAsia"/>
          <w:color w:val="000000" w:themeColor="text1"/>
        </w:rPr>
        <w:t>。</w:t>
      </w:r>
    </w:p>
    <w:p w14:paraId="71C9743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w:t>
      </w:r>
      <w:proofErr w:type="gramStart"/>
      <w:r>
        <w:rPr>
          <w:rFonts w:ascii="宋体" w:eastAsia="宋体" w:hAnsi="宋体" w:cs="宋体" w:hint="eastAsia"/>
          <w:color w:val="000000" w:themeColor="text1"/>
        </w:rPr>
        <w:t>熟悉胃</w:t>
      </w:r>
      <w:proofErr w:type="gramEnd"/>
      <w:r>
        <w:rPr>
          <w:rFonts w:ascii="宋体" w:eastAsia="宋体" w:hAnsi="宋体" w:cs="宋体" w:hint="eastAsia"/>
          <w:color w:val="000000" w:themeColor="text1"/>
        </w:rPr>
        <w:t>十二指肠溃疡的病因和发病机制。</w:t>
      </w:r>
    </w:p>
    <w:p w14:paraId="587C5EF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．熟悉胃癌病理和治疗。</w:t>
      </w:r>
    </w:p>
    <w:p w14:paraId="3653DC4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6</w:t>
      </w:r>
      <w:r>
        <w:rPr>
          <w:rFonts w:ascii="宋体" w:eastAsia="宋体" w:hAnsi="宋体" w:cs="宋体" w:hint="eastAsia"/>
          <w:color w:val="000000" w:themeColor="text1"/>
        </w:rPr>
        <w:t>．了解胃大部切除和迷走神经切断术的手术效果评定。</w:t>
      </w:r>
    </w:p>
    <w:p w14:paraId="4A378D7A"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7</w:t>
      </w:r>
      <w:r>
        <w:rPr>
          <w:rFonts w:ascii="宋体" w:eastAsia="宋体" w:hAnsi="宋体" w:cs="宋体" w:hint="eastAsia"/>
          <w:color w:val="000000" w:themeColor="text1"/>
        </w:rPr>
        <w:t>．了解胃癌的病因和预后。</w:t>
      </w:r>
    </w:p>
    <w:p w14:paraId="503B65CC"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11BD3335"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胃十二指肠溃疡的理论基础；胃大部切除和迷走神经切断术的治疗。胃癌的临床表现，诊断和手术治疗</w:t>
      </w:r>
    </w:p>
    <w:p w14:paraId="2262218B"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29AD883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胃十二指肠溃疡的病因和发病机理、手术适应证。胃十二指肠溃疡的手术治疗原则。手术后并发症。手术效果的评定。胃癌的病因、病理、诊断和治疗。</w:t>
      </w:r>
    </w:p>
    <w:p w14:paraId="014EB092"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42D892A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病例示范：结合病史、体检、胃镜检查和</w:t>
      </w:r>
      <w:r>
        <w:rPr>
          <w:rFonts w:ascii="宋体" w:eastAsia="宋体" w:hAnsi="宋体" w:cs="宋体" w:hint="eastAsia"/>
          <w:color w:val="000000" w:themeColor="text1"/>
        </w:rPr>
        <w:t>GI</w:t>
      </w:r>
      <w:r>
        <w:rPr>
          <w:rFonts w:ascii="宋体" w:eastAsia="宋体" w:hAnsi="宋体" w:cs="宋体" w:hint="eastAsia"/>
          <w:color w:val="000000" w:themeColor="text1"/>
        </w:rPr>
        <w:t>检查等，讨论其诊断、治疗和预后。胃大部切除和胃癌手术的教学片。</w:t>
      </w:r>
    </w:p>
    <w:p w14:paraId="097FD530" w14:textId="77777777" w:rsidR="003F286A" w:rsidRDefault="005D7ECB">
      <w:pPr>
        <w:spacing w:line="360" w:lineRule="exact"/>
        <w:rPr>
          <w:rFonts w:ascii="宋体" w:eastAsia="宋体" w:hAnsi="宋体" w:cs="宋体"/>
          <w:color w:val="000000" w:themeColor="text1"/>
          <w:kern w:val="0"/>
          <w:szCs w:val="21"/>
        </w:rPr>
      </w:pPr>
      <w:bookmarkStart w:id="6" w:name="_Hlk76926209"/>
      <w:r>
        <w:rPr>
          <w:rFonts w:ascii="宋体" w:eastAsia="宋体" w:hAnsi="宋体" w:cs="宋体" w:hint="eastAsia"/>
          <w:color w:val="000000" w:themeColor="text1"/>
          <w:kern w:val="0"/>
          <w:szCs w:val="21"/>
        </w:rPr>
        <w:t>【教学评价】</w:t>
      </w:r>
    </w:p>
    <w:p w14:paraId="0822455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25C9F4B7"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4FBDE479"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42F2E78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7BA9CDC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3C486F63"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bookmarkEnd w:id="6"/>
    </w:p>
    <w:p w14:paraId="41E5FB03"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第三十五章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小肠疾病</w:t>
      </w:r>
    </w:p>
    <w:p w14:paraId="2EDB77F6"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3495D1F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lastRenderedPageBreak/>
        <w:t xml:space="preserve">    1</w:t>
      </w:r>
      <w:r>
        <w:rPr>
          <w:rFonts w:ascii="宋体" w:eastAsia="宋体" w:hAnsi="宋体" w:cs="宋体" w:hint="eastAsia"/>
          <w:color w:val="000000" w:themeColor="text1"/>
        </w:rPr>
        <w:t>．掌握肠梗阻的病因和分类、熟悉病理和病理生理，掌握其临床表现、诊断和治疗原则。</w:t>
      </w:r>
    </w:p>
    <w:p w14:paraId="72A5A48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．了解肠道炎性疾病的外科治疗。</w:t>
      </w:r>
    </w:p>
    <w:p w14:paraId="57A5FC8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．了解小肠肿瘤、肠息肉和息肉病的诊断和治疗。</w:t>
      </w:r>
    </w:p>
    <w:p w14:paraId="15D4A786"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rPr>
        <w:t>．了解常见的先天性肠疾病。</w:t>
      </w:r>
    </w:p>
    <w:p w14:paraId="1A2B7E2C"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11942432"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肠梗阻的病因和分类、熟悉病理和病理生理，掌握其临床表现、诊断和治疗原则。</w:t>
      </w:r>
    </w:p>
    <w:p w14:paraId="7B3D4D34"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79C7C92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肠梗阻的病因和分类、病理和病理生理。肠梗阻临床表现、诊断和治疗。粘连性肠梗阻和肠扭转、小肠肿瘤的病理、临床表现、诊断和治疗。</w:t>
      </w:r>
    </w:p>
    <w:p w14:paraId="007E15AD"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00123C3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病例示范常见的粘连性肠梗阻，结合病史、体检、典型的</w:t>
      </w:r>
      <w:r>
        <w:rPr>
          <w:rFonts w:ascii="宋体" w:eastAsia="宋体" w:hAnsi="宋体" w:cs="宋体" w:hint="eastAsia"/>
          <w:color w:val="000000" w:themeColor="text1"/>
        </w:rPr>
        <w:t>x</w:t>
      </w:r>
      <w:r>
        <w:rPr>
          <w:rFonts w:ascii="宋体" w:eastAsia="宋体" w:hAnsi="宋体" w:cs="宋体" w:hint="eastAsia"/>
          <w:color w:val="000000" w:themeColor="text1"/>
        </w:rPr>
        <w:t>片，讨论其临床表现、诊断和治疗方案。</w:t>
      </w:r>
    </w:p>
    <w:p w14:paraId="569D679E" w14:textId="77777777" w:rsidR="003F286A" w:rsidRDefault="005D7ECB">
      <w:pPr>
        <w:spacing w:line="360" w:lineRule="exact"/>
        <w:rPr>
          <w:rFonts w:ascii="宋体" w:eastAsia="宋体" w:hAnsi="宋体" w:cs="宋体"/>
          <w:color w:val="000000" w:themeColor="text1"/>
          <w:kern w:val="0"/>
          <w:szCs w:val="21"/>
        </w:rPr>
      </w:pPr>
      <w:bookmarkStart w:id="7" w:name="_Hlk76926777"/>
      <w:r>
        <w:rPr>
          <w:rFonts w:ascii="宋体" w:eastAsia="宋体" w:hAnsi="宋体" w:cs="宋体" w:hint="eastAsia"/>
          <w:color w:val="000000" w:themeColor="text1"/>
          <w:kern w:val="0"/>
          <w:szCs w:val="21"/>
        </w:rPr>
        <w:t>【教学评价】</w:t>
      </w:r>
    </w:p>
    <w:p w14:paraId="6F9D08F9"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766E33B6"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7CC2C5A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572661B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767FFB5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26DAA34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bookmarkEnd w:id="7"/>
    </w:p>
    <w:p w14:paraId="2CB6D71A"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第三十六章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阑尾疾病</w:t>
      </w:r>
      <w:r>
        <w:rPr>
          <w:rFonts w:ascii="宋体" w:eastAsia="宋体" w:hAnsi="宋体" w:cs="宋体" w:hint="eastAsia"/>
          <w:bCs/>
          <w:color w:val="000000" w:themeColor="text1"/>
          <w:sz w:val="28"/>
          <w:szCs w:val="28"/>
        </w:rPr>
        <w:t xml:space="preserve">  </w:t>
      </w:r>
    </w:p>
    <w:p w14:paraId="7D66C108"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6A083FC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．熟悉急性阑尾炎的病理和临床分类。</w:t>
      </w:r>
    </w:p>
    <w:p w14:paraId="5983701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．掌握急性阑尾炎的诊断、鉴别诊断和治疗。</w:t>
      </w:r>
    </w:p>
    <w:p w14:paraId="2270D29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．熟悉特殊型急性阑尾炎的临床特点、处理原则。</w:t>
      </w:r>
    </w:p>
    <w:p w14:paraId="5D4AC9D5"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rPr>
        <w:t>．了解慢性阑尾炎的诊断和治疗。</w:t>
      </w:r>
    </w:p>
    <w:p w14:paraId="192DE352" w14:textId="77777777" w:rsidR="003F286A" w:rsidRDefault="005D7ECB">
      <w:pPr>
        <w:snapToGrid w:val="0"/>
        <w:spacing w:line="360" w:lineRule="exact"/>
        <w:rPr>
          <w:rFonts w:ascii="宋体" w:eastAsia="宋体" w:hAnsi="宋体" w:cs="宋体"/>
          <w:color w:val="000000" w:themeColor="text1"/>
          <w:kern w:val="0"/>
          <w:szCs w:val="21"/>
        </w:rPr>
      </w:pPr>
      <w:bookmarkStart w:id="8" w:name="_Hlk76927551"/>
      <w:r>
        <w:rPr>
          <w:rFonts w:ascii="宋体" w:eastAsia="宋体" w:hAnsi="宋体" w:cs="宋体" w:hint="eastAsia"/>
          <w:color w:val="000000" w:themeColor="text1"/>
          <w:kern w:val="0"/>
          <w:szCs w:val="21"/>
        </w:rPr>
        <w:t>【教学重难点】</w:t>
      </w:r>
    </w:p>
    <w:bookmarkEnd w:id="8"/>
    <w:p w14:paraId="10768CB2"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急性阑尾炎的诊断、鉴别诊断和治疗。</w:t>
      </w:r>
    </w:p>
    <w:p w14:paraId="2F003C37" w14:textId="77777777" w:rsidR="003F286A" w:rsidRDefault="005D7ECB">
      <w:pPr>
        <w:snapToGrid w:val="0"/>
        <w:spacing w:line="360" w:lineRule="exact"/>
        <w:rPr>
          <w:rFonts w:ascii="宋体" w:eastAsia="宋体" w:hAnsi="宋体" w:cs="宋体"/>
          <w:color w:val="000000" w:themeColor="text1"/>
        </w:rPr>
      </w:pPr>
      <w:bookmarkStart w:id="9" w:name="_Hlk76927573"/>
      <w:r>
        <w:rPr>
          <w:rFonts w:ascii="宋体" w:eastAsia="宋体" w:hAnsi="宋体" w:cs="宋体" w:hint="eastAsia"/>
          <w:color w:val="000000" w:themeColor="text1"/>
          <w:kern w:val="0"/>
          <w:szCs w:val="21"/>
        </w:rPr>
        <w:t>【教学内容】</w:t>
      </w:r>
      <w:r>
        <w:rPr>
          <w:rFonts w:ascii="宋体" w:eastAsia="宋体" w:hAnsi="宋体" w:cs="宋体" w:hint="eastAsia"/>
          <w:color w:val="000000" w:themeColor="text1"/>
        </w:rPr>
        <w:t xml:space="preserve">  </w:t>
      </w:r>
    </w:p>
    <w:bookmarkEnd w:id="9"/>
    <w:p w14:paraId="3712E29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急性阑尾炎的临床病理分类、临床表现、诊断、鉴别诊断和治疗。小儿急性阑尾炎、老年急性阑尾炎、妊娠期急性阑尾炎的临床特点和处理原则。慢性阑尾炎的临床表现、诊断与治疗。</w:t>
      </w:r>
    </w:p>
    <w:p w14:paraId="6A8CC307"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3522D88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PPT</w:t>
      </w:r>
      <w:r>
        <w:rPr>
          <w:rFonts w:ascii="宋体" w:eastAsia="宋体" w:hAnsi="宋体" w:cs="宋体" w:hint="eastAsia"/>
          <w:color w:val="000000" w:themeColor="text1"/>
        </w:rPr>
        <w:t>理论授课阑尾的解剖生理概要；病例示范：结合病史、体检等，讨论急性阑尾炎的诊断和鉴别诊断。见习阑尾切除的操作步骤。</w:t>
      </w:r>
    </w:p>
    <w:p w14:paraId="14D8BB76" w14:textId="77777777" w:rsidR="003F286A" w:rsidRDefault="005D7ECB">
      <w:pPr>
        <w:spacing w:line="360" w:lineRule="exact"/>
        <w:rPr>
          <w:rFonts w:ascii="宋体" w:eastAsia="宋体" w:hAnsi="宋体" w:cs="宋体"/>
          <w:color w:val="000000" w:themeColor="text1"/>
          <w:kern w:val="0"/>
          <w:szCs w:val="21"/>
        </w:rPr>
      </w:pPr>
      <w:bookmarkStart w:id="10" w:name="_Hlk76927679"/>
      <w:r>
        <w:rPr>
          <w:rFonts w:ascii="宋体" w:eastAsia="宋体" w:hAnsi="宋体" w:cs="宋体" w:hint="eastAsia"/>
          <w:color w:val="000000" w:themeColor="text1"/>
          <w:kern w:val="0"/>
          <w:szCs w:val="21"/>
        </w:rPr>
        <w:t>【教学评价】</w:t>
      </w:r>
    </w:p>
    <w:p w14:paraId="599C553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5D7EE7EA"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6893E54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lastRenderedPageBreak/>
        <w:t>三、教学材料处理要灵活。</w:t>
      </w:r>
    </w:p>
    <w:p w14:paraId="0CCFDCDE"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1D58DEB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75657A9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bookmarkEnd w:id="10"/>
    </w:p>
    <w:p w14:paraId="511D81DF"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第三十七章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结、直肠与肛管疾病</w:t>
      </w:r>
    </w:p>
    <w:p w14:paraId="740C21B3"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1075BA2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．掌握</w:t>
      </w:r>
      <w:bookmarkStart w:id="11" w:name="_Hlk76927559"/>
      <w:r>
        <w:rPr>
          <w:rFonts w:ascii="宋体" w:eastAsia="宋体" w:hAnsi="宋体" w:cs="宋体" w:hint="eastAsia"/>
          <w:color w:val="000000" w:themeColor="text1"/>
        </w:rPr>
        <w:t>结、直肠肛管检查方法及肛瘘、痔、直肠肛管周围脓肿、直肠癌的临床表现、诊断、鉴别诊断和治疗原则。</w:t>
      </w:r>
      <w:bookmarkEnd w:id="11"/>
    </w:p>
    <w:p w14:paraId="0F723F43" w14:textId="77777777" w:rsidR="003F286A" w:rsidRDefault="005D7ECB">
      <w:pPr>
        <w:spacing w:line="360" w:lineRule="exact"/>
        <w:ind w:firstLine="435"/>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w:t>
      </w:r>
      <w:proofErr w:type="gramStart"/>
      <w:r>
        <w:rPr>
          <w:rFonts w:ascii="宋体" w:eastAsia="宋体" w:hAnsi="宋体" w:cs="宋体" w:hint="eastAsia"/>
          <w:color w:val="000000" w:themeColor="text1"/>
        </w:rPr>
        <w:t>熟悉结</w:t>
      </w:r>
      <w:proofErr w:type="gramEnd"/>
      <w:r>
        <w:rPr>
          <w:rFonts w:ascii="宋体" w:eastAsia="宋体" w:hAnsi="宋体" w:cs="宋体" w:hint="eastAsia"/>
          <w:color w:val="000000" w:themeColor="text1"/>
        </w:rPr>
        <w:t>直肠癌的临床表现、诊断和治疗原则。</w:t>
      </w:r>
    </w:p>
    <w:p w14:paraId="2CF19474" w14:textId="77777777" w:rsidR="003F286A" w:rsidRDefault="005D7ECB">
      <w:pPr>
        <w:spacing w:line="360" w:lineRule="exact"/>
        <w:ind w:firstLine="435"/>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．熟悉直肠肛管的应用解剖及直肠肛管畸形、先天性巨结肠、肛裂、直肠息肉、直肠脱垂的临床表现、诊断和治疗原则。</w:t>
      </w:r>
    </w:p>
    <w:p w14:paraId="4AD8F8F0"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4</w:t>
      </w:r>
      <w:r>
        <w:rPr>
          <w:rFonts w:ascii="宋体" w:eastAsia="宋体" w:hAnsi="宋体" w:cs="宋体" w:hint="eastAsia"/>
          <w:color w:val="000000" w:themeColor="text1"/>
        </w:rPr>
        <w:t>．了解直肠肛管疾病的诊治进展。</w:t>
      </w:r>
    </w:p>
    <w:p w14:paraId="00D2DE04" w14:textId="77777777" w:rsidR="003F286A" w:rsidRDefault="005D7ECB">
      <w:pPr>
        <w:snapToGrid w:val="0"/>
        <w:spacing w:line="360" w:lineRule="exact"/>
        <w:rPr>
          <w:rFonts w:ascii="宋体" w:eastAsia="宋体" w:hAnsi="宋体" w:cs="宋体"/>
          <w:color w:val="000000" w:themeColor="text1"/>
          <w:kern w:val="0"/>
          <w:szCs w:val="21"/>
        </w:rPr>
      </w:pPr>
      <w:bookmarkStart w:id="12" w:name="_Hlk76927877"/>
      <w:r>
        <w:rPr>
          <w:rFonts w:ascii="宋体" w:eastAsia="宋体" w:hAnsi="宋体" w:cs="宋体" w:hint="eastAsia"/>
          <w:color w:val="000000" w:themeColor="text1"/>
          <w:kern w:val="0"/>
          <w:szCs w:val="21"/>
        </w:rPr>
        <w:t>【教学重难点】</w:t>
      </w:r>
    </w:p>
    <w:bookmarkEnd w:id="12"/>
    <w:p w14:paraId="349BF63A"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结、直肠肛管检查方法及肛瘘、痔、直肠肛管周围脓肿、直肠癌的临床</w:t>
      </w:r>
      <w:r>
        <w:rPr>
          <w:rFonts w:ascii="宋体" w:eastAsia="宋体" w:hAnsi="宋体" w:cs="宋体" w:hint="eastAsia"/>
          <w:color w:val="000000" w:themeColor="text1"/>
        </w:rPr>
        <w:t>表现、诊断、鉴别诊断和治疗原则。</w:t>
      </w:r>
    </w:p>
    <w:p w14:paraId="5E41E071" w14:textId="77777777" w:rsidR="003F286A" w:rsidRDefault="005D7ECB">
      <w:pPr>
        <w:snapToGrid w:val="0"/>
        <w:spacing w:line="360" w:lineRule="exact"/>
        <w:rPr>
          <w:rFonts w:ascii="宋体" w:eastAsia="宋体" w:hAnsi="宋体" w:cs="宋体"/>
          <w:color w:val="000000" w:themeColor="text1"/>
        </w:rPr>
      </w:pPr>
      <w:r>
        <w:rPr>
          <w:rFonts w:ascii="宋体" w:eastAsia="宋体" w:hAnsi="宋体" w:cs="宋体" w:hint="eastAsia"/>
          <w:color w:val="000000" w:themeColor="text1"/>
          <w:kern w:val="0"/>
          <w:szCs w:val="21"/>
        </w:rPr>
        <w:t>【教学内容】</w:t>
      </w:r>
      <w:r>
        <w:rPr>
          <w:rFonts w:ascii="宋体" w:eastAsia="宋体" w:hAnsi="宋体" w:cs="宋体" w:hint="eastAsia"/>
          <w:color w:val="000000" w:themeColor="text1"/>
        </w:rPr>
        <w:t xml:space="preserve">  </w:t>
      </w:r>
    </w:p>
    <w:p w14:paraId="204C3E6F" w14:textId="77777777" w:rsidR="003F286A" w:rsidRDefault="005D7ECB">
      <w:pPr>
        <w:spacing w:line="360" w:lineRule="exact"/>
        <w:ind w:firstLine="425"/>
        <w:rPr>
          <w:rFonts w:ascii="宋体" w:eastAsia="宋体" w:hAnsi="宋体" w:cs="宋体"/>
          <w:color w:val="000000" w:themeColor="text1"/>
        </w:rPr>
      </w:pPr>
      <w:r>
        <w:rPr>
          <w:rFonts w:ascii="宋体" w:eastAsia="宋体" w:hAnsi="宋体" w:cs="宋体" w:hint="eastAsia"/>
          <w:color w:val="000000" w:themeColor="text1"/>
        </w:rPr>
        <w:t>结肠癌的临床表现、诊断和治疗。</w:t>
      </w:r>
      <w:r>
        <w:rPr>
          <w:rFonts w:ascii="宋体" w:eastAsia="宋体" w:hAnsi="宋体" w:cs="宋体" w:hint="eastAsia"/>
          <w:color w:val="000000" w:themeColor="text1"/>
        </w:rPr>
        <w:t xml:space="preserve"> </w:t>
      </w:r>
      <w:r>
        <w:rPr>
          <w:rFonts w:ascii="宋体" w:eastAsia="宋体" w:hAnsi="宋体" w:cs="宋体" w:hint="eastAsia"/>
          <w:color w:val="000000" w:themeColor="text1"/>
        </w:rPr>
        <w:t>直肠肛管的检查方法。</w:t>
      </w:r>
      <w:r>
        <w:rPr>
          <w:rFonts w:ascii="宋体" w:eastAsia="宋体" w:hAnsi="宋体" w:cs="宋体" w:hint="eastAsia"/>
          <w:color w:val="000000" w:themeColor="text1"/>
        </w:rPr>
        <w:t xml:space="preserve"> </w:t>
      </w:r>
      <w:r>
        <w:rPr>
          <w:rFonts w:ascii="宋体" w:eastAsia="宋体" w:hAnsi="宋体" w:cs="宋体" w:hint="eastAsia"/>
          <w:color w:val="000000" w:themeColor="text1"/>
        </w:rPr>
        <w:t>肛瘘、痔、直肠肛管周围脓肿、直肠癌的病因、病理、临床表现、诊断</w:t>
      </w:r>
      <w:r>
        <w:rPr>
          <w:rFonts w:ascii="宋体" w:eastAsia="宋体" w:hAnsi="宋体" w:cs="宋体" w:hint="eastAsia"/>
          <w:color w:val="000000" w:themeColor="text1"/>
        </w:rPr>
        <w:t>(</w:t>
      </w:r>
      <w:r>
        <w:rPr>
          <w:rFonts w:ascii="宋体" w:eastAsia="宋体" w:hAnsi="宋体" w:cs="宋体" w:hint="eastAsia"/>
          <w:color w:val="000000" w:themeColor="text1"/>
        </w:rPr>
        <w:t>包括分类、分期</w:t>
      </w:r>
      <w:r>
        <w:rPr>
          <w:rFonts w:ascii="宋体" w:eastAsia="宋体" w:hAnsi="宋体" w:cs="宋体" w:hint="eastAsia"/>
          <w:color w:val="000000" w:themeColor="text1"/>
        </w:rPr>
        <w:t>)</w:t>
      </w:r>
      <w:r>
        <w:rPr>
          <w:rFonts w:ascii="宋体" w:eastAsia="宋体" w:hAnsi="宋体" w:cs="宋体" w:hint="eastAsia"/>
          <w:color w:val="000000" w:themeColor="text1"/>
        </w:rPr>
        <w:t>、治疗原则及其与直肠肛管畸形、先天性巨结肠、肛裂、直肠息肉、直肠脱垂的鉴别诊断。直肠肛管的应用解剖、生理功能。直肠肛管畸形、先天性巨结肠、肛裂、直肠息肉、直肠脱垂的病因、临床表现、诊断和治疗原则。简介直肠肛管疾病的诊治进展。</w:t>
      </w:r>
    </w:p>
    <w:p w14:paraId="2803EF5C"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3A025764"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直肠肛管的检查方法。结肠癌、</w:t>
      </w:r>
      <w:proofErr w:type="gramStart"/>
      <w:r>
        <w:rPr>
          <w:rFonts w:ascii="宋体" w:eastAsia="宋体" w:hAnsi="宋体" w:cs="宋体" w:hint="eastAsia"/>
          <w:color w:val="000000" w:themeColor="text1"/>
        </w:rPr>
        <w:t>瘘</w:t>
      </w:r>
      <w:proofErr w:type="gramEnd"/>
      <w:r>
        <w:rPr>
          <w:rFonts w:ascii="宋体" w:eastAsia="宋体" w:hAnsi="宋体" w:cs="宋体" w:hint="eastAsia"/>
          <w:color w:val="000000" w:themeColor="text1"/>
        </w:rPr>
        <w:t>、痔、直肠肛管周围脓肿、直肠癌、直肠肛管畸形、先天性巨结肠、肛裂、直肠息肉、直肠脱垂的病例示范。结合实例讨论其诊治方案。</w:t>
      </w:r>
    </w:p>
    <w:p w14:paraId="06DF6F4C"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w:t>
      </w:r>
      <w:r>
        <w:rPr>
          <w:rFonts w:ascii="宋体" w:eastAsia="宋体" w:hAnsi="宋体" w:cs="宋体" w:hint="eastAsia"/>
          <w:color w:val="000000" w:themeColor="text1"/>
          <w:kern w:val="0"/>
          <w:szCs w:val="21"/>
        </w:rPr>
        <w:t>学评价】</w:t>
      </w:r>
    </w:p>
    <w:p w14:paraId="44BD738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3305CF5F"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00F13460"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4072F794"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1590C52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6DE84D0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03E0A413"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第三十八章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肝疾病</w:t>
      </w:r>
    </w:p>
    <w:p w14:paraId="5C0310CB"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7CA815C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．掌握</w:t>
      </w:r>
      <w:bookmarkStart w:id="13" w:name="_Hlk76928085"/>
      <w:r>
        <w:rPr>
          <w:rFonts w:ascii="宋体" w:eastAsia="宋体" w:hAnsi="宋体" w:cs="宋体" w:hint="eastAsia"/>
          <w:color w:val="000000" w:themeColor="text1"/>
        </w:rPr>
        <w:t>原发性肝癌的诊断、鉴别诊断和治疗。</w:t>
      </w:r>
      <w:bookmarkEnd w:id="13"/>
    </w:p>
    <w:p w14:paraId="57598CC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．熟悉肝脓肿的病因、诊断、鉴别诊断和治疗。</w:t>
      </w:r>
    </w:p>
    <w:p w14:paraId="217A7B65"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．了解肝包虫病的病因、病理、诊断和治疗。</w:t>
      </w:r>
    </w:p>
    <w:p w14:paraId="72DCA802"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16263829"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lastRenderedPageBreak/>
        <w:t>原发性肝癌的诊断、鉴别诊断和治疗。</w:t>
      </w:r>
    </w:p>
    <w:p w14:paraId="534531DE"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2096FB99"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肝脏解剖概要。肝脓肿的病因；细菌性肝脓肿的诊断、鉴别诊断和治疗方法；阿米巴性肝脓肿的治疗方法。原发性肝癌的病因、病理、临床表现、诊断、鉴别诊断和治疗方法、手术指征。</w:t>
      </w:r>
    </w:p>
    <w:p w14:paraId="5B3EF047"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1894A98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病例示范或病案讨论：原发性肝癌结合病史、体征和影像学检查、</w:t>
      </w:r>
      <w:r>
        <w:rPr>
          <w:rFonts w:ascii="宋体" w:eastAsia="宋体" w:hAnsi="宋体" w:cs="宋体" w:hint="eastAsia"/>
          <w:color w:val="000000" w:themeColor="text1"/>
        </w:rPr>
        <w:t>AFP</w:t>
      </w:r>
      <w:r>
        <w:rPr>
          <w:rFonts w:ascii="宋体" w:eastAsia="宋体" w:hAnsi="宋体" w:cs="宋体" w:hint="eastAsia"/>
          <w:color w:val="000000" w:themeColor="text1"/>
        </w:rPr>
        <w:t>检测，配合病理标本或幻灯片，讨论其诊断、鉴别诊断和治疗方法。</w:t>
      </w:r>
    </w:p>
    <w:p w14:paraId="1A37D8A4"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6B7EBB1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77DBF49C"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4C43F8B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66AA2C12"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29699E55"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53EBFD04"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1F567000"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第三十九章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门静脉高压症</w:t>
      </w:r>
      <w:r>
        <w:rPr>
          <w:rFonts w:ascii="宋体" w:eastAsia="宋体" w:hAnsi="宋体" w:cs="宋体" w:hint="eastAsia"/>
          <w:bCs/>
          <w:color w:val="000000" w:themeColor="text1"/>
          <w:sz w:val="28"/>
          <w:szCs w:val="28"/>
        </w:rPr>
        <w:t xml:space="preserve"> </w:t>
      </w:r>
    </w:p>
    <w:p w14:paraId="521378E8"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50122C0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．熟悉门静脉高压症的病因、病理和临床表现。</w:t>
      </w:r>
    </w:p>
    <w:p w14:paraId="642F0664"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．掌握门静脉高压症的诊断和治疗原则。</w:t>
      </w:r>
    </w:p>
    <w:p w14:paraId="7B1516F9" w14:textId="77777777" w:rsidR="003F286A" w:rsidRDefault="005D7ECB">
      <w:pPr>
        <w:snapToGrid w:val="0"/>
        <w:spacing w:line="360" w:lineRule="exact"/>
        <w:rPr>
          <w:rFonts w:ascii="宋体" w:eastAsia="宋体" w:hAnsi="宋体" w:cs="宋体"/>
          <w:color w:val="000000" w:themeColor="text1"/>
          <w:kern w:val="0"/>
          <w:szCs w:val="21"/>
        </w:rPr>
      </w:pPr>
      <w:bookmarkStart w:id="14" w:name="_Hlk76929887"/>
      <w:r>
        <w:rPr>
          <w:rFonts w:ascii="宋体" w:eastAsia="宋体" w:hAnsi="宋体" w:cs="宋体" w:hint="eastAsia"/>
          <w:color w:val="000000" w:themeColor="text1"/>
          <w:kern w:val="0"/>
          <w:szCs w:val="21"/>
        </w:rPr>
        <w:t>【教学重难点】</w:t>
      </w:r>
    </w:p>
    <w:bookmarkEnd w:id="14"/>
    <w:p w14:paraId="731F36D4"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门静脉高压症的诊断和治疗原则。</w:t>
      </w:r>
    </w:p>
    <w:p w14:paraId="0F876445"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581E6B4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门静脉的解剖概要，门静脉高压症的病因、病理、临床表现、诊断和治疗；食管胃底静脉曲张破裂大出血的治疗，手术适应证及手术方法。</w:t>
      </w:r>
    </w:p>
    <w:p w14:paraId="2206762F" w14:textId="77777777" w:rsidR="003F286A" w:rsidRDefault="005D7ECB">
      <w:pPr>
        <w:spacing w:line="360" w:lineRule="exact"/>
        <w:rPr>
          <w:rFonts w:ascii="宋体" w:eastAsia="宋体" w:hAnsi="宋体" w:cs="宋体"/>
          <w:color w:val="000000" w:themeColor="text1"/>
          <w:kern w:val="0"/>
          <w:szCs w:val="21"/>
        </w:rPr>
      </w:pPr>
      <w:bookmarkStart w:id="15" w:name="_Hlk76929977"/>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bookmarkEnd w:id="15"/>
    </w:p>
    <w:p w14:paraId="6CF0B86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病例示范：门静脉高压症，结合病史特征、典型</w:t>
      </w:r>
      <w:r>
        <w:rPr>
          <w:rFonts w:ascii="宋体" w:eastAsia="宋体" w:hAnsi="宋体" w:cs="宋体" w:hint="eastAsia"/>
          <w:color w:val="000000" w:themeColor="text1"/>
        </w:rPr>
        <w:t>X</w:t>
      </w:r>
      <w:r>
        <w:rPr>
          <w:rFonts w:ascii="宋体" w:eastAsia="宋体" w:hAnsi="宋体" w:cs="宋体" w:hint="eastAsia"/>
          <w:color w:val="000000" w:themeColor="text1"/>
        </w:rPr>
        <w:t>线</w:t>
      </w:r>
      <w:proofErr w:type="gramStart"/>
      <w:r>
        <w:rPr>
          <w:rFonts w:ascii="宋体" w:eastAsia="宋体" w:hAnsi="宋体" w:cs="宋体" w:hint="eastAsia"/>
          <w:color w:val="000000" w:themeColor="text1"/>
        </w:rPr>
        <w:t>片讨论</w:t>
      </w:r>
      <w:proofErr w:type="gramEnd"/>
      <w:r>
        <w:rPr>
          <w:rFonts w:ascii="宋体" w:eastAsia="宋体" w:hAnsi="宋体" w:cs="宋体" w:hint="eastAsia"/>
          <w:color w:val="000000" w:themeColor="text1"/>
        </w:rPr>
        <w:t>其诊断、鉴别诊断和治疗，示范三腔管的使用及注意事项。</w:t>
      </w:r>
    </w:p>
    <w:p w14:paraId="69DFEEC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4ED8700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604FBD86"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6E26A1DB"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5B1C4924"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672ECA3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0910552F"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52A09E33"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第四十章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胆道疾病</w:t>
      </w:r>
    </w:p>
    <w:p w14:paraId="76E1F838"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55FC798C"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w:t>
      </w:r>
      <w:r>
        <w:rPr>
          <w:rFonts w:ascii="宋体" w:eastAsia="宋体" w:hAnsi="宋体" w:cs="宋体" w:hint="eastAsia"/>
          <w:color w:val="000000" w:themeColor="text1"/>
        </w:rPr>
        <w:t>B</w:t>
      </w:r>
      <w:r>
        <w:rPr>
          <w:rFonts w:ascii="宋体" w:eastAsia="宋体" w:hAnsi="宋体" w:cs="宋体" w:hint="eastAsia"/>
          <w:color w:val="000000" w:themeColor="text1"/>
        </w:rPr>
        <w:t>超、</w:t>
      </w:r>
      <w:r>
        <w:rPr>
          <w:rFonts w:ascii="宋体" w:eastAsia="宋体" w:hAnsi="宋体" w:cs="宋体" w:hint="eastAsia"/>
          <w:color w:val="000000" w:themeColor="text1"/>
        </w:rPr>
        <w:t>ERCP</w:t>
      </w:r>
      <w:r>
        <w:rPr>
          <w:rFonts w:ascii="宋体" w:eastAsia="宋体" w:hAnsi="宋体" w:cs="宋体" w:hint="eastAsia"/>
          <w:color w:val="000000" w:themeColor="text1"/>
        </w:rPr>
        <w:t>、</w:t>
      </w:r>
      <w:r>
        <w:rPr>
          <w:rFonts w:ascii="宋体" w:eastAsia="宋体" w:hAnsi="宋体" w:cs="宋体" w:hint="eastAsia"/>
          <w:color w:val="000000" w:themeColor="text1"/>
        </w:rPr>
        <w:t>PTC</w:t>
      </w:r>
      <w:r>
        <w:rPr>
          <w:rFonts w:ascii="宋体" w:eastAsia="宋体" w:hAnsi="宋体" w:cs="宋体" w:hint="eastAsia"/>
          <w:color w:val="000000" w:themeColor="text1"/>
        </w:rPr>
        <w:t>在胆道疾病的诊断价值，了解术中、术后胆道造影、胆道镜检</w:t>
      </w:r>
      <w:r>
        <w:rPr>
          <w:rFonts w:ascii="宋体" w:eastAsia="宋体" w:hAnsi="宋体" w:cs="宋体" w:hint="eastAsia"/>
          <w:color w:val="000000" w:themeColor="text1"/>
        </w:rPr>
        <w:lastRenderedPageBreak/>
        <w:t>查、</w:t>
      </w:r>
      <w:r>
        <w:rPr>
          <w:rFonts w:ascii="宋体" w:eastAsia="宋体" w:hAnsi="宋体" w:cs="宋体" w:hint="eastAsia"/>
          <w:color w:val="000000" w:themeColor="text1"/>
        </w:rPr>
        <w:t>CT</w:t>
      </w:r>
      <w:r>
        <w:rPr>
          <w:rFonts w:ascii="宋体" w:eastAsia="宋体" w:hAnsi="宋体" w:cs="宋体" w:hint="eastAsia"/>
          <w:color w:val="000000" w:themeColor="text1"/>
        </w:rPr>
        <w:t>、</w:t>
      </w:r>
      <w:r>
        <w:rPr>
          <w:rFonts w:ascii="宋体" w:eastAsia="宋体" w:hAnsi="宋体" w:cs="宋体" w:hint="eastAsia"/>
          <w:color w:val="000000" w:themeColor="text1"/>
        </w:rPr>
        <w:t>MRI</w:t>
      </w:r>
      <w:r>
        <w:rPr>
          <w:rFonts w:ascii="宋体" w:eastAsia="宋体" w:hAnsi="宋体" w:cs="宋体" w:hint="eastAsia"/>
          <w:color w:val="000000" w:themeColor="text1"/>
        </w:rPr>
        <w:t>、</w:t>
      </w:r>
      <w:r>
        <w:rPr>
          <w:rFonts w:ascii="宋体" w:eastAsia="宋体" w:hAnsi="宋体" w:cs="宋体" w:hint="eastAsia"/>
          <w:color w:val="000000" w:themeColor="text1"/>
        </w:rPr>
        <w:t>MRCP</w:t>
      </w:r>
      <w:r>
        <w:rPr>
          <w:rFonts w:ascii="宋体" w:eastAsia="宋体" w:hAnsi="宋体" w:cs="宋体" w:hint="eastAsia"/>
          <w:color w:val="000000" w:themeColor="text1"/>
        </w:rPr>
        <w:t>和核素扫描检查。</w:t>
      </w:r>
    </w:p>
    <w:p w14:paraId="51CFDDC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．熟悉胆石病和胆囊炎、胆管炎的病因、病理。</w:t>
      </w:r>
    </w:p>
    <w:p w14:paraId="2E7C070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w:t>
      </w:r>
      <w:bookmarkStart w:id="16" w:name="_Hlk76929946"/>
      <w:r>
        <w:rPr>
          <w:rFonts w:ascii="宋体" w:eastAsia="宋体" w:hAnsi="宋体" w:cs="宋体" w:hint="eastAsia"/>
          <w:color w:val="000000" w:themeColor="text1"/>
        </w:rPr>
        <w:t>掌握急性胆囊炎、胆囊结石、胆管结石、急性梗阻性化脓性胆管炎的临床表现、诊断、鉴别诊断和治疗原则。掌握胆总管探查指征。掌握腹腔镜胆囊切除术的适应证和禁忌证。</w:t>
      </w:r>
      <w:bookmarkEnd w:id="16"/>
    </w:p>
    <w:p w14:paraId="6726EC1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．了解胆道蛔虫病的诊断和处理。</w:t>
      </w:r>
    </w:p>
    <w:p w14:paraId="5B3CFA70"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5</w:t>
      </w:r>
      <w:r>
        <w:rPr>
          <w:rFonts w:ascii="宋体" w:eastAsia="宋体" w:hAnsi="宋体" w:cs="宋体" w:hint="eastAsia"/>
          <w:color w:val="000000" w:themeColor="text1"/>
        </w:rPr>
        <w:t>．了解慢性胆囊炎的临床表现、诊断和治疗原则。</w:t>
      </w:r>
    </w:p>
    <w:p w14:paraId="4D6075BA"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08912EA6"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急性胆囊炎、胆囊结石、胆管结石、急性梗阻性化脓性胆管炎的临床表现、诊断、鉴别诊断和治疗原则。胆总管探查指征。掌握腹腔镜胆囊切除术的适应证和禁忌证。</w:t>
      </w:r>
    </w:p>
    <w:p w14:paraId="44B7541F"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4822FD7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胆道的特殊检查。</w:t>
      </w:r>
    </w:p>
    <w:p w14:paraId="016337D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胆石病和胆道系统感染的病因、病理，急性胆囊炎、慢性胆囊炎、胆囊结石、胆管结石、化脓性胆管炎的临床表现、诊断、鉴别诊断和治疗。</w:t>
      </w:r>
    </w:p>
    <w:p w14:paraId="5661287D"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685B1BE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病例示范：胆石病或急性胆囊炎，结合病史、体检、</w:t>
      </w:r>
      <w:r>
        <w:rPr>
          <w:rFonts w:ascii="宋体" w:eastAsia="宋体" w:hAnsi="宋体" w:cs="宋体" w:hint="eastAsia"/>
          <w:color w:val="000000" w:themeColor="text1"/>
        </w:rPr>
        <w:t>B</w:t>
      </w:r>
      <w:r>
        <w:rPr>
          <w:rFonts w:ascii="宋体" w:eastAsia="宋体" w:hAnsi="宋体" w:cs="宋体" w:hint="eastAsia"/>
          <w:color w:val="000000" w:themeColor="text1"/>
        </w:rPr>
        <w:t>超、典型</w:t>
      </w:r>
      <w:r>
        <w:rPr>
          <w:rFonts w:ascii="宋体" w:eastAsia="宋体" w:hAnsi="宋体" w:cs="宋体" w:hint="eastAsia"/>
          <w:color w:val="000000" w:themeColor="text1"/>
        </w:rPr>
        <w:t>X</w:t>
      </w:r>
      <w:r>
        <w:rPr>
          <w:rFonts w:ascii="宋体" w:eastAsia="宋体" w:hAnsi="宋体" w:cs="宋体" w:hint="eastAsia"/>
          <w:color w:val="000000" w:themeColor="text1"/>
        </w:rPr>
        <w:t>线片等，讨论其诊断、鉴别诊断和治疗方法。手术视频：腹腔镜胆囊切除术。</w:t>
      </w:r>
    </w:p>
    <w:p w14:paraId="0A4A3FB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5D7B1E4E"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57467379"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44C8BA54"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63A10C65"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34655D67"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2FBD02AC"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w:t>
      </w:r>
      <w:r>
        <w:rPr>
          <w:rFonts w:ascii="宋体" w:eastAsia="宋体" w:hAnsi="宋体" w:cs="宋体" w:hint="eastAsia"/>
          <w:color w:val="000000" w:themeColor="text1"/>
        </w:rPr>
        <w:t>、要不断充实完善。</w:t>
      </w:r>
    </w:p>
    <w:p w14:paraId="011C5A8D" w14:textId="77777777" w:rsidR="003F286A" w:rsidRDefault="003F286A">
      <w:pPr>
        <w:spacing w:line="360" w:lineRule="exact"/>
        <w:ind w:firstLine="405"/>
        <w:rPr>
          <w:rFonts w:ascii="宋体" w:eastAsia="宋体" w:hAnsi="宋体" w:cs="宋体"/>
          <w:color w:val="000000" w:themeColor="text1"/>
        </w:rPr>
      </w:pPr>
    </w:p>
    <w:p w14:paraId="37CA9370"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第四十一章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胰腺疾病</w:t>
      </w:r>
    </w:p>
    <w:p w14:paraId="7186FCB6"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6299D34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．掌握急性胰腺炎的病理、临床表现、诊断和治疗。</w:t>
      </w:r>
    </w:p>
    <w:p w14:paraId="424BC3C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．了解慢性胰腺炎的病理、临床表现、诊断和治疗。</w:t>
      </w:r>
    </w:p>
    <w:p w14:paraId="6FA299D5"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．了解胰腺炎的局部并发症的病理、临床表现、诊断和治疗。</w:t>
      </w:r>
    </w:p>
    <w:p w14:paraId="4BF479D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．熟悉壶腹周围恶性肿瘤的临床表现和诊断。</w:t>
      </w:r>
    </w:p>
    <w:p w14:paraId="7CF2F18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．了解胰腺内分泌肿瘤的临床表现和诊断。</w:t>
      </w:r>
    </w:p>
    <w:p w14:paraId="0F282894"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12A95E28"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急性胰腺炎的鉴别诊断和外科治疗，胰腺癌和其它壶腹周围恶性肿瘤的病理、临床表现、诊断和鉴别诊断及治疗原则。</w:t>
      </w:r>
    </w:p>
    <w:p w14:paraId="068DD457"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0A17BCB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胰腺的解剖概要。急性胰腺炎的鉴别诊断和外科治疗，胰腺癌和其它壶腹周围恶性肿瘤的病理、临床表现、诊断和鉴别诊断及治疗原则。</w:t>
      </w:r>
    </w:p>
    <w:p w14:paraId="4BB05BCD"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47BEA9B4"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lastRenderedPageBreak/>
        <w:t xml:space="preserve">    </w:t>
      </w:r>
      <w:r>
        <w:rPr>
          <w:rFonts w:ascii="宋体" w:eastAsia="宋体" w:hAnsi="宋体" w:cs="宋体" w:hint="eastAsia"/>
          <w:color w:val="000000" w:themeColor="text1"/>
        </w:rPr>
        <w:t>病例示教和病案讨论：外科阻塞性黄疸，结合病史、体征、化验检查、</w:t>
      </w:r>
      <w:r>
        <w:rPr>
          <w:rFonts w:ascii="宋体" w:eastAsia="宋体" w:hAnsi="宋体" w:cs="宋体" w:hint="eastAsia"/>
          <w:color w:val="000000" w:themeColor="text1"/>
        </w:rPr>
        <w:t>X</w:t>
      </w:r>
      <w:r>
        <w:rPr>
          <w:rFonts w:ascii="宋体" w:eastAsia="宋体" w:hAnsi="宋体" w:cs="宋体" w:hint="eastAsia"/>
          <w:color w:val="000000" w:themeColor="text1"/>
        </w:rPr>
        <w:t>线、</w:t>
      </w:r>
      <w:r>
        <w:rPr>
          <w:rFonts w:ascii="宋体" w:eastAsia="宋体" w:hAnsi="宋体" w:cs="宋体" w:hint="eastAsia"/>
          <w:color w:val="000000" w:themeColor="text1"/>
        </w:rPr>
        <w:t>B</w:t>
      </w:r>
      <w:r>
        <w:rPr>
          <w:rFonts w:ascii="宋体" w:eastAsia="宋体" w:hAnsi="宋体" w:cs="宋体" w:hint="eastAsia"/>
          <w:color w:val="000000" w:themeColor="text1"/>
        </w:rPr>
        <w:t>超、</w:t>
      </w:r>
      <w:r>
        <w:rPr>
          <w:rFonts w:ascii="宋体" w:eastAsia="宋体" w:hAnsi="宋体" w:cs="宋体" w:hint="eastAsia"/>
          <w:color w:val="000000" w:themeColor="text1"/>
        </w:rPr>
        <w:t>ERCP</w:t>
      </w:r>
      <w:r>
        <w:rPr>
          <w:rFonts w:ascii="宋体" w:eastAsia="宋体" w:hAnsi="宋体" w:cs="宋体" w:hint="eastAsia"/>
          <w:color w:val="000000" w:themeColor="text1"/>
        </w:rPr>
        <w:t>、</w:t>
      </w:r>
      <w:r>
        <w:rPr>
          <w:rFonts w:ascii="宋体" w:eastAsia="宋体" w:hAnsi="宋体" w:cs="宋体" w:hint="eastAsia"/>
          <w:color w:val="000000" w:themeColor="text1"/>
        </w:rPr>
        <w:t>CT</w:t>
      </w:r>
      <w:r>
        <w:rPr>
          <w:rFonts w:ascii="宋体" w:eastAsia="宋体" w:hAnsi="宋体" w:cs="宋体" w:hint="eastAsia"/>
          <w:color w:val="000000" w:themeColor="text1"/>
        </w:rPr>
        <w:t>及其它特殊检查，讨论其诊断、鉴别诊断、并提出治疗方法。</w:t>
      </w:r>
    </w:p>
    <w:p w14:paraId="78813D3F"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11179872"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513FF8F2"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1E3E4A3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56B1BB7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7B722A8F"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65D797B9"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1AE48414"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第四十二章</w:t>
      </w:r>
      <w:r>
        <w:rPr>
          <w:rFonts w:ascii="宋体" w:eastAsia="宋体" w:hAnsi="宋体" w:cs="宋体" w:hint="eastAsia"/>
          <w:bCs/>
          <w:color w:val="000000" w:themeColor="text1"/>
          <w:sz w:val="28"/>
          <w:szCs w:val="28"/>
        </w:rPr>
        <w:t xml:space="preserve">  </w:t>
      </w:r>
      <w:proofErr w:type="gramStart"/>
      <w:r>
        <w:rPr>
          <w:rFonts w:ascii="宋体" w:eastAsia="宋体" w:hAnsi="宋体" w:cs="宋体" w:hint="eastAsia"/>
          <w:bCs/>
          <w:color w:val="000000" w:themeColor="text1"/>
          <w:sz w:val="28"/>
          <w:szCs w:val="28"/>
        </w:rPr>
        <w:t>脾</w:t>
      </w:r>
      <w:proofErr w:type="gramEnd"/>
      <w:r>
        <w:rPr>
          <w:rFonts w:ascii="宋体" w:eastAsia="宋体" w:hAnsi="宋体" w:cs="宋体" w:hint="eastAsia"/>
          <w:bCs/>
          <w:color w:val="000000" w:themeColor="text1"/>
          <w:sz w:val="28"/>
          <w:szCs w:val="28"/>
        </w:rPr>
        <w:t>疾病</w:t>
      </w:r>
    </w:p>
    <w:p w14:paraId="4BABAE02" w14:textId="77777777" w:rsidR="003F286A" w:rsidRDefault="005D7ECB">
      <w:pPr>
        <w:snapToGrid w:val="0"/>
        <w:spacing w:line="360" w:lineRule="exact"/>
        <w:rPr>
          <w:rFonts w:ascii="宋体" w:eastAsia="宋体" w:hAnsi="宋体" w:cs="宋体"/>
          <w:color w:val="000000" w:themeColor="text1"/>
          <w:kern w:val="0"/>
          <w:szCs w:val="21"/>
        </w:rPr>
      </w:pPr>
      <w:bookmarkStart w:id="17" w:name="_Hlk76932014"/>
      <w:r>
        <w:rPr>
          <w:rFonts w:ascii="宋体" w:eastAsia="宋体" w:hAnsi="宋体" w:cs="宋体" w:hint="eastAsia"/>
          <w:color w:val="000000" w:themeColor="text1"/>
          <w:kern w:val="0"/>
          <w:szCs w:val="21"/>
        </w:rPr>
        <w:t>【教学目标】</w:t>
      </w:r>
    </w:p>
    <w:bookmarkEnd w:id="17"/>
    <w:p w14:paraId="143F6C27"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熟悉</w:t>
      </w:r>
      <w:proofErr w:type="gramStart"/>
      <w:r>
        <w:rPr>
          <w:rFonts w:ascii="宋体" w:eastAsia="宋体" w:hAnsi="宋体" w:cs="宋体" w:hint="eastAsia"/>
          <w:color w:val="000000" w:themeColor="text1"/>
        </w:rPr>
        <w:t>脾</w:t>
      </w:r>
      <w:proofErr w:type="gramEnd"/>
      <w:r>
        <w:rPr>
          <w:rFonts w:ascii="宋体" w:eastAsia="宋体" w:hAnsi="宋体" w:cs="宋体" w:hint="eastAsia"/>
          <w:color w:val="000000" w:themeColor="text1"/>
        </w:rPr>
        <w:t>切除的适应证和其疗效。</w:t>
      </w:r>
    </w:p>
    <w:p w14:paraId="6024DD72" w14:textId="77777777" w:rsidR="003F286A" w:rsidRDefault="005D7ECB">
      <w:pPr>
        <w:spacing w:line="360" w:lineRule="exact"/>
        <w:rPr>
          <w:rFonts w:ascii="宋体" w:eastAsia="宋体" w:hAnsi="宋体" w:cs="宋体"/>
          <w:color w:val="000000" w:themeColor="text1"/>
          <w:kern w:val="0"/>
          <w:szCs w:val="21"/>
        </w:rPr>
      </w:pPr>
      <w:bookmarkStart w:id="18" w:name="_Hlk76932026"/>
      <w:r>
        <w:rPr>
          <w:rFonts w:ascii="宋体" w:eastAsia="宋体" w:hAnsi="宋体" w:cs="宋体" w:hint="eastAsia"/>
          <w:color w:val="000000" w:themeColor="text1"/>
          <w:kern w:val="0"/>
          <w:szCs w:val="21"/>
        </w:rPr>
        <w:t>【教学重难点】</w:t>
      </w:r>
    </w:p>
    <w:bookmarkEnd w:id="18"/>
    <w:p w14:paraId="015050FC"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脾破裂的类型和诊断方法。</w:t>
      </w:r>
    </w:p>
    <w:p w14:paraId="013F7C9D"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rPr>
        <w:t>教学内容</w:t>
      </w:r>
      <w:r>
        <w:rPr>
          <w:rFonts w:ascii="宋体" w:eastAsia="宋体" w:hAnsi="宋体" w:cs="宋体" w:hint="eastAsia"/>
          <w:color w:val="000000" w:themeColor="text1"/>
          <w:kern w:val="0"/>
          <w:szCs w:val="21"/>
        </w:rPr>
        <w:t>】</w:t>
      </w:r>
    </w:p>
    <w:p w14:paraId="7B9C34D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包括脾破裂在内的各种</w:t>
      </w:r>
      <w:proofErr w:type="gramStart"/>
      <w:r>
        <w:rPr>
          <w:rFonts w:ascii="宋体" w:eastAsia="宋体" w:hAnsi="宋体" w:cs="宋体" w:hint="eastAsia"/>
          <w:color w:val="000000" w:themeColor="text1"/>
        </w:rPr>
        <w:t>脾</w:t>
      </w:r>
      <w:proofErr w:type="gramEnd"/>
      <w:r>
        <w:rPr>
          <w:rFonts w:ascii="宋体" w:eastAsia="宋体" w:hAnsi="宋体" w:cs="宋体" w:hint="eastAsia"/>
          <w:color w:val="000000" w:themeColor="text1"/>
        </w:rPr>
        <w:t>切除的适应证并评价其疗效。</w:t>
      </w:r>
    </w:p>
    <w:p w14:paraId="32A38B48"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472327CA"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病例示范：脾破裂临床表现，讨论其诊断、鉴别诊断和治疗方法</w:t>
      </w:r>
    </w:p>
    <w:p w14:paraId="2ABA5A09"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4A1CC317"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4C752F8F"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46AE517F"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2879591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525BAD0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2209F86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738B61DB" w14:textId="77777777" w:rsidR="003F286A" w:rsidRDefault="003F286A">
      <w:pPr>
        <w:spacing w:line="360" w:lineRule="exact"/>
        <w:rPr>
          <w:rFonts w:ascii="宋体" w:eastAsia="宋体" w:hAnsi="宋体" w:cs="宋体"/>
          <w:color w:val="000000" w:themeColor="text1"/>
        </w:rPr>
      </w:pPr>
    </w:p>
    <w:p w14:paraId="4535F19D"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第四十三章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消化道大出血的诊断与外科处理原则</w:t>
      </w:r>
    </w:p>
    <w:p w14:paraId="4182F2F8"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57AFF34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．熟悉消化道大出血的常见病因。</w:t>
      </w:r>
    </w:p>
    <w:p w14:paraId="1413D25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．熟悉上消化道三个区</w:t>
      </w:r>
      <w:r>
        <w:rPr>
          <w:rFonts w:ascii="宋体" w:eastAsia="宋体" w:hAnsi="宋体" w:cs="宋体" w:hint="eastAsia"/>
          <w:color w:val="000000" w:themeColor="text1"/>
        </w:rPr>
        <w:t>(</w:t>
      </w:r>
      <w:r>
        <w:rPr>
          <w:rFonts w:ascii="宋体" w:eastAsia="宋体" w:hAnsi="宋体" w:cs="宋体" w:hint="eastAsia"/>
          <w:color w:val="000000" w:themeColor="text1"/>
        </w:rPr>
        <w:t>食管和胃底、胃和十二指肠球部、十二指肠球部以下</w:t>
      </w:r>
      <w:r>
        <w:rPr>
          <w:rFonts w:ascii="宋体" w:eastAsia="宋体" w:hAnsi="宋体" w:cs="宋体" w:hint="eastAsia"/>
          <w:color w:val="000000" w:themeColor="text1"/>
        </w:rPr>
        <w:t>)</w:t>
      </w:r>
      <w:r>
        <w:rPr>
          <w:rFonts w:ascii="宋体" w:eastAsia="宋体" w:hAnsi="宋体" w:cs="宋体" w:hint="eastAsia"/>
          <w:color w:val="000000" w:themeColor="text1"/>
        </w:rPr>
        <w:t>大出血的不同特点。</w:t>
      </w:r>
    </w:p>
    <w:p w14:paraId="57782EC3" w14:textId="77777777" w:rsidR="003F286A" w:rsidRDefault="005D7ECB">
      <w:pPr>
        <w:spacing w:line="360" w:lineRule="exact"/>
        <w:ind w:firstLine="42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．了解手术探查的指征和步骤。</w:t>
      </w:r>
    </w:p>
    <w:p w14:paraId="38A6D7AA"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73AC7304"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上消化道大出血的常见病因。</w:t>
      </w:r>
    </w:p>
    <w:p w14:paraId="39C54DA0"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613FBFA0"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学习胃十二指肠溃疡、出血性胃炎、门静脉高压症、胃癌以及胆道出血的一般规律和不同特点以及处理原则、手术探查的指征和步骤。</w:t>
      </w:r>
    </w:p>
    <w:p w14:paraId="65A7486C"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5D923545"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病例示范：上消化道大出血的常见病因。，讨论其诊断、鉴别诊断和治疗方法</w:t>
      </w:r>
    </w:p>
    <w:p w14:paraId="4D127055"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576C45AB"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6FB99453"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w:t>
      </w:r>
      <w:r>
        <w:rPr>
          <w:rFonts w:ascii="宋体" w:eastAsia="宋体" w:hAnsi="宋体" w:cs="宋体" w:hint="eastAsia"/>
          <w:color w:val="000000" w:themeColor="text1"/>
        </w:rPr>
        <w:t>要突出。</w:t>
      </w:r>
    </w:p>
    <w:p w14:paraId="3D7C20E0"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5E05FA6E"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26652BA0"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12474E8D"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549D3E41"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第四十四章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急腹症的诊断与鉴别诊断</w:t>
      </w:r>
      <w:r>
        <w:rPr>
          <w:rFonts w:ascii="宋体" w:eastAsia="宋体" w:hAnsi="宋体" w:cs="宋体" w:hint="eastAsia"/>
          <w:bCs/>
          <w:color w:val="000000" w:themeColor="text1"/>
          <w:sz w:val="28"/>
          <w:szCs w:val="28"/>
        </w:rPr>
        <w:t xml:space="preserve"> </w:t>
      </w:r>
    </w:p>
    <w:p w14:paraId="2F6A24F2" w14:textId="77777777" w:rsidR="003F286A" w:rsidRDefault="005D7ECB">
      <w:pPr>
        <w:snapToGrid w:val="0"/>
        <w:spacing w:line="360" w:lineRule="exact"/>
        <w:rPr>
          <w:rFonts w:ascii="宋体" w:eastAsia="宋体" w:hAnsi="宋体" w:cs="宋体"/>
          <w:color w:val="000000" w:themeColor="text1"/>
          <w:kern w:val="0"/>
          <w:szCs w:val="21"/>
        </w:rPr>
      </w:pPr>
      <w:bookmarkStart w:id="19" w:name="_Hlk76931913"/>
      <w:r>
        <w:rPr>
          <w:rFonts w:ascii="宋体" w:eastAsia="宋体" w:hAnsi="宋体" w:cs="宋体" w:hint="eastAsia"/>
          <w:color w:val="000000" w:themeColor="text1"/>
          <w:kern w:val="0"/>
          <w:szCs w:val="21"/>
        </w:rPr>
        <w:t>【教学目标】</w:t>
      </w:r>
    </w:p>
    <w:bookmarkEnd w:id="19"/>
    <w:p w14:paraId="16182FE2"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．了解急腹症的概念。</w:t>
      </w:r>
    </w:p>
    <w:p w14:paraId="38F1AE05"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．熟悉急腹症的类型和诊断方法。</w:t>
      </w:r>
    </w:p>
    <w:p w14:paraId="2AADC325"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．了解急腹症的体格检查和常用的辅助诊断方法及治疗原则。</w:t>
      </w:r>
    </w:p>
    <w:p w14:paraId="6724274C"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71048C09"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急腹症的类型和诊断方法。</w:t>
      </w:r>
    </w:p>
    <w:p w14:paraId="567D3805"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1CDAF04F"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病例示范：上消化道大出血的常见病因。，讨论其诊断、鉴别诊断和治疗方法</w:t>
      </w:r>
    </w:p>
    <w:p w14:paraId="1641CE09"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7589DFBF"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4559903B"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17FF0C5D"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2E8A18F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02EC72A8"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43F74FFA"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01C40577" w14:textId="77777777" w:rsidR="003F286A" w:rsidRDefault="005D7ECB">
      <w:pPr>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第四十五章</w:t>
      </w:r>
      <w:r>
        <w:rPr>
          <w:rFonts w:ascii="宋体" w:eastAsia="宋体" w:hAnsi="宋体" w:cs="宋体" w:hint="eastAsia"/>
          <w:bCs/>
          <w:color w:val="000000" w:themeColor="text1"/>
          <w:sz w:val="28"/>
          <w:szCs w:val="28"/>
        </w:rPr>
        <w:t xml:space="preserve">  </w:t>
      </w:r>
      <w:r>
        <w:rPr>
          <w:rFonts w:ascii="宋体" w:eastAsia="宋体" w:hAnsi="宋体" w:cs="宋体" w:hint="eastAsia"/>
          <w:bCs/>
          <w:color w:val="000000" w:themeColor="text1"/>
          <w:sz w:val="28"/>
          <w:szCs w:val="28"/>
        </w:rPr>
        <w:t>周围血管与淋巴管疾病</w:t>
      </w:r>
    </w:p>
    <w:p w14:paraId="58124FF7"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【教学目标】</w:t>
      </w:r>
    </w:p>
    <w:p w14:paraId="5192973D"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1</w:t>
      </w:r>
      <w:r>
        <w:rPr>
          <w:rFonts w:ascii="宋体" w:eastAsia="宋体" w:hAnsi="宋体" w:cs="宋体" w:hint="eastAsia"/>
          <w:color w:val="000000" w:themeColor="text1"/>
        </w:rPr>
        <w:t>．了解下肢缺血和淤血性疾病的病因、诊断和鉴别诊断。</w:t>
      </w:r>
    </w:p>
    <w:p w14:paraId="7FC0EE3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2</w:t>
      </w:r>
      <w:r>
        <w:rPr>
          <w:rFonts w:ascii="宋体" w:eastAsia="宋体" w:hAnsi="宋体" w:cs="宋体" w:hint="eastAsia"/>
          <w:color w:val="000000" w:themeColor="text1"/>
        </w:rPr>
        <w:t>．掌握下肢静脉曲张的临床表现、诊断和治疗。</w:t>
      </w:r>
    </w:p>
    <w:p w14:paraId="277F221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3</w:t>
      </w:r>
      <w:r>
        <w:rPr>
          <w:rFonts w:ascii="宋体" w:eastAsia="宋体" w:hAnsi="宋体" w:cs="宋体" w:hint="eastAsia"/>
          <w:color w:val="000000" w:themeColor="text1"/>
        </w:rPr>
        <w:t>．了解诊断下肢静脉曲张的各种检查方法。</w:t>
      </w:r>
    </w:p>
    <w:p w14:paraId="534AFD0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4</w:t>
      </w:r>
      <w:r>
        <w:rPr>
          <w:rFonts w:ascii="宋体" w:eastAsia="宋体" w:hAnsi="宋体" w:cs="宋体" w:hint="eastAsia"/>
          <w:color w:val="000000" w:themeColor="text1"/>
        </w:rPr>
        <w:t>．熟悉血栓闭塞性脉管炎的临床表现、诊断和治疗。</w:t>
      </w:r>
    </w:p>
    <w:p w14:paraId="7ED901DA"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5</w:t>
      </w:r>
      <w:r>
        <w:rPr>
          <w:rFonts w:ascii="宋体" w:eastAsia="宋体" w:hAnsi="宋体" w:cs="宋体" w:hint="eastAsia"/>
          <w:color w:val="000000" w:themeColor="text1"/>
        </w:rPr>
        <w:t>．学会诊断和治疗急性动脉栓塞。</w:t>
      </w:r>
    </w:p>
    <w:p w14:paraId="6628F703"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6</w:t>
      </w:r>
      <w:r>
        <w:rPr>
          <w:rFonts w:ascii="宋体" w:eastAsia="宋体" w:hAnsi="宋体" w:cs="宋体" w:hint="eastAsia"/>
          <w:color w:val="000000" w:themeColor="text1"/>
        </w:rPr>
        <w:t>．学会诊断和治疗急性深静脉血栓形成。</w:t>
      </w:r>
    </w:p>
    <w:p w14:paraId="4C9920CE"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【教学重难点】</w:t>
      </w:r>
    </w:p>
    <w:p w14:paraId="298C5C33" w14:textId="77777777" w:rsidR="003F286A" w:rsidRDefault="005D7ECB">
      <w:pPr>
        <w:spacing w:line="360" w:lineRule="exact"/>
        <w:ind w:firstLineChars="200" w:firstLine="420"/>
        <w:rPr>
          <w:rFonts w:ascii="宋体" w:eastAsia="宋体" w:hAnsi="宋体" w:cs="宋体"/>
          <w:color w:val="000000" w:themeColor="text1"/>
          <w:kern w:val="0"/>
          <w:szCs w:val="21"/>
        </w:rPr>
      </w:pPr>
      <w:r>
        <w:rPr>
          <w:rFonts w:ascii="宋体" w:eastAsia="宋体" w:hAnsi="宋体" w:cs="宋体" w:hint="eastAsia"/>
          <w:color w:val="000000" w:themeColor="text1"/>
        </w:rPr>
        <w:t>下肢静脉曲张的临床表现、诊断和治疗</w:t>
      </w:r>
    </w:p>
    <w:p w14:paraId="08B9D072" w14:textId="77777777" w:rsidR="003F286A" w:rsidRDefault="005D7ECB">
      <w:pPr>
        <w:snapToGrid w:val="0"/>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【教学内容】</w:t>
      </w:r>
    </w:p>
    <w:p w14:paraId="5B7E5691"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下肢浅静脉曲张的病因、临床表现、检查和诊断，并发症的防治，非手术和手术治疗的</w:t>
      </w:r>
      <w:r>
        <w:rPr>
          <w:rFonts w:ascii="宋体" w:eastAsia="宋体" w:hAnsi="宋体" w:cs="宋体" w:hint="eastAsia"/>
          <w:color w:val="000000" w:themeColor="text1"/>
        </w:rPr>
        <w:lastRenderedPageBreak/>
        <w:t>适应证，以及手术基本要求。血栓闭塞性脉管炎的病因、病理、不同时期的临床表现及治疗原则。急性动脉栓塞的临床表现，诊断和治疗原则。深静脉血栓形成的临床表现、诊断和治疗原</w:t>
      </w:r>
      <w:r>
        <w:rPr>
          <w:rFonts w:ascii="宋体" w:eastAsia="宋体" w:hAnsi="宋体" w:cs="宋体" w:hint="eastAsia"/>
          <w:color w:val="000000" w:themeColor="text1"/>
        </w:rPr>
        <w:t>则。</w:t>
      </w:r>
    </w:p>
    <w:p w14:paraId="18CBD883"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理论授课</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病例示范）</w:t>
      </w:r>
    </w:p>
    <w:p w14:paraId="5F3DD947" w14:textId="77777777" w:rsidR="003F286A" w:rsidRDefault="005D7ECB">
      <w:pPr>
        <w:spacing w:line="360" w:lineRule="exact"/>
        <w:ind w:firstLine="435"/>
        <w:rPr>
          <w:rFonts w:ascii="宋体" w:eastAsia="宋体" w:hAnsi="宋体" w:cs="宋体"/>
          <w:color w:val="000000" w:themeColor="text1"/>
        </w:rPr>
      </w:pPr>
      <w:r>
        <w:rPr>
          <w:rFonts w:ascii="宋体" w:eastAsia="宋体" w:hAnsi="宋体" w:cs="宋体" w:hint="eastAsia"/>
          <w:color w:val="000000" w:themeColor="text1"/>
        </w:rPr>
        <w:t>病例示范：下肢浅静脉曲张的临床表现、讨论其治疗原则。</w:t>
      </w:r>
    </w:p>
    <w:p w14:paraId="62C561C4" w14:textId="77777777" w:rsidR="003F286A" w:rsidRDefault="005D7ECB">
      <w:pPr>
        <w:spacing w:line="36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【教学评价】</w:t>
      </w:r>
    </w:p>
    <w:p w14:paraId="49448866" w14:textId="77777777" w:rsidR="003F286A" w:rsidRDefault="005D7ECB">
      <w:pPr>
        <w:spacing w:line="360" w:lineRule="exact"/>
        <w:rPr>
          <w:rFonts w:ascii="宋体" w:eastAsia="宋体" w:hAnsi="宋体" w:cs="宋体"/>
          <w:color w:val="000000" w:themeColor="text1"/>
        </w:rPr>
      </w:pPr>
      <w:r>
        <w:rPr>
          <w:rFonts w:ascii="宋体" w:eastAsia="宋体" w:hAnsi="宋体" w:cs="宋体" w:hint="eastAsia"/>
          <w:color w:val="000000" w:themeColor="text1"/>
        </w:rPr>
        <w:t xml:space="preserve">    </w:t>
      </w:r>
      <w:r>
        <w:rPr>
          <w:rFonts w:ascii="宋体" w:eastAsia="宋体" w:hAnsi="宋体" w:cs="宋体" w:hint="eastAsia"/>
          <w:color w:val="000000" w:themeColor="text1"/>
        </w:rPr>
        <w:t>一、项目填写要齐全、教学环节要完备。</w:t>
      </w:r>
    </w:p>
    <w:p w14:paraId="653195FB" w14:textId="77777777" w:rsidR="003F286A" w:rsidRDefault="005D7ECB">
      <w:pPr>
        <w:spacing w:line="360" w:lineRule="exact"/>
        <w:ind w:firstLineChars="200" w:firstLine="420"/>
        <w:rPr>
          <w:rFonts w:ascii="宋体" w:eastAsia="宋体" w:hAnsi="宋体" w:cs="宋体"/>
          <w:color w:val="000000" w:themeColor="text1"/>
        </w:rPr>
      </w:pPr>
      <w:r>
        <w:rPr>
          <w:rFonts w:ascii="宋体" w:eastAsia="宋体" w:hAnsi="宋体" w:cs="宋体" w:hint="eastAsia"/>
          <w:color w:val="000000" w:themeColor="text1"/>
        </w:rPr>
        <w:t>二、重点、难点要突出。</w:t>
      </w:r>
    </w:p>
    <w:p w14:paraId="3A53B1B9"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三、教学材料处理要灵活。</w:t>
      </w:r>
    </w:p>
    <w:p w14:paraId="37D5E37E"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四、案例教学材料要绝对“新鲜”。</w:t>
      </w:r>
      <w:r>
        <w:rPr>
          <w:rFonts w:ascii="宋体" w:eastAsia="宋体" w:hAnsi="宋体" w:cs="宋体" w:hint="eastAsia"/>
          <w:color w:val="000000" w:themeColor="text1"/>
        </w:rPr>
        <w:t xml:space="preserve"> </w:t>
      </w:r>
    </w:p>
    <w:p w14:paraId="23853816"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五、板书设计要力求创新。</w:t>
      </w:r>
    </w:p>
    <w:p w14:paraId="48C55944" w14:textId="77777777" w:rsidR="003F286A" w:rsidRDefault="005D7ECB">
      <w:pPr>
        <w:spacing w:line="360" w:lineRule="exact"/>
        <w:ind w:leftChars="200" w:left="420"/>
        <w:rPr>
          <w:rFonts w:ascii="宋体" w:eastAsia="宋体" w:hAnsi="宋体" w:cs="宋体"/>
          <w:color w:val="000000" w:themeColor="text1"/>
        </w:rPr>
      </w:pPr>
      <w:r>
        <w:rPr>
          <w:rFonts w:ascii="宋体" w:eastAsia="宋体" w:hAnsi="宋体" w:cs="宋体" w:hint="eastAsia"/>
          <w:color w:val="000000" w:themeColor="text1"/>
        </w:rPr>
        <w:t>六、要不断充实完善。</w:t>
      </w:r>
    </w:p>
    <w:p w14:paraId="55FE6529" w14:textId="77777777" w:rsidR="003F286A" w:rsidRDefault="005D7ECB">
      <w:pPr>
        <w:jc w:val="center"/>
        <w:rPr>
          <w:rFonts w:ascii="宋体" w:eastAsia="宋体" w:hAnsi="宋体" w:cs="宋体"/>
          <w:color w:val="000000" w:themeColor="text1"/>
          <w:sz w:val="44"/>
          <w:szCs w:val="44"/>
        </w:rPr>
      </w:pPr>
      <w:r>
        <w:rPr>
          <w:rFonts w:ascii="宋体" w:eastAsia="宋体" w:hAnsi="宋体" w:cs="宋体" w:hint="eastAsia"/>
          <w:b/>
          <w:color w:val="000000" w:themeColor="text1"/>
          <w:sz w:val="36"/>
          <w:szCs w:val="36"/>
        </w:rPr>
        <w:t>普外科甲乳见习指导（一）</w:t>
      </w:r>
    </w:p>
    <w:p w14:paraId="1B7BBF79" w14:textId="77777777" w:rsidR="003F286A" w:rsidRDefault="003F286A">
      <w:pPr>
        <w:rPr>
          <w:rFonts w:ascii="宋体" w:eastAsia="宋体" w:hAnsi="宋体" w:cs="宋体"/>
          <w:color w:val="000000" w:themeColor="text1"/>
          <w:szCs w:val="21"/>
        </w:rPr>
      </w:pPr>
    </w:p>
    <w:p w14:paraId="756D35C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【见习内容】甲状腺疾病病人示教。</w:t>
      </w:r>
    </w:p>
    <w:p w14:paraId="79B6308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5D7054E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、通过见习学会对甲状腺肿病人的病史采集及物理检查方法。</w:t>
      </w:r>
    </w:p>
    <w:p w14:paraId="3976F69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、掌握单纯性甲状腺肿的病因及治疗方法。</w:t>
      </w:r>
    </w:p>
    <w:p w14:paraId="23DFE22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、进一步掌握甲亢的手术适应症及术前准备及手术后处理。</w:t>
      </w:r>
    </w:p>
    <w:p w14:paraId="5EF44C2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、了解甲状腺结节的诊断及处理方法。</w:t>
      </w:r>
    </w:p>
    <w:p w14:paraId="5D199D4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【地点】医院</w:t>
      </w:r>
    </w:p>
    <w:p w14:paraId="3AB2857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w:t>
      </w:r>
    </w:p>
    <w:p w14:paraId="6DB7825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教师先准备好甲亢、单纯性甲状腺肿、甲状腺腺瘤病例。由同学采访病史及检查。同学讨论，提出诊断及处理原则。最后教师小结。</w:t>
      </w:r>
    </w:p>
    <w:p w14:paraId="3411435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155034F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、在带</w:t>
      </w:r>
      <w:proofErr w:type="gramStart"/>
      <w:r>
        <w:rPr>
          <w:rFonts w:ascii="宋体" w:eastAsia="宋体" w:hAnsi="宋体" w:cs="宋体" w:hint="eastAsia"/>
          <w:color w:val="000000" w:themeColor="text1"/>
          <w:szCs w:val="21"/>
        </w:rPr>
        <w:t>教老师</w:t>
      </w:r>
      <w:proofErr w:type="gramEnd"/>
      <w:r>
        <w:rPr>
          <w:rFonts w:ascii="宋体" w:eastAsia="宋体" w:hAnsi="宋体" w:cs="宋体" w:hint="eastAsia"/>
          <w:color w:val="000000" w:themeColor="text1"/>
          <w:szCs w:val="21"/>
        </w:rPr>
        <w:t>指导下，见习对甲状腺疾病患者的病史采集。</w:t>
      </w:r>
    </w:p>
    <w:p w14:paraId="410BFC6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、如何检查甲状腺：包括：视、</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、听诊。</w:t>
      </w:r>
    </w:p>
    <w:p w14:paraId="03E003F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）视诊：病员对光端坐，头号略向后仰，观察病员颈部正中有无肿块。如有注意肿块是否随吞咽而上下移动；肿块的轮廓，两侧是</w:t>
      </w:r>
      <w:r>
        <w:rPr>
          <w:rFonts w:ascii="宋体" w:eastAsia="宋体" w:hAnsi="宋体" w:cs="宋体" w:hint="eastAsia"/>
          <w:color w:val="000000" w:themeColor="text1"/>
          <w:szCs w:val="21"/>
        </w:rPr>
        <w:t>否对称，表面光滑还是结节状。肥胖而颈短粗的病员，肿块不易显露，可让病员双手放在枕部，</w:t>
      </w:r>
      <w:proofErr w:type="gramStart"/>
      <w:r>
        <w:rPr>
          <w:rFonts w:ascii="宋体" w:eastAsia="宋体" w:hAnsi="宋体" w:cs="宋体" w:hint="eastAsia"/>
          <w:color w:val="000000" w:themeColor="text1"/>
          <w:szCs w:val="21"/>
        </w:rPr>
        <w:t>头充分</w:t>
      </w:r>
      <w:proofErr w:type="gramEnd"/>
      <w:r>
        <w:rPr>
          <w:rFonts w:ascii="宋体" w:eastAsia="宋体" w:hAnsi="宋体" w:cs="宋体" w:hint="eastAsia"/>
          <w:color w:val="000000" w:themeColor="text1"/>
          <w:szCs w:val="21"/>
        </w:rPr>
        <w:t>后仰，使甲状腺显露更加清晰。</w:t>
      </w:r>
    </w:p>
    <w:p w14:paraId="44050C2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诊：检查者站在病员背后，用双手进行</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诊。如</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及颈部肿块应注意其大小、形状质地、表面性质，边缘是否清楚活动度。特别是注意是否肿物随吞咽而活动及流动度。在</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诊时尚应注意有无震颠、所管有无移位，颈淋巴是否肿大等。</w:t>
      </w:r>
    </w:p>
    <w:p w14:paraId="10B0CDFA" w14:textId="77777777" w:rsidR="003F286A" w:rsidRDefault="005D7ECB">
      <w:pPr>
        <w:spacing w:line="360" w:lineRule="exact"/>
        <w:ind w:firstLineChars="200" w:firstLine="420"/>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诊的另一方法，是检查者面对病员，让病员头号略俯下，使颈的肌肉及筋膜</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，检查者用一手的拇指将甲状软骨推向检查侧使检查侧甲状腺突出；另一手的手指分别放在检查侧的胸锁乳突肌的前后</w:t>
      </w:r>
      <w:r>
        <w:rPr>
          <w:rFonts w:ascii="宋体" w:eastAsia="宋体" w:hAnsi="宋体" w:cs="宋体" w:hint="eastAsia"/>
          <w:color w:val="000000" w:themeColor="text1"/>
          <w:szCs w:val="21"/>
        </w:rPr>
        <w:t>，这样，整个甲状腺侧叶就能掌握在检查者的手中，对甲状腺的大小、形状、质地等能</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更为精确的判断，需注意的是，不要遗漏峡部的检查。</w:t>
      </w:r>
    </w:p>
    <w:p w14:paraId="69DAA91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）听诊：听诊时，应注意是否有杂音，甲亢时，因血容量增加，常可在甲状腺表面</w:t>
      </w:r>
      <w:r>
        <w:rPr>
          <w:rFonts w:ascii="宋体" w:eastAsia="宋体" w:hAnsi="宋体" w:cs="宋体" w:hint="eastAsia"/>
          <w:color w:val="000000" w:themeColor="text1"/>
          <w:szCs w:val="21"/>
        </w:rPr>
        <w:lastRenderedPageBreak/>
        <w:t>听到杂音，尤以甲状腺上</w:t>
      </w:r>
      <w:proofErr w:type="gramStart"/>
      <w:r>
        <w:rPr>
          <w:rFonts w:ascii="宋体" w:eastAsia="宋体" w:hAnsi="宋体" w:cs="宋体" w:hint="eastAsia"/>
          <w:color w:val="000000" w:themeColor="text1"/>
          <w:szCs w:val="21"/>
        </w:rPr>
        <w:t>极更为</w:t>
      </w:r>
      <w:proofErr w:type="gramEnd"/>
      <w:r>
        <w:rPr>
          <w:rFonts w:ascii="宋体" w:eastAsia="宋体" w:hAnsi="宋体" w:cs="宋体" w:hint="eastAsia"/>
          <w:color w:val="000000" w:themeColor="text1"/>
          <w:szCs w:val="21"/>
        </w:rPr>
        <w:t>明显。</w:t>
      </w:r>
    </w:p>
    <w:p w14:paraId="0494C25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、甲状腺疾病：详见教材。</w:t>
      </w:r>
    </w:p>
    <w:p w14:paraId="59EFB92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）单纯性甲状腺肿：①弥漫性②结节性</w:t>
      </w:r>
    </w:p>
    <w:p w14:paraId="5C9DEBB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）甲亢：①原发性②继发性③高功能腺瘤</w:t>
      </w:r>
    </w:p>
    <w:p w14:paraId="3167FB2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）甲状腺肿瘤：①良性——甲状腺腺瘤</w:t>
      </w:r>
    </w:p>
    <w:p w14:paraId="7D1B122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②恶性——甲状腺癌</w:t>
      </w:r>
    </w:p>
    <w:p w14:paraId="1294869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、手术适应症：</w:t>
      </w:r>
    </w:p>
    <w:p w14:paraId="66FB09D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）单纯性甲状腺肿已有压迫气管。</w:t>
      </w:r>
    </w:p>
    <w:p w14:paraId="47B6756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胸骨后甲状腺肿宜早期</w:t>
      </w:r>
      <w:proofErr w:type="gramEnd"/>
      <w:r>
        <w:rPr>
          <w:rFonts w:ascii="宋体" w:eastAsia="宋体" w:hAnsi="宋体" w:cs="宋体" w:hint="eastAsia"/>
          <w:color w:val="000000" w:themeColor="text1"/>
          <w:szCs w:val="21"/>
        </w:rPr>
        <w:t>手术。</w:t>
      </w:r>
    </w:p>
    <w:p w14:paraId="3DC2852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）巨大甲状腺肿。</w:t>
      </w:r>
    </w:p>
    <w:p w14:paraId="6A7BCEE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）结节性甲状腺肿有恶变和引起甲亢可能者。</w:t>
      </w:r>
    </w:p>
    <w:p w14:paraId="2ABCB58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）中度以上的原发性甲亢和</w:t>
      </w:r>
      <w:proofErr w:type="gramStart"/>
      <w:r>
        <w:rPr>
          <w:rFonts w:ascii="宋体" w:eastAsia="宋体" w:hAnsi="宋体" w:cs="宋体" w:hint="eastAsia"/>
          <w:color w:val="000000" w:themeColor="text1"/>
          <w:szCs w:val="21"/>
        </w:rPr>
        <w:t>继发生</w:t>
      </w:r>
      <w:proofErr w:type="gramEnd"/>
      <w:r>
        <w:rPr>
          <w:rFonts w:ascii="宋体" w:eastAsia="宋体" w:hAnsi="宋体" w:cs="宋体" w:hint="eastAsia"/>
          <w:color w:val="000000" w:themeColor="text1"/>
          <w:szCs w:val="21"/>
        </w:rPr>
        <w:t>甲亢。</w:t>
      </w:r>
    </w:p>
    <w:p w14:paraId="248BE3F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）甲状腺肿瘤（腺瘤、癌）。</w:t>
      </w:r>
    </w:p>
    <w:p w14:paraId="25B4525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、甲亢患者术前准备及手术操作术后可能发生的并发症，详见教材。</w:t>
      </w:r>
    </w:p>
    <w:p w14:paraId="11C8B45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、甲状腺肿瘤的鉴别诊断及处理方式，详见教材</w:t>
      </w:r>
    </w:p>
    <w:p w14:paraId="5BBC5A4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、颈部淋巴结分区及常见病理性肿大的鉴别诊断，详见教材</w:t>
      </w:r>
    </w:p>
    <w:p w14:paraId="63E057B7" w14:textId="77777777" w:rsidR="003F286A" w:rsidRDefault="003F286A">
      <w:pPr>
        <w:spacing w:line="360" w:lineRule="exact"/>
        <w:ind w:firstLineChars="200" w:firstLine="420"/>
        <w:rPr>
          <w:rFonts w:ascii="宋体" w:eastAsia="宋体" w:hAnsi="宋体" w:cs="宋体"/>
          <w:color w:val="000000" w:themeColor="text1"/>
          <w:szCs w:val="21"/>
        </w:rPr>
      </w:pPr>
    </w:p>
    <w:p w14:paraId="30920656" w14:textId="77777777" w:rsidR="003F286A" w:rsidRDefault="005D7ECB">
      <w:pPr>
        <w:ind w:firstLineChars="171" w:firstLine="359"/>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114300" distR="114300" wp14:anchorId="29796FAF" wp14:editId="32BE66F0">
            <wp:extent cx="3654425" cy="3580130"/>
            <wp:effectExtent l="0" t="0" r="3175" b="1270"/>
            <wp:docPr id="1" name="图片 1" descr="微信图片_2021121216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1212161001"/>
                    <pic:cNvPicPr>
                      <a:picLocks noChangeAspect="1"/>
                    </pic:cNvPicPr>
                  </pic:nvPicPr>
                  <pic:blipFill>
                    <a:blip r:embed="rId5" cstate="print"/>
                    <a:srcRect/>
                    <a:stretch>
                      <a:fillRect/>
                    </a:stretch>
                  </pic:blipFill>
                  <pic:spPr>
                    <a:xfrm>
                      <a:off x="0" y="0"/>
                      <a:ext cx="3654425" cy="3580130"/>
                    </a:xfrm>
                    <a:prstGeom prst="rect">
                      <a:avLst/>
                    </a:prstGeom>
                  </pic:spPr>
                </pic:pic>
              </a:graphicData>
            </a:graphic>
          </wp:inline>
        </w:drawing>
      </w:r>
    </w:p>
    <w:p w14:paraId="6D09D892" w14:textId="77777777" w:rsidR="003F286A" w:rsidRDefault="003F286A">
      <w:pPr>
        <w:ind w:firstLineChars="171" w:firstLine="359"/>
        <w:rPr>
          <w:rFonts w:ascii="宋体" w:eastAsia="宋体" w:hAnsi="宋体" w:cs="宋体"/>
          <w:color w:val="000000" w:themeColor="text1"/>
          <w:szCs w:val="21"/>
        </w:rPr>
      </w:pPr>
    </w:p>
    <w:p w14:paraId="2DC6563F"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spacing w:val="5"/>
          <w:sz w:val="25"/>
          <w:szCs w:val="25"/>
          <w:shd w:val="clear" w:color="auto" w:fill="FFFFFF"/>
        </w:rPr>
        <w:t>Ⅰ</w:t>
      </w:r>
      <w:r>
        <w:rPr>
          <w:rFonts w:ascii="宋体" w:hAnsi="宋体" w:cs="宋体" w:hint="eastAsia"/>
          <w:color w:val="000000" w:themeColor="text1"/>
          <w:kern w:val="2"/>
          <w:sz w:val="21"/>
          <w:szCs w:val="21"/>
        </w:rPr>
        <w:t>区：包括</w:t>
      </w:r>
      <w:proofErr w:type="gramStart"/>
      <w:r>
        <w:rPr>
          <w:rFonts w:ascii="宋体" w:hAnsi="宋体" w:cs="宋体" w:hint="eastAsia"/>
          <w:color w:val="000000" w:themeColor="text1"/>
          <w:kern w:val="2"/>
          <w:sz w:val="21"/>
          <w:szCs w:val="21"/>
        </w:rPr>
        <w:t>颏</w:t>
      </w:r>
      <w:proofErr w:type="gramEnd"/>
      <w:r>
        <w:rPr>
          <w:rFonts w:ascii="宋体" w:hAnsi="宋体" w:cs="宋体" w:hint="eastAsia"/>
          <w:color w:val="000000" w:themeColor="text1"/>
          <w:kern w:val="2"/>
          <w:sz w:val="21"/>
          <w:szCs w:val="21"/>
        </w:rPr>
        <w:t>下区（Ⅰ</w:t>
      </w:r>
      <w:r>
        <w:rPr>
          <w:rFonts w:ascii="宋体" w:hAnsi="宋体" w:cs="宋体" w:hint="eastAsia"/>
          <w:color w:val="000000" w:themeColor="text1"/>
          <w:kern w:val="2"/>
          <w:sz w:val="21"/>
          <w:szCs w:val="21"/>
        </w:rPr>
        <w:t>a</w:t>
      </w:r>
      <w:r>
        <w:rPr>
          <w:rFonts w:ascii="宋体" w:hAnsi="宋体" w:cs="宋体" w:hint="eastAsia"/>
          <w:color w:val="000000" w:themeColor="text1"/>
          <w:kern w:val="2"/>
          <w:sz w:val="21"/>
          <w:szCs w:val="21"/>
        </w:rPr>
        <w:t>区）和下颌下区（Ⅰ</w:t>
      </w:r>
      <w:r>
        <w:rPr>
          <w:rFonts w:ascii="宋体" w:hAnsi="宋体" w:cs="宋体" w:hint="eastAsia"/>
          <w:color w:val="000000" w:themeColor="text1"/>
          <w:kern w:val="2"/>
          <w:sz w:val="21"/>
          <w:szCs w:val="21"/>
        </w:rPr>
        <w:t>b</w:t>
      </w:r>
      <w:r>
        <w:rPr>
          <w:rFonts w:ascii="宋体" w:hAnsi="宋体" w:cs="宋体" w:hint="eastAsia"/>
          <w:color w:val="000000" w:themeColor="text1"/>
          <w:kern w:val="2"/>
          <w:sz w:val="21"/>
          <w:szCs w:val="21"/>
        </w:rPr>
        <w:t>区）。Ⅰ</w:t>
      </w:r>
      <w:r>
        <w:rPr>
          <w:rFonts w:ascii="宋体" w:hAnsi="宋体" w:cs="宋体" w:hint="eastAsia"/>
          <w:color w:val="000000" w:themeColor="text1"/>
          <w:kern w:val="2"/>
          <w:sz w:val="21"/>
          <w:szCs w:val="21"/>
        </w:rPr>
        <w:t>a</w:t>
      </w:r>
      <w:r>
        <w:rPr>
          <w:rFonts w:ascii="宋体" w:hAnsi="宋体" w:cs="宋体" w:hint="eastAsia"/>
          <w:color w:val="000000" w:themeColor="text1"/>
          <w:kern w:val="2"/>
          <w:sz w:val="21"/>
          <w:szCs w:val="21"/>
        </w:rPr>
        <w:t>区位于双侧二腹肌前腹和舌骨区域内的淋巴结；Ⅰ</w:t>
      </w:r>
      <w:r>
        <w:rPr>
          <w:rFonts w:ascii="宋体" w:hAnsi="宋体" w:cs="宋体" w:hint="eastAsia"/>
          <w:color w:val="000000" w:themeColor="text1"/>
          <w:kern w:val="2"/>
          <w:sz w:val="21"/>
          <w:szCs w:val="21"/>
        </w:rPr>
        <w:t>b</w:t>
      </w:r>
      <w:r>
        <w:rPr>
          <w:rFonts w:ascii="宋体" w:hAnsi="宋体" w:cs="宋体" w:hint="eastAsia"/>
          <w:color w:val="000000" w:themeColor="text1"/>
          <w:kern w:val="2"/>
          <w:sz w:val="21"/>
          <w:szCs w:val="21"/>
        </w:rPr>
        <w:t>区位于二腹肌前、后腹和下颌骨下缘围成的三角内，</w:t>
      </w:r>
      <w:proofErr w:type="gramStart"/>
      <w:r>
        <w:rPr>
          <w:rFonts w:ascii="宋体" w:hAnsi="宋体" w:cs="宋体" w:hint="eastAsia"/>
          <w:color w:val="000000" w:themeColor="text1"/>
          <w:kern w:val="2"/>
          <w:sz w:val="21"/>
          <w:szCs w:val="21"/>
        </w:rPr>
        <w:t>后界为</w:t>
      </w:r>
      <w:proofErr w:type="gramEnd"/>
      <w:r>
        <w:rPr>
          <w:rFonts w:ascii="宋体" w:hAnsi="宋体" w:cs="宋体" w:hint="eastAsia"/>
          <w:color w:val="000000" w:themeColor="text1"/>
          <w:kern w:val="2"/>
          <w:sz w:val="21"/>
          <w:szCs w:val="21"/>
        </w:rPr>
        <w:t>茎突舌骨肌。</w:t>
      </w:r>
    </w:p>
    <w:p w14:paraId="2CE77672"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lastRenderedPageBreak/>
        <w:t xml:space="preserve">        </w:t>
      </w:r>
      <w:r>
        <w:rPr>
          <w:rFonts w:ascii="宋体" w:hAnsi="宋体" w:cs="宋体" w:hint="eastAsia"/>
          <w:color w:val="000000" w:themeColor="text1"/>
          <w:kern w:val="2"/>
          <w:sz w:val="21"/>
          <w:szCs w:val="21"/>
        </w:rPr>
        <w:t>Ⅱ区：颈内静脉上组淋巴结。上起自颅底，下至舌骨体下缘水平，前界为茎突舌骨肌，</w:t>
      </w:r>
      <w:proofErr w:type="gramStart"/>
      <w:r>
        <w:rPr>
          <w:rFonts w:ascii="宋体" w:hAnsi="宋体" w:cs="宋体" w:hint="eastAsia"/>
          <w:color w:val="000000" w:themeColor="text1"/>
          <w:kern w:val="2"/>
          <w:sz w:val="21"/>
          <w:szCs w:val="21"/>
        </w:rPr>
        <w:t>后界为</w:t>
      </w:r>
      <w:proofErr w:type="gramEnd"/>
      <w:r>
        <w:rPr>
          <w:rFonts w:ascii="宋体" w:hAnsi="宋体" w:cs="宋体" w:hint="eastAsia"/>
          <w:color w:val="000000" w:themeColor="text1"/>
          <w:kern w:val="2"/>
          <w:sz w:val="21"/>
          <w:szCs w:val="21"/>
        </w:rPr>
        <w:t>胸锁乳突肌后缘。以副神经为界，分为Ⅱ</w:t>
      </w:r>
      <w:r>
        <w:rPr>
          <w:rFonts w:ascii="宋体" w:hAnsi="宋体" w:cs="宋体" w:hint="eastAsia"/>
          <w:color w:val="000000" w:themeColor="text1"/>
          <w:kern w:val="2"/>
          <w:sz w:val="21"/>
          <w:szCs w:val="21"/>
        </w:rPr>
        <w:t>a</w:t>
      </w:r>
      <w:r>
        <w:rPr>
          <w:rFonts w:ascii="宋体" w:hAnsi="宋体" w:cs="宋体" w:hint="eastAsia"/>
          <w:color w:val="000000" w:themeColor="text1"/>
          <w:kern w:val="2"/>
          <w:sz w:val="21"/>
          <w:szCs w:val="21"/>
        </w:rPr>
        <w:t>、Ⅱ</w:t>
      </w:r>
      <w:r>
        <w:rPr>
          <w:rFonts w:ascii="宋体" w:hAnsi="宋体" w:cs="宋体" w:hint="eastAsia"/>
          <w:color w:val="000000" w:themeColor="text1"/>
          <w:kern w:val="2"/>
          <w:sz w:val="21"/>
          <w:szCs w:val="21"/>
        </w:rPr>
        <w:t>b</w:t>
      </w:r>
      <w:r>
        <w:rPr>
          <w:rFonts w:ascii="宋体" w:hAnsi="宋体" w:cs="宋体" w:hint="eastAsia"/>
          <w:color w:val="000000" w:themeColor="text1"/>
          <w:kern w:val="2"/>
          <w:sz w:val="21"/>
          <w:szCs w:val="21"/>
        </w:rPr>
        <w:t>两个亚区。副神经前下方为Ⅱ</w:t>
      </w:r>
      <w:r>
        <w:rPr>
          <w:rFonts w:ascii="宋体" w:hAnsi="宋体" w:cs="宋体" w:hint="eastAsia"/>
          <w:color w:val="000000" w:themeColor="text1"/>
          <w:kern w:val="2"/>
          <w:sz w:val="21"/>
          <w:szCs w:val="21"/>
        </w:rPr>
        <w:t>a</w:t>
      </w:r>
      <w:r>
        <w:rPr>
          <w:rFonts w:ascii="宋体" w:hAnsi="宋体" w:cs="宋体" w:hint="eastAsia"/>
          <w:color w:val="000000" w:themeColor="text1"/>
          <w:kern w:val="2"/>
          <w:sz w:val="21"/>
          <w:szCs w:val="21"/>
        </w:rPr>
        <w:t>区，副神经后上方为Ⅱ</w:t>
      </w:r>
      <w:r>
        <w:rPr>
          <w:rFonts w:ascii="宋体" w:hAnsi="宋体" w:cs="宋体" w:hint="eastAsia"/>
          <w:color w:val="000000" w:themeColor="text1"/>
          <w:kern w:val="2"/>
          <w:sz w:val="21"/>
          <w:szCs w:val="21"/>
        </w:rPr>
        <w:t>b</w:t>
      </w:r>
      <w:r>
        <w:rPr>
          <w:rFonts w:ascii="宋体" w:hAnsi="宋体" w:cs="宋体" w:hint="eastAsia"/>
          <w:color w:val="000000" w:themeColor="text1"/>
          <w:kern w:val="2"/>
          <w:sz w:val="21"/>
          <w:szCs w:val="21"/>
        </w:rPr>
        <w:t>区。</w:t>
      </w:r>
    </w:p>
    <w:p w14:paraId="46B7B8CC"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t xml:space="preserve">        </w:t>
      </w:r>
      <w:r>
        <w:rPr>
          <w:rFonts w:ascii="宋体" w:hAnsi="宋体" w:cs="宋体" w:hint="eastAsia"/>
          <w:color w:val="000000" w:themeColor="text1"/>
          <w:kern w:val="2"/>
          <w:sz w:val="21"/>
          <w:szCs w:val="21"/>
        </w:rPr>
        <w:t>Ⅲ区：颈内静脉中组淋巴结。上起自舌骨体下缘水平，下至环状软骨下缘水平，</w:t>
      </w:r>
      <w:proofErr w:type="gramStart"/>
      <w:r>
        <w:rPr>
          <w:rFonts w:ascii="宋体" w:hAnsi="宋体" w:cs="宋体" w:hint="eastAsia"/>
          <w:color w:val="000000" w:themeColor="text1"/>
          <w:kern w:val="2"/>
          <w:sz w:val="21"/>
          <w:szCs w:val="21"/>
        </w:rPr>
        <w:t>内界为</w:t>
      </w:r>
      <w:proofErr w:type="gramEnd"/>
      <w:r>
        <w:rPr>
          <w:rFonts w:ascii="宋体" w:hAnsi="宋体" w:cs="宋体" w:hint="eastAsia"/>
          <w:color w:val="000000" w:themeColor="text1"/>
          <w:kern w:val="2"/>
          <w:sz w:val="21"/>
          <w:szCs w:val="21"/>
        </w:rPr>
        <w:t>颈总动脉内侧缘，外侧界为胸锁乳突肌后缘。</w:t>
      </w:r>
    </w:p>
    <w:p w14:paraId="11394B98"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t xml:space="preserve">        </w:t>
      </w:r>
      <w:r>
        <w:rPr>
          <w:rFonts w:ascii="宋体" w:hAnsi="宋体" w:cs="宋体" w:hint="eastAsia"/>
          <w:color w:val="000000" w:themeColor="text1"/>
          <w:kern w:val="2"/>
          <w:sz w:val="21"/>
          <w:szCs w:val="21"/>
        </w:rPr>
        <w:t>Ⅳ区：颈内静脉下组淋巴结。覆盖于胸锁乳突肌锁骨头与胸骨头下。上起自环状软骨下缘水平，下至锁骨上缘水平，内侧界为颈总动脉内侧缘，外侧界为胸锁乳突肌后缘。</w:t>
      </w:r>
    </w:p>
    <w:p w14:paraId="5E15C5C2"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t xml:space="preserve">        </w:t>
      </w:r>
      <w:r>
        <w:rPr>
          <w:rFonts w:ascii="宋体" w:hAnsi="宋体" w:cs="宋体" w:hint="eastAsia"/>
          <w:color w:val="000000" w:themeColor="text1"/>
          <w:kern w:val="2"/>
          <w:sz w:val="21"/>
          <w:szCs w:val="21"/>
        </w:rPr>
        <w:t>Ⅴ区：颈后三角淋巴结。包括副神经链淋巴结、</w:t>
      </w:r>
      <w:proofErr w:type="gramStart"/>
      <w:r>
        <w:rPr>
          <w:rFonts w:ascii="宋体" w:hAnsi="宋体" w:cs="宋体" w:hint="eastAsia"/>
          <w:color w:val="000000" w:themeColor="text1"/>
          <w:kern w:val="2"/>
          <w:sz w:val="21"/>
          <w:szCs w:val="21"/>
        </w:rPr>
        <w:t>颈横组淋巴结</w:t>
      </w:r>
      <w:proofErr w:type="gramEnd"/>
      <w:r>
        <w:rPr>
          <w:rFonts w:ascii="宋体" w:hAnsi="宋体" w:cs="宋体" w:hint="eastAsia"/>
          <w:color w:val="000000" w:themeColor="text1"/>
          <w:kern w:val="2"/>
          <w:sz w:val="21"/>
          <w:szCs w:val="21"/>
        </w:rPr>
        <w:t>和锁骨上淋巴结。位于锁骨、胸锁乳突肌后缘和斜方肌前缘围成的三角内。以环状软骨下缘水平为界，分为Ⅴ</w:t>
      </w:r>
      <w:r>
        <w:rPr>
          <w:rFonts w:ascii="宋体" w:hAnsi="宋体" w:cs="宋体" w:hint="eastAsia"/>
          <w:color w:val="000000" w:themeColor="text1"/>
          <w:kern w:val="2"/>
          <w:sz w:val="21"/>
          <w:szCs w:val="21"/>
        </w:rPr>
        <w:t>a</w:t>
      </w:r>
      <w:r>
        <w:rPr>
          <w:rFonts w:ascii="宋体" w:hAnsi="宋体" w:cs="宋体" w:hint="eastAsia"/>
          <w:color w:val="000000" w:themeColor="text1"/>
          <w:kern w:val="2"/>
          <w:sz w:val="21"/>
          <w:szCs w:val="21"/>
        </w:rPr>
        <w:t>、Ⅴ</w:t>
      </w:r>
      <w:r>
        <w:rPr>
          <w:rFonts w:ascii="宋体" w:hAnsi="宋体" w:cs="宋体" w:hint="eastAsia"/>
          <w:color w:val="000000" w:themeColor="text1"/>
          <w:kern w:val="2"/>
          <w:sz w:val="21"/>
          <w:szCs w:val="21"/>
        </w:rPr>
        <w:t>b</w:t>
      </w:r>
      <w:r>
        <w:rPr>
          <w:rFonts w:ascii="宋体" w:hAnsi="宋体" w:cs="宋体" w:hint="eastAsia"/>
          <w:color w:val="000000" w:themeColor="text1"/>
          <w:kern w:val="2"/>
          <w:sz w:val="21"/>
          <w:szCs w:val="21"/>
        </w:rPr>
        <w:t>两个亚区。</w:t>
      </w:r>
    </w:p>
    <w:p w14:paraId="04507E85"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t xml:space="preserve">        </w:t>
      </w:r>
      <w:r>
        <w:rPr>
          <w:rFonts w:ascii="宋体" w:hAnsi="宋体" w:cs="宋体" w:hint="eastAsia"/>
          <w:color w:val="000000" w:themeColor="text1"/>
          <w:kern w:val="2"/>
          <w:sz w:val="21"/>
          <w:szCs w:val="21"/>
        </w:rPr>
        <w:t>Ⅵ区：中央区淋巴结，包括喉前、气管前、气管旁和气管食管沟内的淋巴结。上起自舌骨，下至胸骨切迹，外侧界颈总动脉内缘。</w:t>
      </w:r>
    </w:p>
    <w:p w14:paraId="1F125C08" w14:textId="77777777" w:rsidR="003F286A" w:rsidRDefault="005D7ECB">
      <w:pPr>
        <w:pStyle w:val="ab"/>
        <w:widowControl/>
        <w:shd w:val="clear" w:color="auto" w:fill="FFFFFF"/>
        <w:spacing w:beforeAutospacing="0" w:afterAutospacing="0"/>
        <w:jc w:val="both"/>
        <w:rPr>
          <w:rFonts w:ascii="宋体" w:hAnsi="宋体" w:cs="宋体"/>
          <w:color w:val="000000" w:themeColor="text1"/>
          <w:kern w:val="2"/>
          <w:sz w:val="21"/>
          <w:szCs w:val="21"/>
        </w:rPr>
      </w:pPr>
      <w:r>
        <w:rPr>
          <w:rFonts w:ascii="宋体" w:hAnsi="宋体" w:cs="宋体" w:hint="eastAsia"/>
          <w:color w:val="000000" w:themeColor="text1"/>
          <w:kern w:val="2"/>
          <w:sz w:val="21"/>
          <w:szCs w:val="21"/>
        </w:rPr>
        <w:t xml:space="preserve">        </w:t>
      </w:r>
      <w:r>
        <w:rPr>
          <w:rFonts w:ascii="宋体" w:hAnsi="宋体" w:cs="宋体" w:hint="eastAsia"/>
          <w:color w:val="000000" w:themeColor="text1"/>
          <w:kern w:val="2"/>
          <w:sz w:val="21"/>
          <w:szCs w:val="21"/>
        </w:rPr>
        <w:t>Ⅶ区：上纵隔淋巴结，是Ⅵ区</w:t>
      </w:r>
      <w:r>
        <w:rPr>
          <w:rFonts w:ascii="宋体" w:hAnsi="宋体" w:cs="宋体" w:hint="eastAsia"/>
          <w:color w:val="000000" w:themeColor="text1"/>
          <w:kern w:val="2"/>
          <w:sz w:val="21"/>
          <w:szCs w:val="21"/>
        </w:rPr>
        <w:t>淋巴结向下方的延续。上界为胸骨切迹水平，下界及右侧界为无名动脉上缘，左侧界为左颈总动脉内侧缘，前界为胸骨柄，</w:t>
      </w:r>
      <w:proofErr w:type="gramStart"/>
      <w:r>
        <w:rPr>
          <w:rFonts w:ascii="宋体" w:hAnsi="宋体" w:cs="宋体" w:hint="eastAsia"/>
          <w:color w:val="000000" w:themeColor="text1"/>
          <w:kern w:val="2"/>
          <w:sz w:val="21"/>
          <w:szCs w:val="21"/>
        </w:rPr>
        <w:t>后界为</w:t>
      </w:r>
      <w:proofErr w:type="gramEnd"/>
      <w:r>
        <w:rPr>
          <w:rFonts w:ascii="宋体" w:hAnsi="宋体" w:cs="宋体" w:hint="eastAsia"/>
          <w:color w:val="000000" w:themeColor="text1"/>
          <w:kern w:val="2"/>
          <w:sz w:val="21"/>
          <w:szCs w:val="21"/>
        </w:rPr>
        <w:t>椎前筋膜以及气管外壁。与Ⅵ区合称为中央区</w:t>
      </w:r>
    </w:p>
    <w:p w14:paraId="1E615CB9" w14:textId="77777777" w:rsidR="003F286A" w:rsidRDefault="003F286A">
      <w:pPr>
        <w:pStyle w:val="ab"/>
        <w:widowControl/>
        <w:shd w:val="clear" w:color="auto" w:fill="FFFFFF"/>
        <w:spacing w:beforeAutospacing="0" w:afterAutospacing="0"/>
        <w:jc w:val="both"/>
        <w:rPr>
          <w:rFonts w:ascii="宋体" w:hAnsi="宋体" w:cs="宋体"/>
          <w:color w:val="000000" w:themeColor="text1"/>
          <w:kern w:val="2"/>
          <w:sz w:val="21"/>
          <w:szCs w:val="21"/>
        </w:rPr>
      </w:pPr>
    </w:p>
    <w:p w14:paraId="182EF96E"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、淋巴结鉴别诊断</w:t>
      </w:r>
    </w:p>
    <w:p w14:paraId="5D23AABB"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2.1</w:t>
      </w:r>
      <w:r>
        <w:rPr>
          <w:rFonts w:ascii="宋体" w:eastAsia="宋体" w:hAnsi="宋体" w:cs="宋体" w:hint="eastAsia"/>
          <w:color w:val="000000" w:themeColor="text1"/>
          <w:szCs w:val="21"/>
        </w:rPr>
        <w:t xml:space="preserve">　淋巴结炎</w:t>
      </w:r>
    </w:p>
    <w:p w14:paraId="3C59A37F" w14:textId="77777777" w:rsidR="003F286A" w:rsidRDefault="005D7ECB">
      <w:pPr>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淋巴结炎是淋巴结病变中最常见的疾病，可见于任何年龄。急性化脓性淋巴结炎或脓肿形成时，临床局部或全身症状会比较明显。影像显示淋巴结呈环形强化，周围脂肪间隙模糊。慢性淋巴结炎临床症状不明显，局部可有轻压痛，影像显示病灶中心一般无坏死，边界清或不清，增强扫描后有不同程度的强化。</w:t>
      </w:r>
    </w:p>
    <w:p w14:paraId="55E217A0"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2.2</w:t>
      </w:r>
      <w:r>
        <w:rPr>
          <w:rFonts w:ascii="宋体" w:eastAsia="宋体" w:hAnsi="宋体" w:cs="宋体" w:hint="eastAsia"/>
          <w:color w:val="000000" w:themeColor="text1"/>
          <w:szCs w:val="21"/>
        </w:rPr>
        <w:t xml:space="preserve">　淋巴结结核</w:t>
      </w:r>
    </w:p>
    <w:p w14:paraId="5DB142D2" w14:textId="77777777" w:rsidR="003F286A" w:rsidRDefault="005D7ECB">
      <w:pPr>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淋巴结结核是较常见的肺外结核感染，病变的淋巴结分布不符合特定引流区域，呈多区域累及。影像</w:t>
      </w:r>
      <w:proofErr w:type="gramStart"/>
      <w:r>
        <w:rPr>
          <w:rFonts w:ascii="宋体" w:eastAsia="宋体" w:hAnsi="宋体" w:cs="宋体" w:hint="eastAsia"/>
          <w:color w:val="000000" w:themeColor="text1"/>
          <w:szCs w:val="21"/>
        </w:rPr>
        <w:t>学表现</w:t>
      </w:r>
      <w:proofErr w:type="gramEnd"/>
      <w:r>
        <w:rPr>
          <w:rFonts w:ascii="宋体" w:eastAsia="宋体" w:hAnsi="宋体" w:cs="宋体" w:hint="eastAsia"/>
          <w:color w:val="000000" w:themeColor="text1"/>
          <w:szCs w:val="21"/>
        </w:rPr>
        <w:t>与不同的病理阶段相对应，各期病理改变可同时存在，不管哪一期的病变，淋巴结都较小</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小于</w:t>
      </w:r>
      <w:r>
        <w:rPr>
          <w:rFonts w:ascii="宋体" w:eastAsia="宋体" w:hAnsi="宋体" w:cs="宋体" w:hint="eastAsia"/>
          <w:color w:val="000000" w:themeColor="text1"/>
          <w:szCs w:val="21"/>
        </w:rPr>
        <w:t>1.5 cm)</w:t>
      </w:r>
      <w:r>
        <w:rPr>
          <w:rFonts w:ascii="宋体" w:eastAsia="宋体" w:hAnsi="宋体" w:cs="宋体" w:hint="eastAsia"/>
          <w:color w:val="000000" w:themeColor="text1"/>
          <w:szCs w:val="21"/>
        </w:rPr>
        <w:t>，即使在相互融合的情况下，</w:t>
      </w:r>
      <w:r>
        <w:rPr>
          <w:rFonts w:ascii="宋体" w:eastAsia="宋体" w:hAnsi="宋体" w:cs="宋体" w:hint="eastAsia"/>
          <w:color w:val="000000" w:themeColor="text1"/>
          <w:szCs w:val="21"/>
        </w:rPr>
        <w:t>每个淋巴结的形态仍可分辨。结核性肉芽肿期表现为肿大淋巴结与周围组织分界清晰，增强后均匀强化。坏死期表现为增强后的淋巴结呈环状强化，环壁略厚，没有壁结节。淋巴结包膜破坏合并淋巴结周围炎期时，环状强化的淋巴结相互融合形成</w:t>
      </w:r>
      <w:proofErr w:type="gramStart"/>
      <w:r>
        <w:rPr>
          <w:rFonts w:ascii="宋体" w:eastAsia="宋体" w:hAnsi="宋体" w:cs="宋体" w:hint="eastAsia"/>
          <w:color w:val="000000" w:themeColor="text1"/>
          <w:szCs w:val="21"/>
        </w:rPr>
        <w:t>多房样改变</w:t>
      </w:r>
      <w:proofErr w:type="gramEnd"/>
      <w:r>
        <w:rPr>
          <w:rFonts w:ascii="宋体" w:eastAsia="宋体" w:hAnsi="宋体" w:cs="宋体" w:hint="eastAsia"/>
          <w:color w:val="000000" w:themeColor="text1"/>
          <w:szCs w:val="21"/>
        </w:rPr>
        <w:t>，每个小房大小比较一致，一般小于</w:t>
      </w:r>
      <w:r>
        <w:rPr>
          <w:rFonts w:ascii="宋体" w:eastAsia="宋体" w:hAnsi="宋体" w:cs="宋体" w:hint="eastAsia"/>
          <w:color w:val="000000" w:themeColor="text1"/>
          <w:szCs w:val="21"/>
        </w:rPr>
        <w:t>1.5 cm</w:t>
      </w:r>
      <w:r>
        <w:rPr>
          <w:rFonts w:ascii="宋体" w:eastAsia="宋体" w:hAnsi="宋体" w:cs="宋体" w:hint="eastAsia"/>
          <w:color w:val="000000" w:themeColor="text1"/>
          <w:szCs w:val="21"/>
        </w:rPr>
        <w:t>。干酪坏死物质液化穿破至周围软组织形成冷脓肿时，可见融合成团的</w:t>
      </w:r>
      <w:proofErr w:type="gramStart"/>
      <w:r>
        <w:rPr>
          <w:rFonts w:ascii="宋体" w:eastAsia="宋体" w:hAnsi="宋体" w:cs="宋体" w:hint="eastAsia"/>
          <w:color w:val="000000" w:themeColor="text1"/>
          <w:szCs w:val="21"/>
        </w:rPr>
        <w:t>多房样改变</w:t>
      </w:r>
      <w:proofErr w:type="gramEnd"/>
      <w:r>
        <w:rPr>
          <w:rFonts w:ascii="宋体" w:eastAsia="宋体" w:hAnsi="宋体" w:cs="宋体" w:hint="eastAsia"/>
          <w:color w:val="000000" w:themeColor="text1"/>
          <w:szCs w:val="21"/>
        </w:rPr>
        <w:t>形态趋于更不规则，向皮肤方向蔓延，并与皮肤及周围组织粘连，晚期可见皮肤破溃形成窦道。</w:t>
      </w:r>
    </w:p>
    <w:p w14:paraId="745D4921"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 xml:space="preserve">　淋巴瘤</w:t>
      </w:r>
    </w:p>
    <w:p w14:paraId="39CB64D5" w14:textId="77777777" w:rsidR="003F286A" w:rsidRDefault="005D7ECB">
      <w:pPr>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头颈部淋巴结为主的淋巴瘤多见于霍奇金淋巴瘤，表现为颈部多发的不局限在</w:t>
      </w:r>
      <w:r>
        <w:rPr>
          <w:rFonts w:ascii="宋体" w:eastAsia="宋体" w:hAnsi="宋体" w:cs="宋体" w:hint="eastAsia"/>
          <w:color w:val="000000" w:themeColor="text1"/>
          <w:szCs w:val="21"/>
        </w:rPr>
        <w:t>某一淋巴引流区域内的淋巴结肿大，密度常与肌肉相等，直径为</w:t>
      </w:r>
      <w:r>
        <w:rPr>
          <w:rFonts w:ascii="宋体" w:eastAsia="宋体" w:hAnsi="宋体" w:cs="宋体" w:hint="eastAsia"/>
          <w:color w:val="000000" w:themeColor="text1"/>
          <w:szCs w:val="21"/>
        </w:rPr>
        <w:t>1~10 cm</w:t>
      </w:r>
      <w:r>
        <w:rPr>
          <w:rFonts w:ascii="宋体" w:eastAsia="宋体" w:hAnsi="宋体" w:cs="宋体" w:hint="eastAsia"/>
          <w:color w:val="000000" w:themeColor="text1"/>
          <w:szCs w:val="21"/>
        </w:rPr>
        <w:t>，增强后出现不同程度和形态的均匀强化，此种表现相对典型，但偶尔会出现环形的淋巴结包膜强化。</w:t>
      </w:r>
    </w:p>
    <w:p w14:paraId="4AE8244F"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2.4</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Castleman</w:t>
      </w:r>
      <w:r>
        <w:rPr>
          <w:rFonts w:ascii="宋体" w:eastAsia="宋体" w:hAnsi="宋体" w:cs="宋体" w:hint="eastAsia"/>
          <w:color w:val="000000" w:themeColor="text1"/>
          <w:szCs w:val="21"/>
        </w:rPr>
        <w:t>病</w:t>
      </w:r>
    </w:p>
    <w:p w14:paraId="46C5B7E0" w14:textId="77777777" w:rsidR="003F286A" w:rsidRDefault="005D7ECB">
      <w:pPr>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Castleman</w:t>
      </w:r>
      <w:r>
        <w:rPr>
          <w:rFonts w:ascii="宋体" w:eastAsia="宋体" w:hAnsi="宋体" w:cs="宋体" w:hint="eastAsia"/>
          <w:color w:val="000000" w:themeColor="text1"/>
          <w:szCs w:val="21"/>
        </w:rPr>
        <w:t>病是一种少见的良性淋巴组织异常增生性疾病。病理分为透明血管型、浆细胞型及兼具以上两型的混合型。影像表现为淋巴结肿大，局灶性透明血管型表现为单发的软组织肿块影，边界清晰，密度及信号较均匀，一般无坏死、囊变和出血等表现，少数可见分支状钙化；增强后肿块呈显著均匀强化，动脉期强化程度可与邻近动脉相近，门脉期持</w:t>
      </w:r>
      <w:r>
        <w:rPr>
          <w:rFonts w:ascii="宋体" w:eastAsia="宋体" w:hAnsi="宋体" w:cs="宋体" w:hint="eastAsia"/>
          <w:color w:val="000000" w:themeColor="text1"/>
          <w:szCs w:val="21"/>
        </w:rPr>
        <w:t>续强化，病灶中央有时可见呈新月形、星形或圆形的无强化低密度影，是其特征性表现，可能与增生的小血管透明样变性和纤维化有关</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图</w:t>
      </w:r>
      <w:r>
        <w:rPr>
          <w:rFonts w:ascii="宋体" w:eastAsia="宋体" w:hAnsi="宋体" w:cs="宋体" w:hint="eastAsia"/>
          <w:color w:val="000000" w:themeColor="text1"/>
          <w:szCs w:val="21"/>
        </w:rPr>
        <w:t>11)</w:t>
      </w:r>
      <w:r>
        <w:rPr>
          <w:rFonts w:ascii="宋体" w:eastAsia="宋体" w:hAnsi="宋体" w:cs="宋体" w:hint="eastAsia"/>
          <w:color w:val="000000" w:themeColor="text1"/>
          <w:szCs w:val="21"/>
        </w:rPr>
        <w:t>。浆细胞型常表现为多发淋巴结肿大，病灶与局限性基本相同，但由于血管成分较少，强化程度不如透明血管型，</w:t>
      </w:r>
      <w:proofErr w:type="gramStart"/>
      <w:r>
        <w:rPr>
          <w:rFonts w:ascii="宋体" w:eastAsia="宋体" w:hAnsi="宋体" w:cs="宋体" w:hint="eastAsia"/>
          <w:color w:val="000000" w:themeColor="text1"/>
          <w:szCs w:val="21"/>
        </w:rPr>
        <w:t>呈轻中度</w:t>
      </w:r>
      <w:proofErr w:type="gramEnd"/>
      <w:r>
        <w:rPr>
          <w:rFonts w:ascii="宋体" w:eastAsia="宋体" w:hAnsi="宋体" w:cs="宋体" w:hint="eastAsia"/>
          <w:color w:val="000000" w:themeColor="text1"/>
          <w:szCs w:val="21"/>
        </w:rPr>
        <w:t>强化。</w:t>
      </w:r>
    </w:p>
    <w:p w14:paraId="2A2BE9AA"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2.5</w:t>
      </w:r>
      <w:r>
        <w:rPr>
          <w:rFonts w:ascii="宋体" w:eastAsia="宋体" w:hAnsi="宋体" w:cs="宋体" w:hint="eastAsia"/>
          <w:color w:val="000000" w:themeColor="text1"/>
          <w:szCs w:val="21"/>
        </w:rPr>
        <w:t xml:space="preserve">　非淋巴结来源的软组织肿瘤</w:t>
      </w:r>
    </w:p>
    <w:p w14:paraId="71AFD7B3" w14:textId="77777777" w:rsidR="003F286A" w:rsidRDefault="005D7ECB">
      <w:pPr>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非淋巴结来源的软组织肿瘤包括神经源性肿瘤</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如神经鞘瘤、神经纤维瘤、节细胞神经瘤及副神经节瘤</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和侵袭性纤维瘤病等，均易发生在颈部。神经源性肿瘤有其特殊的发生部位，颈动脉鞘内的神经源性肿瘤位于颈总动脉和颈内动脉的内侧，臂丛和颈丛神经起源的</w:t>
      </w:r>
      <w:r>
        <w:rPr>
          <w:rFonts w:ascii="宋体" w:eastAsia="宋体" w:hAnsi="宋体" w:cs="宋体" w:hint="eastAsia"/>
          <w:color w:val="000000" w:themeColor="text1"/>
          <w:szCs w:val="21"/>
        </w:rPr>
        <w:t>肿瘤位于椎旁间隙内，位于前斜角肌后方或压迫提肩胛肌。副神经节瘤</w:t>
      </w:r>
      <w:proofErr w:type="gramStart"/>
      <w:r>
        <w:rPr>
          <w:rFonts w:ascii="宋体" w:eastAsia="宋体" w:hAnsi="宋体" w:cs="宋体" w:hint="eastAsia"/>
          <w:color w:val="000000" w:themeColor="text1"/>
          <w:szCs w:val="21"/>
        </w:rPr>
        <w:t>除位置</w:t>
      </w:r>
      <w:proofErr w:type="gramEnd"/>
      <w:r>
        <w:rPr>
          <w:rFonts w:ascii="宋体" w:eastAsia="宋体" w:hAnsi="宋体" w:cs="宋体" w:hint="eastAsia"/>
          <w:color w:val="000000" w:themeColor="text1"/>
          <w:szCs w:val="21"/>
        </w:rPr>
        <w:t>比较特殊外，因血供丰富使其强化方式非常有特征，表现为非常明显的强化，与血管类似，在</w:t>
      </w:r>
      <w:r>
        <w:rPr>
          <w:rFonts w:ascii="宋体" w:eastAsia="宋体" w:hAnsi="宋体" w:cs="宋体" w:hint="eastAsia"/>
          <w:color w:val="000000" w:themeColor="text1"/>
          <w:szCs w:val="21"/>
        </w:rPr>
        <w:t>MRI</w:t>
      </w:r>
      <w:r>
        <w:rPr>
          <w:rFonts w:ascii="宋体" w:eastAsia="宋体" w:hAnsi="宋体" w:cs="宋体" w:hint="eastAsia"/>
          <w:color w:val="000000" w:themeColor="text1"/>
          <w:szCs w:val="21"/>
        </w:rPr>
        <w:t>上则可以显示特征性的盐和胡椒征。侵袭性纤维瘤病起源于肌腱膜，增强后</w:t>
      </w:r>
      <w:proofErr w:type="gramStart"/>
      <w:r>
        <w:rPr>
          <w:rFonts w:ascii="宋体" w:eastAsia="宋体" w:hAnsi="宋体" w:cs="宋体" w:hint="eastAsia"/>
          <w:color w:val="000000" w:themeColor="text1"/>
          <w:szCs w:val="21"/>
        </w:rPr>
        <w:t>强化较</w:t>
      </w:r>
      <w:proofErr w:type="gramEnd"/>
      <w:r>
        <w:rPr>
          <w:rFonts w:ascii="宋体" w:eastAsia="宋体" w:hAnsi="宋体" w:cs="宋体" w:hint="eastAsia"/>
          <w:color w:val="000000" w:themeColor="text1"/>
          <w:szCs w:val="21"/>
        </w:rPr>
        <w:t>明显，并沿累及的肌肉方向走行并逐步浸润整个肌肉，与发生在肌间隙的淋巴结不同。</w:t>
      </w:r>
    </w:p>
    <w:p w14:paraId="01F2F00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、甲状腺影像报告和数据系统「</w:t>
      </w:r>
      <w:r>
        <w:rPr>
          <w:rFonts w:ascii="宋体" w:eastAsia="宋体" w:hAnsi="宋体" w:cs="宋体" w:hint="eastAsia"/>
          <w:color w:val="000000" w:themeColor="text1"/>
          <w:szCs w:val="21"/>
        </w:rPr>
        <w:t>TI-RADS</w:t>
      </w:r>
      <w:r>
        <w:rPr>
          <w:rFonts w:ascii="宋体" w:eastAsia="宋体" w:hAnsi="宋体" w:cs="宋体" w:hint="eastAsia"/>
          <w:color w:val="000000" w:themeColor="text1"/>
          <w:szCs w:val="21"/>
        </w:rPr>
        <w:t>」的解读</w:t>
      </w:r>
    </w:p>
    <w:p w14:paraId="5FEF1C1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 xml:space="preserve">  TI-RADS </w:t>
      </w:r>
      <w:r>
        <w:rPr>
          <w:rFonts w:ascii="宋体" w:eastAsia="宋体" w:hAnsi="宋体" w:cs="宋体" w:hint="eastAsia"/>
          <w:color w:val="000000" w:themeColor="text1"/>
          <w:szCs w:val="21"/>
        </w:rPr>
        <w:t>是根据甲状腺结节的成分、回声、形态、边缘、强回声灶的超声影像学特征，</w:t>
      </w:r>
      <w:r>
        <w:rPr>
          <w:rFonts w:ascii="宋体" w:eastAsia="宋体" w:hAnsi="宋体" w:cs="宋体" w:hint="eastAsia"/>
          <w:color w:val="000000" w:themeColor="text1"/>
          <w:szCs w:val="21"/>
        </w:rPr>
        <w:t xml:space="preserve">5 </w:t>
      </w:r>
      <w:proofErr w:type="gramStart"/>
      <w:r>
        <w:rPr>
          <w:rFonts w:ascii="宋体" w:eastAsia="宋体" w:hAnsi="宋体" w:cs="宋体" w:hint="eastAsia"/>
          <w:color w:val="000000" w:themeColor="text1"/>
          <w:szCs w:val="21"/>
        </w:rPr>
        <w:t>个</w:t>
      </w:r>
      <w:proofErr w:type="gramEnd"/>
      <w:r>
        <w:rPr>
          <w:rFonts w:ascii="宋体" w:eastAsia="宋体" w:hAnsi="宋体" w:cs="宋体" w:hint="eastAsia"/>
          <w:color w:val="000000" w:themeColor="text1"/>
          <w:szCs w:val="21"/>
        </w:rPr>
        <w:t>方面进行评分后定级分类，下面就从这</w:t>
      </w:r>
      <w:r>
        <w:rPr>
          <w:rFonts w:ascii="宋体" w:eastAsia="宋体" w:hAnsi="宋体" w:cs="宋体" w:hint="eastAsia"/>
          <w:color w:val="000000" w:themeColor="text1"/>
          <w:szCs w:val="21"/>
        </w:rPr>
        <w:t xml:space="preserve"> 5 </w:t>
      </w:r>
      <w:proofErr w:type="gramStart"/>
      <w:r>
        <w:rPr>
          <w:rFonts w:ascii="宋体" w:eastAsia="宋体" w:hAnsi="宋体" w:cs="宋体" w:hint="eastAsia"/>
          <w:color w:val="000000" w:themeColor="text1"/>
          <w:szCs w:val="21"/>
        </w:rPr>
        <w:t>个</w:t>
      </w:r>
      <w:proofErr w:type="gramEnd"/>
      <w:r>
        <w:rPr>
          <w:rFonts w:ascii="宋体" w:eastAsia="宋体" w:hAnsi="宋体" w:cs="宋体" w:hint="eastAsia"/>
          <w:color w:val="000000" w:themeColor="text1"/>
          <w:szCs w:val="21"/>
        </w:rPr>
        <w:t>方面，对甲状腺结</w:t>
      </w:r>
      <w:r>
        <w:rPr>
          <w:rFonts w:ascii="宋体" w:eastAsia="宋体" w:hAnsi="宋体" w:cs="宋体" w:hint="eastAsia"/>
          <w:color w:val="000000" w:themeColor="text1"/>
          <w:szCs w:val="21"/>
        </w:rPr>
        <w:t>节的超声判读进行介绍。</w:t>
      </w:r>
    </w:p>
    <w:p w14:paraId="7314F572"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甲状腺超声报告实战演练，教师总结。</w:t>
      </w:r>
    </w:p>
    <w:p w14:paraId="06190084" w14:textId="77777777" w:rsidR="003F286A" w:rsidRDefault="003F286A">
      <w:pPr>
        <w:ind w:firstLineChars="200" w:firstLine="420"/>
        <w:rPr>
          <w:rFonts w:ascii="宋体" w:eastAsia="宋体" w:hAnsi="宋体" w:cs="宋体"/>
          <w:color w:val="000000" w:themeColor="text1"/>
          <w:szCs w:val="21"/>
        </w:rPr>
      </w:pPr>
    </w:p>
    <w:p w14:paraId="0835833A" w14:textId="77777777" w:rsidR="003F286A" w:rsidRDefault="003F286A">
      <w:pPr>
        <w:ind w:firstLineChars="200" w:firstLine="420"/>
        <w:rPr>
          <w:rFonts w:ascii="宋体" w:eastAsia="宋体" w:hAnsi="宋体" w:cs="宋体"/>
          <w:color w:val="000000" w:themeColor="text1"/>
          <w:szCs w:val="21"/>
        </w:rPr>
      </w:pPr>
    </w:p>
    <w:p w14:paraId="07F7EF30"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甲乳见习指导（二）</w:t>
      </w:r>
    </w:p>
    <w:p w14:paraId="4D9FB0DF" w14:textId="77777777" w:rsidR="003F286A" w:rsidRDefault="003F286A">
      <w:pPr>
        <w:ind w:firstLineChars="171" w:firstLine="359"/>
        <w:rPr>
          <w:rFonts w:ascii="宋体" w:eastAsia="宋体" w:hAnsi="宋体" w:cs="宋体"/>
          <w:color w:val="000000" w:themeColor="text1"/>
          <w:szCs w:val="21"/>
        </w:rPr>
      </w:pPr>
    </w:p>
    <w:p w14:paraId="025129D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【见习项目】乳房肿块性疾病病员示数。</w:t>
      </w:r>
    </w:p>
    <w:p w14:paraId="7EBED3E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79D330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）熟悉掌握乳房肿块病员的病史采集及物理检查方法。</w:t>
      </w:r>
    </w:p>
    <w:p w14:paraId="35E99D2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）通过见习进一步了解乳乳房肿块性疾病的诊断及鉴别诊断。</w:t>
      </w:r>
    </w:p>
    <w:p w14:paraId="5E3DD7A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）掌握乳癌的分期及其临床意义。</w:t>
      </w:r>
    </w:p>
    <w:p w14:paraId="0587D5C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）初步了解乳癌的各种治疗方法。</w:t>
      </w:r>
    </w:p>
    <w:p w14:paraId="4720E32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53B7EB7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【见习方法】教师先准备好乳腺肿块（纤维瘤或乳腺癌）病例。由同学采访病史及检查。同学讨论，提出诊断及处理原则。最后教师小结。</w:t>
      </w:r>
    </w:p>
    <w:p w14:paraId="51D053C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402B9B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由教师组织各种乳房肿块性疾病病员，由</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位同学问病史及体检，最后进行讨论，教师或同学总结。</w:t>
      </w:r>
    </w:p>
    <w:p w14:paraId="640196D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、乳房肿块，是妇女常见的疾病。大多数是由病员自己在更衣或洗澡时无意中</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到的，病员常常带着两个问题来求医，①是不是肿瘤？②如是肿瘤，其为良性或恶性？</w:t>
      </w:r>
    </w:p>
    <w:p w14:paraId="2C03B9E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为了解答这二个问题，医务人员必须全面了解病史详细检查，严密观察定期随访，必要时</w:t>
      </w:r>
      <w:proofErr w:type="gramStart"/>
      <w:r>
        <w:rPr>
          <w:rFonts w:ascii="宋体" w:eastAsia="宋体" w:hAnsi="宋体" w:cs="宋体" w:hint="eastAsia"/>
          <w:color w:val="000000" w:themeColor="text1"/>
          <w:szCs w:val="21"/>
        </w:rPr>
        <w:t>作活</w:t>
      </w:r>
      <w:proofErr w:type="gramEnd"/>
      <w:r>
        <w:rPr>
          <w:rFonts w:ascii="宋体" w:eastAsia="宋体" w:hAnsi="宋体" w:cs="宋体" w:hint="eastAsia"/>
          <w:color w:val="000000" w:themeColor="text1"/>
          <w:szCs w:val="21"/>
        </w:rPr>
        <w:t>组织检查，这样才能确诊，病员可得到及时治疗。</w:t>
      </w:r>
    </w:p>
    <w:p w14:paraId="25FE9A1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病</w:t>
      </w:r>
      <w:r>
        <w:rPr>
          <w:rFonts w:ascii="宋体" w:eastAsia="宋体" w:hAnsi="宋体" w:cs="宋体" w:hint="eastAsia"/>
          <w:color w:val="000000" w:themeColor="text1"/>
          <w:szCs w:val="21"/>
        </w:rPr>
        <w:t>史：肿块发现时间，如何发现，发现时大小，肿块发现后有否增大，或其它变化，与月经有无关系。是否就诊或治疗及其具体过程，治疗效果如何，有无疼痛及乳头溢液溢血。既往</w:t>
      </w:r>
      <w:proofErr w:type="gramStart"/>
      <w:r>
        <w:rPr>
          <w:rFonts w:ascii="宋体" w:eastAsia="宋体" w:hAnsi="宋体" w:cs="宋体" w:hint="eastAsia"/>
          <w:color w:val="000000" w:themeColor="text1"/>
          <w:szCs w:val="21"/>
        </w:rPr>
        <w:t>史个人</w:t>
      </w:r>
      <w:proofErr w:type="gramEnd"/>
      <w:r>
        <w:rPr>
          <w:rFonts w:ascii="宋体" w:eastAsia="宋体" w:hAnsi="宋体" w:cs="宋体" w:hint="eastAsia"/>
          <w:color w:val="000000" w:themeColor="text1"/>
          <w:szCs w:val="21"/>
        </w:rPr>
        <w:t>月经、生育及家族史。应注意首次妊娠时间，月经、生育情况，有无长期服用避孕药史及家族成员尤其第一级亲属有无乳癌患者。乳癌一般无疼痛（晚期除外），乳房囊性增生病例常以经前期有疼痛或酸胀感，纤维管内乳头状瘤可能有乳头溢血。</w:t>
      </w:r>
    </w:p>
    <w:p w14:paraId="33697A4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检查：</w:t>
      </w:r>
    </w:p>
    <w:p w14:paraId="7084080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）视诊：病员对光端坐，充分暴露上半身，注意两侧乳房的外形大小，并对比两乳房下缘及乳头是否位于水平线，乳头有无分泌液溢出</w:t>
      </w:r>
      <w:r>
        <w:rPr>
          <w:rFonts w:ascii="宋体" w:eastAsia="宋体" w:hAnsi="宋体" w:cs="宋体" w:hint="eastAsia"/>
          <w:color w:val="000000" w:themeColor="text1"/>
          <w:szCs w:val="21"/>
        </w:rPr>
        <w:t>，乳晕皮肤颜色等皮肤凹陷，水肿</w:t>
      </w:r>
      <w:proofErr w:type="gramStart"/>
      <w:r>
        <w:rPr>
          <w:rFonts w:ascii="宋体" w:eastAsia="宋体" w:hAnsi="宋体" w:cs="宋体" w:hint="eastAsia"/>
          <w:color w:val="000000" w:themeColor="text1"/>
          <w:szCs w:val="21"/>
        </w:rPr>
        <w:t>桔</w:t>
      </w:r>
      <w:proofErr w:type="gramEnd"/>
      <w:r>
        <w:rPr>
          <w:rFonts w:ascii="宋体" w:eastAsia="宋体" w:hAnsi="宋体" w:cs="宋体" w:hint="eastAsia"/>
          <w:color w:val="000000" w:themeColor="text1"/>
          <w:szCs w:val="21"/>
        </w:rPr>
        <w:t>皮</w:t>
      </w:r>
      <w:r>
        <w:rPr>
          <w:rFonts w:ascii="宋体" w:eastAsia="宋体" w:hAnsi="宋体" w:cs="宋体" w:hint="eastAsia"/>
          <w:color w:val="000000" w:themeColor="text1"/>
          <w:szCs w:val="21"/>
        </w:rPr>
        <w:lastRenderedPageBreak/>
        <w:t>样改变，乳头内缩，常常对乳癌特征。</w:t>
      </w:r>
    </w:p>
    <w:p w14:paraId="1434A4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诊：是鉴别乳房肿块性质的重要步骤，先以健侧开始，再查病侧，相互比较。肿块于平卧时容易</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到，但某些乳晕下或胸乳房附近的肿块常</w:t>
      </w:r>
      <w:proofErr w:type="gramStart"/>
      <w:r>
        <w:rPr>
          <w:rFonts w:ascii="宋体" w:eastAsia="宋体" w:hAnsi="宋体" w:cs="宋体" w:hint="eastAsia"/>
          <w:color w:val="000000" w:themeColor="text1"/>
          <w:szCs w:val="21"/>
        </w:rPr>
        <w:t>在坐</w:t>
      </w:r>
      <w:proofErr w:type="gramEnd"/>
      <w:r>
        <w:rPr>
          <w:rFonts w:ascii="宋体" w:eastAsia="宋体" w:hAnsi="宋体" w:cs="宋体" w:hint="eastAsia"/>
          <w:color w:val="000000" w:themeColor="text1"/>
          <w:szCs w:val="21"/>
        </w:rPr>
        <w:t>位时较易</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到。因此，两种体位都应采用。检查时应用手平坦地按</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乳房，</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可用手指抓捏乳房，否则把正常乳房组织误认为肿块，检查时应明确肿块位置、形状、大小、数目、质地、表面和</w:t>
      </w:r>
      <w:proofErr w:type="gramStart"/>
      <w:r>
        <w:rPr>
          <w:rFonts w:ascii="宋体" w:eastAsia="宋体" w:hAnsi="宋体" w:cs="宋体" w:hint="eastAsia"/>
          <w:color w:val="000000" w:themeColor="text1"/>
          <w:szCs w:val="21"/>
        </w:rPr>
        <w:t>边</w:t>
      </w:r>
      <w:proofErr w:type="gramEnd"/>
      <w:r>
        <w:rPr>
          <w:rFonts w:ascii="宋体" w:eastAsia="宋体" w:hAnsi="宋体" w:cs="宋体" w:hint="eastAsia"/>
          <w:color w:val="000000" w:themeColor="text1"/>
          <w:szCs w:val="21"/>
        </w:rPr>
        <w:t>级，压痛活动度，及与皮肤有无粘连，腋下淋巴结是否肿大。乳房常分为</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个象限，乳头及乳</w:t>
      </w:r>
      <w:proofErr w:type="gramStart"/>
      <w:r>
        <w:rPr>
          <w:rFonts w:ascii="宋体" w:eastAsia="宋体" w:hAnsi="宋体" w:cs="宋体" w:hint="eastAsia"/>
          <w:color w:val="000000" w:themeColor="text1"/>
          <w:szCs w:val="21"/>
        </w:rPr>
        <w:t>曙</w:t>
      </w:r>
      <w:proofErr w:type="gramEnd"/>
      <w:r>
        <w:rPr>
          <w:rFonts w:ascii="宋体" w:eastAsia="宋体" w:hAnsi="宋体" w:cs="宋体" w:hint="eastAsia"/>
          <w:color w:val="000000" w:themeColor="text1"/>
          <w:szCs w:val="21"/>
        </w:rPr>
        <w:t>为中央象限部分；其他乳头为中心作</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垂直线，把乳房分为外</w:t>
      </w:r>
      <w:r>
        <w:rPr>
          <w:rFonts w:ascii="宋体" w:eastAsia="宋体" w:hAnsi="宋体" w:cs="宋体" w:hint="eastAsia"/>
          <w:color w:val="000000" w:themeColor="text1"/>
          <w:szCs w:val="21"/>
        </w:rPr>
        <w:t>上、外下、内上及内下四个象限。肿块存在时必须说明在哪个象限内。</w:t>
      </w:r>
    </w:p>
    <w:p w14:paraId="4286407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检查乳房肿物活动度，要了解与皮肤粘连及与深部组织的粘连。皮肤凹陷</w:t>
      </w:r>
      <w:proofErr w:type="gramStart"/>
      <w:r>
        <w:rPr>
          <w:rFonts w:ascii="宋体" w:eastAsia="宋体" w:hAnsi="宋体" w:cs="宋体" w:hint="eastAsia"/>
          <w:color w:val="000000" w:themeColor="text1"/>
          <w:szCs w:val="21"/>
        </w:rPr>
        <w:t>征表明</w:t>
      </w:r>
      <w:proofErr w:type="gramEnd"/>
      <w:r>
        <w:rPr>
          <w:rFonts w:ascii="宋体" w:eastAsia="宋体" w:hAnsi="宋体" w:cs="宋体" w:hint="eastAsia"/>
          <w:color w:val="000000" w:themeColor="text1"/>
          <w:szCs w:val="21"/>
        </w:rPr>
        <w:t>肿块已与皮肤有粘连，活动受影响。作右手拇指及食指在肿块表面</w:t>
      </w:r>
      <w:proofErr w:type="gramStart"/>
      <w:r>
        <w:rPr>
          <w:rFonts w:ascii="宋体" w:eastAsia="宋体" w:hAnsi="宋体" w:cs="宋体" w:hint="eastAsia"/>
          <w:color w:val="000000" w:themeColor="text1"/>
          <w:szCs w:val="21"/>
        </w:rPr>
        <w:t>轻轻皱捏皮肤</w:t>
      </w:r>
      <w:proofErr w:type="gramEnd"/>
      <w:r>
        <w:rPr>
          <w:rFonts w:ascii="宋体" w:eastAsia="宋体" w:hAnsi="宋体" w:cs="宋体" w:hint="eastAsia"/>
          <w:color w:val="000000" w:themeColor="text1"/>
          <w:szCs w:val="21"/>
        </w:rPr>
        <w:t>，如与皮肤有粘连即可看到皮肤凹陷。检查深部粘连时，让病员双手叉腰，使胸大肌呈现紧</w:t>
      </w:r>
      <w:proofErr w:type="gramStart"/>
      <w:r>
        <w:rPr>
          <w:rFonts w:ascii="宋体" w:eastAsia="宋体" w:hAnsi="宋体" w:cs="宋体" w:hint="eastAsia"/>
          <w:color w:val="000000" w:themeColor="text1"/>
          <w:szCs w:val="21"/>
        </w:rPr>
        <w:t>强状</w:t>
      </w:r>
      <w:proofErr w:type="gramEnd"/>
      <w:r>
        <w:rPr>
          <w:rFonts w:ascii="宋体" w:eastAsia="宋体" w:hAnsi="宋体" w:cs="宋体" w:hint="eastAsia"/>
          <w:color w:val="000000" w:themeColor="text1"/>
          <w:szCs w:val="21"/>
        </w:rPr>
        <w:t>态，用</w:t>
      </w:r>
      <w:proofErr w:type="gramStart"/>
      <w:r>
        <w:rPr>
          <w:rFonts w:ascii="宋体" w:eastAsia="宋体" w:hAnsi="宋体" w:cs="宋体" w:hint="eastAsia"/>
          <w:color w:val="000000" w:themeColor="text1"/>
          <w:szCs w:val="21"/>
        </w:rPr>
        <w:t>拇</w:t>
      </w:r>
      <w:proofErr w:type="gramEnd"/>
      <w:r>
        <w:rPr>
          <w:rFonts w:ascii="宋体" w:eastAsia="宋体" w:hAnsi="宋体" w:cs="宋体" w:hint="eastAsia"/>
          <w:color w:val="000000" w:themeColor="text1"/>
          <w:szCs w:val="21"/>
        </w:rPr>
        <w:t>、食指们拿肿块沿</w:t>
      </w:r>
      <w:proofErr w:type="gramStart"/>
      <w:r>
        <w:rPr>
          <w:rFonts w:ascii="宋体" w:eastAsia="宋体" w:hAnsi="宋体" w:cs="宋体" w:hint="eastAsia"/>
          <w:color w:val="000000" w:themeColor="text1"/>
          <w:szCs w:val="21"/>
        </w:rPr>
        <w:t>肌纹横形</w:t>
      </w:r>
      <w:proofErr w:type="gramEnd"/>
      <w:r>
        <w:rPr>
          <w:rFonts w:ascii="宋体" w:eastAsia="宋体" w:hAnsi="宋体" w:cs="宋体" w:hint="eastAsia"/>
          <w:color w:val="000000" w:themeColor="text1"/>
          <w:szCs w:val="21"/>
        </w:rPr>
        <w:t>推动，如有粘连时，就不容易推动。</w:t>
      </w:r>
    </w:p>
    <w:p w14:paraId="3364FD5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如</w:t>
      </w:r>
      <w:proofErr w:type="gramStart"/>
      <w:r>
        <w:rPr>
          <w:rFonts w:ascii="宋体" w:eastAsia="宋体" w:hAnsi="宋体" w:cs="宋体" w:hint="eastAsia"/>
          <w:color w:val="000000" w:themeColor="text1"/>
          <w:szCs w:val="21"/>
        </w:rPr>
        <w:t>乳头溢夜则</w:t>
      </w:r>
      <w:proofErr w:type="gramEnd"/>
      <w:r>
        <w:rPr>
          <w:rFonts w:ascii="宋体" w:eastAsia="宋体" w:hAnsi="宋体" w:cs="宋体" w:hint="eastAsia"/>
          <w:color w:val="000000" w:themeColor="text1"/>
          <w:szCs w:val="21"/>
        </w:rPr>
        <w:t>内乳晕周围循序轻压检查，在某处加压，可见有液体从乳头流出，则表示该处可能有乳头状瘤或其他病变存在。</w:t>
      </w:r>
    </w:p>
    <w:p w14:paraId="4457A4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检查有无淋巴肿大，首先检查腋窝淋巴结。其方法为</w:t>
      </w:r>
      <w:r>
        <w:rPr>
          <w:rFonts w:ascii="宋体" w:eastAsia="宋体" w:hAnsi="宋体" w:cs="宋体" w:hint="eastAsia"/>
          <w:color w:val="000000" w:themeColor="text1"/>
          <w:szCs w:val="21"/>
        </w:rPr>
        <w:t>坐在病员对面，检查右腋窝时用右手</w:t>
      </w:r>
      <w:proofErr w:type="gramStart"/>
      <w:r>
        <w:rPr>
          <w:rFonts w:ascii="宋体" w:eastAsia="宋体" w:hAnsi="宋体" w:cs="宋体" w:hint="eastAsia"/>
          <w:color w:val="000000" w:themeColor="text1"/>
          <w:szCs w:val="21"/>
        </w:rPr>
        <w:t>肤</w:t>
      </w:r>
      <w:proofErr w:type="gramEnd"/>
      <w:r>
        <w:rPr>
          <w:rFonts w:ascii="宋体" w:eastAsia="宋体" w:hAnsi="宋体" w:cs="宋体" w:hint="eastAsia"/>
          <w:color w:val="000000" w:themeColor="text1"/>
          <w:szCs w:val="21"/>
        </w:rPr>
        <w:t>托病员在右前臂，弯曲肘关节</w:t>
      </w:r>
      <w:r>
        <w:rPr>
          <w:rFonts w:ascii="宋体" w:eastAsia="宋体" w:hAnsi="宋体" w:cs="宋体" w:hint="eastAsia"/>
          <w:color w:val="000000" w:themeColor="text1"/>
          <w:szCs w:val="21"/>
        </w:rPr>
        <w:t>90</w:t>
      </w:r>
      <w:r>
        <w:rPr>
          <w:rFonts w:ascii="宋体" w:eastAsia="宋体" w:hAnsi="宋体" w:cs="宋体" w:hint="eastAsia"/>
          <w:color w:val="000000" w:themeColor="text1"/>
          <w:szCs w:val="21"/>
        </w:rPr>
        <w:t>℃放松腋窝前后缘的胸大肌及背阔肌。再用左手各</w:t>
      </w:r>
      <w:proofErr w:type="gramStart"/>
      <w:r>
        <w:rPr>
          <w:rFonts w:ascii="宋体" w:eastAsia="宋体" w:hAnsi="宋体" w:cs="宋体" w:hint="eastAsia"/>
          <w:color w:val="000000" w:themeColor="text1"/>
          <w:szCs w:val="21"/>
        </w:rPr>
        <w:t>指深入</w:t>
      </w:r>
      <w:proofErr w:type="gramEnd"/>
      <w:r>
        <w:rPr>
          <w:rFonts w:ascii="宋体" w:eastAsia="宋体" w:hAnsi="宋体" w:cs="宋体" w:hint="eastAsia"/>
          <w:color w:val="000000" w:themeColor="text1"/>
          <w:szCs w:val="21"/>
        </w:rPr>
        <w:t>腋窝的顶上部，沿胸左侧大肌旁向下</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查淋巴结，确定其大小，数目、质地和活动度，然后再在病员背侧用</w:t>
      </w:r>
      <w:proofErr w:type="gramStart"/>
      <w:r>
        <w:rPr>
          <w:rFonts w:ascii="宋体" w:eastAsia="宋体" w:hAnsi="宋体" w:cs="宋体" w:hint="eastAsia"/>
          <w:color w:val="000000" w:themeColor="text1"/>
          <w:szCs w:val="21"/>
        </w:rPr>
        <w:t>右手们查腋窝</w:t>
      </w:r>
      <w:proofErr w:type="gramEnd"/>
      <w:r>
        <w:rPr>
          <w:rFonts w:ascii="宋体" w:eastAsia="宋体" w:hAnsi="宋体" w:cs="宋体" w:hint="eastAsia"/>
          <w:color w:val="000000" w:themeColor="text1"/>
          <w:szCs w:val="21"/>
        </w:rPr>
        <w:t>后缘背阔肌旁淋巴结，顺序再</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锁骨上下淋巴结，但应两侧对比。</w:t>
      </w:r>
    </w:p>
    <w:p w14:paraId="715787A0"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乳房肿块的特性与疾病的关系</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40"/>
        <w:gridCol w:w="720"/>
        <w:gridCol w:w="720"/>
        <w:gridCol w:w="899"/>
        <w:gridCol w:w="993"/>
        <w:gridCol w:w="992"/>
        <w:gridCol w:w="1076"/>
      </w:tblGrid>
      <w:tr w:rsidR="003F286A" w14:paraId="49953E6F" w14:textId="77777777">
        <w:trPr>
          <w:trHeight w:val="615"/>
          <w:jc w:val="center"/>
        </w:trPr>
        <w:tc>
          <w:tcPr>
            <w:tcW w:w="8028" w:type="dxa"/>
            <w:gridSpan w:val="8"/>
            <w:tcBorders>
              <w:left w:val="nil"/>
              <w:right w:val="nil"/>
            </w:tcBorders>
            <w:vAlign w:val="center"/>
          </w:tcPr>
          <w:p w14:paraId="45FB0255" w14:textId="77777777" w:rsidR="003F286A" w:rsidRDefault="005D7ECB">
            <w:pPr>
              <w:spacing w:line="360" w:lineRule="exact"/>
              <w:jc w:val="center"/>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肿</w:t>
            </w:r>
            <w:proofErr w:type="gramEnd"/>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块</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特</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性</w:t>
            </w:r>
          </w:p>
        </w:tc>
      </w:tr>
      <w:tr w:rsidR="003F286A" w14:paraId="18254FA0" w14:textId="77777777">
        <w:trPr>
          <w:trHeight w:val="746"/>
          <w:jc w:val="center"/>
        </w:trPr>
        <w:tc>
          <w:tcPr>
            <w:tcW w:w="1188" w:type="dxa"/>
            <w:tcBorders>
              <w:left w:val="nil"/>
            </w:tcBorders>
            <w:vAlign w:val="center"/>
          </w:tcPr>
          <w:p w14:paraId="7D891411"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数目</w:t>
            </w:r>
          </w:p>
        </w:tc>
        <w:tc>
          <w:tcPr>
            <w:tcW w:w="1440" w:type="dxa"/>
            <w:vAlign w:val="center"/>
          </w:tcPr>
          <w:p w14:paraId="0ED3D806"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表面和边缘</w:t>
            </w:r>
          </w:p>
        </w:tc>
        <w:tc>
          <w:tcPr>
            <w:tcW w:w="720" w:type="dxa"/>
            <w:vAlign w:val="center"/>
          </w:tcPr>
          <w:p w14:paraId="70131DCB"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压痛</w:t>
            </w:r>
          </w:p>
        </w:tc>
        <w:tc>
          <w:tcPr>
            <w:tcW w:w="720" w:type="dxa"/>
            <w:vAlign w:val="center"/>
          </w:tcPr>
          <w:p w14:paraId="286AD6C1"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质地</w:t>
            </w:r>
          </w:p>
        </w:tc>
        <w:tc>
          <w:tcPr>
            <w:tcW w:w="899" w:type="dxa"/>
            <w:vAlign w:val="center"/>
          </w:tcPr>
          <w:p w14:paraId="25BD7412"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活动度</w:t>
            </w:r>
          </w:p>
        </w:tc>
        <w:tc>
          <w:tcPr>
            <w:tcW w:w="993" w:type="dxa"/>
            <w:vAlign w:val="center"/>
          </w:tcPr>
          <w:p w14:paraId="701A94BA"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皮肤凹陷</w:t>
            </w:r>
          </w:p>
        </w:tc>
        <w:tc>
          <w:tcPr>
            <w:tcW w:w="992" w:type="dxa"/>
            <w:vAlign w:val="center"/>
          </w:tcPr>
          <w:p w14:paraId="46C89AA2"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淋巴结</w:t>
            </w:r>
          </w:p>
          <w:p w14:paraId="18E10475"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肿大</w:t>
            </w:r>
          </w:p>
        </w:tc>
        <w:tc>
          <w:tcPr>
            <w:tcW w:w="1076" w:type="dxa"/>
            <w:tcBorders>
              <w:right w:val="nil"/>
            </w:tcBorders>
            <w:vAlign w:val="center"/>
          </w:tcPr>
          <w:p w14:paraId="0B74BA8C"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提示疾病</w:t>
            </w:r>
          </w:p>
        </w:tc>
      </w:tr>
      <w:tr w:rsidR="003F286A" w14:paraId="53DABFA7" w14:textId="77777777">
        <w:trPr>
          <w:trHeight w:val="741"/>
          <w:jc w:val="center"/>
        </w:trPr>
        <w:tc>
          <w:tcPr>
            <w:tcW w:w="1188" w:type="dxa"/>
            <w:tcBorders>
              <w:left w:val="nil"/>
            </w:tcBorders>
            <w:vAlign w:val="center"/>
          </w:tcPr>
          <w:p w14:paraId="6A6C5A87"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单个或多外</w:t>
            </w:r>
          </w:p>
        </w:tc>
        <w:tc>
          <w:tcPr>
            <w:tcW w:w="1440" w:type="dxa"/>
            <w:vAlign w:val="center"/>
          </w:tcPr>
          <w:p w14:paraId="59D9F017"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不十分清楚</w:t>
            </w:r>
          </w:p>
        </w:tc>
        <w:tc>
          <w:tcPr>
            <w:tcW w:w="720" w:type="dxa"/>
            <w:vAlign w:val="center"/>
          </w:tcPr>
          <w:p w14:paraId="18DC96A6"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有时有</w:t>
            </w:r>
          </w:p>
        </w:tc>
        <w:tc>
          <w:tcPr>
            <w:tcW w:w="720" w:type="dxa"/>
            <w:vAlign w:val="center"/>
          </w:tcPr>
          <w:p w14:paraId="618C0E2F"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较软</w:t>
            </w:r>
          </w:p>
        </w:tc>
        <w:tc>
          <w:tcPr>
            <w:tcW w:w="899" w:type="dxa"/>
            <w:vAlign w:val="center"/>
          </w:tcPr>
          <w:p w14:paraId="5508FD89"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能</w:t>
            </w:r>
          </w:p>
        </w:tc>
        <w:tc>
          <w:tcPr>
            <w:tcW w:w="993" w:type="dxa"/>
            <w:vAlign w:val="center"/>
          </w:tcPr>
          <w:p w14:paraId="54F35027"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992" w:type="dxa"/>
            <w:vAlign w:val="center"/>
          </w:tcPr>
          <w:p w14:paraId="1556CAC7"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1076" w:type="dxa"/>
            <w:tcBorders>
              <w:right w:val="nil"/>
            </w:tcBorders>
            <w:vAlign w:val="center"/>
          </w:tcPr>
          <w:p w14:paraId="3DADE945"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囊性增生病</w:t>
            </w:r>
          </w:p>
        </w:tc>
      </w:tr>
      <w:tr w:rsidR="003F286A" w14:paraId="06105CE2" w14:textId="77777777">
        <w:trPr>
          <w:trHeight w:val="643"/>
          <w:jc w:val="center"/>
        </w:trPr>
        <w:tc>
          <w:tcPr>
            <w:tcW w:w="1188" w:type="dxa"/>
            <w:tcBorders>
              <w:left w:val="nil"/>
            </w:tcBorders>
            <w:vAlign w:val="center"/>
          </w:tcPr>
          <w:p w14:paraId="09F73D5E"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单个</w:t>
            </w:r>
          </w:p>
        </w:tc>
        <w:tc>
          <w:tcPr>
            <w:tcW w:w="1440" w:type="dxa"/>
            <w:vAlign w:val="center"/>
          </w:tcPr>
          <w:p w14:paraId="6CF9EE80"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光滑清楚</w:t>
            </w:r>
          </w:p>
        </w:tc>
        <w:tc>
          <w:tcPr>
            <w:tcW w:w="720" w:type="dxa"/>
            <w:vAlign w:val="center"/>
          </w:tcPr>
          <w:p w14:paraId="4B3F9CE9"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720" w:type="dxa"/>
            <w:vAlign w:val="center"/>
          </w:tcPr>
          <w:p w14:paraId="62736C96"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硬</w:t>
            </w:r>
          </w:p>
        </w:tc>
        <w:tc>
          <w:tcPr>
            <w:tcW w:w="899" w:type="dxa"/>
            <w:vAlign w:val="center"/>
          </w:tcPr>
          <w:p w14:paraId="01199D73"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能</w:t>
            </w:r>
          </w:p>
        </w:tc>
        <w:tc>
          <w:tcPr>
            <w:tcW w:w="993" w:type="dxa"/>
            <w:vAlign w:val="center"/>
          </w:tcPr>
          <w:p w14:paraId="4EB9E7EB"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992" w:type="dxa"/>
            <w:vAlign w:val="center"/>
          </w:tcPr>
          <w:p w14:paraId="4D03037B"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1076" w:type="dxa"/>
            <w:tcBorders>
              <w:right w:val="nil"/>
            </w:tcBorders>
            <w:vAlign w:val="center"/>
          </w:tcPr>
          <w:p w14:paraId="07A95436"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良性肿瘤</w:t>
            </w:r>
          </w:p>
        </w:tc>
      </w:tr>
      <w:tr w:rsidR="003F286A" w14:paraId="290E2ADF" w14:textId="77777777">
        <w:trPr>
          <w:trHeight w:val="622"/>
          <w:jc w:val="center"/>
        </w:trPr>
        <w:tc>
          <w:tcPr>
            <w:tcW w:w="1188" w:type="dxa"/>
            <w:tcBorders>
              <w:left w:val="nil"/>
            </w:tcBorders>
            <w:vAlign w:val="center"/>
          </w:tcPr>
          <w:p w14:paraId="3CC80598"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单个</w:t>
            </w:r>
          </w:p>
        </w:tc>
        <w:tc>
          <w:tcPr>
            <w:tcW w:w="1440" w:type="dxa"/>
            <w:vAlign w:val="center"/>
          </w:tcPr>
          <w:p w14:paraId="608B7A99"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不清楚</w:t>
            </w:r>
          </w:p>
        </w:tc>
        <w:tc>
          <w:tcPr>
            <w:tcW w:w="720" w:type="dxa"/>
            <w:vAlign w:val="center"/>
          </w:tcPr>
          <w:p w14:paraId="61EB2C60"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无</w:t>
            </w:r>
          </w:p>
        </w:tc>
        <w:tc>
          <w:tcPr>
            <w:tcW w:w="720" w:type="dxa"/>
            <w:vAlign w:val="center"/>
          </w:tcPr>
          <w:p w14:paraId="16125531"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较硬</w:t>
            </w:r>
          </w:p>
        </w:tc>
        <w:tc>
          <w:tcPr>
            <w:tcW w:w="899" w:type="dxa"/>
            <w:vAlign w:val="center"/>
          </w:tcPr>
          <w:p w14:paraId="585AE502" w14:textId="77777777" w:rsidR="003F286A" w:rsidRDefault="005D7ECB">
            <w:pPr>
              <w:spacing w:line="360" w:lineRule="exact"/>
              <w:jc w:val="center"/>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易固定</w:t>
            </w:r>
            <w:proofErr w:type="gramEnd"/>
          </w:p>
        </w:tc>
        <w:tc>
          <w:tcPr>
            <w:tcW w:w="993" w:type="dxa"/>
            <w:vAlign w:val="center"/>
          </w:tcPr>
          <w:p w14:paraId="32105E03"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常有</w:t>
            </w:r>
          </w:p>
        </w:tc>
        <w:tc>
          <w:tcPr>
            <w:tcW w:w="992" w:type="dxa"/>
            <w:vAlign w:val="center"/>
          </w:tcPr>
          <w:p w14:paraId="38F35C3A"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常有</w:t>
            </w:r>
          </w:p>
        </w:tc>
        <w:tc>
          <w:tcPr>
            <w:tcW w:w="1076" w:type="dxa"/>
            <w:tcBorders>
              <w:right w:val="nil"/>
            </w:tcBorders>
            <w:vAlign w:val="center"/>
          </w:tcPr>
          <w:p w14:paraId="6B25ED51"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恶性肿瘤</w:t>
            </w:r>
          </w:p>
        </w:tc>
      </w:tr>
    </w:tbl>
    <w:p w14:paraId="1F8F7CF6" w14:textId="77777777" w:rsidR="003F286A" w:rsidRDefault="003F286A">
      <w:pPr>
        <w:spacing w:line="360" w:lineRule="exact"/>
        <w:rPr>
          <w:rFonts w:ascii="宋体" w:eastAsia="宋体" w:hAnsi="宋体" w:cs="宋体"/>
          <w:color w:val="000000" w:themeColor="text1"/>
          <w:szCs w:val="21"/>
        </w:rPr>
      </w:pPr>
    </w:p>
    <w:p w14:paraId="5EB9BBF0" w14:textId="77777777" w:rsidR="003F286A" w:rsidRDefault="005D7ECB">
      <w:pPr>
        <w:spacing w:line="360" w:lineRule="exact"/>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活组织检查：对单个，无痛，质地较硬的乳房肿块应予重视，以免漏诊或误诊，有怀疑时，都应作针刺活检，或组织切片检查，以明确诊断。</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光乳房摄片亦有于诊断。其它如</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超，</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亦开始应用于临床乳腺疾病的诊断。</w:t>
      </w:r>
    </w:p>
    <w:p w14:paraId="166BC679" w14:textId="77777777" w:rsidR="003F286A" w:rsidRDefault="005D7ECB">
      <w:pPr>
        <w:numPr>
          <w:ilvl w:val="0"/>
          <w:numId w:val="1"/>
        </w:num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乳腺炎的病因、诊断及处理，详见教材</w:t>
      </w:r>
    </w:p>
    <w:p w14:paraId="3FA9D318" w14:textId="77777777" w:rsidR="003F286A" w:rsidRDefault="005D7ECB">
      <w:pPr>
        <w:numPr>
          <w:ilvl w:val="0"/>
          <w:numId w:val="1"/>
        </w:num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乳腺恶性肿瘤的临床表现、临床分型、分期、诊断手段及处理方式，详见教材</w:t>
      </w:r>
    </w:p>
    <w:p w14:paraId="71140FF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、乳腺解剖及影像学检查</w:t>
      </w:r>
    </w:p>
    <w:p w14:paraId="29B5652D"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t>乳腺影像检查对于早期检出和早期诊断乳腺癌具有重要价值，临床常用的乳腺影像检查方法包括乳腺超声、乳腺</w:t>
      </w:r>
      <w:r>
        <w:rPr>
          <w:rFonts w:ascii="宋体" w:eastAsia="宋体" w:hAnsi="宋体" w:cs="宋体" w:hint="eastAsia"/>
          <w:color w:val="000000" w:themeColor="text1"/>
        </w:rPr>
        <w:t>X</w:t>
      </w:r>
      <w:r>
        <w:rPr>
          <w:rFonts w:ascii="宋体" w:eastAsia="宋体" w:hAnsi="宋体" w:cs="宋体" w:hint="eastAsia"/>
          <w:color w:val="000000" w:themeColor="text1"/>
        </w:rPr>
        <w:t>线摄影和乳腺</w:t>
      </w:r>
      <w:r>
        <w:rPr>
          <w:rFonts w:ascii="宋体" w:eastAsia="宋体" w:hAnsi="宋体" w:cs="宋体" w:hint="eastAsia"/>
          <w:color w:val="000000" w:themeColor="text1"/>
        </w:rPr>
        <w:t>MRI</w:t>
      </w:r>
      <w:r>
        <w:rPr>
          <w:rFonts w:ascii="宋体" w:eastAsia="宋体" w:hAnsi="宋体" w:cs="宋体" w:hint="eastAsia"/>
          <w:color w:val="000000" w:themeColor="text1"/>
        </w:rPr>
        <w:t>等。乳腺</w:t>
      </w:r>
      <w:r>
        <w:rPr>
          <w:rFonts w:ascii="宋体" w:eastAsia="宋体" w:hAnsi="宋体" w:cs="宋体" w:hint="eastAsia"/>
          <w:color w:val="000000" w:themeColor="text1"/>
        </w:rPr>
        <w:t>X</w:t>
      </w:r>
      <w:r>
        <w:rPr>
          <w:rFonts w:ascii="宋体" w:eastAsia="宋体" w:hAnsi="宋体" w:cs="宋体" w:hint="eastAsia"/>
          <w:color w:val="000000" w:themeColor="text1"/>
        </w:rPr>
        <w:t>线摄影诊断准确度高、费用较低、</w:t>
      </w:r>
      <w:r>
        <w:rPr>
          <w:rFonts w:ascii="宋体" w:eastAsia="宋体" w:hAnsi="宋体" w:cs="宋体" w:hint="eastAsia"/>
          <w:color w:val="000000" w:themeColor="text1"/>
        </w:rPr>
        <w:lastRenderedPageBreak/>
        <w:t>操作简便，可以显示乳腺内肿块和细小钙化，是首选的乳腺疾病筛查方法；但对致密型乳腺、近胸壁肿块的显示不佳。乳腺</w:t>
      </w:r>
      <w:r>
        <w:rPr>
          <w:rFonts w:ascii="宋体" w:eastAsia="宋体" w:hAnsi="宋体" w:cs="宋体" w:hint="eastAsia"/>
          <w:color w:val="000000" w:themeColor="text1"/>
        </w:rPr>
        <w:t>MRI</w:t>
      </w:r>
      <w:r>
        <w:rPr>
          <w:rFonts w:ascii="宋体" w:eastAsia="宋体" w:hAnsi="宋体" w:cs="宋体" w:hint="eastAsia"/>
          <w:color w:val="000000" w:themeColor="text1"/>
        </w:rPr>
        <w:t>组织分辨率高，可应用多序列、多参数、动态增强扫描方法等，显示病灶大小、形态、数目和位置优于其他影像检查方法；但检查费时、费用较高、对钙化显示不佳，常不作为首选检查方法。乳腺超声</w:t>
      </w:r>
      <w:r>
        <w:rPr>
          <w:rFonts w:ascii="宋体" w:eastAsia="宋体" w:hAnsi="宋体" w:cs="宋体" w:hint="eastAsia"/>
          <w:color w:val="000000" w:themeColor="text1"/>
        </w:rPr>
        <w:t>BI-RADS</w:t>
      </w:r>
      <w:r>
        <w:rPr>
          <w:rFonts w:ascii="宋体" w:eastAsia="宋体" w:hAnsi="宋体" w:cs="宋体" w:hint="eastAsia"/>
          <w:color w:val="000000" w:themeColor="text1"/>
        </w:rPr>
        <w:t>解读及实战演练，教师总结。</w:t>
      </w:r>
    </w:p>
    <w:p w14:paraId="2EF73F4C" w14:textId="77777777" w:rsidR="003F286A" w:rsidRDefault="003F286A">
      <w:pPr>
        <w:spacing w:line="360" w:lineRule="exact"/>
        <w:rPr>
          <w:rFonts w:ascii="宋体" w:eastAsia="宋体" w:hAnsi="宋体" w:cs="宋体"/>
          <w:color w:val="000000" w:themeColor="text1"/>
          <w:szCs w:val="21"/>
        </w:rPr>
      </w:pPr>
    </w:p>
    <w:p w14:paraId="5E44192E" w14:textId="77777777" w:rsidR="003F286A" w:rsidRDefault="003F286A">
      <w:pPr>
        <w:rPr>
          <w:rFonts w:ascii="宋体" w:eastAsia="宋体" w:hAnsi="宋体" w:cs="宋体"/>
          <w:color w:val="000000" w:themeColor="text1"/>
        </w:rPr>
      </w:pPr>
    </w:p>
    <w:p w14:paraId="7586D9FE" w14:textId="77777777" w:rsidR="003F286A" w:rsidRDefault="003F286A">
      <w:pPr>
        <w:rPr>
          <w:rFonts w:ascii="宋体" w:eastAsia="宋体" w:hAnsi="宋体" w:cs="宋体"/>
          <w:color w:val="000000" w:themeColor="text1"/>
        </w:rPr>
      </w:pPr>
    </w:p>
    <w:p w14:paraId="5165CEC6" w14:textId="77777777" w:rsidR="003F286A" w:rsidRDefault="003F286A">
      <w:pPr>
        <w:rPr>
          <w:rFonts w:ascii="宋体" w:eastAsia="宋体" w:hAnsi="宋体" w:cs="宋体"/>
          <w:color w:val="000000" w:themeColor="text1"/>
        </w:rPr>
      </w:pPr>
    </w:p>
    <w:p w14:paraId="49BA522D" w14:textId="77777777" w:rsidR="003F286A" w:rsidRDefault="003F286A">
      <w:pPr>
        <w:rPr>
          <w:rFonts w:ascii="宋体" w:eastAsia="宋体" w:hAnsi="宋体" w:cs="宋体"/>
          <w:color w:val="000000" w:themeColor="text1"/>
        </w:rPr>
      </w:pPr>
    </w:p>
    <w:p w14:paraId="0BEF76CC" w14:textId="77777777" w:rsidR="003F286A" w:rsidRDefault="003F286A">
      <w:pPr>
        <w:rPr>
          <w:rFonts w:ascii="宋体" w:eastAsia="宋体" w:hAnsi="宋体" w:cs="宋体"/>
          <w:color w:val="000000" w:themeColor="text1"/>
        </w:rPr>
      </w:pPr>
    </w:p>
    <w:p w14:paraId="7CAD198B" w14:textId="77777777" w:rsidR="003F286A" w:rsidRDefault="003F286A">
      <w:pPr>
        <w:rPr>
          <w:rFonts w:ascii="宋体" w:eastAsia="宋体" w:hAnsi="宋体" w:cs="宋体"/>
          <w:color w:val="000000" w:themeColor="text1"/>
        </w:rPr>
      </w:pPr>
    </w:p>
    <w:p w14:paraId="17B9D47F" w14:textId="77777777" w:rsidR="003F286A" w:rsidRDefault="003F286A">
      <w:pPr>
        <w:rPr>
          <w:rFonts w:ascii="宋体" w:eastAsia="宋体" w:hAnsi="宋体" w:cs="宋体"/>
          <w:color w:val="000000" w:themeColor="text1"/>
        </w:rPr>
      </w:pPr>
    </w:p>
    <w:p w14:paraId="4F19CE4C" w14:textId="77777777" w:rsidR="003F286A" w:rsidRDefault="003F286A">
      <w:pPr>
        <w:rPr>
          <w:rFonts w:ascii="宋体" w:eastAsia="宋体" w:hAnsi="宋体" w:cs="宋体"/>
          <w:color w:val="000000" w:themeColor="text1"/>
        </w:rPr>
      </w:pPr>
    </w:p>
    <w:p w14:paraId="2C0C225C" w14:textId="77777777" w:rsidR="003F286A" w:rsidRDefault="003F286A">
      <w:pPr>
        <w:widowControl/>
        <w:spacing w:beforeLines="50" w:before="156" w:afterLines="50" w:after="156" w:line="360" w:lineRule="auto"/>
        <w:jc w:val="left"/>
        <w:rPr>
          <w:rFonts w:ascii="宋体" w:eastAsia="宋体" w:hAnsi="宋体" w:cs="宋体"/>
          <w:color w:val="000000" w:themeColor="text1"/>
          <w:kern w:val="0"/>
          <w:szCs w:val="21"/>
        </w:rPr>
      </w:pPr>
    </w:p>
    <w:p w14:paraId="688EFAB6"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胃肠见习指导（三）</w:t>
      </w:r>
    </w:p>
    <w:p w14:paraId="50350968" w14:textId="77777777" w:rsidR="003F286A" w:rsidRDefault="003F286A">
      <w:pPr>
        <w:ind w:firstLine="420"/>
        <w:rPr>
          <w:rFonts w:ascii="宋体" w:eastAsia="宋体" w:hAnsi="宋体" w:cs="宋体"/>
          <w:color w:val="000000" w:themeColor="text1"/>
          <w:szCs w:val="21"/>
        </w:rPr>
      </w:pPr>
    </w:p>
    <w:p w14:paraId="1DB6CD3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w:t>
      </w:r>
    </w:p>
    <w:p w14:paraId="08EADF0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、各种</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（包括绞窄性疝）的示数。</w:t>
      </w:r>
    </w:p>
    <w:p w14:paraId="357A6CD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、需与</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鉴别的各种疾病示数。</w:t>
      </w:r>
    </w:p>
    <w:p w14:paraId="34AEBD3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2E9DAE8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、熟悉各种</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的症状，尤其是腹股沟斜疝的症状和体征，并要求能</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诊断。</w:t>
      </w:r>
    </w:p>
    <w:p w14:paraId="723DA98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、熟悉腹股沟斜疝，直疝股疝的鉴别诊断。</w:t>
      </w:r>
    </w:p>
    <w:p w14:paraId="429D0E6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、学习与</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鉴别的各种疾病，如鞘膜积液，睾丸未降症，睾丸肿瘤，精索囊肿，腹股沟部淋巴肿大，精索静脉曲张，寒性脓肿等。</w:t>
      </w:r>
    </w:p>
    <w:p w14:paraId="1E3F9E4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09A8D1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、带领教师事先选好病例（各种</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和需与其鉴别诊断病例）计划好每一病人分配所占时间。</w:t>
      </w:r>
    </w:p>
    <w:p w14:paraId="2C8C542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、每一病例由小组中选出一位同学询问病史和进行体检。</w:t>
      </w:r>
    </w:p>
    <w:p w14:paraId="1E84A7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、集中先后由当事同学报告病史及阳性体征。提出诊断和鉴别诊断。</w:t>
      </w:r>
    </w:p>
    <w:p w14:paraId="6211D2C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、教师分析总结（但不讲手术方法）</w:t>
      </w:r>
    </w:p>
    <w:p w14:paraId="60CF74B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11BE075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的症状和体征（</w:t>
      </w:r>
      <w:proofErr w:type="spellStart"/>
      <w:r>
        <w:rPr>
          <w:rFonts w:ascii="宋体" w:eastAsia="宋体" w:hAnsi="宋体" w:cs="宋体" w:hint="eastAsia"/>
          <w:color w:val="000000" w:themeColor="text1"/>
          <w:szCs w:val="21"/>
        </w:rPr>
        <w:t>Symptomes</w:t>
      </w:r>
      <w:proofErr w:type="spellEnd"/>
      <w:r>
        <w:rPr>
          <w:rFonts w:ascii="宋体" w:eastAsia="宋体" w:hAnsi="宋体" w:cs="宋体" w:hint="eastAsia"/>
          <w:color w:val="000000" w:themeColor="text1"/>
          <w:szCs w:val="21"/>
        </w:rPr>
        <w:t xml:space="preserve"> and signs of hernia</w:t>
      </w:r>
      <w:r>
        <w:rPr>
          <w:rFonts w:ascii="宋体" w:eastAsia="宋体" w:hAnsi="宋体" w:cs="宋体" w:hint="eastAsia"/>
          <w:color w:val="000000" w:themeColor="text1"/>
          <w:szCs w:val="21"/>
        </w:rPr>
        <w:t>）：</w:t>
      </w:r>
    </w:p>
    <w:p w14:paraId="422D8E6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）可复性疝（</w:t>
      </w:r>
      <w:r>
        <w:rPr>
          <w:rFonts w:ascii="宋体" w:eastAsia="宋体" w:hAnsi="宋体" w:cs="宋体" w:hint="eastAsia"/>
          <w:color w:val="000000" w:themeColor="text1"/>
          <w:szCs w:val="21"/>
        </w:rPr>
        <w:t>Reducible hernia</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患处有肿块突出，伴有下坠感，咳嗽或腹内压增加进可增大，平卧时，或以手推纳后即可回纳至腹腔。在肿块出现处用手指伸入，可</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及腹壁</w:t>
      </w:r>
      <w:r>
        <w:rPr>
          <w:rFonts w:ascii="宋体" w:eastAsia="宋体" w:hAnsi="宋体" w:cs="宋体" w:hint="eastAsia"/>
          <w:color w:val="000000" w:themeColor="text1"/>
          <w:szCs w:val="21"/>
        </w:rPr>
        <w:t>裂隙，咳嗽时有冲击感。应注意压迫内环口肿物是否复现。肿块性状因</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内容不同而异：①如为大网膜，可</w:t>
      </w:r>
      <w:proofErr w:type="gramStart"/>
      <w:r>
        <w:rPr>
          <w:rFonts w:ascii="宋体" w:eastAsia="宋体" w:hAnsi="宋体" w:cs="宋体" w:hint="eastAsia"/>
          <w:color w:val="000000" w:themeColor="text1"/>
          <w:szCs w:val="21"/>
        </w:rPr>
        <w:t>扪到紧韧无</w:t>
      </w:r>
      <w:proofErr w:type="gramEnd"/>
      <w:r>
        <w:rPr>
          <w:rFonts w:ascii="宋体" w:eastAsia="宋体" w:hAnsi="宋体" w:cs="宋体" w:hint="eastAsia"/>
          <w:color w:val="000000" w:themeColor="text1"/>
          <w:szCs w:val="21"/>
        </w:rPr>
        <w:t>弹性颗粒或结节状的肿块，叩之呈浊音，回纳缓慢。②如为肠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，则按到柔软的肿物，表面平滑，叩之呈鼓音，听诊可有肠蠕动音，如予以缓慢回纳，常伴有咕噜声。当</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块脱出和回纳时，略有胀痛。</w:t>
      </w:r>
    </w:p>
    <w:p w14:paraId="68BC8C1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）不可回复性</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Irreducible hernia</w:t>
      </w:r>
      <w:r>
        <w:rPr>
          <w:rFonts w:ascii="宋体" w:eastAsia="宋体" w:hAnsi="宋体" w:cs="宋体" w:hint="eastAsia"/>
          <w:color w:val="000000" w:themeColor="text1"/>
          <w:szCs w:val="21"/>
        </w:rPr>
        <w:t>）：肿物不能完全回纳，但不引起严重症状。原因：①反复脱出，疝囊颈与周围粘连。②病程长，腹壁缺损大的巨大</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。③滑动</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w:t>
      </w:r>
    </w:p>
    <w:p w14:paraId="2457083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箝</w:t>
      </w:r>
      <w:proofErr w:type="gramEnd"/>
      <w:r>
        <w:rPr>
          <w:rFonts w:ascii="宋体" w:eastAsia="宋体" w:hAnsi="宋体" w:cs="宋体" w:hint="eastAsia"/>
          <w:color w:val="000000" w:themeColor="text1"/>
          <w:szCs w:val="21"/>
        </w:rPr>
        <w:t>闭性</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（嵌顿性</w:t>
      </w:r>
      <w:r>
        <w:rPr>
          <w:rFonts w:ascii="宋体" w:eastAsia="宋体" w:hAnsi="宋体" w:cs="宋体" w:hint="eastAsia"/>
          <w:color w:val="000000" w:themeColor="text1"/>
          <w:szCs w:val="21"/>
        </w:rPr>
        <w:t>Incarcerated hern</w:t>
      </w:r>
      <w:r>
        <w:rPr>
          <w:rFonts w:ascii="宋体" w:eastAsia="宋体" w:hAnsi="宋体" w:cs="宋体" w:hint="eastAsia"/>
          <w:color w:val="000000" w:themeColor="text1"/>
          <w:szCs w:val="21"/>
        </w:rPr>
        <w:t>ia</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局部肿物不能回纳，有疼痛及压痛，同时有腹痛，恶心呕吐，便闭等肠梗阻症状。肠段坏死时，皮肤呈水肿，发红，发势等炎症现象，但压痛可能减轻，此点不容忽视。绞</w:t>
      </w:r>
      <w:proofErr w:type="gramStart"/>
      <w:r>
        <w:rPr>
          <w:rFonts w:ascii="宋体" w:eastAsia="宋体" w:hAnsi="宋体" w:cs="宋体" w:hint="eastAsia"/>
          <w:color w:val="000000" w:themeColor="text1"/>
          <w:szCs w:val="21"/>
        </w:rPr>
        <w:t>窄严重</w:t>
      </w:r>
      <w:proofErr w:type="gramEnd"/>
      <w:r>
        <w:rPr>
          <w:rFonts w:ascii="宋体" w:eastAsia="宋体" w:hAnsi="宋体" w:cs="宋体" w:hint="eastAsia"/>
          <w:color w:val="000000" w:themeColor="text1"/>
          <w:szCs w:val="21"/>
        </w:rPr>
        <w:t>时有毒血症病状，如脱水、脉速、体温上升、尿量减少，血压下降及程度不等之休克情况。局部炎症进展，肠壁与其周围组织发生坏死，形成疝囊内脓肿，若向外穿破可形成肠</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w:t>
      </w:r>
    </w:p>
    <w:p w14:paraId="39E26F0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、诊断及鉴别诊断：一般依靠症状和体征，肿物部位及性质即不难诊断。但要鉴别：</w:t>
      </w:r>
    </w:p>
    <w:p w14:paraId="3ECB66D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）腹股沟斜疝：从</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之部位及发病年龄而区别。斜疝多见于成年人，右侧为多，</w:t>
      </w:r>
      <w:proofErr w:type="gramStart"/>
      <w:r>
        <w:rPr>
          <w:rFonts w:ascii="宋体" w:eastAsia="宋体" w:hAnsi="宋体" w:cs="宋体" w:hint="eastAsia"/>
          <w:color w:val="000000" w:themeColor="text1"/>
          <w:szCs w:val="21"/>
        </w:rPr>
        <w:t>直沿多</w:t>
      </w:r>
      <w:proofErr w:type="gramEnd"/>
      <w:r>
        <w:rPr>
          <w:rFonts w:ascii="宋体" w:eastAsia="宋体" w:hAnsi="宋体" w:cs="宋体" w:hint="eastAsia"/>
          <w:color w:val="000000" w:themeColor="text1"/>
          <w:szCs w:val="21"/>
        </w:rPr>
        <w:t>见于老年体弱者，多为双侧，肿块系从黑氏三角凸出，呈现半球形，很少降入阴囊。先将</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回纳腹腔后，再以手指压迫相当于腹环处，再</w:t>
      </w:r>
      <w:proofErr w:type="gramStart"/>
      <w:r>
        <w:rPr>
          <w:rFonts w:ascii="宋体" w:eastAsia="宋体" w:hAnsi="宋体" w:cs="宋体" w:hint="eastAsia"/>
          <w:color w:val="000000" w:themeColor="text1"/>
          <w:szCs w:val="21"/>
        </w:rPr>
        <w:t>瞩病人</w:t>
      </w:r>
      <w:proofErr w:type="gramEnd"/>
      <w:r>
        <w:rPr>
          <w:rFonts w:ascii="宋体" w:eastAsia="宋体" w:hAnsi="宋体" w:cs="宋体" w:hint="eastAsia"/>
          <w:color w:val="000000" w:themeColor="text1"/>
          <w:szCs w:val="21"/>
        </w:rPr>
        <w:t>咳嗽。</w:t>
      </w:r>
    </w:p>
    <w:p w14:paraId="1C344DF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）腹股沟斜疝与股疝：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3920"/>
      </w:tblGrid>
      <w:tr w:rsidR="003F286A" w14:paraId="775C132C" w14:textId="77777777">
        <w:trPr>
          <w:trHeight w:val="612"/>
          <w:jc w:val="center"/>
        </w:trPr>
        <w:tc>
          <w:tcPr>
            <w:tcW w:w="4274" w:type="dxa"/>
            <w:tcBorders>
              <w:left w:val="nil"/>
            </w:tcBorders>
            <w:vAlign w:val="center"/>
          </w:tcPr>
          <w:p w14:paraId="1DA102F6"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腹股沟斜疝</w:t>
            </w:r>
          </w:p>
        </w:tc>
        <w:tc>
          <w:tcPr>
            <w:tcW w:w="3920" w:type="dxa"/>
            <w:tcBorders>
              <w:right w:val="nil"/>
            </w:tcBorders>
            <w:vAlign w:val="center"/>
          </w:tcPr>
          <w:p w14:paraId="44FB4A3E"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股疝</w:t>
            </w:r>
          </w:p>
        </w:tc>
      </w:tr>
      <w:tr w:rsidR="003F286A" w14:paraId="1974EA4F" w14:textId="77777777">
        <w:trPr>
          <w:trHeight w:val="2162"/>
          <w:jc w:val="center"/>
        </w:trPr>
        <w:tc>
          <w:tcPr>
            <w:tcW w:w="4274" w:type="dxa"/>
            <w:tcBorders>
              <w:left w:val="nil"/>
            </w:tcBorders>
            <w:vAlign w:val="center"/>
          </w:tcPr>
          <w:p w14:paraId="2258795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、多见于儿童及青少年。</w:t>
            </w:r>
          </w:p>
          <w:p w14:paraId="3733F04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块在耻骨</w:t>
            </w:r>
            <w:proofErr w:type="gramStart"/>
            <w:r>
              <w:rPr>
                <w:rFonts w:ascii="宋体" w:eastAsia="宋体" w:hAnsi="宋体" w:cs="宋体" w:hint="eastAsia"/>
                <w:color w:val="000000" w:themeColor="text1"/>
                <w:szCs w:val="21"/>
              </w:rPr>
              <w:t>棘</w:t>
            </w:r>
            <w:proofErr w:type="gramEnd"/>
            <w:r>
              <w:rPr>
                <w:rFonts w:ascii="宋体" w:eastAsia="宋体" w:hAnsi="宋体" w:cs="宋体" w:hint="eastAsia"/>
                <w:color w:val="000000" w:themeColor="text1"/>
                <w:szCs w:val="21"/>
              </w:rPr>
              <w:t>内侧，经外环脱出，叶梨形。</w:t>
            </w:r>
          </w:p>
          <w:p w14:paraId="5E9575F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、因</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的存在，腹股沟管被膨胀（肿块脱出时）</w:t>
            </w:r>
          </w:p>
          <w:p w14:paraId="26DB319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、嵌</w:t>
            </w:r>
            <w:proofErr w:type="gramStart"/>
            <w:r>
              <w:rPr>
                <w:rFonts w:ascii="宋体" w:eastAsia="宋体" w:hAnsi="宋体" w:cs="宋体" w:hint="eastAsia"/>
                <w:color w:val="000000" w:themeColor="text1"/>
                <w:szCs w:val="21"/>
              </w:rPr>
              <w:t>顿情况</w:t>
            </w:r>
            <w:proofErr w:type="gramEnd"/>
            <w:r>
              <w:rPr>
                <w:rFonts w:ascii="宋体" w:eastAsia="宋体" w:hAnsi="宋体" w:cs="宋体" w:hint="eastAsia"/>
                <w:color w:val="000000" w:themeColor="text1"/>
                <w:szCs w:val="21"/>
              </w:rPr>
              <w:t>相对的较股疝少</w:t>
            </w:r>
          </w:p>
        </w:tc>
        <w:tc>
          <w:tcPr>
            <w:tcW w:w="3920" w:type="dxa"/>
            <w:tcBorders>
              <w:right w:val="nil"/>
            </w:tcBorders>
            <w:vAlign w:val="center"/>
          </w:tcPr>
          <w:p w14:paraId="420B264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、多见于老年或体弱者，女性多见。</w:t>
            </w:r>
          </w:p>
          <w:p w14:paraId="40C9691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块完全在耻骨</w:t>
            </w:r>
            <w:proofErr w:type="gramStart"/>
            <w:r>
              <w:rPr>
                <w:rFonts w:ascii="宋体" w:eastAsia="宋体" w:hAnsi="宋体" w:cs="宋体" w:hint="eastAsia"/>
                <w:color w:val="000000" w:themeColor="text1"/>
                <w:szCs w:val="21"/>
              </w:rPr>
              <w:t>棘</w:t>
            </w:r>
            <w:proofErr w:type="gramEnd"/>
            <w:r>
              <w:rPr>
                <w:rFonts w:ascii="宋体" w:eastAsia="宋体" w:hAnsi="宋体" w:cs="宋体" w:hint="eastAsia"/>
                <w:color w:val="000000" w:themeColor="text1"/>
                <w:szCs w:val="21"/>
              </w:rPr>
              <w:t>外侧，经股管在腹股沟韧带下方。</w:t>
            </w:r>
          </w:p>
          <w:p w14:paraId="09D22AC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、腹股沟管是空的。</w:t>
            </w:r>
          </w:p>
          <w:p w14:paraId="5EC07C7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、易发生嵌顿。</w:t>
            </w:r>
          </w:p>
        </w:tc>
      </w:tr>
    </w:tbl>
    <w:p w14:paraId="354D87D5" w14:textId="77777777" w:rsidR="003F286A" w:rsidRDefault="003F286A">
      <w:pPr>
        <w:ind w:firstLineChars="257" w:firstLine="540"/>
        <w:rPr>
          <w:rFonts w:ascii="宋体" w:eastAsia="宋体" w:hAnsi="宋体" w:cs="宋体"/>
          <w:color w:val="000000" w:themeColor="text1"/>
          <w:szCs w:val="21"/>
        </w:rPr>
      </w:pPr>
    </w:p>
    <w:p w14:paraId="7A60B384" w14:textId="77777777" w:rsidR="003F286A" w:rsidRDefault="005D7ECB">
      <w:pPr>
        <w:spacing w:line="300" w:lineRule="exact"/>
        <w:ind w:firstLineChars="257" w:firstLine="54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）男性可复性疝要和精索静脉曲张及先天性鞘膜积液鉴别：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592"/>
        <w:gridCol w:w="2787"/>
      </w:tblGrid>
      <w:tr w:rsidR="003F286A" w14:paraId="63CBE7DA" w14:textId="77777777">
        <w:trPr>
          <w:trHeight w:val="457"/>
          <w:jc w:val="center"/>
        </w:trPr>
        <w:tc>
          <w:tcPr>
            <w:tcW w:w="2854" w:type="dxa"/>
            <w:vAlign w:val="center"/>
          </w:tcPr>
          <w:p w14:paraId="6AD3D78C"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可复性腹股沟斜疝</w:t>
            </w:r>
          </w:p>
        </w:tc>
        <w:tc>
          <w:tcPr>
            <w:tcW w:w="2592" w:type="dxa"/>
            <w:vAlign w:val="center"/>
          </w:tcPr>
          <w:p w14:paraId="5C00F4CB"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精索静脉曲张</w:t>
            </w:r>
          </w:p>
        </w:tc>
        <w:tc>
          <w:tcPr>
            <w:tcW w:w="2787" w:type="dxa"/>
            <w:vAlign w:val="center"/>
          </w:tcPr>
          <w:p w14:paraId="2BBBEEFB"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先天性鞘膜积液</w:t>
            </w:r>
          </w:p>
        </w:tc>
      </w:tr>
      <w:tr w:rsidR="003F286A" w14:paraId="5583072E" w14:textId="77777777">
        <w:trPr>
          <w:trHeight w:val="3392"/>
          <w:jc w:val="center"/>
        </w:trPr>
        <w:tc>
          <w:tcPr>
            <w:tcW w:w="2854" w:type="dxa"/>
          </w:tcPr>
          <w:p w14:paraId="208A79C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、任何年龄均可发生</w:t>
            </w:r>
          </w:p>
          <w:p w14:paraId="7B6E8A20"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、梨形</w:t>
            </w:r>
          </w:p>
          <w:p w14:paraId="5AB5EEB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、软而有弹性</w:t>
            </w:r>
          </w:p>
          <w:p w14:paraId="10942E3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、不透光</w:t>
            </w:r>
          </w:p>
          <w:p w14:paraId="1FBDA2E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、无波动</w:t>
            </w:r>
          </w:p>
          <w:p w14:paraId="491EAD10"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、肠</w:t>
            </w:r>
            <w:proofErr w:type="gramStart"/>
            <w:r>
              <w:rPr>
                <w:rFonts w:ascii="宋体" w:eastAsia="宋体" w:hAnsi="宋体" w:cs="宋体" w:hint="eastAsia"/>
                <w:color w:val="000000" w:themeColor="text1"/>
                <w:szCs w:val="21"/>
              </w:rPr>
              <w:t>蠕动声</w:t>
            </w:r>
            <w:proofErr w:type="gramEnd"/>
            <w:r>
              <w:rPr>
                <w:rFonts w:ascii="宋体" w:eastAsia="宋体" w:hAnsi="宋体" w:cs="宋体" w:hint="eastAsia"/>
                <w:color w:val="000000" w:themeColor="text1"/>
                <w:szCs w:val="21"/>
              </w:rPr>
              <w:t>可听到</w:t>
            </w:r>
          </w:p>
          <w:p w14:paraId="38E22D6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、可回纳到腹内</w:t>
            </w:r>
          </w:p>
          <w:p w14:paraId="57F4CC8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、平卧时可能全部消失</w:t>
            </w:r>
          </w:p>
          <w:p w14:paraId="6556C6B5"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9</w:t>
            </w:r>
            <w:r>
              <w:rPr>
                <w:rFonts w:ascii="宋体" w:eastAsia="宋体" w:hAnsi="宋体" w:cs="宋体" w:hint="eastAsia"/>
                <w:color w:val="000000" w:themeColor="text1"/>
                <w:szCs w:val="21"/>
              </w:rPr>
              <w:t>、用手指压迫腹环</w:t>
            </w:r>
            <w:proofErr w:type="gramStart"/>
            <w:r>
              <w:rPr>
                <w:rFonts w:ascii="宋体" w:eastAsia="宋体" w:hAnsi="宋体" w:cs="宋体" w:hint="eastAsia"/>
                <w:color w:val="000000" w:themeColor="text1"/>
                <w:szCs w:val="21"/>
              </w:rPr>
              <w:t>处病人</w:t>
            </w:r>
            <w:proofErr w:type="gramEnd"/>
            <w:r>
              <w:rPr>
                <w:rFonts w:ascii="宋体" w:eastAsia="宋体" w:hAnsi="宋体" w:cs="宋体" w:hint="eastAsia"/>
                <w:color w:val="000000" w:themeColor="text1"/>
                <w:szCs w:val="21"/>
              </w:rPr>
              <w:t>起立仍无肿物</w:t>
            </w:r>
          </w:p>
          <w:p w14:paraId="4D11F70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、有咳嗽冲动</w:t>
            </w:r>
          </w:p>
        </w:tc>
        <w:tc>
          <w:tcPr>
            <w:tcW w:w="2592" w:type="dxa"/>
          </w:tcPr>
          <w:p w14:paraId="453EA940"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15-402</w:t>
            </w:r>
            <w:r>
              <w:rPr>
                <w:rFonts w:ascii="宋体" w:eastAsia="宋体" w:hAnsi="宋体" w:cs="宋体" w:hint="eastAsia"/>
                <w:color w:val="000000" w:themeColor="text1"/>
                <w:szCs w:val="21"/>
              </w:rPr>
              <w:t>梨形</w:t>
            </w:r>
          </w:p>
          <w:p w14:paraId="0FEFD0B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、不规则</w:t>
            </w:r>
          </w:p>
          <w:p w14:paraId="7E260B56"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、软如“一堆圆体虫”</w:t>
            </w:r>
          </w:p>
          <w:p w14:paraId="148DD7CF"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、不透光</w:t>
            </w:r>
          </w:p>
          <w:p w14:paraId="209CD38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、无波动</w:t>
            </w:r>
          </w:p>
          <w:p w14:paraId="3B6BA5C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、肠</w:t>
            </w:r>
            <w:proofErr w:type="gramStart"/>
            <w:r>
              <w:rPr>
                <w:rFonts w:ascii="宋体" w:eastAsia="宋体" w:hAnsi="宋体" w:cs="宋体" w:hint="eastAsia"/>
                <w:color w:val="000000" w:themeColor="text1"/>
                <w:szCs w:val="21"/>
              </w:rPr>
              <w:t>蠕动声</w:t>
            </w:r>
            <w:proofErr w:type="gramEnd"/>
            <w:r>
              <w:rPr>
                <w:rFonts w:ascii="宋体" w:eastAsia="宋体" w:hAnsi="宋体" w:cs="宋体" w:hint="eastAsia"/>
                <w:color w:val="000000" w:themeColor="text1"/>
                <w:szCs w:val="21"/>
              </w:rPr>
              <w:t>可听到</w:t>
            </w:r>
          </w:p>
          <w:p w14:paraId="2BC3A4ED"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、可回纳到腹内</w:t>
            </w:r>
          </w:p>
          <w:p w14:paraId="0B9AE59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、平卧时可能有消失</w:t>
            </w:r>
          </w:p>
          <w:p w14:paraId="50660B3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9</w:t>
            </w:r>
            <w:r>
              <w:rPr>
                <w:rFonts w:ascii="宋体" w:eastAsia="宋体" w:hAnsi="宋体" w:cs="宋体" w:hint="eastAsia"/>
                <w:color w:val="000000" w:themeColor="text1"/>
                <w:szCs w:val="21"/>
              </w:rPr>
              <w:t>、压迫时可复现</w:t>
            </w:r>
          </w:p>
          <w:p w14:paraId="75C87259"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、不确定</w:t>
            </w:r>
          </w:p>
        </w:tc>
        <w:tc>
          <w:tcPr>
            <w:tcW w:w="2787" w:type="dxa"/>
          </w:tcPr>
          <w:p w14:paraId="25D7C3D5"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、婴儿</w:t>
            </w:r>
          </w:p>
          <w:p w14:paraId="618093D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、梨形</w:t>
            </w:r>
          </w:p>
          <w:p w14:paraId="1CB3F08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、硬而有弹性</w:t>
            </w:r>
          </w:p>
          <w:p w14:paraId="3E1E391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、透光试验阳性</w:t>
            </w:r>
          </w:p>
          <w:p w14:paraId="2880F1FC"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、可有波动</w:t>
            </w:r>
          </w:p>
          <w:p w14:paraId="75D02716"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、无肠蠕动声</w:t>
            </w:r>
          </w:p>
          <w:p w14:paraId="4D786F5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、积液可能慢慢的被</w:t>
            </w:r>
            <w:proofErr w:type="gramStart"/>
            <w:r>
              <w:rPr>
                <w:rFonts w:ascii="宋体" w:eastAsia="宋体" w:hAnsi="宋体" w:cs="宋体" w:hint="eastAsia"/>
                <w:color w:val="000000" w:themeColor="text1"/>
                <w:szCs w:val="21"/>
              </w:rPr>
              <w:t>挞</w:t>
            </w:r>
            <w:proofErr w:type="gramEnd"/>
            <w:r>
              <w:rPr>
                <w:rFonts w:ascii="宋体" w:eastAsia="宋体" w:hAnsi="宋体" w:cs="宋体" w:hint="eastAsia"/>
                <w:color w:val="000000" w:themeColor="text1"/>
                <w:szCs w:val="21"/>
              </w:rPr>
              <w:t>入腹腔内</w:t>
            </w:r>
          </w:p>
          <w:p w14:paraId="2053B89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、平卧可消失</w:t>
            </w:r>
          </w:p>
          <w:p w14:paraId="46DC5E5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9</w:t>
            </w:r>
            <w:r>
              <w:rPr>
                <w:rFonts w:ascii="宋体" w:eastAsia="宋体" w:hAnsi="宋体" w:cs="宋体" w:hint="eastAsia"/>
                <w:color w:val="000000" w:themeColor="text1"/>
                <w:szCs w:val="21"/>
              </w:rPr>
              <w:t>、复现很慢</w:t>
            </w:r>
          </w:p>
          <w:p w14:paraId="0F1C8E1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、无咳嗽冲动</w:t>
            </w:r>
          </w:p>
        </w:tc>
      </w:tr>
    </w:tbl>
    <w:p w14:paraId="1EB743DC" w14:textId="77777777" w:rsidR="003F286A" w:rsidRDefault="003F286A">
      <w:pPr>
        <w:spacing w:line="360" w:lineRule="exact"/>
        <w:ind w:firstLineChars="200" w:firstLine="420"/>
        <w:rPr>
          <w:rFonts w:ascii="宋体" w:eastAsia="宋体" w:hAnsi="宋体" w:cs="宋体"/>
          <w:color w:val="000000" w:themeColor="text1"/>
          <w:szCs w:val="21"/>
        </w:rPr>
      </w:pPr>
    </w:p>
    <w:p w14:paraId="77B301B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）腹股沟疝与精索囊肿鉴别：后者与鞘膜积液相似，亦有波动及透光，（透光试验阳性）牵拉睾丸时肿物亦跟随活动。</w:t>
      </w:r>
    </w:p>
    <w:p w14:paraId="2955F5E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）与寒性脓肿鉴别：多为脊柱性结核引起，要检查脊柱（胸或腰椎畸形，疼痛，结核病史，</w:t>
      </w:r>
      <w:proofErr w:type="gramStart"/>
      <w:r>
        <w:rPr>
          <w:rFonts w:ascii="宋体" w:eastAsia="宋体" w:hAnsi="宋体" w:cs="宋体" w:hint="eastAsia"/>
          <w:color w:val="000000" w:themeColor="text1"/>
          <w:szCs w:val="21"/>
        </w:rPr>
        <w:t>血沿降</w:t>
      </w:r>
      <w:proofErr w:type="gramEnd"/>
      <w:r>
        <w:rPr>
          <w:rFonts w:ascii="宋体" w:eastAsia="宋体" w:hAnsi="宋体" w:cs="宋体" w:hint="eastAsia"/>
          <w:color w:val="000000" w:themeColor="text1"/>
          <w:szCs w:val="21"/>
        </w:rPr>
        <w:t>率加快）必要时可借</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光线照片或穿刺以鉴别。</w:t>
      </w:r>
    </w:p>
    <w:p w14:paraId="61C7040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）与淋巴结肿大鉴别：伴有压痛，境界清楚，按压时不缩小，无咳嗽冲动感。</w:t>
      </w:r>
    </w:p>
    <w:p w14:paraId="2AF205A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）睾丸未降症或睾丸肿瘤：未降的</w:t>
      </w:r>
      <w:proofErr w:type="gramStart"/>
      <w:r>
        <w:rPr>
          <w:rFonts w:ascii="宋体" w:eastAsia="宋体" w:hAnsi="宋体" w:cs="宋体" w:hint="eastAsia"/>
          <w:color w:val="000000" w:themeColor="text1"/>
          <w:szCs w:val="21"/>
        </w:rPr>
        <w:t>睾</w:t>
      </w:r>
      <w:r>
        <w:rPr>
          <w:rFonts w:ascii="宋体" w:eastAsia="宋体" w:hAnsi="宋体" w:cs="宋体" w:hint="eastAsia"/>
          <w:color w:val="000000" w:themeColor="text1"/>
          <w:szCs w:val="21"/>
        </w:rPr>
        <w:t>丸位</w:t>
      </w:r>
      <w:proofErr w:type="gramEnd"/>
      <w:r>
        <w:rPr>
          <w:rFonts w:ascii="宋体" w:eastAsia="宋体" w:hAnsi="宋体" w:cs="宋体" w:hint="eastAsia"/>
          <w:color w:val="000000" w:themeColor="text1"/>
          <w:szCs w:val="21"/>
        </w:rPr>
        <w:t>在腹股沟管内时，肿块较小，</w:t>
      </w:r>
      <w:proofErr w:type="gramStart"/>
      <w:r>
        <w:rPr>
          <w:rFonts w:ascii="宋体" w:eastAsia="宋体" w:hAnsi="宋体" w:cs="宋体" w:hint="eastAsia"/>
          <w:color w:val="000000" w:themeColor="text1"/>
          <w:szCs w:val="21"/>
        </w:rPr>
        <w:t>边蜀清楚</w:t>
      </w:r>
      <w:proofErr w:type="gramEnd"/>
      <w:r>
        <w:rPr>
          <w:rFonts w:ascii="宋体" w:eastAsia="宋体" w:hAnsi="宋体" w:cs="宋体" w:hint="eastAsia"/>
          <w:color w:val="000000" w:themeColor="text1"/>
          <w:szCs w:val="21"/>
        </w:rPr>
        <w:t>，挤压之即有特殊的睾丸胀痛感，患侧阴囊内空虚</w:t>
      </w:r>
      <w:proofErr w:type="gramStart"/>
      <w:r>
        <w:rPr>
          <w:rFonts w:ascii="宋体" w:eastAsia="宋体" w:hAnsi="宋体" w:cs="宋体" w:hint="eastAsia"/>
          <w:color w:val="000000" w:themeColor="text1"/>
          <w:szCs w:val="21"/>
        </w:rPr>
        <w:t>扪</w:t>
      </w:r>
      <w:proofErr w:type="gramEnd"/>
      <w:r>
        <w:rPr>
          <w:rFonts w:ascii="宋体" w:eastAsia="宋体" w:hAnsi="宋体" w:cs="宋体" w:hint="eastAsia"/>
          <w:color w:val="000000" w:themeColor="text1"/>
          <w:szCs w:val="21"/>
        </w:rPr>
        <w:t>不到睾丸。睾丸肿瘤质甚坚硬，上端不能入腹股沟部。</w:t>
      </w:r>
    </w:p>
    <w:p w14:paraId="21CF258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（五）见习注意点：</w:t>
      </w:r>
    </w:p>
    <w:p w14:paraId="22E00B7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、在病房见习时要肃静，说话要轻，不能随便走动。见习进要戴帽子、口罩、</w:t>
      </w:r>
      <w:proofErr w:type="gramStart"/>
      <w:r>
        <w:rPr>
          <w:rFonts w:ascii="宋体" w:eastAsia="宋体" w:hAnsi="宋体" w:cs="宋体" w:hint="eastAsia"/>
          <w:color w:val="000000" w:themeColor="text1"/>
          <w:szCs w:val="21"/>
        </w:rPr>
        <w:t>穿好白</w:t>
      </w:r>
      <w:proofErr w:type="gramEnd"/>
      <w:r>
        <w:rPr>
          <w:rFonts w:ascii="宋体" w:eastAsia="宋体" w:hAnsi="宋体" w:cs="宋体" w:hint="eastAsia"/>
          <w:color w:val="000000" w:themeColor="text1"/>
          <w:szCs w:val="21"/>
        </w:rPr>
        <w:t>大衣（带听诊器）</w:t>
      </w:r>
    </w:p>
    <w:p w14:paraId="08253A3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、问诊要仔细，态度要和蔼。</w:t>
      </w:r>
    </w:p>
    <w:p w14:paraId="1736086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、检查时要软柔，不能因见习而使病员增加痛苦或受惊。</w:t>
      </w:r>
    </w:p>
    <w:p w14:paraId="0EEC028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、注意保护性医疗制度。</w:t>
      </w:r>
    </w:p>
    <w:p w14:paraId="0F2A8D21"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胃肠见习指导（四）</w:t>
      </w:r>
    </w:p>
    <w:p w14:paraId="6E74DD6A" w14:textId="77777777" w:rsidR="003F286A" w:rsidRDefault="003F286A">
      <w:pPr>
        <w:ind w:firstLineChars="257" w:firstLine="540"/>
        <w:rPr>
          <w:rFonts w:ascii="宋体" w:eastAsia="宋体" w:hAnsi="宋体" w:cs="宋体"/>
          <w:color w:val="000000" w:themeColor="text1"/>
          <w:szCs w:val="21"/>
        </w:rPr>
      </w:pPr>
    </w:p>
    <w:p w14:paraId="145F0EB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w:t>
      </w:r>
    </w:p>
    <w:p w14:paraId="1DC448D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腹部损伤、腹膜炎病人、急腹症患者示教。</w:t>
      </w:r>
    </w:p>
    <w:p w14:paraId="0E2B291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28D407B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通过临床示教，进一步明确腹膜炎病人的主要症状，体征，从而能</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正确诊断和掌握其治疗原则。</w:t>
      </w:r>
    </w:p>
    <w:p w14:paraId="6937A47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16ADEFB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w:t>
      </w:r>
    </w:p>
    <w:p w14:paraId="29D1B13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、由教师讲述腹部检查方法，然后同学分小组询问病史，体格检查，</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诊断。</w:t>
      </w:r>
    </w:p>
    <w:p w14:paraId="6C89841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、由同学汇报病史（每小组推出一人）。教师复查，示教典型体征，并做分析讲解。</w:t>
      </w:r>
    </w:p>
    <w:p w14:paraId="729D6E1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、可根据具体时间或情况，做临床讨论，由同学展开讨论，提出诊断，鉴别诊断和治疗方案。发挥同学独立思考能力</w:t>
      </w:r>
      <w:proofErr w:type="gramStart"/>
      <w:r>
        <w:rPr>
          <w:rFonts w:ascii="宋体" w:eastAsia="宋体" w:hAnsi="宋体" w:cs="宋体" w:hint="eastAsia"/>
          <w:color w:val="000000" w:themeColor="text1"/>
          <w:szCs w:val="21"/>
        </w:rPr>
        <w:t>与敢思</w:t>
      </w:r>
      <w:proofErr w:type="gramEnd"/>
      <w:r>
        <w:rPr>
          <w:rFonts w:ascii="宋体" w:eastAsia="宋体" w:hAnsi="宋体" w:cs="宋体" w:hint="eastAsia"/>
          <w:color w:val="000000" w:themeColor="text1"/>
          <w:szCs w:val="21"/>
        </w:rPr>
        <w:t>敢说的精神。</w:t>
      </w:r>
    </w:p>
    <w:p w14:paraId="1C96A09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、教师总结，将本次见习重点与同学的发言，进行总结。</w:t>
      </w:r>
    </w:p>
    <w:p w14:paraId="599A6D2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145B78B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、结合实际病例，温习腹膜炎的分类法，如：</w:t>
      </w:r>
    </w:p>
    <w:p w14:paraId="1433F49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）急性与慢性腹膜炎。</w:t>
      </w:r>
    </w:p>
    <w:p w14:paraId="283BA12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）原发性与继发性腹膜炎。</w:t>
      </w:r>
    </w:p>
    <w:p w14:paraId="12A1E32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）非细菌性与细菌性腹膜炎。</w:t>
      </w:r>
    </w:p>
    <w:p w14:paraId="6795344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）弥漫性与局限性腹膜炎。</w:t>
      </w:r>
    </w:p>
    <w:p w14:paraId="6203561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、结合实际病例，温习继发性腹膜炎的病因及其特点：</w:t>
      </w:r>
    </w:p>
    <w:p w14:paraId="350AA97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）慢性阑尾炎穿孔，最常见，约占腹膜炎发病率</w:t>
      </w:r>
      <w:r>
        <w:rPr>
          <w:rFonts w:ascii="宋体" w:eastAsia="宋体" w:hAnsi="宋体" w:cs="宋体" w:hint="eastAsia"/>
          <w:color w:val="000000" w:themeColor="text1"/>
          <w:szCs w:val="21"/>
        </w:rPr>
        <w:t>40%</w:t>
      </w:r>
      <w:r>
        <w:rPr>
          <w:rFonts w:ascii="宋体" w:eastAsia="宋体" w:hAnsi="宋体" w:cs="宋体" w:hint="eastAsia"/>
          <w:color w:val="000000" w:themeColor="text1"/>
          <w:szCs w:val="21"/>
        </w:rPr>
        <w:t>，致病菌以大肠杆菌居多，但多是混合性细菌感染，除大肠杆菌外，链球菌或葡萄球菌是最常见的细菌。</w:t>
      </w:r>
    </w:p>
    <w:p w14:paraId="75131BE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）胃十二指肠溃疡穿孔所致腹膜炎，约占</w:t>
      </w:r>
      <w:r>
        <w:rPr>
          <w:rFonts w:ascii="宋体" w:eastAsia="宋体" w:hAnsi="宋体" w:cs="宋体" w:hint="eastAsia"/>
          <w:color w:val="000000" w:themeColor="text1"/>
          <w:szCs w:val="21"/>
        </w:rPr>
        <w:t>20%</w:t>
      </w:r>
      <w:r>
        <w:rPr>
          <w:rFonts w:ascii="宋体" w:eastAsia="宋体" w:hAnsi="宋体" w:cs="宋体" w:hint="eastAsia"/>
          <w:color w:val="000000" w:themeColor="text1"/>
          <w:szCs w:val="21"/>
        </w:rPr>
        <w:t>，胃</w:t>
      </w:r>
      <w:proofErr w:type="gramStart"/>
      <w:r>
        <w:rPr>
          <w:rFonts w:ascii="宋体" w:eastAsia="宋体" w:hAnsi="宋体" w:cs="宋体" w:hint="eastAsia"/>
          <w:color w:val="000000" w:themeColor="text1"/>
          <w:szCs w:val="21"/>
        </w:rPr>
        <w:t>和十脂肠</w:t>
      </w:r>
      <w:proofErr w:type="gramEnd"/>
      <w:r>
        <w:rPr>
          <w:rFonts w:ascii="宋体" w:eastAsia="宋体" w:hAnsi="宋体" w:cs="宋体" w:hint="eastAsia"/>
          <w:color w:val="000000" w:themeColor="text1"/>
          <w:szCs w:val="21"/>
        </w:rPr>
        <w:t>内容</w:t>
      </w:r>
      <w:proofErr w:type="gramStart"/>
      <w:r>
        <w:rPr>
          <w:rFonts w:ascii="宋体" w:eastAsia="宋体" w:hAnsi="宋体" w:cs="宋体" w:hint="eastAsia"/>
          <w:color w:val="000000" w:themeColor="text1"/>
          <w:szCs w:val="21"/>
        </w:rPr>
        <w:t>物首先溢</w:t>
      </w:r>
      <w:proofErr w:type="gramEnd"/>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入腹腔引起强烈化学刺激，</w:t>
      </w:r>
      <w:r>
        <w:rPr>
          <w:rFonts w:ascii="宋体" w:eastAsia="宋体" w:hAnsi="宋体" w:cs="宋体" w:hint="eastAsia"/>
          <w:color w:val="000000" w:themeColor="text1"/>
          <w:szCs w:val="21"/>
        </w:rPr>
        <w:t>6-12</w:t>
      </w:r>
      <w:r>
        <w:rPr>
          <w:rFonts w:ascii="宋体" w:eastAsia="宋体" w:hAnsi="宋体" w:cs="宋体" w:hint="eastAsia"/>
          <w:color w:val="000000" w:themeColor="text1"/>
          <w:szCs w:val="21"/>
        </w:rPr>
        <w:t>小时后，始引起细菌性腹膜炎。</w:t>
      </w:r>
    </w:p>
    <w:p w14:paraId="7922748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）腹部手术引起的腹膜炎约占</w:t>
      </w:r>
      <w:r>
        <w:rPr>
          <w:rFonts w:ascii="宋体" w:eastAsia="宋体" w:hAnsi="宋体" w:cs="宋体" w:hint="eastAsia"/>
          <w:color w:val="000000" w:themeColor="text1"/>
          <w:szCs w:val="21"/>
        </w:rPr>
        <w:t>20%</w:t>
      </w:r>
      <w:r>
        <w:rPr>
          <w:rFonts w:ascii="宋体" w:eastAsia="宋体" w:hAnsi="宋体" w:cs="宋体" w:hint="eastAsia"/>
          <w:color w:val="000000" w:themeColor="text1"/>
          <w:szCs w:val="21"/>
        </w:rPr>
        <w:t>，系由于操作时疏忽，无菌方法或是做肠道</w:t>
      </w:r>
      <w:proofErr w:type="gramStart"/>
      <w:r>
        <w:rPr>
          <w:rFonts w:ascii="宋体" w:eastAsia="宋体" w:hAnsi="宋体" w:cs="宋体" w:hint="eastAsia"/>
          <w:color w:val="000000" w:themeColor="text1"/>
          <w:szCs w:val="21"/>
        </w:rPr>
        <w:t>吻台不够</w:t>
      </w:r>
      <w:proofErr w:type="gramEnd"/>
      <w:r>
        <w:rPr>
          <w:rFonts w:ascii="宋体" w:eastAsia="宋体" w:hAnsi="宋体" w:cs="宋体" w:hint="eastAsia"/>
          <w:color w:val="000000" w:themeColor="text1"/>
          <w:szCs w:val="21"/>
        </w:rPr>
        <w:t>完善发生泄漏，形成腹膜炎。</w:t>
      </w:r>
    </w:p>
    <w:p w14:paraId="39DDA34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）急性胆囊炎穿孔较少见，但胆汁性腹膜炎病情险恶。（美克耳氏憩室炎，伤寒肠穿孔，变可引起腹膜炎）。</w:t>
      </w:r>
    </w:p>
    <w:p w14:paraId="06CDD0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）腹部创伤，如骨、肠破裂，带菌肠液漏入腹腔，可直接引导起腹膜炎。</w:t>
      </w:r>
    </w:p>
    <w:p w14:paraId="20B94CE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）膀胱破裂，使尿液外溢，先引起化学刺激，再发生感染。</w:t>
      </w:r>
    </w:p>
    <w:p w14:paraId="7FC931D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）妇女盆腔及附件炎症亦可引起腹膜炎。</w:t>
      </w:r>
    </w:p>
    <w:p w14:paraId="64899D6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）其它，如腹壁感染等。</w:t>
      </w:r>
    </w:p>
    <w:p w14:paraId="0E678CC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、急性腹膜炎的病象（</w:t>
      </w:r>
      <w:proofErr w:type="spellStart"/>
      <w:r>
        <w:rPr>
          <w:rFonts w:ascii="宋体" w:eastAsia="宋体" w:hAnsi="宋体" w:cs="宋体" w:hint="eastAsia"/>
          <w:color w:val="000000" w:themeColor="text1"/>
          <w:szCs w:val="21"/>
        </w:rPr>
        <w:t>Symptomes</w:t>
      </w:r>
      <w:proofErr w:type="spellEnd"/>
      <w:r>
        <w:rPr>
          <w:rFonts w:ascii="宋体" w:eastAsia="宋体" w:hAnsi="宋体" w:cs="宋体" w:hint="eastAsia"/>
          <w:color w:val="000000" w:themeColor="text1"/>
          <w:szCs w:val="21"/>
        </w:rPr>
        <w:t xml:space="preserve"> and Signs of acute </w:t>
      </w:r>
      <w:r>
        <w:rPr>
          <w:rFonts w:ascii="宋体" w:eastAsia="宋体" w:hAnsi="宋体" w:cs="宋体" w:hint="eastAsia"/>
          <w:color w:val="000000" w:themeColor="text1"/>
          <w:szCs w:val="21"/>
        </w:rPr>
        <w:t>peritonitis</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p>
    <w:p w14:paraId="358F548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主要病象为腹痛、腹肌强直、触痛或压痛、发热、便秘以及毒血症等。</w:t>
      </w:r>
    </w:p>
    <w:p w14:paraId="56AB84E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）腹痛（</w:t>
      </w:r>
      <w:r>
        <w:rPr>
          <w:rFonts w:ascii="宋体" w:eastAsia="宋体" w:hAnsi="宋体" w:cs="宋体" w:hint="eastAsia"/>
          <w:color w:val="000000" w:themeColor="text1"/>
          <w:szCs w:val="21"/>
        </w:rPr>
        <w:t xml:space="preserve"> Abdominal pain</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一般较剧烈，为持续性，</w:t>
      </w:r>
      <w:proofErr w:type="gramStart"/>
      <w:r>
        <w:rPr>
          <w:rFonts w:ascii="宋体" w:eastAsia="宋体" w:hAnsi="宋体" w:cs="宋体" w:hint="eastAsia"/>
          <w:color w:val="000000" w:themeColor="text1"/>
          <w:szCs w:val="21"/>
        </w:rPr>
        <w:t>起初可局</w:t>
      </w:r>
      <w:proofErr w:type="gramEnd"/>
      <w:r>
        <w:rPr>
          <w:rFonts w:ascii="宋体" w:eastAsia="宋体" w:hAnsi="宋体" w:cs="宋体" w:hint="eastAsia"/>
          <w:color w:val="000000" w:themeColor="text1"/>
          <w:szCs w:val="21"/>
        </w:rPr>
        <w:t>取于发病部位，以后则扩散至全腹部，但在组织返乡应剧烈处疼痛最重。疼痛可能极严重，刀割样，但在感染过于重笃或老年人则不甚易著。膀胱周围发炎，排尿时可感疼痛。腹腔渗出液增多以及腹膜炎末期，腹部疼痛可以减轻，</w:t>
      </w:r>
      <w:proofErr w:type="gramStart"/>
      <w:r>
        <w:rPr>
          <w:rFonts w:ascii="宋体" w:eastAsia="宋体" w:hAnsi="宋体" w:cs="宋体" w:hint="eastAsia"/>
          <w:color w:val="000000" w:themeColor="text1"/>
          <w:szCs w:val="21"/>
        </w:rPr>
        <w:t>腹缺强直</w:t>
      </w:r>
      <w:proofErr w:type="gramEnd"/>
      <w:r>
        <w:rPr>
          <w:rFonts w:ascii="宋体" w:eastAsia="宋体" w:hAnsi="宋体" w:cs="宋体" w:hint="eastAsia"/>
          <w:color w:val="000000" w:themeColor="text1"/>
          <w:szCs w:val="21"/>
        </w:rPr>
        <w:t>之程度与自觉腹痛成正比，重者轻按腹部即感疼痛，急性期腹壁皮肤可能感觉过敏。随毒血症中毒增加而腹痛反而减退。</w:t>
      </w:r>
    </w:p>
    <w:p w14:paraId="0D16906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）恶心与呕吐（</w:t>
      </w:r>
      <w:proofErr w:type="spellStart"/>
      <w:r>
        <w:rPr>
          <w:rFonts w:ascii="宋体" w:eastAsia="宋体" w:hAnsi="宋体" w:cs="宋体" w:hint="eastAsia"/>
          <w:color w:val="000000" w:themeColor="text1"/>
          <w:szCs w:val="21"/>
        </w:rPr>
        <w:t>Naus</w:t>
      </w:r>
      <w:r>
        <w:rPr>
          <w:rFonts w:ascii="宋体" w:eastAsia="宋体" w:hAnsi="宋体" w:cs="宋体" w:hint="eastAsia"/>
          <w:color w:val="000000" w:themeColor="text1"/>
          <w:szCs w:val="21"/>
        </w:rPr>
        <w:t>e</w:t>
      </w:r>
      <w:proofErr w:type="spellEnd"/>
      <w:r>
        <w:rPr>
          <w:rFonts w:ascii="宋体" w:eastAsia="宋体" w:hAnsi="宋体" w:cs="宋体" w:hint="eastAsia"/>
          <w:color w:val="000000" w:themeColor="text1"/>
          <w:szCs w:val="21"/>
        </w:rPr>
        <w:t xml:space="preserve">, and </w:t>
      </w:r>
      <w:proofErr w:type="spellStart"/>
      <w:r>
        <w:rPr>
          <w:rFonts w:ascii="宋体" w:eastAsia="宋体" w:hAnsi="宋体" w:cs="宋体" w:hint="eastAsia"/>
          <w:color w:val="000000" w:themeColor="text1"/>
          <w:szCs w:val="21"/>
        </w:rPr>
        <w:t>Uomiting</w:t>
      </w:r>
      <w:proofErr w:type="spellEnd"/>
      <w:r>
        <w:rPr>
          <w:rFonts w:ascii="宋体" w:eastAsia="宋体" w:hAnsi="宋体" w:cs="宋体" w:hint="eastAsia"/>
          <w:color w:val="000000" w:themeColor="text1"/>
          <w:szCs w:val="21"/>
        </w:rPr>
        <w:t>）：经常存在，</w:t>
      </w:r>
      <w:proofErr w:type="gramStart"/>
      <w:r>
        <w:rPr>
          <w:rFonts w:ascii="宋体" w:eastAsia="宋体" w:hAnsi="宋体" w:cs="宋体" w:hint="eastAsia"/>
          <w:color w:val="000000" w:themeColor="text1"/>
          <w:szCs w:val="21"/>
        </w:rPr>
        <w:t>病始时</w:t>
      </w:r>
      <w:proofErr w:type="gramEnd"/>
      <w:r>
        <w:rPr>
          <w:rFonts w:ascii="宋体" w:eastAsia="宋体" w:hAnsi="宋体" w:cs="宋体" w:hint="eastAsia"/>
          <w:color w:val="000000" w:themeColor="text1"/>
          <w:szCs w:val="21"/>
        </w:rPr>
        <w:t>呕吐系“反射性”，以后若全身有毒血症，腹膨大智若愚或单板机</w:t>
      </w:r>
      <w:proofErr w:type="gramStart"/>
      <w:r>
        <w:rPr>
          <w:rFonts w:ascii="宋体" w:eastAsia="宋体" w:hAnsi="宋体" w:cs="宋体" w:hint="eastAsia"/>
          <w:color w:val="000000" w:themeColor="text1"/>
          <w:szCs w:val="21"/>
        </w:rPr>
        <w:t>痹</w:t>
      </w:r>
      <w:proofErr w:type="gramEnd"/>
      <w:r>
        <w:rPr>
          <w:rFonts w:ascii="宋体" w:eastAsia="宋体" w:hAnsi="宋体" w:cs="宋体" w:hint="eastAsia"/>
          <w:color w:val="000000" w:themeColor="text1"/>
          <w:szCs w:val="21"/>
        </w:rPr>
        <w:t>性梗阻时，肠内容返流入胃中发生“溢出性”呕吐，呕出物常系数粪臭性。有时呃逆甚重，极感口渴，食欲消失。</w:t>
      </w:r>
    </w:p>
    <w:p w14:paraId="35AE63E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）排便异常（</w:t>
      </w:r>
      <w:proofErr w:type="spellStart"/>
      <w:r>
        <w:rPr>
          <w:rFonts w:ascii="宋体" w:eastAsia="宋体" w:hAnsi="宋体" w:cs="宋体" w:hint="eastAsia"/>
          <w:color w:val="000000" w:themeColor="text1"/>
          <w:szCs w:val="21"/>
        </w:rPr>
        <w:t>Abnovmal</w:t>
      </w:r>
      <w:proofErr w:type="spellEnd"/>
      <w:r>
        <w:rPr>
          <w:rFonts w:ascii="宋体" w:eastAsia="宋体" w:hAnsi="宋体" w:cs="宋体" w:hint="eastAsia"/>
          <w:color w:val="000000" w:themeColor="text1"/>
          <w:szCs w:val="21"/>
        </w:rPr>
        <w:t xml:space="preserve"> bowel movement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表现便秘，但有时亦发生腹泻。</w:t>
      </w:r>
    </w:p>
    <w:p w14:paraId="7E3BA6B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）体温及脉搏（</w:t>
      </w:r>
      <w:r>
        <w:rPr>
          <w:rFonts w:ascii="宋体" w:eastAsia="宋体" w:hAnsi="宋体" w:cs="宋体" w:hint="eastAsia"/>
          <w:color w:val="000000" w:themeColor="text1"/>
          <w:szCs w:val="21"/>
        </w:rPr>
        <w:t>Fever and Temperature</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常有高热，但在老年人，小儿或感染过于严重者，则不高反低，脉搏相应加快。</w:t>
      </w:r>
    </w:p>
    <w:p w14:paraId="5178198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）可出感染</w:t>
      </w:r>
      <w:proofErr w:type="gramStart"/>
      <w:r>
        <w:rPr>
          <w:rFonts w:ascii="宋体" w:eastAsia="宋体" w:hAnsi="宋体" w:cs="宋体" w:hint="eastAsia"/>
          <w:color w:val="000000" w:themeColor="text1"/>
          <w:szCs w:val="21"/>
        </w:rPr>
        <w:t>中毒证</w:t>
      </w:r>
      <w:proofErr w:type="gramEnd"/>
      <w:r>
        <w:rPr>
          <w:rFonts w:ascii="宋体" w:eastAsia="宋体" w:hAnsi="宋体" w:cs="宋体" w:hint="eastAsia"/>
          <w:color w:val="000000" w:themeColor="text1"/>
          <w:szCs w:val="21"/>
        </w:rPr>
        <w:t>状，严重患者可有感染性休克表现。</w:t>
      </w:r>
    </w:p>
    <w:p w14:paraId="0778B99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、急性腹膜炎</w:t>
      </w:r>
      <w:r>
        <w:rPr>
          <w:rFonts w:ascii="宋体" w:eastAsia="宋体" w:hAnsi="宋体" w:cs="宋体" w:hint="eastAsia"/>
          <w:color w:val="000000" w:themeColor="text1"/>
          <w:szCs w:val="21"/>
        </w:rPr>
        <w:t>体格检查（</w:t>
      </w:r>
      <w:r>
        <w:rPr>
          <w:rFonts w:ascii="宋体" w:eastAsia="宋体" w:hAnsi="宋体" w:cs="宋体" w:hint="eastAsia"/>
          <w:color w:val="000000" w:themeColor="text1"/>
          <w:szCs w:val="21"/>
        </w:rPr>
        <w:t>Physical examination of acute Peritonitis</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p>
    <w:p w14:paraId="3D74DCB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）病人多取仰卧位，大腿屈向腹部。因腹肌强直以及</w:t>
      </w:r>
      <w:proofErr w:type="gramStart"/>
      <w:r>
        <w:rPr>
          <w:rFonts w:ascii="宋体" w:eastAsia="宋体" w:hAnsi="宋体" w:cs="宋体" w:hint="eastAsia"/>
          <w:color w:val="000000" w:themeColor="text1"/>
          <w:szCs w:val="21"/>
        </w:rPr>
        <w:t>隔缺活动</w:t>
      </w:r>
      <w:proofErr w:type="gramEnd"/>
      <w:r>
        <w:rPr>
          <w:rFonts w:ascii="宋体" w:eastAsia="宋体" w:hAnsi="宋体" w:cs="宋体" w:hint="eastAsia"/>
          <w:color w:val="000000" w:themeColor="text1"/>
          <w:szCs w:val="21"/>
        </w:rPr>
        <w:t>受限制，腹式呼吸消失而转为胸式呼吸，腹部膨胀。病人移动身体时极小心而缓慢，重</w:t>
      </w:r>
      <w:proofErr w:type="gramStart"/>
      <w:r>
        <w:rPr>
          <w:rFonts w:ascii="宋体" w:eastAsia="宋体" w:hAnsi="宋体" w:cs="宋体" w:hint="eastAsia"/>
          <w:color w:val="000000" w:themeColor="text1"/>
          <w:szCs w:val="21"/>
        </w:rPr>
        <w:t>笃患者</w:t>
      </w:r>
      <w:proofErr w:type="gramEnd"/>
      <w:r>
        <w:rPr>
          <w:rFonts w:ascii="宋体" w:eastAsia="宋体" w:hAnsi="宋体" w:cs="宋体" w:hint="eastAsia"/>
          <w:color w:val="000000" w:themeColor="text1"/>
          <w:szCs w:val="21"/>
        </w:rPr>
        <w:t>表情苦恼，颊部凹陷，眼窝深，口唇干燥。如病人在腹膜炎末期来就诊，表情淡漠呈急性重病容，腹部显著膨胀。</w:t>
      </w:r>
    </w:p>
    <w:p w14:paraId="4744A39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）触诊（</w:t>
      </w:r>
      <w:r>
        <w:rPr>
          <w:rFonts w:ascii="宋体" w:eastAsia="宋体" w:hAnsi="宋体" w:cs="宋体" w:hint="eastAsia"/>
          <w:color w:val="000000" w:themeColor="text1"/>
          <w:szCs w:val="21"/>
        </w:rPr>
        <w:t>Palpaion0</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病情严重时，腹部常膨胀，压痛极显著。有时能发现最显著的压痛区（或为原发病部）。直肠与阴道触</w:t>
      </w:r>
      <w:proofErr w:type="gramStart"/>
      <w:r>
        <w:rPr>
          <w:rFonts w:ascii="宋体" w:eastAsia="宋体" w:hAnsi="宋体" w:cs="宋体" w:hint="eastAsia"/>
          <w:color w:val="000000" w:themeColor="text1"/>
          <w:szCs w:val="21"/>
        </w:rPr>
        <w:t>诊经常</w:t>
      </w:r>
      <w:proofErr w:type="gramEnd"/>
      <w:r>
        <w:rPr>
          <w:rFonts w:ascii="宋体" w:eastAsia="宋体" w:hAnsi="宋体" w:cs="宋体" w:hint="eastAsia"/>
          <w:color w:val="000000" w:themeColor="text1"/>
          <w:szCs w:val="21"/>
        </w:rPr>
        <w:t>有压痛（</w:t>
      </w:r>
      <w:r>
        <w:rPr>
          <w:rFonts w:ascii="宋体" w:eastAsia="宋体" w:hAnsi="宋体" w:cs="宋体" w:hint="eastAsia"/>
          <w:color w:val="000000" w:themeColor="text1"/>
          <w:szCs w:val="21"/>
        </w:rPr>
        <w:t>Tenderness</w:t>
      </w:r>
      <w:r>
        <w:rPr>
          <w:rFonts w:ascii="宋体" w:eastAsia="宋体" w:hAnsi="宋体" w:cs="宋体" w:hint="eastAsia"/>
          <w:color w:val="000000" w:themeColor="text1"/>
          <w:szCs w:val="21"/>
        </w:rPr>
        <w:t>）。常有腹肌强</w:t>
      </w:r>
      <w:r>
        <w:rPr>
          <w:rFonts w:ascii="宋体" w:eastAsia="宋体" w:hAnsi="宋体" w:cs="宋体" w:hint="eastAsia"/>
          <w:color w:val="000000" w:themeColor="text1"/>
          <w:szCs w:val="21"/>
        </w:rPr>
        <w:t>直，其程度依下列因素而不：①病人肌肉情形，有腹壁</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不力者，强直不显著，肌肉发育良好并富有紧张为者则强直显著。老年人因</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神经怀抑制以及肌肉无力，</w:t>
      </w:r>
      <w:proofErr w:type="gramStart"/>
      <w:r>
        <w:rPr>
          <w:rFonts w:ascii="宋体" w:eastAsia="宋体" w:hAnsi="宋体" w:cs="宋体" w:hint="eastAsia"/>
          <w:color w:val="000000" w:themeColor="text1"/>
          <w:szCs w:val="21"/>
        </w:rPr>
        <w:t>强直较</w:t>
      </w:r>
      <w:proofErr w:type="gramEnd"/>
      <w:r>
        <w:rPr>
          <w:rFonts w:ascii="宋体" w:eastAsia="宋体" w:hAnsi="宋体" w:cs="宋体" w:hint="eastAsia"/>
          <w:color w:val="000000" w:themeColor="text1"/>
          <w:szCs w:val="21"/>
        </w:rPr>
        <w:t>不明显。②感受性，过度紧张以及胆怯患者，强直表现常大于真正的病理变化。③病因：刺激性越弱，则缺</w:t>
      </w:r>
      <w:proofErr w:type="gramStart"/>
      <w:r>
        <w:rPr>
          <w:rFonts w:ascii="宋体" w:eastAsia="宋体" w:hAnsi="宋体" w:cs="宋体" w:hint="eastAsia"/>
          <w:color w:val="000000" w:themeColor="text1"/>
          <w:szCs w:val="21"/>
        </w:rPr>
        <w:t>强直越</w:t>
      </w:r>
      <w:proofErr w:type="gramEnd"/>
      <w:r>
        <w:rPr>
          <w:rFonts w:ascii="宋体" w:eastAsia="宋体" w:hAnsi="宋体" w:cs="宋体" w:hint="eastAsia"/>
          <w:color w:val="000000" w:themeColor="text1"/>
          <w:szCs w:val="21"/>
        </w:rPr>
        <w:t>严重。</w:t>
      </w:r>
    </w:p>
    <w:p w14:paraId="2F4581E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触诊啼哭小儿，可以将手置于腹壁上，在哭声终了，腹肌</w:t>
      </w:r>
      <w:proofErr w:type="gramStart"/>
      <w:r>
        <w:rPr>
          <w:rFonts w:ascii="宋体" w:eastAsia="宋体" w:hAnsi="宋体" w:cs="宋体" w:hint="eastAsia"/>
          <w:color w:val="000000" w:themeColor="text1"/>
          <w:szCs w:val="21"/>
        </w:rPr>
        <w:t>驰缓</w:t>
      </w:r>
      <w:proofErr w:type="gramEnd"/>
      <w:r>
        <w:rPr>
          <w:rFonts w:ascii="宋体" w:eastAsia="宋体" w:hAnsi="宋体" w:cs="宋体" w:hint="eastAsia"/>
          <w:color w:val="000000" w:themeColor="text1"/>
          <w:szCs w:val="21"/>
        </w:rPr>
        <w:t>之瞬间内手指迅速按压，倘有腹膜炎存在，则</w:t>
      </w:r>
      <w:proofErr w:type="gramStart"/>
      <w:r>
        <w:rPr>
          <w:rFonts w:ascii="宋体" w:eastAsia="宋体" w:hAnsi="宋体" w:cs="宋体" w:hint="eastAsia"/>
          <w:color w:val="000000" w:themeColor="text1"/>
          <w:szCs w:val="21"/>
        </w:rPr>
        <w:t>应有缺依反应</w:t>
      </w:r>
      <w:proofErr w:type="gramEnd"/>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腹缺强直</w:t>
      </w:r>
      <w:proofErr w:type="gramEnd"/>
      <w:r>
        <w:rPr>
          <w:rFonts w:ascii="宋体" w:eastAsia="宋体" w:hAnsi="宋体" w:cs="宋体" w:hint="eastAsia"/>
          <w:color w:val="000000" w:themeColor="text1"/>
          <w:szCs w:val="21"/>
        </w:rPr>
        <w:t>并反跳。如无腹膜炎，则无突然反跳，并在下一声啼哭之前，肌肉亦不强硬。</w:t>
      </w:r>
    </w:p>
    <w:p w14:paraId="189603F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）叩诊（</w:t>
      </w:r>
      <w:r>
        <w:rPr>
          <w:rFonts w:ascii="宋体" w:eastAsia="宋体" w:hAnsi="宋体" w:cs="宋体" w:hint="eastAsia"/>
          <w:color w:val="000000" w:themeColor="text1"/>
          <w:szCs w:val="21"/>
        </w:rPr>
        <w:t>Percussion</w:t>
      </w:r>
      <w:r>
        <w:rPr>
          <w:rFonts w:ascii="宋体" w:eastAsia="宋体" w:hAnsi="宋体" w:cs="宋体" w:hint="eastAsia"/>
          <w:color w:val="000000" w:themeColor="text1"/>
          <w:szCs w:val="21"/>
        </w:rPr>
        <w:t>）：腹部叩诊，全腹部均呈响亮鼓音。有</w:t>
      </w:r>
      <w:r>
        <w:rPr>
          <w:rFonts w:ascii="宋体" w:eastAsia="宋体" w:hAnsi="宋体" w:cs="宋体" w:hint="eastAsia"/>
          <w:color w:val="000000" w:themeColor="text1"/>
          <w:szCs w:val="21"/>
        </w:rPr>
        <w:t>的病人因有局部渗出液滞积，膀胱未排空，或肠内充满液体，叩诊显有不规则浊音区。倘腹膜腔内液体过多，</w:t>
      </w:r>
      <w:proofErr w:type="gramStart"/>
      <w:r>
        <w:rPr>
          <w:rFonts w:ascii="宋体" w:eastAsia="宋体" w:hAnsi="宋体" w:cs="宋体" w:hint="eastAsia"/>
          <w:color w:val="000000" w:themeColor="text1"/>
          <w:szCs w:val="21"/>
        </w:rPr>
        <w:t>胁</w:t>
      </w:r>
      <w:proofErr w:type="gramEnd"/>
      <w:r>
        <w:rPr>
          <w:rFonts w:ascii="宋体" w:eastAsia="宋体" w:hAnsi="宋体" w:cs="宋体" w:hint="eastAsia"/>
          <w:color w:val="000000" w:themeColor="text1"/>
          <w:szCs w:val="21"/>
        </w:rPr>
        <w:t>腹部</w:t>
      </w:r>
      <w:proofErr w:type="gramStart"/>
      <w:r>
        <w:rPr>
          <w:rFonts w:ascii="宋体" w:eastAsia="宋体" w:hAnsi="宋体" w:cs="宋体" w:hint="eastAsia"/>
          <w:color w:val="000000" w:themeColor="text1"/>
          <w:szCs w:val="21"/>
        </w:rPr>
        <w:t>则呈实音</w:t>
      </w:r>
      <w:proofErr w:type="gramEnd"/>
      <w:r>
        <w:rPr>
          <w:rFonts w:ascii="宋体" w:eastAsia="宋体" w:hAnsi="宋体" w:cs="宋体" w:hint="eastAsia"/>
          <w:color w:val="000000" w:themeColor="text1"/>
          <w:szCs w:val="21"/>
        </w:rPr>
        <w:t>，有移动性浊音。肝浊音</w:t>
      </w:r>
      <w:proofErr w:type="gramStart"/>
      <w:r>
        <w:rPr>
          <w:rFonts w:ascii="宋体" w:eastAsia="宋体" w:hAnsi="宋体" w:cs="宋体" w:hint="eastAsia"/>
          <w:color w:val="000000" w:themeColor="text1"/>
          <w:szCs w:val="21"/>
        </w:rPr>
        <w:t>上男达第四</w:t>
      </w:r>
      <w:proofErr w:type="gramEnd"/>
      <w:r>
        <w:rPr>
          <w:rFonts w:ascii="宋体" w:eastAsia="宋体" w:hAnsi="宋体" w:cs="宋体" w:hint="eastAsia"/>
          <w:color w:val="000000" w:themeColor="text1"/>
          <w:szCs w:val="21"/>
        </w:rPr>
        <w:t>、第五</w:t>
      </w:r>
      <w:proofErr w:type="gramStart"/>
      <w:r>
        <w:rPr>
          <w:rFonts w:ascii="宋体" w:eastAsia="宋体" w:hAnsi="宋体" w:cs="宋体" w:hint="eastAsia"/>
          <w:color w:val="000000" w:themeColor="text1"/>
          <w:szCs w:val="21"/>
        </w:rPr>
        <w:t>肋</w:t>
      </w:r>
      <w:proofErr w:type="gramEnd"/>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腹</w:t>
      </w:r>
      <w:proofErr w:type="gramEnd"/>
      <w:r>
        <w:rPr>
          <w:rFonts w:ascii="宋体" w:eastAsia="宋体" w:hAnsi="宋体" w:cs="宋体" w:hint="eastAsia"/>
          <w:color w:val="000000" w:themeColor="text1"/>
          <w:szCs w:val="21"/>
        </w:rPr>
        <w:t>内压过大时，心脏可被推向上，以致心尖搏动在第四肋间隙。如果腹膜炎系因胃肠道穿孔，气体进入腹壁腔，叩诊时肝浊音区缩小或消失。</w:t>
      </w:r>
    </w:p>
    <w:p w14:paraId="4E21F9C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）听诊（</w:t>
      </w:r>
      <w:r>
        <w:rPr>
          <w:rFonts w:ascii="宋体" w:eastAsia="宋体" w:hAnsi="宋体" w:cs="宋体" w:hint="eastAsia"/>
          <w:color w:val="000000" w:themeColor="text1"/>
          <w:szCs w:val="21"/>
        </w:rPr>
        <w:t>Auscultation</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可发现肠鸣</w:t>
      </w:r>
      <w:proofErr w:type="gramStart"/>
      <w:r>
        <w:rPr>
          <w:rFonts w:ascii="宋体" w:eastAsia="宋体" w:hAnsi="宋体" w:cs="宋体" w:hint="eastAsia"/>
          <w:color w:val="000000" w:themeColor="text1"/>
          <w:szCs w:val="21"/>
        </w:rPr>
        <w:t>音完全</w:t>
      </w:r>
      <w:proofErr w:type="gramEnd"/>
      <w:r>
        <w:rPr>
          <w:rFonts w:ascii="宋体" w:eastAsia="宋体" w:hAnsi="宋体" w:cs="宋体" w:hint="eastAsia"/>
          <w:color w:val="000000" w:themeColor="text1"/>
          <w:szCs w:val="21"/>
        </w:rPr>
        <w:t>消失或减弱。由于某种病所致之渗出性</w:t>
      </w:r>
      <w:r>
        <w:rPr>
          <w:rFonts w:ascii="宋体" w:eastAsia="宋体" w:hAnsi="宋体" w:cs="宋体" w:hint="eastAsia"/>
          <w:color w:val="000000" w:themeColor="text1"/>
          <w:szCs w:val="21"/>
        </w:rPr>
        <w:lastRenderedPageBreak/>
        <w:t>腹膜炎，如消化性溃疡穿孔，有时可发现与呼吸同时有上腹部摩擦音。总之，“压育”、“肌强直”、“反跳痛”即腹膜刺激性是腹膜炎的基本体征。</w:t>
      </w:r>
    </w:p>
    <w:p w14:paraId="0878679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、诊断（</w:t>
      </w:r>
      <w:r>
        <w:rPr>
          <w:rFonts w:ascii="宋体" w:eastAsia="宋体" w:hAnsi="宋体" w:cs="宋体" w:hint="eastAsia"/>
          <w:color w:val="000000" w:themeColor="text1"/>
          <w:szCs w:val="21"/>
        </w:rPr>
        <w:t>Diagnosis</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p>
    <w:p w14:paraId="0E29ED7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根据病史，诊断并不困难，一般急性腹膜炎大都有腹内原发性炎症病灶，最常见的是阑尾穿孔，溃疡穿孔，胆囊穿孔、腹内脓肿破裂、产后感染或腹部贯通伤，如有上述情况即应考虑到有发生急性腹膜炎的可能。结合特殊体征；如有腹部压痛，腹肌紧张，腹部呼吸运动受限或消失等，即可做出初步诊断，但须注意腹肌强直程度及受影响的因素。</w:t>
      </w:r>
    </w:p>
    <w:p w14:paraId="79877BC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）寻找原发病灶对较长久病人须追问既往病史，了解病程，结合触痛及腹肌强直的部位，始得做出诊断。</w:t>
      </w:r>
    </w:p>
    <w:p w14:paraId="5DA4EFD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）在诊断未明前，①严格禁食②禁用止痛剂（如吗啡、嘧啶类）③泻剂，以免延误诊</w:t>
      </w:r>
      <w:r>
        <w:rPr>
          <w:rFonts w:ascii="宋体" w:eastAsia="宋体" w:hAnsi="宋体" w:cs="宋体" w:hint="eastAsia"/>
          <w:color w:val="000000" w:themeColor="text1"/>
          <w:szCs w:val="21"/>
        </w:rPr>
        <w:t>断。</w:t>
      </w:r>
    </w:p>
    <w:p w14:paraId="1B92D85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）常规的肛门检查或阴道检查（已婚者），在诊断上有很大的帮助，例如有触痛，温度</w:t>
      </w:r>
      <w:proofErr w:type="gramStart"/>
      <w:r>
        <w:rPr>
          <w:rFonts w:ascii="宋体" w:eastAsia="宋体" w:hAnsi="宋体" w:cs="宋体" w:hint="eastAsia"/>
          <w:color w:val="000000" w:themeColor="text1"/>
          <w:szCs w:val="21"/>
        </w:rPr>
        <w:t>较高若</w:t>
      </w:r>
      <w:proofErr w:type="gramEnd"/>
      <w:r>
        <w:rPr>
          <w:rFonts w:ascii="宋体" w:eastAsia="宋体" w:hAnsi="宋体" w:cs="宋体" w:hint="eastAsia"/>
          <w:color w:val="000000" w:themeColor="text1"/>
          <w:szCs w:val="21"/>
        </w:rPr>
        <w:t>在直肠子宫陷凹有脓液积聚，可摸到该处饱满及有触痛的感觉。</w:t>
      </w:r>
    </w:p>
    <w:p w14:paraId="6B81458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）化验室检查（</w:t>
      </w:r>
      <w:r>
        <w:rPr>
          <w:rFonts w:ascii="宋体" w:eastAsia="宋体" w:hAnsi="宋体" w:cs="宋体" w:hint="eastAsia"/>
          <w:color w:val="000000" w:themeColor="text1"/>
          <w:szCs w:val="21"/>
        </w:rPr>
        <w:t xml:space="preserve">Laboratory </w:t>
      </w:r>
      <w:proofErr w:type="spellStart"/>
      <w:r>
        <w:rPr>
          <w:rFonts w:ascii="宋体" w:eastAsia="宋体" w:hAnsi="宋体" w:cs="宋体" w:hint="eastAsia"/>
          <w:color w:val="000000" w:themeColor="text1"/>
          <w:szCs w:val="21"/>
        </w:rPr>
        <w:t>findnigs</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血液中白细胞经常增加，有时腹膜炎白血球可增至</w:t>
      </w:r>
      <w:r>
        <w:rPr>
          <w:rFonts w:ascii="宋体" w:eastAsia="宋体" w:hAnsi="宋体" w:cs="宋体" w:hint="eastAsia"/>
          <w:color w:val="000000" w:themeColor="text1"/>
          <w:szCs w:val="21"/>
        </w:rPr>
        <w:t>3000</w:t>
      </w:r>
      <w:r>
        <w:rPr>
          <w:rFonts w:ascii="宋体" w:eastAsia="宋体" w:hAnsi="宋体" w:cs="宋体" w:hint="eastAsia"/>
          <w:color w:val="000000" w:themeColor="text1"/>
          <w:szCs w:val="21"/>
        </w:rPr>
        <w:t>或更多，而严重腹膜炎，白细胞数可低于正常，但中性</w:t>
      </w:r>
      <w:proofErr w:type="gramStart"/>
      <w:r>
        <w:rPr>
          <w:rFonts w:ascii="宋体" w:eastAsia="宋体" w:hAnsi="宋体" w:cs="宋体" w:hint="eastAsia"/>
          <w:color w:val="000000" w:themeColor="text1"/>
          <w:szCs w:val="21"/>
        </w:rPr>
        <w:t>粒比例</w:t>
      </w:r>
      <w:proofErr w:type="gramEnd"/>
      <w:r>
        <w:rPr>
          <w:rFonts w:ascii="宋体" w:eastAsia="宋体" w:hAnsi="宋体" w:cs="宋体" w:hint="eastAsia"/>
          <w:color w:val="000000" w:themeColor="text1"/>
          <w:szCs w:val="21"/>
        </w:rPr>
        <w:t>常增。一般白血球在</w:t>
      </w:r>
      <w:r>
        <w:rPr>
          <w:rFonts w:ascii="宋体" w:eastAsia="宋体" w:hAnsi="宋体" w:cs="宋体" w:hint="eastAsia"/>
          <w:color w:val="000000" w:themeColor="text1"/>
          <w:szCs w:val="21"/>
        </w:rPr>
        <w:t>18000-25000</w:t>
      </w:r>
      <w:r>
        <w:rPr>
          <w:rFonts w:ascii="宋体" w:eastAsia="宋体" w:hAnsi="宋体" w:cs="宋体" w:hint="eastAsia"/>
          <w:color w:val="000000" w:themeColor="text1"/>
          <w:szCs w:val="21"/>
        </w:rPr>
        <w:t>之间。红细胞沉降率增速。位中</w:t>
      </w:r>
      <w:proofErr w:type="gramStart"/>
      <w:r>
        <w:rPr>
          <w:rFonts w:ascii="宋体" w:eastAsia="宋体" w:hAnsi="宋体" w:cs="宋体" w:hint="eastAsia"/>
          <w:color w:val="000000" w:themeColor="text1"/>
          <w:szCs w:val="21"/>
        </w:rPr>
        <w:t>粒比例</w:t>
      </w:r>
      <w:proofErr w:type="gramEnd"/>
      <w:r>
        <w:rPr>
          <w:rFonts w:ascii="宋体" w:eastAsia="宋体" w:hAnsi="宋体" w:cs="宋体" w:hint="eastAsia"/>
          <w:color w:val="000000" w:themeColor="text1"/>
          <w:szCs w:val="21"/>
        </w:rPr>
        <w:t>常增。</w:t>
      </w:r>
    </w:p>
    <w:p w14:paraId="595575C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线透视（</w:t>
      </w:r>
      <w:r>
        <w:rPr>
          <w:rFonts w:ascii="宋体" w:eastAsia="宋体" w:hAnsi="宋体" w:cs="宋体" w:hint="eastAsia"/>
          <w:color w:val="000000" w:themeColor="text1"/>
          <w:szCs w:val="21"/>
        </w:rPr>
        <w:t>Fluoroscopy</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可帮助决定感染病灶之由来，如腹腔内有游离气体或液体，</w:t>
      </w:r>
      <w:proofErr w:type="gramStart"/>
      <w:r>
        <w:rPr>
          <w:rFonts w:ascii="宋体" w:eastAsia="宋体" w:hAnsi="宋体" w:cs="宋体" w:hint="eastAsia"/>
          <w:color w:val="000000" w:themeColor="text1"/>
          <w:szCs w:val="21"/>
        </w:rPr>
        <w:t>则应拟诊</w:t>
      </w:r>
      <w:proofErr w:type="gramEnd"/>
      <w:r>
        <w:rPr>
          <w:rFonts w:ascii="宋体" w:eastAsia="宋体" w:hAnsi="宋体" w:cs="宋体" w:hint="eastAsia"/>
          <w:color w:val="000000" w:themeColor="text1"/>
          <w:szCs w:val="21"/>
        </w:rPr>
        <w:t>为消化道穿孔</w:t>
      </w:r>
      <w:r>
        <w:rPr>
          <w:rFonts w:ascii="宋体" w:eastAsia="宋体" w:hAnsi="宋体" w:cs="宋体" w:hint="eastAsia"/>
          <w:color w:val="000000" w:themeColor="text1"/>
          <w:szCs w:val="21"/>
        </w:rPr>
        <w:t>，站立位可见到隔下积气。</w:t>
      </w:r>
    </w:p>
    <w:p w14:paraId="3E9356F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尿检查时，排尿少，早期有轻度蛋白尿，随病情进行而加重。更重要的是排隙</w:t>
      </w:r>
      <w:proofErr w:type="gramStart"/>
      <w:r>
        <w:rPr>
          <w:rFonts w:ascii="宋体" w:eastAsia="宋体" w:hAnsi="宋体" w:cs="宋体" w:hint="eastAsia"/>
          <w:color w:val="000000" w:themeColor="text1"/>
          <w:szCs w:val="21"/>
        </w:rPr>
        <w:t>泌</w:t>
      </w:r>
      <w:proofErr w:type="gramEnd"/>
      <w:r>
        <w:rPr>
          <w:rFonts w:ascii="宋体" w:eastAsia="宋体" w:hAnsi="宋体" w:cs="宋体" w:hint="eastAsia"/>
          <w:color w:val="000000" w:themeColor="text1"/>
          <w:szCs w:val="21"/>
        </w:rPr>
        <w:t>疾病。</w:t>
      </w:r>
    </w:p>
    <w:p w14:paraId="357CF4A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超及</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在临床的运用，为腹膜炎诊断及鉴别诊断提供了丰富的资料。</w:t>
      </w:r>
    </w:p>
    <w:p w14:paraId="15C1EB0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、鉴别诊断（</w:t>
      </w:r>
      <w:r>
        <w:rPr>
          <w:rFonts w:ascii="宋体" w:eastAsia="宋体" w:hAnsi="宋体" w:cs="宋体" w:hint="eastAsia"/>
          <w:color w:val="000000" w:themeColor="text1"/>
          <w:szCs w:val="21"/>
        </w:rPr>
        <w:t>Differential diagnosis</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p>
    <w:p w14:paraId="4B6349C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内科急腹痛，如急性胃肠炎，痢疾、伤寒，多为阵发性，伴有恶心呕吐，一般还有腹泻，病开始常有高热，妈先有发势后有腹痛，最重要的是腹部检查缺乏腹肌紧强，触痛不显著，无一定的压痛点。听诊肠鸣音亢进。又如肺炎，胸膜炎，冠状动脉机能不全引起心绞痛时，可能有腹壁刺激现象而发生反射性腹痛，但在体验时缺乏明显触痛和腹肌紧张。</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线和心电图检查，可澄清诊断。</w:t>
      </w:r>
    </w:p>
    <w:p w14:paraId="3B1170D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）急性肠梗阻（</w:t>
      </w:r>
      <w:r>
        <w:rPr>
          <w:rFonts w:ascii="宋体" w:eastAsia="宋体" w:hAnsi="宋体" w:cs="宋体" w:hint="eastAsia"/>
          <w:color w:val="000000" w:themeColor="text1"/>
          <w:szCs w:val="21"/>
        </w:rPr>
        <w:t xml:space="preserve">Acute </w:t>
      </w:r>
      <w:proofErr w:type="spellStart"/>
      <w:r>
        <w:rPr>
          <w:rFonts w:ascii="宋体" w:eastAsia="宋体" w:hAnsi="宋体" w:cs="宋体" w:hint="eastAsia"/>
          <w:color w:val="000000" w:themeColor="text1"/>
          <w:szCs w:val="21"/>
        </w:rPr>
        <w:t>ivtestinal</w:t>
      </w:r>
      <w:proofErr w:type="spellEnd"/>
      <w:r>
        <w:rPr>
          <w:rFonts w:ascii="宋体" w:eastAsia="宋体" w:hAnsi="宋体" w:cs="宋体" w:hint="eastAsia"/>
          <w:color w:val="000000" w:themeColor="text1"/>
          <w:szCs w:val="21"/>
        </w:rPr>
        <w:t xml:space="preserve"> obstruction</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急性腹膜炎可能与早期急性机械性</w:t>
      </w:r>
      <w:proofErr w:type="gramStart"/>
      <w:r>
        <w:rPr>
          <w:rFonts w:ascii="宋体" w:eastAsia="宋体" w:hAnsi="宋体" w:cs="宋体" w:hint="eastAsia"/>
          <w:color w:val="000000" w:themeColor="text1"/>
          <w:szCs w:val="21"/>
        </w:rPr>
        <w:t>肠梗组相</w:t>
      </w:r>
      <w:proofErr w:type="gramEnd"/>
      <w:r>
        <w:rPr>
          <w:rFonts w:ascii="宋体" w:eastAsia="宋体" w:hAnsi="宋体" w:cs="宋体" w:hint="eastAsia"/>
          <w:color w:val="000000" w:themeColor="text1"/>
          <w:szCs w:val="21"/>
        </w:rPr>
        <w:t>混淆，后者开始不发热，疼痛显著。肠蠕动增强，与急性</w:t>
      </w:r>
      <w:r>
        <w:rPr>
          <w:rFonts w:ascii="宋体" w:eastAsia="宋体" w:hAnsi="宋体" w:cs="宋体" w:hint="eastAsia"/>
          <w:color w:val="000000" w:themeColor="text1"/>
          <w:szCs w:val="21"/>
        </w:rPr>
        <w:t>腹膜炎的体征恰相反。当急性机械性肠梗阻转入麻痹必肠梗阻，或绞窄性肠梗阻时，慢与急性腹膜炎症相似。但病程发展情况不同，可以鉴别。</w:t>
      </w:r>
    </w:p>
    <w:p w14:paraId="2723C2E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）急性胰腺炎（</w:t>
      </w:r>
      <w:r>
        <w:rPr>
          <w:rFonts w:ascii="宋体" w:eastAsia="宋体" w:hAnsi="宋体" w:cs="宋体" w:hint="eastAsia"/>
          <w:color w:val="000000" w:themeColor="text1"/>
          <w:szCs w:val="21"/>
        </w:rPr>
        <w:t>Acute Pancreatitis</w:t>
      </w:r>
      <w:r>
        <w:rPr>
          <w:rFonts w:ascii="宋体" w:eastAsia="宋体" w:hAnsi="宋体" w:cs="宋体" w:hint="eastAsia"/>
          <w:color w:val="000000" w:themeColor="text1"/>
          <w:szCs w:val="21"/>
        </w:rPr>
        <w:t>）：如急性化脓或出血性胰腺炎发作较轻而合并</w:t>
      </w:r>
      <w:proofErr w:type="gramStart"/>
      <w:r>
        <w:rPr>
          <w:rFonts w:ascii="宋体" w:eastAsia="宋体" w:hAnsi="宋体" w:cs="宋体" w:hint="eastAsia"/>
          <w:color w:val="000000" w:themeColor="text1"/>
          <w:szCs w:val="21"/>
        </w:rPr>
        <w:t>腹</w:t>
      </w:r>
      <w:proofErr w:type="gramEnd"/>
      <w:r>
        <w:rPr>
          <w:rFonts w:ascii="宋体" w:eastAsia="宋体" w:hAnsi="宋体" w:cs="宋体" w:hint="eastAsia"/>
          <w:color w:val="000000" w:themeColor="text1"/>
          <w:szCs w:val="21"/>
        </w:rPr>
        <w:t>疼痛时，易与急性腹膜炎相混，有向腰背部放射性痛感，最大压痛区在胰腺部，肋脊角以及腰部，肛门指诊阴性。血清淀粉酶增高，是其特点。</w:t>
      </w:r>
    </w:p>
    <w:p w14:paraId="21F7D72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）腹膜后炎症如肾周围炎，结肠周围炎等，比较少见，临床病象不明显，疼痛多为钝性，位置较深。腹部无触痛和腹肌</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强直，易于区别。</w:t>
      </w:r>
    </w:p>
    <w:p w14:paraId="3C04D8F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、治疗问题：</w:t>
      </w:r>
    </w:p>
    <w:p w14:paraId="21045C9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）急性腹痛</w:t>
      </w:r>
      <w:r>
        <w:rPr>
          <w:rFonts w:ascii="宋体" w:eastAsia="宋体" w:hAnsi="宋体" w:cs="宋体" w:hint="eastAsia"/>
          <w:color w:val="000000" w:themeColor="text1"/>
          <w:szCs w:val="21"/>
        </w:rPr>
        <w:t>的早期诊断，早期治疗，是预防继发性腹膜火的重要措施，如急性阑尾炎，急性胆囊炎，顽固性胃或十二指肠溃疡等病，都有转变急性腹膜炎的可能，此外施行胃</w:t>
      </w:r>
      <w:r>
        <w:rPr>
          <w:rFonts w:ascii="宋体" w:eastAsia="宋体" w:hAnsi="宋体" w:cs="宋体" w:hint="eastAsia"/>
          <w:color w:val="000000" w:themeColor="text1"/>
          <w:szCs w:val="21"/>
        </w:rPr>
        <w:lastRenderedPageBreak/>
        <w:t>肠道手术，术前充分准备；术中严格遵守无菌操作，避免污染腹膜；术后应用抗菌素等，都与预防手术后腹膜炎有关，必须注意。</w:t>
      </w:r>
    </w:p>
    <w:p w14:paraId="3F61C78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）治疗急性腹膜炎的原则，分类①非手术治疗②手术治疗</w:t>
      </w:r>
    </w:p>
    <w:p w14:paraId="2531683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非手术治疗是所有治疗的基础，如一经诊断确定，应禁食，胃肠减压，补液，输血，补充热量及营养支持，使用大量抗菌素等，以促进脓肿局限化，使胃肠道休息，防止腹胀。纠正液体和电解质失平衡，控制感染等，以</w:t>
      </w:r>
      <w:r>
        <w:rPr>
          <w:rFonts w:ascii="宋体" w:eastAsia="宋体" w:hAnsi="宋体" w:cs="宋体" w:hint="eastAsia"/>
          <w:color w:val="000000" w:themeColor="text1"/>
          <w:szCs w:val="21"/>
        </w:rPr>
        <w:t>利于病情的好转和手术治疗。对于病情较轻，或病程较长超过</w:t>
      </w:r>
      <w:r>
        <w:rPr>
          <w:rFonts w:ascii="宋体" w:eastAsia="宋体" w:hAnsi="宋体" w:cs="宋体" w:hint="eastAsia"/>
          <w:color w:val="000000" w:themeColor="text1"/>
          <w:szCs w:val="21"/>
        </w:rPr>
        <w:t>24</w:t>
      </w:r>
      <w:r>
        <w:rPr>
          <w:rFonts w:ascii="宋体" w:eastAsia="宋体" w:hAnsi="宋体" w:cs="宋体" w:hint="eastAsia"/>
          <w:color w:val="000000" w:themeColor="text1"/>
          <w:szCs w:val="21"/>
        </w:rPr>
        <w:t>小时，腹部体征已减轻或有减轻趋势者经上述非手术治疗，可能痊愈。</w:t>
      </w:r>
    </w:p>
    <w:p w14:paraId="73786A8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）在下列几种情况下，可采用非手术治疗：①产褥热或盆腔器</w:t>
      </w:r>
      <w:proofErr w:type="gramStart"/>
      <w:r>
        <w:rPr>
          <w:rFonts w:ascii="宋体" w:eastAsia="宋体" w:hAnsi="宋体" w:cs="宋体" w:hint="eastAsia"/>
          <w:color w:val="000000" w:themeColor="text1"/>
          <w:szCs w:val="21"/>
        </w:rPr>
        <w:t>管感染</w:t>
      </w:r>
      <w:proofErr w:type="gramEnd"/>
      <w:r>
        <w:rPr>
          <w:rFonts w:ascii="宋体" w:eastAsia="宋体" w:hAnsi="宋体" w:cs="宋体" w:hint="eastAsia"/>
          <w:color w:val="000000" w:themeColor="text1"/>
          <w:szCs w:val="21"/>
        </w:rPr>
        <w:t>所引起的腹膜炎。</w:t>
      </w:r>
    </w:p>
    <w:p w14:paraId="6D9AFD9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②弥温性急性腹膜炎超过</w:t>
      </w:r>
      <w:r>
        <w:rPr>
          <w:rFonts w:ascii="宋体" w:eastAsia="宋体" w:hAnsi="宋体" w:cs="宋体" w:hint="eastAsia"/>
          <w:color w:val="000000" w:themeColor="text1"/>
          <w:szCs w:val="21"/>
        </w:rPr>
        <w:t>48</w:t>
      </w:r>
      <w:r>
        <w:rPr>
          <w:rFonts w:ascii="宋体" w:eastAsia="宋体" w:hAnsi="宋体" w:cs="宋体" w:hint="eastAsia"/>
          <w:color w:val="000000" w:themeColor="text1"/>
          <w:szCs w:val="21"/>
        </w:rPr>
        <w:t>小时而有局限化趋向，临术病象有好转，可继续非手术治疗。</w:t>
      </w:r>
    </w:p>
    <w:p w14:paraId="6DFEF67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③原发性腹膜炎</w:t>
      </w:r>
    </w:p>
    <w:p w14:paraId="694171F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①经上述非手术治疗</w:t>
      </w:r>
      <w:r>
        <w:rPr>
          <w:rFonts w:ascii="宋体" w:eastAsia="宋体" w:hAnsi="宋体" w:cs="宋体" w:hint="eastAsia"/>
          <w:color w:val="000000" w:themeColor="text1"/>
          <w:szCs w:val="21"/>
        </w:rPr>
        <w:t>6-8</w:t>
      </w:r>
      <w:r>
        <w:rPr>
          <w:rFonts w:ascii="宋体" w:eastAsia="宋体" w:hAnsi="宋体" w:cs="宋体" w:hint="eastAsia"/>
          <w:color w:val="000000" w:themeColor="text1"/>
          <w:szCs w:val="21"/>
        </w:rPr>
        <w:t>小时后（一般不超过</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小时）腹膜炎症及体征不缓解反而加重者②腹腔内原发病严重者③腹腔内炎症较重者④病因不明，无局限化趋势者应进行手术治疗。</w:t>
      </w:r>
    </w:p>
    <w:p w14:paraId="0EBE08F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）手术细则，可根据临床具体病例，作个别讲解</w:t>
      </w:r>
      <w:r>
        <w:rPr>
          <w:rFonts w:ascii="宋体" w:eastAsia="宋体" w:hAnsi="宋体" w:cs="宋体" w:hint="eastAsia"/>
          <w:color w:val="000000" w:themeColor="text1"/>
          <w:szCs w:val="21"/>
        </w:rPr>
        <w:t>，如切口位置的选择，病灶的处理，腹腔内的处理，置放引流问题等等。</w:t>
      </w:r>
    </w:p>
    <w:p w14:paraId="2B6BC03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【内容参考】</w:t>
      </w:r>
    </w:p>
    <w:p w14:paraId="5FB9731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腹症或称急性腹腔外科疾病，是指某些腹腔疾病需要紧急外科处理者。在临床上颇为常见，而且重要。因为在许多情况下腹腔急性外科疾病不仅危害健康，还威胁着患者的生命。在临术上常见的急腹症有急性阑尾炎、急性胃十二指肠溃疡穿孔，急性胆囊炎，肠梗阻、宫外孕、腹腔脏器破裂等许多疾病。</w:t>
      </w:r>
    </w:p>
    <w:p w14:paraId="688212C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急腹症的诊断非常重要，一般可通过临床病象拟诊。这些疾病常有一些共同的表现，归纳起来，有如下的四大病象：</w:t>
      </w:r>
    </w:p>
    <w:p w14:paraId="61171DB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、腹痛；腹痛是急腹症病人的主要症状，常突然发生，疼痛剧烈，但随不同疾病和发病的时间而有所变异。例如急性阑尾炎，在早期常在</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周围或上腹部出</w:t>
      </w:r>
      <w:r>
        <w:rPr>
          <w:rFonts w:ascii="宋体" w:eastAsia="宋体" w:hAnsi="宋体" w:cs="宋体" w:hint="eastAsia"/>
          <w:color w:val="000000" w:themeColor="text1"/>
          <w:szCs w:val="21"/>
        </w:rPr>
        <w:t>现阵地性疼痛不甚剧烈，但逐渐加重。疼痛转移右下腹痛。因此病人如有腹痛，必须详细追究。</w:t>
      </w:r>
    </w:p>
    <w:p w14:paraId="4EDB722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）腹痛开始的时间：询问患者在住院前几小时内开始发生腹痛及腹痛变化的时间，如在三天之内，最好以小时计算，而不用天数计算，以求准确。</w:t>
      </w:r>
    </w:p>
    <w:p w14:paraId="53B84F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）腹痛的部位：问清病人腹痛的部位，按照腹部九个分区，清楚指出，并应详询患者有无转移痛，放射痛，并指出其部位。如阑尾炎之转移至右下腹，胆囊炎之射至右肩及腰背。</w:t>
      </w:r>
    </w:p>
    <w:p w14:paraId="60C3B82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）腹痛的性质和程度：为阵发性或持续性，隐痛或绞痛，是突然发生，或逐渐加剧，是能忍受，或十分厉害，使病员在床上滚动不安，均须详细</w:t>
      </w:r>
      <w:r>
        <w:rPr>
          <w:rFonts w:ascii="宋体" w:eastAsia="宋体" w:hAnsi="宋体" w:cs="宋体" w:hint="eastAsia"/>
          <w:color w:val="000000" w:themeColor="text1"/>
          <w:szCs w:val="21"/>
        </w:rPr>
        <w:t>问明，对于疾病的诊断，很有帮助。例如上腹部突然发生剧烈疼痛，在大多为急性胃十二指肠穿孔。右上腹持续性疼痛，并有右肩的放射性疼痛，多表示为急性胆囊炎。</w:t>
      </w:r>
    </w:p>
    <w:p w14:paraId="4F7CEC2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、胃肠道症状：主要表现为恶心、呕吐、便秘和腹泻等。对于急腹症的病人都应详细询问胃肠道症状，这不但是有助于疾病的诊断，而且对于治疗有很大的帮助。除了了解患有</w:t>
      </w:r>
      <w:r>
        <w:rPr>
          <w:rFonts w:ascii="宋体" w:eastAsia="宋体" w:hAnsi="宋体" w:cs="宋体" w:hint="eastAsia"/>
          <w:color w:val="000000" w:themeColor="text1"/>
          <w:szCs w:val="21"/>
        </w:rPr>
        <w:lastRenderedPageBreak/>
        <w:t>无恶心呕吐之外，必须更进一步了解呕吐为喷射性或为反射性，呕吐次数，呕吐的内容物和内容物总量。例</w:t>
      </w:r>
      <w:proofErr w:type="gramStart"/>
      <w:r>
        <w:rPr>
          <w:rFonts w:ascii="宋体" w:eastAsia="宋体" w:hAnsi="宋体" w:cs="宋体" w:hint="eastAsia"/>
          <w:color w:val="000000" w:themeColor="text1"/>
          <w:szCs w:val="21"/>
        </w:rPr>
        <w:t>职高位</w:t>
      </w:r>
      <w:proofErr w:type="gramEnd"/>
      <w:r>
        <w:rPr>
          <w:rFonts w:ascii="宋体" w:eastAsia="宋体" w:hAnsi="宋体" w:cs="宋体" w:hint="eastAsia"/>
          <w:color w:val="000000" w:themeColor="text1"/>
          <w:szCs w:val="21"/>
        </w:rPr>
        <w:t>肠梗阻和病人其呕吐的次频繁，内容物随梗阻部位而异，在十二指肠之上，呈喷射性呕吐，内容物主要含有胃液，如在空</w:t>
      </w:r>
      <w:r>
        <w:rPr>
          <w:rFonts w:ascii="宋体" w:eastAsia="宋体" w:hAnsi="宋体" w:cs="宋体" w:hint="eastAsia"/>
          <w:color w:val="000000" w:themeColor="text1"/>
          <w:szCs w:val="21"/>
        </w:rPr>
        <w:t>肠部位即含有胆汁，因为胃液和肠液的大量损失，患者常有水和电解质紊乱，了解其丢失的总量可供补液治疗的参考。其它如便秘和腹泻等症状，对于了解病情也极其重要，如急性阑尾炎患者有一部分病人有腹泻；急性肠梗阻病员，则有肛门停止排便和排气。</w:t>
      </w:r>
    </w:p>
    <w:p w14:paraId="067CD6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、全身症状：全身乏力，休克或发冷发热等常为急腹症的全身表现，如急性</w:t>
      </w:r>
      <w:proofErr w:type="gramStart"/>
      <w:r>
        <w:rPr>
          <w:rFonts w:ascii="宋体" w:eastAsia="宋体" w:hAnsi="宋体" w:cs="宋体" w:hint="eastAsia"/>
          <w:color w:val="000000" w:themeColor="text1"/>
          <w:szCs w:val="21"/>
        </w:rPr>
        <w:t>胃十指肠</w:t>
      </w:r>
      <w:proofErr w:type="gramEnd"/>
      <w:r>
        <w:rPr>
          <w:rFonts w:ascii="宋体" w:eastAsia="宋体" w:hAnsi="宋体" w:cs="宋体" w:hint="eastAsia"/>
          <w:color w:val="000000" w:themeColor="text1"/>
          <w:szCs w:val="21"/>
        </w:rPr>
        <w:t>穿病人，在剧烈腹痛的同时，病人常有面色苍白，冷汗，脉搏快弱和血压下降等休克症</w:t>
      </w:r>
      <w:proofErr w:type="gramStart"/>
      <w:r>
        <w:rPr>
          <w:rFonts w:ascii="宋体" w:eastAsia="宋体" w:hAnsi="宋体" w:cs="宋体" w:hint="eastAsia"/>
          <w:color w:val="000000" w:themeColor="text1"/>
          <w:szCs w:val="21"/>
        </w:rPr>
        <w:t>瘙</w:t>
      </w:r>
      <w:proofErr w:type="gramEnd"/>
      <w:r>
        <w:rPr>
          <w:rFonts w:ascii="宋体" w:eastAsia="宋体" w:hAnsi="宋体" w:cs="宋体" w:hint="eastAsia"/>
          <w:color w:val="000000" w:themeColor="text1"/>
          <w:szCs w:val="21"/>
        </w:rPr>
        <w:t>。急性胆囊炎的患者则可能有寒战，发热，</w:t>
      </w:r>
      <w:proofErr w:type="gramStart"/>
      <w:r>
        <w:rPr>
          <w:rFonts w:ascii="宋体" w:eastAsia="宋体" w:hAnsi="宋体" w:cs="宋体" w:hint="eastAsia"/>
          <w:color w:val="000000" w:themeColor="text1"/>
          <w:szCs w:val="21"/>
        </w:rPr>
        <w:t>烦燥</w:t>
      </w:r>
      <w:proofErr w:type="gramEnd"/>
      <w:r>
        <w:rPr>
          <w:rFonts w:ascii="宋体" w:eastAsia="宋体" w:hAnsi="宋体" w:cs="宋体" w:hint="eastAsia"/>
          <w:color w:val="000000" w:themeColor="text1"/>
          <w:szCs w:val="21"/>
        </w:rPr>
        <w:t>不安等全身不适的症状。</w:t>
      </w:r>
    </w:p>
    <w:p w14:paraId="7E503F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、触痛：（</w:t>
      </w:r>
      <w:r>
        <w:rPr>
          <w:rFonts w:ascii="宋体" w:eastAsia="宋体" w:hAnsi="宋体" w:cs="宋体" w:hint="eastAsia"/>
          <w:color w:val="000000" w:themeColor="text1"/>
          <w:szCs w:val="21"/>
        </w:rPr>
        <w:t>tenderness</w:t>
      </w:r>
      <w:r>
        <w:rPr>
          <w:rFonts w:ascii="宋体" w:eastAsia="宋体" w:hAnsi="宋体" w:cs="宋体" w:hint="eastAsia"/>
          <w:color w:val="000000" w:themeColor="text1"/>
          <w:szCs w:val="21"/>
        </w:rPr>
        <w:t>）</w:t>
      </w:r>
    </w:p>
    <w:p w14:paraId="6795E74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触痛是临床医师进行检查时所</w:t>
      </w:r>
      <w:r>
        <w:rPr>
          <w:rFonts w:ascii="宋体" w:eastAsia="宋体" w:hAnsi="宋体" w:cs="宋体" w:hint="eastAsia"/>
          <w:color w:val="000000" w:themeColor="text1"/>
          <w:szCs w:val="21"/>
        </w:rPr>
        <w:t>发现的体征，须注意其部位和程度，在某些疾病，病员所述腹痛的部位和检查的触痛，可能不相符合，但是结合二者的情况，可以帮助正确的诊断。例如在早期阑尾炎患者往往诉说上腹或</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周围痛，颇</w:t>
      </w:r>
      <w:proofErr w:type="gramStart"/>
      <w:r>
        <w:rPr>
          <w:rFonts w:ascii="宋体" w:eastAsia="宋体" w:hAnsi="宋体" w:cs="宋体" w:hint="eastAsia"/>
          <w:color w:val="000000" w:themeColor="text1"/>
          <w:szCs w:val="21"/>
        </w:rPr>
        <w:t>象</w:t>
      </w:r>
      <w:proofErr w:type="gramEnd"/>
      <w:r>
        <w:rPr>
          <w:rFonts w:ascii="宋体" w:eastAsia="宋体" w:hAnsi="宋体" w:cs="宋体" w:hint="eastAsia"/>
          <w:color w:val="000000" w:themeColor="text1"/>
          <w:szCs w:val="21"/>
        </w:rPr>
        <w:t>胃肠炎，但是检查时，</w:t>
      </w:r>
      <w:proofErr w:type="gramStart"/>
      <w:r>
        <w:rPr>
          <w:rFonts w:ascii="宋体" w:eastAsia="宋体" w:hAnsi="宋体" w:cs="宋体" w:hint="eastAsia"/>
          <w:color w:val="000000" w:themeColor="text1"/>
          <w:szCs w:val="21"/>
        </w:rPr>
        <w:t>触痛仍</w:t>
      </w:r>
      <w:proofErr w:type="gramEnd"/>
      <w:r>
        <w:rPr>
          <w:rFonts w:ascii="宋体" w:eastAsia="宋体" w:hAnsi="宋体" w:cs="宋体" w:hint="eastAsia"/>
          <w:color w:val="000000" w:themeColor="text1"/>
          <w:szCs w:val="21"/>
        </w:rPr>
        <w:t>以右下腹明显，熟悉这一情况，就可以做出早期诊断。其它疾病在腹部触诊时也有不同表现，如溃疡疾病急性穿孔时，腹壁呈木板僵直，满腹触痛，在急性胆囊炎时，用左手大</w:t>
      </w:r>
      <w:proofErr w:type="gramStart"/>
      <w:r>
        <w:rPr>
          <w:rFonts w:ascii="宋体" w:eastAsia="宋体" w:hAnsi="宋体" w:cs="宋体" w:hint="eastAsia"/>
          <w:color w:val="000000" w:themeColor="text1"/>
          <w:szCs w:val="21"/>
        </w:rPr>
        <w:t>姆指</w:t>
      </w:r>
      <w:proofErr w:type="gramEnd"/>
      <w:r>
        <w:rPr>
          <w:rFonts w:ascii="宋体" w:eastAsia="宋体" w:hAnsi="宋体" w:cs="宋体" w:hint="eastAsia"/>
          <w:color w:val="000000" w:themeColor="text1"/>
          <w:szCs w:val="21"/>
        </w:rPr>
        <w:t>置于胆囊处，其余手指在肋骨上，令患者深吸气，使肝脏下移，则疼痛加剧，有时患者有突然屏住呼吸的现象，是为莫菲氏（</w:t>
      </w:r>
      <w:r>
        <w:rPr>
          <w:rFonts w:ascii="宋体" w:eastAsia="宋体" w:hAnsi="宋体" w:cs="宋体" w:hint="eastAsia"/>
          <w:color w:val="000000" w:themeColor="text1"/>
          <w:szCs w:val="21"/>
        </w:rPr>
        <w:t>Murphy</w:t>
      </w:r>
      <w:r>
        <w:rPr>
          <w:rFonts w:ascii="宋体" w:eastAsia="宋体" w:hAnsi="宋体" w:cs="宋体" w:hint="eastAsia"/>
          <w:color w:val="000000" w:themeColor="text1"/>
          <w:szCs w:val="21"/>
        </w:rPr>
        <w:t>）征，有时左右</w:t>
      </w:r>
      <w:proofErr w:type="gramStart"/>
      <w:r>
        <w:rPr>
          <w:rFonts w:ascii="宋体" w:eastAsia="宋体" w:hAnsi="宋体" w:cs="宋体" w:hint="eastAsia"/>
          <w:color w:val="000000" w:themeColor="text1"/>
          <w:szCs w:val="21"/>
        </w:rPr>
        <w:t>肩钾骨</w:t>
      </w:r>
      <w:proofErr w:type="gramEnd"/>
      <w:r>
        <w:rPr>
          <w:rFonts w:ascii="宋体" w:eastAsia="宋体" w:hAnsi="宋体" w:cs="宋体" w:hint="eastAsia"/>
          <w:color w:val="000000" w:themeColor="text1"/>
          <w:szCs w:val="21"/>
        </w:rPr>
        <w:t>下角的第</w:t>
      </w:r>
      <w:r>
        <w:rPr>
          <w:rFonts w:ascii="宋体" w:eastAsia="宋体" w:hAnsi="宋体" w:cs="宋体" w:hint="eastAsia"/>
          <w:color w:val="000000" w:themeColor="text1"/>
          <w:szCs w:val="21"/>
        </w:rPr>
        <w:t>9-11</w:t>
      </w:r>
      <w:r>
        <w:rPr>
          <w:rFonts w:ascii="宋体" w:eastAsia="宋体" w:hAnsi="宋体" w:cs="宋体" w:hint="eastAsia"/>
          <w:color w:val="000000" w:themeColor="text1"/>
          <w:szCs w:val="21"/>
        </w:rPr>
        <w:t>肋骨区域，皮肤感觉有过敏现象，称为波阿斯（</w:t>
      </w:r>
      <w:r>
        <w:rPr>
          <w:rFonts w:ascii="宋体" w:eastAsia="宋体" w:hAnsi="宋体" w:cs="宋体" w:hint="eastAsia"/>
          <w:color w:val="000000" w:themeColor="text1"/>
          <w:szCs w:val="21"/>
        </w:rPr>
        <w:t>Boas</w:t>
      </w:r>
      <w:r>
        <w:rPr>
          <w:rFonts w:ascii="宋体" w:eastAsia="宋体" w:hAnsi="宋体" w:cs="宋体" w:hint="eastAsia"/>
          <w:color w:val="000000" w:themeColor="text1"/>
          <w:szCs w:val="21"/>
        </w:rPr>
        <w:t>）氏征。</w:t>
      </w:r>
    </w:p>
    <w:p w14:paraId="7CD5DDD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总之急腹症的病人大多数有上述四个重要的临床病象，我们必须就每一症状详加追索，再加上询问既往病史，实验室检查，就可以做出比较正确的诊断，但是也有一些内科疾病或不需要紧急手术的外科疾病有同样之表现，必须详细鉴别，这些疾病常见者为：</w:t>
      </w:r>
    </w:p>
    <w:p w14:paraId="33AD500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、急性</w:t>
      </w:r>
      <w:proofErr w:type="gramStart"/>
      <w:r>
        <w:rPr>
          <w:rFonts w:ascii="宋体" w:eastAsia="宋体" w:hAnsi="宋体" w:cs="宋体" w:hint="eastAsia"/>
          <w:color w:val="000000" w:themeColor="text1"/>
          <w:szCs w:val="21"/>
        </w:rPr>
        <w:t>胰泉炎</w:t>
      </w:r>
      <w:proofErr w:type="gramEnd"/>
      <w:r>
        <w:rPr>
          <w:rFonts w:ascii="宋体" w:eastAsia="宋体" w:hAnsi="宋体" w:cs="宋体" w:hint="eastAsia"/>
          <w:color w:val="000000" w:themeColor="text1"/>
          <w:szCs w:val="21"/>
        </w:rPr>
        <w:t>；</w:t>
      </w:r>
    </w:p>
    <w:p w14:paraId="1AE440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、急性胃肠炎。</w:t>
      </w:r>
    </w:p>
    <w:p w14:paraId="41935E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、肺炎或胸膜炎。</w:t>
      </w:r>
    </w:p>
    <w:p w14:paraId="4DAFAD5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、急性肠结肠炎。</w:t>
      </w:r>
    </w:p>
    <w:p w14:paraId="679A64A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、局限性回肠炎。</w:t>
      </w:r>
    </w:p>
    <w:p w14:paraId="291470C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、结核性腹膜炎。</w:t>
      </w:r>
    </w:p>
    <w:p w14:paraId="103648E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、过敏性紫</w:t>
      </w:r>
      <w:proofErr w:type="gramStart"/>
      <w:r>
        <w:rPr>
          <w:rFonts w:ascii="宋体" w:eastAsia="宋体" w:hAnsi="宋体" w:cs="宋体" w:hint="eastAsia"/>
          <w:color w:val="000000" w:themeColor="text1"/>
          <w:szCs w:val="21"/>
        </w:rPr>
        <w:t>瘢</w:t>
      </w:r>
      <w:proofErr w:type="gramEnd"/>
      <w:r>
        <w:rPr>
          <w:rFonts w:ascii="宋体" w:eastAsia="宋体" w:hAnsi="宋体" w:cs="宋体" w:hint="eastAsia"/>
          <w:color w:val="000000" w:themeColor="text1"/>
          <w:szCs w:val="21"/>
        </w:rPr>
        <w:t>症。</w:t>
      </w:r>
    </w:p>
    <w:p w14:paraId="0D98510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、输尿管结石。</w:t>
      </w:r>
    </w:p>
    <w:p w14:paraId="2769B52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9</w:t>
      </w:r>
      <w:r>
        <w:rPr>
          <w:rFonts w:ascii="宋体" w:eastAsia="宋体" w:hAnsi="宋体" w:cs="宋体" w:hint="eastAsia"/>
          <w:color w:val="000000" w:themeColor="text1"/>
          <w:szCs w:val="21"/>
        </w:rPr>
        <w:t>、急性肠系膜淋巴结炎。</w:t>
      </w:r>
    </w:p>
    <w:p w14:paraId="1D57DF8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、急性输卵管炎等等，在临诊时须详加考虑区别之。</w:t>
      </w:r>
    </w:p>
    <w:p w14:paraId="4F262A2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急腹症的病员，大多需要紧急外科手术，但是这也并非意味着病人一来即手术，</w:t>
      </w:r>
      <w:proofErr w:type="gramStart"/>
      <w:r>
        <w:rPr>
          <w:rFonts w:ascii="宋体" w:eastAsia="宋体" w:hAnsi="宋体" w:cs="宋体" w:hint="eastAsia"/>
          <w:color w:val="000000" w:themeColor="text1"/>
          <w:szCs w:val="21"/>
        </w:rPr>
        <w:t>宜按照</w:t>
      </w:r>
      <w:proofErr w:type="gramEnd"/>
      <w:r>
        <w:rPr>
          <w:rFonts w:ascii="宋体" w:eastAsia="宋体" w:hAnsi="宋体" w:cs="宋体" w:hint="eastAsia"/>
          <w:color w:val="000000" w:themeColor="text1"/>
          <w:szCs w:val="21"/>
        </w:rPr>
        <w:t>病情缓急，有无并发症，做好手术前准备，酌情进行。如消化道穿孔病例，常合并有休克情况，应先予抗休克治疗。肠梗阻病例，常合并有水与电解质紊乱，须加以纠正。急腹症病例，虽多数病员在术前可得正确诊断。但有时虽经上述各项检查，其病变位置尚无法肯定，而仍须手术者，称为剖腹探查术。剖腹探查述的</w:t>
      </w:r>
      <w:proofErr w:type="gramStart"/>
      <w:r>
        <w:rPr>
          <w:rFonts w:ascii="宋体" w:eastAsia="宋体" w:hAnsi="宋体" w:cs="宋体" w:hint="eastAsia"/>
          <w:color w:val="000000" w:themeColor="text1"/>
          <w:szCs w:val="21"/>
        </w:rPr>
        <w:t>节口选择</w:t>
      </w:r>
      <w:proofErr w:type="gramEnd"/>
      <w:r>
        <w:rPr>
          <w:rFonts w:ascii="宋体" w:eastAsia="宋体" w:hAnsi="宋体" w:cs="宋体" w:hint="eastAsia"/>
          <w:color w:val="000000" w:themeColor="text1"/>
          <w:szCs w:val="21"/>
        </w:rPr>
        <w:t>颇为重要，</w:t>
      </w:r>
      <w:proofErr w:type="gramStart"/>
      <w:r>
        <w:rPr>
          <w:rFonts w:ascii="宋体" w:eastAsia="宋体" w:hAnsi="宋体" w:cs="宋体" w:hint="eastAsia"/>
          <w:color w:val="000000" w:themeColor="text1"/>
          <w:szCs w:val="21"/>
        </w:rPr>
        <w:t>国灰良好</w:t>
      </w:r>
      <w:proofErr w:type="gramEnd"/>
      <w:r>
        <w:rPr>
          <w:rFonts w:ascii="宋体" w:eastAsia="宋体" w:hAnsi="宋体" w:cs="宋体" w:hint="eastAsia"/>
          <w:color w:val="000000" w:themeColor="text1"/>
          <w:szCs w:val="21"/>
        </w:rPr>
        <w:t>的切口暴露有助于病灶的发现。一般切口的选择多取右腹直肌切口，因右侧腹腔的病变较</w:t>
      </w:r>
      <w:r>
        <w:rPr>
          <w:rFonts w:ascii="宋体" w:eastAsia="宋体" w:hAnsi="宋体" w:cs="宋体" w:hint="eastAsia"/>
          <w:color w:val="000000" w:themeColor="text1"/>
          <w:szCs w:val="21"/>
        </w:rPr>
        <w:t>多，其次系选择触痛明显部切口。麻醉的选择也极其重要一般为能使</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腹壁肌肉和减少血压变动的麻醉为宜。</w:t>
      </w:r>
      <w:r>
        <w:rPr>
          <w:rFonts w:ascii="宋体" w:eastAsia="宋体" w:hAnsi="宋体" w:cs="宋体" w:hint="eastAsia"/>
          <w:color w:val="000000" w:themeColor="text1"/>
          <w:szCs w:val="21"/>
        </w:rPr>
        <w:lastRenderedPageBreak/>
        <w:t>例如全麻等。</w:t>
      </w:r>
    </w:p>
    <w:p w14:paraId="062B4521" w14:textId="77777777" w:rsidR="003F286A" w:rsidRDefault="003F286A">
      <w:pPr>
        <w:ind w:firstLineChars="257" w:firstLine="540"/>
        <w:rPr>
          <w:rFonts w:ascii="宋体" w:eastAsia="宋体" w:hAnsi="宋体" w:cs="宋体"/>
          <w:color w:val="000000" w:themeColor="text1"/>
          <w:szCs w:val="21"/>
        </w:rPr>
      </w:pPr>
    </w:p>
    <w:p w14:paraId="4507B03F" w14:textId="77777777" w:rsidR="003F286A" w:rsidRDefault="003F286A">
      <w:pPr>
        <w:ind w:firstLineChars="257" w:firstLine="540"/>
        <w:rPr>
          <w:rFonts w:ascii="宋体" w:eastAsia="宋体" w:hAnsi="宋体" w:cs="宋体"/>
          <w:color w:val="000000" w:themeColor="text1"/>
          <w:szCs w:val="21"/>
        </w:rPr>
      </w:pPr>
    </w:p>
    <w:p w14:paraId="53012FA3"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胃肠见习指导（五）</w:t>
      </w:r>
    </w:p>
    <w:p w14:paraId="6F8D5661" w14:textId="77777777" w:rsidR="003F286A" w:rsidRDefault="003F286A">
      <w:pPr>
        <w:ind w:firstLineChars="257" w:firstLine="540"/>
        <w:rPr>
          <w:rFonts w:ascii="宋体" w:eastAsia="宋体" w:hAnsi="宋体" w:cs="宋体"/>
          <w:color w:val="000000" w:themeColor="text1"/>
          <w:szCs w:val="21"/>
        </w:rPr>
      </w:pPr>
    </w:p>
    <w:p w14:paraId="1C37C31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2244534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胃、十二指肠</w:t>
      </w:r>
      <w:proofErr w:type="gramStart"/>
      <w:r>
        <w:rPr>
          <w:rFonts w:ascii="宋体" w:eastAsia="宋体" w:hAnsi="宋体" w:cs="宋体" w:hint="eastAsia"/>
          <w:color w:val="000000" w:themeColor="text1"/>
          <w:szCs w:val="21"/>
        </w:rPr>
        <w:t>疡</w:t>
      </w:r>
      <w:proofErr w:type="gramEnd"/>
      <w:r>
        <w:rPr>
          <w:rFonts w:ascii="宋体" w:eastAsia="宋体" w:hAnsi="宋体" w:cs="宋体" w:hint="eastAsia"/>
          <w:color w:val="000000" w:themeColor="text1"/>
          <w:szCs w:val="21"/>
        </w:rPr>
        <w:t>病人示教。</w:t>
      </w:r>
    </w:p>
    <w:p w14:paraId="323C73C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5433A6F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、通过实际病例，学会如何检查和诊断胃、十二指肠溃疡病。</w:t>
      </w:r>
    </w:p>
    <w:p w14:paraId="5C981DC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、进一步温习溃疡病的典型症状，体征及必要的检查方法。</w:t>
      </w:r>
    </w:p>
    <w:p w14:paraId="52BA436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、深入熟悉溃汤病的外科治疗的理论，复习外科手术治疗的各种方法。</w:t>
      </w:r>
    </w:p>
    <w:p w14:paraId="4EB90C3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、通过实际病例，复习胃大部分切除治疗溃疡的理论和手术治疗的各种方法。</w:t>
      </w:r>
    </w:p>
    <w:p w14:paraId="2C16FB4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、复习胃和</w:t>
      </w:r>
      <w:proofErr w:type="gramStart"/>
      <w:r>
        <w:rPr>
          <w:rFonts w:ascii="宋体" w:eastAsia="宋体" w:hAnsi="宋体" w:cs="宋体" w:hint="eastAsia"/>
          <w:color w:val="000000" w:themeColor="text1"/>
          <w:szCs w:val="21"/>
        </w:rPr>
        <w:t>十指肠溃疡</w:t>
      </w:r>
      <w:proofErr w:type="gramEnd"/>
      <w:r>
        <w:rPr>
          <w:rFonts w:ascii="宋体" w:eastAsia="宋体" w:hAnsi="宋体" w:cs="宋体" w:hint="eastAsia"/>
          <w:color w:val="000000" w:themeColor="text1"/>
          <w:szCs w:val="21"/>
        </w:rPr>
        <w:t>的几种并发症。</w:t>
      </w:r>
    </w:p>
    <w:p w14:paraId="08B3272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5BF1611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w:t>
      </w:r>
    </w:p>
    <w:p w14:paraId="5625FD4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如有</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个病例，则分配为：每</w:t>
      </w:r>
      <w:r>
        <w:rPr>
          <w:rFonts w:ascii="宋体" w:eastAsia="宋体" w:hAnsi="宋体" w:cs="宋体" w:hint="eastAsia"/>
          <w:color w:val="000000" w:themeColor="text1"/>
          <w:szCs w:val="21"/>
        </w:rPr>
        <w:t>3-5</w:t>
      </w:r>
      <w:r>
        <w:rPr>
          <w:rFonts w:ascii="宋体" w:eastAsia="宋体" w:hAnsi="宋体" w:cs="宋体" w:hint="eastAsia"/>
          <w:color w:val="000000" w:themeColor="text1"/>
          <w:szCs w:val="21"/>
        </w:rPr>
        <w:t>个同学看一个病例包括询问病史及体格检查。</w:t>
      </w:r>
    </w:p>
    <w:p w14:paraId="0A73664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0827ED4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、胃、十二肠溃疡，属于内科治疗范围，仅在一定条件下并发症时，才适应外科手术。诊断胃、十二肠溃疡，须根据其临床症状（腹痛、嗳气、返酸、呕吐等）</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拟诊，并通过</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线钡餐检查，胃液分析等进一步证实，或作胃镜检查，大便隐血试验和胃液细胞学检查以便与胃癌区别。详细内容参考教材。</w:t>
      </w:r>
    </w:p>
    <w:p w14:paraId="7EC60F0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、胃、十二肠溃疡手术治疗的适应症：</w:t>
      </w:r>
    </w:p>
    <w:p w14:paraId="0F3AC09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绝对适应症：</w:t>
      </w:r>
    </w:p>
    <w:p w14:paraId="5BFBBDF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）急性穿孔：可引起化脓性腹膜炎，必须急诊手术以杜绝感染来源。</w:t>
      </w:r>
    </w:p>
    <w:p w14:paraId="63B3ADC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）大出血：有消化道出血的明显症状，出血不能自止者，必须手术，但在一定的适应症下早期紧急手术。</w:t>
      </w:r>
    </w:p>
    <w:p w14:paraId="7F1DBD1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）瘢痕性幽门梗阻：因</w:t>
      </w:r>
      <w:r>
        <w:rPr>
          <w:rFonts w:ascii="宋体" w:eastAsia="宋体" w:hAnsi="宋体" w:cs="宋体" w:hint="eastAsia"/>
          <w:color w:val="000000" w:themeColor="text1"/>
          <w:szCs w:val="21"/>
        </w:rPr>
        <w:t>食物和胃液不能顺序通过，致患者营养和水、电解质平衡发生紊乱，需用手术方法矫正梗阻。</w:t>
      </w:r>
    </w:p>
    <w:p w14:paraId="32EB545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）恶性变：必须及早手术，以求彻底根治，以免癌肿增大或转移。</w:t>
      </w:r>
    </w:p>
    <w:p w14:paraId="090EC68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有选择的适应症：</w:t>
      </w:r>
    </w:p>
    <w:p w14:paraId="16E1E7E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）多年溃疡病史有逐渐加重趋势，如发作频繁，每次发作时间加长，疼痛剧烈，足以影响工作和学习者。</w:t>
      </w:r>
    </w:p>
    <w:p w14:paraId="7389723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）经过严格内科治疗未愈，或愈后短期内复发者及经</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线钡餐溃疡较大或有穿透胃壁现象者。</w:t>
      </w:r>
    </w:p>
    <w:p w14:paraId="7AF05D4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）有过多次出血或慢性穿孔病史而溃疡仍为活动性者。尤其是年龄较大或</w:t>
      </w:r>
      <w:proofErr w:type="gramStart"/>
      <w:r>
        <w:rPr>
          <w:rFonts w:ascii="宋体" w:eastAsia="宋体" w:hAnsi="宋体" w:cs="宋体" w:hint="eastAsia"/>
          <w:color w:val="000000" w:themeColor="text1"/>
          <w:szCs w:val="21"/>
        </w:rPr>
        <w:t>琚</w:t>
      </w:r>
      <w:proofErr w:type="gramEnd"/>
      <w:r>
        <w:rPr>
          <w:rFonts w:ascii="宋体" w:eastAsia="宋体" w:hAnsi="宋体" w:cs="宋体" w:hint="eastAsia"/>
          <w:color w:val="000000" w:themeColor="text1"/>
          <w:szCs w:val="21"/>
        </w:rPr>
        <w:t>地医疗条件较差者，更应考虑手术治疗。</w:t>
      </w:r>
    </w:p>
    <w:p w14:paraId="72378C2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）胃溃疡患者手术选择的条件较松，因恶性与良性溃疡</w:t>
      </w:r>
      <w:r>
        <w:rPr>
          <w:rFonts w:ascii="宋体" w:eastAsia="宋体" w:hAnsi="宋体" w:cs="宋体" w:hint="eastAsia"/>
          <w:color w:val="000000" w:themeColor="text1"/>
          <w:szCs w:val="21"/>
        </w:rPr>
        <w:t>鉴别时常很困难，而胃手术疗效好、手术危险小，复发机会少。此外应考虑的是社会因素，如病人工作性质，生活习惯</w:t>
      </w:r>
      <w:r>
        <w:rPr>
          <w:rFonts w:ascii="宋体" w:eastAsia="宋体" w:hAnsi="宋体" w:cs="宋体" w:hint="eastAsia"/>
          <w:color w:val="000000" w:themeColor="text1"/>
          <w:szCs w:val="21"/>
        </w:rPr>
        <w:lastRenderedPageBreak/>
        <w:t>等。</w:t>
      </w:r>
    </w:p>
    <w:p w14:paraId="58090E9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、外科手术治疗溃疡的各种方法：</w:t>
      </w:r>
    </w:p>
    <w:p w14:paraId="6E81568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）溃疡局部切除：复发率高。</w:t>
      </w:r>
      <w:proofErr w:type="gramStart"/>
      <w:r>
        <w:rPr>
          <w:rFonts w:ascii="宋体" w:eastAsia="宋体" w:hAnsi="宋体" w:cs="宋体" w:hint="eastAsia"/>
          <w:color w:val="000000" w:themeColor="text1"/>
          <w:szCs w:val="21"/>
        </w:rPr>
        <w:t>现几乎</w:t>
      </w:r>
      <w:proofErr w:type="gramEnd"/>
      <w:r>
        <w:rPr>
          <w:rFonts w:ascii="宋体" w:eastAsia="宋体" w:hAnsi="宋体" w:cs="宋体" w:hint="eastAsia"/>
          <w:color w:val="000000" w:themeColor="text1"/>
          <w:szCs w:val="21"/>
        </w:rPr>
        <w:t>完全放弃。</w:t>
      </w:r>
    </w:p>
    <w:p w14:paraId="72E232B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）幽门成形术或胃、十二指肠吻合术（</w:t>
      </w:r>
      <w:r>
        <w:rPr>
          <w:rFonts w:ascii="宋体" w:eastAsia="宋体" w:hAnsi="宋体" w:cs="宋体" w:hint="eastAsia"/>
          <w:color w:val="000000" w:themeColor="text1"/>
          <w:szCs w:val="21"/>
        </w:rPr>
        <w:t xml:space="preserve">Pyloroplasty of </w:t>
      </w:r>
      <w:proofErr w:type="spellStart"/>
      <w:r>
        <w:rPr>
          <w:rFonts w:ascii="宋体" w:eastAsia="宋体" w:hAnsi="宋体" w:cs="宋体" w:hint="eastAsia"/>
          <w:color w:val="000000" w:themeColor="text1"/>
          <w:szCs w:val="21"/>
        </w:rPr>
        <w:t>gatroduode</w:t>
      </w:r>
      <w:proofErr w:type="spellEnd"/>
      <w:r>
        <w:rPr>
          <w:rFonts w:ascii="宋体" w:eastAsia="宋体" w:hAnsi="宋体" w:cs="宋体" w:hint="eastAsia"/>
          <w:color w:val="000000" w:themeColor="text1"/>
          <w:szCs w:val="21"/>
        </w:rPr>
        <w:t xml:space="preserve"> </w:t>
      </w:r>
      <w:proofErr w:type="spellStart"/>
      <w:r>
        <w:rPr>
          <w:rFonts w:ascii="宋体" w:eastAsia="宋体" w:hAnsi="宋体" w:cs="宋体" w:hint="eastAsia"/>
          <w:color w:val="000000" w:themeColor="text1"/>
          <w:szCs w:val="21"/>
        </w:rPr>
        <w:t>nostomy</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用于治疗幽门部溃疡，尤其有狭窄时。疗效不佳，很少单独应用。</w:t>
      </w:r>
    </w:p>
    <w:p w14:paraId="6ABF97A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）胃空肠吻合术（</w:t>
      </w:r>
      <w:r>
        <w:rPr>
          <w:rFonts w:ascii="宋体" w:eastAsia="宋体" w:hAnsi="宋体" w:cs="宋体" w:hint="eastAsia"/>
          <w:color w:val="000000" w:themeColor="text1"/>
          <w:szCs w:val="21"/>
        </w:rPr>
        <w:t>Gastro-</w:t>
      </w:r>
      <w:proofErr w:type="spellStart"/>
      <w:r>
        <w:rPr>
          <w:rFonts w:ascii="宋体" w:eastAsia="宋体" w:hAnsi="宋体" w:cs="宋体" w:hint="eastAsia"/>
          <w:color w:val="000000" w:themeColor="text1"/>
          <w:szCs w:val="21"/>
        </w:rPr>
        <w:t>enterosmy</w:t>
      </w:r>
      <w:proofErr w:type="spellEnd"/>
      <w:r>
        <w:rPr>
          <w:rFonts w:ascii="宋体" w:eastAsia="宋体" w:hAnsi="宋体" w:cs="宋体" w:hint="eastAsia"/>
          <w:color w:val="000000" w:themeColor="text1"/>
          <w:szCs w:val="21"/>
        </w:rPr>
        <w:t>）：主要用于治疗单纯十二指肠溃疡，易形成“急性循环”，造成食物滞留和呕吐等。并有发生新溃疡于吻合口</w:t>
      </w:r>
      <w:r>
        <w:rPr>
          <w:rFonts w:ascii="宋体" w:eastAsia="宋体" w:hAnsi="宋体" w:cs="宋体" w:hint="eastAsia"/>
          <w:color w:val="000000" w:themeColor="text1"/>
          <w:szCs w:val="21"/>
        </w:rPr>
        <w:t>的可能；仅在年龄较大，全身情况差，胃酸低而有瘢痕性幽门梗塞的</w:t>
      </w:r>
      <w:proofErr w:type="gramStart"/>
      <w:r>
        <w:rPr>
          <w:rFonts w:ascii="宋体" w:eastAsia="宋体" w:hAnsi="宋体" w:cs="宋体" w:hint="eastAsia"/>
          <w:color w:val="000000" w:themeColor="text1"/>
          <w:szCs w:val="21"/>
        </w:rPr>
        <w:t>十指肠溃疡</w:t>
      </w:r>
      <w:proofErr w:type="gramEnd"/>
      <w:r>
        <w:rPr>
          <w:rFonts w:ascii="宋体" w:eastAsia="宋体" w:hAnsi="宋体" w:cs="宋体" w:hint="eastAsia"/>
          <w:color w:val="000000" w:themeColor="text1"/>
          <w:szCs w:val="21"/>
        </w:rPr>
        <w:t>者可以采用。</w:t>
      </w:r>
    </w:p>
    <w:p w14:paraId="5328C18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胃迷走神经切断术：适用于十二指肠溃疡的病例，为目前较多数的国内外学者所采用的方法。其理论基础为胃的迷走神经切断后：①可消除神经性胃酸分泌；②可消除迷走神经引起的胃泌素分泌；③可消除胃蛋白酶分泌的刺激；④减少胃的壁细胞对所有刺激的敏感性。减少胃酸分泌，使十二指肠易于愈合。其方法有迷走神经主干切除、选择性胃迷走神经切断</w:t>
      </w:r>
      <w:proofErr w:type="gramStart"/>
      <w:r>
        <w:rPr>
          <w:rFonts w:ascii="宋体" w:eastAsia="宋体" w:hAnsi="宋体" w:cs="宋体" w:hint="eastAsia"/>
          <w:color w:val="000000" w:themeColor="text1"/>
          <w:szCs w:val="21"/>
        </w:rPr>
        <w:t>加半胃切除</w:t>
      </w:r>
      <w:proofErr w:type="gramEnd"/>
      <w:r>
        <w:rPr>
          <w:rFonts w:ascii="宋体" w:eastAsia="宋体" w:hAnsi="宋体" w:cs="宋体" w:hint="eastAsia"/>
          <w:color w:val="000000" w:themeColor="text1"/>
          <w:szCs w:val="21"/>
        </w:rPr>
        <w:t>及壁细胞迷走神经切断术等。</w:t>
      </w:r>
    </w:p>
    <w:p w14:paraId="5D95EB5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）胃大部切除术，是目前治疗胃溃疡有效的方法。其目的在于①切除溃疡病灶；②切除溃疡常发部位；③减少胃液分泌；④中和胃酸；⑤缩短胃内食物停留时间。</w:t>
      </w:r>
    </w:p>
    <w:p w14:paraId="5B71DCB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关于胃大部分切除术的一些资料：</w:t>
      </w:r>
    </w:p>
    <w:p w14:paraId="3A2C50B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手术法：</w:t>
      </w:r>
    </w:p>
    <w:p w14:paraId="51212AD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）毕罗氏</w:t>
      </w:r>
      <w:r>
        <w:rPr>
          <w:rFonts w:ascii="宋体" w:eastAsia="宋体" w:hAnsi="宋体" w:cs="宋体" w:hint="eastAsia"/>
          <w:color w:val="000000" w:themeColor="text1"/>
          <w:szCs w:val="21"/>
        </w:rPr>
        <w:t>I</w:t>
      </w:r>
      <w:r>
        <w:rPr>
          <w:rFonts w:ascii="宋体" w:eastAsia="宋体" w:hAnsi="宋体" w:cs="宋体" w:hint="eastAsia"/>
          <w:color w:val="000000" w:themeColor="text1"/>
          <w:szCs w:val="21"/>
        </w:rPr>
        <w:t>式：胃切除后剩余部分与十二指肠断端吻合，吻合后形近于原来解剖生理情况，减少因胃空肠吻合和胃肠机能紊乱所致的并发症。且手术操作较简单。但在有</w:t>
      </w:r>
      <w:proofErr w:type="gramStart"/>
      <w:r>
        <w:rPr>
          <w:rFonts w:ascii="宋体" w:eastAsia="宋体" w:hAnsi="宋体" w:cs="宋体" w:hint="eastAsia"/>
          <w:color w:val="000000" w:themeColor="text1"/>
          <w:szCs w:val="21"/>
        </w:rPr>
        <w:t>过多炎平</w:t>
      </w:r>
      <w:proofErr w:type="gramEnd"/>
      <w:r>
        <w:rPr>
          <w:rFonts w:ascii="宋体" w:eastAsia="宋体" w:hAnsi="宋体" w:cs="宋体" w:hint="eastAsia"/>
          <w:color w:val="000000" w:themeColor="text1"/>
          <w:szCs w:val="21"/>
        </w:rPr>
        <w:t>或瘢痕的十二脂肠溃疡中进行吻合时，技术有困难。</w:t>
      </w:r>
    </w:p>
    <w:p w14:paraId="0076247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）毕罗氏Ⅱ式：胃切除后胃之残端与空肠吻合，十二指肠残端闭合。胃切除部分的大小，不致因考虑到吻合张力而受限制，所以溃疡复发率较小，同时因胃液和食物不经过十二指肠而由</w:t>
      </w:r>
      <w:proofErr w:type="gramStart"/>
      <w:r>
        <w:rPr>
          <w:rFonts w:ascii="宋体" w:eastAsia="宋体" w:hAnsi="宋体" w:cs="宋体" w:hint="eastAsia"/>
          <w:color w:val="000000" w:themeColor="text1"/>
          <w:szCs w:val="21"/>
        </w:rPr>
        <w:t>胃直形进入</w:t>
      </w:r>
      <w:proofErr w:type="gramEnd"/>
      <w:r>
        <w:rPr>
          <w:rFonts w:ascii="宋体" w:eastAsia="宋体" w:hAnsi="宋体" w:cs="宋体" w:hint="eastAsia"/>
          <w:color w:val="000000" w:themeColor="text1"/>
          <w:szCs w:val="21"/>
        </w:rPr>
        <w:t>空肠，十二指肠溃疡中不能切除，也易愈合，因此较适应于治疗十二指肠溃疡。缺点在于因生理解</w:t>
      </w:r>
      <w:r>
        <w:rPr>
          <w:rFonts w:ascii="宋体" w:eastAsia="宋体" w:hAnsi="宋体" w:cs="宋体" w:hint="eastAsia"/>
          <w:color w:val="000000" w:themeColor="text1"/>
          <w:szCs w:val="21"/>
        </w:rPr>
        <w:t>剖变化所引起的并发症较多。</w:t>
      </w:r>
    </w:p>
    <w:p w14:paraId="4F61F4A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术后一般并发症：</w:t>
      </w:r>
    </w:p>
    <w:p w14:paraId="7BF4459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）胃出血（</w:t>
      </w:r>
      <w:r>
        <w:rPr>
          <w:rFonts w:ascii="宋体" w:eastAsia="宋体" w:hAnsi="宋体" w:cs="宋体" w:hint="eastAsia"/>
          <w:color w:val="000000" w:themeColor="text1"/>
          <w:szCs w:val="21"/>
        </w:rPr>
        <w:t>Gastric hemorrhage</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早期出血，由于吻合口小血管未结扎或缝合不紧所致，迟发性出血由于结扎过紧，组织坏死，结扎线过早脱落所致，常在术后数日至二周内发生。</w:t>
      </w:r>
    </w:p>
    <w:p w14:paraId="651EDF1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）腹膜炎（</w:t>
      </w:r>
      <w:r>
        <w:rPr>
          <w:rFonts w:ascii="宋体" w:eastAsia="宋体" w:hAnsi="宋体" w:cs="宋体" w:hint="eastAsia"/>
          <w:color w:val="000000" w:themeColor="text1"/>
          <w:szCs w:val="21"/>
        </w:rPr>
        <w:t>Peritonitis</w:t>
      </w:r>
      <w:r>
        <w:rPr>
          <w:rFonts w:ascii="宋体" w:eastAsia="宋体" w:hAnsi="宋体" w:cs="宋体" w:hint="eastAsia"/>
          <w:color w:val="000000" w:themeColor="text1"/>
          <w:szCs w:val="21"/>
        </w:rPr>
        <w:t>）：可能因手术</w:t>
      </w:r>
      <w:proofErr w:type="gramStart"/>
      <w:r>
        <w:rPr>
          <w:rFonts w:ascii="宋体" w:eastAsia="宋体" w:hAnsi="宋体" w:cs="宋体" w:hint="eastAsia"/>
          <w:color w:val="000000" w:themeColor="text1"/>
          <w:szCs w:val="21"/>
        </w:rPr>
        <w:t>时汛染</w:t>
      </w:r>
      <w:proofErr w:type="gramEnd"/>
      <w:r>
        <w:rPr>
          <w:rFonts w:ascii="宋体" w:eastAsia="宋体" w:hAnsi="宋体" w:cs="宋体" w:hint="eastAsia"/>
          <w:color w:val="000000" w:themeColor="text1"/>
          <w:szCs w:val="21"/>
        </w:rPr>
        <w:t>或吻合口</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，十二指肠残端</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等所致，较为严重，可能因腹膜炎致死，或形成腹腔或隔下脓肿。</w:t>
      </w:r>
    </w:p>
    <w:p w14:paraId="6C614D6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）邻近重要器官损伤：较易于发生于周围瘢痕或炎症过多的十二指肠溃汤，胆囊，胆管，肝动脉，门静脉，胰管，胰腺，结肠及结肠中动脉等均能因不易识</w:t>
      </w:r>
      <w:r>
        <w:rPr>
          <w:rFonts w:ascii="宋体" w:eastAsia="宋体" w:hAnsi="宋体" w:cs="宋体" w:hint="eastAsia"/>
          <w:color w:val="000000" w:themeColor="text1"/>
          <w:szCs w:val="21"/>
        </w:rPr>
        <w:t>别而损伤，造成严重后果。</w:t>
      </w:r>
    </w:p>
    <w:p w14:paraId="6BE305F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术后梗阻性并发症：</w:t>
      </w:r>
    </w:p>
    <w:p w14:paraId="7F67B7E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）吻可口梗阻（</w:t>
      </w:r>
      <w:r>
        <w:rPr>
          <w:rFonts w:ascii="宋体" w:eastAsia="宋体" w:hAnsi="宋体" w:cs="宋体" w:hint="eastAsia"/>
          <w:color w:val="000000" w:themeColor="text1"/>
          <w:szCs w:val="21"/>
        </w:rPr>
        <w:t xml:space="preserve">Stomal </w:t>
      </w:r>
      <w:proofErr w:type="spellStart"/>
      <w:r>
        <w:rPr>
          <w:rFonts w:ascii="宋体" w:eastAsia="宋体" w:hAnsi="宋体" w:cs="宋体" w:hint="eastAsia"/>
          <w:color w:val="000000" w:themeColor="text1"/>
          <w:szCs w:val="21"/>
        </w:rPr>
        <w:t>obstuction</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可能因吻合口过小，或缝合时胃肠壁翻入过多，或是</w:t>
      </w:r>
      <w:proofErr w:type="gramStart"/>
      <w:r>
        <w:rPr>
          <w:rFonts w:ascii="宋体" w:eastAsia="宋体" w:hAnsi="宋体" w:cs="宋体" w:hint="eastAsia"/>
          <w:color w:val="000000" w:themeColor="text1"/>
          <w:szCs w:val="21"/>
        </w:rPr>
        <w:t>缝合处炎性</w:t>
      </w:r>
      <w:proofErr w:type="gramEnd"/>
      <w:r>
        <w:rPr>
          <w:rFonts w:ascii="宋体" w:eastAsia="宋体" w:hAnsi="宋体" w:cs="宋体" w:hint="eastAsia"/>
          <w:color w:val="000000" w:themeColor="text1"/>
          <w:szCs w:val="21"/>
        </w:rPr>
        <w:t>反应和积水所致。</w:t>
      </w:r>
    </w:p>
    <w:p w14:paraId="4907128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）吻合输入空肠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梗阻（</w:t>
      </w:r>
      <w:r>
        <w:rPr>
          <w:rFonts w:ascii="宋体" w:eastAsia="宋体" w:hAnsi="宋体" w:cs="宋体" w:hint="eastAsia"/>
          <w:color w:val="000000" w:themeColor="text1"/>
          <w:szCs w:val="21"/>
        </w:rPr>
        <w:t xml:space="preserve">Afferent loop </w:t>
      </w:r>
      <w:proofErr w:type="spellStart"/>
      <w:r>
        <w:rPr>
          <w:rFonts w:ascii="宋体" w:eastAsia="宋体" w:hAnsi="宋体" w:cs="宋体" w:hint="eastAsia"/>
          <w:color w:val="000000" w:themeColor="text1"/>
          <w:szCs w:val="21"/>
        </w:rPr>
        <w:t>obstrucetion</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（毕罗氏Ⅱ式时发生），因吻合口近侧空肠在吻合处形成锐角，或输入</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过长屈曲所致。在结肠前胃空肠吻合病例，</w:t>
      </w:r>
      <w:r>
        <w:rPr>
          <w:rFonts w:ascii="宋体" w:eastAsia="宋体" w:hAnsi="宋体" w:cs="宋体" w:hint="eastAsia"/>
          <w:color w:val="000000" w:themeColor="text1"/>
          <w:szCs w:val="21"/>
        </w:rPr>
        <w:lastRenderedPageBreak/>
        <w:t>因空肠吻合部分扭转，肠系膜牵拉过紧，形成压迫输入肠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的韧带。或者过长的输入</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穿入空肠系膜与结肠系膜之间的空隙，造成内</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，发生绞窄。</w:t>
      </w:r>
    </w:p>
    <w:p w14:paraId="2F5E976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）吻合输出空肠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梗阻（</w:t>
      </w:r>
      <w:r>
        <w:rPr>
          <w:rFonts w:ascii="宋体" w:eastAsia="宋体" w:hAnsi="宋体" w:cs="宋体" w:hint="eastAsia"/>
          <w:color w:val="000000" w:themeColor="text1"/>
          <w:szCs w:val="21"/>
        </w:rPr>
        <w:t>Efferent loop obstruction</w:t>
      </w:r>
      <w:r>
        <w:rPr>
          <w:rFonts w:ascii="宋体" w:eastAsia="宋体" w:hAnsi="宋体" w:cs="宋体" w:hint="eastAsia"/>
          <w:color w:val="000000" w:themeColor="text1"/>
          <w:szCs w:val="21"/>
        </w:rPr>
        <w:t>）：被大网膜炎性水肿压迫或肠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粘连成锐角所致。在结肠后胃空肠吻合，横结肠系膜地紧环绕空肠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也可造成梗阻。在结肠前胃空肠吻合，横结肠下垂也可压迫空肠，使其内容物通过不畅。按其程</w:t>
      </w:r>
      <w:r>
        <w:rPr>
          <w:rFonts w:ascii="宋体" w:eastAsia="宋体" w:hAnsi="宋体" w:cs="宋体" w:hint="eastAsia"/>
          <w:color w:val="000000" w:themeColor="text1"/>
          <w:szCs w:val="21"/>
        </w:rPr>
        <w:t>度及原因各有完全性及不全性梗阻两类其共同基本病征：上腹饱胀、恶心、呕吐。</w:t>
      </w:r>
    </w:p>
    <w:p w14:paraId="5AE2A2B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术后生理性并发症：</w:t>
      </w:r>
    </w:p>
    <w:p w14:paraId="4388C94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胃大部分切除后，胃的容积大为减少，贮藏、分泌、吸收等机能也起很大变化，大多数病人有代偿机能以弥补这种生理紊乱，如：</w:t>
      </w:r>
    </w:p>
    <w:p w14:paraId="719D91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）倾倒症候群（</w:t>
      </w:r>
      <w:r>
        <w:rPr>
          <w:rFonts w:ascii="宋体" w:eastAsia="宋体" w:hAnsi="宋体" w:cs="宋体" w:hint="eastAsia"/>
          <w:color w:val="000000" w:themeColor="text1"/>
          <w:szCs w:val="21"/>
        </w:rPr>
        <w:t>Dumping syndrome</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较常见，表现为食后腹膨胀，发紧或微痛感，并有心慌、出汗、头晕、无力、肢体麻林、恶心、</w:t>
      </w:r>
      <w:r>
        <w:rPr>
          <w:rFonts w:ascii="宋体" w:eastAsia="宋体" w:hAnsi="宋体" w:cs="宋体" w:hint="eastAsia"/>
          <w:color w:val="000000" w:themeColor="text1"/>
          <w:szCs w:val="21"/>
        </w:rPr>
        <w:tab/>
      </w:r>
      <w:r>
        <w:rPr>
          <w:rFonts w:ascii="宋体" w:eastAsia="宋体" w:hAnsi="宋体" w:cs="宋体" w:hint="eastAsia"/>
          <w:color w:val="000000" w:themeColor="text1"/>
          <w:szCs w:val="21"/>
        </w:rPr>
        <w:t>呕吐等症状。有时可有腹鸣、腹绞痛、腹泻。面色苍白、脉速、血压稍升高，一般平卧</w:t>
      </w:r>
      <w:r>
        <w:rPr>
          <w:rFonts w:ascii="宋体" w:eastAsia="宋体" w:hAnsi="宋体" w:cs="宋体" w:hint="eastAsia"/>
          <w:color w:val="000000" w:themeColor="text1"/>
          <w:szCs w:val="21"/>
        </w:rPr>
        <w:t>15-30</w:t>
      </w:r>
      <w:r>
        <w:rPr>
          <w:rFonts w:ascii="宋体" w:eastAsia="宋体" w:hAnsi="宋体" w:cs="宋体" w:hint="eastAsia"/>
          <w:color w:val="000000" w:themeColor="text1"/>
          <w:szCs w:val="21"/>
        </w:rPr>
        <w:t>分钟即消失。症状重时，长效生长抑素奥曲</w:t>
      </w:r>
      <w:proofErr w:type="gramStart"/>
      <w:r>
        <w:rPr>
          <w:rFonts w:ascii="宋体" w:eastAsia="宋体" w:hAnsi="宋体" w:cs="宋体" w:hint="eastAsia"/>
          <w:color w:val="000000" w:themeColor="text1"/>
          <w:szCs w:val="21"/>
        </w:rPr>
        <w:t>肽可能</w:t>
      </w:r>
      <w:proofErr w:type="gramEnd"/>
      <w:r>
        <w:rPr>
          <w:rFonts w:ascii="宋体" w:eastAsia="宋体" w:hAnsi="宋体" w:cs="宋体" w:hint="eastAsia"/>
          <w:color w:val="000000" w:themeColor="text1"/>
          <w:szCs w:val="21"/>
        </w:rPr>
        <w:t>有效。同时肠内容积增，肠管膨胀，</w:t>
      </w:r>
      <w:r>
        <w:rPr>
          <w:rFonts w:ascii="宋体" w:eastAsia="宋体" w:hAnsi="宋体" w:cs="宋体" w:hint="eastAsia"/>
          <w:color w:val="000000" w:themeColor="text1"/>
          <w:szCs w:val="21"/>
        </w:rPr>
        <w:t>蠕动增快，牵攫胃肠韧带和系膜，刺激腹腔神经丛所致。</w:t>
      </w:r>
    </w:p>
    <w:p w14:paraId="44ECD24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）低血糖症候群（</w:t>
      </w:r>
      <w:proofErr w:type="spellStart"/>
      <w:r>
        <w:rPr>
          <w:rFonts w:ascii="宋体" w:eastAsia="宋体" w:hAnsi="宋体" w:cs="宋体" w:hint="eastAsia"/>
          <w:color w:val="000000" w:themeColor="text1"/>
          <w:szCs w:val="21"/>
        </w:rPr>
        <w:t>Hypolycemic</w:t>
      </w:r>
      <w:proofErr w:type="spellEnd"/>
      <w:r>
        <w:rPr>
          <w:rFonts w:ascii="宋体" w:eastAsia="宋体" w:hAnsi="宋体" w:cs="宋体" w:hint="eastAsia"/>
          <w:color w:val="000000" w:themeColor="text1"/>
          <w:szCs w:val="21"/>
        </w:rPr>
        <w:t xml:space="preserve"> Syndrome</w:t>
      </w:r>
      <w:r>
        <w:rPr>
          <w:rFonts w:ascii="宋体" w:eastAsia="宋体" w:hAnsi="宋体" w:cs="宋体" w:hint="eastAsia"/>
          <w:color w:val="000000" w:themeColor="text1"/>
          <w:szCs w:val="21"/>
        </w:rPr>
        <w:t>）：食后</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小时发生无力、出汗、发热、苍白、颤抖、发晕等症状。稍进食物，尤其是糖类，症状即缓解。原因食物迅速进入空肠，葡萄糖吸收加速，血糖过度高，刺激胰岛素，因而又造成血糖过低所致。</w:t>
      </w:r>
    </w:p>
    <w:p w14:paraId="4C4CE1A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营养性并发症：</w:t>
      </w:r>
    </w:p>
    <w:p w14:paraId="3C79FCB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因消化机能改变所造成营养障碍，其程度与胃</w:t>
      </w:r>
      <w:proofErr w:type="gramStart"/>
      <w:r>
        <w:rPr>
          <w:rFonts w:ascii="宋体" w:eastAsia="宋体" w:hAnsi="宋体" w:cs="宋体" w:hint="eastAsia"/>
          <w:color w:val="000000" w:themeColor="text1"/>
          <w:szCs w:val="21"/>
        </w:rPr>
        <w:t>切除总值</w:t>
      </w:r>
      <w:proofErr w:type="gramEnd"/>
      <w:r>
        <w:rPr>
          <w:rFonts w:ascii="宋体" w:eastAsia="宋体" w:hAnsi="宋体" w:cs="宋体" w:hint="eastAsia"/>
          <w:color w:val="000000" w:themeColor="text1"/>
          <w:szCs w:val="21"/>
        </w:rPr>
        <w:t>发多少成正比。</w:t>
      </w:r>
    </w:p>
    <w:p w14:paraId="2EE1D18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）体重不增或减轻（</w:t>
      </w:r>
      <w:r>
        <w:rPr>
          <w:rFonts w:ascii="宋体" w:eastAsia="宋体" w:hAnsi="宋体" w:cs="宋体" w:hint="eastAsia"/>
          <w:color w:val="000000" w:themeColor="text1"/>
          <w:szCs w:val="21"/>
        </w:rPr>
        <w:t>Weight loss</w:t>
      </w:r>
      <w:r>
        <w:rPr>
          <w:rFonts w:ascii="宋体" w:eastAsia="宋体" w:hAnsi="宋体" w:cs="宋体" w:hint="eastAsia"/>
          <w:color w:val="000000" w:themeColor="text1"/>
          <w:szCs w:val="21"/>
        </w:rPr>
        <w:t>）：主要因所进食物热量不足及吸收机能减退所致。</w:t>
      </w:r>
    </w:p>
    <w:p w14:paraId="282FEC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）贫血（</w:t>
      </w:r>
      <w:r>
        <w:rPr>
          <w:rFonts w:ascii="宋体" w:eastAsia="宋体" w:hAnsi="宋体" w:cs="宋体" w:hint="eastAsia"/>
          <w:color w:val="000000" w:themeColor="text1"/>
          <w:szCs w:val="21"/>
        </w:rPr>
        <w:t>Anemia</w:t>
      </w:r>
      <w:r>
        <w:rPr>
          <w:rFonts w:ascii="宋体" w:eastAsia="宋体" w:hAnsi="宋体" w:cs="宋体" w:hint="eastAsia"/>
          <w:color w:val="000000" w:themeColor="text1"/>
          <w:szCs w:val="21"/>
        </w:rPr>
        <w:t>）：大多数为缺铁性</w:t>
      </w:r>
      <w:r>
        <w:rPr>
          <w:rFonts w:ascii="宋体" w:eastAsia="宋体" w:hAnsi="宋体" w:cs="宋体" w:hint="eastAsia"/>
          <w:color w:val="000000" w:themeColor="text1"/>
          <w:szCs w:val="21"/>
        </w:rPr>
        <w:t>贫血；胃大部切除后，胃酸减少，小肠上部蠕动加快，影响铁盐的吸收。在女性病人较多见。</w:t>
      </w:r>
    </w:p>
    <w:p w14:paraId="51A310D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）维生素</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缺乏（</w:t>
      </w:r>
      <w:r>
        <w:rPr>
          <w:rFonts w:ascii="宋体" w:eastAsia="宋体" w:hAnsi="宋体" w:cs="宋体" w:hint="eastAsia"/>
          <w:color w:val="000000" w:themeColor="text1"/>
          <w:szCs w:val="21"/>
        </w:rPr>
        <w:t xml:space="preserve">Vitamin </w:t>
      </w:r>
      <w:proofErr w:type="spellStart"/>
      <w:r>
        <w:rPr>
          <w:rFonts w:ascii="宋体" w:eastAsia="宋体" w:hAnsi="宋体" w:cs="宋体" w:hint="eastAsia"/>
          <w:color w:val="000000" w:themeColor="text1"/>
          <w:szCs w:val="21"/>
        </w:rPr>
        <w:t>Bdeficiency</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因维生素</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仅在酸性媒质内才稳定，在中性媒质中容易破坏，内因子对其有保护作用，因而在胃大部分切除后可能缺乏，发生口角炎，周围神经炎等症状。</w:t>
      </w:r>
    </w:p>
    <w:p w14:paraId="77CA79D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吻合或胃空肠溃疡（</w:t>
      </w:r>
      <w:proofErr w:type="spellStart"/>
      <w:r>
        <w:rPr>
          <w:rFonts w:ascii="宋体" w:eastAsia="宋体" w:hAnsi="宋体" w:cs="宋体" w:hint="eastAsia"/>
          <w:color w:val="000000" w:themeColor="text1"/>
          <w:szCs w:val="21"/>
        </w:rPr>
        <w:t>Stomalor</w:t>
      </w:r>
      <w:proofErr w:type="spellEnd"/>
      <w:r>
        <w:rPr>
          <w:rFonts w:ascii="宋体" w:eastAsia="宋体" w:hAnsi="宋体" w:cs="宋体" w:hint="eastAsia"/>
          <w:color w:val="000000" w:themeColor="text1"/>
          <w:szCs w:val="21"/>
        </w:rPr>
        <w:t xml:space="preserve"> </w:t>
      </w:r>
      <w:proofErr w:type="spellStart"/>
      <w:r>
        <w:rPr>
          <w:rFonts w:ascii="宋体" w:eastAsia="宋体" w:hAnsi="宋体" w:cs="宋体" w:hint="eastAsia"/>
          <w:color w:val="000000" w:themeColor="text1"/>
          <w:szCs w:val="21"/>
        </w:rPr>
        <w:t>grastrojejunal</w:t>
      </w:r>
      <w:proofErr w:type="spellEnd"/>
      <w:r>
        <w:rPr>
          <w:rFonts w:ascii="宋体" w:eastAsia="宋体" w:hAnsi="宋体" w:cs="宋体" w:hint="eastAsia"/>
          <w:color w:val="000000" w:themeColor="text1"/>
          <w:szCs w:val="21"/>
        </w:rPr>
        <w:t xml:space="preserve"> ulcer</w:t>
      </w:r>
      <w:r>
        <w:rPr>
          <w:rFonts w:ascii="宋体" w:eastAsia="宋体" w:hAnsi="宋体" w:cs="宋体" w:hint="eastAsia"/>
          <w:color w:val="000000" w:themeColor="text1"/>
          <w:szCs w:val="21"/>
        </w:rPr>
        <w:t>）</w:t>
      </w:r>
    </w:p>
    <w:p w14:paraId="2DB06C7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是胃和空肠吻合术后一个严重并发症，溃疡部位最多在吻合口对侧输出</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空肠壁上，其次为吻合口边缘上。可在手术后十余日</w:t>
      </w:r>
      <w:proofErr w:type="gramStart"/>
      <w:r>
        <w:rPr>
          <w:rFonts w:ascii="宋体" w:eastAsia="宋体" w:hAnsi="宋体" w:cs="宋体" w:hint="eastAsia"/>
          <w:color w:val="000000" w:themeColor="text1"/>
          <w:szCs w:val="21"/>
        </w:rPr>
        <w:t>至手术</w:t>
      </w:r>
      <w:proofErr w:type="gramEnd"/>
      <w:r>
        <w:rPr>
          <w:rFonts w:ascii="宋体" w:eastAsia="宋体" w:hAnsi="宋体" w:cs="宋体" w:hint="eastAsia"/>
          <w:color w:val="000000" w:themeColor="text1"/>
          <w:szCs w:val="21"/>
        </w:rPr>
        <w:t>后十余年，约三分之二的吻合口溃疡</w:t>
      </w:r>
      <w:r>
        <w:rPr>
          <w:rFonts w:ascii="宋体" w:eastAsia="宋体" w:hAnsi="宋体" w:cs="宋体" w:hint="eastAsia"/>
          <w:color w:val="000000" w:themeColor="text1"/>
          <w:szCs w:val="21"/>
        </w:rPr>
        <w:t>在胃空肠吻合术后二年内发生。症状与胃、十二指肠溃疡病大致相似，但疼痛部位向下向左移，常在</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下，可能向左下腹、背部或左胸部放射。常有恶心呕吐，系因吻合口痉挛和炎性梗阻所致。有</w:t>
      </w:r>
      <w:r>
        <w:rPr>
          <w:rFonts w:ascii="宋体" w:eastAsia="宋体" w:hAnsi="宋体" w:cs="宋体" w:hint="eastAsia"/>
          <w:color w:val="000000" w:themeColor="text1"/>
          <w:szCs w:val="21"/>
        </w:rPr>
        <w:t>50%</w:t>
      </w:r>
      <w:r>
        <w:rPr>
          <w:rFonts w:ascii="宋体" w:eastAsia="宋体" w:hAnsi="宋体" w:cs="宋体" w:hint="eastAsia"/>
          <w:color w:val="000000" w:themeColor="text1"/>
          <w:szCs w:val="21"/>
        </w:rPr>
        <w:t>患者有溃疡出血，因而常有贫血。吻合口穿孔的发生率较高，一般可以预防，如一旦发生溃疡治疗比较困难，危险比较大，外科治疗死亡率较高，复发可以必也较大。手术方法：①切除吻合口溃疡及切除更大部分的胃，适用于以前做过单纯胃空肠吻合病例或是胃切除不足的病例。②迷走神经切断术，适用于第一次手术已切除过足够的大部分胃的病例，有时可以两种方法并用。疗</w:t>
      </w:r>
      <w:r>
        <w:rPr>
          <w:rFonts w:ascii="宋体" w:eastAsia="宋体" w:hAnsi="宋体" w:cs="宋体" w:hint="eastAsia"/>
          <w:color w:val="000000" w:themeColor="text1"/>
          <w:szCs w:val="21"/>
        </w:rPr>
        <w:t>效有</w:t>
      </w:r>
      <w:r>
        <w:rPr>
          <w:rFonts w:ascii="宋体" w:eastAsia="宋体" w:hAnsi="宋体" w:cs="宋体" w:hint="eastAsia"/>
          <w:color w:val="000000" w:themeColor="text1"/>
          <w:szCs w:val="21"/>
        </w:rPr>
        <w:t>70-80%</w:t>
      </w:r>
      <w:r>
        <w:rPr>
          <w:rFonts w:ascii="宋体" w:eastAsia="宋体" w:hAnsi="宋体" w:cs="宋体" w:hint="eastAsia"/>
          <w:color w:val="000000" w:themeColor="text1"/>
          <w:szCs w:val="21"/>
        </w:rPr>
        <w:t>。</w:t>
      </w:r>
    </w:p>
    <w:p w14:paraId="643D0E5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、关于胃、十二指肠溃疡急性穿孔的参考资料：</w:t>
      </w:r>
    </w:p>
    <w:p w14:paraId="155BA03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）急性穿孔患者中，</w:t>
      </w:r>
      <w:r>
        <w:rPr>
          <w:rFonts w:ascii="宋体" w:eastAsia="宋体" w:hAnsi="宋体" w:cs="宋体" w:hint="eastAsia"/>
          <w:color w:val="000000" w:themeColor="text1"/>
          <w:szCs w:val="21"/>
        </w:rPr>
        <w:t>80-90%</w:t>
      </w:r>
      <w:r>
        <w:rPr>
          <w:rFonts w:ascii="宋体" w:eastAsia="宋体" w:hAnsi="宋体" w:cs="宋体" w:hint="eastAsia"/>
          <w:color w:val="000000" w:themeColor="text1"/>
          <w:szCs w:val="21"/>
        </w:rPr>
        <w:t>有溃疡病史，症状多在一年上，</w:t>
      </w:r>
      <w:r>
        <w:rPr>
          <w:rFonts w:ascii="宋体" w:eastAsia="宋体" w:hAnsi="宋体" w:cs="宋体" w:hint="eastAsia"/>
          <w:color w:val="000000" w:themeColor="text1"/>
          <w:szCs w:val="21"/>
        </w:rPr>
        <w:t>10-20%</w:t>
      </w:r>
      <w:r>
        <w:rPr>
          <w:rFonts w:ascii="宋体" w:eastAsia="宋体" w:hAnsi="宋体" w:cs="宋体" w:hint="eastAsia"/>
          <w:color w:val="000000" w:themeColor="text1"/>
          <w:szCs w:val="21"/>
        </w:rPr>
        <w:t>患者无溃疡病史。</w:t>
      </w:r>
    </w:p>
    <w:p w14:paraId="771DD6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）典型的穿孔症状和体征为：急性腹痛（突然发生，极为剧烈，持续性，间或阵发</w:t>
      </w:r>
      <w:r>
        <w:rPr>
          <w:rFonts w:ascii="宋体" w:eastAsia="宋体" w:hAnsi="宋体" w:cs="宋体" w:hint="eastAsia"/>
          <w:color w:val="000000" w:themeColor="text1"/>
          <w:szCs w:val="21"/>
        </w:rPr>
        <w:lastRenderedPageBreak/>
        <w:t>如重，在上腹部或右上腹）。休克症状、恶心、呕吐（半数患者，早期为反射性，晚期为腹膜炎</w:t>
      </w:r>
      <w:proofErr w:type="gramStart"/>
      <w:r>
        <w:rPr>
          <w:rFonts w:ascii="宋体" w:eastAsia="宋体" w:hAnsi="宋体" w:cs="宋体" w:hint="eastAsia"/>
          <w:color w:val="000000" w:themeColor="text1"/>
          <w:szCs w:val="21"/>
        </w:rPr>
        <w:t>后期肠</w:t>
      </w:r>
      <w:proofErr w:type="gramEnd"/>
      <w:r>
        <w:rPr>
          <w:rFonts w:ascii="宋体" w:eastAsia="宋体" w:hAnsi="宋体" w:cs="宋体" w:hint="eastAsia"/>
          <w:color w:val="000000" w:themeColor="text1"/>
          <w:szCs w:val="21"/>
        </w:rPr>
        <w:t>麻痹所致）。腹部触痛，而以上腹部或右上腹为重，右下腹触痛也很显著，甚至误诊</w:t>
      </w:r>
      <w:proofErr w:type="gramStart"/>
      <w:r>
        <w:rPr>
          <w:rFonts w:ascii="宋体" w:eastAsia="宋体" w:hAnsi="宋体" w:cs="宋体" w:hint="eastAsia"/>
          <w:color w:val="000000" w:themeColor="text1"/>
          <w:szCs w:val="21"/>
        </w:rPr>
        <w:t>为怨性阑尾炎</w:t>
      </w:r>
      <w:proofErr w:type="gramEnd"/>
      <w:r>
        <w:rPr>
          <w:rFonts w:ascii="宋体" w:eastAsia="宋体" w:hAnsi="宋体" w:cs="宋体" w:hint="eastAsia"/>
          <w:color w:val="000000" w:themeColor="text1"/>
          <w:szCs w:val="21"/>
        </w:rPr>
        <w:t>者。腹壁</w:t>
      </w:r>
      <w:proofErr w:type="gramStart"/>
      <w:r>
        <w:rPr>
          <w:rFonts w:ascii="宋体" w:eastAsia="宋体" w:hAnsi="宋体" w:cs="宋体" w:hint="eastAsia"/>
          <w:color w:val="000000" w:themeColor="text1"/>
          <w:szCs w:val="21"/>
        </w:rPr>
        <w:t>肌</w:t>
      </w:r>
      <w:proofErr w:type="gramEnd"/>
      <w:r>
        <w:rPr>
          <w:rFonts w:ascii="宋体" w:eastAsia="宋体" w:hAnsi="宋体" w:cs="宋体" w:hint="eastAsia"/>
          <w:color w:val="000000" w:themeColor="text1"/>
          <w:szCs w:val="21"/>
        </w:rPr>
        <w:t>紧张（呈板状，以上腹最明显，在晚期细菌性腹膜炎形成之后，腹壁强直程度常减轻）。腹腔内积气（约</w:t>
      </w:r>
      <w:r>
        <w:rPr>
          <w:rFonts w:ascii="宋体" w:eastAsia="宋体" w:hAnsi="宋体" w:cs="宋体" w:hint="eastAsia"/>
          <w:color w:val="000000" w:themeColor="text1"/>
          <w:szCs w:val="21"/>
        </w:rPr>
        <w:t>80-90%</w:t>
      </w:r>
      <w:r>
        <w:rPr>
          <w:rFonts w:ascii="宋体" w:eastAsia="宋体" w:hAnsi="宋体" w:cs="宋体" w:hint="eastAsia"/>
          <w:color w:val="000000" w:themeColor="text1"/>
          <w:szCs w:val="21"/>
        </w:rPr>
        <w:t>穿孔患者具有阳性体征）等可以诊断。</w:t>
      </w:r>
    </w:p>
    <w:p w14:paraId="4EABED9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）一部分穿孔患者无上述典型症状。一类为后壁穿孔（约占穿孔病例的</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），其症状轻而不明确，</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线检查可能发现小网膜</w:t>
      </w:r>
      <w:proofErr w:type="gramStart"/>
      <w:r>
        <w:rPr>
          <w:rFonts w:ascii="宋体" w:eastAsia="宋体" w:hAnsi="宋体" w:cs="宋体" w:hint="eastAsia"/>
          <w:color w:val="000000" w:themeColor="text1"/>
          <w:szCs w:val="21"/>
        </w:rPr>
        <w:t>囊</w:t>
      </w:r>
      <w:proofErr w:type="gramEnd"/>
      <w:r>
        <w:rPr>
          <w:rFonts w:ascii="宋体" w:eastAsia="宋体" w:hAnsi="宋体" w:cs="宋体" w:hint="eastAsia"/>
          <w:color w:val="000000" w:themeColor="text1"/>
          <w:szCs w:val="21"/>
        </w:rPr>
        <w:t>内积液和积气，以及胃受压移位现象。另一类病人症状很轻，数小时后自行消失，此后亦无任何严重症状，仅偶在</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线检查时发现腹腔内积气，才证明有穿孔。</w:t>
      </w:r>
    </w:p>
    <w:p w14:paraId="34C7097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）在鉴别诊断上应注意：</w:t>
      </w:r>
    </w:p>
    <w:p w14:paraId="52C39A0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①急性胰腺炎（</w:t>
      </w:r>
      <w:r>
        <w:rPr>
          <w:rFonts w:ascii="宋体" w:eastAsia="宋体" w:hAnsi="宋体" w:cs="宋体" w:hint="eastAsia"/>
          <w:color w:val="000000" w:themeColor="text1"/>
          <w:szCs w:val="21"/>
        </w:rPr>
        <w:t>Acute Pancreatitis</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鉴别有时很困难，急性胰腺炎时血清淀粉酶高超过</w:t>
      </w:r>
      <w:r>
        <w:rPr>
          <w:rFonts w:ascii="宋体" w:eastAsia="宋体" w:hAnsi="宋体" w:cs="宋体" w:hint="eastAsia"/>
          <w:color w:val="000000" w:themeColor="text1"/>
          <w:szCs w:val="21"/>
        </w:rPr>
        <w:t>500</w:t>
      </w:r>
      <w:r>
        <w:rPr>
          <w:rFonts w:ascii="宋体" w:eastAsia="宋体" w:hAnsi="宋体" w:cs="宋体" w:hint="eastAsia"/>
          <w:color w:val="000000" w:themeColor="text1"/>
          <w:szCs w:val="21"/>
        </w:rPr>
        <w:t>苏氏单位。</w:t>
      </w:r>
    </w:p>
    <w:p w14:paraId="34F929C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②急性阑尾炎（</w:t>
      </w:r>
      <w:r>
        <w:rPr>
          <w:rFonts w:ascii="宋体" w:eastAsia="宋体" w:hAnsi="宋体" w:cs="宋体" w:hint="eastAsia"/>
          <w:color w:val="000000" w:themeColor="text1"/>
          <w:szCs w:val="21"/>
        </w:rPr>
        <w:t xml:space="preserve">Acute </w:t>
      </w:r>
      <w:proofErr w:type="spellStart"/>
      <w:r>
        <w:rPr>
          <w:rFonts w:ascii="宋体" w:eastAsia="宋体" w:hAnsi="宋体" w:cs="宋体" w:hint="eastAsia"/>
          <w:color w:val="000000" w:themeColor="text1"/>
          <w:szCs w:val="21"/>
        </w:rPr>
        <w:t>aependicitis</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因穿孔</w:t>
      </w:r>
      <w:proofErr w:type="gramStart"/>
      <w:r>
        <w:rPr>
          <w:rFonts w:ascii="宋体" w:eastAsia="宋体" w:hAnsi="宋体" w:cs="宋体" w:hint="eastAsia"/>
          <w:color w:val="000000" w:themeColor="text1"/>
          <w:szCs w:val="21"/>
        </w:rPr>
        <w:t>后</w:t>
      </w:r>
      <w:r>
        <w:rPr>
          <w:rFonts w:ascii="宋体" w:eastAsia="宋体" w:hAnsi="宋体" w:cs="宋体" w:hint="eastAsia"/>
          <w:color w:val="000000" w:themeColor="text1"/>
          <w:szCs w:val="21"/>
        </w:rPr>
        <w:t>内容</w:t>
      </w:r>
      <w:proofErr w:type="gramEnd"/>
      <w:r>
        <w:rPr>
          <w:rFonts w:ascii="宋体" w:eastAsia="宋体" w:hAnsi="宋体" w:cs="宋体" w:hint="eastAsia"/>
          <w:color w:val="000000" w:themeColor="text1"/>
          <w:szCs w:val="21"/>
        </w:rPr>
        <w:t>物流入右髂窝面引起显著的右下腹腹膜刺激现象，而阑尾炎开始时症状常为上腹部痛，易混淆。</w:t>
      </w:r>
    </w:p>
    <w:p w14:paraId="55C3ACD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③胃癌穿孔（</w:t>
      </w:r>
      <w:r>
        <w:rPr>
          <w:rFonts w:ascii="宋体" w:eastAsia="宋体" w:hAnsi="宋体" w:cs="宋体" w:hint="eastAsia"/>
          <w:color w:val="000000" w:themeColor="text1"/>
          <w:szCs w:val="21"/>
        </w:rPr>
        <w:t xml:space="preserve">Perforation of </w:t>
      </w:r>
      <w:proofErr w:type="spellStart"/>
      <w:r>
        <w:rPr>
          <w:rFonts w:ascii="宋体" w:eastAsia="宋体" w:hAnsi="宋体" w:cs="宋体" w:hint="eastAsia"/>
          <w:color w:val="000000" w:themeColor="text1"/>
          <w:szCs w:val="21"/>
        </w:rPr>
        <w:t>fastric</w:t>
      </w:r>
      <w:proofErr w:type="spellEnd"/>
      <w:r>
        <w:rPr>
          <w:rFonts w:ascii="宋体" w:eastAsia="宋体" w:hAnsi="宋体" w:cs="宋体" w:hint="eastAsia"/>
          <w:color w:val="000000" w:themeColor="text1"/>
          <w:szCs w:val="21"/>
        </w:rPr>
        <w:t xml:space="preserve"> </w:t>
      </w:r>
      <w:proofErr w:type="spellStart"/>
      <w:r>
        <w:rPr>
          <w:rFonts w:ascii="宋体" w:eastAsia="宋体" w:hAnsi="宋体" w:cs="宋体" w:hint="eastAsia"/>
          <w:color w:val="000000" w:themeColor="text1"/>
          <w:szCs w:val="21"/>
        </w:rPr>
        <w:t>careinoma</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很难鉴别，但年老患者，病期较短应考虑到有胃癌穿孔可能。</w:t>
      </w:r>
    </w:p>
    <w:p w14:paraId="4ECA011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④其他肠胃道穿孔（</w:t>
      </w:r>
      <w:proofErr w:type="spellStart"/>
      <w:r>
        <w:rPr>
          <w:rFonts w:ascii="宋体" w:eastAsia="宋体" w:hAnsi="宋体" w:cs="宋体" w:hint="eastAsia"/>
          <w:color w:val="000000" w:themeColor="text1"/>
          <w:szCs w:val="21"/>
        </w:rPr>
        <w:t>Pereoration</w:t>
      </w:r>
      <w:proofErr w:type="spellEnd"/>
      <w:r>
        <w:rPr>
          <w:rFonts w:ascii="宋体" w:eastAsia="宋体" w:hAnsi="宋体" w:cs="宋体" w:hint="eastAsia"/>
          <w:color w:val="000000" w:themeColor="text1"/>
          <w:szCs w:val="21"/>
        </w:rPr>
        <w:t xml:space="preserve"> of </w:t>
      </w:r>
      <w:proofErr w:type="spellStart"/>
      <w:r>
        <w:rPr>
          <w:rFonts w:ascii="宋体" w:eastAsia="宋体" w:hAnsi="宋体" w:cs="宋体" w:hint="eastAsia"/>
          <w:color w:val="000000" w:themeColor="text1"/>
          <w:szCs w:val="21"/>
        </w:rPr>
        <w:t>alomentary</w:t>
      </w:r>
      <w:proofErr w:type="spellEnd"/>
      <w:r>
        <w:rPr>
          <w:rFonts w:ascii="宋体" w:eastAsia="宋体" w:hAnsi="宋体" w:cs="宋体" w:hint="eastAsia"/>
          <w:color w:val="000000" w:themeColor="text1"/>
          <w:szCs w:val="21"/>
        </w:rPr>
        <w:t xml:space="preserve"> tract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如伤寒、痢疾、结核、肠炎等，较易鉴别，症状多在下腹部，且穿孔前有一定的症状。</w:t>
      </w:r>
    </w:p>
    <w:p w14:paraId="369841B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⑤手术治疗方法上，有穿孔单纯缝合术和胃大部切除术两种，各有优点，选择问题，意见尚一致。</w:t>
      </w:r>
    </w:p>
    <w:p w14:paraId="0A1E077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缝合法的优点：手术简单易行，时间短，</w:t>
      </w:r>
      <w:r>
        <w:rPr>
          <w:rFonts w:ascii="宋体" w:eastAsia="宋体" w:hAnsi="宋体" w:cs="宋体" w:hint="eastAsia"/>
          <w:color w:val="000000" w:themeColor="text1"/>
          <w:szCs w:val="21"/>
        </w:rPr>
        <w:t>危险性小，但手术溃疡症状仍然存在者约为</w:t>
      </w:r>
      <w:r>
        <w:rPr>
          <w:rFonts w:ascii="宋体" w:eastAsia="宋体" w:hAnsi="宋体" w:cs="宋体" w:hint="eastAsia"/>
          <w:color w:val="000000" w:themeColor="text1"/>
          <w:szCs w:val="21"/>
        </w:rPr>
        <w:t>65%</w:t>
      </w:r>
      <w:r>
        <w:rPr>
          <w:rFonts w:ascii="宋体" w:eastAsia="宋体" w:hAnsi="宋体" w:cs="宋体" w:hint="eastAsia"/>
          <w:color w:val="000000" w:themeColor="text1"/>
          <w:szCs w:val="21"/>
        </w:rPr>
        <w:t>。</w:t>
      </w:r>
    </w:p>
    <w:p w14:paraId="3D10142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胃大部切除术的优点是一次手术，解决两个问题（穿孔和溃疡）远期效果好，手术死亡率不高（</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），甚至比缝合术低（</w:t>
      </w:r>
      <w:r>
        <w:rPr>
          <w:rFonts w:ascii="宋体" w:eastAsia="宋体" w:hAnsi="宋体" w:cs="宋体" w:hint="eastAsia"/>
          <w:color w:val="000000" w:themeColor="text1"/>
          <w:szCs w:val="21"/>
        </w:rPr>
        <w:t>3-5%</w:t>
      </w:r>
      <w:r>
        <w:rPr>
          <w:rFonts w:ascii="宋体" w:eastAsia="宋体" w:hAnsi="宋体" w:cs="宋体" w:hint="eastAsia"/>
          <w:color w:val="000000" w:themeColor="text1"/>
          <w:szCs w:val="21"/>
        </w:rPr>
        <w:t>）。</w:t>
      </w:r>
    </w:p>
    <w:p w14:paraId="2CE0F18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、关于胃、十二指肠溃疡大出血的参资料：</w:t>
      </w:r>
    </w:p>
    <w:p w14:paraId="4C9FBDE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）明确大出血的含意是指有明显消化道出血症状，如大量呕血，或柏油样大梗。血红蛋白有不同程度降低等而言；由于出血不能自止，必须手术止血以</w:t>
      </w:r>
      <w:proofErr w:type="gramStart"/>
      <w:r>
        <w:rPr>
          <w:rFonts w:ascii="宋体" w:eastAsia="宋体" w:hAnsi="宋体" w:cs="宋体" w:hint="eastAsia"/>
          <w:color w:val="000000" w:themeColor="text1"/>
          <w:szCs w:val="21"/>
        </w:rPr>
        <w:t>拘</w:t>
      </w:r>
      <w:proofErr w:type="gramEnd"/>
      <w:r>
        <w:rPr>
          <w:rFonts w:ascii="宋体" w:eastAsia="宋体" w:hAnsi="宋体" w:cs="宋体" w:hint="eastAsia"/>
          <w:color w:val="000000" w:themeColor="text1"/>
          <w:szCs w:val="21"/>
        </w:rPr>
        <w:t>救生命。大出血患者，</w:t>
      </w:r>
      <w:r>
        <w:rPr>
          <w:rFonts w:ascii="宋体" w:eastAsia="宋体" w:hAnsi="宋体" w:cs="宋体" w:hint="eastAsia"/>
          <w:color w:val="000000" w:themeColor="text1"/>
          <w:szCs w:val="21"/>
        </w:rPr>
        <w:t>85-90%</w:t>
      </w:r>
      <w:r>
        <w:rPr>
          <w:rFonts w:ascii="宋体" w:eastAsia="宋体" w:hAnsi="宋体" w:cs="宋体" w:hint="eastAsia"/>
          <w:color w:val="000000" w:themeColor="text1"/>
          <w:szCs w:val="21"/>
        </w:rPr>
        <w:t>有阳性溃疡病历史，其中</w:t>
      </w:r>
      <w:r>
        <w:rPr>
          <w:rFonts w:ascii="宋体" w:eastAsia="宋体" w:hAnsi="宋体" w:cs="宋体" w:hint="eastAsia"/>
          <w:color w:val="000000" w:themeColor="text1"/>
          <w:szCs w:val="21"/>
        </w:rPr>
        <w:t>30-70%</w:t>
      </w:r>
      <w:r>
        <w:rPr>
          <w:rFonts w:ascii="宋体" w:eastAsia="宋体" w:hAnsi="宋体" w:cs="宋体" w:hint="eastAsia"/>
          <w:color w:val="000000" w:themeColor="text1"/>
          <w:szCs w:val="21"/>
        </w:rPr>
        <w:t>以往有过胃肠道出血史。</w:t>
      </w:r>
      <w:r>
        <w:rPr>
          <w:rFonts w:ascii="宋体" w:eastAsia="宋体" w:hAnsi="宋体" w:cs="宋体" w:hint="eastAsia"/>
          <w:color w:val="000000" w:themeColor="text1"/>
          <w:szCs w:val="21"/>
        </w:rPr>
        <w:t>10-15%</w:t>
      </w:r>
      <w:r>
        <w:rPr>
          <w:rFonts w:ascii="宋体" w:eastAsia="宋体" w:hAnsi="宋体" w:cs="宋体" w:hint="eastAsia"/>
          <w:color w:val="000000" w:themeColor="text1"/>
          <w:szCs w:val="21"/>
        </w:rPr>
        <w:t>大出血患者无既往溃疡病历史。</w:t>
      </w:r>
    </w:p>
    <w:p w14:paraId="2746628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）主要临床病象：除呕血、柏油样便以外，在呕血前每有恶心感觉，便血前突然有便意。排便前后可能有无力，眼黑等感觉，排便时或排便后可能发生晕厥。失血量在</w:t>
      </w:r>
      <w:r>
        <w:rPr>
          <w:rFonts w:ascii="宋体" w:eastAsia="宋体" w:hAnsi="宋体" w:cs="宋体" w:hint="eastAsia"/>
          <w:color w:val="000000" w:themeColor="text1"/>
          <w:szCs w:val="21"/>
        </w:rPr>
        <w:t>800c.c</w:t>
      </w:r>
      <w:r>
        <w:rPr>
          <w:rFonts w:ascii="宋体" w:eastAsia="宋体" w:hAnsi="宋体" w:cs="宋体" w:hint="eastAsia"/>
          <w:color w:val="000000" w:themeColor="text1"/>
          <w:szCs w:val="21"/>
        </w:rPr>
        <w:t>以下，可有循环系统代偿现象，如苍白、脉速等。继续出血，即可出现休克，腹部常无阳性体</w:t>
      </w:r>
      <w:r>
        <w:rPr>
          <w:rFonts w:ascii="宋体" w:eastAsia="宋体" w:hAnsi="宋体" w:cs="宋体" w:hint="eastAsia"/>
          <w:color w:val="000000" w:themeColor="text1"/>
          <w:szCs w:val="21"/>
        </w:rPr>
        <w:t>征。</w:t>
      </w:r>
    </w:p>
    <w:p w14:paraId="523D98D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）在诊断方面须首先明确：是否消化道出血，是否上消化道出血，是溃疡性还是食道及胃底静脉破裂出血（蜘蛛痣，</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周围皮下静脉曲张，肝脾肿大，腹水，巩膜黄染等），仔细询问病史及体格检查才能做出确定诊断。</w:t>
      </w:r>
    </w:p>
    <w:p w14:paraId="201CA5B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）治疗溃疡性大出血，首先应考虑内科疗法，内科治疗无效，有继续出血可能时，始考虑手术治疗，手术前应准备输入大量血液，手术方法以胃大部切除为佳，手术后须纠正贫血和注意营养。</w:t>
      </w:r>
    </w:p>
    <w:p w14:paraId="060DB61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、关于瘢痕性幽门梗阻的参考资料：</w:t>
      </w:r>
    </w:p>
    <w:p w14:paraId="570E958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）溃疡病引起幽门梗阻的原因有三：瘢痕性狭窄，炎症性水肿和反射性</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。十二指肠溃疡，尤其是球部后壁大溃疡，易起幽门梗阻，可以导致营养不良和脱水，甚至碱中毒。主要症状为胃滞留现象及呕吐。</w:t>
      </w:r>
    </w:p>
    <w:p w14:paraId="658C00D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）瘢痕性幽门梗阻，须与幽门痉挛或水肿所引导的幽门梗阻相鉴别，又须与因幽门部硬性癌，幽门</w:t>
      </w:r>
      <w:proofErr w:type="gramStart"/>
      <w:r>
        <w:rPr>
          <w:rFonts w:ascii="宋体" w:eastAsia="宋体" w:hAnsi="宋体" w:cs="宋体" w:hint="eastAsia"/>
          <w:color w:val="000000" w:themeColor="text1"/>
          <w:szCs w:val="21"/>
        </w:rPr>
        <w:t>肌</w:t>
      </w:r>
      <w:proofErr w:type="gramEnd"/>
      <w:r>
        <w:rPr>
          <w:rFonts w:ascii="宋体" w:eastAsia="宋体" w:hAnsi="宋体" w:cs="宋体" w:hint="eastAsia"/>
          <w:color w:val="000000" w:themeColor="text1"/>
          <w:szCs w:val="21"/>
        </w:rPr>
        <w:t>肥厚症所致之梗阻相区别。</w:t>
      </w:r>
    </w:p>
    <w:p w14:paraId="4709F26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）瘢痕性梗阻必须施行手术治疗，切除胃之大部（青年患者胃酸高者）或做胃空肠吻合术，疗效良好，痊愈率占</w:t>
      </w:r>
      <w:r>
        <w:rPr>
          <w:rFonts w:ascii="宋体" w:eastAsia="宋体" w:hAnsi="宋体" w:cs="宋体" w:hint="eastAsia"/>
          <w:color w:val="000000" w:themeColor="text1"/>
          <w:szCs w:val="21"/>
        </w:rPr>
        <w:t>80-90%</w:t>
      </w:r>
      <w:r>
        <w:rPr>
          <w:rFonts w:ascii="宋体" w:eastAsia="宋体" w:hAnsi="宋体" w:cs="宋体" w:hint="eastAsia"/>
          <w:color w:val="000000" w:themeColor="text1"/>
          <w:szCs w:val="21"/>
        </w:rPr>
        <w:t>。</w:t>
      </w:r>
    </w:p>
    <w:p w14:paraId="63A63F20" w14:textId="77777777" w:rsidR="003F286A" w:rsidRDefault="003F286A">
      <w:pPr>
        <w:ind w:firstLineChars="257" w:firstLine="540"/>
        <w:rPr>
          <w:rFonts w:ascii="宋体" w:eastAsia="宋体" w:hAnsi="宋体" w:cs="宋体"/>
          <w:color w:val="000000" w:themeColor="text1"/>
          <w:szCs w:val="21"/>
        </w:rPr>
      </w:pPr>
    </w:p>
    <w:p w14:paraId="7BD08E4E" w14:textId="77777777" w:rsidR="003F286A" w:rsidRDefault="003F286A">
      <w:pPr>
        <w:ind w:firstLineChars="257" w:firstLine="540"/>
        <w:rPr>
          <w:rFonts w:ascii="宋体" w:eastAsia="宋体" w:hAnsi="宋体" w:cs="宋体"/>
          <w:color w:val="000000" w:themeColor="text1"/>
          <w:szCs w:val="21"/>
        </w:rPr>
      </w:pPr>
    </w:p>
    <w:p w14:paraId="0AF044D2"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胃肠见习指导（六）</w:t>
      </w:r>
    </w:p>
    <w:p w14:paraId="3E8CD0C8" w14:textId="77777777" w:rsidR="003F286A" w:rsidRDefault="003F286A">
      <w:pPr>
        <w:ind w:firstLineChars="257" w:firstLine="540"/>
        <w:rPr>
          <w:rFonts w:ascii="宋体" w:eastAsia="宋体" w:hAnsi="宋体" w:cs="宋体"/>
          <w:color w:val="000000" w:themeColor="text1"/>
          <w:szCs w:val="21"/>
        </w:rPr>
      </w:pPr>
    </w:p>
    <w:p w14:paraId="3B324DB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13DD37A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胃大部切除手术示教（动物手术）。</w:t>
      </w:r>
    </w:p>
    <w:p w14:paraId="28AC11E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6C3697E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通过见习使同学了解：</w:t>
      </w:r>
    </w:p>
    <w:p w14:paraId="056EC82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、胃大部切除的适应症。</w:t>
      </w:r>
    </w:p>
    <w:p w14:paraId="060203A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、术前准备及手术后处理。</w:t>
      </w:r>
    </w:p>
    <w:p w14:paraId="1652AB9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、胃大部切除的手术方法及操作步骤。</w:t>
      </w:r>
    </w:p>
    <w:p w14:paraId="7C8E2AE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、胃大部切除后的并发症。</w:t>
      </w:r>
    </w:p>
    <w:p w14:paraId="7510D8B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【见习地点】临床技能中心</w:t>
      </w:r>
    </w:p>
    <w:p w14:paraId="225643B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【见习方法和时间分配】</w:t>
      </w:r>
    </w:p>
    <w:p w14:paraId="627175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、适应症（</w:t>
      </w:r>
      <w:r>
        <w:rPr>
          <w:rFonts w:ascii="宋体" w:eastAsia="宋体" w:hAnsi="宋体" w:cs="宋体" w:hint="eastAsia"/>
          <w:color w:val="000000" w:themeColor="text1"/>
          <w:szCs w:val="21"/>
        </w:rPr>
        <w:t>Indication</w:t>
      </w:r>
      <w:r>
        <w:rPr>
          <w:rFonts w:ascii="宋体" w:eastAsia="宋体" w:hAnsi="宋体" w:cs="宋体" w:hint="eastAsia"/>
          <w:color w:val="000000" w:themeColor="text1"/>
          <w:szCs w:val="21"/>
        </w:rPr>
        <w:t>）某些胃十二指肠溃疡手术治疗的适应症详见胃十二指肠溃疡见习指导。</w:t>
      </w:r>
    </w:p>
    <w:p w14:paraId="35A6B00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胃肿瘤，</w:t>
      </w:r>
      <w:r>
        <w:rPr>
          <w:rFonts w:ascii="宋体" w:eastAsia="宋体" w:hAnsi="宋体" w:cs="宋体" w:hint="eastAsia"/>
          <w:color w:val="000000" w:themeColor="text1"/>
          <w:szCs w:val="21"/>
        </w:rPr>
        <w:t>包括恶性肿瘤及良性肿瘤，但小型的良性肿瘤，而无症状者，可预手术，如有出血及恶性变的趋向者，适应手术切除。</w:t>
      </w:r>
    </w:p>
    <w:p w14:paraId="56BAE15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极少数情况下，也适应于慢性胃炎、胃结核、胃梅毒等等的炎性病例，如因炎症而发生胃畸形的</w:t>
      </w:r>
      <w:proofErr w:type="gramStart"/>
      <w:r>
        <w:rPr>
          <w:rFonts w:ascii="宋体" w:eastAsia="宋体" w:hAnsi="宋体" w:cs="宋体" w:hint="eastAsia"/>
          <w:color w:val="000000" w:themeColor="text1"/>
          <w:szCs w:val="21"/>
        </w:rPr>
        <w:t>葫芦胃均适应</w:t>
      </w:r>
      <w:proofErr w:type="gramEnd"/>
      <w:r>
        <w:rPr>
          <w:rFonts w:ascii="宋体" w:eastAsia="宋体" w:hAnsi="宋体" w:cs="宋体" w:hint="eastAsia"/>
          <w:color w:val="000000" w:themeColor="text1"/>
          <w:szCs w:val="21"/>
        </w:rPr>
        <w:t>部分胃切除术。</w:t>
      </w:r>
    </w:p>
    <w:p w14:paraId="5A64A62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、术前准备（</w:t>
      </w:r>
      <w:proofErr w:type="spellStart"/>
      <w:r>
        <w:rPr>
          <w:rFonts w:ascii="宋体" w:eastAsia="宋体" w:hAnsi="宋体" w:cs="宋体" w:hint="eastAsia"/>
          <w:color w:val="000000" w:themeColor="text1"/>
          <w:szCs w:val="21"/>
        </w:rPr>
        <w:t>Preopereive</w:t>
      </w:r>
      <w:proofErr w:type="spellEnd"/>
      <w:r>
        <w:rPr>
          <w:rFonts w:ascii="宋体" w:eastAsia="宋体" w:hAnsi="宋体" w:cs="宋体" w:hint="eastAsia"/>
          <w:color w:val="000000" w:themeColor="text1"/>
          <w:szCs w:val="21"/>
        </w:rPr>
        <w:t xml:space="preserve"> preparation</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如非急症病例应于术前妥为准备。如有严重贫血，必先予以纠正，如有幽门梗阻</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，纠正水电解质平衡外更须于术前二三日晚进行洗胃，术之前晚禁食，并给安眠药物，术前插胃管，抽出胃内容。</w:t>
      </w:r>
    </w:p>
    <w:p w14:paraId="6247A35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、胃大部切除术的手术方式基本上可分为两种，即毕罗氏（</w:t>
      </w:r>
      <w:proofErr w:type="spellStart"/>
      <w:r>
        <w:rPr>
          <w:rFonts w:ascii="宋体" w:eastAsia="宋体" w:hAnsi="宋体" w:cs="宋体" w:hint="eastAsia"/>
          <w:color w:val="000000" w:themeColor="text1"/>
          <w:szCs w:val="21"/>
        </w:rPr>
        <w:t>Billrorth</w:t>
      </w:r>
      <w:proofErr w:type="spellEnd"/>
      <w:r>
        <w:rPr>
          <w:rFonts w:ascii="宋体" w:eastAsia="宋体" w:hAnsi="宋体" w:cs="宋体" w:hint="eastAsia"/>
          <w:color w:val="000000" w:themeColor="text1"/>
          <w:szCs w:val="21"/>
        </w:rPr>
        <w:t>）第一式及毕罗氏第二式。毕氏这一式，即是于部分胃切除之后将胃之残端与十二指肠的断端吻合，毕氏第二式则是于部分胃切除之后，将十二指肠的残端关闭缝合，而将胃之残端与空肠之侧壁进行吻合。</w:t>
      </w:r>
    </w:p>
    <w:p w14:paraId="7152847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毕罗氏第二式手术，又有结肠前及结肠手之分。毕氏第一第二两手术方式，各有其优缺点。根据文献在以往多采用毕氏第二式手术，但因</w:t>
      </w:r>
      <w:proofErr w:type="gramStart"/>
      <w:r>
        <w:rPr>
          <w:rFonts w:ascii="宋体" w:eastAsia="宋体" w:hAnsi="宋体" w:cs="宋体" w:hint="eastAsia"/>
          <w:color w:val="000000" w:themeColor="text1"/>
          <w:szCs w:val="21"/>
        </w:rPr>
        <w:t>其术后并症较多</w:t>
      </w:r>
      <w:proofErr w:type="gramEnd"/>
      <w:r>
        <w:rPr>
          <w:rFonts w:ascii="宋体" w:eastAsia="宋体" w:hAnsi="宋体" w:cs="宋体" w:hint="eastAsia"/>
          <w:color w:val="000000" w:themeColor="text1"/>
          <w:szCs w:val="21"/>
        </w:rPr>
        <w:t>，故目前有逐渐采用毕氏第一式的手术方法的趋向。</w:t>
      </w:r>
    </w:p>
    <w:p w14:paraId="05B0C21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现以毕氏第一式为例，叙述手术步骤：</w:t>
      </w:r>
    </w:p>
    <w:p w14:paraId="6912C5B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切口：以采取正中切口为宜，切开腹膜进入腹控后，首先检查胃部的病变，包括部位及范围，病变性质及其与周围组织之关系，如确定须作部分胃切除时，则先在胃大弯开始在胃网膜动静脉之外侧或内侧，开口进入网膜囊。由此自右向左逐次分离结扎大网膜。直至游离到需要切除之部位止。（一般以临床上部分胃切除术要求至少切除</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以上）。而后向幽门侧游离以同样方法操作。</w:t>
      </w:r>
    </w:p>
    <w:p w14:paraId="1038FE9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胃大弯游离完毕后，以</w:t>
      </w:r>
      <w:proofErr w:type="gramStart"/>
      <w:r>
        <w:rPr>
          <w:rFonts w:ascii="宋体" w:eastAsia="宋体" w:hAnsi="宋体" w:cs="宋体" w:hint="eastAsia"/>
          <w:color w:val="000000" w:themeColor="text1"/>
          <w:szCs w:val="21"/>
        </w:rPr>
        <w:t>手指分胃后壁</w:t>
      </w:r>
      <w:proofErr w:type="gramEnd"/>
      <w:r>
        <w:rPr>
          <w:rFonts w:ascii="宋体" w:eastAsia="宋体" w:hAnsi="宋体" w:cs="宋体" w:hint="eastAsia"/>
          <w:color w:val="000000" w:themeColor="text1"/>
          <w:szCs w:val="21"/>
        </w:rPr>
        <w:t>和结肠系膜间之粘连，此时应注意铁伤及结肠中支脉，如粘连较紧，则需要</w:t>
      </w:r>
      <w:proofErr w:type="gramStart"/>
      <w:r>
        <w:rPr>
          <w:rFonts w:ascii="宋体" w:eastAsia="宋体" w:hAnsi="宋体" w:cs="宋体" w:hint="eastAsia"/>
          <w:color w:val="000000" w:themeColor="text1"/>
          <w:szCs w:val="21"/>
        </w:rPr>
        <w:t>剪刀作锐性</w:t>
      </w:r>
      <w:proofErr w:type="gramEnd"/>
      <w:r>
        <w:rPr>
          <w:rFonts w:ascii="宋体" w:eastAsia="宋体" w:hAnsi="宋体" w:cs="宋体" w:hint="eastAsia"/>
          <w:color w:val="000000" w:themeColor="text1"/>
          <w:szCs w:val="21"/>
        </w:rPr>
        <w:t>分离，胃后壁的粘连有时和胰腺粘连甚紧均应仔细分开。如为良性溃疡</w:t>
      </w:r>
      <w:r>
        <w:rPr>
          <w:rFonts w:ascii="宋体" w:eastAsia="宋体" w:hAnsi="宋体" w:cs="宋体" w:hint="eastAsia"/>
          <w:color w:val="000000" w:themeColor="text1"/>
          <w:szCs w:val="21"/>
        </w:rPr>
        <w:t>则避免损伤胰腺。胃后壁游离后，以手指</w:t>
      </w:r>
      <w:proofErr w:type="gramStart"/>
      <w:r>
        <w:rPr>
          <w:rFonts w:ascii="宋体" w:eastAsia="宋体" w:hAnsi="宋体" w:cs="宋体" w:hint="eastAsia"/>
          <w:color w:val="000000" w:themeColor="text1"/>
          <w:szCs w:val="21"/>
        </w:rPr>
        <w:t>自胃后仲向</w:t>
      </w:r>
      <w:proofErr w:type="gramEnd"/>
      <w:r>
        <w:rPr>
          <w:rFonts w:ascii="宋体" w:eastAsia="宋体" w:hAnsi="宋体" w:cs="宋体" w:hint="eastAsia"/>
          <w:color w:val="000000" w:themeColor="text1"/>
          <w:szCs w:val="21"/>
        </w:rPr>
        <w:t>小网膜的后面，由后向前钝性分离穿出小网膜的前面，便以纱布</w:t>
      </w:r>
      <w:proofErr w:type="gramStart"/>
      <w:r>
        <w:rPr>
          <w:rFonts w:ascii="宋体" w:eastAsia="宋体" w:hAnsi="宋体" w:cs="宋体" w:hint="eastAsia"/>
          <w:color w:val="000000" w:themeColor="text1"/>
          <w:szCs w:val="21"/>
        </w:rPr>
        <w:t>条自胃</w:t>
      </w:r>
      <w:proofErr w:type="gramEnd"/>
      <w:r>
        <w:rPr>
          <w:rFonts w:ascii="宋体" w:eastAsia="宋体" w:hAnsi="宋体" w:cs="宋体" w:hint="eastAsia"/>
          <w:color w:val="000000" w:themeColor="text1"/>
          <w:szCs w:val="21"/>
        </w:rPr>
        <w:t>后穿通小网膜环绕胃体部，向前上方牵引，即可很好的暴露小网膜。此时即开始游离小网膜，向左游离需要</w:t>
      </w:r>
      <w:proofErr w:type="gramStart"/>
      <w:r>
        <w:rPr>
          <w:rFonts w:ascii="宋体" w:eastAsia="宋体" w:hAnsi="宋体" w:cs="宋体" w:hint="eastAsia"/>
          <w:color w:val="000000" w:themeColor="text1"/>
          <w:szCs w:val="21"/>
        </w:rPr>
        <w:t>至相应</w:t>
      </w:r>
      <w:proofErr w:type="gramEnd"/>
      <w:r>
        <w:rPr>
          <w:rFonts w:ascii="宋体" w:eastAsia="宋体" w:hAnsi="宋体" w:cs="宋体" w:hint="eastAsia"/>
          <w:color w:val="000000" w:themeColor="text1"/>
          <w:szCs w:val="21"/>
        </w:rPr>
        <w:t>适应的切除部位，向右则需超过幽门，在游离胃动脉则须双重结扎。</w:t>
      </w:r>
    </w:p>
    <w:p w14:paraId="758C98C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胃大弯及小弯游离毕后，开始分离游幽门部，幽门部的血管较细小而丰富，分离时</w:t>
      </w:r>
      <w:proofErr w:type="gramStart"/>
      <w:r>
        <w:rPr>
          <w:rFonts w:ascii="宋体" w:eastAsia="宋体" w:hAnsi="宋体" w:cs="宋体" w:hint="eastAsia"/>
          <w:color w:val="000000" w:themeColor="text1"/>
          <w:szCs w:val="21"/>
        </w:rPr>
        <w:t>最好用蚊式</w:t>
      </w:r>
      <w:proofErr w:type="gramEnd"/>
      <w:r>
        <w:rPr>
          <w:rFonts w:ascii="宋体" w:eastAsia="宋体" w:hAnsi="宋体" w:cs="宋体" w:hint="eastAsia"/>
          <w:color w:val="000000" w:themeColor="text1"/>
          <w:szCs w:val="21"/>
        </w:rPr>
        <w:t>钳仔细分离，所有的小血管须一一仔细分出、切断，并以</w:t>
      </w:r>
      <w:proofErr w:type="gramStart"/>
      <w:r>
        <w:rPr>
          <w:rFonts w:ascii="宋体" w:eastAsia="宋体" w:hAnsi="宋体" w:cs="宋体" w:hint="eastAsia"/>
          <w:color w:val="000000" w:themeColor="text1"/>
          <w:szCs w:val="21"/>
        </w:rPr>
        <w:t>零零</w:t>
      </w:r>
      <w:proofErr w:type="gramEnd"/>
      <w:r>
        <w:rPr>
          <w:rFonts w:ascii="宋体" w:eastAsia="宋体" w:hAnsi="宋体" w:cs="宋体" w:hint="eastAsia"/>
          <w:color w:val="000000" w:themeColor="text1"/>
          <w:szCs w:val="21"/>
        </w:rPr>
        <w:t>号丝线结扎，直至游离超过幽门</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厘米即可。</w:t>
      </w:r>
    </w:p>
    <w:p w14:paraId="2DCE495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游离完毕后切断十二指肠之幽门部及胃壁，而后进行吻合。</w:t>
      </w:r>
    </w:p>
    <w:p w14:paraId="5DE12F7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胃大部</w:t>
      </w:r>
      <w:r>
        <w:rPr>
          <w:rFonts w:ascii="宋体" w:eastAsia="宋体" w:hAnsi="宋体" w:cs="宋体" w:hint="eastAsia"/>
          <w:color w:val="000000" w:themeColor="text1"/>
          <w:szCs w:val="21"/>
        </w:rPr>
        <w:t>分切除之后，胃残端之小弯</w:t>
      </w:r>
      <w:proofErr w:type="gramStart"/>
      <w:r>
        <w:rPr>
          <w:rFonts w:ascii="宋体" w:eastAsia="宋体" w:hAnsi="宋体" w:cs="宋体" w:hint="eastAsia"/>
          <w:color w:val="000000" w:themeColor="text1"/>
          <w:szCs w:val="21"/>
        </w:rPr>
        <w:t>侧予以</w:t>
      </w:r>
      <w:proofErr w:type="gramEnd"/>
      <w:r>
        <w:rPr>
          <w:rFonts w:ascii="宋体" w:eastAsia="宋体" w:hAnsi="宋体" w:cs="宋体" w:hint="eastAsia"/>
          <w:color w:val="000000" w:themeColor="text1"/>
          <w:szCs w:val="21"/>
        </w:rPr>
        <w:t>双层缝合封闭。内层用丝线或肠线作连续缝合（单纯连续缝合或</w:t>
      </w:r>
      <w:proofErr w:type="gramStart"/>
      <w:r>
        <w:rPr>
          <w:rFonts w:ascii="宋体" w:eastAsia="宋体" w:hAnsi="宋体" w:cs="宋体" w:hint="eastAsia"/>
          <w:color w:val="000000" w:themeColor="text1"/>
          <w:szCs w:val="21"/>
        </w:rPr>
        <w:t>毯</w:t>
      </w:r>
      <w:proofErr w:type="gramEnd"/>
      <w:r>
        <w:rPr>
          <w:rFonts w:ascii="宋体" w:eastAsia="宋体" w:hAnsi="宋体" w:cs="宋体" w:hint="eastAsia"/>
          <w:color w:val="000000" w:themeColor="text1"/>
          <w:szCs w:val="21"/>
        </w:rPr>
        <w:t>边式连续缝合）外层用丝线作</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氏缝合。</w:t>
      </w:r>
      <w:proofErr w:type="gramStart"/>
      <w:r>
        <w:rPr>
          <w:rFonts w:ascii="宋体" w:eastAsia="宋体" w:hAnsi="宋体" w:cs="宋体" w:hint="eastAsia"/>
          <w:color w:val="000000" w:themeColor="text1"/>
          <w:szCs w:val="21"/>
        </w:rPr>
        <w:t>于胃端之</w:t>
      </w:r>
      <w:proofErr w:type="gramEnd"/>
      <w:r>
        <w:rPr>
          <w:rFonts w:ascii="宋体" w:eastAsia="宋体" w:hAnsi="宋体" w:cs="宋体" w:hint="eastAsia"/>
          <w:color w:val="000000" w:themeColor="text1"/>
          <w:szCs w:val="21"/>
        </w:rPr>
        <w:t>上角则用半个荷包缝合，使胃壁内翻结扎。遗留胃大弯侧的残端相适应的大小口径与十二指肠的断端作端端吻合。</w:t>
      </w:r>
    </w:p>
    <w:p w14:paraId="22E6579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为了减少胃十二指肠吻合口的张力，可将胃后壁缝合胰腺头部上的胰腺包膜固定之。（此法为日本人中山</w:t>
      </w:r>
      <w:proofErr w:type="gramStart"/>
      <w:r>
        <w:rPr>
          <w:rFonts w:ascii="宋体" w:eastAsia="宋体" w:hAnsi="宋体" w:cs="宋体" w:hint="eastAsia"/>
          <w:color w:val="000000" w:themeColor="text1"/>
          <w:szCs w:val="21"/>
        </w:rPr>
        <w:t>恒明氏的</w:t>
      </w:r>
      <w:proofErr w:type="gramEnd"/>
      <w:r>
        <w:rPr>
          <w:rFonts w:ascii="宋体" w:eastAsia="宋体" w:hAnsi="宋体" w:cs="宋体" w:hint="eastAsia"/>
          <w:color w:val="000000" w:themeColor="text1"/>
          <w:szCs w:val="21"/>
        </w:rPr>
        <w:t>毕氏第一</w:t>
      </w:r>
      <w:proofErr w:type="gramStart"/>
      <w:r>
        <w:rPr>
          <w:rFonts w:ascii="宋体" w:eastAsia="宋体" w:hAnsi="宋体" w:cs="宋体" w:hint="eastAsia"/>
          <w:color w:val="000000" w:themeColor="text1"/>
          <w:szCs w:val="21"/>
        </w:rPr>
        <w:t>式手术</w:t>
      </w:r>
      <w:proofErr w:type="gramEnd"/>
      <w:r>
        <w:rPr>
          <w:rFonts w:ascii="宋体" w:eastAsia="宋体" w:hAnsi="宋体" w:cs="宋体" w:hint="eastAsia"/>
          <w:color w:val="000000" w:themeColor="text1"/>
          <w:szCs w:val="21"/>
        </w:rPr>
        <w:t>的改良法）胃十二指肠之吻合同样要求双层缝合，同屋用丝线</w:t>
      </w:r>
      <w:proofErr w:type="gramStart"/>
      <w:r>
        <w:rPr>
          <w:rFonts w:ascii="宋体" w:eastAsia="宋体" w:hAnsi="宋体" w:cs="宋体" w:hint="eastAsia"/>
          <w:color w:val="000000" w:themeColor="text1"/>
          <w:szCs w:val="21"/>
        </w:rPr>
        <w:t>或肠丝作</w:t>
      </w:r>
      <w:proofErr w:type="gramEnd"/>
      <w:r>
        <w:rPr>
          <w:rFonts w:ascii="宋体" w:eastAsia="宋体" w:hAnsi="宋体" w:cs="宋体" w:hint="eastAsia"/>
          <w:color w:val="000000" w:themeColor="text1"/>
          <w:szCs w:val="21"/>
        </w:rPr>
        <w:t>全层的连续缝合，外层以丝线</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氏间断缝合。</w:t>
      </w:r>
    </w:p>
    <w:p w14:paraId="79BB55FB" w14:textId="77777777" w:rsidR="003F286A" w:rsidRDefault="005D7ECB">
      <w:pPr>
        <w:spacing w:line="360" w:lineRule="exact"/>
        <w:ind w:firstLineChars="200" w:firstLine="420"/>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缝合吻口后壁</w:t>
      </w:r>
      <w:proofErr w:type="gramEnd"/>
      <w:r>
        <w:rPr>
          <w:rFonts w:ascii="宋体" w:eastAsia="宋体" w:hAnsi="宋体" w:cs="宋体" w:hint="eastAsia"/>
          <w:color w:val="000000" w:themeColor="text1"/>
          <w:szCs w:val="21"/>
        </w:rPr>
        <w:t>时，是先缝合外层而后缝合</w:t>
      </w:r>
      <w:r>
        <w:rPr>
          <w:rFonts w:ascii="宋体" w:eastAsia="宋体" w:hAnsi="宋体" w:cs="宋体" w:hint="eastAsia"/>
          <w:color w:val="000000" w:themeColor="text1"/>
          <w:szCs w:val="21"/>
        </w:rPr>
        <w:t>内层。缝合前壁，则是先缝合内层作连续缝合，而后</w:t>
      </w:r>
      <w:proofErr w:type="gramStart"/>
      <w:r>
        <w:rPr>
          <w:rFonts w:ascii="宋体" w:eastAsia="宋体" w:hAnsi="宋体" w:cs="宋体" w:hint="eastAsia"/>
          <w:color w:val="000000" w:themeColor="text1"/>
          <w:szCs w:val="21"/>
        </w:rPr>
        <w:t>疑</w:t>
      </w:r>
      <w:proofErr w:type="gramEnd"/>
      <w:r>
        <w:rPr>
          <w:rFonts w:ascii="宋体" w:eastAsia="宋体" w:hAnsi="宋体" w:cs="宋体" w:hint="eastAsia"/>
          <w:color w:val="000000" w:themeColor="text1"/>
          <w:szCs w:val="21"/>
        </w:rPr>
        <w:t>窝囊</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外层</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氏缝合，其操作步骤如下：</w:t>
      </w:r>
    </w:p>
    <w:p w14:paraId="22DE706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将胃与十二指肠的断端靠扰，在胃及十二指肠的后壁，先以丝线作间断缝合，要求缝针要穿过浆膜及肌层，而后结扎。此为后壁的外层缝后。完毕后，经长的丝线（或肠线）一条，作内层的连续缝合。始于后壁的中间部，分别向上及下作单纯的连续缝合或</w:t>
      </w:r>
      <w:proofErr w:type="gramStart"/>
      <w:r>
        <w:rPr>
          <w:rFonts w:ascii="宋体" w:eastAsia="宋体" w:hAnsi="宋体" w:cs="宋体" w:hint="eastAsia"/>
          <w:color w:val="000000" w:themeColor="text1"/>
          <w:szCs w:val="21"/>
        </w:rPr>
        <w:t>毯</w:t>
      </w:r>
      <w:proofErr w:type="gramEnd"/>
      <w:r>
        <w:rPr>
          <w:rFonts w:ascii="宋体" w:eastAsia="宋体" w:hAnsi="宋体" w:cs="宋体" w:hint="eastAsia"/>
          <w:color w:val="000000" w:themeColor="text1"/>
          <w:szCs w:val="21"/>
        </w:rPr>
        <w:t>边式的连续缝合，该内层缝合包括胃壁及十二指肠的全层。每缝合一针应将缝线轻轻拉紧，过紧则损害组织有使组织坏死之虞，更有吻合被缩小的可能，过松则缝线压不住血管有术后出血的可有，缝合至上下</w:t>
      </w:r>
      <w:r>
        <w:rPr>
          <w:rFonts w:ascii="宋体" w:eastAsia="宋体" w:hAnsi="宋体" w:cs="宋体" w:hint="eastAsia"/>
          <w:color w:val="000000" w:themeColor="text1"/>
          <w:szCs w:val="21"/>
        </w:rPr>
        <w:t>角时，应将缝针穿至胃或十二指肠的浆膜面，改为</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w:t>
      </w:r>
    </w:p>
    <w:p w14:paraId="4A89E5D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）吻合口前壁的缝合，内层为</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氏缝合，其法为始于胃或十二脂肠的浆膜面，缝针自浆膜面刺入，在同侧向前进</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毫米，由同侧的粘膜面穿出至浆膜面。于是缝针移至侧部位，仍由浆膜面刺入粘膜面，向前进</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毫米再由同侧的</w:t>
      </w:r>
      <w:proofErr w:type="gramStart"/>
      <w:r>
        <w:rPr>
          <w:rFonts w:ascii="宋体" w:eastAsia="宋体" w:hAnsi="宋体" w:cs="宋体" w:hint="eastAsia"/>
          <w:color w:val="000000" w:themeColor="text1"/>
          <w:szCs w:val="21"/>
        </w:rPr>
        <w:t>粘膜面穿至</w:t>
      </w:r>
      <w:proofErr w:type="gramEnd"/>
      <w:r>
        <w:rPr>
          <w:rFonts w:ascii="宋体" w:eastAsia="宋体" w:hAnsi="宋体" w:cs="宋体" w:hint="eastAsia"/>
          <w:color w:val="000000" w:themeColor="text1"/>
          <w:szCs w:val="21"/>
        </w:rPr>
        <w:t>浆膜面。这样在两侧交替的缝合，直至吻合前壁全部缝合并内翻为止。最后将缝线的两端在浆膜外面（或在粘膜内面）打结而完成内层的连续缝合。</w:t>
      </w:r>
    </w:p>
    <w:p w14:paraId="274286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）内层缝合完毕后，可除去肠钳，把手术</w:t>
      </w:r>
      <w:proofErr w:type="gramStart"/>
      <w:r>
        <w:rPr>
          <w:rFonts w:ascii="宋体" w:eastAsia="宋体" w:hAnsi="宋体" w:cs="宋体" w:hint="eastAsia"/>
          <w:color w:val="000000" w:themeColor="text1"/>
          <w:szCs w:val="21"/>
        </w:rPr>
        <w:t>野清理</w:t>
      </w:r>
      <w:proofErr w:type="gramEnd"/>
      <w:r>
        <w:rPr>
          <w:rFonts w:ascii="宋体" w:eastAsia="宋体" w:hAnsi="宋体" w:cs="宋体" w:hint="eastAsia"/>
          <w:color w:val="000000" w:themeColor="text1"/>
          <w:szCs w:val="21"/>
        </w:rPr>
        <w:t>干净，参加手术的人员须更换或冲洗手</w:t>
      </w:r>
      <w:r>
        <w:rPr>
          <w:rFonts w:ascii="宋体" w:eastAsia="宋体" w:hAnsi="宋体" w:cs="宋体" w:hint="eastAsia"/>
          <w:color w:val="000000" w:themeColor="text1"/>
          <w:szCs w:val="21"/>
        </w:rPr>
        <w:t>套。此时应检查一下缝全处是否有出血或折皱现象，如</w:t>
      </w:r>
      <w:proofErr w:type="gramStart"/>
      <w:r>
        <w:rPr>
          <w:rFonts w:ascii="宋体" w:eastAsia="宋体" w:hAnsi="宋体" w:cs="宋体" w:hint="eastAsia"/>
          <w:color w:val="000000" w:themeColor="text1"/>
          <w:szCs w:val="21"/>
        </w:rPr>
        <w:t>的拆皱或</w:t>
      </w:r>
      <w:proofErr w:type="gramEnd"/>
      <w:r>
        <w:rPr>
          <w:rFonts w:ascii="宋体" w:eastAsia="宋体" w:hAnsi="宋体" w:cs="宋体" w:hint="eastAsia"/>
          <w:color w:val="000000" w:themeColor="text1"/>
          <w:szCs w:val="21"/>
        </w:rPr>
        <w:t>粘膜面不能满意的内翻或缝合较</w:t>
      </w:r>
      <w:proofErr w:type="gramStart"/>
      <w:r>
        <w:rPr>
          <w:rFonts w:ascii="宋体" w:eastAsia="宋体" w:hAnsi="宋体" w:cs="宋体" w:hint="eastAsia"/>
          <w:color w:val="000000" w:themeColor="text1"/>
          <w:szCs w:val="21"/>
        </w:rPr>
        <w:t>楹</w:t>
      </w:r>
      <w:proofErr w:type="gramEnd"/>
      <w:r>
        <w:rPr>
          <w:rFonts w:ascii="宋体" w:eastAsia="宋体" w:hAnsi="宋体" w:cs="宋体" w:hint="eastAsia"/>
          <w:color w:val="000000" w:themeColor="text1"/>
          <w:szCs w:val="21"/>
        </w:rPr>
        <w:t>驰的现象，应加数针间断缝合加强之，而后再进行外层的缝合。</w:t>
      </w:r>
    </w:p>
    <w:p w14:paraId="3E1D759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）吻合口前壁外层的缝合，可采用</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氏缝合法，其方法就是单纯的间断缝合，不过要求深达脏器的肌层。</w:t>
      </w:r>
    </w:p>
    <w:p w14:paraId="0B36008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）吻合口完毕后，检查吻合口的大小，要求能通过一个半或两个横</w:t>
      </w:r>
      <w:proofErr w:type="gramStart"/>
      <w:r>
        <w:rPr>
          <w:rFonts w:ascii="宋体" w:eastAsia="宋体" w:hAnsi="宋体" w:cs="宋体" w:hint="eastAsia"/>
          <w:color w:val="000000" w:themeColor="text1"/>
          <w:szCs w:val="21"/>
        </w:rPr>
        <w:t>指较为</w:t>
      </w:r>
      <w:proofErr w:type="gramEnd"/>
      <w:r>
        <w:rPr>
          <w:rFonts w:ascii="宋体" w:eastAsia="宋体" w:hAnsi="宋体" w:cs="宋体" w:hint="eastAsia"/>
          <w:color w:val="000000" w:themeColor="text1"/>
          <w:szCs w:val="21"/>
        </w:rPr>
        <w:t>合适，最后于吻合口的上下角，再加一两针缝合，在上角的</w:t>
      </w:r>
      <w:proofErr w:type="gramStart"/>
      <w:r>
        <w:rPr>
          <w:rFonts w:ascii="宋体" w:eastAsia="宋体" w:hAnsi="宋体" w:cs="宋体" w:hint="eastAsia"/>
          <w:color w:val="000000" w:themeColor="text1"/>
          <w:szCs w:val="21"/>
        </w:rPr>
        <w:t>缝线最却包括</w:t>
      </w:r>
      <w:proofErr w:type="gramEnd"/>
      <w:r>
        <w:rPr>
          <w:rFonts w:ascii="宋体" w:eastAsia="宋体" w:hAnsi="宋体" w:cs="宋体" w:hint="eastAsia"/>
          <w:color w:val="000000" w:themeColor="text1"/>
          <w:szCs w:val="21"/>
        </w:rPr>
        <w:t>胃的前后壁及十二指肠壁，如能</w:t>
      </w:r>
      <w:proofErr w:type="gramStart"/>
      <w:r>
        <w:rPr>
          <w:rFonts w:ascii="宋体" w:eastAsia="宋体" w:hAnsi="宋体" w:cs="宋体" w:hint="eastAsia"/>
          <w:color w:val="000000" w:themeColor="text1"/>
          <w:szCs w:val="21"/>
        </w:rPr>
        <w:t>复盖</w:t>
      </w:r>
      <w:proofErr w:type="gramEnd"/>
      <w:r>
        <w:rPr>
          <w:rFonts w:ascii="宋体" w:eastAsia="宋体" w:hAnsi="宋体" w:cs="宋体" w:hint="eastAsia"/>
          <w:color w:val="000000" w:themeColor="text1"/>
          <w:szCs w:val="21"/>
        </w:rPr>
        <w:t>以小网膜则更加强吻合牢固，下角处要求</w:t>
      </w:r>
      <w:proofErr w:type="gramStart"/>
      <w:r>
        <w:rPr>
          <w:rFonts w:ascii="宋体" w:eastAsia="宋体" w:hAnsi="宋体" w:cs="宋体" w:hint="eastAsia"/>
          <w:color w:val="000000" w:themeColor="text1"/>
          <w:szCs w:val="21"/>
        </w:rPr>
        <w:t>复盖</w:t>
      </w:r>
      <w:proofErr w:type="gramEnd"/>
      <w:r>
        <w:rPr>
          <w:rFonts w:ascii="宋体" w:eastAsia="宋体" w:hAnsi="宋体" w:cs="宋体" w:hint="eastAsia"/>
          <w:color w:val="000000" w:themeColor="text1"/>
          <w:szCs w:val="21"/>
        </w:rPr>
        <w:t>以大网膜加强之。</w:t>
      </w:r>
    </w:p>
    <w:p w14:paraId="31BECB2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）术毕检查腹腔内有无纱布及手术器</w:t>
      </w:r>
      <w:r>
        <w:rPr>
          <w:rFonts w:ascii="宋体" w:eastAsia="宋体" w:hAnsi="宋体" w:cs="宋体" w:hint="eastAsia"/>
          <w:color w:val="000000" w:themeColor="text1"/>
          <w:szCs w:val="21"/>
        </w:rPr>
        <w:t>械遗留，而后依层次缝合关闭腹腔。</w:t>
      </w:r>
    </w:p>
    <w:p w14:paraId="7F84730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术后处理：在临术上要求：</w:t>
      </w:r>
    </w:p>
    <w:p w14:paraId="173DC7E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）麻醉清醒后采取半卧半位，鼓励深呼吸，第二三小时翻身一次。</w:t>
      </w:r>
    </w:p>
    <w:p w14:paraId="382AEC9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）禁食二三日。</w:t>
      </w:r>
    </w:p>
    <w:p w14:paraId="61C255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）静脉补液，必要时输血。</w:t>
      </w:r>
    </w:p>
    <w:p w14:paraId="7769802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）胃管持续减压至肠蠕动恢复为止。</w:t>
      </w:r>
    </w:p>
    <w:p w14:paraId="25676A8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）抗菌素的应用。</w:t>
      </w:r>
    </w:p>
    <w:p w14:paraId="0B6ECD2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）镇静止痛剂的应用。</w:t>
      </w:r>
    </w:p>
    <w:p w14:paraId="34C0502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注意：此次虽为动物见习，要求能做到手术后的医治及处理，保证动物能安全的渡过手术后的一周，必须用的药物尽量应用。在同学方面①要求按时去观察动物手术后的经过情况，并予以记录。②必须的药治要求同学主动参加。下次见习时报动物术后的经过情况。③参加洗手的同学</w:t>
      </w:r>
      <w:proofErr w:type="gramStart"/>
      <w:r>
        <w:rPr>
          <w:rFonts w:ascii="宋体" w:eastAsia="宋体" w:hAnsi="宋体" w:cs="宋体" w:hint="eastAsia"/>
          <w:color w:val="000000" w:themeColor="text1"/>
          <w:szCs w:val="21"/>
        </w:rPr>
        <w:t>写手</w:t>
      </w:r>
      <w:r>
        <w:rPr>
          <w:rFonts w:ascii="宋体" w:eastAsia="宋体" w:hAnsi="宋体" w:cs="宋体" w:hint="eastAsia"/>
          <w:color w:val="000000" w:themeColor="text1"/>
          <w:szCs w:val="21"/>
        </w:rPr>
        <w:t>术</w:t>
      </w:r>
      <w:proofErr w:type="gramEnd"/>
      <w:r>
        <w:rPr>
          <w:rFonts w:ascii="宋体" w:eastAsia="宋体" w:hAnsi="宋体" w:cs="宋体" w:hint="eastAsia"/>
          <w:color w:val="000000" w:themeColor="text1"/>
          <w:szCs w:val="21"/>
        </w:rPr>
        <w:t>记录，</w:t>
      </w:r>
      <w:proofErr w:type="gramStart"/>
      <w:r>
        <w:rPr>
          <w:rFonts w:ascii="宋体" w:eastAsia="宋体" w:hAnsi="宋体" w:cs="宋体" w:hint="eastAsia"/>
          <w:color w:val="000000" w:themeColor="text1"/>
          <w:szCs w:val="21"/>
        </w:rPr>
        <w:t>经小组</w:t>
      </w:r>
      <w:proofErr w:type="gramEnd"/>
      <w:r>
        <w:rPr>
          <w:rFonts w:ascii="宋体" w:eastAsia="宋体" w:hAnsi="宋体" w:cs="宋体" w:hint="eastAsia"/>
          <w:color w:val="000000" w:themeColor="text1"/>
          <w:szCs w:val="21"/>
        </w:rPr>
        <w:t>讨论补充，</w:t>
      </w:r>
      <w:proofErr w:type="gramStart"/>
      <w:r>
        <w:rPr>
          <w:rFonts w:ascii="宋体" w:eastAsia="宋体" w:hAnsi="宋体" w:cs="宋体" w:hint="eastAsia"/>
          <w:color w:val="000000" w:themeColor="text1"/>
          <w:szCs w:val="21"/>
        </w:rPr>
        <w:t>交老师</w:t>
      </w:r>
      <w:proofErr w:type="gramEnd"/>
      <w:r>
        <w:rPr>
          <w:rFonts w:ascii="宋体" w:eastAsia="宋体" w:hAnsi="宋体" w:cs="宋体" w:hint="eastAsia"/>
          <w:color w:val="000000" w:themeColor="text1"/>
          <w:szCs w:val="21"/>
        </w:rPr>
        <w:t>批阅。</w:t>
      </w:r>
    </w:p>
    <w:p w14:paraId="50CF5729" w14:textId="77777777" w:rsidR="003F286A" w:rsidRDefault="003F286A">
      <w:pPr>
        <w:ind w:firstLineChars="257" w:firstLine="540"/>
        <w:rPr>
          <w:rFonts w:ascii="宋体" w:eastAsia="宋体" w:hAnsi="宋体" w:cs="宋体"/>
          <w:color w:val="000000" w:themeColor="text1"/>
          <w:szCs w:val="21"/>
        </w:rPr>
      </w:pPr>
    </w:p>
    <w:p w14:paraId="3D4F90D1" w14:textId="77777777" w:rsidR="003F286A" w:rsidRDefault="003F286A">
      <w:pPr>
        <w:ind w:firstLineChars="257" w:firstLine="540"/>
        <w:rPr>
          <w:rFonts w:ascii="宋体" w:eastAsia="宋体" w:hAnsi="宋体" w:cs="宋体"/>
          <w:color w:val="000000" w:themeColor="text1"/>
          <w:szCs w:val="21"/>
        </w:rPr>
      </w:pPr>
    </w:p>
    <w:p w14:paraId="3073825C"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胃肠见习指导（七）</w:t>
      </w:r>
    </w:p>
    <w:p w14:paraId="5A5CD47E" w14:textId="77777777" w:rsidR="003F286A" w:rsidRDefault="003F286A">
      <w:pPr>
        <w:ind w:firstLineChars="257" w:firstLine="540"/>
        <w:rPr>
          <w:rFonts w:ascii="宋体" w:eastAsia="宋体" w:hAnsi="宋体" w:cs="宋体"/>
          <w:color w:val="000000" w:themeColor="text1"/>
          <w:szCs w:val="21"/>
        </w:rPr>
      </w:pPr>
    </w:p>
    <w:p w14:paraId="3650D42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w:t>
      </w:r>
    </w:p>
    <w:p w14:paraId="55E758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急性阑尾炎病例示教或病例讨论。</w:t>
      </w:r>
    </w:p>
    <w:p w14:paraId="27323E3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4D88793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、通过临床实际病例，采集或</w:t>
      </w:r>
      <w:proofErr w:type="gramStart"/>
      <w:r>
        <w:rPr>
          <w:rFonts w:ascii="宋体" w:eastAsia="宋体" w:hAnsi="宋体" w:cs="宋体" w:hint="eastAsia"/>
          <w:color w:val="000000" w:themeColor="text1"/>
          <w:szCs w:val="21"/>
        </w:rPr>
        <w:t>重点重习阑尾炎</w:t>
      </w:r>
      <w:proofErr w:type="gramEnd"/>
      <w:r>
        <w:rPr>
          <w:rFonts w:ascii="宋体" w:eastAsia="宋体" w:hAnsi="宋体" w:cs="宋体" w:hint="eastAsia"/>
          <w:color w:val="000000" w:themeColor="text1"/>
          <w:szCs w:val="21"/>
        </w:rPr>
        <w:t>的一般基础理论（如病理病因分类等）。</w:t>
      </w:r>
    </w:p>
    <w:p w14:paraId="079F6B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、通过实际病例的询问病史有体检，进一步熟悉阑尾炎的症状和体征。</w:t>
      </w:r>
    </w:p>
    <w:p w14:paraId="09FE41B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、了解一些阑尾炎病程不同的发展情况，并发症及预后。</w:t>
      </w:r>
    </w:p>
    <w:p w14:paraId="7A2BF8E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、学会如何做诊断，如何与其他疾病鉴别。</w:t>
      </w:r>
    </w:p>
    <w:p w14:paraId="03F86D3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、认识不同的阑尾炎，不同的治疗方法，手术后可能发生的并发证及防治要点。</w:t>
      </w:r>
    </w:p>
    <w:p w14:paraId="6C82B2E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6D16B65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【见习方式】</w:t>
      </w:r>
    </w:p>
    <w:p w14:paraId="1B5E00D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、由教师带领同学至病人床前问病史，检查体格，提出初步印象。</w:t>
      </w:r>
    </w:p>
    <w:p w14:paraId="0053453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、教师示教典型体征，各种检查之具体操作，何者为阴性体征，何者为阳性体征；在临床上有何意义。</w:t>
      </w:r>
    </w:p>
    <w:p w14:paraId="15926A2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、小组讨论，由小组长掌握会议，提出诊断，鉴别诊断，治疗方案；教师尽可能提出一些启发思考，理论联系实际之问题，展开热烈讨论。</w:t>
      </w:r>
    </w:p>
    <w:p w14:paraId="2CFE3B1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、教师总结：</w:t>
      </w:r>
    </w:p>
    <w:p w14:paraId="302DFE6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）说明本次见习应掌握的重点。</w:t>
      </w:r>
    </w:p>
    <w:p w14:paraId="6F84F2E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）解答同学在讨论时所提出问题，并说明哪些是正确的，哪些是与本文无关的，</w:t>
      </w:r>
      <w:r>
        <w:rPr>
          <w:rFonts w:ascii="宋体" w:eastAsia="宋体" w:hAnsi="宋体" w:cs="宋体" w:hint="eastAsia"/>
          <w:color w:val="000000" w:themeColor="text1"/>
          <w:szCs w:val="21"/>
        </w:rPr>
        <w:t>让同学获得一个正确概念。</w:t>
      </w:r>
    </w:p>
    <w:p w14:paraId="5A66968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总结皮次见习</w:t>
      </w:r>
      <w:proofErr w:type="gramEnd"/>
      <w:r>
        <w:rPr>
          <w:rFonts w:ascii="宋体" w:eastAsia="宋体" w:hAnsi="宋体" w:cs="宋体" w:hint="eastAsia"/>
          <w:color w:val="000000" w:themeColor="text1"/>
          <w:szCs w:val="21"/>
        </w:rPr>
        <w:t>中优缺点（重点指出同学们对问题之思考是否深入细致，讨论问题是否发挥独立思考和提出不同见解等问题）。</w:t>
      </w:r>
    </w:p>
    <w:p w14:paraId="2CAA7FF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【见习内容参考资料】</w:t>
      </w:r>
    </w:p>
    <w:p w14:paraId="23FBA09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、关于阑尾炎分类问题：</w:t>
      </w:r>
    </w:p>
    <w:p w14:paraId="074C786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）根据发病和病理过程的快慢，可以分急性和慢性阑尾炎。</w:t>
      </w:r>
    </w:p>
    <w:p w14:paraId="1BB2EB9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）在急性阑尾炎中，根据急性炎症在进行过程中，不同的阶段的病理解剖改变，又分为单纯性，化脓性，阑尾</w:t>
      </w:r>
      <w:proofErr w:type="gramStart"/>
      <w:r>
        <w:rPr>
          <w:rFonts w:ascii="宋体" w:eastAsia="宋体" w:hAnsi="宋体" w:cs="宋体" w:hint="eastAsia"/>
          <w:color w:val="000000" w:themeColor="text1"/>
          <w:szCs w:val="21"/>
        </w:rPr>
        <w:t>周围脓种和</w:t>
      </w:r>
      <w:proofErr w:type="gramEnd"/>
      <w:r>
        <w:rPr>
          <w:rFonts w:ascii="宋体" w:eastAsia="宋体" w:hAnsi="宋体" w:cs="宋体" w:hint="eastAsia"/>
          <w:color w:val="000000" w:themeColor="text1"/>
          <w:szCs w:val="21"/>
        </w:rPr>
        <w:t>坏疽穿孔性几种。</w:t>
      </w:r>
    </w:p>
    <w:p w14:paraId="3A03FAB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）由于盲肠阑尾的位置异常，可能使慢性</w:t>
      </w:r>
      <w:proofErr w:type="gramStart"/>
      <w:r>
        <w:rPr>
          <w:rFonts w:ascii="宋体" w:eastAsia="宋体" w:hAnsi="宋体" w:cs="宋体" w:hint="eastAsia"/>
          <w:color w:val="000000" w:themeColor="text1"/>
          <w:szCs w:val="21"/>
        </w:rPr>
        <w:t>阑</w:t>
      </w:r>
      <w:proofErr w:type="gramEnd"/>
      <w:r>
        <w:rPr>
          <w:rFonts w:ascii="宋体" w:eastAsia="宋体" w:hAnsi="宋体" w:cs="宋体" w:hint="eastAsia"/>
          <w:color w:val="000000" w:themeColor="text1"/>
          <w:szCs w:val="21"/>
        </w:rPr>
        <w:t>炎发生于盆腔内，盲肠后，肝下等处，在临床检查和诊断上，不同</w:t>
      </w:r>
      <w:proofErr w:type="gramStart"/>
      <w:r>
        <w:rPr>
          <w:rFonts w:ascii="宋体" w:eastAsia="宋体" w:hAnsi="宋体" w:cs="宋体" w:hint="eastAsia"/>
          <w:color w:val="000000" w:themeColor="text1"/>
          <w:szCs w:val="21"/>
        </w:rPr>
        <w:t>于典型</w:t>
      </w:r>
      <w:proofErr w:type="gramEnd"/>
      <w:r>
        <w:rPr>
          <w:rFonts w:ascii="宋体" w:eastAsia="宋体" w:hAnsi="宋体" w:cs="宋体" w:hint="eastAsia"/>
          <w:color w:val="000000" w:themeColor="text1"/>
          <w:szCs w:val="21"/>
        </w:rPr>
        <w:t>的急性阑尾炎。</w:t>
      </w:r>
    </w:p>
    <w:p w14:paraId="45B5D43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）女性妊</w:t>
      </w:r>
      <w:r>
        <w:rPr>
          <w:rFonts w:ascii="宋体" w:eastAsia="宋体" w:hAnsi="宋体" w:cs="宋体" w:hint="eastAsia"/>
          <w:color w:val="000000" w:themeColor="text1"/>
          <w:szCs w:val="21"/>
        </w:rPr>
        <w:t>娠期发生的急必阑尾炎，幼儿和老年病人发生的急性阑尾炎均各有其临床特点，须分别对待。</w:t>
      </w:r>
    </w:p>
    <w:p w14:paraId="6B9AE90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、急性阑尾炎诊断要点：</w:t>
      </w:r>
    </w:p>
    <w:p w14:paraId="30EA30A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）约有</w:t>
      </w:r>
      <w:r>
        <w:rPr>
          <w:rFonts w:ascii="宋体" w:eastAsia="宋体" w:hAnsi="宋体" w:cs="宋体" w:hint="eastAsia"/>
          <w:color w:val="000000" w:themeColor="text1"/>
          <w:szCs w:val="21"/>
        </w:rPr>
        <w:t>70-80%</w:t>
      </w:r>
      <w:r>
        <w:rPr>
          <w:rFonts w:ascii="宋体" w:eastAsia="宋体" w:hAnsi="宋体" w:cs="宋体" w:hint="eastAsia"/>
          <w:color w:val="000000" w:themeColor="text1"/>
          <w:szCs w:val="21"/>
        </w:rPr>
        <w:t>急性阑尾炎患者，具有典型的症状和体征，诊断并不困难，但有部分病例，症状不典型，诊断相当困难，发生诊断错误原因有二：一为具有非典型症状和体症患者，因未能早期正确诊断而延误治疗。其二并非为阑尾病变而误诊为急性阑尾炎，以致施行了不必要的手术。要强调指出，医生熟悉急性阑尾炎可能发生的非典型临床表现和鉴别诊断。所以必须采取严肃慎重的态度检查急性腹痛患者。以避免误诊。</w:t>
      </w:r>
    </w:p>
    <w:p w14:paraId="2358FCE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）病史方面：要详</w:t>
      </w:r>
      <w:r>
        <w:rPr>
          <w:rFonts w:ascii="宋体" w:eastAsia="宋体" w:hAnsi="宋体" w:cs="宋体" w:hint="eastAsia"/>
          <w:color w:val="000000" w:themeColor="text1"/>
          <w:szCs w:val="21"/>
        </w:rPr>
        <w:t>细询问患者既往病史是否有类似发作病史，经过那些治疗而愈。现在史中，要详细询问腹痛的开始部位，特性，牵涉区以及恶心与呕吐之关系，以便确定是否有典型的腹痛症状。即：突发的腹中部（上腹部或</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周围）疼痛（阵发性）随后转移至右下腹（转为持续性）以及右下腹局限性压痛，这种典型的症状和体征是诊断急性阑尾炎可靠的依据。如疼痛在呕吐之后发生，则</w:t>
      </w:r>
      <w:proofErr w:type="gramStart"/>
      <w:r>
        <w:rPr>
          <w:rFonts w:ascii="宋体" w:eastAsia="宋体" w:hAnsi="宋体" w:cs="宋体" w:hint="eastAsia"/>
          <w:color w:val="000000" w:themeColor="text1"/>
          <w:szCs w:val="21"/>
        </w:rPr>
        <w:t>不象</w:t>
      </w:r>
      <w:proofErr w:type="gramEnd"/>
      <w:r>
        <w:rPr>
          <w:rFonts w:ascii="宋体" w:eastAsia="宋体" w:hAnsi="宋体" w:cs="宋体" w:hint="eastAsia"/>
          <w:color w:val="000000" w:themeColor="text1"/>
          <w:szCs w:val="21"/>
        </w:rPr>
        <w:t>阑尾炎，。也要询问疼痛地发作，与饮食不慎，腹泻或便秘的关系，</w:t>
      </w:r>
      <w:proofErr w:type="gramStart"/>
      <w:r>
        <w:rPr>
          <w:rFonts w:ascii="宋体" w:eastAsia="宋体" w:hAnsi="宋体" w:cs="宋体" w:hint="eastAsia"/>
          <w:color w:val="000000" w:themeColor="text1"/>
          <w:szCs w:val="21"/>
        </w:rPr>
        <w:t>曾否服过</w:t>
      </w:r>
      <w:proofErr w:type="gramEnd"/>
      <w:r>
        <w:rPr>
          <w:rFonts w:ascii="宋体" w:eastAsia="宋体" w:hAnsi="宋体" w:cs="宋体" w:hint="eastAsia"/>
          <w:color w:val="000000" w:themeColor="text1"/>
          <w:szCs w:val="21"/>
        </w:rPr>
        <w:t>泻药，在无</w:t>
      </w:r>
      <w:proofErr w:type="gramStart"/>
      <w:r>
        <w:rPr>
          <w:rFonts w:ascii="宋体" w:eastAsia="宋体" w:hAnsi="宋体" w:cs="宋体" w:hint="eastAsia"/>
          <w:color w:val="000000" w:themeColor="text1"/>
          <w:szCs w:val="21"/>
        </w:rPr>
        <w:t>经常便</w:t>
      </w:r>
      <w:proofErr w:type="gramEnd"/>
      <w:r>
        <w:rPr>
          <w:rFonts w:ascii="宋体" w:eastAsia="宋体" w:hAnsi="宋体" w:cs="宋体" w:hint="eastAsia"/>
          <w:color w:val="000000" w:themeColor="text1"/>
          <w:szCs w:val="21"/>
        </w:rPr>
        <w:t>秘史。部分病人有非典型的症状，如腹痛初起即为全腹痛或开始即在右下腹，甚至于左腹，有时甚至腰部，会</w:t>
      </w:r>
      <w:r>
        <w:rPr>
          <w:rFonts w:ascii="宋体" w:eastAsia="宋体" w:hAnsi="宋体" w:cs="宋体" w:hint="eastAsia"/>
          <w:color w:val="000000" w:themeColor="text1"/>
          <w:szCs w:val="21"/>
        </w:rPr>
        <w:t>阴部，大随，睾丸等部也有痛感，诊断进有些困难。</w:t>
      </w:r>
    </w:p>
    <w:p w14:paraId="27EA6D3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）体征方面：</w:t>
      </w:r>
    </w:p>
    <w:p w14:paraId="676D1EF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①一般情况的观察：</w:t>
      </w:r>
    </w:p>
    <w:p w14:paraId="6049BBD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早期病例（单纯性）可无重症病容，体温正常或仅轻度升高，行走时因腹痛身体稍向前弯；病程如已发展到坏死或穿孔阶段，患者可有轻度急性病容，体温升高（</w:t>
      </w:r>
      <w:r>
        <w:rPr>
          <w:rFonts w:ascii="宋体" w:eastAsia="宋体" w:hAnsi="宋体" w:cs="宋体" w:hint="eastAsia"/>
          <w:color w:val="000000" w:themeColor="text1"/>
          <w:szCs w:val="21"/>
        </w:rPr>
        <w:t>38</w:t>
      </w:r>
      <w:r>
        <w:rPr>
          <w:rFonts w:ascii="宋体" w:eastAsia="宋体" w:hAnsi="宋体" w:cs="宋体" w:hint="eastAsia"/>
          <w:color w:val="000000" w:themeColor="text1"/>
          <w:szCs w:val="21"/>
        </w:rPr>
        <w:t>℃左右），卧床时常</w:t>
      </w:r>
      <w:proofErr w:type="gramStart"/>
      <w:r>
        <w:rPr>
          <w:rFonts w:ascii="宋体" w:eastAsia="宋体" w:hAnsi="宋体" w:cs="宋体" w:hint="eastAsia"/>
          <w:color w:val="000000" w:themeColor="text1"/>
          <w:szCs w:val="21"/>
        </w:rPr>
        <w:t>屈</w:t>
      </w:r>
      <w:proofErr w:type="gramEnd"/>
      <w:r>
        <w:rPr>
          <w:rFonts w:ascii="宋体" w:eastAsia="宋体" w:hAnsi="宋体" w:cs="宋体" w:hint="eastAsia"/>
          <w:color w:val="000000" w:themeColor="text1"/>
          <w:szCs w:val="21"/>
        </w:rPr>
        <w:t>下肢或右侧卧。</w:t>
      </w:r>
    </w:p>
    <w:p w14:paraId="07B8770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②腹部触痛：</w:t>
      </w:r>
    </w:p>
    <w:p w14:paraId="4ABB49C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麦氏点触痛（</w:t>
      </w:r>
      <w:r>
        <w:rPr>
          <w:rFonts w:ascii="宋体" w:eastAsia="宋体" w:hAnsi="宋体" w:cs="宋体" w:hint="eastAsia"/>
          <w:color w:val="000000" w:themeColor="text1"/>
          <w:szCs w:val="21"/>
        </w:rPr>
        <w:t>Mc Burney</w:t>
      </w:r>
      <w:r>
        <w:rPr>
          <w:rFonts w:ascii="宋体" w:eastAsia="宋体" w:hAnsi="宋体" w:cs="宋体" w:hint="eastAsia"/>
          <w:color w:val="000000" w:themeColor="text1"/>
          <w:szCs w:val="21"/>
        </w:rPr>
        <w:t>氏点）阳性。</w:t>
      </w:r>
    </w:p>
    <w:p w14:paraId="0E09D89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proofErr w:type="gramStart"/>
      <w:r>
        <w:rPr>
          <w:rFonts w:ascii="宋体" w:eastAsia="宋体" w:hAnsi="宋体" w:cs="宋体" w:hint="eastAsia"/>
          <w:color w:val="000000" w:themeColor="text1"/>
          <w:szCs w:val="21"/>
        </w:rPr>
        <w:t>兰兹氏点</w:t>
      </w:r>
      <w:proofErr w:type="gramEnd"/>
      <w:r>
        <w:rPr>
          <w:rFonts w:ascii="宋体" w:eastAsia="宋体" w:hAnsi="宋体" w:cs="宋体" w:hint="eastAsia"/>
          <w:color w:val="000000" w:themeColor="text1"/>
          <w:szCs w:val="21"/>
        </w:rPr>
        <w:t>触痛（</w:t>
      </w:r>
      <w:proofErr w:type="spellStart"/>
      <w:r>
        <w:rPr>
          <w:rFonts w:ascii="宋体" w:eastAsia="宋体" w:hAnsi="宋体" w:cs="宋体" w:hint="eastAsia"/>
          <w:color w:val="000000" w:themeColor="text1"/>
          <w:szCs w:val="21"/>
        </w:rPr>
        <w:t>Lanz</w:t>
      </w:r>
      <w:proofErr w:type="spellEnd"/>
      <w:r>
        <w:rPr>
          <w:rFonts w:ascii="宋体" w:eastAsia="宋体" w:hAnsi="宋体" w:cs="宋体" w:hint="eastAsia"/>
          <w:color w:val="000000" w:themeColor="text1"/>
          <w:szCs w:val="21"/>
        </w:rPr>
        <w:t>氏点）阳性。</w:t>
      </w:r>
    </w:p>
    <w:p w14:paraId="2AC60FE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③特殊检查：</w:t>
      </w:r>
    </w:p>
    <w:p w14:paraId="0B5C4FC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谢</w:t>
      </w:r>
      <w:proofErr w:type="gramStart"/>
      <w:r>
        <w:rPr>
          <w:rFonts w:ascii="宋体" w:eastAsia="宋体" w:hAnsi="宋体" w:cs="宋体" w:hint="eastAsia"/>
          <w:color w:val="000000" w:themeColor="text1"/>
          <w:szCs w:val="21"/>
        </w:rPr>
        <w:t>特</w:t>
      </w:r>
      <w:proofErr w:type="gramEnd"/>
      <w:r>
        <w:rPr>
          <w:rFonts w:ascii="宋体" w:eastAsia="宋体" w:hAnsi="宋体" w:cs="宋体" w:hint="eastAsia"/>
          <w:color w:val="000000" w:themeColor="text1"/>
          <w:szCs w:val="21"/>
        </w:rPr>
        <w:t>金</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布鲁姆伯格（Ⅲ</w:t>
      </w:r>
      <w:proofErr w:type="spellStart"/>
      <w:r>
        <w:rPr>
          <w:rFonts w:ascii="宋体" w:eastAsia="宋体" w:hAnsi="宋体" w:cs="宋体" w:hint="eastAsia"/>
          <w:color w:val="000000" w:themeColor="text1"/>
          <w:szCs w:val="21"/>
        </w:rPr>
        <w:t>erkHH</w:t>
      </w:r>
      <w:proofErr w:type="spell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及</w:t>
      </w:r>
      <w:proofErr w:type="spellStart"/>
      <w:r>
        <w:rPr>
          <w:rFonts w:ascii="宋体" w:eastAsia="宋体" w:hAnsi="宋体" w:cs="宋体" w:hint="eastAsia"/>
          <w:color w:val="000000" w:themeColor="text1"/>
          <w:szCs w:val="21"/>
        </w:rPr>
        <w:t>Biymberg</w:t>
      </w:r>
      <w:proofErr w:type="spellEnd"/>
      <w:r>
        <w:rPr>
          <w:rFonts w:ascii="宋体" w:eastAsia="宋体" w:hAnsi="宋体" w:cs="宋体" w:hint="eastAsia"/>
          <w:color w:val="000000" w:themeColor="text1"/>
          <w:szCs w:val="21"/>
        </w:rPr>
        <w:t>）二氏征，又称反跳痛，用手指在阑尾部位渐次缓慢地压迫至深处，然后迅速放松手指，若此时患者感觉到剧烈疼痛，即为阳性，证</w:t>
      </w:r>
      <w:r>
        <w:rPr>
          <w:rFonts w:ascii="宋体" w:eastAsia="宋体" w:hAnsi="宋体" w:cs="宋体" w:hint="eastAsia"/>
          <w:color w:val="000000" w:themeColor="text1"/>
          <w:szCs w:val="21"/>
        </w:rPr>
        <w:lastRenderedPageBreak/>
        <w:t>明腹膜刺激存在。</w:t>
      </w:r>
    </w:p>
    <w:p w14:paraId="6F6E719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腰大肌检查：</w:t>
      </w:r>
    </w:p>
    <w:p w14:paraId="7B08B34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将左手放于患者右下腹，</w:t>
      </w:r>
      <w:proofErr w:type="gramStart"/>
      <w:r>
        <w:rPr>
          <w:rFonts w:ascii="宋体" w:eastAsia="宋体" w:hAnsi="宋体" w:cs="宋体" w:hint="eastAsia"/>
          <w:color w:val="000000" w:themeColor="text1"/>
          <w:szCs w:val="21"/>
        </w:rPr>
        <w:t>并用指</w:t>
      </w:r>
      <w:proofErr w:type="gramEnd"/>
      <w:r>
        <w:rPr>
          <w:rFonts w:ascii="宋体" w:eastAsia="宋体" w:hAnsi="宋体" w:cs="宋体" w:hint="eastAsia"/>
          <w:color w:val="000000" w:themeColor="text1"/>
          <w:szCs w:val="21"/>
        </w:rPr>
        <w:t>加压力，同时患者逐渐抬高直伸的右下肢，引起触痛则为阳性，另一种检查法，令病人取左侧卧法，大腿屈曲，倘伸展右下肢</w:t>
      </w:r>
      <w:proofErr w:type="gramStart"/>
      <w:r>
        <w:rPr>
          <w:rFonts w:ascii="宋体" w:eastAsia="宋体" w:hAnsi="宋体" w:cs="宋体" w:hint="eastAsia"/>
          <w:color w:val="000000" w:themeColor="text1"/>
          <w:szCs w:val="21"/>
        </w:rPr>
        <w:t>引腹起右方</w:t>
      </w:r>
      <w:proofErr w:type="gramEnd"/>
      <w:r>
        <w:rPr>
          <w:rFonts w:ascii="宋体" w:eastAsia="宋体" w:hAnsi="宋体" w:cs="宋体" w:hint="eastAsia"/>
          <w:color w:val="000000" w:themeColor="text1"/>
          <w:szCs w:val="21"/>
        </w:rPr>
        <w:t>疼痛，则为阳性。</w:t>
      </w:r>
    </w:p>
    <w:p w14:paraId="17D37E2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三</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娄夫辛（</w:t>
      </w:r>
      <w:proofErr w:type="spellStart"/>
      <w:r>
        <w:rPr>
          <w:rFonts w:ascii="宋体" w:eastAsia="宋体" w:hAnsi="宋体" w:cs="宋体" w:hint="eastAsia"/>
          <w:color w:val="000000" w:themeColor="text1"/>
          <w:szCs w:val="21"/>
        </w:rPr>
        <w:t>Rovsing</w:t>
      </w:r>
      <w:proofErr w:type="spellEnd"/>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氏征亦称</w:t>
      </w:r>
      <w:proofErr w:type="gramEnd"/>
      <w:r>
        <w:rPr>
          <w:rFonts w:ascii="宋体" w:eastAsia="宋体" w:hAnsi="宋体" w:cs="宋体" w:hint="eastAsia"/>
          <w:color w:val="000000" w:themeColor="text1"/>
          <w:szCs w:val="21"/>
        </w:rPr>
        <w:t>间接压痛：</w:t>
      </w:r>
    </w:p>
    <w:p w14:paraId="279B1DF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用一手</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压降结肠，同时用另一手压近迫近</w:t>
      </w:r>
      <w:r>
        <w:rPr>
          <w:rFonts w:ascii="宋体" w:eastAsia="宋体" w:hAnsi="宋体" w:cs="宋体" w:hint="eastAsia"/>
          <w:color w:val="000000" w:themeColor="text1"/>
          <w:szCs w:val="21"/>
        </w:rPr>
        <w:t>侧的结肠，如结肠内有积气，气体自左侧结肠内传</w:t>
      </w:r>
      <w:proofErr w:type="gramStart"/>
      <w:r>
        <w:rPr>
          <w:rFonts w:ascii="宋体" w:eastAsia="宋体" w:hAnsi="宋体" w:cs="宋体" w:hint="eastAsia"/>
          <w:color w:val="000000" w:themeColor="text1"/>
          <w:szCs w:val="21"/>
        </w:rPr>
        <w:t>导至</w:t>
      </w:r>
      <w:proofErr w:type="gramEnd"/>
      <w:r>
        <w:rPr>
          <w:rFonts w:ascii="宋体" w:eastAsia="宋体" w:hAnsi="宋体" w:cs="宋体" w:hint="eastAsia"/>
          <w:color w:val="000000" w:themeColor="text1"/>
          <w:szCs w:val="21"/>
        </w:rPr>
        <w:t>盲肠和阑尾，引起右下腹部疼痛或胀痛之感觉。</w:t>
      </w:r>
    </w:p>
    <w:p w14:paraId="04D891D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四</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腹肌紧张：因壁层</w:t>
      </w:r>
      <w:proofErr w:type="gramStart"/>
      <w:r>
        <w:rPr>
          <w:rFonts w:ascii="宋体" w:eastAsia="宋体" w:hAnsi="宋体" w:cs="宋体" w:hint="eastAsia"/>
          <w:color w:val="000000" w:themeColor="text1"/>
          <w:szCs w:val="21"/>
        </w:rPr>
        <w:t>膜受到</w:t>
      </w:r>
      <w:proofErr w:type="gramEnd"/>
      <w:r>
        <w:rPr>
          <w:rFonts w:ascii="宋体" w:eastAsia="宋体" w:hAnsi="宋体" w:cs="宋体" w:hint="eastAsia"/>
          <w:color w:val="000000" w:themeColor="text1"/>
          <w:szCs w:val="21"/>
        </w:rPr>
        <w:t>刺激时腹壁反射性收缩所致，是一种身体防御性反射的表现。</w:t>
      </w:r>
    </w:p>
    <w:p w14:paraId="03600FD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五</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皮肤感觉过敏：</w:t>
      </w:r>
    </w:p>
    <w:p w14:paraId="174D8FE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皮肤感觉性增加。其部位限于右下腹部。即</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划一线至髂骨最高点。由此向下至耻骨</w:t>
      </w:r>
      <w:proofErr w:type="gramStart"/>
      <w:r>
        <w:rPr>
          <w:rFonts w:ascii="宋体" w:eastAsia="宋体" w:hAnsi="宋体" w:cs="宋体" w:hint="eastAsia"/>
          <w:color w:val="000000" w:themeColor="text1"/>
          <w:szCs w:val="21"/>
        </w:rPr>
        <w:t>棘</w:t>
      </w:r>
      <w:proofErr w:type="gramEnd"/>
      <w:r>
        <w:rPr>
          <w:rFonts w:ascii="宋体" w:eastAsia="宋体" w:hAnsi="宋体" w:cs="宋体" w:hint="eastAsia"/>
          <w:color w:val="000000" w:themeColor="text1"/>
          <w:szCs w:val="21"/>
        </w:rPr>
        <w:t>，再由耻骨</w:t>
      </w:r>
      <w:proofErr w:type="gramStart"/>
      <w:r>
        <w:rPr>
          <w:rFonts w:ascii="宋体" w:eastAsia="宋体" w:hAnsi="宋体" w:cs="宋体" w:hint="eastAsia"/>
          <w:color w:val="000000" w:themeColor="text1"/>
          <w:szCs w:val="21"/>
        </w:rPr>
        <w:t>棘</w:t>
      </w:r>
      <w:proofErr w:type="gramEnd"/>
      <w:r>
        <w:rPr>
          <w:rFonts w:ascii="宋体" w:eastAsia="宋体" w:hAnsi="宋体" w:cs="宋体" w:hint="eastAsia"/>
          <w:color w:val="000000" w:themeColor="text1"/>
          <w:szCs w:val="21"/>
        </w:rPr>
        <w:t>向上至</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。此区域内皮肤过敏，但在阑尾穿孔或已坏疽后此征象不明显。</w:t>
      </w:r>
    </w:p>
    <w:p w14:paraId="1596DCC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六</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直肠检查：如阑尾低位或炎症已扩散至阑尾以外时，指检时直肠前壁可能有触痛。在女性病人指检可鉴别妇科疾患。</w:t>
      </w:r>
    </w:p>
    <w:p w14:paraId="57A1615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）实验室检查：</w:t>
      </w:r>
    </w:p>
    <w:p w14:paraId="651F26C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血化验——白血球增多，中性多核白血球计数在</w:t>
      </w:r>
      <w:r>
        <w:rPr>
          <w:rFonts w:ascii="宋体" w:eastAsia="宋体" w:hAnsi="宋体" w:cs="宋体" w:hint="eastAsia"/>
          <w:color w:val="000000" w:themeColor="text1"/>
          <w:szCs w:val="21"/>
        </w:rPr>
        <w:t>80%</w:t>
      </w:r>
      <w:r>
        <w:rPr>
          <w:rFonts w:ascii="宋体" w:eastAsia="宋体" w:hAnsi="宋体" w:cs="宋体" w:hint="eastAsia"/>
          <w:color w:val="000000" w:themeColor="text1"/>
          <w:szCs w:val="21"/>
        </w:rPr>
        <w:t>以上者则认为急性炎症之表现。但重症患者，有时白细胞胞数不高甚至中性亦低，表示病人抵抗力缺乏。有时动态观察血象变化较为重要。</w:t>
      </w:r>
    </w:p>
    <w:p w14:paraId="771FB5F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小便化验—小便检查主要是鉴别贤</w:t>
      </w:r>
      <w:r>
        <w:rPr>
          <w:rFonts w:ascii="宋体" w:eastAsia="宋体" w:hAnsi="宋体" w:cs="宋体" w:hint="eastAsia"/>
          <w:color w:val="000000" w:themeColor="text1"/>
          <w:szCs w:val="21"/>
        </w:rPr>
        <w:t>及输尿管之疾患和除外糖尿病的可能。因输尿管与阑尾相邻，故受炎症刺激尿内可出现少量红、白细胞。</w:t>
      </w:r>
    </w:p>
    <w:p w14:paraId="1695F4B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、急性阑尾炎的鉴别诊断：</w:t>
      </w:r>
    </w:p>
    <w:p w14:paraId="11D90A4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急性阑尾炎如就医过迟或就医后未能及时处理，可以因为阑尾穿孔，坏死或化脓而引导起各种并发症，其中重要的有三种。</w:t>
      </w:r>
    </w:p>
    <w:p w14:paraId="4E6C602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）阑尾周围脓肿：要在临床检查时确定有无脓肿形式及脓肿的发展过程。</w:t>
      </w:r>
    </w:p>
    <w:p w14:paraId="2EB14C2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的急性阑尾炎在就诊时已有阑尾周围脓肿形成，可以根据就诊日期（发病后数日），体温及白血球升高，右下腹的肿块，明显触痛等</w:t>
      </w:r>
      <w:proofErr w:type="gramStart"/>
      <w:r>
        <w:rPr>
          <w:rFonts w:ascii="宋体" w:eastAsia="宋体" w:hAnsi="宋体" w:cs="宋体" w:hint="eastAsia"/>
          <w:color w:val="000000" w:themeColor="text1"/>
          <w:szCs w:val="21"/>
        </w:rPr>
        <w:t>项症状</w:t>
      </w:r>
      <w:proofErr w:type="gramEnd"/>
      <w:r>
        <w:rPr>
          <w:rFonts w:ascii="宋体" w:eastAsia="宋体" w:hAnsi="宋体" w:cs="宋体" w:hint="eastAsia"/>
          <w:color w:val="000000" w:themeColor="text1"/>
          <w:szCs w:val="21"/>
        </w:rPr>
        <w:t>和体征做出诊断。</w:t>
      </w:r>
    </w:p>
    <w:p w14:paraId="62C420E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）弥温性腹膜炎：阑尾穿孔而形成</w:t>
      </w:r>
      <w:proofErr w:type="gramStart"/>
      <w:r>
        <w:rPr>
          <w:rFonts w:ascii="宋体" w:eastAsia="宋体" w:hAnsi="宋体" w:cs="宋体" w:hint="eastAsia"/>
          <w:color w:val="000000" w:themeColor="text1"/>
          <w:szCs w:val="21"/>
        </w:rPr>
        <w:t>糸</w:t>
      </w:r>
      <w:proofErr w:type="gramEnd"/>
      <w:r>
        <w:rPr>
          <w:rFonts w:ascii="宋体" w:eastAsia="宋体" w:hAnsi="宋体" w:cs="宋体" w:hint="eastAsia"/>
          <w:color w:val="000000" w:themeColor="text1"/>
          <w:szCs w:val="21"/>
        </w:rPr>
        <w:t>漫性腹膜炎的发病率较少，须认</w:t>
      </w:r>
      <w:r>
        <w:rPr>
          <w:rFonts w:ascii="宋体" w:eastAsia="宋体" w:hAnsi="宋体" w:cs="宋体" w:hint="eastAsia"/>
          <w:color w:val="000000" w:themeColor="text1"/>
          <w:szCs w:val="21"/>
        </w:rPr>
        <w:t>识到由于治疗不及时或处理不当，可以使已局限有腹膜炎转变为弥漫性膜炎。但在阑尾</w:t>
      </w:r>
      <w:proofErr w:type="gramStart"/>
      <w:r>
        <w:rPr>
          <w:rFonts w:ascii="宋体" w:eastAsia="宋体" w:hAnsi="宋体" w:cs="宋体" w:hint="eastAsia"/>
          <w:color w:val="000000" w:themeColor="text1"/>
          <w:szCs w:val="21"/>
        </w:rPr>
        <w:t>腔</w:t>
      </w:r>
      <w:proofErr w:type="gramEnd"/>
      <w:r>
        <w:rPr>
          <w:rFonts w:ascii="宋体" w:eastAsia="宋体" w:hAnsi="宋体" w:cs="宋体" w:hint="eastAsia"/>
          <w:color w:val="000000" w:themeColor="text1"/>
          <w:szCs w:val="21"/>
        </w:rPr>
        <w:t>高度梗阻</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，短时期内穿孔时，或是婴儿或幼儿的急性阑尾炎穿孔时，容易发生弥漫性腹膜炎。阑尾炎转变成的弥漫性腹膜炎，后果多严重，必须十分重视。</w:t>
      </w:r>
    </w:p>
    <w:p w14:paraId="1930285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急生阑尾炎鉴别表</w:t>
      </w:r>
    </w:p>
    <w:p w14:paraId="6788A8A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I</w:t>
      </w:r>
      <w:r>
        <w:rPr>
          <w:rFonts w:ascii="宋体" w:eastAsia="宋体" w:hAnsi="宋体" w:cs="宋体" w:hint="eastAsia"/>
          <w:color w:val="000000" w:themeColor="text1"/>
          <w:szCs w:val="21"/>
        </w:rPr>
        <w:t>、不需手术或非急性手术的疾患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126"/>
        <w:gridCol w:w="2408"/>
        <w:gridCol w:w="2128"/>
      </w:tblGrid>
      <w:tr w:rsidR="003F286A" w14:paraId="6F1FE837" w14:textId="77777777">
        <w:trPr>
          <w:trHeight w:val="487"/>
          <w:jc w:val="center"/>
        </w:trPr>
        <w:tc>
          <w:tcPr>
            <w:tcW w:w="1298" w:type="dxa"/>
            <w:vAlign w:val="center"/>
          </w:tcPr>
          <w:p w14:paraId="00BB3C6E"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疾病</w:t>
            </w:r>
          </w:p>
        </w:tc>
        <w:tc>
          <w:tcPr>
            <w:tcW w:w="2126" w:type="dxa"/>
            <w:vAlign w:val="center"/>
          </w:tcPr>
          <w:p w14:paraId="2A0A040E"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相似点</w:t>
            </w:r>
          </w:p>
        </w:tc>
        <w:tc>
          <w:tcPr>
            <w:tcW w:w="2408" w:type="dxa"/>
            <w:vAlign w:val="center"/>
          </w:tcPr>
          <w:p w14:paraId="5D4A5A7D"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相异点</w:t>
            </w:r>
          </w:p>
        </w:tc>
        <w:tc>
          <w:tcPr>
            <w:tcW w:w="2128" w:type="dxa"/>
            <w:vAlign w:val="center"/>
          </w:tcPr>
          <w:p w14:paraId="087E44BE"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区别方法</w:t>
            </w:r>
          </w:p>
        </w:tc>
      </w:tr>
      <w:tr w:rsidR="003F286A" w14:paraId="622E0712" w14:textId="77777777">
        <w:trPr>
          <w:trHeight w:val="1714"/>
          <w:jc w:val="center"/>
        </w:trPr>
        <w:tc>
          <w:tcPr>
            <w:tcW w:w="1298" w:type="dxa"/>
            <w:vAlign w:val="center"/>
          </w:tcPr>
          <w:p w14:paraId="361C72D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1</w:t>
            </w:r>
            <w:r>
              <w:rPr>
                <w:rFonts w:ascii="宋体" w:eastAsia="宋体" w:hAnsi="宋体" w:cs="宋体" w:hint="eastAsia"/>
                <w:color w:val="000000" w:themeColor="text1"/>
                <w:szCs w:val="21"/>
              </w:rPr>
              <w:t>、肺炎或胸膜炎（右肺下叶或隔胸膜）</w:t>
            </w:r>
          </w:p>
        </w:tc>
        <w:tc>
          <w:tcPr>
            <w:tcW w:w="2126" w:type="dxa"/>
            <w:vAlign w:val="center"/>
          </w:tcPr>
          <w:p w14:paraId="7C6EEC2F"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右下腹牵涉性痛。偶有触痛或腹肌强直</w:t>
            </w:r>
          </w:p>
        </w:tc>
        <w:tc>
          <w:tcPr>
            <w:tcW w:w="2408" w:type="dxa"/>
            <w:vAlign w:val="center"/>
          </w:tcPr>
          <w:p w14:paraId="4667C2D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高温，少有呕吐。左胸或右肩痛。无局限压痛及反跳痛，面色潮红，呼吸增快，鼻翼</w:t>
            </w:r>
            <w:proofErr w:type="gramStart"/>
            <w:r>
              <w:rPr>
                <w:rFonts w:ascii="宋体" w:eastAsia="宋体" w:hAnsi="宋体" w:cs="宋体" w:hint="eastAsia"/>
                <w:color w:val="000000" w:themeColor="text1"/>
                <w:szCs w:val="21"/>
              </w:rPr>
              <w:t>煸</w:t>
            </w:r>
            <w:proofErr w:type="gramEnd"/>
            <w:r>
              <w:rPr>
                <w:rFonts w:ascii="宋体" w:eastAsia="宋体" w:hAnsi="宋体" w:cs="宋体" w:hint="eastAsia"/>
                <w:color w:val="000000" w:themeColor="text1"/>
                <w:szCs w:val="21"/>
              </w:rPr>
              <w:t>动，唇部疱疹，胸部体征。</w:t>
            </w:r>
          </w:p>
        </w:tc>
        <w:tc>
          <w:tcPr>
            <w:tcW w:w="2128" w:type="dxa"/>
            <w:vAlign w:val="center"/>
          </w:tcPr>
          <w:p w14:paraId="15AB2819"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全身检查。胸部</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线透视</w:t>
            </w:r>
          </w:p>
        </w:tc>
      </w:tr>
      <w:tr w:rsidR="003F286A" w14:paraId="5CD594C4" w14:textId="77777777">
        <w:trPr>
          <w:trHeight w:val="1698"/>
          <w:jc w:val="center"/>
        </w:trPr>
        <w:tc>
          <w:tcPr>
            <w:tcW w:w="1298" w:type="dxa"/>
            <w:vAlign w:val="center"/>
          </w:tcPr>
          <w:p w14:paraId="1AD21C0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、右侧输尿管结石。</w:t>
            </w:r>
          </w:p>
        </w:tc>
        <w:tc>
          <w:tcPr>
            <w:tcW w:w="2126" w:type="dxa"/>
            <w:vAlign w:val="center"/>
          </w:tcPr>
          <w:p w14:paraId="0989EDE5"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外阴部放射性痛。</w:t>
            </w:r>
          </w:p>
        </w:tc>
        <w:tc>
          <w:tcPr>
            <w:tcW w:w="2408" w:type="dxa"/>
            <w:vAlign w:val="center"/>
          </w:tcPr>
          <w:p w14:paraId="0B782A4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绞痛，始于结石所在部位，剧烈难忍，恶心，呕吐明显，少有腹部体征，有明显腰部叩击痛。</w:t>
            </w:r>
            <w:r>
              <w:rPr>
                <w:rFonts w:ascii="宋体" w:eastAsia="宋体" w:hAnsi="宋体" w:cs="宋体" w:hint="eastAsia"/>
                <w:color w:val="000000" w:themeColor="text1"/>
                <w:szCs w:val="21"/>
              </w:rPr>
              <w:t>W</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w:t>
            </w:r>
            <w:r>
              <w:rPr>
                <w:rFonts w:ascii="宋体" w:eastAsia="宋体" w:hAnsi="宋体" w:cs="宋体" w:hint="eastAsia"/>
                <w:color w:val="000000" w:themeColor="text1"/>
                <w:szCs w:val="21"/>
              </w:rPr>
              <w:t>、不增加。</w:t>
            </w:r>
          </w:p>
        </w:tc>
        <w:tc>
          <w:tcPr>
            <w:tcW w:w="2128" w:type="dxa"/>
            <w:vAlign w:val="center"/>
          </w:tcPr>
          <w:p w14:paraId="1BF9E51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尿检查</w:t>
            </w:r>
            <w:r>
              <w:rPr>
                <w:rFonts w:ascii="宋体" w:eastAsia="宋体" w:hAnsi="宋体" w:cs="宋体" w:hint="eastAsia"/>
                <w:color w:val="000000" w:themeColor="text1"/>
                <w:szCs w:val="21"/>
              </w:rPr>
              <w:t>RBC</w:t>
            </w:r>
            <w:r>
              <w:rPr>
                <w:rFonts w:ascii="宋体" w:eastAsia="宋体" w:hAnsi="宋体" w:cs="宋体" w:hint="eastAsia"/>
                <w:color w:val="000000" w:themeColor="text1"/>
                <w:szCs w:val="21"/>
              </w:rPr>
              <w:t>阳性。</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线摄片，结石了有影（</w:t>
            </w:r>
            <w:r>
              <w:rPr>
                <w:rFonts w:ascii="宋体" w:eastAsia="宋体" w:hAnsi="宋体" w:cs="宋体" w:hint="eastAsia"/>
                <w:color w:val="000000" w:themeColor="text1"/>
                <w:szCs w:val="21"/>
              </w:rPr>
              <w:t>90%</w:t>
            </w:r>
            <w:r>
              <w:rPr>
                <w:rFonts w:ascii="宋体" w:eastAsia="宋体" w:hAnsi="宋体" w:cs="宋体" w:hint="eastAsia"/>
                <w:color w:val="000000" w:themeColor="text1"/>
                <w:szCs w:val="21"/>
              </w:rPr>
              <w:t>以上阳性）</w:t>
            </w:r>
          </w:p>
        </w:tc>
      </w:tr>
      <w:tr w:rsidR="003F286A" w14:paraId="56BBDC83" w14:textId="77777777">
        <w:trPr>
          <w:trHeight w:val="983"/>
          <w:jc w:val="center"/>
        </w:trPr>
        <w:tc>
          <w:tcPr>
            <w:tcW w:w="1298" w:type="dxa"/>
            <w:vAlign w:val="center"/>
          </w:tcPr>
          <w:p w14:paraId="08B90A0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、急性肠系膜淋巴结炎。</w:t>
            </w:r>
          </w:p>
        </w:tc>
        <w:tc>
          <w:tcPr>
            <w:tcW w:w="2126" w:type="dxa"/>
            <w:vAlign w:val="center"/>
          </w:tcPr>
          <w:p w14:paraId="3DC1AA4C"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右下腹疼痛及触痛。</w:t>
            </w:r>
          </w:p>
        </w:tc>
        <w:tc>
          <w:tcPr>
            <w:tcW w:w="2408" w:type="dxa"/>
            <w:vAlign w:val="center"/>
          </w:tcPr>
          <w:p w14:paraId="49AEE89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多见于儿童，常有上呼吸道感染，常伴有高热，少有呕吐。</w:t>
            </w:r>
          </w:p>
        </w:tc>
        <w:tc>
          <w:tcPr>
            <w:tcW w:w="2128" w:type="dxa"/>
            <w:vAlign w:val="center"/>
          </w:tcPr>
          <w:p w14:paraId="561DF7E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压痛区广泛，位置高而近内侧。触痛沿肠系膜根部。</w:t>
            </w:r>
          </w:p>
        </w:tc>
      </w:tr>
      <w:tr w:rsidR="003F286A" w14:paraId="1EFDC1C2" w14:textId="77777777">
        <w:trPr>
          <w:trHeight w:val="1412"/>
          <w:jc w:val="center"/>
        </w:trPr>
        <w:tc>
          <w:tcPr>
            <w:tcW w:w="1298" w:type="dxa"/>
            <w:vAlign w:val="center"/>
          </w:tcPr>
          <w:p w14:paraId="0007830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、急性输卵管炎。</w:t>
            </w:r>
          </w:p>
        </w:tc>
        <w:tc>
          <w:tcPr>
            <w:tcW w:w="2126" w:type="dxa"/>
            <w:vAlign w:val="center"/>
          </w:tcPr>
          <w:p w14:paraId="3B39890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下腹疼痛</w:t>
            </w:r>
          </w:p>
        </w:tc>
        <w:tc>
          <w:tcPr>
            <w:tcW w:w="2408" w:type="dxa"/>
            <w:vAlign w:val="center"/>
          </w:tcPr>
          <w:p w14:paraId="294B300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无转移疼痛，多始于下腹，常并有腰痛。触痛位置低，常为两侧，体温及</w:t>
            </w:r>
            <w:r>
              <w:rPr>
                <w:rFonts w:ascii="宋体" w:eastAsia="宋体" w:hAnsi="宋体" w:cs="宋体" w:hint="eastAsia"/>
                <w:color w:val="000000" w:themeColor="text1"/>
                <w:szCs w:val="21"/>
              </w:rPr>
              <w:t>WBC</w:t>
            </w:r>
            <w:r>
              <w:rPr>
                <w:rFonts w:ascii="宋体" w:eastAsia="宋体" w:hAnsi="宋体" w:cs="宋体" w:hint="eastAsia"/>
                <w:color w:val="000000" w:themeColor="text1"/>
                <w:szCs w:val="21"/>
              </w:rPr>
              <w:t>较高。</w:t>
            </w:r>
          </w:p>
        </w:tc>
        <w:tc>
          <w:tcPr>
            <w:tcW w:w="2128" w:type="dxa"/>
            <w:vAlign w:val="center"/>
          </w:tcPr>
          <w:p w14:paraId="447D890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阴道检查，脓性分泌液，涂片检查常有</w:t>
            </w:r>
            <w:proofErr w:type="gramStart"/>
            <w:r>
              <w:rPr>
                <w:rFonts w:ascii="宋体" w:eastAsia="宋体" w:hAnsi="宋体" w:cs="宋体" w:hint="eastAsia"/>
                <w:color w:val="000000" w:themeColor="text1"/>
                <w:szCs w:val="21"/>
              </w:rPr>
              <w:t>淋</w:t>
            </w:r>
            <w:proofErr w:type="gramEnd"/>
            <w:r>
              <w:rPr>
                <w:rFonts w:ascii="宋体" w:eastAsia="宋体" w:hAnsi="宋体" w:cs="宋体" w:hint="eastAsia"/>
                <w:color w:val="000000" w:themeColor="text1"/>
                <w:szCs w:val="21"/>
              </w:rPr>
              <w:t>球菌。</w:t>
            </w:r>
          </w:p>
        </w:tc>
      </w:tr>
      <w:tr w:rsidR="003F286A" w14:paraId="2615B073" w14:textId="77777777">
        <w:trPr>
          <w:trHeight w:val="1120"/>
          <w:jc w:val="center"/>
        </w:trPr>
        <w:tc>
          <w:tcPr>
            <w:tcW w:w="1298" w:type="dxa"/>
            <w:vAlign w:val="center"/>
          </w:tcPr>
          <w:p w14:paraId="07FEF38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、卵巢滤泡或黄体破裂（右侧）。</w:t>
            </w:r>
          </w:p>
        </w:tc>
        <w:tc>
          <w:tcPr>
            <w:tcW w:w="2126" w:type="dxa"/>
            <w:vAlign w:val="center"/>
          </w:tcPr>
          <w:p w14:paraId="5AD0BFB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右下腹痛。</w:t>
            </w:r>
          </w:p>
        </w:tc>
        <w:tc>
          <w:tcPr>
            <w:tcW w:w="2408" w:type="dxa"/>
            <w:vAlign w:val="center"/>
          </w:tcPr>
          <w:p w14:paraId="15584C4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腹痛不限于右下腹，腹痛有排便感。</w:t>
            </w:r>
            <w:proofErr w:type="gramStart"/>
            <w:r>
              <w:rPr>
                <w:rFonts w:ascii="宋体" w:eastAsia="宋体" w:hAnsi="宋体" w:cs="宋体" w:hint="eastAsia"/>
                <w:color w:val="000000" w:themeColor="text1"/>
                <w:szCs w:val="21"/>
              </w:rPr>
              <w:t>排例</w:t>
            </w:r>
            <w:proofErr w:type="gramEnd"/>
            <w:r>
              <w:rPr>
                <w:rFonts w:ascii="宋体" w:eastAsia="宋体" w:hAnsi="宋体" w:cs="宋体" w:hint="eastAsia"/>
                <w:color w:val="000000" w:themeColor="text1"/>
                <w:szCs w:val="21"/>
              </w:rPr>
              <w:t>后腹痛缓</w:t>
            </w:r>
            <w:proofErr w:type="gramStart"/>
            <w:r>
              <w:rPr>
                <w:rFonts w:ascii="宋体" w:eastAsia="宋体" w:hAnsi="宋体" w:cs="宋体" w:hint="eastAsia"/>
                <w:color w:val="000000" w:themeColor="text1"/>
                <w:szCs w:val="21"/>
              </w:rPr>
              <w:t>觖</w:t>
            </w:r>
            <w:proofErr w:type="gramEnd"/>
            <w:r>
              <w:rPr>
                <w:rFonts w:ascii="宋体" w:eastAsia="宋体" w:hAnsi="宋体" w:cs="宋体" w:hint="eastAsia"/>
                <w:color w:val="000000" w:themeColor="text1"/>
                <w:szCs w:val="21"/>
              </w:rPr>
              <w:t>。无腹壁紧张。</w:t>
            </w:r>
          </w:p>
        </w:tc>
        <w:tc>
          <w:tcPr>
            <w:tcW w:w="2128" w:type="dxa"/>
            <w:vAlign w:val="center"/>
          </w:tcPr>
          <w:p w14:paraId="7773872D"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月经史，阴道少量出血。直肠指检。</w:t>
            </w:r>
          </w:p>
        </w:tc>
      </w:tr>
      <w:tr w:rsidR="003F286A" w14:paraId="2C8F8AE2" w14:textId="77777777">
        <w:trPr>
          <w:trHeight w:val="842"/>
          <w:jc w:val="center"/>
        </w:trPr>
        <w:tc>
          <w:tcPr>
            <w:tcW w:w="1298" w:type="dxa"/>
            <w:vAlign w:val="center"/>
          </w:tcPr>
          <w:p w14:paraId="291F033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、急性结肠炎。</w:t>
            </w:r>
          </w:p>
        </w:tc>
        <w:tc>
          <w:tcPr>
            <w:tcW w:w="2126" w:type="dxa"/>
            <w:vAlign w:val="center"/>
          </w:tcPr>
          <w:p w14:paraId="25CB5436"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腹痛、呕吐，腹泻、腹部触痛。</w:t>
            </w:r>
          </w:p>
        </w:tc>
        <w:tc>
          <w:tcPr>
            <w:tcW w:w="2408" w:type="dxa"/>
            <w:vAlign w:val="center"/>
          </w:tcPr>
          <w:p w14:paraId="046A5F6E"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条状肿物，体温较高。</w:t>
            </w:r>
          </w:p>
        </w:tc>
        <w:tc>
          <w:tcPr>
            <w:tcW w:w="2128" w:type="dxa"/>
            <w:vAlign w:val="center"/>
          </w:tcPr>
          <w:p w14:paraId="7FDBC13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大便检查，脓细胞阳性</w:t>
            </w:r>
          </w:p>
        </w:tc>
      </w:tr>
      <w:tr w:rsidR="003F286A" w14:paraId="5B0B2AFB" w14:textId="77777777">
        <w:trPr>
          <w:trHeight w:val="1409"/>
          <w:jc w:val="center"/>
        </w:trPr>
        <w:tc>
          <w:tcPr>
            <w:tcW w:w="1298" w:type="dxa"/>
            <w:vAlign w:val="center"/>
          </w:tcPr>
          <w:p w14:paraId="19CFD359"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、局限性回肠炎</w:t>
            </w:r>
          </w:p>
        </w:tc>
        <w:tc>
          <w:tcPr>
            <w:tcW w:w="2126" w:type="dxa"/>
            <w:vAlign w:val="center"/>
          </w:tcPr>
          <w:p w14:paraId="54EBCF9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右下腹痛，触痛，发热，白血球增加。</w:t>
            </w:r>
          </w:p>
        </w:tc>
        <w:tc>
          <w:tcPr>
            <w:tcW w:w="2408" w:type="dxa"/>
            <w:vAlign w:val="center"/>
          </w:tcPr>
          <w:p w14:paraId="758831B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阵发性绞痛，触痛及腹肌强直广泛，不限于右下腹，触痛点随体位移动，</w:t>
            </w:r>
          </w:p>
        </w:tc>
        <w:tc>
          <w:tcPr>
            <w:tcW w:w="2128" w:type="dxa"/>
            <w:vAlign w:val="center"/>
          </w:tcPr>
          <w:p w14:paraId="04E8337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手术时检查末端回肠</w:t>
            </w:r>
            <w:proofErr w:type="gramStart"/>
            <w:r>
              <w:rPr>
                <w:rFonts w:ascii="宋体" w:eastAsia="宋体" w:hAnsi="宋体" w:cs="宋体" w:hint="eastAsia"/>
                <w:color w:val="000000" w:themeColor="text1"/>
                <w:szCs w:val="21"/>
              </w:rPr>
              <w:t>肠袢</w:t>
            </w:r>
            <w:proofErr w:type="gramEnd"/>
            <w:r>
              <w:rPr>
                <w:rFonts w:ascii="宋体" w:eastAsia="宋体" w:hAnsi="宋体" w:cs="宋体" w:hint="eastAsia"/>
                <w:color w:val="000000" w:themeColor="text1"/>
                <w:szCs w:val="21"/>
              </w:rPr>
              <w:t>红肿，系膜淋巴结肿大。多数有小肠</w:t>
            </w:r>
            <w:proofErr w:type="gramStart"/>
            <w:r>
              <w:rPr>
                <w:rFonts w:ascii="宋体" w:eastAsia="宋体" w:hAnsi="宋体" w:cs="宋体" w:hint="eastAsia"/>
                <w:color w:val="000000" w:themeColor="text1"/>
                <w:szCs w:val="21"/>
              </w:rPr>
              <w:t>肠袢</w:t>
            </w:r>
            <w:proofErr w:type="gramEnd"/>
            <w:r>
              <w:rPr>
                <w:rFonts w:ascii="宋体" w:eastAsia="宋体" w:hAnsi="宋体" w:cs="宋体" w:hint="eastAsia"/>
                <w:color w:val="000000" w:themeColor="text1"/>
                <w:szCs w:val="21"/>
              </w:rPr>
              <w:t>间粘连。</w:t>
            </w:r>
          </w:p>
        </w:tc>
      </w:tr>
      <w:tr w:rsidR="003F286A" w14:paraId="598F8D84" w14:textId="77777777">
        <w:trPr>
          <w:trHeight w:val="1687"/>
          <w:jc w:val="center"/>
        </w:trPr>
        <w:tc>
          <w:tcPr>
            <w:tcW w:w="1298" w:type="dxa"/>
            <w:vAlign w:val="center"/>
          </w:tcPr>
          <w:p w14:paraId="567CB55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、结核性腹膜炎（右下腹壁层腹膜）</w:t>
            </w:r>
          </w:p>
        </w:tc>
        <w:tc>
          <w:tcPr>
            <w:tcW w:w="2126" w:type="dxa"/>
            <w:vAlign w:val="center"/>
          </w:tcPr>
          <w:p w14:paraId="0946133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右下腹痛，腹壁抵抗力增加。</w:t>
            </w:r>
          </w:p>
        </w:tc>
        <w:tc>
          <w:tcPr>
            <w:tcW w:w="2408" w:type="dxa"/>
            <w:vAlign w:val="center"/>
          </w:tcPr>
          <w:p w14:paraId="605AFBF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无移动性疼痛，触痛及腹缺强直广泛，不限于右下腹，触痛点随体位移动，条状肿物，体温较高。</w:t>
            </w:r>
          </w:p>
        </w:tc>
        <w:tc>
          <w:tcPr>
            <w:tcW w:w="2128" w:type="dxa"/>
            <w:vAlign w:val="center"/>
          </w:tcPr>
          <w:p w14:paraId="1D802EC9"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手术时检查末端回肠</w:t>
            </w:r>
            <w:proofErr w:type="gramStart"/>
            <w:r>
              <w:rPr>
                <w:rFonts w:ascii="宋体" w:eastAsia="宋体" w:hAnsi="宋体" w:cs="宋体" w:hint="eastAsia"/>
                <w:color w:val="000000" w:themeColor="text1"/>
                <w:szCs w:val="21"/>
              </w:rPr>
              <w:t>肠袢</w:t>
            </w:r>
            <w:proofErr w:type="gramEnd"/>
            <w:r>
              <w:rPr>
                <w:rFonts w:ascii="宋体" w:eastAsia="宋体" w:hAnsi="宋体" w:cs="宋体" w:hint="eastAsia"/>
                <w:color w:val="000000" w:themeColor="text1"/>
                <w:szCs w:val="21"/>
              </w:rPr>
              <w:t>红肿，系膜淋巴结肿大。多数有小肠</w:t>
            </w:r>
            <w:proofErr w:type="gramStart"/>
            <w:r>
              <w:rPr>
                <w:rFonts w:ascii="宋体" w:eastAsia="宋体" w:hAnsi="宋体" w:cs="宋体" w:hint="eastAsia"/>
                <w:color w:val="000000" w:themeColor="text1"/>
                <w:szCs w:val="21"/>
              </w:rPr>
              <w:t>肠袢</w:t>
            </w:r>
            <w:proofErr w:type="gramEnd"/>
            <w:r>
              <w:rPr>
                <w:rFonts w:ascii="宋体" w:eastAsia="宋体" w:hAnsi="宋体" w:cs="宋体" w:hint="eastAsia"/>
                <w:color w:val="000000" w:themeColor="text1"/>
                <w:szCs w:val="21"/>
              </w:rPr>
              <w:t>间粘连。</w:t>
            </w:r>
          </w:p>
        </w:tc>
      </w:tr>
      <w:tr w:rsidR="003F286A" w14:paraId="27901950" w14:textId="77777777">
        <w:trPr>
          <w:trHeight w:val="1656"/>
          <w:jc w:val="center"/>
        </w:trPr>
        <w:tc>
          <w:tcPr>
            <w:tcW w:w="1298" w:type="dxa"/>
            <w:vAlign w:val="center"/>
          </w:tcPr>
          <w:p w14:paraId="7334D92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9</w:t>
            </w:r>
            <w:r>
              <w:rPr>
                <w:rFonts w:ascii="宋体" w:eastAsia="宋体" w:hAnsi="宋体" w:cs="宋体" w:hint="eastAsia"/>
                <w:color w:val="000000" w:themeColor="text1"/>
                <w:szCs w:val="21"/>
              </w:rPr>
              <w:t>、过敏性紫</w:t>
            </w:r>
            <w:proofErr w:type="gramStart"/>
            <w:r>
              <w:rPr>
                <w:rFonts w:ascii="宋体" w:eastAsia="宋体" w:hAnsi="宋体" w:cs="宋体" w:hint="eastAsia"/>
                <w:color w:val="000000" w:themeColor="text1"/>
                <w:szCs w:val="21"/>
              </w:rPr>
              <w:t>瘢</w:t>
            </w:r>
            <w:proofErr w:type="gramEnd"/>
            <w:r>
              <w:rPr>
                <w:rFonts w:ascii="宋体" w:eastAsia="宋体" w:hAnsi="宋体" w:cs="宋体" w:hint="eastAsia"/>
                <w:color w:val="000000" w:themeColor="text1"/>
                <w:szCs w:val="21"/>
              </w:rPr>
              <w:t>症</w:t>
            </w:r>
          </w:p>
        </w:tc>
        <w:tc>
          <w:tcPr>
            <w:tcW w:w="2126" w:type="dxa"/>
            <w:vAlign w:val="center"/>
          </w:tcPr>
          <w:p w14:paraId="4D7B324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可能突然发生腹痛（腹膜、肠浆膜下出血所致）。局限于</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周围或右下腹，呕吐，触痛，腹肌紧张。</w:t>
            </w:r>
          </w:p>
        </w:tc>
        <w:tc>
          <w:tcPr>
            <w:tcW w:w="2408" w:type="dxa"/>
            <w:vAlign w:val="center"/>
          </w:tcPr>
          <w:p w14:paraId="0A441BA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典型症状，皮下有出血斑，腹痛，关节痛等。</w:t>
            </w:r>
          </w:p>
        </w:tc>
        <w:tc>
          <w:tcPr>
            <w:tcW w:w="2128" w:type="dxa"/>
            <w:vAlign w:val="center"/>
          </w:tcPr>
          <w:p w14:paraId="71E6351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询问过敏病史，呕吐物及大便带血。检查皮疹。</w:t>
            </w:r>
          </w:p>
        </w:tc>
      </w:tr>
      <w:tr w:rsidR="003F286A" w14:paraId="748BF6B5" w14:textId="77777777">
        <w:trPr>
          <w:trHeight w:val="1315"/>
          <w:jc w:val="center"/>
        </w:trPr>
        <w:tc>
          <w:tcPr>
            <w:tcW w:w="1298" w:type="dxa"/>
            <w:vAlign w:val="center"/>
          </w:tcPr>
          <w:p w14:paraId="5E27D712"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、急性精索炎（右侧）</w:t>
            </w:r>
          </w:p>
        </w:tc>
        <w:tc>
          <w:tcPr>
            <w:tcW w:w="2126" w:type="dxa"/>
            <w:vAlign w:val="center"/>
          </w:tcPr>
          <w:p w14:paraId="3972B28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右下腹痛及触痛。</w:t>
            </w:r>
          </w:p>
        </w:tc>
        <w:tc>
          <w:tcPr>
            <w:tcW w:w="2408" w:type="dxa"/>
            <w:vAlign w:val="center"/>
          </w:tcPr>
          <w:p w14:paraId="003852A5"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同时有尿道炎、副</w:t>
            </w:r>
            <w:proofErr w:type="gramStart"/>
            <w:r>
              <w:rPr>
                <w:rFonts w:ascii="宋体" w:eastAsia="宋体" w:hAnsi="宋体" w:cs="宋体" w:hint="eastAsia"/>
                <w:color w:val="000000" w:themeColor="text1"/>
                <w:szCs w:val="21"/>
              </w:rPr>
              <w:t>睾</w:t>
            </w:r>
            <w:proofErr w:type="gramEnd"/>
            <w:r>
              <w:rPr>
                <w:rFonts w:ascii="宋体" w:eastAsia="宋体" w:hAnsi="宋体" w:cs="宋体" w:hint="eastAsia"/>
                <w:color w:val="000000" w:themeColor="text1"/>
                <w:szCs w:val="21"/>
              </w:rPr>
              <w:t>炎，前列腺炎，排尿疼痛或困难。</w:t>
            </w:r>
          </w:p>
        </w:tc>
        <w:tc>
          <w:tcPr>
            <w:tcW w:w="2128" w:type="dxa"/>
            <w:vAlign w:val="center"/>
          </w:tcPr>
          <w:p w14:paraId="0BC736BF"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阴囊检查及直肠指检。</w:t>
            </w:r>
          </w:p>
        </w:tc>
      </w:tr>
    </w:tbl>
    <w:p w14:paraId="3884643F" w14:textId="77777777" w:rsidR="003F286A" w:rsidRDefault="003F286A">
      <w:pPr>
        <w:rPr>
          <w:rFonts w:ascii="宋体" w:eastAsia="宋体" w:hAnsi="宋体" w:cs="宋体"/>
          <w:color w:val="000000" w:themeColor="text1"/>
          <w:szCs w:val="21"/>
        </w:rPr>
      </w:pPr>
    </w:p>
    <w:p w14:paraId="4A06A22C"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Ⅱ、需要急症手术治疗的疾患：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944"/>
        <w:gridCol w:w="2741"/>
        <w:gridCol w:w="1701"/>
      </w:tblGrid>
      <w:tr w:rsidR="003F286A" w14:paraId="4F1FEEC9" w14:textId="77777777">
        <w:trPr>
          <w:trHeight w:val="448"/>
          <w:jc w:val="center"/>
        </w:trPr>
        <w:tc>
          <w:tcPr>
            <w:tcW w:w="1574" w:type="dxa"/>
            <w:vAlign w:val="center"/>
          </w:tcPr>
          <w:p w14:paraId="7B88514A"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疾病</w:t>
            </w:r>
          </w:p>
        </w:tc>
        <w:tc>
          <w:tcPr>
            <w:tcW w:w="1944" w:type="dxa"/>
            <w:vAlign w:val="center"/>
          </w:tcPr>
          <w:p w14:paraId="37A385E2"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相似点</w:t>
            </w:r>
          </w:p>
        </w:tc>
        <w:tc>
          <w:tcPr>
            <w:tcW w:w="2741" w:type="dxa"/>
            <w:vAlign w:val="center"/>
          </w:tcPr>
          <w:p w14:paraId="17540EA3"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相异点</w:t>
            </w:r>
          </w:p>
        </w:tc>
        <w:tc>
          <w:tcPr>
            <w:tcW w:w="1701" w:type="dxa"/>
            <w:vAlign w:val="center"/>
          </w:tcPr>
          <w:p w14:paraId="0EC24D66"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区别方法</w:t>
            </w:r>
          </w:p>
        </w:tc>
      </w:tr>
      <w:tr w:rsidR="003F286A" w14:paraId="0CBE9E69" w14:textId="77777777">
        <w:trPr>
          <w:trHeight w:val="1560"/>
          <w:jc w:val="center"/>
        </w:trPr>
        <w:tc>
          <w:tcPr>
            <w:tcW w:w="1574" w:type="dxa"/>
            <w:vAlign w:val="center"/>
          </w:tcPr>
          <w:p w14:paraId="17187FB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、溃汤急性穿孔。</w:t>
            </w:r>
          </w:p>
        </w:tc>
        <w:tc>
          <w:tcPr>
            <w:tcW w:w="1944" w:type="dxa"/>
            <w:vAlign w:val="center"/>
          </w:tcPr>
          <w:p w14:paraId="21E8827F"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同样症状及体征。</w:t>
            </w:r>
          </w:p>
        </w:tc>
        <w:tc>
          <w:tcPr>
            <w:tcW w:w="2741" w:type="dxa"/>
            <w:vAlign w:val="center"/>
          </w:tcPr>
          <w:p w14:paraId="6FE31501"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病史不同，腹腔游离气体，开始即剧痛，范围广泛，常伴有休克症</w:t>
            </w:r>
            <w:proofErr w:type="gramStart"/>
            <w:r>
              <w:rPr>
                <w:rFonts w:ascii="宋体" w:eastAsia="宋体" w:hAnsi="宋体" w:cs="宋体" w:hint="eastAsia"/>
                <w:color w:val="000000" w:themeColor="text1"/>
                <w:szCs w:val="21"/>
              </w:rPr>
              <w:t>象</w:t>
            </w:r>
            <w:proofErr w:type="gramEnd"/>
            <w:r>
              <w:rPr>
                <w:rFonts w:ascii="宋体" w:eastAsia="宋体" w:hAnsi="宋体" w:cs="宋体" w:hint="eastAsia"/>
                <w:color w:val="000000" w:themeColor="text1"/>
                <w:szCs w:val="21"/>
              </w:rPr>
              <w:t>，上腹部体征亦明显。</w:t>
            </w:r>
          </w:p>
        </w:tc>
        <w:tc>
          <w:tcPr>
            <w:tcW w:w="1701" w:type="dxa"/>
            <w:vAlign w:val="center"/>
          </w:tcPr>
          <w:p w14:paraId="75A9C384"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详</w:t>
            </w:r>
            <w:proofErr w:type="gramStart"/>
            <w:r>
              <w:rPr>
                <w:rFonts w:ascii="宋体" w:eastAsia="宋体" w:hAnsi="宋体" w:cs="宋体" w:hint="eastAsia"/>
                <w:color w:val="000000" w:themeColor="text1"/>
                <w:szCs w:val="21"/>
              </w:rPr>
              <w:t>询</w:t>
            </w:r>
            <w:proofErr w:type="gramEnd"/>
            <w:r>
              <w:rPr>
                <w:rFonts w:ascii="宋体" w:eastAsia="宋体" w:hAnsi="宋体" w:cs="宋体" w:hint="eastAsia"/>
                <w:color w:val="000000" w:themeColor="text1"/>
                <w:szCs w:val="21"/>
              </w:rPr>
              <w:t>病史，详细检查</w:t>
            </w:r>
          </w:p>
        </w:tc>
      </w:tr>
      <w:tr w:rsidR="003F286A" w14:paraId="2E88E758" w14:textId="77777777">
        <w:trPr>
          <w:trHeight w:val="1401"/>
          <w:jc w:val="center"/>
        </w:trPr>
        <w:tc>
          <w:tcPr>
            <w:tcW w:w="1574" w:type="dxa"/>
            <w:vAlign w:val="center"/>
          </w:tcPr>
          <w:p w14:paraId="07CFD49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、美克耳憩室炎</w:t>
            </w:r>
          </w:p>
        </w:tc>
        <w:tc>
          <w:tcPr>
            <w:tcW w:w="1944" w:type="dxa"/>
            <w:vAlign w:val="center"/>
          </w:tcPr>
          <w:p w14:paraId="4B1AC83E"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同样症状及体征。</w:t>
            </w:r>
          </w:p>
        </w:tc>
        <w:tc>
          <w:tcPr>
            <w:tcW w:w="2741" w:type="dxa"/>
            <w:vAlign w:val="center"/>
          </w:tcPr>
          <w:p w14:paraId="5D80DF3E"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触痛部位偏中或偏左，病程进展较快，可能有</w:t>
            </w:r>
            <w:proofErr w:type="gramStart"/>
            <w:r>
              <w:rPr>
                <w:rFonts w:ascii="宋体" w:eastAsia="宋体" w:hAnsi="宋体" w:cs="宋体" w:hint="eastAsia"/>
                <w:color w:val="000000" w:themeColor="text1"/>
                <w:szCs w:val="21"/>
              </w:rPr>
              <w:t>太</w:t>
            </w:r>
            <w:proofErr w:type="gramEnd"/>
            <w:r>
              <w:rPr>
                <w:rFonts w:ascii="宋体" w:eastAsia="宋体" w:hAnsi="宋体" w:cs="宋体" w:hint="eastAsia"/>
                <w:color w:val="000000" w:themeColor="text1"/>
                <w:szCs w:val="21"/>
              </w:rPr>
              <w:t>迫肠腔现象（小肠梗阻）。</w:t>
            </w:r>
          </w:p>
        </w:tc>
        <w:tc>
          <w:tcPr>
            <w:tcW w:w="1701" w:type="dxa"/>
            <w:vAlign w:val="center"/>
          </w:tcPr>
          <w:p w14:paraId="34013CDE"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手术中发现阑尾不发炎时，检查回肠末端。</w:t>
            </w:r>
          </w:p>
        </w:tc>
      </w:tr>
      <w:tr w:rsidR="003F286A" w14:paraId="3B7FDCA8" w14:textId="77777777">
        <w:trPr>
          <w:trHeight w:val="981"/>
          <w:jc w:val="center"/>
        </w:trPr>
        <w:tc>
          <w:tcPr>
            <w:tcW w:w="1574" w:type="dxa"/>
            <w:vAlign w:val="center"/>
          </w:tcPr>
          <w:p w14:paraId="551FD48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、伤寒肠穿孔</w:t>
            </w:r>
          </w:p>
        </w:tc>
        <w:tc>
          <w:tcPr>
            <w:tcW w:w="1944" w:type="dxa"/>
            <w:vAlign w:val="center"/>
          </w:tcPr>
          <w:p w14:paraId="4128929C"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右下腹腹膜炎现象。</w:t>
            </w:r>
          </w:p>
        </w:tc>
        <w:tc>
          <w:tcPr>
            <w:tcW w:w="2741" w:type="dxa"/>
            <w:vAlign w:val="center"/>
          </w:tcPr>
          <w:p w14:paraId="4C8D4F86"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腹痛突然出现，开始剧烈，持续性。</w:t>
            </w:r>
          </w:p>
        </w:tc>
        <w:tc>
          <w:tcPr>
            <w:tcW w:w="1701" w:type="dxa"/>
            <w:vAlign w:val="center"/>
          </w:tcPr>
          <w:p w14:paraId="6430B440"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线透视（气腹），腹痛前伤寒的全身症状。</w:t>
            </w:r>
          </w:p>
        </w:tc>
      </w:tr>
      <w:tr w:rsidR="003F286A" w14:paraId="102B84DA" w14:textId="77777777">
        <w:trPr>
          <w:trHeight w:val="1125"/>
          <w:jc w:val="center"/>
        </w:trPr>
        <w:tc>
          <w:tcPr>
            <w:tcW w:w="1574" w:type="dxa"/>
            <w:vAlign w:val="center"/>
          </w:tcPr>
          <w:p w14:paraId="3340F7F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、宫外孕破裂。</w:t>
            </w:r>
          </w:p>
        </w:tc>
        <w:tc>
          <w:tcPr>
            <w:tcW w:w="1944" w:type="dxa"/>
            <w:vAlign w:val="center"/>
          </w:tcPr>
          <w:p w14:paraId="5E759DE3"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下腹刺激现象。</w:t>
            </w:r>
          </w:p>
        </w:tc>
        <w:tc>
          <w:tcPr>
            <w:tcW w:w="2741" w:type="dxa"/>
            <w:vAlign w:val="center"/>
          </w:tcPr>
          <w:p w14:paraId="6137018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月经过期或触痛部位不同，非炎症性改变，阴道出血，触痛。</w:t>
            </w:r>
          </w:p>
        </w:tc>
        <w:tc>
          <w:tcPr>
            <w:tcW w:w="1701" w:type="dxa"/>
            <w:vAlign w:val="center"/>
          </w:tcPr>
          <w:p w14:paraId="16427FBF"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询问月经史，注意盆腔检查，阴道后</w:t>
            </w:r>
            <w:proofErr w:type="gramStart"/>
            <w:r>
              <w:rPr>
                <w:rFonts w:ascii="宋体" w:eastAsia="宋体" w:hAnsi="宋体" w:cs="宋体" w:hint="eastAsia"/>
                <w:color w:val="000000" w:themeColor="text1"/>
                <w:szCs w:val="21"/>
              </w:rPr>
              <w:t>穹窿</w:t>
            </w:r>
            <w:proofErr w:type="gramEnd"/>
            <w:r>
              <w:rPr>
                <w:rFonts w:ascii="宋体" w:eastAsia="宋体" w:hAnsi="宋体" w:cs="宋体" w:hint="eastAsia"/>
                <w:color w:val="000000" w:themeColor="text1"/>
                <w:szCs w:val="21"/>
              </w:rPr>
              <w:t>穿刺。</w:t>
            </w:r>
          </w:p>
        </w:tc>
      </w:tr>
      <w:tr w:rsidR="003F286A" w14:paraId="77870DC7" w14:textId="77777777">
        <w:trPr>
          <w:trHeight w:val="844"/>
          <w:jc w:val="center"/>
        </w:trPr>
        <w:tc>
          <w:tcPr>
            <w:tcW w:w="1574" w:type="dxa"/>
            <w:vAlign w:val="center"/>
          </w:tcPr>
          <w:p w14:paraId="7094571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、卵巢囊肿扭转（右侧）</w:t>
            </w:r>
          </w:p>
        </w:tc>
        <w:tc>
          <w:tcPr>
            <w:tcW w:w="1944" w:type="dxa"/>
            <w:vAlign w:val="center"/>
          </w:tcPr>
          <w:p w14:paraId="05DDFA88"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右下腹痛，壁层腹膜刺激现点。</w:t>
            </w:r>
          </w:p>
        </w:tc>
        <w:tc>
          <w:tcPr>
            <w:tcW w:w="2741" w:type="dxa"/>
            <w:vAlign w:val="center"/>
          </w:tcPr>
          <w:p w14:paraId="2FE0D98C" w14:textId="77777777" w:rsidR="003F286A" w:rsidRDefault="005D7ECB">
            <w:pPr>
              <w:spacing w:line="300" w:lineRule="exact"/>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腥痛突然</w:t>
            </w:r>
            <w:proofErr w:type="gramEnd"/>
            <w:r>
              <w:rPr>
                <w:rFonts w:ascii="宋体" w:eastAsia="宋体" w:hAnsi="宋体" w:cs="宋体" w:hint="eastAsia"/>
                <w:color w:val="000000" w:themeColor="text1"/>
                <w:szCs w:val="21"/>
              </w:rPr>
              <w:t>发生，阵发性绞痛，较剧烈，可能有休克。</w:t>
            </w:r>
          </w:p>
        </w:tc>
        <w:tc>
          <w:tcPr>
            <w:tcW w:w="1701" w:type="dxa"/>
            <w:vAlign w:val="center"/>
          </w:tcPr>
          <w:p w14:paraId="600694CB"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盆腔检查。</w:t>
            </w:r>
          </w:p>
        </w:tc>
      </w:tr>
      <w:tr w:rsidR="003F286A" w14:paraId="2755400A" w14:textId="77777777">
        <w:trPr>
          <w:trHeight w:val="975"/>
          <w:jc w:val="center"/>
        </w:trPr>
        <w:tc>
          <w:tcPr>
            <w:tcW w:w="1574" w:type="dxa"/>
            <w:vAlign w:val="center"/>
          </w:tcPr>
          <w:p w14:paraId="132889ED"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、大网膜扭转</w:t>
            </w:r>
          </w:p>
        </w:tc>
        <w:tc>
          <w:tcPr>
            <w:tcW w:w="1944" w:type="dxa"/>
            <w:vAlign w:val="center"/>
          </w:tcPr>
          <w:p w14:paraId="153FFBAD"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右下腹，</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周围痛，触痛，腹肌紧张，</w:t>
            </w:r>
            <w:r>
              <w:rPr>
                <w:rFonts w:ascii="宋体" w:eastAsia="宋体" w:hAnsi="宋体" w:cs="宋体" w:hint="eastAsia"/>
                <w:color w:val="000000" w:themeColor="text1"/>
                <w:szCs w:val="21"/>
              </w:rPr>
              <w:t>WBC</w:t>
            </w:r>
            <w:r>
              <w:rPr>
                <w:rFonts w:ascii="宋体" w:eastAsia="宋体" w:hAnsi="宋体" w:cs="宋体" w:hint="eastAsia"/>
                <w:color w:val="000000" w:themeColor="text1"/>
                <w:szCs w:val="21"/>
              </w:rPr>
              <w:t>升高</w:t>
            </w:r>
          </w:p>
        </w:tc>
        <w:tc>
          <w:tcPr>
            <w:tcW w:w="2741" w:type="dxa"/>
            <w:vAlign w:val="center"/>
          </w:tcPr>
          <w:p w14:paraId="52A6E6A0"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病程进较慢，卧位时疼痛减轻；可能触到肿物。</w:t>
            </w:r>
          </w:p>
        </w:tc>
        <w:tc>
          <w:tcPr>
            <w:tcW w:w="1701" w:type="dxa"/>
            <w:vAlign w:val="center"/>
          </w:tcPr>
          <w:p w14:paraId="67EA6C9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术中发现腹部血性渗液。</w:t>
            </w:r>
          </w:p>
        </w:tc>
      </w:tr>
    </w:tbl>
    <w:p w14:paraId="0C868F4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）化脓性门静脉炎，是阑尾急性化脓和坏死后发生的一个严重并发症。职在阑尾切除后患者发生寒战，高热、出汗、黄疸、肝肿大及全身中毒的现象时，必须考虑到是否为并发化脓性门静脉炎。</w:t>
      </w:r>
    </w:p>
    <w:p w14:paraId="21339A3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、急性阑尾炎治疗问题：</w:t>
      </w:r>
    </w:p>
    <w:p w14:paraId="53B020B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）手术治疗：适用急性阑尾炎的各期或早期穿孔病例。</w:t>
      </w:r>
    </w:p>
    <w:p w14:paraId="26E5276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）非手术疗法：遇有阑尾周围炎性肿块及农肿病例，应先予以非手术疗法，包括卧床休息，流质饮食，镇静止痛和抗菌消炎等方法。说明在此阶段不宜手术，因腹腔</w:t>
      </w:r>
      <w:proofErr w:type="gramStart"/>
      <w:r>
        <w:rPr>
          <w:rFonts w:ascii="宋体" w:eastAsia="宋体" w:hAnsi="宋体" w:cs="宋体" w:hint="eastAsia"/>
          <w:color w:val="000000" w:themeColor="text1"/>
          <w:szCs w:val="21"/>
        </w:rPr>
        <w:t>内局解</w:t>
      </w:r>
      <w:proofErr w:type="gramEnd"/>
      <w:r>
        <w:rPr>
          <w:rFonts w:ascii="宋体" w:eastAsia="宋体" w:hAnsi="宋体" w:cs="宋体" w:hint="eastAsia"/>
          <w:color w:val="000000" w:themeColor="text1"/>
          <w:szCs w:val="21"/>
        </w:rPr>
        <w:t>不清楚，粘连多，炎性组织脆弱，不易找到阑尾，且有误伤肠壁，组织出血，扩大感染，并造成切口化脓，形成肠</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等危险。如有脓肿形成，治疗后无好转，且有逐渐了</w:t>
      </w:r>
      <w:proofErr w:type="gramStart"/>
      <w:r>
        <w:rPr>
          <w:rFonts w:ascii="宋体" w:eastAsia="宋体" w:hAnsi="宋体" w:cs="宋体" w:hint="eastAsia"/>
          <w:color w:val="000000" w:themeColor="text1"/>
          <w:szCs w:val="21"/>
        </w:rPr>
        <w:t>展趋势</w:t>
      </w:r>
      <w:proofErr w:type="gramEnd"/>
      <w:r>
        <w:rPr>
          <w:rFonts w:ascii="宋体" w:eastAsia="宋体" w:hAnsi="宋体" w:cs="宋体" w:hint="eastAsia"/>
          <w:color w:val="000000" w:themeColor="text1"/>
          <w:szCs w:val="21"/>
        </w:rPr>
        <w:t>者，可做切开腹腔作简单的引流术。</w:t>
      </w:r>
    </w:p>
    <w:p w14:paraId="4024DF4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）手术后可能发生的并发症：</w:t>
      </w:r>
    </w:p>
    <w:p w14:paraId="61975AB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①切口感染：多系手术时污染伤口所致，为阑尾切除术最常见的并发症。</w:t>
      </w:r>
    </w:p>
    <w:p w14:paraId="0681400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②腹膜炎或腹腔脓肿：由于腹腔残余感染，阑尾</w:t>
      </w:r>
      <w:proofErr w:type="gramStart"/>
      <w:r>
        <w:rPr>
          <w:rFonts w:ascii="宋体" w:eastAsia="宋体" w:hAnsi="宋体" w:cs="宋体" w:hint="eastAsia"/>
          <w:color w:val="000000" w:themeColor="text1"/>
          <w:szCs w:val="21"/>
        </w:rPr>
        <w:t>基底扎线脱落</w:t>
      </w:r>
      <w:proofErr w:type="gramEnd"/>
      <w:r>
        <w:rPr>
          <w:rFonts w:ascii="宋体" w:eastAsia="宋体" w:hAnsi="宋体" w:cs="宋体" w:hint="eastAsia"/>
          <w:color w:val="000000" w:themeColor="text1"/>
          <w:szCs w:val="21"/>
        </w:rPr>
        <w:t>，手术时损伤肠管等</w:t>
      </w:r>
      <w:r>
        <w:rPr>
          <w:rFonts w:ascii="宋体" w:eastAsia="宋体" w:hAnsi="宋体" w:cs="宋体" w:hint="eastAsia"/>
          <w:color w:val="000000" w:themeColor="text1"/>
          <w:szCs w:val="21"/>
        </w:rPr>
        <w:t>所致。</w:t>
      </w:r>
    </w:p>
    <w:p w14:paraId="27833DC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③腹腔内出血；由于阑尾系膜止血不善或结扎线脱落所致。</w:t>
      </w:r>
    </w:p>
    <w:p w14:paraId="70E64D0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④肠</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：由于阑尾基底破裂（肿胀硬脆，结扎不牢），盲肠壁损伤，盲肠本身病变（结核、癌等）或肠壁坏死（引流物过硬压迫）等所致。</w:t>
      </w:r>
    </w:p>
    <w:p w14:paraId="4E257C1A" w14:textId="77777777" w:rsidR="003F286A" w:rsidRDefault="003F286A">
      <w:pPr>
        <w:spacing w:line="360" w:lineRule="exact"/>
        <w:rPr>
          <w:rFonts w:ascii="宋体" w:eastAsia="宋体" w:hAnsi="宋体" w:cs="宋体"/>
          <w:color w:val="000000" w:themeColor="text1"/>
          <w:szCs w:val="21"/>
        </w:rPr>
      </w:pPr>
    </w:p>
    <w:p w14:paraId="0F16CFC9"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胃肠见习指导（八）</w:t>
      </w:r>
    </w:p>
    <w:p w14:paraId="792DF96E" w14:textId="77777777" w:rsidR="003F286A" w:rsidRDefault="003F286A">
      <w:pPr>
        <w:ind w:firstLineChars="257" w:firstLine="540"/>
        <w:rPr>
          <w:rFonts w:ascii="宋体" w:eastAsia="宋体" w:hAnsi="宋体" w:cs="宋体"/>
          <w:color w:val="000000" w:themeColor="text1"/>
          <w:szCs w:val="21"/>
        </w:rPr>
      </w:pPr>
    </w:p>
    <w:p w14:paraId="73C6DFA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【见习项目】肠梗阻病例示教。</w:t>
      </w:r>
    </w:p>
    <w:p w14:paraId="2F7E084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110FFE6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、熟悉肠梗阻的临床症状和体征，要求能</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诊断。</w:t>
      </w:r>
    </w:p>
    <w:p w14:paraId="2D9EBB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、对绞窄性与单纯性、机械性与动力性、高位与低位肠阻的鉴别诊断，要求理一步</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肠梗阻病因的分析。</w:t>
      </w:r>
    </w:p>
    <w:p w14:paraId="3D94F5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、通过见习了解</w:t>
      </w:r>
      <w:proofErr w:type="gramStart"/>
      <w:r>
        <w:rPr>
          <w:rFonts w:ascii="宋体" w:eastAsia="宋体" w:hAnsi="宋体" w:cs="宋体" w:hint="eastAsia"/>
          <w:color w:val="000000" w:themeColor="text1"/>
          <w:szCs w:val="21"/>
        </w:rPr>
        <w:t>肠梗阴的</w:t>
      </w:r>
      <w:proofErr w:type="gramEnd"/>
      <w:r>
        <w:rPr>
          <w:rFonts w:ascii="宋体" w:eastAsia="宋体" w:hAnsi="宋体" w:cs="宋体" w:hint="eastAsia"/>
          <w:color w:val="000000" w:themeColor="text1"/>
          <w:szCs w:val="21"/>
        </w:rPr>
        <w:t>病因和病理变化，从而能掌握肠梗阻的治疗原则。</w:t>
      </w:r>
    </w:p>
    <w:p w14:paraId="16A4105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、学习需与肠梗阻鉴别的各种疾病：</w:t>
      </w:r>
      <w:r>
        <w:rPr>
          <w:rFonts w:ascii="宋体" w:eastAsia="宋体" w:hAnsi="宋体" w:cs="宋体" w:hint="eastAsia"/>
          <w:color w:val="000000" w:themeColor="text1"/>
          <w:szCs w:val="21"/>
        </w:rPr>
        <w:t>职急性胃肠炎、消化道穿孔（溃疡病）、急性胰腺炎、阑尾炎，胆囊炎和胆管炎以及上尿路（肾盂、输尿管）的炎症、结石症、腹腔内脏器官扭转、卵囊肿扭转等病（但不作重点）。</w:t>
      </w:r>
    </w:p>
    <w:p w14:paraId="2F142B7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【见习地点】医院</w:t>
      </w:r>
    </w:p>
    <w:p w14:paraId="33D4DEE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由带领教师事行选好病例（尽可能每次有</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个病人）计划每个病例所占的时间（可适当选</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个需与肠梗阻相鉴别的病种）。</w:t>
      </w:r>
    </w:p>
    <w:p w14:paraId="0878403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、对每一病例由一位同学问病史和体检（阳性体征争取每位同学都获得检查）。而后集中讨论。</w:t>
      </w:r>
    </w:p>
    <w:p w14:paraId="0844B1A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、集中后，由一同学报告病史和阳性体征。提出初步诊断和鉴别诊断，并提出处理意见。</w:t>
      </w:r>
    </w:p>
    <w:p w14:paraId="4E6069E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、教师分析总结（不讲具体手术方法）</w:t>
      </w:r>
    </w:p>
    <w:p w14:paraId="63CB7DA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【见习参考内容】</w:t>
      </w:r>
    </w:p>
    <w:p w14:paraId="10A0A5D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、症状：腹痛、腹胀、呕吐、肛门停止排便及排气是肠梗阻最重要的症状。</w:t>
      </w:r>
    </w:p>
    <w:p w14:paraId="7E06329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腹痛：初发时可能较轻，以后逐渐加重，有增无减，阵发性，中间有缓解期，多数为绞痛，极难忍耐，病人可因腹痛在床上转辗不安。</w:t>
      </w:r>
    </w:p>
    <w:p w14:paraId="4ECED73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呕吐：随着急性腹痛即有呕吐，早期呕吐多数为反射性，吐出胃内容物，以后梗阻加剧，可将肠内容物呕出，甚至吐出粪便样物（低位肠梗阻时）。</w:t>
      </w:r>
    </w:p>
    <w:p w14:paraId="7024350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腹胀：肠梗阻发生后，于肠管内充满液体及气体，腹胀显著。如梗阻部位高，则呕吐重而腹胀轻，反之梗阻部位低，则腹胀严重而呕吐轻。腹胀程度与肠管梗阻之程度也很有关系，完全性肠梗阻腹胀出现早而显著。</w:t>
      </w:r>
    </w:p>
    <w:p w14:paraId="3812F64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肛门停止排便及排气；肠梗阻后，如为不全性梗阻，可能仍有少量大便及气体排出；如为完全性梗阻，则肠内容无法通过，</w:t>
      </w:r>
      <w:proofErr w:type="gramStart"/>
      <w:r>
        <w:rPr>
          <w:rFonts w:ascii="宋体" w:eastAsia="宋体" w:hAnsi="宋体" w:cs="宋体" w:hint="eastAsia"/>
          <w:color w:val="000000" w:themeColor="text1"/>
          <w:szCs w:val="21"/>
        </w:rPr>
        <w:t>发生这止排便</w:t>
      </w:r>
      <w:proofErr w:type="gramEnd"/>
      <w:r>
        <w:rPr>
          <w:rFonts w:ascii="宋体" w:eastAsia="宋体" w:hAnsi="宋体" w:cs="宋体" w:hint="eastAsia"/>
          <w:color w:val="000000" w:themeColor="text1"/>
          <w:szCs w:val="21"/>
        </w:rPr>
        <w:t>及排气。</w:t>
      </w:r>
    </w:p>
    <w:p w14:paraId="4A7FE0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、检查：肠梗阻病人有脱水，眼球下陷，皮肤干燥，尿少。如已发生肠管绞窄，</w:t>
      </w:r>
      <w:proofErr w:type="gramStart"/>
      <w:r>
        <w:rPr>
          <w:rFonts w:ascii="宋体" w:eastAsia="宋体" w:hAnsi="宋体" w:cs="宋体" w:hint="eastAsia"/>
          <w:color w:val="000000" w:themeColor="text1"/>
          <w:szCs w:val="21"/>
        </w:rPr>
        <w:t>梗阻部</w:t>
      </w:r>
      <w:proofErr w:type="gramEnd"/>
      <w:r>
        <w:rPr>
          <w:rFonts w:ascii="宋体" w:eastAsia="宋体" w:hAnsi="宋体" w:cs="宋体" w:hint="eastAsia"/>
          <w:color w:val="000000" w:themeColor="text1"/>
          <w:szCs w:val="21"/>
        </w:rPr>
        <w:t>肠管坏死穿孔时，则出现苍白、出汗、脉微而速、血压下降、体温升高等中毒性休克及腹膜炎症</w:t>
      </w:r>
      <w:proofErr w:type="gramStart"/>
      <w:r>
        <w:rPr>
          <w:rFonts w:ascii="宋体" w:eastAsia="宋体" w:hAnsi="宋体" w:cs="宋体" w:hint="eastAsia"/>
          <w:color w:val="000000" w:themeColor="text1"/>
          <w:szCs w:val="21"/>
        </w:rPr>
        <w:t>象</w:t>
      </w:r>
      <w:proofErr w:type="gramEnd"/>
      <w:r>
        <w:rPr>
          <w:rFonts w:ascii="宋体" w:eastAsia="宋体" w:hAnsi="宋体" w:cs="宋体" w:hint="eastAsia"/>
          <w:color w:val="000000" w:themeColor="text1"/>
          <w:szCs w:val="21"/>
        </w:rPr>
        <w:t>。</w:t>
      </w:r>
    </w:p>
    <w:p w14:paraId="26E6E47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腹部检查可见腹胀，肠型，</w:t>
      </w:r>
      <w:r>
        <w:rPr>
          <w:rFonts w:ascii="宋体" w:eastAsia="宋体" w:hAnsi="宋体" w:cs="宋体" w:hint="eastAsia"/>
          <w:color w:val="000000" w:themeColor="text1"/>
          <w:szCs w:val="21"/>
        </w:rPr>
        <w:t>并可见肠蠕动波。用手压迫时有激惹现象，即诱发肠管急剧蠕动。听诊则有肠蠕动音亢进，或金属音，气过水音等，于腹痛发作时最易听到。触诊时有压痛，如肠管壁病变严重或已成弥漫性腹膜炎时，除压痛显著外更有反跳痛，腹肌旨直等腹膜刺激症状。</w:t>
      </w:r>
    </w:p>
    <w:p w14:paraId="02D65BB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腹部</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线检查对诊断肠梗阻极为有用。病人站立时，可见肠管内</w:t>
      </w:r>
      <w:proofErr w:type="gramStart"/>
      <w:r>
        <w:rPr>
          <w:rFonts w:ascii="宋体" w:eastAsia="宋体" w:hAnsi="宋体" w:cs="宋体" w:hint="eastAsia"/>
          <w:color w:val="000000" w:themeColor="text1"/>
          <w:szCs w:val="21"/>
        </w:rPr>
        <w:t>多数液</w:t>
      </w:r>
      <w:proofErr w:type="gramEnd"/>
      <w:r>
        <w:rPr>
          <w:rFonts w:ascii="宋体" w:eastAsia="宋体" w:hAnsi="宋体" w:cs="宋体" w:hint="eastAsia"/>
          <w:color w:val="000000" w:themeColor="text1"/>
          <w:szCs w:val="21"/>
        </w:rPr>
        <w:t>平面，有时呈现阶梯状，单个绞窄性肠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在</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线检查时亦可发现。</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等在诊断肠梗阻方面的运用越来越普及。</w:t>
      </w:r>
    </w:p>
    <w:p w14:paraId="7488D90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、肠梗阻诊断：</w:t>
      </w:r>
    </w:p>
    <w:p w14:paraId="40FA330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根据临床症状和检查，在诊断肠梗阻过程中，需要解决下列几个问题：</w:t>
      </w:r>
    </w:p>
    <w:p w14:paraId="5983F2A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）是否有肠梗阻存在？</w:t>
      </w:r>
    </w:p>
    <w:p w14:paraId="3600AE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）是机械还是</w:t>
      </w:r>
      <w:r>
        <w:rPr>
          <w:rFonts w:ascii="宋体" w:eastAsia="宋体" w:hAnsi="宋体" w:cs="宋体" w:hint="eastAsia"/>
          <w:color w:val="000000" w:themeColor="text1"/>
          <w:szCs w:val="21"/>
        </w:rPr>
        <w:t>动力性（麻痹性或痉挛性）梗阻？</w:t>
      </w:r>
    </w:p>
    <w:p w14:paraId="53243FE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）是单纯性还是绞窄性梗阻？</w:t>
      </w:r>
    </w:p>
    <w:p w14:paraId="30B4C26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）是小肠还是结肠梗阻（若小肠还应区别高位小肠还是低位小肠梗阻）？</w:t>
      </w:r>
    </w:p>
    <w:p w14:paraId="2192034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）梗阻的原因是什么？</w:t>
      </w:r>
    </w:p>
    <w:p w14:paraId="799517F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解决前面四个问题后基本上可以确定处理方针，故实为重要！分析梗阻原因可能比较困难而不易确定，但如能有正确的诊断，对决定手术方式和预后也有一定的重要性。</w:t>
      </w:r>
    </w:p>
    <w:p w14:paraId="67C5D9D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最有诊断意义的征象：①为阵痛达到极点时的金属音，最为显著并且是独特的，</w:t>
      </w:r>
      <w:proofErr w:type="gramStart"/>
      <w:r>
        <w:rPr>
          <w:rFonts w:ascii="宋体" w:eastAsia="宋体" w:hAnsi="宋体" w:cs="宋体" w:hint="eastAsia"/>
          <w:color w:val="000000" w:themeColor="text1"/>
          <w:szCs w:val="21"/>
        </w:rPr>
        <w:t>似气过水声</w:t>
      </w:r>
      <w:proofErr w:type="gramEnd"/>
      <w:r>
        <w:rPr>
          <w:rFonts w:ascii="宋体" w:eastAsia="宋体" w:hAnsi="宋体" w:cs="宋体" w:hint="eastAsia"/>
          <w:color w:val="000000" w:themeColor="text1"/>
          <w:szCs w:val="21"/>
        </w:rPr>
        <w:t>。②化验检查，有血浓缩现象。</w:t>
      </w:r>
      <w:r>
        <w:rPr>
          <w:rFonts w:ascii="宋体" w:eastAsia="宋体" w:hAnsi="宋体" w:cs="宋体" w:hint="eastAsia"/>
          <w:color w:val="000000" w:themeColor="text1"/>
          <w:szCs w:val="21"/>
        </w:rPr>
        <w:t>CO</w:t>
      </w:r>
      <w:r>
        <w:rPr>
          <w:rFonts w:ascii="宋体" w:eastAsia="宋体" w:hAnsi="宋体" w:cs="宋体" w:hint="eastAsia"/>
          <w:color w:val="000000" w:themeColor="text1"/>
          <w:szCs w:val="21"/>
          <w:vertAlign w:val="subscript"/>
        </w:rPr>
        <w:t>2</w:t>
      </w:r>
      <w:r>
        <w:rPr>
          <w:rFonts w:ascii="宋体" w:eastAsia="宋体" w:hAnsi="宋体" w:cs="宋体" w:hint="eastAsia"/>
          <w:color w:val="000000" w:themeColor="text1"/>
          <w:szCs w:val="21"/>
        </w:rPr>
        <w:t>结合力减低和</w:t>
      </w:r>
      <w:r>
        <w:rPr>
          <w:rFonts w:ascii="宋体" w:eastAsia="宋体" w:hAnsi="宋体" w:cs="宋体" w:hint="eastAsia"/>
          <w:color w:val="000000" w:themeColor="text1"/>
          <w:szCs w:val="21"/>
        </w:rPr>
        <w:t>N.P.N</w:t>
      </w:r>
      <w:r>
        <w:rPr>
          <w:rFonts w:ascii="宋体" w:eastAsia="宋体" w:hAnsi="宋体" w:cs="宋体" w:hint="eastAsia"/>
          <w:color w:val="000000" w:themeColor="text1"/>
          <w:szCs w:val="21"/>
        </w:rPr>
        <w:t>增加，氯化物减少，尿量减少，并含蛋白和管型。即低血管量和代谢性三中</w:t>
      </w:r>
      <w:r>
        <w:rPr>
          <w:rFonts w:ascii="宋体" w:eastAsia="宋体" w:hAnsi="宋体" w:cs="宋体" w:hint="eastAsia"/>
          <w:color w:val="000000" w:themeColor="text1"/>
          <w:szCs w:val="21"/>
        </w:rPr>
        <w:t>毒改变。③</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线腹部透视和平片（仰卧，坐起站立时摄片）可以确定肠梗阻的程度和位置。</w:t>
      </w:r>
    </w:p>
    <w:p w14:paraId="2C41F47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、鉴别诊断：</w:t>
      </w:r>
    </w:p>
    <w:p w14:paraId="794CC61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）与其它急腹症相鉴别：</w:t>
      </w:r>
    </w:p>
    <w:p w14:paraId="115804B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①溃疡病急性穿孔：有既往溃疡病史（即暖气、反酸、饭前后上腹部疼痛）此次发病后坐卧不安，并有休克症状，多伴有恶心，呕吐，上腹部肌肉紧张，压痛反跳痛显著，</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线透视有隔下游离气体。肝浊音区消失等。肠蠕动音减弱或消失。</w:t>
      </w:r>
    </w:p>
    <w:p w14:paraId="78B8FE3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②急性胰腺炎：多数患者过去有上腹痛史，突然发作，背部疼痛显著，左侧为重。上腹部有腹膜刺激现象，血清</w:t>
      </w:r>
      <w:proofErr w:type="gramStart"/>
      <w:r>
        <w:rPr>
          <w:rFonts w:ascii="宋体" w:eastAsia="宋体" w:hAnsi="宋体" w:cs="宋体" w:hint="eastAsia"/>
          <w:color w:val="000000" w:themeColor="text1"/>
          <w:szCs w:val="21"/>
        </w:rPr>
        <w:t>泻粉酶</w:t>
      </w:r>
      <w:proofErr w:type="gramEnd"/>
      <w:r>
        <w:rPr>
          <w:rFonts w:ascii="宋体" w:eastAsia="宋体" w:hAnsi="宋体" w:cs="宋体" w:hint="eastAsia"/>
          <w:color w:val="000000" w:themeColor="text1"/>
          <w:szCs w:val="21"/>
        </w:rPr>
        <w:t>增高，超过</w:t>
      </w:r>
      <w:r>
        <w:rPr>
          <w:rFonts w:ascii="宋体" w:eastAsia="宋体" w:hAnsi="宋体" w:cs="宋体" w:hint="eastAsia"/>
          <w:color w:val="000000" w:themeColor="text1"/>
          <w:szCs w:val="21"/>
        </w:rPr>
        <w:t>500</w:t>
      </w:r>
      <w:r>
        <w:rPr>
          <w:rFonts w:ascii="宋体" w:eastAsia="宋体" w:hAnsi="宋体" w:cs="宋体" w:hint="eastAsia"/>
          <w:color w:val="000000" w:themeColor="text1"/>
          <w:szCs w:val="21"/>
        </w:rPr>
        <w:t>苏木基（</w:t>
      </w:r>
      <w:r>
        <w:rPr>
          <w:rFonts w:ascii="宋体" w:eastAsia="宋体" w:hAnsi="宋体" w:cs="宋体" w:hint="eastAsia"/>
          <w:color w:val="000000" w:themeColor="text1"/>
          <w:szCs w:val="21"/>
        </w:rPr>
        <w:t>Somogyi</w:t>
      </w:r>
      <w:r>
        <w:rPr>
          <w:rFonts w:ascii="宋体" w:eastAsia="宋体" w:hAnsi="宋体" w:cs="宋体" w:hint="eastAsia"/>
          <w:color w:val="000000" w:themeColor="text1"/>
          <w:szCs w:val="21"/>
        </w:rPr>
        <w:t>）氏单位。肠蠕动音</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亢进。</w:t>
      </w:r>
    </w:p>
    <w:p w14:paraId="6BFEB21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③急</w:t>
      </w:r>
      <w:r>
        <w:rPr>
          <w:rFonts w:ascii="宋体" w:eastAsia="宋体" w:hAnsi="宋体" w:cs="宋体" w:hint="eastAsia"/>
          <w:color w:val="000000" w:themeColor="text1"/>
          <w:szCs w:val="21"/>
        </w:rPr>
        <w:t>性胆囊炎、胆石症；右季肋部疼痛和压痛，</w:t>
      </w:r>
      <w:proofErr w:type="gramStart"/>
      <w:r>
        <w:rPr>
          <w:rFonts w:ascii="宋体" w:eastAsia="宋体" w:hAnsi="宋体" w:cs="宋体" w:hint="eastAsia"/>
          <w:color w:val="000000" w:themeColor="text1"/>
          <w:szCs w:val="21"/>
        </w:rPr>
        <w:t>向压肩胛</w:t>
      </w:r>
      <w:proofErr w:type="gramEnd"/>
      <w:r>
        <w:rPr>
          <w:rFonts w:ascii="宋体" w:eastAsia="宋体" w:hAnsi="宋体" w:cs="宋体" w:hint="eastAsia"/>
          <w:color w:val="000000" w:themeColor="text1"/>
          <w:szCs w:val="21"/>
        </w:rPr>
        <w:t>放射，</w:t>
      </w:r>
      <w:proofErr w:type="gramStart"/>
      <w:r>
        <w:rPr>
          <w:rFonts w:ascii="宋体" w:eastAsia="宋体" w:hAnsi="宋体" w:cs="宋体" w:hint="eastAsia"/>
          <w:color w:val="000000" w:themeColor="text1"/>
          <w:szCs w:val="21"/>
        </w:rPr>
        <w:t>非粪样</w:t>
      </w:r>
      <w:proofErr w:type="gramEnd"/>
      <w:r>
        <w:rPr>
          <w:rFonts w:ascii="宋体" w:eastAsia="宋体" w:hAnsi="宋体" w:cs="宋体" w:hint="eastAsia"/>
          <w:color w:val="000000" w:themeColor="text1"/>
          <w:szCs w:val="21"/>
        </w:rPr>
        <w:t>呕吐，有发热，白血球接增多，偶可有黄疸。有反复发作史。</w:t>
      </w:r>
    </w:p>
    <w:p w14:paraId="250227B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④急性胃炎：</w:t>
      </w:r>
      <w:proofErr w:type="gramStart"/>
      <w:r>
        <w:rPr>
          <w:rFonts w:ascii="宋体" w:eastAsia="宋体" w:hAnsi="宋体" w:cs="宋体" w:hint="eastAsia"/>
          <w:color w:val="000000" w:themeColor="text1"/>
          <w:szCs w:val="21"/>
        </w:rPr>
        <w:t>常有进</w:t>
      </w:r>
      <w:proofErr w:type="gramEnd"/>
      <w:r>
        <w:rPr>
          <w:rFonts w:ascii="宋体" w:eastAsia="宋体" w:hAnsi="宋体" w:cs="宋体" w:hint="eastAsia"/>
          <w:color w:val="000000" w:themeColor="text1"/>
          <w:szCs w:val="21"/>
        </w:rPr>
        <w:t>不洁食物史，腹痛以</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围为主，腹痛时有排便感，排便后腹痛有一时缓解，无腹肌紧张，大便内可发现脓细胞。</w:t>
      </w:r>
    </w:p>
    <w:p w14:paraId="5EB9925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⑤急性阑尾炎：腹痛突发，起于腹部中线，随后逐渐转移至右下腹，以及右下腹局限而显著的压痛和肌肉紧张。直接压痛及间接压痛存在。呕吐物不带粪性臭味。</w:t>
      </w:r>
    </w:p>
    <w:p w14:paraId="102FA95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⑥肾</w:t>
      </w:r>
      <w:proofErr w:type="gramStart"/>
      <w:r>
        <w:rPr>
          <w:rFonts w:ascii="宋体" w:eastAsia="宋体" w:hAnsi="宋体" w:cs="宋体" w:hint="eastAsia"/>
          <w:color w:val="000000" w:themeColor="text1"/>
          <w:szCs w:val="21"/>
        </w:rPr>
        <w:t>与输管结石</w:t>
      </w:r>
      <w:proofErr w:type="gramEnd"/>
      <w:r>
        <w:rPr>
          <w:rFonts w:ascii="宋体" w:eastAsia="宋体" w:hAnsi="宋体" w:cs="宋体" w:hint="eastAsia"/>
          <w:color w:val="000000" w:themeColor="text1"/>
          <w:szCs w:val="21"/>
        </w:rPr>
        <w:t>：患侧腰部季肋部</w:t>
      </w:r>
      <w:proofErr w:type="gramStart"/>
      <w:r>
        <w:rPr>
          <w:rFonts w:ascii="宋体" w:eastAsia="宋体" w:hAnsi="宋体" w:cs="宋体" w:hint="eastAsia"/>
          <w:color w:val="000000" w:themeColor="text1"/>
          <w:szCs w:val="21"/>
        </w:rPr>
        <w:t>阵发生</w:t>
      </w:r>
      <w:proofErr w:type="gramEnd"/>
      <w:r>
        <w:rPr>
          <w:rFonts w:ascii="宋体" w:eastAsia="宋体" w:hAnsi="宋体" w:cs="宋体" w:hint="eastAsia"/>
          <w:color w:val="000000" w:themeColor="text1"/>
          <w:szCs w:val="21"/>
        </w:rPr>
        <w:t>疼痛，可向生殖器及大腿内侧放射。有尿频、尿急、血尿。既往有多次发作史，无腹胀及肠蠕动音亢进。肾区有压</w:t>
      </w:r>
      <w:r>
        <w:rPr>
          <w:rFonts w:ascii="宋体" w:eastAsia="宋体" w:hAnsi="宋体" w:cs="宋体" w:hint="eastAsia"/>
          <w:color w:val="000000" w:themeColor="text1"/>
          <w:szCs w:val="21"/>
        </w:rPr>
        <w:t>痛，</w:t>
      </w:r>
      <w:r>
        <w:rPr>
          <w:rFonts w:ascii="宋体" w:eastAsia="宋体" w:hAnsi="宋体" w:cs="宋体" w:hint="eastAsia"/>
          <w:color w:val="000000" w:themeColor="text1"/>
          <w:szCs w:val="21"/>
        </w:rPr>
        <w:t>B</w:t>
      </w:r>
      <w:proofErr w:type="gramStart"/>
      <w:r>
        <w:rPr>
          <w:rFonts w:ascii="宋体" w:eastAsia="宋体" w:hAnsi="宋体" w:cs="宋体" w:hint="eastAsia"/>
          <w:color w:val="000000" w:themeColor="text1"/>
          <w:szCs w:val="21"/>
        </w:rPr>
        <w:t>超有结石</w:t>
      </w:r>
      <w:proofErr w:type="gramEnd"/>
      <w:r>
        <w:rPr>
          <w:rFonts w:ascii="宋体" w:eastAsia="宋体" w:hAnsi="宋体" w:cs="宋体" w:hint="eastAsia"/>
          <w:color w:val="000000" w:themeColor="text1"/>
          <w:szCs w:val="21"/>
        </w:rPr>
        <w:t>影像。</w:t>
      </w:r>
    </w:p>
    <w:p w14:paraId="0F8015A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）肠梗阻类型的鉴别诊断：</w:t>
      </w:r>
    </w:p>
    <w:p w14:paraId="3FCB26C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）与其它急腹症相鉴别：</w:t>
      </w:r>
    </w:p>
    <w:p w14:paraId="6F9B2682" w14:textId="77777777" w:rsidR="003F286A" w:rsidRDefault="003F286A">
      <w:pPr>
        <w:spacing w:line="360" w:lineRule="exact"/>
        <w:rPr>
          <w:rFonts w:ascii="宋体" w:eastAsia="宋体" w:hAnsi="宋体" w:cs="宋体"/>
          <w:color w:val="000000" w:themeColor="text1"/>
          <w:szCs w:val="21"/>
        </w:rPr>
      </w:pPr>
    </w:p>
    <w:p w14:paraId="2E214C5A"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机械性肠梗阻和麻痹性肠梗阻的鉴别：</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700"/>
        <w:gridCol w:w="3960"/>
      </w:tblGrid>
      <w:tr w:rsidR="003F286A" w14:paraId="6FB397ED" w14:textId="77777777">
        <w:tc>
          <w:tcPr>
            <w:tcW w:w="1548" w:type="dxa"/>
            <w:tcBorders>
              <w:left w:val="single" w:sz="4" w:space="0" w:color="auto"/>
              <w:tl2br w:val="single" w:sz="4" w:space="0" w:color="auto"/>
            </w:tcBorders>
          </w:tcPr>
          <w:p w14:paraId="4E7AEDBD"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类型</w:t>
            </w:r>
          </w:p>
          <w:p w14:paraId="5CFF4BB7" w14:textId="77777777" w:rsidR="003F286A" w:rsidRDefault="005D7ECB">
            <w:pPr>
              <w:spacing w:line="300" w:lineRule="exact"/>
              <w:rPr>
                <w:rFonts w:ascii="宋体" w:eastAsia="宋体" w:hAnsi="宋体" w:cs="宋体"/>
                <w:color w:val="000000" w:themeColor="text1"/>
                <w:szCs w:val="21"/>
              </w:rPr>
            </w:pPr>
            <w:r>
              <w:rPr>
                <w:rFonts w:ascii="宋体" w:eastAsia="宋体" w:hAnsi="宋体" w:cs="宋体" w:hint="eastAsia"/>
                <w:color w:val="000000" w:themeColor="text1"/>
                <w:szCs w:val="21"/>
              </w:rPr>
              <w:t>鉴别点</w:t>
            </w:r>
          </w:p>
        </w:tc>
        <w:tc>
          <w:tcPr>
            <w:tcW w:w="2700" w:type="dxa"/>
            <w:vAlign w:val="center"/>
          </w:tcPr>
          <w:p w14:paraId="4908A670"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机械性肠梗阻</w:t>
            </w:r>
          </w:p>
        </w:tc>
        <w:tc>
          <w:tcPr>
            <w:tcW w:w="3960" w:type="dxa"/>
            <w:tcBorders>
              <w:right w:val="single" w:sz="4" w:space="0" w:color="auto"/>
            </w:tcBorders>
            <w:vAlign w:val="center"/>
          </w:tcPr>
          <w:p w14:paraId="6BE5F34C" w14:textId="77777777" w:rsidR="003F286A" w:rsidRDefault="005D7ECB">
            <w:pPr>
              <w:spacing w:line="30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麻痹性肠梗阻</w:t>
            </w:r>
          </w:p>
        </w:tc>
      </w:tr>
      <w:tr w:rsidR="003F286A" w14:paraId="0E6A11FF" w14:textId="77777777">
        <w:trPr>
          <w:trHeight w:val="1836"/>
        </w:trPr>
        <w:tc>
          <w:tcPr>
            <w:tcW w:w="1548" w:type="dxa"/>
            <w:tcBorders>
              <w:left w:val="single" w:sz="4" w:space="0" w:color="auto"/>
            </w:tcBorders>
            <w:vAlign w:val="center"/>
          </w:tcPr>
          <w:p w14:paraId="57D85FE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1</w:t>
            </w:r>
            <w:r>
              <w:rPr>
                <w:rFonts w:ascii="宋体" w:eastAsia="宋体" w:hAnsi="宋体" w:cs="宋体" w:hint="eastAsia"/>
                <w:color w:val="000000" w:themeColor="text1"/>
                <w:szCs w:val="21"/>
              </w:rPr>
              <w:t>、阵发性绞痛</w:t>
            </w:r>
          </w:p>
          <w:p w14:paraId="22E3DDB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、肠蠕动音</w:t>
            </w:r>
          </w:p>
          <w:p w14:paraId="1ABC685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、原因</w:t>
            </w:r>
          </w:p>
          <w:p w14:paraId="48FB2B9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线所见</w:t>
            </w:r>
          </w:p>
          <w:p w14:paraId="66C522B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、治疗方针</w:t>
            </w:r>
          </w:p>
        </w:tc>
        <w:tc>
          <w:tcPr>
            <w:tcW w:w="2700" w:type="dxa"/>
            <w:vAlign w:val="center"/>
          </w:tcPr>
          <w:p w14:paraId="33D1A9E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显著而剧烈，有增无减。</w:t>
            </w:r>
          </w:p>
          <w:p w14:paraId="0D702AE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亢进，有氯过水声。</w:t>
            </w:r>
          </w:p>
          <w:p w14:paraId="232AE94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机械性因素。</w:t>
            </w:r>
          </w:p>
          <w:p w14:paraId="4043872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梗阻</w:t>
            </w:r>
            <w:proofErr w:type="gramStart"/>
            <w:r>
              <w:rPr>
                <w:rFonts w:ascii="宋体" w:eastAsia="宋体" w:hAnsi="宋体" w:cs="宋体" w:hint="eastAsia"/>
                <w:color w:val="000000" w:themeColor="text1"/>
                <w:szCs w:val="21"/>
              </w:rPr>
              <w:t>以上肠</w:t>
            </w:r>
            <w:proofErr w:type="gramEnd"/>
            <w:r>
              <w:rPr>
                <w:rFonts w:ascii="宋体" w:eastAsia="宋体" w:hAnsi="宋体" w:cs="宋体" w:hint="eastAsia"/>
                <w:color w:val="000000" w:themeColor="text1"/>
                <w:szCs w:val="21"/>
              </w:rPr>
              <w:t>腔扩张，胀气。</w:t>
            </w:r>
          </w:p>
          <w:p w14:paraId="79A4DED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多需手术治疗</w:t>
            </w:r>
          </w:p>
        </w:tc>
        <w:tc>
          <w:tcPr>
            <w:tcW w:w="3960" w:type="dxa"/>
            <w:tcBorders>
              <w:right w:val="single" w:sz="4" w:space="0" w:color="auto"/>
            </w:tcBorders>
            <w:vAlign w:val="center"/>
          </w:tcPr>
          <w:p w14:paraId="45070CF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腹痛不呈阵发性绞痛，可有持续性胀痛。</w:t>
            </w:r>
          </w:p>
          <w:p w14:paraId="3A88642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消失或明显减弱。</w:t>
            </w:r>
          </w:p>
          <w:p w14:paraId="1D77D80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常为弥漫性腹膜炎。</w:t>
            </w:r>
          </w:p>
          <w:p w14:paraId="19A781E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小肠、大肠全部都积气。</w:t>
            </w:r>
          </w:p>
          <w:p w14:paraId="4A2F29F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不需要手术治疗</w:t>
            </w:r>
          </w:p>
        </w:tc>
      </w:tr>
    </w:tbl>
    <w:p w14:paraId="164123A1" w14:textId="77777777" w:rsidR="003F286A" w:rsidRDefault="003F286A">
      <w:pPr>
        <w:ind w:firstLineChars="257" w:firstLine="540"/>
        <w:rPr>
          <w:rFonts w:ascii="宋体" w:eastAsia="宋体" w:hAnsi="宋体" w:cs="宋体"/>
          <w:color w:val="000000" w:themeColor="text1"/>
          <w:szCs w:val="21"/>
        </w:rPr>
      </w:pPr>
    </w:p>
    <w:p w14:paraId="5C008F9C" w14:textId="77777777" w:rsidR="003F286A" w:rsidRDefault="003F286A">
      <w:pPr>
        <w:rPr>
          <w:rFonts w:ascii="宋体" w:eastAsia="宋体" w:hAnsi="宋体" w:cs="宋体"/>
          <w:color w:val="000000" w:themeColor="text1"/>
          <w:szCs w:val="21"/>
        </w:rPr>
      </w:pPr>
    </w:p>
    <w:p w14:paraId="1C922F63" w14:textId="77777777" w:rsidR="003F286A" w:rsidRDefault="005D7ECB">
      <w:pPr>
        <w:ind w:firstLineChars="257" w:firstLine="540"/>
        <w:rPr>
          <w:rFonts w:ascii="宋体" w:eastAsia="宋体" w:hAnsi="宋体" w:cs="宋体"/>
          <w:color w:val="000000" w:themeColor="text1"/>
          <w:szCs w:val="21"/>
        </w:rPr>
      </w:pPr>
      <w:r>
        <w:rPr>
          <w:rFonts w:ascii="宋体" w:eastAsia="宋体" w:hAnsi="宋体" w:cs="宋体" w:hint="eastAsia"/>
          <w:color w:val="000000" w:themeColor="text1"/>
          <w:szCs w:val="21"/>
        </w:rPr>
        <w:t>②单纯性肠梗阻和绞窄性肠梗阻的鉴别：</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97"/>
        <w:gridCol w:w="3960"/>
      </w:tblGrid>
      <w:tr w:rsidR="003F286A" w14:paraId="6E25B3D0" w14:textId="77777777">
        <w:trPr>
          <w:jc w:val="center"/>
        </w:trPr>
        <w:tc>
          <w:tcPr>
            <w:tcW w:w="1951" w:type="dxa"/>
            <w:tcBorders>
              <w:left w:val="single" w:sz="4" w:space="0" w:color="auto"/>
              <w:tl2br w:val="single" w:sz="4" w:space="0" w:color="auto"/>
            </w:tcBorders>
          </w:tcPr>
          <w:p w14:paraId="2F30A90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类型</w:t>
            </w:r>
          </w:p>
          <w:p w14:paraId="78D156F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鉴别点</w:t>
            </w:r>
          </w:p>
        </w:tc>
        <w:tc>
          <w:tcPr>
            <w:tcW w:w="2297" w:type="dxa"/>
            <w:vAlign w:val="center"/>
          </w:tcPr>
          <w:p w14:paraId="12034C3B"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单纯性肠梗阻</w:t>
            </w:r>
          </w:p>
        </w:tc>
        <w:tc>
          <w:tcPr>
            <w:tcW w:w="3960" w:type="dxa"/>
            <w:tcBorders>
              <w:right w:val="single" w:sz="4" w:space="0" w:color="auto"/>
            </w:tcBorders>
            <w:vAlign w:val="center"/>
          </w:tcPr>
          <w:p w14:paraId="239033F3"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绞窄性肠梗阻</w:t>
            </w:r>
          </w:p>
        </w:tc>
      </w:tr>
      <w:tr w:rsidR="003F286A" w14:paraId="6588FA52" w14:textId="77777777">
        <w:trPr>
          <w:trHeight w:val="841"/>
          <w:jc w:val="center"/>
        </w:trPr>
        <w:tc>
          <w:tcPr>
            <w:tcW w:w="1951" w:type="dxa"/>
            <w:vAlign w:val="center"/>
          </w:tcPr>
          <w:p w14:paraId="377017C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、发病</w:t>
            </w:r>
          </w:p>
        </w:tc>
        <w:tc>
          <w:tcPr>
            <w:tcW w:w="2297" w:type="dxa"/>
            <w:vAlign w:val="center"/>
          </w:tcPr>
          <w:p w14:paraId="624D898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腹痛发作较缓慢，呕吐相对轻</w:t>
            </w:r>
          </w:p>
        </w:tc>
        <w:tc>
          <w:tcPr>
            <w:tcW w:w="3960" w:type="dxa"/>
            <w:vAlign w:val="center"/>
          </w:tcPr>
          <w:p w14:paraId="53A113F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腹痛发作急骤、剧烈。呕吐出现早，剧烈，频繁。</w:t>
            </w:r>
          </w:p>
        </w:tc>
      </w:tr>
      <w:tr w:rsidR="003F286A" w14:paraId="38D86752" w14:textId="77777777">
        <w:trPr>
          <w:trHeight w:val="755"/>
          <w:jc w:val="center"/>
        </w:trPr>
        <w:tc>
          <w:tcPr>
            <w:tcW w:w="1951" w:type="dxa"/>
            <w:vAlign w:val="center"/>
          </w:tcPr>
          <w:p w14:paraId="52F8101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、一般情况</w:t>
            </w:r>
          </w:p>
        </w:tc>
        <w:tc>
          <w:tcPr>
            <w:tcW w:w="2297" w:type="dxa"/>
            <w:vAlign w:val="center"/>
          </w:tcPr>
          <w:p w14:paraId="118DA58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相对较好</w:t>
            </w:r>
          </w:p>
        </w:tc>
        <w:tc>
          <w:tcPr>
            <w:tcW w:w="3960" w:type="dxa"/>
            <w:vAlign w:val="center"/>
          </w:tcPr>
          <w:p w14:paraId="021348B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体温上升，脉率增快，</w:t>
            </w:r>
            <w:r>
              <w:rPr>
                <w:rFonts w:ascii="宋体" w:eastAsia="宋体" w:hAnsi="宋体" w:cs="宋体" w:hint="eastAsia"/>
                <w:color w:val="000000" w:themeColor="text1"/>
                <w:szCs w:val="21"/>
              </w:rPr>
              <w:t>WBC</w:t>
            </w:r>
            <w:r>
              <w:rPr>
                <w:rFonts w:ascii="宋体" w:eastAsia="宋体" w:hAnsi="宋体" w:cs="宋体" w:hint="eastAsia"/>
                <w:color w:val="000000" w:themeColor="text1"/>
                <w:szCs w:val="21"/>
              </w:rPr>
              <w:t>计数增加，明显低血容量，酸中毒</w:t>
            </w:r>
          </w:p>
        </w:tc>
      </w:tr>
      <w:tr w:rsidR="003F286A" w14:paraId="05A270FB" w14:textId="77777777">
        <w:trPr>
          <w:trHeight w:val="796"/>
          <w:jc w:val="center"/>
        </w:trPr>
        <w:tc>
          <w:tcPr>
            <w:tcW w:w="1951" w:type="dxa"/>
            <w:vAlign w:val="center"/>
          </w:tcPr>
          <w:p w14:paraId="6100976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、腹痛</w:t>
            </w:r>
          </w:p>
        </w:tc>
        <w:tc>
          <w:tcPr>
            <w:tcW w:w="2297" w:type="dxa"/>
            <w:vAlign w:val="center"/>
          </w:tcPr>
          <w:p w14:paraId="6EBCF00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阵发性疼痛，阵痛后可无持续性痛</w:t>
            </w:r>
          </w:p>
        </w:tc>
        <w:tc>
          <w:tcPr>
            <w:tcW w:w="3960" w:type="dxa"/>
            <w:vAlign w:val="center"/>
          </w:tcPr>
          <w:p w14:paraId="615143C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阵痛后仍有疼痛或疼痛呈持续性</w:t>
            </w:r>
          </w:p>
        </w:tc>
      </w:tr>
      <w:tr w:rsidR="003F286A" w14:paraId="032CDE68" w14:textId="77777777">
        <w:trPr>
          <w:trHeight w:val="930"/>
          <w:jc w:val="center"/>
        </w:trPr>
        <w:tc>
          <w:tcPr>
            <w:tcW w:w="1951" w:type="dxa"/>
            <w:vAlign w:val="center"/>
          </w:tcPr>
          <w:p w14:paraId="43D5036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、腹胀</w:t>
            </w:r>
          </w:p>
        </w:tc>
        <w:tc>
          <w:tcPr>
            <w:tcW w:w="2297" w:type="dxa"/>
            <w:vAlign w:val="center"/>
          </w:tcPr>
          <w:p w14:paraId="5DF1804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腹胀对称，无腹膜刺激症</w:t>
            </w:r>
          </w:p>
        </w:tc>
        <w:tc>
          <w:tcPr>
            <w:tcW w:w="3960" w:type="dxa"/>
            <w:vAlign w:val="center"/>
          </w:tcPr>
          <w:p w14:paraId="14D3248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腹胀不对称，体征和</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线检查可发现固定胀大肿块（肠</w:t>
            </w:r>
            <w:proofErr w:type="gramStart"/>
            <w:r>
              <w:rPr>
                <w:rFonts w:ascii="宋体" w:eastAsia="宋体" w:hAnsi="宋体" w:cs="宋体" w:hint="eastAsia"/>
                <w:color w:val="000000" w:themeColor="text1"/>
                <w:szCs w:val="21"/>
              </w:rPr>
              <w:t>袢</w:t>
            </w:r>
            <w:proofErr w:type="gramEnd"/>
            <w:r>
              <w:rPr>
                <w:rFonts w:ascii="宋体" w:eastAsia="宋体" w:hAnsi="宋体" w:cs="宋体" w:hint="eastAsia"/>
                <w:color w:val="000000" w:themeColor="text1"/>
                <w:szCs w:val="21"/>
              </w:rPr>
              <w:t>），压痛明显，可有明显</w:t>
            </w:r>
            <w:proofErr w:type="gramStart"/>
            <w:r>
              <w:rPr>
                <w:rFonts w:ascii="宋体" w:eastAsia="宋体" w:hAnsi="宋体" w:cs="宋体" w:hint="eastAsia"/>
                <w:color w:val="000000" w:themeColor="text1"/>
                <w:szCs w:val="21"/>
              </w:rPr>
              <w:t>腥膜刺激</w:t>
            </w:r>
            <w:proofErr w:type="gramEnd"/>
            <w:r>
              <w:rPr>
                <w:rFonts w:ascii="宋体" w:eastAsia="宋体" w:hAnsi="宋体" w:cs="宋体" w:hint="eastAsia"/>
                <w:color w:val="000000" w:themeColor="text1"/>
                <w:szCs w:val="21"/>
              </w:rPr>
              <w:t>症。</w:t>
            </w:r>
          </w:p>
        </w:tc>
      </w:tr>
      <w:tr w:rsidR="003F286A" w14:paraId="67D3D8B8" w14:textId="77777777">
        <w:trPr>
          <w:trHeight w:val="754"/>
          <w:jc w:val="center"/>
        </w:trPr>
        <w:tc>
          <w:tcPr>
            <w:tcW w:w="1951" w:type="dxa"/>
            <w:vAlign w:val="center"/>
          </w:tcPr>
          <w:p w14:paraId="6B5CF85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、胸鸣音</w:t>
            </w:r>
          </w:p>
        </w:tc>
        <w:tc>
          <w:tcPr>
            <w:tcW w:w="2297" w:type="dxa"/>
            <w:vAlign w:val="center"/>
          </w:tcPr>
          <w:p w14:paraId="68AF590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元进，可有金属音调、乐音和气过水音。</w:t>
            </w:r>
          </w:p>
        </w:tc>
        <w:tc>
          <w:tcPr>
            <w:tcW w:w="3960" w:type="dxa"/>
            <w:vAlign w:val="center"/>
          </w:tcPr>
          <w:p w14:paraId="29F6457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可减弱或消失。</w:t>
            </w:r>
          </w:p>
        </w:tc>
      </w:tr>
      <w:tr w:rsidR="003F286A" w14:paraId="567023CB" w14:textId="77777777">
        <w:trPr>
          <w:trHeight w:val="810"/>
          <w:jc w:val="center"/>
        </w:trPr>
        <w:tc>
          <w:tcPr>
            <w:tcW w:w="1951" w:type="dxa"/>
            <w:vAlign w:val="center"/>
          </w:tcPr>
          <w:p w14:paraId="452DF9A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、呕吐及大便排出物或</w:t>
            </w:r>
            <w:proofErr w:type="gramStart"/>
            <w:r>
              <w:rPr>
                <w:rFonts w:ascii="宋体" w:eastAsia="宋体" w:hAnsi="宋体" w:cs="宋体" w:hint="eastAsia"/>
                <w:color w:val="000000" w:themeColor="text1"/>
                <w:szCs w:val="21"/>
              </w:rPr>
              <w:t>腹穿液</w:t>
            </w:r>
            <w:proofErr w:type="gramEnd"/>
          </w:p>
        </w:tc>
        <w:tc>
          <w:tcPr>
            <w:tcW w:w="2297" w:type="dxa"/>
            <w:vAlign w:val="center"/>
          </w:tcPr>
          <w:p w14:paraId="0FCFBB0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胃肠内容物，无血性内容物。</w:t>
            </w:r>
          </w:p>
        </w:tc>
        <w:tc>
          <w:tcPr>
            <w:tcW w:w="3960" w:type="dxa"/>
            <w:vAlign w:val="center"/>
          </w:tcPr>
          <w:p w14:paraId="2F471EA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腹水量多，可呈血性恶臭，可呕吐或大便排出血性内容物</w:t>
            </w:r>
          </w:p>
        </w:tc>
      </w:tr>
      <w:tr w:rsidR="003F286A" w14:paraId="27EB133B" w14:textId="77777777">
        <w:trPr>
          <w:trHeight w:val="850"/>
          <w:jc w:val="center"/>
        </w:trPr>
        <w:tc>
          <w:tcPr>
            <w:tcW w:w="1951" w:type="dxa"/>
            <w:vAlign w:val="center"/>
          </w:tcPr>
          <w:p w14:paraId="2719F9E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7</w:t>
            </w:r>
            <w:r>
              <w:rPr>
                <w:rFonts w:ascii="宋体" w:eastAsia="宋体" w:hAnsi="宋体" w:cs="宋体" w:hint="eastAsia"/>
                <w:color w:val="000000" w:themeColor="text1"/>
                <w:szCs w:val="21"/>
              </w:rPr>
              <w:t>、休克现象</w:t>
            </w:r>
          </w:p>
        </w:tc>
        <w:tc>
          <w:tcPr>
            <w:tcW w:w="2297" w:type="dxa"/>
            <w:vAlign w:val="center"/>
          </w:tcPr>
          <w:p w14:paraId="2A945CD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多无或晚期出现易于纠正。</w:t>
            </w:r>
          </w:p>
        </w:tc>
        <w:tc>
          <w:tcPr>
            <w:tcW w:w="3960" w:type="dxa"/>
            <w:vAlign w:val="center"/>
          </w:tcPr>
          <w:p w14:paraId="18B9B89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出现早而严重，不易纠正</w:t>
            </w:r>
          </w:p>
        </w:tc>
      </w:tr>
      <w:tr w:rsidR="003F286A" w14:paraId="56CFECDD" w14:textId="77777777">
        <w:trPr>
          <w:trHeight w:val="625"/>
          <w:jc w:val="center"/>
        </w:trPr>
        <w:tc>
          <w:tcPr>
            <w:tcW w:w="1951" w:type="dxa"/>
            <w:vAlign w:val="center"/>
          </w:tcPr>
          <w:p w14:paraId="004D95E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8</w:t>
            </w:r>
            <w:r>
              <w:rPr>
                <w:rFonts w:ascii="宋体" w:eastAsia="宋体" w:hAnsi="宋体" w:cs="宋体" w:hint="eastAsia"/>
                <w:color w:val="000000" w:themeColor="text1"/>
                <w:szCs w:val="21"/>
              </w:rPr>
              <w:t>、治疗</w:t>
            </w:r>
          </w:p>
        </w:tc>
        <w:tc>
          <w:tcPr>
            <w:tcW w:w="2297" w:type="dxa"/>
            <w:vAlign w:val="center"/>
          </w:tcPr>
          <w:p w14:paraId="3B7B8B3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可先试用保守治疗</w:t>
            </w:r>
          </w:p>
        </w:tc>
        <w:tc>
          <w:tcPr>
            <w:tcW w:w="3960" w:type="dxa"/>
            <w:vAlign w:val="center"/>
          </w:tcPr>
          <w:p w14:paraId="0D998D5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多需手术治疗</w:t>
            </w:r>
          </w:p>
        </w:tc>
      </w:tr>
    </w:tbl>
    <w:p w14:paraId="01BEC536" w14:textId="77777777" w:rsidR="003F286A" w:rsidRDefault="003F286A">
      <w:pPr>
        <w:ind w:firstLineChars="257" w:firstLine="540"/>
        <w:rPr>
          <w:rFonts w:ascii="宋体" w:eastAsia="宋体" w:hAnsi="宋体" w:cs="宋体"/>
          <w:color w:val="000000" w:themeColor="text1"/>
          <w:szCs w:val="21"/>
        </w:rPr>
      </w:pPr>
    </w:p>
    <w:p w14:paraId="0EA063D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③高位和低位肠梗阻鉴别：按照呕吐物性状、腹胀的部位，程度以及</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线的检查诊断不难，易于区别。</w:t>
      </w:r>
    </w:p>
    <w:p w14:paraId="3A21E91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④完全性和不完全性的梗阻的鉴别：根据症状的轻重，有无肛门排便排气，不难鉴别。</w:t>
      </w:r>
    </w:p>
    <w:p w14:paraId="41F7457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、肠梗阻的治疗原则：</w:t>
      </w:r>
    </w:p>
    <w:p w14:paraId="4630854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）纠正水和电解质平衡失调。</w:t>
      </w:r>
    </w:p>
    <w:p w14:paraId="4E74C9B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脱水：用</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葡萄糖及生理盐水补充。</w:t>
      </w:r>
    </w:p>
    <w:p w14:paraId="716BF0D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酸硷中毒；按</w:t>
      </w:r>
      <w:r>
        <w:rPr>
          <w:rFonts w:ascii="宋体" w:eastAsia="宋体" w:hAnsi="宋体" w:cs="宋体" w:hint="eastAsia"/>
          <w:color w:val="000000" w:themeColor="text1"/>
          <w:szCs w:val="21"/>
        </w:rPr>
        <w:t>CO</w:t>
      </w:r>
      <w:r>
        <w:rPr>
          <w:rFonts w:ascii="宋体" w:eastAsia="宋体" w:hAnsi="宋体" w:cs="宋体" w:hint="eastAsia"/>
          <w:color w:val="000000" w:themeColor="text1"/>
          <w:szCs w:val="21"/>
          <w:vertAlign w:val="subscript"/>
        </w:rPr>
        <w:t>2</w:t>
      </w:r>
      <w:r>
        <w:rPr>
          <w:rFonts w:ascii="宋体" w:eastAsia="宋体" w:hAnsi="宋体" w:cs="宋体" w:hint="eastAsia"/>
          <w:color w:val="000000" w:themeColor="text1"/>
          <w:szCs w:val="21"/>
        </w:rPr>
        <w:t>结合</w:t>
      </w:r>
      <w:proofErr w:type="gramStart"/>
      <w:r>
        <w:rPr>
          <w:rFonts w:ascii="宋体" w:eastAsia="宋体" w:hAnsi="宋体" w:cs="宋体" w:hint="eastAsia"/>
          <w:color w:val="000000" w:themeColor="text1"/>
          <w:szCs w:val="21"/>
        </w:rPr>
        <w:t>力给予</w:t>
      </w:r>
      <w:proofErr w:type="gramEnd"/>
      <w:r>
        <w:rPr>
          <w:rFonts w:ascii="宋体" w:eastAsia="宋体" w:hAnsi="宋体" w:cs="宋体" w:hint="eastAsia"/>
          <w:color w:val="000000" w:themeColor="text1"/>
          <w:szCs w:val="21"/>
        </w:rPr>
        <w:t>适量的乳酸钠或</w:t>
      </w:r>
      <w:r>
        <w:rPr>
          <w:rFonts w:ascii="宋体" w:eastAsia="宋体" w:hAnsi="宋体" w:cs="宋体" w:hint="eastAsia"/>
          <w:color w:val="000000" w:themeColor="text1"/>
          <w:szCs w:val="21"/>
        </w:rPr>
        <w:t>4.5%</w:t>
      </w:r>
      <w:r>
        <w:rPr>
          <w:rFonts w:ascii="宋体" w:eastAsia="宋体" w:hAnsi="宋体" w:cs="宋体" w:hint="eastAsia"/>
          <w:color w:val="000000" w:themeColor="text1"/>
          <w:szCs w:val="21"/>
        </w:rPr>
        <w:t>碳酸氢钠溶液纠正酸中毒。输入足量的生理盐水即可矫正</w:t>
      </w:r>
      <w:proofErr w:type="gramStart"/>
      <w:r>
        <w:rPr>
          <w:rFonts w:ascii="宋体" w:eastAsia="宋体" w:hAnsi="宋体" w:cs="宋体" w:hint="eastAsia"/>
          <w:color w:val="000000" w:themeColor="text1"/>
          <w:szCs w:val="21"/>
        </w:rPr>
        <w:t>硷</w:t>
      </w:r>
      <w:proofErr w:type="gramEnd"/>
      <w:r>
        <w:rPr>
          <w:rFonts w:ascii="宋体" w:eastAsia="宋体" w:hAnsi="宋体" w:cs="宋体" w:hint="eastAsia"/>
          <w:color w:val="000000" w:themeColor="text1"/>
          <w:szCs w:val="21"/>
        </w:rPr>
        <w:t>中毒。并按具体情况补以钾、钙盐和</w:t>
      </w:r>
      <w:proofErr w:type="gramStart"/>
      <w:r>
        <w:rPr>
          <w:rFonts w:ascii="宋体" w:eastAsia="宋体" w:hAnsi="宋体" w:cs="宋体" w:hint="eastAsia"/>
          <w:color w:val="000000" w:themeColor="text1"/>
          <w:szCs w:val="21"/>
        </w:rPr>
        <w:t>可</w:t>
      </w:r>
      <w:proofErr w:type="gramEnd"/>
      <w:r>
        <w:rPr>
          <w:rFonts w:ascii="宋体" w:eastAsia="宋体" w:hAnsi="宋体" w:cs="宋体" w:hint="eastAsia"/>
          <w:color w:val="000000" w:themeColor="text1"/>
          <w:szCs w:val="21"/>
        </w:rPr>
        <w:t>考虑输血。</w:t>
      </w:r>
    </w:p>
    <w:p w14:paraId="55031CC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）胃肠减压。</w:t>
      </w:r>
    </w:p>
    <w:p w14:paraId="7373F2C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）应用抗菌素：可减轻肠梗阻引起之细菌感染及中毒症状，对于晚期肠梗阻可绞窄性肠梗阻有使用抗生素指征。</w:t>
      </w:r>
    </w:p>
    <w:p w14:paraId="4236B3F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）手术疗法；机械性肠梗阻时，常须手术治疗。如能解除梗阻原因，治疗愈早预后也愈好。手术方法要看梗阻程度，引起梗阻之原因以及病人全身状况而决定。</w:t>
      </w:r>
    </w:p>
    <w:p w14:paraId="47A39AC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）手术后必需</w:t>
      </w:r>
      <w:proofErr w:type="gramStart"/>
      <w:r>
        <w:rPr>
          <w:rFonts w:ascii="宋体" w:eastAsia="宋体" w:hAnsi="宋体" w:cs="宋体" w:hint="eastAsia"/>
          <w:color w:val="000000" w:themeColor="text1"/>
          <w:szCs w:val="21"/>
        </w:rPr>
        <w:t>待肠蠕动音恢复</w:t>
      </w:r>
      <w:proofErr w:type="gramEnd"/>
      <w:r>
        <w:rPr>
          <w:rFonts w:ascii="宋体" w:eastAsia="宋体" w:hAnsi="宋体" w:cs="宋体" w:hint="eastAsia"/>
          <w:color w:val="000000" w:themeColor="text1"/>
          <w:szCs w:val="21"/>
        </w:rPr>
        <w:t>及肛门排气后始进食，开始进流食，以后逐渐改为半流质、软饭以至普通饭。</w:t>
      </w:r>
    </w:p>
    <w:p w14:paraId="6A764C3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）机械性肠梗阻术后容易粘连、再发梗阻，应密切随诊，</w:t>
      </w:r>
      <w:proofErr w:type="gramStart"/>
      <w:r>
        <w:rPr>
          <w:rFonts w:ascii="宋体" w:eastAsia="宋体" w:hAnsi="宋体" w:cs="宋体" w:hint="eastAsia"/>
          <w:color w:val="000000" w:themeColor="text1"/>
          <w:szCs w:val="21"/>
        </w:rPr>
        <w:t>嘱</w:t>
      </w:r>
      <w:proofErr w:type="gramEnd"/>
      <w:r>
        <w:rPr>
          <w:rFonts w:ascii="宋体" w:eastAsia="宋体" w:hAnsi="宋体" w:cs="宋体" w:hint="eastAsia"/>
          <w:color w:val="000000" w:themeColor="text1"/>
          <w:szCs w:val="21"/>
        </w:rPr>
        <w:t>病人避免暴食，多次少量的进食为佳。</w:t>
      </w:r>
    </w:p>
    <w:p w14:paraId="5755C39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另外，止痛剂的应用，则应遵循急腹症治疗的原则。</w:t>
      </w:r>
    </w:p>
    <w:p w14:paraId="103DAF95" w14:textId="77777777" w:rsidR="003F286A" w:rsidRDefault="003F286A">
      <w:pPr>
        <w:ind w:firstLineChars="257" w:firstLine="540"/>
        <w:rPr>
          <w:rFonts w:ascii="宋体" w:eastAsia="宋体" w:hAnsi="宋体" w:cs="宋体"/>
          <w:color w:val="000000" w:themeColor="text1"/>
          <w:szCs w:val="21"/>
        </w:rPr>
      </w:pPr>
    </w:p>
    <w:p w14:paraId="2985A94B"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胃肠见习指导（九）</w:t>
      </w:r>
    </w:p>
    <w:p w14:paraId="07BC64A3" w14:textId="77777777" w:rsidR="003F286A" w:rsidRDefault="003F286A">
      <w:pPr>
        <w:ind w:firstLineChars="257" w:firstLine="540"/>
        <w:rPr>
          <w:rFonts w:ascii="宋体" w:eastAsia="宋体" w:hAnsi="宋体" w:cs="宋体"/>
          <w:color w:val="000000" w:themeColor="text1"/>
          <w:szCs w:val="21"/>
        </w:rPr>
      </w:pPr>
    </w:p>
    <w:p w14:paraId="616D722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【见习项目】肠切除吻合术（动物肠段）。</w:t>
      </w:r>
    </w:p>
    <w:p w14:paraId="3EC0C05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【见习地点】临床技能中心</w:t>
      </w:r>
    </w:p>
    <w:p w14:paraId="03A0C89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4A3B242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、通过见习要求同学们掌握肠切除的适应症。</w:t>
      </w:r>
    </w:p>
    <w:p w14:paraId="59E72FA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、锻炼肠切除吻合术的几种方法。</w:t>
      </w:r>
    </w:p>
    <w:p w14:paraId="151C16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、了解肠管缝合的几种方法。</w:t>
      </w:r>
    </w:p>
    <w:p w14:paraId="7186B84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、熟记肠切除吻合术的几点注意事项。</w:t>
      </w:r>
    </w:p>
    <w:p w14:paraId="5858678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【见习方法和时间分配】</w:t>
      </w:r>
    </w:p>
    <w:p w14:paraId="5288FAC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、教师讲解后进行实际操作示教共</w:t>
      </w:r>
      <w:r>
        <w:rPr>
          <w:rFonts w:ascii="宋体" w:eastAsia="宋体" w:hAnsi="宋体" w:cs="宋体" w:hint="eastAsia"/>
          <w:color w:val="000000" w:themeColor="text1"/>
          <w:szCs w:val="21"/>
        </w:rPr>
        <w:t>50</w:t>
      </w:r>
      <w:r>
        <w:rPr>
          <w:rFonts w:ascii="宋体" w:eastAsia="宋体" w:hAnsi="宋体" w:cs="宋体" w:hint="eastAsia"/>
          <w:color w:val="000000" w:themeColor="text1"/>
          <w:szCs w:val="21"/>
        </w:rPr>
        <w:t>分钟，或采取边讲边示教的方法进行。</w:t>
      </w:r>
    </w:p>
    <w:p w14:paraId="6C08FEA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、每期分成三个小组</w:t>
      </w:r>
      <w:r>
        <w:rPr>
          <w:rFonts w:ascii="宋体" w:eastAsia="宋体" w:hAnsi="宋体" w:cs="宋体" w:hint="eastAsia"/>
          <w:color w:val="000000" w:themeColor="text1"/>
          <w:szCs w:val="21"/>
        </w:rPr>
        <w:t>进行实际操作练习，共</w:t>
      </w:r>
      <w:r>
        <w:rPr>
          <w:rFonts w:ascii="宋体" w:eastAsia="宋体" w:hAnsi="宋体" w:cs="宋体" w:hint="eastAsia"/>
          <w:color w:val="000000" w:themeColor="text1"/>
          <w:szCs w:val="21"/>
        </w:rPr>
        <w:t>90</w:t>
      </w:r>
      <w:r>
        <w:rPr>
          <w:rFonts w:ascii="宋体" w:eastAsia="宋体" w:hAnsi="宋体" w:cs="宋体" w:hint="eastAsia"/>
          <w:color w:val="000000" w:themeColor="text1"/>
          <w:szCs w:val="21"/>
        </w:rPr>
        <w:t>分钟。</w:t>
      </w:r>
    </w:p>
    <w:p w14:paraId="301F2C0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、教师简单小结，或由同学小结，共</w:t>
      </w: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分钟，包括提问在内。</w:t>
      </w:r>
    </w:p>
    <w:p w14:paraId="36E817A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【见习具体内容】</w:t>
      </w:r>
    </w:p>
    <w:p w14:paraId="00DF393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、肠切除临床</w:t>
      </w:r>
      <w:proofErr w:type="gramStart"/>
      <w:r>
        <w:rPr>
          <w:rFonts w:ascii="宋体" w:eastAsia="宋体" w:hAnsi="宋体" w:cs="宋体" w:hint="eastAsia"/>
          <w:color w:val="000000" w:themeColor="text1"/>
          <w:szCs w:val="21"/>
        </w:rPr>
        <w:t>适</w:t>
      </w:r>
      <w:proofErr w:type="gramEnd"/>
      <w:r>
        <w:rPr>
          <w:rFonts w:ascii="宋体" w:eastAsia="宋体" w:hAnsi="宋体" w:cs="宋体" w:hint="eastAsia"/>
          <w:color w:val="000000" w:themeColor="text1"/>
          <w:szCs w:val="21"/>
        </w:rPr>
        <w:t>应征：</w:t>
      </w:r>
    </w:p>
    <w:p w14:paraId="0EA359B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）小肠：</w:t>
      </w:r>
    </w:p>
    <w:p w14:paraId="2BB472D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①绞窄性肠梗阻如绞窄性疝，肠扭转，肠套叠等所致的肠管坏死。</w:t>
      </w:r>
    </w:p>
    <w:p w14:paraId="44A615B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②肠系膜血管栓塞。炎症所引起之狭窄，及肠肿瘤。</w:t>
      </w:r>
    </w:p>
    <w:p w14:paraId="329B85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③外作所致的多数穿孔，多处破裂，肠</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等。</w:t>
      </w:r>
    </w:p>
    <w:p w14:paraId="134C200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④其他原因所致之肠坏死，某些肠结核患者也适应于肠切除术。</w:t>
      </w:r>
    </w:p>
    <w:p w14:paraId="6A75CA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）结肠：</w:t>
      </w:r>
    </w:p>
    <w:p w14:paraId="43EEB95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①各种原因所致肠坏死。</w:t>
      </w:r>
    </w:p>
    <w:p w14:paraId="3848A61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②良性瘤</w:t>
      </w:r>
      <w:proofErr w:type="gramStart"/>
      <w:r>
        <w:rPr>
          <w:rFonts w:ascii="宋体" w:eastAsia="宋体" w:hAnsi="宋体" w:cs="宋体" w:hint="eastAsia"/>
          <w:color w:val="000000" w:themeColor="text1"/>
          <w:szCs w:val="21"/>
        </w:rPr>
        <w:t>肿</w:t>
      </w:r>
      <w:proofErr w:type="gramEnd"/>
      <w:r>
        <w:rPr>
          <w:rFonts w:ascii="宋体" w:eastAsia="宋体" w:hAnsi="宋体" w:cs="宋体" w:hint="eastAsia"/>
          <w:color w:val="000000" w:themeColor="text1"/>
          <w:szCs w:val="21"/>
        </w:rPr>
        <w:t>所致之永久性肠梗阻或反复引起肠出血。</w:t>
      </w:r>
    </w:p>
    <w:p w14:paraId="5619247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③良肠癌</w:t>
      </w:r>
    </w:p>
    <w:p w14:paraId="1D97B33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④顽固性溃疡性结肠炎。</w:t>
      </w:r>
    </w:p>
    <w:p w14:paraId="5FC3B06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、术前准备：</w:t>
      </w:r>
    </w:p>
    <w:p w14:paraId="715354A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）小肠切除吻合术，大多为急症手术，术前准备：</w:t>
      </w:r>
    </w:p>
    <w:p w14:paraId="24E47B5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①补充水和电解质，纠正水和电解质的平衡失调。必要时输血或血浆。</w:t>
      </w:r>
    </w:p>
    <w:p w14:paraId="6C5B9FA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②胃肠减压。</w:t>
      </w:r>
    </w:p>
    <w:p w14:paraId="1209941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）结肠切除吻合术术前准备：</w:t>
      </w:r>
    </w:p>
    <w:p w14:paraId="148384C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①急性肠梗阻者，同前。</w:t>
      </w:r>
    </w:p>
    <w:p w14:paraId="1489D69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②如非紧急手术者，也应注意水与电解质的平衡。必要时输血或血浆。</w:t>
      </w:r>
    </w:p>
    <w:p w14:paraId="06FACC0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③充分的肠道准备，包括机械的及药物两方面。</w:t>
      </w:r>
    </w:p>
    <w:p w14:paraId="5E71181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、麻醉；可用硬脊膜外麻醉或全身麻醉等。</w:t>
      </w:r>
    </w:p>
    <w:p w14:paraId="33B5AFA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、肠切除吻合术原则和具体操作方法：</w:t>
      </w:r>
    </w:p>
    <w:p w14:paraId="5C2155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小肠系膜较长，切除吻合能在腹腔外进行操作，无污染腔之危险，且手术较易。结肠之细菌感染性较大，且部分结肠不能在肠腔外进行吻合，技术较困难。</w:t>
      </w:r>
    </w:p>
    <w:p w14:paraId="05E22D7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小</w:t>
      </w:r>
      <w:r>
        <w:rPr>
          <w:rFonts w:ascii="宋体" w:eastAsia="宋体" w:hAnsi="宋体" w:cs="宋体" w:hint="eastAsia"/>
          <w:color w:val="000000" w:themeColor="text1"/>
          <w:szCs w:val="21"/>
        </w:rPr>
        <w:t>肠切除时，必须将病理部分切除，不应姑息而使手术失败或甚至造成严重后果。一般主张在小肠坏死处的上下至少切除</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厘米。如为恶性肿瘤，要根据淋巴转移而决定。</w:t>
      </w:r>
      <w:proofErr w:type="gramStart"/>
      <w:r>
        <w:rPr>
          <w:rFonts w:ascii="宋体" w:eastAsia="宋体" w:hAnsi="宋体" w:cs="宋体" w:hint="eastAsia"/>
          <w:color w:val="000000" w:themeColor="text1"/>
          <w:szCs w:val="21"/>
        </w:rPr>
        <w:t>切除肠系要到</w:t>
      </w:r>
      <w:proofErr w:type="gramEnd"/>
      <w:r>
        <w:rPr>
          <w:rFonts w:ascii="宋体" w:eastAsia="宋体" w:hAnsi="宋体" w:cs="宋体" w:hint="eastAsia"/>
          <w:color w:val="000000" w:themeColor="text1"/>
          <w:szCs w:val="21"/>
        </w:rPr>
        <w:t>根部。</w:t>
      </w:r>
    </w:p>
    <w:p w14:paraId="50F6FBD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肠切除吻合原则上一次进行，如手术时患者病情严重，可分期进行。如行行肠外置，待患者情况好转后再行切除吻合，或先行切除二次进行肠吻合。</w:t>
      </w:r>
    </w:p>
    <w:p w14:paraId="2E28E14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肠切除吻合的操作步骤分三阶段：</w:t>
      </w:r>
    </w:p>
    <w:p w14:paraId="7157C0D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①游离肠系膜至断端处然后将肠切除。</w:t>
      </w:r>
    </w:p>
    <w:p w14:paraId="4E8D62E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②肠吻合——吻合方法有侧侧吻合，端端吻合及端侧吻合与无</w:t>
      </w:r>
      <w:proofErr w:type="gramStart"/>
      <w:r>
        <w:rPr>
          <w:rFonts w:ascii="宋体" w:eastAsia="宋体" w:hAnsi="宋体" w:cs="宋体" w:hint="eastAsia"/>
          <w:color w:val="000000" w:themeColor="text1"/>
          <w:szCs w:val="21"/>
        </w:rPr>
        <w:t>蓖</w:t>
      </w:r>
      <w:proofErr w:type="gramEnd"/>
      <w:r>
        <w:rPr>
          <w:rFonts w:ascii="宋体" w:eastAsia="宋体" w:hAnsi="宋体" w:cs="宋体" w:hint="eastAsia"/>
          <w:color w:val="000000" w:themeColor="text1"/>
          <w:szCs w:val="21"/>
        </w:rPr>
        <w:t>对端吻合四种。</w:t>
      </w:r>
    </w:p>
    <w:p w14:paraId="2118025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③闭锁肠系膜间隙。</w:t>
      </w:r>
    </w:p>
    <w:p w14:paraId="311DEBC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）将肠段提出腹壁外，周围用盐水纱布保护，选定切除于肠系膜之部分，扇形切开系膜，用血管</w:t>
      </w:r>
      <w:proofErr w:type="gramStart"/>
      <w:r>
        <w:rPr>
          <w:rFonts w:ascii="宋体" w:eastAsia="宋体" w:hAnsi="宋体" w:cs="宋体" w:hint="eastAsia"/>
          <w:color w:val="000000" w:themeColor="text1"/>
          <w:szCs w:val="21"/>
        </w:rPr>
        <w:t>钳</w:t>
      </w:r>
      <w:proofErr w:type="gramEnd"/>
      <w:r>
        <w:rPr>
          <w:rFonts w:ascii="宋体" w:eastAsia="宋体" w:hAnsi="宋体" w:cs="宋体" w:hint="eastAsia"/>
          <w:color w:val="000000" w:themeColor="text1"/>
          <w:szCs w:val="21"/>
        </w:rPr>
        <w:t>逐步</w:t>
      </w:r>
      <w:proofErr w:type="gramStart"/>
      <w:r>
        <w:rPr>
          <w:rFonts w:ascii="宋体" w:eastAsia="宋体" w:hAnsi="宋体" w:cs="宋体" w:hint="eastAsia"/>
          <w:color w:val="000000" w:themeColor="text1"/>
          <w:szCs w:val="21"/>
        </w:rPr>
        <w:t>夹住系</w:t>
      </w:r>
      <w:proofErr w:type="gramEnd"/>
      <w:r>
        <w:rPr>
          <w:rFonts w:ascii="宋体" w:eastAsia="宋体" w:hAnsi="宋体" w:cs="宋体" w:hint="eastAsia"/>
          <w:color w:val="000000" w:themeColor="text1"/>
          <w:szCs w:val="21"/>
        </w:rPr>
        <w:t>膜血管并切断结扎。用肠钳夹住小肠，钳夹时应注意</w:t>
      </w:r>
      <w:proofErr w:type="gramStart"/>
      <w:r>
        <w:rPr>
          <w:rFonts w:ascii="宋体" w:eastAsia="宋体" w:hAnsi="宋体" w:cs="宋体" w:hint="eastAsia"/>
          <w:color w:val="000000" w:themeColor="text1"/>
          <w:szCs w:val="21"/>
        </w:rPr>
        <w:t>须肠系</w:t>
      </w:r>
      <w:proofErr w:type="gramEnd"/>
      <w:r>
        <w:rPr>
          <w:rFonts w:ascii="宋体" w:eastAsia="宋体" w:hAnsi="宋体" w:cs="宋体" w:hint="eastAsia"/>
          <w:color w:val="000000" w:themeColor="text1"/>
          <w:szCs w:val="21"/>
        </w:rPr>
        <w:t>对边的肠壁，应去除较多，使吻合增大，并可得到血液充分供应。</w:t>
      </w:r>
      <w:proofErr w:type="gramStart"/>
      <w:r>
        <w:rPr>
          <w:rFonts w:ascii="宋体" w:eastAsia="宋体" w:hAnsi="宋体" w:cs="宋体" w:hint="eastAsia"/>
          <w:color w:val="000000" w:themeColor="text1"/>
          <w:szCs w:val="21"/>
        </w:rPr>
        <w:t>按置肠钳前需把两肠钳距离</w:t>
      </w:r>
      <w:proofErr w:type="gramEnd"/>
      <w:r>
        <w:rPr>
          <w:rFonts w:ascii="宋体" w:eastAsia="宋体" w:hAnsi="宋体" w:cs="宋体" w:hint="eastAsia"/>
          <w:color w:val="000000" w:themeColor="text1"/>
          <w:szCs w:val="21"/>
        </w:rPr>
        <w:t>保持</w:t>
      </w:r>
      <w:r>
        <w:rPr>
          <w:rFonts w:ascii="宋体" w:eastAsia="宋体" w:hAnsi="宋体" w:cs="宋体" w:hint="eastAsia"/>
          <w:color w:val="000000" w:themeColor="text1"/>
          <w:szCs w:val="21"/>
        </w:rPr>
        <w:t>1.5</w:t>
      </w:r>
      <w:r>
        <w:rPr>
          <w:rFonts w:ascii="宋体" w:eastAsia="宋体" w:hAnsi="宋体" w:cs="宋体" w:hint="eastAsia"/>
          <w:color w:val="000000" w:themeColor="text1"/>
          <w:szCs w:val="21"/>
        </w:rPr>
        <w:t>公分。切断时注意不应有内容物外溢，用纱布</w:t>
      </w:r>
      <w:proofErr w:type="gramStart"/>
      <w:r>
        <w:rPr>
          <w:rFonts w:ascii="宋体" w:eastAsia="宋体" w:hAnsi="宋体" w:cs="宋体" w:hint="eastAsia"/>
          <w:color w:val="000000" w:themeColor="text1"/>
          <w:szCs w:val="21"/>
        </w:rPr>
        <w:t>棉球试净肠</w:t>
      </w:r>
      <w:proofErr w:type="gramEnd"/>
      <w:r>
        <w:rPr>
          <w:rFonts w:ascii="宋体" w:eastAsia="宋体" w:hAnsi="宋体" w:cs="宋体" w:hint="eastAsia"/>
          <w:color w:val="000000" w:themeColor="text1"/>
          <w:szCs w:val="21"/>
        </w:rPr>
        <w:t>内容物。后行端端吻合或侧侧吻合。因端端吻合能使肠管恢复其自然的状态，故比侧侧吻合为佳。且适宜用于小肠。</w:t>
      </w:r>
    </w:p>
    <w:p w14:paraId="63EB82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）肠吻合术。</w:t>
      </w:r>
    </w:p>
    <w:p w14:paraId="5D029A9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甲、肠缝合方法普通有下列数种：</w:t>
      </w:r>
    </w:p>
    <w:p w14:paraId="47F28E1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①间断和连续</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缝合法——用于肠壁浆膜肌肉层之缝合，目</w:t>
      </w:r>
      <w:r>
        <w:rPr>
          <w:rFonts w:ascii="宋体" w:eastAsia="宋体" w:hAnsi="宋体" w:cs="宋体" w:hint="eastAsia"/>
          <w:color w:val="000000" w:themeColor="text1"/>
          <w:szCs w:val="21"/>
        </w:rPr>
        <w:t>的在于使肠粘膜内翻及加强吻合口。</w:t>
      </w:r>
    </w:p>
    <w:p w14:paraId="3F4106E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氏缝合法——缝合肠壁全层，缝合时应使粘膜内翻，</w:t>
      </w:r>
      <w:proofErr w:type="gramStart"/>
      <w:r>
        <w:rPr>
          <w:rFonts w:ascii="宋体" w:eastAsia="宋体" w:hAnsi="宋体" w:cs="宋体" w:hint="eastAsia"/>
          <w:color w:val="000000" w:themeColor="text1"/>
          <w:szCs w:val="21"/>
        </w:rPr>
        <w:t>本缝全</w:t>
      </w:r>
      <w:proofErr w:type="gramEnd"/>
      <w:r>
        <w:rPr>
          <w:rFonts w:ascii="宋体" w:eastAsia="宋体" w:hAnsi="宋体" w:cs="宋体" w:hint="eastAsia"/>
          <w:color w:val="000000" w:themeColor="text1"/>
          <w:szCs w:val="21"/>
        </w:rPr>
        <w:t>法之目的，在于减少肠腔过分缩小，粘膜内翻完全，但止血作用较差。</w:t>
      </w:r>
    </w:p>
    <w:p w14:paraId="3CB1C46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w:t>
      </w:r>
      <w:proofErr w:type="spellStart"/>
      <w:r>
        <w:rPr>
          <w:rFonts w:ascii="宋体" w:eastAsia="宋体" w:hAnsi="宋体" w:cs="宋体" w:hint="eastAsia"/>
          <w:color w:val="000000" w:themeColor="text1"/>
          <w:szCs w:val="21"/>
        </w:rPr>
        <w:t>Schmiden</w:t>
      </w:r>
      <w:proofErr w:type="spellEnd"/>
      <w:r>
        <w:rPr>
          <w:rFonts w:ascii="宋体" w:eastAsia="宋体" w:hAnsi="宋体" w:cs="宋体" w:hint="eastAsia"/>
          <w:color w:val="000000" w:themeColor="text1"/>
          <w:szCs w:val="21"/>
        </w:rPr>
        <w:t>氏缝合法——缝合浆膜肌层，两切口边缘同样缝合法（由粘膜、肌层、浆膜）。该缝合法止血作用较好，但粘膜内翻不完全。</w:t>
      </w:r>
    </w:p>
    <w:p w14:paraId="0AC75A2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w:t>
      </w:r>
      <w:r>
        <w:rPr>
          <w:rFonts w:ascii="宋体" w:eastAsia="宋体" w:hAnsi="宋体" w:cs="宋体" w:hint="eastAsia"/>
          <w:color w:val="000000" w:themeColor="text1"/>
          <w:szCs w:val="21"/>
        </w:rPr>
        <w:t>Cushing</w:t>
      </w:r>
      <w:r>
        <w:rPr>
          <w:rFonts w:ascii="宋体" w:eastAsia="宋体" w:hAnsi="宋体" w:cs="宋体" w:hint="eastAsia"/>
          <w:color w:val="000000" w:themeColor="text1"/>
          <w:szCs w:val="21"/>
        </w:rPr>
        <w:t>氏缝合法——缝合浆膜肌层，用连续缝合，缝合时两侧浆膜接触面积大，但止血作用差。</w:t>
      </w:r>
    </w:p>
    <w:p w14:paraId="1CDAB51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w:t>
      </w:r>
      <w:r>
        <w:rPr>
          <w:rFonts w:ascii="宋体" w:eastAsia="宋体" w:hAnsi="宋体" w:cs="宋体" w:hint="eastAsia"/>
          <w:color w:val="000000" w:themeColor="text1"/>
          <w:szCs w:val="21"/>
        </w:rPr>
        <w:t>Halsted</w:t>
      </w:r>
      <w:r>
        <w:rPr>
          <w:rFonts w:ascii="宋体" w:eastAsia="宋体" w:hAnsi="宋体" w:cs="宋体" w:hint="eastAsia"/>
          <w:color w:val="000000" w:themeColor="text1"/>
          <w:szCs w:val="21"/>
        </w:rPr>
        <w:t>氏法——缝合浆膜肌层，用间断缝合，浆膜接触面亦大。</w:t>
      </w:r>
    </w:p>
    <w:p w14:paraId="0D61A67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⑥荷包缝合法——阑尾切除后缝闭残端及肠穿孔时应用，有</w:t>
      </w:r>
      <w:r>
        <w:rPr>
          <w:rFonts w:ascii="宋体" w:eastAsia="宋体" w:hAnsi="宋体" w:cs="宋体" w:hint="eastAsia"/>
          <w:color w:val="000000" w:themeColor="text1"/>
          <w:szCs w:val="21"/>
        </w:rPr>
        <w:t>时亦将本法用于肠切除之断端内翻。</w:t>
      </w:r>
    </w:p>
    <w:p w14:paraId="763C1A2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乙、肠吻合的方法：</w:t>
      </w:r>
    </w:p>
    <w:p w14:paraId="7AC3BB0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①侧侧吻合法：</w:t>
      </w:r>
      <w:proofErr w:type="spellStart"/>
      <w:r>
        <w:rPr>
          <w:rFonts w:ascii="宋体" w:eastAsia="宋体" w:hAnsi="宋体" w:cs="宋体" w:hint="eastAsia"/>
          <w:color w:val="000000" w:themeColor="text1"/>
          <w:szCs w:val="21"/>
        </w:rPr>
        <w:t>Sido</w:t>
      </w:r>
      <w:proofErr w:type="spellEnd"/>
      <w:r>
        <w:rPr>
          <w:rFonts w:ascii="宋体" w:eastAsia="宋体" w:hAnsi="宋体" w:cs="宋体" w:hint="eastAsia"/>
          <w:color w:val="000000" w:themeColor="text1"/>
          <w:szCs w:val="21"/>
        </w:rPr>
        <w:t xml:space="preserve"> to side anastomosis</w:t>
      </w:r>
    </w:p>
    <w:p w14:paraId="41EB07B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将肠切断的断端，采了连续全层缝合，再在缝线外层作间断</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氏法缝合浆膜肌层，作为加强以闭锁断端，用肠钳缝合附近作与肠纵轴平行方向，将肠夹住一半。</w:t>
      </w:r>
      <w:proofErr w:type="gramStart"/>
      <w:r>
        <w:rPr>
          <w:rFonts w:ascii="宋体" w:eastAsia="宋体" w:hAnsi="宋体" w:cs="宋体" w:hint="eastAsia"/>
          <w:color w:val="000000" w:themeColor="text1"/>
          <w:szCs w:val="21"/>
        </w:rPr>
        <w:t>两肠钳</w:t>
      </w:r>
      <w:proofErr w:type="gramEnd"/>
      <w:r>
        <w:rPr>
          <w:rFonts w:ascii="宋体" w:eastAsia="宋体" w:hAnsi="宋体" w:cs="宋体" w:hint="eastAsia"/>
          <w:color w:val="000000" w:themeColor="text1"/>
          <w:szCs w:val="21"/>
        </w:rPr>
        <w:t>相倚并置，而肠</w:t>
      </w:r>
      <w:proofErr w:type="gramStart"/>
      <w:r>
        <w:rPr>
          <w:rFonts w:ascii="宋体" w:eastAsia="宋体" w:hAnsi="宋体" w:cs="宋体" w:hint="eastAsia"/>
          <w:color w:val="000000" w:themeColor="text1"/>
          <w:szCs w:val="21"/>
        </w:rPr>
        <w:t>钳之间垫</w:t>
      </w:r>
      <w:proofErr w:type="gramEnd"/>
      <w:r>
        <w:rPr>
          <w:rFonts w:ascii="宋体" w:eastAsia="宋体" w:hAnsi="宋体" w:cs="宋体" w:hint="eastAsia"/>
          <w:color w:val="000000" w:themeColor="text1"/>
          <w:szCs w:val="21"/>
        </w:rPr>
        <w:t>之盐水纱布，而后用丝线作一列浆膜肌肉层的间断缝合，在第一列</w:t>
      </w:r>
      <w:proofErr w:type="gramStart"/>
      <w:r>
        <w:rPr>
          <w:rFonts w:ascii="宋体" w:eastAsia="宋体" w:hAnsi="宋体" w:cs="宋体" w:hint="eastAsia"/>
          <w:color w:val="000000" w:themeColor="text1"/>
          <w:szCs w:val="21"/>
        </w:rPr>
        <w:t>缝合约</w:t>
      </w:r>
      <w:proofErr w:type="gramEnd"/>
      <w:r>
        <w:rPr>
          <w:rFonts w:ascii="宋体" w:eastAsia="宋体" w:hAnsi="宋体" w:cs="宋体" w:hint="eastAsia"/>
          <w:color w:val="000000" w:themeColor="text1"/>
          <w:szCs w:val="21"/>
        </w:rPr>
        <w:t>0.5</w:t>
      </w:r>
      <w:r>
        <w:rPr>
          <w:rFonts w:ascii="宋体" w:eastAsia="宋体" w:hAnsi="宋体" w:cs="宋体" w:hint="eastAsia"/>
          <w:color w:val="000000" w:themeColor="text1"/>
          <w:szCs w:val="21"/>
        </w:rPr>
        <w:t>厘米处切开肠壁约</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厘米长，擦净肠内容物。用细丝或“</w:t>
      </w:r>
      <w:r>
        <w:rPr>
          <w:rFonts w:ascii="宋体" w:eastAsia="宋体" w:hAnsi="宋体" w:cs="宋体" w:hint="eastAsia"/>
          <w:color w:val="000000" w:themeColor="text1"/>
          <w:szCs w:val="21"/>
        </w:rPr>
        <w:t>00</w:t>
      </w:r>
      <w:r>
        <w:rPr>
          <w:rFonts w:ascii="宋体" w:eastAsia="宋体" w:hAnsi="宋体" w:cs="宋体" w:hint="eastAsia"/>
          <w:color w:val="000000" w:themeColor="text1"/>
          <w:szCs w:val="21"/>
        </w:rPr>
        <w:t>”羊肠线作连续的全层缝合法，吻合口后侧缝合完毕后将</w:t>
      </w:r>
      <w:proofErr w:type="gramStart"/>
      <w:r>
        <w:rPr>
          <w:rFonts w:ascii="宋体" w:eastAsia="宋体" w:hAnsi="宋体" w:cs="宋体" w:hint="eastAsia"/>
          <w:color w:val="000000" w:themeColor="text1"/>
          <w:szCs w:val="21"/>
        </w:rPr>
        <w:t>此缝结折</w:t>
      </w:r>
      <w:proofErr w:type="gramEnd"/>
      <w:r>
        <w:rPr>
          <w:rFonts w:ascii="宋体" w:eastAsia="宋体" w:hAnsi="宋体" w:cs="宋体" w:hint="eastAsia"/>
          <w:color w:val="000000" w:themeColor="text1"/>
          <w:szCs w:val="21"/>
        </w:rPr>
        <w:t>向前侧，作</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w:t>
      </w:r>
      <w:r>
        <w:rPr>
          <w:rFonts w:ascii="宋体" w:eastAsia="宋体" w:hAnsi="宋体" w:cs="宋体" w:hint="eastAsia"/>
          <w:color w:val="000000" w:themeColor="text1"/>
          <w:szCs w:val="21"/>
        </w:rPr>
        <w:t>最后用间断</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氏缝合浆膜肌层，加强肠壁之吻合。</w:t>
      </w:r>
    </w:p>
    <w:p w14:paraId="70948B7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②端端缝合法：</w:t>
      </w:r>
      <w:r>
        <w:rPr>
          <w:rFonts w:ascii="宋体" w:eastAsia="宋体" w:hAnsi="宋体" w:cs="宋体" w:hint="eastAsia"/>
          <w:color w:val="000000" w:themeColor="text1"/>
          <w:szCs w:val="21"/>
        </w:rPr>
        <w:t>End to end anastomosis</w:t>
      </w:r>
    </w:p>
    <w:p w14:paraId="0DB6473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将远近两断端作对口的排列，用细丝线或“</w:t>
      </w:r>
      <w:r>
        <w:rPr>
          <w:rFonts w:ascii="宋体" w:eastAsia="宋体" w:hAnsi="宋体" w:cs="宋体" w:hint="eastAsia"/>
          <w:color w:val="000000" w:themeColor="text1"/>
          <w:szCs w:val="21"/>
        </w:rPr>
        <w:t>00</w:t>
      </w:r>
      <w:r>
        <w:rPr>
          <w:rFonts w:ascii="宋体" w:eastAsia="宋体" w:hAnsi="宋体" w:cs="宋体" w:hint="eastAsia"/>
          <w:color w:val="000000" w:themeColor="text1"/>
          <w:szCs w:val="21"/>
        </w:rPr>
        <w:t>”羊肠线连续缝合肠后壁之全层，缝合由肠系膜部的肠壁开始，该三角间隙无腹膜，缝合时须特别注意，缝合至肠系膜对端的肠壁后，再折回作前壁的</w:t>
      </w:r>
      <w:r>
        <w:rPr>
          <w:rFonts w:ascii="宋体" w:eastAsia="宋体" w:hAnsi="宋体" w:cs="宋体" w:hint="eastAsia"/>
          <w:color w:val="000000" w:themeColor="text1"/>
          <w:szCs w:val="21"/>
        </w:rPr>
        <w:t>Connell</w:t>
      </w:r>
      <w:r>
        <w:rPr>
          <w:rFonts w:ascii="宋体" w:eastAsia="宋体" w:hAnsi="宋体" w:cs="宋体" w:hint="eastAsia"/>
          <w:color w:val="000000" w:themeColor="text1"/>
          <w:szCs w:val="21"/>
        </w:rPr>
        <w:t>氏缝合，缝合线缝合一周后与原始起点的缝线打结。然后用丝线作浆膜肌肉层的间断缝合。</w:t>
      </w:r>
    </w:p>
    <w:p w14:paraId="24D6E8D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缝合完毕后用手指自肠外壁，检查是否贯通。及吻合之大小。</w:t>
      </w:r>
    </w:p>
    <w:p w14:paraId="63AE599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兹将</w:t>
      </w:r>
      <w:proofErr w:type="gramStart"/>
      <w:r>
        <w:rPr>
          <w:rFonts w:ascii="宋体" w:eastAsia="宋体" w:hAnsi="宋体" w:cs="宋体" w:hint="eastAsia"/>
          <w:color w:val="000000" w:themeColor="text1"/>
          <w:szCs w:val="21"/>
        </w:rPr>
        <w:t>端端吻与侧侧吻合</w:t>
      </w:r>
      <w:proofErr w:type="gramEnd"/>
      <w:r>
        <w:rPr>
          <w:rFonts w:ascii="宋体" w:eastAsia="宋体" w:hAnsi="宋体" w:cs="宋体" w:hint="eastAsia"/>
          <w:color w:val="000000" w:themeColor="text1"/>
          <w:szCs w:val="21"/>
        </w:rPr>
        <w:t>之优缺点列表比较如下：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10"/>
      </w:tblGrid>
      <w:tr w:rsidR="003F286A" w14:paraId="2E8947AA" w14:textId="77777777">
        <w:trPr>
          <w:trHeight w:val="448"/>
          <w:jc w:val="center"/>
        </w:trPr>
        <w:tc>
          <w:tcPr>
            <w:tcW w:w="4258" w:type="dxa"/>
            <w:tcBorders>
              <w:left w:val="nil"/>
            </w:tcBorders>
            <w:vAlign w:val="center"/>
          </w:tcPr>
          <w:p w14:paraId="32B0C503"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端端吻合</w:t>
            </w:r>
          </w:p>
        </w:tc>
        <w:tc>
          <w:tcPr>
            <w:tcW w:w="4170" w:type="dxa"/>
            <w:tcBorders>
              <w:right w:val="nil"/>
            </w:tcBorders>
            <w:vAlign w:val="center"/>
          </w:tcPr>
          <w:p w14:paraId="4282C9EC"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侧侧吻合</w:t>
            </w:r>
          </w:p>
        </w:tc>
      </w:tr>
      <w:tr w:rsidR="003F286A" w14:paraId="549DBB7B" w14:textId="77777777">
        <w:trPr>
          <w:trHeight w:val="2167"/>
          <w:jc w:val="center"/>
        </w:trPr>
        <w:tc>
          <w:tcPr>
            <w:tcW w:w="4258" w:type="dxa"/>
            <w:tcBorders>
              <w:left w:val="nil"/>
            </w:tcBorders>
            <w:vAlign w:val="center"/>
          </w:tcPr>
          <w:p w14:paraId="638F11E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、操作简单，手术时间短，合乎肠管生理。</w:t>
            </w:r>
          </w:p>
          <w:p w14:paraId="02AFDB1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、不切断肠壁环状肌。</w:t>
            </w:r>
          </w:p>
          <w:p w14:paraId="2F75A07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、两侧肠管</w:t>
            </w:r>
            <w:proofErr w:type="gramStart"/>
            <w:r>
              <w:rPr>
                <w:rFonts w:ascii="宋体" w:eastAsia="宋体" w:hAnsi="宋体" w:cs="宋体" w:hint="eastAsia"/>
                <w:color w:val="000000" w:themeColor="text1"/>
                <w:szCs w:val="21"/>
              </w:rPr>
              <w:t>腔</w:t>
            </w:r>
            <w:proofErr w:type="gramEnd"/>
            <w:r>
              <w:rPr>
                <w:rFonts w:ascii="宋体" w:eastAsia="宋体" w:hAnsi="宋体" w:cs="宋体" w:hint="eastAsia"/>
                <w:color w:val="000000" w:themeColor="text1"/>
                <w:szCs w:val="21"/>
              </w:rPr>
              <w:t>直径差异大时吻合困难。</w:t>
            </w:r>
          </w:p>
          <w:p w14:paraId="4E9A6A5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、术后易致肠腔狭窄，肠系膜附着处缝合易有泄漏。</w:t>
            </w:r>
          </w:p>
        </w:tc>
        <w:tc>
          <w:tcPr>
            <w:tcW w:w="4170" w:type="dxa"/>
            <w:tcBorders>
              <w:right w:val="nil"/>
            </w:tcBorders>
            <w:vAlign w:val="center"/>
          </w:tcPr>
          <w:p w14:paraId="14EDC24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、操作较</w:t>
            </w:r>
            <w:proofErr w:type="gramStart"/>
            <w:r>
              <w:rPr>
                <w:rFonts w:ascii="宋体" w:eastAsia="宋体" w:hAnsi="宋体" w:cs="宋体" w:hint="eastAsia"/>
                <w:color w:val="000000" w:themeColor="text1"/>
                <w:szCs w:val="21"/>
              </w:rPr>
              <w:t>繁手术</w:t>
            </w:r>
            <w:proofErr w:type="gramEnd"/>
            <w:r>
              <w:rPr>
                <w:rFonts w:ascii="宋体" w:eastAsia="宋体" w:hAnsi="宋体" w:cs="宋体" w:hint="eastAsia"/>
                <w:color w:val="000000" w:themeColor="text1"/>
                <w:szCs w:val="21"/>
              </w:rPr>
              <w:t>时间长。可能形成盲端腔。</w:t>
            </w:r>
          </w:p>
          <w:p w14:paraId="0041F1C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、切断肠管环状肌。</w:t>
            </w:r>
          </w:p>
          <w:p w14:paraId="7CE4778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、两侧肠壁直径大小与吻合关系不大。</w:t>
            </w:r>
          </w:p>
          <w:p w14:paraId="63C9ED3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、术后不易有腔</w:t>
            </w:r>
            <w:proofErr w:type="gramStart"/>
            <w:r>
              <w:rPr>
                <w:rFonts w:ascii="宋体" w:eastAsia="宋体" w:hAnsi="宋体" w:cs="宋体" w:hint="eastAsia"/>
                <w:color w:val="000000" w:themeColor="text1"/>
                <w:szCs w:val="21"/>
              </w:rPr>
              <w:t>腔</w:t>
            </w:r>
            <w:proofErr w:type="gramEnd"/>
            <w:r>
              <w:rPr>
                <w:rFonts w:ascii="宋体" w:eastAsia="宋体" w:hAnsi="宋体" w:cs="宋体" w:hint="eastAsia"/>
                <w:color w:val="000000" w:themeColor="text1"/>
                <w:szCs w:val="21"/>
              </w:rPr>
              <w:t>狭窄，但两端有盲袋，吻合时须有够长的系膜。</w:t>
            </w:r>
          </w:p>
        </w:tc>
      </w:tr>
    </w:tbl>
    <w:p w14:paraId="422E447C" w14:textId="77777777" w:rsidR="003F286A" w:rsidRDefault="005D7ECB">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p>
    <w:p w14:paraId="04062A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③端侧吻合（丁字形缝合）：</w:t>
      </w:r>
      <w:r>
        <w:rPr>
          <w:rFonts w:ascii="宋体" w:eastAsia="宋体" w:hAnsi="宋体" w:cs="宋体" w:hint="eastAsia"/>
          <w:color w:val="000000" w:themeColor="text1"/>
          <w:szCs w:val="21"/>
        </w:rPr>
        <w:t>End to end anastomosis</w:t>
      </w:r>
    </w:p>
    <w:p w14:paraId="7BABA22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适用于</w:t>
      </w:r>
      <w:proofErr w:type="gramStart"/>
      <w:r>
        <w:rPr>
          <w:rFonts w:ascii="宋体" w:eastAsia="宋体" w:hAnsi="宋体" w:cs="宋体" w:hint="eastAsia"/>
          <w:color w:val="000000" w:themeColor="text1"/>
          <w:szCs w:val="21"/>
        </w:rPr>
        <w:t>迥</w:t>
      </w:r>
      <w:proofErr w:type="gramEnd"/>
      <w:r>
        <w:rPr>
          <w:rFonts w:ascii="宋体" w:eastAsia="宋体" w:hAnsi="宋体" w:cs="宋体" w:hint="eastAsia"/>
          <w:color w:val="000000" w:themeColor="text1"/>
          <w:szCs w:val="21"/>
        </w:rPr>
        <w:t>肠结肠吻合，如右半结肠切除后，可将横结肠断端缝合封闭，而以</w:t>
      </w:r>
      <w:proofErr w:type="gramStart"/>
      <w:r>
        <w:rPr>
          <w:rFonts w:ascii="宋体" w:eastAsia="宋体" w:hAnsi="宋体" w:cs="宋体" w:hint="eastAsia"/>
          <w:color w:val="000000" w:themeColor="text1"/>
          <w:szCs w:val="21"/>
        </w:rPr>
        <w:t>迥</w:t>
      </w:r>
      <w:proofErr w:type="gramEnd"/>
      <w:r>
        <w:rPr>
          <w:rFonts w:ascii="宋体" w:eastAsia="宋体" w:hAnsi="宋体" w:cs="宋体" w:hint="eastAsia"/>
          <w:color w:val="000000" w:themeColor="text1"/>
          <w:szCs w:val="21"/>
        </w:rPr>
        <w:t>肠之端与横结肠之侧壁作吻合。</w:t>
      </w:r>
    </w:p>
    <w:p w14:paraId="0279344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④对端无菌缝合法（</w:t>
      </w:r>
      <w:proofErr w:type="spellStart"/>
      <w:r>
        <w:rPr>
          <w:rFonts w:ascii="宋体" w:eastAsia="宋体" w:hAnsi="宋体" w:cs="宋体" w:hint="eastAsia"/>
          <w:color w:val="000000" w:themeColor="text1"/>
          <w:szCs w:val="21"/>
        </w:rPr>
        <w:t>Patker-kerr</w:t>
      </w:r>
      <w:proofErr w:type="spellEnd"/>
      <w:r>
        <w:rPr>
          <w:rFonts w:ascii="宋体" w:eastAsia="宋体" w:hAnsi="宋体" w:cs="宋体" w:hint="eastAsia"/>
          <w:color w:val="000000" w:themeColor="text1"/>
          <w:szCs w:val="21"/>
        </w:rPr>
        <w:t>）：</w:t>
      </w:r>
    </w:p>
    <w:p w14:paraId="7ED8180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这种缝合法，是不把肠腔</w:t>
      </w:r>
      <w:proofErr w:type="gramStart"/>
      <w:r>
        <w:rPr>
          <w:rFonts w:ascii="宋体" w:eastAsia="宋体" w:hAnsi="宋体" w:cs="宋体" w:hint="eastAsia"/>
          <w:color w:val="000000" w:themeColor="text1"/>
          <w:szCs w:val="21"/>
        </w:rPr>
        <w:t>内部暴在手术</w:t>
      </w:r>
      <w:proofErr w:type="gramEnd"/>
      <w:r>
        <w:rPr>
          <w:rFonts w:ascii="宋体" w:eastAsia="宋体" w:hAnsi="宋体" w:cs="宋体" w:hint="eastAsia"/>
          <w:color w:val="000000" w:themeColor="text1"/>
          <w:szCs w:val="21"/>
        </w:rPr>
        <w:t>野，感染机会少，但因为没有把肠的全层缝合起来，所以晚霞引起手术后的肠内出血。其方法是于肠切除后用止血性夹住肠管断端，在止血钳上作一列</w:t>
      </w:r>
      <w:r>
        <w:rPr>
          <w:rFonts w:ascii="宋体" w:eastAsia="宋体" w:hAnsi="宋体" w:cs="宋体" w:hint="eastAsia"/>
          <w:color w:val="000000" w:themeColor="text1"/>
          <w:szCs w:val="21"/>
        </w:rPr>
        <w:t>Cushing</w:t>
      </w:r>
      <w:r>
        <w:rPr>
          <w:rFonts w:ascii="宋体" w:eastAsia="宋体" w:hAnsi="宋体" w:cs="宋体" w:hint="eastAsia"/>
          <w:color w:val="000000" w:themeColor="text1"/>
          <w:szCs w:val="21"/>
        </w:rPr>
        <w:t>氏缝合暂时封闭端，他端同样处理。除去止血钳时，将缝线拉紧，使肠壁边缘内翻而肠内容物不致流出。</w:t>
      </w:r>
    </w:p>
    <w:p w14:paraId="431DDAB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将已用</w:t>
      </w:r>
      <w:r>
        <w:rPr>
          <w:rFonts w:ascii="宋体" w:eastAsia="宋体" w:hAnsi="宋体" w:cs="宋体" w:hint="eastAsia"/>
          <w:color w:val="000000" w:themeColor="text1"/>
          <w:szCs w:val="21"/>
        </w:rPr>
        <w:t>Cushing</w:t>
      </w:r>
      <w:r>
        <w:rPr>
          <w:rFonts w:ascii="宋体" w:eastAsia="宋体" w:hAnsi="宋体" w:cs="宋体" w:hint="eastAsia"/>
          <w:color w:val="000000" w:themeColor="text1"/>
          <w:szCs w:val="21"/>
        </w:rPr>
        <w:t>氏缝合法缝合的肠管两个断端互相靠近，在断端</w:t>
      </w:r>
      <w:proofErr w:type="gramStart"/>
      <w:r>
        <w:rPr>
          <w:rFonts w:ascii="宋体" w:eastAsia="宋体" w:hAnsi="宋体" w:cs="宋体" w:hint="eastAsia"/>
          <w:color w:val="000000" w:themeColor="text1"/>
          <w:szCs w:val="21"/>
        </w:rPr>
        <w:t>肠壁再</w:t>
      </w:r>
      <w:proofErr w:type="gramEnd"/>
      <w:r>
        <w:rPr>
          <w:rFonts w:ascii="宋体" w:eastAsia="宋体" w:hAnsi="宋体" w:cs="宋体" w:hint="eastAsia"/>
          <w:color w:val="000000" w:themeColor="text1"/>
          <w:szCs w:val="21"/>
        </w:rPr>
        <w:t>作一周间断</w:t>
      </w:r>
      <w:proofErr w:type="spellStart"/>
      <w:r>
        <w:rPr>
          <w:rFonts w:ascii="宋体" w:eastAsia="宋体" w:hAnsi="宋体" w:cs="宋体" w:hint="eastAsia"/>
          <w:color w:val="000000" w:themeColor="text1"/>
          <w:szCs w:val="21"/>
        </w:rPr>
        <w:t>Lembert</w:t>
      </w:r>
      <w:proofErr w:type="spellEnd"/>
      <w:r>
        <w:rPr>
          <w:rFonts w:ascii="宋体" w:eastAsia="宋体" w:hAnsi="宋体" w:cs="宋体" w:hint="eastAsia"/>
          <w:color w:val="000000" w:themeColor="text1"/>
          <w:szCs w:val="21"/>
        </w:rPr>
        <w:t>缝</w:t>
      </w:r>
      <w:r>
        <w:rPr>
          <w:rFonts w:ascii="宋体" w:eastAsia="宋体" w:hAnsi="宋体" w:cs="宋体" w:hint="eastAsia"/>
          <w:color w:val="000000" w:themeColor="text1"/>
          <w:szCs w:val="21"/>
        </w:rPr>
        <w:t>合或</w:t>
      </w:r>
      <w:r>
        <w:rPr>
          <w:rFonts w:ascii="宋体" w:eastAsia="宋体" w:hAnsi="宋体" w:cs="宋体" w:hint="eastAsia"/>
          <w:color w:val="000000" w:themeColor="text1"/>
          <w:szCs w:val="21"/>
        </w:rPr>
        <w:t>Halsted</w:t>
      </w:r>
      <w:r>
        <w:rPr>
          <w:rFonts w:ascii="宋体" w:eastAsia="宋体" w:hAnsi="宋体" w:cs="宋体" w:hint="eastAsia"/>
          <w:color w:val="000000" w:themeColor="text1"/>
          <w:szCs w:val="21"/>
        </w:rPr>
        <w:t>间断缝合吻合小肠断端，</w:t>
      </w:r>
      <w:proofErr w:type="gramStart"/>
      <w:r>
        <w:rPr>
          <w:rFonts w:ascii="宋体" w:eastAsia="宋体" w:hAnsi="宋体" w:cs="宋体" w:hint="eastAsia"/>
          <w:color w:val="000000" w:themeColor="text1"/>
          <w:szCs w:val="21"/>
        </w:rPr>
        <w:t>缝线须</w:t>
      </w:r>
      <w:proofErr w:type="gramEnd"/>
      <w:r>
        <w:rPr>
          <w:rFonts w:ascii="宋体" w:eastAsia="宋体" w:hAnsi="宋体" w:cs="宋体" w:hint="eastAsia"/>
          <w:color w:val="000000" w:themeColor="text1"/>
          <w:szCs w:val="21"/>
        </w:rPr>
        <w:t>穿过粘膜下层。缝毕剪去</w:t>
      </w:r>
      <w:r>
        <w:rPr>
          <w:rFonts w:ascii="宋体" w:eastAsia="宋体" w:hAnsi="宋体" w:cs="宋体" w:hint="eastAsia"/>
          <w:color w:val="000000" w:themeColor="text1"/>
          <w:szCs w:val="21"/>
        </w:rPr>
        <w:t>Cushing</w:t>
      </w:r>
      <w:r>
        <w:rPr>
          <w:rFonts w:ascii="宋体" w:eastAsia="宋体" w:hAnsi="宋体" w:cs="宋体" w:hint="eastAsia"/>
          <w:color w:val="000000" w:themeColor="text1"/>
          <w:szCs w:val="21"/>
        </w:rPr>
        <w:t>氏缝合一端的缝头，将线拉出，开放肠管的通路。</w:t>
      </w:r>
    </w:p>
    <w:p w14:paraId="6B5DB00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用手指将易合处的远近</w:t>
      </w:r>
      <w:proofErr w:type="gramStart"/>
      <w:r>
        <w:rPr>
          <w:rFonts w:ascii="宋体" w:eastAsia="宋体" w:hAnsi="宋体" w:cs="宋体" w:hint="eastAsia"/>
          <w:color w:val="000000" w:themeColor="text1"/>
          <w:szCs w:val="21"/>
        </w:rPr>
        <w:t>端顶通</w:t>
      </w:r>
      <w:proofErr w:type="gramEnd"/>
      <w:r>
        <w:rPr>
          <w:rFonts w:ascii="宋体" w:eastAsia="宋体" w:hAnsi="宋体" w:cs="宋体" w:hint="eastAsia"/>
          <w:color w:val="000000" w:themeColor="text1"/>
          <w:szCs w:val="21"/>
        </w:rPr>
        <w:t>，用丝线间断隙缝合肠系膜。</w:t>
      </w:r>
    </w:p>
    <w:p w14:paraId="0436997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、术后处理：</w:t>
      </w:r>
    </w:p>
    <w:p w14:paraId="3DAA489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）术后禁食</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日并保持胃肠减压。</w:t>
      </w:r>
    </w:p>
    <w:p w14:paraId="48AEB07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）术后继续补充水和电解策，以维持水与电解持的平衡，同时补充营养及大量的维生素</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C</w:t>
      </w:r>
      <w:r>
        <w:rPr>
          <w:rFonts w:ascii="宋体" w:eastAsia="宋体" w:hAnsi="宋体" w:cs="宋体" w:hint="eastAsia"/>
          <w:color w:val="000000" w:themeColor="text1"/>
          <w:szCs w:val="21"/>
        </w:rPr>
        <w:t>。</w:t>
      </w:r>
    </w:p>
    <w:p w14:paraId="70B41A7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）肠蠕动恢复和肛门排气以后，可除去胃肠减压管，同时给予适量的饮水，饮食按</w:t>
      </w:r>
      <w:r>
        <w:rPr>
          <w:rFonts w:ascii="宋体" w:eastAsia="宋体" w:hAnsi="宋体" w:cs="宋体" w:hint="eastAsia"/>
          <w:color w:val="000000" w:themeColor="text1"/>
          <w:szCs w:val="21"/>
        </w:rPr>
        <w:lastRenderedPageBreak/>
        <w:t>胃肠吻合手术给予。</w:t>
      </w:r>
    </w:p>
    <w:p w14:paraId="48676C1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）术后用抗生素。</w:t>
      </w:r>
    </w:p>
    <w:p w14:paraId="42AB9988" w14:textId="77777777" w:rsidR="003F286A" w:rsidRDefault="003F286A">
      <w:pPr>
        <w:rPr>
          <w:rFonts w:ascii="宋体" w:eastAsia="宋体" w:hAnsi="宋体" w:cs="宋体"/>
          <w:color w:val="000000" w:themeColor="text1"/>
          <w:szCs w:val="21"/>
        </w:rPr>
      </w:pPr>
    </w:p>
    <w:p w14:paraId="4C2DE00E" w14:textId="77777777" w:rsidR="003F286A" w:rsidRDefault="003F286A">
      <w:pPr>
        <w:rPr>
          <w:rFonts w:ascii="宋体" w:eastAsia="宋体" w:hAnsi="宋体" w:cs="宋体"/>
          <w:color w:val="000000" w:themeColor="text1"/>
          <w:szCs w:val="21"/>
        </w:rPr>
      </w:pPr>
    </w:p>
    <w:p w14:paraId="16F95746"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胃肠见习指导（十）</w:t>
      </w:r>
    </w:p>
    <w:p w14:paraId="7695D844" w14:textId="77777777" w:rsidR="003F286A" w:rsidRDefault="003F286A">
      <w:pPr>
        <w:ind w:firstLineChars="257" w:firstLine="540"/>
        <w:rPr>
          <w:rFonts w:ascii="宋体" w:eastAsia="宋体" w:hAnsi="宋体" w:cs="宋体"/>
          <w:color w:val="000000" w:themeColor="text1"/>
          <w:szCs w:val="21"/>
        </w:rPr>
      </w:pPr>
    </w:p>
    <w:p w14:paraId="6D969F9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【见习内容】痔、肛裂、肛瘘病人示教。</w:t>
      </w:r>
    </w:p>
    <w:p w14:paraId="46762E1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【见习目的与要求】</w:t>
      </w:r>
    </w:p>
    <w:p w14:paraId="3ED2088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、通过见习，学习掌握肛门在病之检查法。包括指诊及肛门窥器之应用。</w:t>
      </w:r>
    </w:p>
    <w:p w14:paraId="1A9E38C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、进一步温习肛门部疾病之典型症状及诊断方法。</w:t>
      </w:r>
    </w:p>
    <w:p w14:paraId="42F3F47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、初步了解肛门部疾病之常用手术方法。</w:t>
      </w:r>
    </w:p>
    <w:p w14:paraId="23F572F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、见习前可复习一下肛门部的局部解剖。</w:t>
      </w:r>
    </w:p>
    <w:p w14:paraId="1A480E0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【见习地点】附一院</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普外科</w:t>
      </w:r>
    </w:p>
    <w:p w14:paraId="594EE10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【见习方式】</w:t>
      </w:r>
    </w:p>
    <w:p w14:paraId="421BDC7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、选集中由教师讲解肛门部疾病检查方法。</w:t>
      </w:r>
    </w:p>
    <w:p w14:paraId="41E615B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、选好常见肛门部疾患如肛裂，痔（外痔、混合痔）肛瘘等</w:t>
      </w:r>
      <w:r>
        <w:rPr>
          <w:rFonts w:ascii="宋体" w:eastAsia="宋体" w:hAnsi="宋体" w:cs="宋体" w:hint="eastAsia"/>
          <w:color w:val="000000" w:themeColor="text1"/>
          <w:szCs w:val="21"/>
        </w:rPr>
        <w:t>3-4</w:t>
      </w:r>
      <w:r>
        <w:rPr>
          <w:rFonts w:ascii="宋体" w:eastAsia="宋体" w:hAnsi="宋体" w:cs="宋体" w:hint="eastAsia"/>
          <w:color w:val="000000" w:themeColor="text1"/>
          <w:szCs w:val="21"/>
        </w:rPr>
        <w:t>例，每组挑选</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人进行询问病史及体格检查，最后进行讨论。</w:t>
      </w:r>
    </w:p>
    <w:p w14:paraId="32DC5F8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【见习内容】</w:t>
      </w:r>
    </w:p>
    <w:p w14:paraId="4B48B70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、肛门直肠检查方法；肛门直肠检查在我</w:t>
      </w:r>
      <w:r>
        <w:rPr>
          <w:rFonts w:ascii="宋体" w:eastAsia="宋体" w:hAnsi="宋体" w:cs="宋体" w:hint="eastAsia"/>
          <w:color w:val="000000" w:themeColor="text1"/>
          <w:szCs w:val="21"/>
        </w:rPr>
        <w:t>科检查中殊属重要，但常被忽略。</w:t>
      </w:r>
    </w:p>
    <w:p w14:paraId="3FA22EE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）患者姿势一般常用的有四种。</w:t>
      </w:r>
    </w:p>
    <w:p w14:paraId="4BED557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①膝肘位（膝胸位）：因盆腔内容物</w:t>
      </w:r>
      <w:proofErr w:type="gramStart"/>
      <w:r>
        <w:rPr>
          <w:rFonts w:ascii="宋体" w:eastAsia="宋体" w:hAnsi="宋体" w:cs="宋体" w:hint="eastAsia"/>
          <w:color w:val="000000" w:themeColor="text1"/>
          <w:szCs w:val="21"/>
        </w:rPr>
        <w:t>上移使病变</w:t>
      </w:r>
      <w:proofErr w:type="gramEnd"/>
      <w:r>
        <w:rPr>
          <w:rFonts w:ascii="宋体" w:eastAsia="宋体" w:hAnsi="宋体" w:cs="宋体" w:hint="eastAsia"/>
          <w:color w:val="000000" w:themeColor="text1"/>
          <w:szCs w:val="21"/>
        </w:rPr>
        <w:t>尤其是固定的病变更加清楚。</w:t>
      </w:r>
    </w:p>
    <w:p w14:paraId="6AF3928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②左侧卧位（</w:t>
      </w:r>
      <w:r>
        <w:rPr>
          <w:rFonts w:ascii="宋体" w:eastAsia="宋体" w:hAnsi="宋体" w:cs="宋体" w:hint="eastAsia"/>
          <w:color w:val="000000" w:themeColor="text1"/>
          <w:szCs w:val="21"/>
        </w:rPr>
        <w:t>Sims</w:t>
      </w:r>
      <w:r>
        <w:rPr>
          <w:rFonts w:ascii="宋体" w:eastAsia="宋体" w:hAnsi="宋体" w:cs="宋体" w:hint="eastAsia"/>
          <w:color w:val="000000" w:themeColor="text1"/>
          <w:szCs w:val="21"/>
        </w:rPr>
        <w:t>氏位）：取左侧卧位，臀部在检查台边缘右腿屈曲左腿伸直。男女患者均可首选。</w:t>
      </w:r>
    </w:p>
    <w:p w14:paraId="1D4889D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③蹲位：常用于检查较深病变或配合检查脱出性病变。</w:t>
      </w:r>
    </w:p>
    <w:p w14:paraId="02DD372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④膀胱截石位：多于手术操作体位摆放后。</w:t>
      </w:r>
    </w:p>
    <w:p w14:paraId="7B99AD8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）检查原则：</w:t>
      </w:r>
    </w:p>
    <w:p w14:paraId="51A3167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视诊；</w:t>
      </w:r>
      <w:proofErr w:type="gramStart"/>
      <w:r>
        <w:rPr>
          <w:rFonts w:ascii="宋体" w:eastAsia="宋体" w:hAnsi="宋体" w:cs="宋体" w:hint="eastAsia"/>
          <w:color w:val="000000" w:themeColor="text1"/>
          <w:szCs w:val="21"/>
        </w:rPr>
        <w:t>肛</w:t>
      </w:r>
      <w:proofErr w:type="gramEnd"/>
      <w:r>
        <w:rPr>
          <w:rFonts w:ascii="宋体" w:eastAsia="宋体" w:hAnsi="宋体" w:cs="宋体" w:hint="eastAsia"/>
          <w:color w:val="000000" w:themeColor="text1"/>
          <w:szCs w:val="21"/>
        </w:rPr>
        <w:t>周有无外痔血迹、粘液、温疹样改变，大便污迹、直肠脱出，内痔脱出。肛瘘病得应寻它的外口、肛裂亦用视诊检查，可</w:t>
      </w:r>
      <w:proofErr w:type="gramStart"/>
      <w:r>
        <w:rPr>
          <w:rFonts w:ascii="宋体" w:eastAsia="宋体" w:hAnsi="宋体" w:cs="宋体" w:hint="eastAsia"/>
          <w:color w:val="000000" w:themeColor="text1"/>
          <w:szCs w:val="21"/>
        </w:rPr>
        <w:t>嘱</w:t>
      </w:r>
      <w:proofErr w:type="gramEnd"/>
      <w:r>
        <w:rPr>
          <w:rFonts w:ascii="宋体" w:eastAsia="宋体" w:hAnsi="宋体" w:cs="宋体" w:hint="eastAsia"/>
          <w:color w:val="000000" w:themeColor="text1"/>
          <w:szCs w:val="21"/>
        </w:rPr>
        <w:t>患者如大便使劲，仔细观察肛门及外</w:t>
      </w:r>
      <w:proofErr w:type="gramStart"/>
      <w:r>
        <w:rPr>
          <w:rFonts w:ascii="宋体" w:eastAsia="宋体" w:hAnsi="宋体" w:cs="宋体" w:hint="eastAsia"/>
          <w:color w:val="000000" w:themeColor="text1"/>
          <w:szCs w:val="21"/>
        </w:rPr>
        <w:t>括</w:t>
      </w:r>
      <w:proofErr w:type="gramEnd"/>
      <w:r>
        <w:rPr>
          <w:rFonts w:ascii="宋体" w:eastAsia="宋体" w:hAnsi="宋体" w:cs="宋体" w:hint="eastAsia"/>
          <w:color w:val="000000" w:themeColor="text1"/>
          <w:szCs w:val="21"/>
        </w:rPr>
        <w:t>约</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情况，正常人的粘膜</w:t>
      </w:r>
      <w:r>
        <w:rPr>
          <w:rFonts w:ascii="宋体" w:eastAsia="宋体" w:hAnsi="宋体" w:cs="宋体" w:hint="eastAsia"/>
          <w:color w:val="000000" w:themeColor="text1"/>
          <w:szCs w:val="21"/>
        </w:rPr>
        <w:t>这时可外翻，这样内痔也可见到，如括约肌不能</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，很可能有肛裂存在。</w:t>
      </w:r>
    </w:p>
    <w:p w14:paraId="78A2D9A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指诊：指诊极其重要，做好这一项检查，主要关键在于位置适中，使患者放松肛门，张口呼吸及正确无痛操作，手套上涂以润滑油，把指髓部轻轻抵住肛门缘，使其适应，括约肌</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，然后慢慢插入，依次检查，先前壁（男性前列腺精囊直肠膀胱</w:t>
      </w:r>
      <w:proofErr w:type="gramStart"/>
      <w:r>
        <w:rPr>
          <w:rFonts w:ascii="宋体" w:eastAsia="宋体" w:hAnsi="宋体" w:cs="宋体" w:hint="eastAsia"/>
          <w:color w:val="000000" w:themeColor="text1"/>
          <w:szCs w:val="21"/>
        </w:rPr>
        <w:t>凹</w:t>
      </w:r>
      <w:proofErr w:type="gramEnd"/>
      <w:r>
        <w:rPr>
          <w:rFonts w:ascii="宋体" w:eastAsia="宋体" w:hAnsi="宋体" w:cs="宋体" w:hint="eastAsia"/>
          <w:color w:val="000000" w:themeColor="text1"/>
          <w:szCs w:val="21"/>
        </w:rPr>
        <w:t>）左右侧壁及后壁，要做到手脑并用，检查完毕后再检查一下指套上是否有血或粘液。</w:t>
      </w:r>
    </w:p>
    <w:p w14:paraId="1A85D65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特殊检查法：</w:t>
      </w:r>
    </w:p>
    <w:p w14:paraId="1B7D3B8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肛门窥器：先在窥</w:t>
      </w:r>
      <w:proofErr w:type="gramStart"/>
      <w:r>
        <w:rPr>
          <w:rFonts w:ascii="宋体" w:eastAsia="宋体" w:hAnsi="宋体" w:cs="宋体" w:hint="eastAsia"/>
          <w:color w:val="000000" w:themeColor="text1"/>
          <w:szCs w:val="21"/>
        </w:rPr>
        <w:t>器糙涂以</w:t>
      </w:r>
      <w:proofErr w:type="gramEnd"/>
      <w:r>
        <w:rPr>
          <w:rFonts w:ascii="宋体" w:eastAsia="宋体" w:hAnsi="宋体" w:cs="宋体" w:hint="eastAsia"/>
          <w:color w:val="000000" w:themeColor="text1"/>
          <w:szCs w:val="21"/>
        </w:rPr>
        <w:t>润滑油，先轻轻抵于肛门缘，等括约肌</w:t>
      </w:r>
      <w:proofErr w:type="gramStart"/>
      <w:r>
        <w:rPr>
          <w:rFonts w:ascii="宋体" w:eastAsia="宋体" w:hAnsi="宋体" w:cs="宋体" w:hint="eastAsia"/>
          <w:color w:val="000000" w:themeColor="text1"/>
          <w:szCs w:val="21"/>
        </w:rPr>
        <w:t>松驰</w:t>
      </w:r>
      <w:proofErr w:type="gramEnd"/>
      <w:r>
        <w:rPr>
          <w:rFonts w:ascii="宋体" w:eastAsia="宋体" w:hAnsi="宋体" w:cs="宋体" w:hint="eastAsia"/>
          <w:color w:val="000000" w:themeColor="text1"/>
          <w:szCs w:val="21"/>
        </w:rPr>
        <w:t>后轻轻插入，后去其芯子，在照明下观察直肠内情况。</w:t>
      </w:r>
    </w:p>
    <w:p w14:paraId="2E605A3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探针：如系肛瘘患者必要</w:t>
      </w:r>
      <w:r>
        <w:rPr>
          <w:rFonts w:ascii="宋体" w:eastAsia="宋体" w:hAnsi="宋体" w:cs="宋体" w:hint="eastAsia"/>
          <w:color w:val="000000" w:themeColor="text1"/>
          <w:szCs w:val="21"/>
        </w:rPr>
        <w:t>时可用探针轻轻插入，以观察瘘管是否通入直肠，深、浅、曲、</w:t>
      </w:r>
      <w:r>
        <w:rPr>
          <w:rFonts w:ascii="宋体" w:eastAsia="宋体" w:hAnsi="宋体" w:cs="宋体" w:hint="eastAsia"/>
          <w:color w:val="000000" w:themeColor="text1"/>
          <w:szCs w:val="21"/>
        </w:rPr>
        <w:lastRenderedPageBreak/>
        <w:t>直情况。检查时以一手的食指（带手套或指套）插入肛门，另一手持探针轻轻探入，切不可粗暴，以免形成假窦道（一般不用探针检查）</w:t>
      </w:r>
    </w:p>
    <w:p w14:paraId="4170E89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）检查后记录：一般记录检查时所采取的位置，再以时针方向记录病灶所在。</w:t>
      </w:r>
    </w:p>
    <w:p w14:paraId="239793B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、常见肛门部疾病：</w:t>
      </w:r>
    </w:p>
    <w:p w14:paraId="090AA96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）肛门裂：为带有整齐边缘，干燥，无肉芽组织</w:t>
      </w:r>
      <w:proofErr w:type="gramStart"/>
      <w:r>
        <w:rPr>
          <w:rFonts w:ascii="宋体" w:eastAsia="宋体" w:hAnsi="宋体" w:cs="宋体" w:hint="eastAsia"/>
          <w:color w:val="000000" w:themeColor="text1"/>
          <w:szCs w:val="21"/>
        </w:rPr>
        <w:t>复盖</w:t>
      </w:r>
      <w:proofErr w:type="gramEnd"/>
      <w:r>
        <w:rPr>
          <w:rFonts w:ascii="宋体" w:eastAsia="宋体" w:hAnsi="宋体" w:cs="宋体" w:hint="eastAsia"/>
          <w:color w:val="000000" w:themeColor="text1"/>
          <w:szCs w:val="21"/>
        </w:rPr>
        <w:t>，而为异常敏感之溃疡，方向与肛门纵轴平行，多见于肛门后中线，常为单发，其典型症状为：①疼痛：间歇性，当大便时因溃汤神经</w:t>
      </w:r>
      <w:proofErr w:type="gramStart"/>
      <w:r>
        <w:rPr>
          <w:rFonts w:ascii="宋体" w:eastAsia="宋体" w:hAnsi="宋体" w:cs="宋体" w:hint="eastAsia"/>
          <w:color w:val="000000" w:themeColor="text1"/>
          <w:szCs w:val="21"/>
        </w:rPr>
        <w:t>末销受</w:t>
      </w:r>
      <w:proofErr w:type="gramEnd"/>
      <w:r>
        <w:rPr>
          <w:rFonts w:ascii="宋体" w:eastAsia="宋体" w:hAnsi="宋体" w:cs="宋体" w:hint="eastAsia"/>
          <w:color w:val="000000" w:themeColor="text1"/>
          <w:szCs w:val="21"/>
        </w:rPr>
        <w:t>刺激，立即有灼痛，便后数分钟及半小时痛止，然后于肛门外括约肌痉挛收缩又疼痛，此为肛门</w:t>
      </w:r>
      <w:proofErr w:type="gramStart"/>
      <w:r>
        <w:rPr>
          <w:rFonts w:ascii="宋体" w:eastAsia="宋体" w:hAnsi="宋体" w:cs="宋体" w:hint="eastAsia"/>
          <w:color w:val="000000" w:themeColor="text1"/>
          <w:szCs w:val="21"/>
        </w:rPr>
        <w:t>裂</w:t>
      </w:r>
      <w:proofErr w:type="gramEnd"/>
      <w:r>
        <w:rPr>
          <w:rFonts w:ascii="宋体" w:eastAsia="宋体" w:hAnsi="宋体" w:cs="宋体" w:hint="eastAsia"/>
          <w:color w:val="000000" w:themeColor="text1"/>
          <w:szCs w:val="21"/>
        </w:rPr>
        <w:t>疼痛之特点。②便血。③便秘。</w:t>
      </w:r>
    </w:p>
    <w:p w14:paraId="79127B2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检查肛门</w:t>
      </w:r>
      <w:proofErr w:type="gramStart"/>
      <w:r>
        <w:rPr>
          <w:rFonts w:ascii="宋体" w:eastAsia="宋体" w:hAnsi="宋体" w:cs="宋体" w:hint="eastAsia"/>
          <w:color w:val="000000" w:themeColor="text1"/>
          <w:szCs w:val="21"/>
        </w:rPr>
        <w:t>裂</w:t>
      </w:r>
      <w:proofErr w:type="gramEnd"/>
      <w:r>
        <w:rPr>
          <w:rFonts w:ascii="宋体" w:eastAsia="宋体" w:hAnsi="宋体" w:cs="宋体" w:hint="eastAsia"/>
          <w:color w:val="000000" w:themeColor="text1"/>
          <w:szCs w:val="21"/>
        </w:rPr>
        <w:t>患者肛门括约肌一般是挛缩的，如行肛门指诊，可引起异常之疼痛，故为禁忌，可轻轻将肛门拉开，可找到</w:t>
      </w:r>
      <w:proofErr w:type="gramStart"/>
      <w:r>
        <w:rPr>
          <w:rFonts w:ascii="宋体" w:eastAsia="宋体" w:hAnsi="宋体" w:cs="宋体" w:hint="eastAsia"/>
          <w:color w:val="000000" w:themeColor="text1"/>
          <w:szCs w:val="21"/>
        </w:rPr>
        <w:t>刖</w:t>
      </w:r>
      <w:proofErr w:type="gramEnd"/>
      <w:r>
        <w:rPr>
          <w:rFonts w:ascii="宋体" w:eastAsia="宋体" w:hAnsi="宋体" w:cs="宋体" w:hint="eastAsia"/>
          <w:color w:val="000000" w:themeColor="text1"/>
          <w:szCs w:val="21"/>
        </w:rPr>
        <w:t>门裂所在，有时肛门</w:t>
      </w:r>
      <w:proofErr w:type="gramStart"/>
      <w:r>
        <w:rPr>
          <w:rFonts w:ascii="宋体" w:eastAsia="宋体" w:hAnsi="宋体" w:cs="宋体" w:hint="eastAsia"/>
          <w:color w:val="000000" w:themeColor="text1"/>
          <w:szCs w:val="21"/>
        </w:rPr>
        <w:t>裂外糙有</w:t>
      </w:r>
      <w:proofErr w:type="gramEnd"/>
      <w:r>
        <w:rPr>
          <w:rFonts w:ascii="宋体" w:eastAsia="宋体" w:hAnsi="宋体" w:cs="宋体" w:hint="eastAsia"/>
          <w:color w:val="000000" w:themeColor="text1"/>
          <w:szCs w:val="21"/>
        </w:rPr>
        <w:t>皮肤皱壁，称为哨兵。</w:t>
      </w:r>
    </w:p>
    <w:p w14:paraId="550CA9F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治疗原则：减少疼痛及促进溃疡愈合。</w:t>
      </w:r>
    </w:p>
    <w:p w14:paraId="61E063B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）痔：为直肠下部，肛门或肛门缘的静脉曲线，形成柔软而孤立的结节。</w:t>
      </w:r>
    </w:p>
    <w:p w14:paraId="785EED5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①外痔：由外痔静脉丛曲张而成，位于齿状线以下，在肛门外可见，外盖皮，其分为下列二种：</w:t>
      </w:r>
    </w:p>
    <w:p w14:paraId="6CC374A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血栓性外痔：是常见的一种，由于大便时用</w:t>
      </w:r>
      <w:proofErr w:type="gramStart"/>
      <w:r>
        <w:rPr>
          <w:rFonts w:ascii="宋体" w:eastAsia="宋体" w:hAnsi="宋体" w:cs="宋体" w:hint="eastAsia"/>
          <w:color w:val="000000" w:themeColor="text1"/>
          <w:szCs w:val="21"/>
        </w:rPr>
        <w:t>务</w:t>
      </w:r>
      <w:proofErr w:type="gramEnd"/>
      <w:r>
        <w:rPr>
          <w:rFonts w:ascii="宋体" w:eastAsia="宋体" w:hAnsi="宋体" w:cs="宋体" w:hint="eastAsia"/>
          <w:color w:val="000000" w:themeColor="text1"/>
          <w:szCs w:val="21"/>
        </w:rPr>
        <w:t>过甚或剧烈运动、或感染、下痔静脉丛血栓形成的结果，在肛门缘下可见有一椭圆形紫红色结节，坚硬有触痛，可采用姑息或手疗法。</w:t>
      </w:r>
    </w:p>
    <w:p w14:paraId="215FDD8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皮肤外痔：痔内无静脉曲线，只于</w:t>
      </w:r>
      <w:proofErr w:type="gramStart"/>
      <w:r>
        <w:rPr>
          <w:rFonts w:ascii="宋体" w:eastAsia="宋体" w:hAnsi="宋体" w:cs="宋体" w:hint="eastAsia"/>
          <w:color w:val="000000" w:themeColor="text1"/>
          <w:szCs w:val="21"/>
        </w:rPr>
        <w:t>肛</w:t>
      </w:r>
      <w:proofErr w:type="gramEnd"/>
      <w:r>
        <w:rPr>
          <w:rFonts w:ascii="宋体" w:eastAsia="宋体" w:hAnsi="宋体" w:cs="宋体" w:hint="eastAsia"/>
          <w:color w:val="000000" w:themeColor="text1"/>
          <w:szCs w:val="21"/>
        </w:rPr>
        <w:t>缘有皮肤皱壁，可用手术切除。</w:t>
      </w:r>
    </w:p>
    <w:p w14:paraId="75C14A7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②内痔：由内痔静脉丛形成，位于齿状线以上，外被粘膜，内为曲张静脉及增生</w:t>
      </w:r>
      <w:r>
        <w:rPr>
          <w:rFonts w:ascii="宋体" w:eastAsia="宋体" w:hAnsi="宋体" w:cs="宋体" w:hint="eastAsia"/>
          <w:color w:val="000000" w:themeColor="text1"/>
          <w:szCs w:val="21"/>
        </w:rPr>
        <w:t>结缔组织，并伴有一支小动脉。</w:t>
      </w:r>
    </w:p>
    <w:p w14:paraId="1351D42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症状与体征：常见的有出血（便时或便后呈点滴或喷射状）痔核脱出，有时并发脱肛，粘液流出，疼痛便秘等，诊断并不困难。</w:t>
      </w:r>
    </w:p>
    <w:p w14:paraId="4545976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鉴别诊断：</w:t>
      </w:r>
    </w:p>
    <w:p w14:paraId="19CDB76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直肠息肉；肛门内有乳头小瘤，有长蒂，坚实易出血，常见于儿童。</w:t>
      </w:r>
    </w:p>
    <w:p w14:paraId="0401259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直肠癌：常见于</w:t>
      </w:r>
      <w:r>
        <w:rPr>
          <w:rFonts w:ascii="宋体" w:eastAsia="宋体" w:hAnsi="宋体" w:cs="宋体" w:hint="eastAsia"/>
          <w:color w:val="000000" w:themeColor="text1"/>
          <w:szCs w:val="21"/>
        </w:rPr>
        <w:t>40</w:t>
      </w:r>
      <w:r>
        <w:rPr>
          <w:rFonts w:ascii="宋体" w:eastAsia="宋体" w:hAnsi="宋体" w:cs="宋体" w:hint="eastAsia"/>
          <w:color w:val="000000" w:themeColor="text1"/>
          <w:szCs w:val="21"/>
        </w:rPr>
        <w:t>岁以上患者，</w:t>
      </w:r>
      <w:proofErr w:type="gramStart"/>
      <w:r>
        <w:rPr>
          <w:rFonts w:ascii="宋体" w:eastAsia="宋体" w:hAnsi="宋体" w:cs="宋体" w:hint="eastAsia"/>
          <w:color w:val="000000" w:themeColor="text1"/>
          <w:szCs w:val="21"/>
        </w:rPr>
        <w:t>共形不整</w:t>
      </w:r>
      <w:proofErr w:type="gramEnd"/>
      <w:r>
        <w:rPr>
          <w:rFonts w:ascii="宋体" w:eastAsia="宋体" w:hAnsi="宋体" w:cs="宋体" w:hint="eastAsia"/>
          <w:color w:val="000000" w:themeColor="text1"/>
          <w:szCs w:val="21"/>
        </w:rPr>
        <w:t>，位于肛管以上，表面高低不平，浸润性坚硬，常有大量粘液。</w:t>
      </w:r>
    </w:p>
    <w:p w14:paraId="3B0ABB9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肛门裂：疼痛较剧，于后侧</w:t>
      </w:r>
      <w:proofErr w:type="gramStart"/>
      <w:r>
        <w:rPr>
          <w:rFonts w:ascii="宋体" w:eastAsia="宋体" w:hAnsi="宋体" w:cs="宋体" w:hint="eastAsia"/>
          <w:color w:val="000000" w:themeColor="text1"/>
          <w:szCs w:val="21"/>
        </w:rPr>
        <w:t>肛</w:t>
      </w:r>
      <w:proofErr w:type="gramEnd"/>
      <w:r>
        <w:rPr>
          <w:rFonts w:ascii="宋体" w:eastAsia="宋体" w:hAnsi="宋体" w:cs="宋体" w:hint="eastAsia"/>
          <w:color w:val="000000" w:themeColor="text1"/>
          <w:szCs w:val="21"/>
        </w:rPr>
        <w:t>缘皮肤裂开而形成的溃疡。</w:t>
      </w:r>
    </w:p>
    <w:p w14:paraId="25CA4A4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肠出血：色较深，且与大便混合，内痔出血鲜附于大便表面。</w:t>
      </w:r>
    </w:p>
    <w:p w14:paraId="5C90136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直肠粘膜脱垂：直肠粘膜脱出</w:t>
      </w:r>
      <w:r>
        <w:rPr>
          <w:rFonts w:ascii="宋体" w:eastAsia="宋体" w:hAnsi="宋体" w:cs="宋体" w:hint="eastAsia"/>
          <w:color w:val="000000" w:themeColor="text1"/>
          <w:szCs w:val="21"/>
        </w:rPr>
        <w:t>，形圆，平滑，常有中央向外</w:t>
      </w:r>
      <w:proofErr w:type="gramStart"/>
      <w:r>
        <w:rPr>
          <w:rFonts w:ascii="宋体" w:eastAsia="宋体" w:hAnsi="宋体" w:cs="宋体" w:hint="eastAsia"/>
          <w:color w:val="000000" w:themeColor="text1"/>
          <w:szCs w:val="21"/>
        </w:rPr>
        <w:t>放射开纵沟</w:t>
      </w:r>
      <w:proofErr w:type="gramEnd"/>
      <w:r>
        <w:rPr>
          <w:rFonts w:ascii="宋体" w:eastAsia="宋体" w:hAnsi="宋体" w:cs="宋体" w:hint="eastAsia"/>
          <w:color w:val="000000" w:themeColor="text1"/>
          <w:szCs w:val="21"/>
        </w:rPr>
        <w:t>，小儿及老年人多见。</w:t>
      </w:r>
    </w:p>
    <w:p w14:paraId="1E463F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三</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治疗：内痔治疗有一定疗法，注射疗法，电灼或激光烧灼、结扎及手术切除疗法，可按照痔的病变程度选择之。</w:t>
      </w:r>
    </w:p>
    <w:p w14:paraId="07ED92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）肛门及直肠瘘：系在肛门附近及直肠下部形成的瘘管，一端能向肛门或直肠，一端通于皮外，是肛门周围感染或脓肿切开的后遗症。</w:t>
      </w:r>
    </w:p>
    <w:p w14:paraId="40110B8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①类型：</w:t>
      </w:r>
    </w:p>
    <w:p w14:paraId="68F4F9A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内外痔：最多见，由内口、外口、瘘管三部构成，内口大多位于齿状线及肛窦附近，外口见于</w:t>
      </w:r>
      <w:proofErr w:type="gramStart"/>
      <w:r>
        <w:rPr>
          <w:rFonts w:ascii="宋体" w:eastAsia="宋体" w:hAnsi="宋体" w:cs="宋体" w:hint="eastAsia"/>
          <w:color w:val="000000" w:themeColor="text1"/>
          <w:szCs w:val="21"/>
        </w:rPr>
        <w:t>肛</w:t>
      </w:r>
      <w:proofErr w:type="gramEnd"/>
      <w:r>
        <w:rPr>
          <w:rFonts w:ascii="宋体" w:eastAsia="宋体" w:hAnsi="宋体" w:cs="宋体" w:hint="eastAsia"/>
          <w:color w:val="000000" w:themeColor="text1"/>
          <w:szCs w:val="21"/>
        </w:rPr>
        <w:t>周</w:t>
      </w:r>
      <w:r>
        <w:rPr>
          <w:rFonts w:ascii="宋体" w:eastAsia="宋体" w:hAnsi="宋体" w:cs="宋体" w:hint="eastAsia"/>
          <w:color w:val="000000" w:themeColor="text1"/>
          <w:szCs w:val="21"/>
        </w:rPr>
        <w:t>2-3</w:t>
      </w:r>
      <w:r>
        <w:rPr>
          <w:rFonts w:ascii="宋体" w:eastAsia="宋体" w:hAnsi="宋体" w:cs="宋体" w:hint="eastAsia"/>
          <w:color w:val="000000" w:themeColor="text1"/>
          <w:szCs w:val="21"/>
        </w:rPr>
        <w:t>厘米处，于皮肤上成一小丘，或呈凹陷状盖以肉牙组织。</w:t>
      </w:r>
    </w:p>
    <w:p w14:paraId="191BAA2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外</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：无内口不通入直肠。</w:t>
      </w:r>
    </w:p>
    <w:p w14:paraId="555AA1F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三</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内</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口不通向外。</w:t>
      </w:r>
    </w:p>
    <w:p w14:paraId="11050CE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position w:val="2"/>
          <w:sz w:val="14"/>
          <w:szCs w:val="21"/>
        </w:rPr>
        <w:instrText>四</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马蹄形</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：瘘管围绕肛管，由一侧坐骨直肠</w:t>
      </w:r>
      <w:proofErr w:type="gramStart"/>
      <w:r>
        <w:rPr>
          <w:rFonts w:ascii="宋体" w:eastAsia="宋体" w:hAnsi="宋体" w:cs="宋体" w:hint="eastAsia"/>
          <w:color w:val="000000" w:themeColor="text1"/>
          <w:szCs w:val="21"/>
        </w:rPr>
        <w:t>窝通支</w:t>
      </w:r>
      <w:proofErr w:type="gramEnd"/>
      <w:r>
        <w:rPr>
          <w:rFonts w:ascii="宋体" w:eastAsia="宋体" w:hAnsi="宋体" w:cs="宋体" w:hint="eastAsia"/>
          <w:color w:val="000000" w:themeColor="text1"/>
          <w:szCs w:val="21"/>
        </w:rPr>
        <w:t>对侧，常见为一个内口；在齿状线上通入直，</w:t>
      </w:r>
      <w:proofErr w:type="gramStart"/>
      <w:r>
        <w:rPr>
          <w:rFonts w:ascii="宋体" w:eastAsia="宋体" w:hAnsi="宋体" w:cs="宋体" w:hint="eastAsia"/>
          <w:color w:val="000000" w:themeColor="text1"/>
          <w:szCs w:val="21"/>
        </w:rPr>
        <w:t>而外口</w:t>
      </w:r>
      <w:proofErr w:type="gramEnd"/>
      <w:r>
        <w:rPr>
          <w:rFonts w:ascii="宋体" w:eastAsia="宋体" w:hAnsi="宋体" w:cs="宋体" w:hint="eastAsia"/>
          <w:color w:val="000000" w:themeColor="text1"/>
          <w:szCs w:val="21"/>
        </w:rPr>
        <w:t>数目不等。</w:t>
      </w:r>
    </w:p>
    <w:p w14:paraId="09CCB0E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②症状：有流脓液、疼痛、瘙痒等。</w:t>
      </w:r>
    </w:p>
    <w:p w14:paraId="0CABE74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③诊断：较易，可根据病史及检查诊断之。</w:t>
      </w:r>
    </w:p>
    <w:p w14:paraId="39D4B30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检查方法：找到外口，瘘管可在皮下或肛门指诊时到索条状物，内口往往在齿线上，按照索罗门定律（</w:t>
      </w:r>
      <w:r>
        <w:rPr>
          <w:rFonts w:ascii="宋体" w:eastAsia="宋体" w:hAnsi="宋体" w:cs="宋体" w:hint="eastAsia"/>
          <w:color w:val="000000" w:themeColor="text1"/>
          <w:szCs w:val="21"/>
        </w:rPr>
        <w:t>Salmon</w:t>
      </w:r>
      <w:proofErr w:type="gramStart"/>
      <w:r>
        <w:rPr>
          <w:rFonts w:ascii="宋体" w:eastAsia="宋体" w:hAnsi="宋体" w:cs="宋体" w:hint="eastAsia"/>
          <w:color w:val="000000" w:themeColor="text1"/>
          <w:szCs w:val="21"/>
        </w:rPr>
        <w:t>’</w:t>
      </w:r>
      <w:proofErr w:type="gramEnd"/>
      <w:r>
        <w:rPr>
          <w:rFonts w:ascii="宋体" w:eastAsia="宋体" w:hAnsi="宋体" w:cs="宋体" w:hint="eastAsia"/>
          <w:color w:val="000000" w:themeColor="text1"/>
          <w:szCs w:val="21"/>
        </w:rPr>
        <w:t xml:space="preserve">s or </w:t>
      </w:r>
      <w:proofErr w:type="spellStart"/>
      <w:r>
        <w:rPr>
          <w:rFonts w:ascii="宋体" w:eastAsia="宋体" w:hAnsi="宋体" w:cs="宋体" w:hint="eastAsia"/>
          <w:color w:val="000000" w:themeColor="text1"/>
          <w:szCs w:val="21"/>
        </w:rPr>
        <w:t>Goodsall</w:t>
      </w:r>
      <w:proofErr w:type="spellEnd"/>
      <w:proofErr w:type="gramStart"/>
      <w:r>
        <w:rPr>
          <w:rFonts w:ascii="宋体" w:eastAsia="宋体" w:hAnsi="宋体" w:cs="宋体" w:hint="eastAsia"/>
          <w:color w:val="000000" w:themeColor="text1"/>
          <w:szCs w:val="21"/>
        </w:rPr>
        <w:t>’</w:t>
      </w:r>
      <w:proofErr w:type="gramEnd"/>
      <w:r>
        <w:rPr>
          <w:rFonts w:ascii="宋体" w:eastAsia="宋体" w:hAnsi="宋体" w:cs="宋体" w:hint="eastAsia"/>
          <w:color w:val="000000" w:themeColor="text1"/>
          <w:szCs w:val="21"/>
        </w:rPr>
        <w:t>s Rule</w:t>
      </w:r>
      <w:r>
        <w:rPr>
          <w:rFonts w:ascii="宋体" w:eastAsia="宋体" w:hAnsi="宋体" w:cs="宋体" w:hint="eastAsia"/>
          <w:color w:val="000000" w:themeColor="text1"/>
          <w:szCs w:val="21"/>
        </w:rPr>
        <w:t>）可帮助诊断瘘管内口：即患者取截石位，在肛门找</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横线，如果外</w:t>
      </w:r>
      <w:proofErr w:type="gramStart"/>
      <w:r>
        <w:rPr>
          <w:rFonts w:ascii="宋体" w:eastAsia="宋体" w:hAnsi="宋体" w:cs="宋体" w:hint="eastAsia"/>
          <w:color w:val="000000" w:themeColor="text1"/>
          <w:szCs w:val="21"/>
        </w:rPr>
        <w:t>口在此</w:t>
      </w:r>
      <w:proofErr w:type="gramEnd"/>
      <w:r>
        <w:rPr>
          <w:rFonts w:ascii="宋体" w:eastAsia="宋体" w:hAnsi="宋体" w:cs="宋体" w:hint="eastAsia"/>
          <w:color w:val="000000" w:themeColor="text1"/>
          <w:szCs w:val="21"/>
        </w:rPr>
        <w:t>横线之前，离肛门不超过</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厘米，其内口常在齿状</w:t>
      </w:r>
      <w:proofErr w:type="gramStart"/>
      <w:r>
        <w:rPr>
          <w:rFonts w:ascii="宋体" w:eastAsia="宋体" w:hAnsi="宋体" w:cs="宋体" w:hint="eastAsia"/>
          <w:color w:val="000000" w:themeColor="text1"/>
          <w:szCs w:val="21"/>
        </w:rPr>
        <w:t>骊</w:t>
      </w:r>
      <w:proofErr w:type="gramEnd"/>
      <w:r>
        <w:rPr>
          <w:rFonts w:ascii="宋体" w:eastAsia="宋体" w:hAnsi="宋体" w:cs="宋体" w:hint="eastAsia"/>
          <w:color w:val="000000" w:themeColor="text1"/>
          <w:szCs w:val="21"/>
        </w:rPr>
        <w:t>上与外</w:t>
      </w:r>
      <w:proofErr w:type="gramStart"/>
      <w:r>
        <w:rPr>
          <w:rFonts w:ascii="宋体" w:eastAsia="宋体" w:hAnsi="宋体" w:cs="宋体" w:hint="eastAsia"/>
          <w:color w:val="000000" w:themeColor="text1"/>
          <w:szCs w:val="21"/>
        </w:rPr>
        <w:t>口相对</w:t>
      </w:r>
      <w:proofErr w:type="gramEnd"/>
      <w:r>
        <w:rPr>
          <w:rFonts w:ascii="宋体" w:eastAsia="宋体" w:hAnsi="宋体" w:cs="宋体" w:hint="eastAsia"/>
          <w:color w:val="000000" w:themeColor="text1"/>
          <w:szCs w:val="21"/>
        </w:rPr>
        <w:t>部位。</w:t>
      </w:r>
      <w:proofErr w:type="gramStart"/>
      <w:r>
        <w:rPr>
          <w:rFonts w:ascii="宋体" w:eastAsia="宋体" w:hAnsi="宋体" w:cs="宋体" w:hint="eastAsia"/>
          <w:color w:val="000000" w:themeColor="text1"/>
          <w:szCs w:val="21"/>
        </w:rPr>
        <w:t>倘外口在此</w:t>
      </w:r>
      <w:proofErr w:type="gramEnd"/>
      <w:r>
        <w:rPr>
          <w:rFonts w:ascii="宋体" w:eastAsia="宋体" w:hAnsi="宋体" w:cs="宋体" w:hint="eastAsia"/>
          <w:color w:val="000000" w:themeColor="text1"/>
          <w:szCs w:val="21"/>
        </w:rPr>
        <w:t>横线之后，这瘘管多半弯曲，内口常在肛门后中线齿状线上。</w:t>
      </w:r>
    </w:p>
    <w:p w14:paraId="2FE5401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④治疗：</w:t>
      </w:r>
    </w:p>
    <w:p w14:paraId="08D90B8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原则：将瘘管全部切开，必要时可将瘘管周围疤痕组织切除，使引流畅通，伤口逐渐愈合。所以手术之成败关键在于找到内口的部位，并将内口切开或切除之，否则易于复发。其方法有</w:t>
      </w:r>
      <w:r>
        <w:rPr>
          <w:rFonts w:ascii="宋体" w:eastAsia="宋体" w:hAnsi="宋体" w:cs="宋体" w:hint="eastAsia"/>
          <w:color w:val="000000" w:themeColor="text1"/>
          <w:szCs w:val="21"/>
        </w:rPr>
        <w:t>：</w:t>
      </w:r>
    </w:p>
    <w:p w14:paraId="099AF01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①挂线疗法。</w:t>
      </w:r>
    </w:p>
    <w:p w14:paraId="17FA4E5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②瘘管切除术；将瘘管切除如需要切断括约肌时，要与括约肌纤维方向垂直</w:t>
      </w:r>
      <w:proofErr w:type="gramStart"/>
      <w:r>
        <w:rPr>
          <w:rFonts w:ascii="宋体" w:eastAsia="宋体" w:hAnsi="宋体" w:cs="宋体" w:hint="eastAsia"/>
          <w:color w:val="000000" w:themeColor="text1"/>
          <w:szCs w:val="21"/>
        </w:rPr>
        <w:t>直</w:t>
      </w:r>
      <w:proofErr w:type="gramEnd"/>
      <w:r>
        <w:rPr>
          <w:rFonts w:ascii="宋体" w:eastAsia="宋体" w:hAnsi="宋体" w:cs="宋体" w:hint="eastAsia"/>
          <w:color w:val="000000" w:themeColor="text1"/>
          <w:szCs w:val="21"/>
        </w:rPr>
        <w:t>断，一次只可切一处。</w:t>
      </w:r>
    </w:p>
    <w:p w14:paraId="789D511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w:t>
      </w:r>
      <w:r>
        <w:rPr>
          <w:rFonts w:ascii="宋体" w:eastAsia="宋体" w:hAnsi="宋体" w:cs="宋体" w:hint="eastAsia"/>
          <w:color w:val="000000" w:themeColor="text1"/>
          <w:szCs w:val="21"/>
        </w:rPr>
        <w:t xml:space="preserve">Lockhart </w:t>
      </w:r>
      <w:r>
        <w:rPr>
          <w:rFonts w:ascii="宋体" w:eastAsia="宋体" w:hAnsi="宋体" w:cs="宋体" w:hint="eastAsia"/>
          <w:color w:val="000000" w:themeColor="text1"/>
          <w:szCs w:val="21"/>
        </w:rPr>
        <w:t>Mummery</w:t>
      </w:r>
      <w:r>
        <w:rPr>
          <w:rFonts w:ascii="宋体" w:eastAsia="宋体" w:hAnsi="宋体" w:cs="宋体" w:hint="eastAsia"/>
          <w:color w:val="000000" w:themeColor="text1"/>
          <w:szCs w:val="21"/>
        </w:rPr>
        <w:t>氏手术（应用于复杂性瘘管），其手术方法分期进行，第一期先</w:t>
      </w:r>
      <w:proofErr w:type="gramStart"/>
      <w:r>
        <w:rPr>
          <w:rFonts w:ascii="宋体" w:eastAsia="宋体" w:hAnsi="宋体" w:cs="宋体" w:hint="eastAsia"/>
          <w:color w:val="000000" w:themeColor="text1"/>
          <w:szCs w:val="21"/>
        </w:rPr>
        <w:t>将各外口</w:t>
      </w:r>
      <w:proofErr w:type="gramEnd"/>
      <w:r>
        <w:rPr>
          <w:rFonts w:ascii="宋体" w:eastAsia="宋体" w:hAnsi="宋体" w:cs="宋体" w:hint="eastAsia"/>
          <w:color w:val="000000" w:themeColor="text1"/>
          <w:szCs w:val="21"/>
        </w:rPr>
        <w:t>切开。愈合之后，仅遗留一个外口位于与内</w:t>
      </w:r>
      <w:proofErr w:type="gramStart"/>
      <w:r>
        <w:rPr>
          <w:rFonts w:ascii="宋体" w:eastAsia="宋体" w:hAnsi="宋体" w:cs="宋体" w:hint="eastAsia"/>
          <w:color w:val="000000" w:themeColor="text1"/>
          <w:szCs w:val="21"/>
        </w:rPr>
        <w:t>口相对</w:t>
      </w:r>
      <w:proofErr w:type="gramEnd"/>
      <w:r>
        <w:rPr>
          <w:rFonts w:ascii="宋体" w:eastAsia="宋体" w:hAnsi="宋体" w:cs="宋体" w:hint="eastAsia"/>
          <w:color w:val="000000" w:themeColor="text1"/>
          <w:szCs w:val="21"/>
        </w:rPr>
        <w:t>之处，此时再时行二期手术，切开瘘管并与括约肌呈直角之方向将括约肌切断，如此术后可避免发生大便失禁。</w:t>
      </w:r>
    </w:p>
    <w:p w14:paraId="463C3971" w14:textId="77777777" w:rsidR="003F286A" w:rsidRDefault="003F286A">
      <w:pPr>
        <w:widowControl/>
        <w:spacing w:beforeLines="50" w:before="156" w:afterLines="50" w:after="156" w:line="360" w:lineRule="auto"/>
        <w:jc w:val="left"/>
        <w:rPr>
          <w:rFonts w:ascii="宋体" w:eastAsia="宋体" w:hAnsi="宋体" w:cs="宋体"/>
          <w:color w:val="000000" w:themeColor="text1"/>
          <w:kern w:val="0"/>
          <w:szCs w:val="21"/>
        </w:rPr>
      </w:pPr>
    </w:p>
    <w:p w14:paraId="0F74817D" w14:textId="77777777" w:rsidR="003F286A" w:rsidRDefault="003F286A">
      <w:pPr>
        <w:ind w:firstLineChars="257" w:firstLine="540"/>
        <w:rPr>
          <w:rFonts w:ascii="宋体" w:eastAsia="宋体" w:hAnsi="宋体" w:cs="宋体"/>
          <w:color w:val="000000" w:themeColor="text1"/>
          <w:szCs w:val="21"/>
        </w:rPr>
      </w:pPr>
    </w:p>
    <w:p w14:paraId="03985F4C" w14:textId="77777777" w:rsidR="003F286A" w:rsidRDefault="003F286A">
      <w:pPr>
        <w:ind w:firstLineChars="257" w:firstLine="540"/>
        <w:rPr>
          <w:rFonts w:ascii="宋体" w:eastAsia="宋体" w:hAnsi="宋体" w:cs="宋体"/>
          <w:color w:val="000000" w:themeColor="text1"/>
          <w:szCs w:val="21"/>
        </w:rPr>
      </w:pPr>
    </w:p>
    <w:p w14:paraId="078C93A5" w14:textId="77777777" w:rsidR="003F286A" w:rsidRDefault="003F286A">
      <w:pPr>
        <w:ind w:firstLineChars="257" w:firstLine="540"/>
        <w:rPr>
          <w:rFonts w:ascii="宋体" w:eastAsia="宋体" w:hAnsi="宋体" w:cs="宋体"/>
          <w:color w:val="000000" w:themeColor="text1"/>
          <w:szCs w:val="21"/>
        </w:rPr>
      </w:pPr>
    </w:p>
    <w:p w14:paraId="3708DAC9" w14:textId="77777777" w:rsidR="003F286A" w:rsidRDefault="005D7ECB">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肝胆</w:t>
      </w:r>
      <w:proofErr w:type="gramStart"/>
      <w:r>
        <w:rPr>
          <w:rFonts w:ascii="宋体" w:eastAsia="宋体" w:hAnsi="宋体" w:cs="宋体" w:hint="eastAsia"/>
          <w:b/>
          <w:color w:val="000000" w:themeColor="text1"/>
          <w:sz w:val="36"/>
          <w:szCs w:val="36"/>
        </w:rPr>
        <w:t>胰</w:t>
      </w:r>
      <w:proofErr w:type="gramEnd"/>
      <w:r>
        <w:rPr>
          <w:rFonts w:ascii="宋体" w:eastAsia="宋体" w:hAnsi="宋体" w:cs="宋体" w:hint="eastAsia"/>
          <w:b/>
          <w:color w:val="000000" w:themeColor="text1"/>
          <w:sz w:val="36"/>
          <w:szCs w:val="36"/>
        </w:rPr>
        <w:t>见习指导（十一）</w:t>
      </w:r>
    </w:p>
    <w:p w14:paraId="69BE338C"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肝脏疾病见习：肝脓肿与阿米巴性肝脓肿</w:t>
      </w:r>
    </w:p>
    <w:p w14:paraId="40CC7C98"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7FD49AEC"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1A48496C"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6235671C"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35C183D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p>
    <w:p w14:paraId="5BEB09A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、关于肝脏疾病方面：</w:t>
      </w:r>
    </w:p>
    <w:p w14:paraId="62DDF08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）肝脓肿</w:t>
      </w:r>
      <w:r>
        <w:rPr>
          <w:rFonts w:ascii="宋体" w:eastAsia="宋体" w:hAnsi="宋体" w:cs="宋体" w:hint="eastAsia"/>
          <w:color w:val="000000" w:themeColor="text1"/>
          <w:szCs w:val="21"/>
        </w:rPr>
        <w:t xml:space="preserve">Liver </w:t>
      </w:r>
      <w:proofErr w:type="spellStart"/>
      <w:r>
        <w:rPr>
          <w:rFonts w:ascii="宋体" w:eastAsia="宋体" w:hAnsi="宋体" w:cs="宋体" w:hint="eastAsia"/>
          <w:color w:val="000000" w:themeColor="text1"/>
          <w:szCs w:val="21"/>
        </w:rPr>
        <w:t>absdess</w:t>
      </w:r>
      <w:proofErr w:type="spellEnd"/>
      <w:r>
        <w:rPr>
          <w:rFonts w:ascii="宋体" w:eastAsia="宋体" w:hAnsi="宋体" w:cs="宋体" w:hint="eastAsia"/>
          <w:color w:val="000000" w:themeColor="text1"/>
          <w:szCs w:val="21"/>
        </w:rPr>
        <w:t>：</w:t>
      </w:r>
    </w:p>
    <w:p w14:paraId="7761795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①理论上应该认清细菌性肝脓肿与阿米巴性肝脓肿在发病率，病因，病理解剖上的区别：列表如下：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3F286A" w14:paraId="73111327" w14:textId="77777777">
        <w:trPr>
          <w:trHeight w:val="518"/>
          <w:jc w:val="center"/>
        </w:trPr>
        <w:tc>
          <w:tcPr>
            <w:tcW w:w="1908" w:type="dxa"/>
          </w:tcPr>
          <w:p w14:paraId="7178893E" w14:textId="77777777" w:rsidR="003F286A" w:rsidRDefault="003F286A">
            <w:pPr>
              <w:spacing w:line="360" w:lineRule="exact"/>
              <w:rPr>
                <w:rFonts w:ascii="宋体" w:eastAsia="宋体" w:hAnsi="宋体" w:cs="宋体"/>
                <w:color w:val="000000" w:themeColor="text1"/>
                <w:szCs w:val="21"/>
              </w:rPr>
            </w:pPr>
          </w:p>
        </w:tc>
        <w:tc>
          <w:tcPr>
            <w:tcW w:w="2934" w:type="dxa"/>
            <w:vAlign w:val="center"/>
          </w:tcPr>
          <w:p w14:paraId="383607EF"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细菌性肝脓肿</w:t>
            </w:r>
          </w:p>
        </w:tc>
        <w:tc>
          <w:tcPr>
            <w:tcW w:w="3118" w:type="dxa"/>
            <w:vAlign w:val="center"/>
          </w:tcPr>
          <w:p w14:paraId="0BDB31C5"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阿米巴性肝脓肿</w:t>
            </w:r>
          </w:p>
        </w:tc>
      </w:tr>
      <w:tr w:rsidR="003F286A" w14:paraId="2FC52E04" w14:textId="77777777">
        <w:trPr>
          <w:trHeight w:val="557"/>
          <w:jc w:val="center"/>
        </w:trPr>
        <w:tc>
          <w:tcPr>
            <w:tcW w:w="1908" w:type="dxa"/>
            <w:vAlign w:val="center"/>
          </w:tcPr>
          <w:p w14:paraId="7118AF0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病因</w:t>
            </w:r>
          </w:p>
        </w:tc>
        <w:tc>
          <w:tcPr>
            <w:tcW w:w="2934" w:type="dxa"/>
            <w:vAlign w:val="center"/>
          </w:tcPr>
          <w:p w14:paraId="5AFFCD7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化脓性细菌侵入肝脏</w:t>
            </w:r>
          </w:p>
        </w:tc>
        <w:tc>
          <w:tcPr>
            <w:tcW w:w="3118" w:type="dxa"/>
            <w:vAlign w:val="center"/>
          </w:tcPr>
          <w:p w14:paraId="2279A53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阿米巴肠炎的并发症</w:t>
            </w:r>
          </w:p>
        </w:tc>
      </w:tr>
      <w:tr w:rsidR="003F286A" w14:paraId="02A7F307" w14:textId="77777777">
        <w:trPr>
          <w:trHeight w:val="707"/>
          <w:jc w:val="center"/>
        </w:trPr>
        <w:tc>
          <w:tcPr>
            <w:tcW w:w="1908" w:type="dxa"/>
            <w:vAlign w:val="center"/>
          </w:tcPr>
          <w:p w14:paraId="3A8317E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病原菌：</w:t>
            </w:r>
          </w:p>
        </w:tc>
        <w:tc>
          <w:tcPr>
            <w:tcW w:w="2934" w:type="dxa"/>
            <w:vAlign w:val="center"/>
          </w:tcPr>
          <w:p w14:paraId="523911E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大肠杆菌、葡萄糖球菌、链球菌、产硷杆菌</w:t>
            </w:r>
          </w:p>
        </w:tc>
        <w:tc>
          <w:tcPr>
            <w:tcW w:w="3118" w:type="dxa"/>
            <w:vAlign w:val="center"/>
          </w:tcPr>
          <w:p w14:paraId="7271612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陕西省</w:t>
            </w:r>
            <w:proofErr w:type="gramStart"/>
            <w:r>
              <w:rPr>
                <w:rFonts w:ascii="宋体" w:eastAsia="宋体" w:hAnsi="宋体" w:cs="宋体" w:hint="eastAsia"/>
                <w:color w:val="000000" w:themeColor="text1"/>
                <w:szCs w:val="21"/>
              </w:rPr>
              <w:t>米巴原虫</w:t>
            </w:r>
            <w:proofErr w:type="gramEnd"/>
          </w:p>
        </w:tc>
      </w:tr>
      <w:tr w:rsidR="003F286A" w14:paraId="35E035FA" w14:textId="77777777">
        <w:trPr>
          <w:trHeight w:val="315"/>
          <w:jc w:val="center"/>
        </w:trPr>
        <w:tc>
          <w:tcPr>
            <w:tcW w:w="1908" w:type="dxa"/>
            <w:vAlign w:val="center"/>
          </w:tcPr>
          <w:p w14:paraId="0023045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侵入途径：</w:t>
            </w:r>
          </w:p>
        </w:tc>
        <w:tc>
          <w:tcPr>
            <w:tcW w:w="2934" w:type="dxa"/>
            <w:vAlign w:val="center"/>
          </w:tcPr>
          <w:p w14:paraId="5A69A12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、经胆道（胆道阻塞后）</w:t>
            </w:r>
          </w:p>
          <w:p w14:paraId="2157F3B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、经门静脉系统</w:t>
            </w:r>
          </w:p>
          <w:p w14:paraId="462E411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、经淋巴系统</w:t>
            </w:r>
          </w:p>
          <w:p w14:paraId="77833E3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、经血液感染</w:t>
            </w:r>
          </w:p>
          <w:p w14:paraId="00F65BF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、创伤或手术</w:t>
            </w:r>
          </w:p>
        </w:tc>
        <w:tc>
          <w:tcPr>
            <w:tcW w:w="3118" w:type="dxa"/>
            <w:vAlign w:val="center"/>
          </w:tcPr>
          <w:p w14:paraId="0632A4A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、经</w:t>
            </w:r>
            <w:proofErr w:type="gramStart"/>
            <w:r>
              <w:rPr>
                <w:rFonts w:ascii="宋体" w:eastAsia="宋体" w:hAnsi="宋体" w:cs="宋体" w:hint="eastAsia"/>
                <w:color w:val="000000" w:themeColor="text1"/>
                <w:szCs w:val="21"/>
              </w:rPr>
              <w:t>门静脉属支入肝</w:t>
            </w:r>
            <w:proofErr w:type="gramEnd"/>
          </w:p>
          <w:p w14:paraId="5FE2EAD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、阻塞肝内门静脉末梢，造成缺血性坏死。</w:t>
            </w:r>
          </w:p>
          <w:p w14:paraId="1F5909F8" w14:textId="77777777" w:rsidR="003F286A" w:rsidRDefault="003F286A">
            <w:pPr>
              <w:spacing w:line="360" w:lineRule="exact"/>
              <w:rPr>
                <w:rFonts w:ascii="宋体" w:eastAsia="宋体" w:hAnsi="宋体" w:cs="宋体"/>
                <w:color w:val="000000" w:themeColor="text1"/>
                <w:szCs w:val="21"/>
              </w:rPr>
            </w:pPr>
          </w:p>
        </w:tc>
      </w:tr>
      <w:tr w:rsidR="003F286A" w14:paraId="27F0DEF0" w14:textId="77777777">
        <w:trPr>
          <w:trHeight w:val="752"/>
          <w:jc w:val="center"/>
        </w:trPr>
        <w:tc>
          <w:tcPr>
            <w:tcW w:w="1908" w:type="dxa"/>
            <w:vAlign w:val="center"/>
          </w:tcPr>
          <w:p w14:paraId="75838B3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好发部位：</w:t>
            </w:r>
          </w:p>
        </w:tc>
        <w:tc>
          <w:tcPr>
            <w:tcW w:w="2934" w:type="dxa"/>
            <w:vAlign w:val="center"/>
          </w:tcPr>
          <w:p w14:paraId="52809D3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右叶多左叶少，或两叶</w:t>
            </w:r>
          </w:p>
        </w:tc>
        <w:tc>
          <w:tcPr>
            <w:tcW w:w="3118" w:type="dxa"/>
            <w:vAlign w:val="center"/>
          </w:tcPr>
          <w:p w14:paraId="2B1B1CF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右叶多，左叶少。</w:t>
            </w:r>
          </w:p>
          <w:p w14:paraId="4A332A7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位于肝上右部，靠近隔肌</w:t>
            </w:r>
          </w:p>
        </w:tc>
      </w:tr>
      <w:tr w:rsidR="003F286A" w14:paraId="443BC519" w14:textId="77777777">
        <w:trPr>
          <w:trHeight w:val="527"/>
          <w:jc w:val="center"/>
        </w:trPr>
        <w:tc>
          <w:tcPr>
            <w:tcW w:w="1908" w:type="dxa"/>
            <w:vAlign w:val="center"/>
          </w:tcPr>
          <w:p w14:paraId="5EA5708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个数：</w:t>
            </w:r>
          </w:p>
        </w:tc>
        <w:tc>
          <w:tcPr>
            <w:tcW w:w="2934" w:type="dxa"/>
            <w:vAlign w:val="center"/>
          </w:tcPr>
          <w:p w14:paraId="0BDA047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多发性，不少见</w:t>
            </w:r>
          </w:p>
        </w:tc>
        <w:tc>
          <w:tcPr>
            <w:tcW w:w="3118" w:type="dxa"/>
            <w:vAlign w:val="center"/>
          </w:tcPr>
          <w:p w14:paraId="45EA2FE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几乎全为单发性</w:t>
            </w:r>
          </w:p>
        </w:tc>
      </w:tr>
      <w:tr w:rsidR="003F286A" w14:paraId="4D6A55AB" w14:textId="77777777">
        <w:trPr>
          <w:trHeight w:val="315"/>
          <w:jc w:val="center"/>
        </w:trPr>
        <w:tc>
          <w:tcPr>
            <w:tcW w:w="1908" w:type="dxa"/>
            <w:vAlign w:val="center"/>
          </w:tcPr>
          <w:p w14:paraId="44051B4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病理解剖：</w:t>
            </w:r>
          </w:p>
        </w:tc>
        <w:tc>
          <w:tcPr>
            <w:tcW w:w="2934" w:type="dxa"/>
            <w:vAlign w:val="center"/>
          </w:tcPr>
          <w:p w14:paraId="12F58DA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肝感染→小脓肿→汇合成大脓肿，包含化脓性脓液，并有毒素，可造成</w:t>
            </w:r>
            <w:proofErr w:type="gramStart"/>
            <w:r>
              <w:rPr>
                <w:rFonts w:ascii="宋体" w:eastAsia="宋体" w:hAnsi="宋体" w:cs="宋体" w:hint="eastAsia"/>
                <w:color w:val="000000" w:themeColor="text1"/>
                <w:szCs w:val="21"/>
              </w:rPr>
              <w:t>脓</w:t>
            </w:r>
            <w:proofErr w:type="gramEnd"/>
            <w:r>
              <w:rPr>
                <w:rFonts w:ascii="宋体" w:eastAsia="宋体" w:hAnsi="宋体" w:cs="宋体" w:hint="eastAsia"/>
                <w:color w:val="000000" w:themeColor="text1"/>
                <w:szCs w:val="21"/>
              </w:rPr>
              <w:t>毒血症</w:t>
            </w:r>
          </w:p>
        </w:tc>
        <w:tc>
          <w:tcPr>
            <w:tcW w:w="3118" w:type="dxa"/>
            <w:vAlign w:val="center"/>
          </w:tcPr>
          <w:p w14:paraId="71470A7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脓液含肝细胞碎片和血液，呈棕红色，无菌，亦不易找到原虫。</w:t>
            </w:r>
            <w:proofErr w:type="gramStart"/>
            <w:r>
              <w:rPr>
                <w:rFonts w:ascii="宋体" w:eastAsia="宋体" w:hAnsi="宋体" w:cs="宋体" w:hint="eastAsia"/>
                <w:color w:val="000000" w:themeColor="text1"/>
                <w:szCs w:val="21"/>
              </w:rPr>
              <w:t>脓肿壁先为</w:t>
            </w:r>
            <w:proofErr w:type="gramEnd"/>
            <w:r>
              <w:rPr>
                <w:rFonts w:ascii="宋体" w:eastAsia="宋体" w:hAnsi="宋体" w:cs="宋体" w:hint="eastAsia"/>
                <w:color w:val="000000" w:themeColor="text1"/>
                <w:szCs w:val="21"/>
              </w:rPr>
              <w:t>肝细胞，以后形成内芽组织，及少量纤维组织。</w:t>
            </w:r>
          </w:p>
        </w:tc>
      </w:tr>
    </w:tbl>
    <w:p w14:paraId="03656F7F" w14:textId="77777777" w:rsidR="003F286A" w:rsidRDefault="003F286A">
      <w:pPr>
        <w:spacing w:line="360" w:lineRule="exact"/>
        <w:rPr>
          <w:rFonts w:ascii="宋体" w:eastAsia="宋体" w:hAnsi="宋体" w:cs="宋体"/>
          <w:color w:val="000000" w:themeColor="text1"/>
          <w:szCs w:val="21"/>
        </w:rPr>
      </w:pPr>
    </w:p>
    <w:p w14:paraId="6572FD9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②临床病象上的区别：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2884"/>
        <w:gridCol w:w="3686"/>
      </w:tblGrid>
      <w:tr w:rsidR="003F286A" w14:paraId="37A56F1D" w14:textId="77777777">
        <w:trPr>
          <w:trHeight w:val="604"/>
          <w:jc w:val="center"/>
        </w:trPr>
        <w:tc>
          <w:tcPr>
            <w:tcW w:w="1390" w:type="dxa"/>
          </w:tcPr>
          <w:p w14:paraId="0777EC11" w14:textId="77777777" w:rsidR="003F286A" w:rsidRDefault="003F286A">
            <w:pPr>
              <w:spacing w:line="360" w:lineRule="exact"/>
              <w:rPr>
                <w:rFonts w:ascii="宋体" w:eastAsia="宋体" w:hAnsi="宋体" w:cs="宋体"/>
                <w:color w:val="000000" w:themeColor="text1"/>
                <w:szCs w:val="21"/>
              </w:rPr>
            </w:pPr>
          </w:p>
        </w:tc>
        <w:tc>
          <w:tcPr>
            <w:tcW w:w="2884" w:type="dxa"/>
            <w:vAlign w:val="center"/>
          </w:tcPr>
          <w:p w14:paraId="1EA809F7"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细菌性肝脓肿</w:t>
            </w:r>
          </w:p>
        </w:tc>
        <w:tc>
          <w:tcPr>
            <w:tcW w:w="3686" w:type="dxa"/>
            <w:vAlign w:val="center"/>
          </w:tcPr>
          <w:p w14:paraId="2F930EA4"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阿米巴性肝脓肿</w:t>
            </w:r>
          </w:p>
        </w:tc>
      </w:tr>
      <w:tr w:rsidR="003F286A" w14:paraId="556363D6" w14:textId="77777777">
        <w:trPr>
          <w:trHeight w:val="768"/>
          <w:jc w:val="center"/>
        </w:trPr>
        <w:tc>
          <w:tcPr>
            <w:tcW w:w="1390" w:type="dxa"/>
            <w:vAlign w:val="center"/>
          </w:tcPr>
          <w:p w14:paraId="60A4749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一般过程：</w:t>
            </w:r>
          </w:p>
        </w:tc>
        <w:tc>
          <w:tcPr>
            <w:tcW w:w="2884" w:type="dxa"/>
            <w:vAlign w:val="center"/>
          </w:tcPr>
          <w:p w14:paraId="2019A28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、寒战、发热、反得发作、伴有大量出汗、类似败血症过程。</w:t>
            </w:r>
          </w:p>
          <w:p w14:paraId="127C7DB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、常伴有恶心、呕吐和食欲不振。</w:t>
            </w:r>
          </w:p>
        </w:tc>
        <w:tc>
          <w:tcPr>
            <w:tcW w:w="3686" w:type="dxa"/>
            <w:vAlign w:val="center"/>
          </w:tcPr>
          <w:p w14:paraId="4CF0A90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、病情较轻，但病程较长。持续性或是间歇性发热，发作前可有发冷、寒战、热后大量出汗，类似疟疾。</w:t>
            </w:r>
          </w:p>
          <w:p w14:paraId="47925F6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、亦有恶心、呕吐、食欲不振，有体重减轻。半数病人有痢疾史</w:t>
            </w:r>
          </w:p>
        </w:tc>
      </w:tr>
      <w:tr w:rsidR="003F286A" w14:paraId="0DF97D0D" w14:textId="77777777">
        <w:trPr>
          <w:trHeight w:val="932"/>
          <w:jc w:val="center"/>
        </w:trPr>
        <w:tc>
          <w:tcPr>
            <w:tcW w:w="1390" w:type="dxa"/>
            <w:vAlign w:val="center"/>
          </w:tcPr>
          <w:p w14:paraId="60F9EC0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肝区症</w:t>
            </w:r>
            <w:proofErr w:type="gramStart"/>
            <w:r>
              <w:rPr>
                <w:rFonts w:ascii="宋体" w:eastAsia="宋体" w:hAnsi="宋体" w:cs="宋体" w:hint="eastAsia"/>
                <w:color w:val="000000" w:themeColor="text1"/>
                <w:szCs w:val="21"/>
              </w:rPr>
              <w:t>象</w:t>
            </w:r>
            <w:proofErr w:type="gramEnd"/>
            <w:r>
              <w:rPr>
                <w:rFonts w:ascii="宋体" w:eastAsia="宋体" w:hAnsi="宋体" w:cs="宋体" w:hint="eastAsia"/>
                <w:color w:val="000000" w:themeColor="text1"/>
                <w:szCs w:val="21"/>
              </w:rPr>
              <w:t>：</w:t>
            </w:r>
          </w:p>
        </w:tc>
        <w:tc>
          <w:tcPr>
            <w:tcW w:w="2884" w:type="dxa"/>
            <w:vAlign w:val="center"/>
          </w:tcPr>
          <w:p w14:paraId="6EE06F8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持续性疼痛</w:t>
            </w:r>
          </w:p>
          <w:p w14:paraId="3322931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放射至右肩</w:t>
            </w:r>
          </w:p>
        </w:tc>
        <w:tc>
          <w:tcPr>
            <w:tcW w:w="3686" w:type="dxa"/>
            <w:vAlign w:val="center"/>
          </w:tcPr>
          <w:p w14:paraId="50718A2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钝性痛</w:t>
            </w:r>
          </w:p>
          <w:p w14:paraId="2ECD1DB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亦可放射至右肩</w:t>
            </w:r>
          </w:p>
        </w:tc>
      </w:tr>
      <w:tr w:rsidR="003F286A" w14:paraId="6114D37C" w14:textId="77777777">
        <w:trPr>
          <w:trHeight w:val="315"/>
          <w:jc w:val="center"/>
        </w:trPr>
        <w:tc>
          <w:tcPr>
            <w:tcW w:w="1390" w:type="dxa"/>
            <w:vAlign w:val="center"/>
          </w:tcPr>
          <w:p w14:paraId="373F1C7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体检：</w:t>
            </w:r>
          </w:p>
        </w:tc>
        <w:tc>
          <w:tcPr>
            <w:tcW w:w="2884" w:type="dxa"/>
            <w:vAlign w:val="center"/>
          </w:tcPr>
          <w:p w14:paraId="0B33B25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严重病容，偶有黄疸、肝脏肿大，沿右肋缘剧烈压痛。体温升高，驰张型、脉速。晚期：恶病质、消瘦无力、衰竭、死亡</w:t>
            </w:r>
          </w:p>
        </w:tc>
        <w:tc>
          <w:tcPr>
            <w:tcW w:w="3686" w:type="dxa"/>
            <w:vAlign w:val="center"/>
          </w:tcPr>
          <w:p w14:paraId="594C599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肝肿大，肋缘下摸到肿块，触痛</w:t>
            </w:r>
          </w:p>
        </w:tc>
      </w:tr>
      <w:tr w:rsidR="003F286A" w14:paraId="022698DA" w14:textId="77777777">
        <w:trPr>
          <w:trHeight w:val="752"/>
          <w:jc w:val="center"/>
        </w:trPr>
        <w:tc>
          <w:tcPr>
            <w:tcW w:w="1390" w:type="dxa"/>
            <w:vAlign w:val="center"/>
          </w:tcPr>
          <w:p w14:paraId="770224A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w:t>
            </w:r>
          </w:p>
        </w:tc>
        <w:tc>
          <w:tcPr>
            <w:tcW w:w="2884" w:type="dxa"/>
            <w:vAlign w:val="center"/>
          </w:tcPr>
          <w:p w14:paraId="2844BDA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肝脏肿大，右侧隔肌上升，活动受限。</w:t>
            </w:r>
          </w:p>
        </w:tc>
        <w:tc>
          <w:tcPr>
            <w:tcW w:w="3686" w:type="dxa"/>
            <w:vAlign w:val="center"/>
          </w:tcPr>
          <w:p w14:paraId="702CCFA3" w14:textId="77777777" w:rsidR="003F286A" w:rsidRDefault="005D7ECB">
            <w:pPr>
              <w:spacing w:line="360" w:lineRule="exact"/>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肝形扩大</w:t>
            </w:r>
            <w:proofErr w:type="gramEnd"/>
            <w:r>
              <w:rPr>
                <w:rFonts w:ascii="宋体" w:eastAsia="宋体" w:hAnsi="宋体" w:cs="宋体" w:hint="eastAsia"/>
                <w:color w:val="000000" w:themeColor="text1"/>
                <w:szCs w:val="21"/>
              </w:rPr>
              <w:t>，凸面局限性隆起，突入右肺下界，</w:t>
            </w:r>
            <w:proofErr w:type="gramStart"/>
            <w:r>
              <w:rPr>
                <w:rFonts w:ascii="宋体" w:eastAsia="宋体" w:hAnsi="宋体" w:cs="宋体" w:hint="eastAsia"/>
                <w:color w:val="000000" w:themeColor="text1"/>
                <w:szCs w:val="21"/>
              </w:rPr>
              <w:t>右隔亦</w:t>
            </w:r>
            <w:proofErr w:type="gramEnd"/>
            <w:r>
              <w:rPr>
                <w:rFonts w:ascii="宋体" w:eastAsia="宋体" w:hAnsi="宋体" w:cs="宋体" w:hint="eastAsia"/>
                <w:color w:val="000000" w:themeColor="text1"/>
                <w:szCs w:val="21"/>
              </w:rPr>
              <w:t>高及活动受限。</w:t>
            </w:r>
          </w:p>
        </w:tc>
      </w:tr>
      <w:tr w:rsidR="003F286A" w14:paraId="23DE737D" w14:textId="77777777">
        <w:trPr>
          <w:trHeight w:val="746"/>
          <w:jc w:val="center"/>
        </w:trPr>
        <w:tc>
          <w:tcPr>
            <w:tcW w:w="1390" w:type="dxa"/>
            <w:vAlign w:val="center"/>
          </w:tcPr>
          <w:p w14:paraId="1DC2A7C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诊断的根据：</w:t>
            </w:r>
          </w:p>
        </w:tc>
        <w:tc>
          <w:tcPr>
            <w:tcW w:w="2884" w:type="dxa"/>
            <w:vAlign w:val="center"/>
          </w:tcPr>
          <w:p w14:paraId="4FAA78A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慢性肠道及胆道感染病例突发</w:t>
            </w:r>
            <w:proofErr w:type="gramStart"/>
            <w:r>
              <w:rPr>
                <w:rFonts w:ascii="宋体" w:eastAsia="宋体" w:hAnsi="宋体" w:cs="宋体" w:hint="eastAsia"/>
                <w:color w:val="000000" w:themeColor="text1"/>
                <w:szCs w:val="21"/>
              </w:rPr>
              <w:t>脓</w:t>
            </w:r>
            <w:proofErr w:type="gramEnd"/>
            <w:r>
              <w:rPr>
                <w:rFonts w:ascii="宋体" w:eastAsia="宋体" w:hAnsi="宋体" w:cs="宋体" w:hint="eastAsia"/>
                <w:color w:val="000000" w:themeColor="text1"/>
                <w:szCs w:val="21"/>
              </w:rPr>
              <w:t>毒性寒战及发热时，须考虑到。</w:t>
            </w:r>
          </w:p>
        </w:tc>
        <w:tc>
          <w:tcPr>
            <w:tcW w:w="3686" w:type="dxa"/>
            <w:vAlign w:val="center"/>
          </w:tcPr>
          <w:p w14:paraId="59E43BF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慢性发热，食欲不佳，体质衰弱及上腹触痛患者，须考虑到。特别有痢疾病史时。</w:t>
            </w:r>
          </w:p>
        </w:tc>
      </w:tr>
      <w:tr w:rsidR="003F286A" w14:paraId="51BB34B7" w14:textId="77777777">
        <w:trPr>
          <w:trHeight w:val="315"/>
          <w:jc w:val="center"/>
        </w:trPr>
        <w:tc>
          <w:tcPr>
            <w:tcW w:w="1390" w:type="dxa"/>
            <w:vAlign w:val="center"/>
          </w:tcPr>
          <w:p w14:paraId="280151B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诊断方法：</w:t>
            </w:r>
          </w:p>
        </w:tc>
        <w:tc>
          <w:tcPr>
            <w:tcW w:w="2884" w:type="dxa"/>
            <w:vAlign w:val="center"/>
          </w:tcPr>
          <w:p w14:paraId="55A7872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试探性穿刺术。</w:t>
            </w:r>
          </w:p>
        </w:tc>
        <w:tc>
          <w:tcPr>
            <w:tcW w:w="3686" w:type="dxa"/>
            <w:vAlign w:val="center"/>
          </w:tcPr>
          <w:p w14:paraId="16F8E88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、新鲜粪便找阿米巴原虫。</w:t>
            </w:r>
          </w:p>
          <w:p w14:paraId="65FDDC4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、乙状结肠镜检。</w:t>
            </w:r>
          </w:p>
          <w:p w14:paraId="56F7BFE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、试探性穿刺。</w:t>
            </w:r>
          </w:p>
          <w:p w14:paraId="798A827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、用氯喹啉或盐酸</w:t>
            </w:r>
            <w:proofErr w:type="gramStart"/>
            <w:r>
              <w:rPr>
                <w:rFonts w:ascii="宋体" w:eastAsia="宋体" w:hAnsi="宋体" w:cs="宋体" w:hint="eastAsia"/>
                <w:color w:val="000000" w:themeColor="text1"/>
                <w:szCs w:val="21"/>
              </w:rPr>
              <w:t>吐硷作试验</w:t>
            </w:r>
            <w:proofErr w:type="gramEnd"/>
            <w:r>
              <w:rPr>
                <w:rFonts w:ascii="宋体" w:eastAsia="宋体" w:hAnsi="宋体" w:cs="宋体" w:hint="eastAsia"/>
                <w:color w:val="000000" w:themeColor="text1"/>
                <w:szCs w:val="21"/>
              </w:rPr>
              <w:t>治疗。（现常用灭滴灵）</w:t>
            </w:r>
          </w:p>
        </w:tc>
      </w:tr>
    </w:tbl>
    <w:p w14:paraId="15E24080" w14:textId="77777777" w:rsidR="003F286A" w:rsidRDefault="003F286A">
      <w:pPr>
        <w:spacing w:line="360" w:lineRule="exact"/>
        <w:rPr>
          <w:rFonts w:ascii="宋体" w:eastAsia="宋体" w:hAnsi="宋体" w:cs="宋体"/>
          <w:color w:val="000000" w:themeColor="text1"/>
          <w:szCs w:val="21"/>
        </w:rPr>
      </w:pPr>
    </w:p>
    <w:p w14:paraId="23D1372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③预后、治疗上的区别：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3F286A" w14:paraId="02CAB74E" w14:textId="77777777">
        <w:trPr>
          <w:trHeight w:val="604"/>
          <w:jc w:val="center"/>
        </w:trPr>
        <w:tc>
          <w:tcPr>
            <w:tcW w:w="1908" w:type="dxa"/>
          </w:tcPr>
          <w:p w14:paraId="2C3EC0E5" w14:textId="77777777" w:rsidR="003F286A" w:rsidRDefault="003F286A">
            <w:pPr>
              <w:spacing w:line="360" w:lineRule="exact"/>
              <w:rPr>
                <w:rFonts w:ascii="宋体" w:eastAsia="宋体" w:hAnsi="宋体" w:cs="宋体"/>
                <w:color w:val="000000" w:themeColor="text1"/>
                <w:szCs w:val="21"/>
              </w:rPr>
            </w:pPr>
          </w:p>
        </w:tc>
        <w:tc>
          <w:tcPr>
            <w:tcW w:w="2934" w:type="dxa"/>
            <w:vAlign w:val="center"/>
          </w:tcPr>
          <w:p w14:paraId="7E7ADB38"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细菌性肝脓肿</w:t>
            </w:r>
          </w:p>
        </w:tc>
        <w:tc>
          <w:tcPr>
            <w:tcW w:w="3118" w:type="dxa"/>
            <w:vAlign w:val="center"/>
          </w:tcPr>
          <w:p w14:paraId="4A38DEDE" w14:textId="77777777" w:rsidR="003F286A" w:rsidRDefault="005D7ECB">
            <w:pPr>
              <w:spacing w:line="360" w:lineRule="exact"/>
              <w:jc w:val="center"/>
              <w:rPr>
                <w:rFonts w:ascii="宋体" w:eastAsia="宋体" w:hAnsi="宋体" w:cs="宋体"/>
                <w:color w:val="000000" w:themeColor="text1"/>
                <w:szCs w:val="21"/>
              </w:rPr>
            </w:pPr>
            <w:r>
              <w:rPr>
                <w:rFonts w:ascii="宋体" w:eastAsia="宋体" w:hAnsi="宋体" w:cs="宋体" w:hint="eastAsia"/>
                <w:color w:val="000000" w:themeColor="text1"/>
                <w:szCs w:val="21"/>
              </w:rPr>
              <w:t>阿米巴性肝脓肿</w:t>
            </w:r>
          </w:p>
        </w:tc>
      </w:tr>
      <w:tr w:rsidR="003F286A" w14:paraId="2DC0BA0C" w14:textId="77777777">
        <w:trPr>
          <w:trHeight w:val="768"/>
          <w:jc w:val="center"/>
        </w:trPr>
        <w:tc>
          <w:tcPr>
            <w:tcW w:w="1908" w:type="dxa"/>
            <w:vAlign w:val="center"/>
          </w:tcPr>
          <w:p w14:paraId="35E6D7D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预后</w:t>
            </w:r>
          </w:p>
        </w:tc>
        <w:tc>
          <w:tcPr>
            <w:tcW w:w="2934" w:type="dxa"/>
            <w:vAlign w:val="center"/>
          </w:tcPr>
          <w:p w14:paraId="73F34F4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穿破形成隔下脓肿、脓胸、支气管</w:t>
            </w:r>
            <w:proofErr w:type="gramStart"/>
            <w:r>
              <w:rPr>
                <w:rFonts w:ascii="宋体" w:eastAsia="宋体" w:hAnsi="宋体" w:cs="宋体" w:hint="eastAsia"/>
                <w:color w:val="000000" w:themeColor="text1"/>
                <w:szCs w:val="21"/>
              </w:rPr>
              <w:t>瘘</w:t>
            </w:r>
            <w:proofErr w:type="gramEnd"/>
            <w:r>
              <w:rPr>
                <w:rFonts w:ascii="宋体" w:eastAsia="宋体" w:hAnsi="宋体" w:cs="宋体" w:hint="eastAsia"/>
                <w:color w:val="000000" w:themeColor="text1"/>
                <w:szCs w:val="21"/>
              </w:rPr>
              <w:t>。进入腹腔发生腹膜炎以及多发生肝脓肿的预后较差。</w:t>
            </w:r>
          </w:p>
        </w:tc>
        <w:tc>
          <w:tcPr>
            <w:tcW w:w="3118" w:type="dxa"/>
            <w:vAlign w:val="center"/>
          </w:tcPr>
          <w:p w14:paraId="5834AD5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治疗三原则：</w:t>
            </w:r>
          </w:p>
          <w:p w14:paraId="77EB6B2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①先使用</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疗程药物治疗</w:t>
            </w:r>
          </w:p>
          <w:p w14:paraId="1D7B858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②脓肿较大或欲穿破时或已出现</w:t>
            </w:r>
            <w:proofErr w:type="gramStart"/>
            <w:r>
              <w:rPr>
                <w:rFonts w:ascii="宋体" w:eastAsia="宋体" w:hAnsi="宋体" w:cs="宋体" w:hint="eastAsia"/>
                <w:color w:val="000000" w:themeColor="text1"/>
                <w:szCs w:val="21"/>
              </w:rPr>
              <w:t>某些并症</w:t>
            </w:r>
            <w:proofErr w:type="gramEnd"/>
            <w:r>
              <w:rPr>
                <w:rFonts w:ascii="宋体" w:eastAsia="宋体" w:hAnsi="宋体" w:cs="宋体" w:hint="eastAsia"/>
                <w:color w:val="000000" w:themeColor="text1"/>
                <w:szCs w:val="21"/>
              </w:rPr>
              <w:t>时，穿刺引流（闭合式）</w:t>
            </w:r>
          </w:p>
          <w:p w14:paraId="26BD458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③开放引流多使用于少数合并感染经药物及穿刺治疗无效时。</w:t>
            </w:r>
          </w:p>
          <w:p w14:paraId="4622526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有并发症者死亡升高</w:t>
            </w:r>
          </w:p>
        </w:tc>
      </w:tr>
      <w:tr w:rsidR="003F286A" w14:paraId="286006EC" w14:textId="77777777">
        <w:trPr>
          <w:trHeight w:val="960"/>
          <w:jc w:val="center"/>
        </w:trPr>
        <w:tc>
          <w:tcPr>
            <w:tcW w:w="1908" w:type="dxa"/>
            <w:vAlign w:val="center"/>
          </w:tcPr>
          <w:p w14:paraId="55AE3CC5" w14:textId="77777777" w:rsidR="003F286A" w:rsidRDefault="003F286A">
            <w:pPr>
              <w:spacing w:line="360" w:lineRule="exact"/>
              <w:rPr>
                <w:rFonts w:ascii="宋体" w:eastAsia="宋体" w:hAnsi="宋体" w:cs="宋体"/>
                <w:color w:val="000000" w:themeColor="text1"/>
                <w:szCs w:val="21"/>
              </w:rPr>
            </w:pPr>
          </w:p>
        </w:tc>
        <w:tc>
          <w:tcPr>
            <w:tcW w:w="2934" w:type="dxa"/>
            <w:vAlign w:val="center"/>
          </w:tcPr>
          <w:p w14:paraId="185E265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大型脓肿，切开排脓。</w:t>
            </w:r>
          </w:p>
          <w:p w14:paraId="6EF08F3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早期：抗菌素及化学疗法</w:t>
            </w:r>
          </w:p>
        </w:tc>
        <w:tc>
          <w:tcPr>
            <w:tcW w:w="3118" w:type="dxa"/>
            <w:vAlign w:val="center"/>
          </w:tcPr>
          <w:p w14:paraId="1DB448F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抗阿米巴治疗，穿刺排脓术或密闭引流术</w:t>
            </w:r>
          </w:p>
        </w:tc>
      </w:tr>
    </w:tbl>
    <w:p w14:paraId="06F64163" w14:textId="77777777" w:rsidR="003F286A" w:rsidRDefault="003F286A">
      <w:pPr>
        <w:spacing w:line="360" w:lineRule="exact"/>
        <w:rPr>
          <w:rFonts w:ascii="宋体" w:eastAsia="宋体" w:hAnsi="宋体" w:cs="宋体"/>
          <w:color w:val="000000" w:themeColor="text1"/>
          <w:szCs w:val="21"/>
        </w:rPr>
      </w:pPr>
    </w:p>
    <w:p w14:paraId="3037288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④鉴别诊断：</w:t>
      </w:r>
    </w:p>
    <w:p w14:paraId="4F1B0B1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proofErr w:type="gramStart"/>
      <w:r>
        <w:rPr>
          <w:rFonts w:ascii="宋体" w:eastAsia="宋体" w:hAnsi="宋体" w:cs="宋体" w:hint="eastAsia"/>
          <w:color w:val="000000" w:themeColor="text1"/>
          <w:szCs w:val="21"/>
        </w:rPr>
        <w:instrText>一</w:instrText>
      </w:r>
      <w:proofErr w:type="gramEnd"/>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细菌性肝脓肿与门静脉栓塞静脉炎区别，后者发热，</w:t>
      </w:r>
      <w:proofErr w:type="gramStart"/>
      <w:r>
        <w:rPr>
          <w:rFonts w:ascii="宋体" w:eastAsia="宋体" w:hAnsi="宋体" w:cs="宋体" w:hint="eastAsia"/>
          <w:color w:val="000000" w:themeColor="text1"/>
          <w:szCs w:val="21"/>
        </w:rPr>
        <w:t>寒点等</w:t>
      </w:r>
      <w:proofErr w:type="gramEnd"/>
      <w:r>
        <w:rPr>
          <w:rFonts w:ascii="宋体" w:eastAsia="宋体" w:hAnsi="宋体" w:cs="宋体" w:hint="eastAsia"/>
          <w:color w:val="000000" w:themeColor="text1"/>
          <w:szCs w:val="21"/>
        </w:rPr>
        <w:t>症状较轻。</w:t>
      </w:r>
    </w:p>
    <w:p w14:paraId="5B85BD8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二</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阿米巴发报肝脓肿与隔下脓肿的鉴别：前者有痢疾或腹泻病史，</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线有局限性隆凸，</w:t>
      </w:r>
      <w:proofErr w:type="gramStart"/>
      <w:r>
        <w:rPr>
          <w:rFonts w:ascii="宋体" w:eastAsia="宋体" w:hAnsi="宋体" w:cs="宋体" w:hint="eastAsia"/>
          <w:color w:val="000000" w:themeColor="text1"/>
          <w:szCs w:val="21"/>
        </w:rPr>
        <w:t>肋级下</w:t>
      </w:r>
      <w:proofErr w:type="gramEnd"/>
      <w:r>
        <w:rPr>
          <w:rFonts w:ascii="宋体" w:eastAsia="宋体" w:hAnsi="宋体" w:cs="宋体" w:hint="eastAsia"/>
          <w:color w:val="000000" w:themeColor="text1"/>
          <w:szCs w:val="21"/>
        </w:rPr>
        <w:t>可摸到肝脏。后者常发生于急腹症或手术后，</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线检查只有隔</w:t>
      </w:r>
      <w:proofErr w:type="gramStart"/>
      <w:r>
        <w:rPr>
          <w:rFonts w:ascii="宋体" w:eastAsia="宋体" w:hAnsi="宋体" w:cs="宋体" w:hint="eastAsia"/>
          <w:color w:val="000000" w:themeColor="text1"/>
          <w:szCs w:val="21"/>
        </w:rPr>
        <w:t>肌普遍</w:t>
      </w:r>
      <w:proofErr w:type="gramEnd"/>
      <w:r>
        <w:rPr>
          <w:rFonts w:ascii="宋体" w:eastAsia="宋体" w:hAnsi="宋体" w:cs="宋体" w:hint="eastAsia"/>
          <w:color w:val="000000" w:themeColor="text1"/>
          <w:szCs w:val="21"/>
        </w:rPr>
        <w:t>升高及活动受限。</w:t>
      </w:r>
    </w:p>
    <w:p w14:paraId="34C5097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fldChar w:fldCharType="begin"/>
      </w:r>
      <w:r>
        <w:rPr>
          <w:rFonts w:ascii="宋体" w:eastAsia="宋体" w:hAnsi="宋体" w:cs="宋体" w:hint="eastAsia"/>
          <w:color w:val="000000" w:themeColor="text1"/>
          <w:szCs w:val="21"/>
        </w:rPr>
        <w:instrText xml:space="preserve"> eq \o\ac(</w:instrText>
      </w:r>
      <w:r>
        <w:rPr>
          <w:rFonts w:ascii="宋体" w:eastAsia="宋体" w:hAnsi="宋体" w:cs="宋体" w:hint="eastAsia"/>
          <w:color w:val="000000" w:themeColor="text1"/>
          <w:position w:val="-4"/>
          <w:sz w:val="31"/>
          <w:szCs w:val="21"/>
        </w:rPr>
        <w:instrText>○</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instrText>三</w:instrText>
      </w:r>
      <w:r>
        <w:rPr>
          <w:rFonts w:ascii="宋体" w:eastAsia="宋体" w:hAnsi="宋体" w:cs="宋体" w:hint="eastAsia"/>
          <w:color w:val="000000" w:themeColor="text1"/>
          <w:szCs w:val="21"/>
        </w:rPr>
        <w:instrText>)</w:instrText>
      </w:r>
      <w:r>
        <w:rPr>
          <w:rFonts w:ascii="宋体" w:eastAsia="宋体" w:hAnsi="宋体" w:cs="宋体" w:hint="eastAsia"/>
          <w:color w:val="000000" w:themeColor="text1"/>
          <w:szCs w:val="21"/>
        </w:rPr>
        <w:fldChar w:fldCharType="end"/>
      </w:r>
      <w:r>
        <w:rPr>
          <w:rFonts w:ascii="宋体" w:eastAsia="宋体" w:hAnsi="宋体" w:cs="宋体" w:hint="eastAsia"/>
          <w:color w:val="000000" w:themeColor="text1"/>
          <w:szCs w:val="21"/>
        </w:rPr>
        <w:t>细菌性肝脓肿与隔下脓肿的鉴别：后者主要起于腹腔内化脓性病变，肝不增大，但向下移位，不随呼吸移动，无触痛。</w:t>
      </w:r>
    </w:p>
    <w:p w14:paraId="0609B64A"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3DA2D900"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2B6B9D9B"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5A8A1D85"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7F9B6BD4" w14:textId="77777777" w:rsidR="003F286A" w:rsidRDefault="003F286A">
      <w:pPr>
        <w:rPr>
          <w:rFonts w:ascii="宋体" w:eastAsia="宋体" w:hAnsi="宋体" w:cs="宋体"/>
          <w:b/>
          <w:bCs/>
          <w:color w:val="000000" w:themeColor="text1"/>
          <w:sz w:val="28"/>
          <w:szCs w:val="28"/>
        </w:rPr>
      </w:pPr>
    </w:p>
    <w:p w14:paraId="08848F2B"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肝脏疾病见习：肝癌</w:t>
      </w:r>
    </w:p>
    <w:p w14:paraId="60750E81"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05BA5950"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5900FB7F"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15BD2223"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13D35AE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lastRenderedPageBreak/>
        <w:t>2.</w:t>
      </w:r>
      <w:r>
        <w:rPr>
          <w:rFonts w:ascii="宋体" w:eastAsia="宋体" w:hAnsi="宋体" w:cs="宋体" w:hint="eastAsia"/>
          <w:b/>
          <w:bCs/>
          <w:color w:val="000000" w:themeColor="text1"/>
        </w:rPr>
        <w:t>教学内容：</w:t>
      </w:r>
    </w:p>
    <w:p w14:paraId="2E522C2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肝癌</w:t>
      </w:r>
      <w:r>
        <w:rPr>
          <w:rFonts w:ascii="宋体" w:eastAsia="宋体" w:hAnsi="宋体" w:cs="宋体" w:hint="eastAsia"/>
          <w:color w:val="000000" w:themeColor="text1"/>
          <w:szCs w:val="21"/>
        </w:rPr>
        <w:t>Carcinoma of liver:</w:t>
      </w:r>
    </w:p>
    <w:p w14:paraId="21739EEB" w14:textId="77777777" w:rsidR="003F286A" w:rsidRDefault="005D7ECB">
      <w:pPr>
        <w:spacing w:line="360" w:lineRule="exact"/>
        <w:ind w:firstLineChars="200" w:firstLine="420"/>
        <w:rPr>
          <w:rFonts w:ascii="宋体" w:eastAsia="宋体" w:hAnsi="宋体" w:cs="宋体"/>
          <w:color w:val="000000" w:themeColor="text1"/>
          <w:szCs w:val="21"/>
        </w:rPr>
      </w:pPr>
      <w:bookmarkStart w:id="20" w:name="_Hlk90197236"/>
      <w:r>
        <w:rPr>
          <w:rFonts w:ascii="宋体" w:eastAsia="宋体" w:hAnsi="宋体" w:cs="宋体" w:hint="eastAsia"/>
          <w:color w:val="000000" w:themeColor="text1"/>
          <w:szCs w:val="21"/>
        </w:rPr>
        <w:t>①肝癌：</w:t>
      </w:r>
    </w:p>
    <w:bookmarkEnd w:id="20"/>
    <w:p w14:paraId="6BA4684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原发性肝癌少于继发性肝癌，约为</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。原发生肝癌在尸检全部癌肿的</w:t>
      </w:r>
      <w:r>
        <w:rPr>
          <w:rFonts w:ascii="宋体" w:eastAsia="宋体" w:hAnsi="宋体" w:cs="宋体" w:hint="eastAsia"/>
          <w:color w:val="000000" w:themeColor="text1"/>
          <w:szCs w:val="21"/>
        </w:rPr>
        <w:t>26.2%</w:t>
      </w:r>
      <w:r>
        <w:rPr>
          <w:rFonts w:ascii="宋体" w:eastAsia="宋体" w:hAnsi="宋体" w:cs="宋体" w:hint="eastAsia"/>
          <w:color w:val="000000" w:themeColor="text1"/>
          <w:szCs w:val="21"/>
        </w:rPr>
        <w:t>或占尸检的</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。患者男女比例为</w:t>
      </w:r>
      <w:r>
        <w:rPr>
          <w:rFonts w:ascii="宋体" w:eastAsia="宋体" w:hAnsi="宋体" w:cs="宋体" w:hint="eastAsia"/>
          <w:color w:val="000000" w:themeColor="text1"/>
          <w:szCs w:val="21"/>
        </w:rPr>
        <w:t>12</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。年龄以</w:t>
      </w:r>
      <w:r>
        <w:rPr>
          <w:rFonts w:ascii="宋体" w:eastAsia="宋体" w:hAnsi="宋体" w:cs="宋体" w:hint="eastAsia"/>
          <w:color w:val="000000" w:themeColor="text1"/>
          <w:szCs w:val="21"/>
        </w:rPr>
        <w:t>30-49</w:t>
      </w:r>
      <w:r>
        <w:rPr>
          <w:rFonts w:ascii="宋体" w:eastAsia="宋体" w:hAnsi="宋体" w:cs="宋体" w:hint="eastAsia"/>
          <w:color w:val="000000" w:themeColor="text1"/>
          <w:szCs w:val="21"/>
        </w:rPr>
        <w:t>岁间最多，原发性肝癌中</w:t>
      </w:r>
      <w:r>
        <w:rPr>
          <w:rFonts w:ascii="宋体" w:eastAsia="宋体" w:hAnsi="宋体" w:cs="宋体" w:hint="eastAsia"/>
          <w:color w:val="000000" w:themeColor="text1"/>
          <w:szCs w:val="21"/>
        </w:rPr>
        <w:t>80%</w:t>
      </w:r>
      <w:r>
        <w:rPr>
          <w:rFonts w:ascii="宋体" w:eastAsia="宋体" w:hAnsi="宋体" w:cs="宋体" w:hint="eastAsia"/>
          <w:color w:val="000000" w:themeColor="text1"/>
          <w:szCs w:val="21"/>
        </w:rPr>
        <w:t>与肝硬变有关。</w:t>
      </w:r>
      <w:r>
        <w:rPr>
          <w:rFonts w:ascii="宋体" w:eastAsia="宋体" w:hAnsi="宋体" w:cs="宋体" w:hint="eastAsia"/>
          <w:color w:val="000000" w:themeColor="text1"/>
          <w:szCs w:val="21"/>
        </w:rPr>
        <w:t>10-12.6%</w:t>
      </w:r>
      <w:r>
        <w:rPr>
          <w:rFonts w:ascii="宋体" w:eastAsia="宋体" w:hAnsi="宋体" w:cs="宋体" w:hint="eastAsia"/>
          <w:color w:val="000000" w:themeColor="text1"/>
          <w:szCs w:val="21"/>
        </w:rPr>
        <w:t>有肝硬变病例合并有肝细胞癌。</w:t>
      </w:r>
    </w:p>
    <w:p w14:paraId="1D421E0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原发性肝癌，在肉眼可分弥漫结节型（常见，恶化程度高，有大小不等结节满布肝的两叶）和单纯大块型（单发性硬块，多在右叶），通常是两种类型同时存在。在病理上分为肝癌细胞（较多见，男性多，可能与肝硬变有关，早期发生远处转移）和胆管癌（多见于女性，常伴有胆汁性；肝硬变外转移少见）</w:t>
      </w:r>
    </w:p>
    <w:p w14:paraId="0C86B41C"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③原发性肝癌</w:t>
      </w:r>
      <w:r>
        <w:rPr>
          <w:rFonts w:ascii="宋体" w:eastAsia="宋体" w:hAnsi="宋体" w:cs="宋体" w:hint="eastAsia"/>
          <w:color w:val="000000" w:themeColor="text1"/>
          <w:szCs w:val="21"/>
        </w:rPr>
        <w:t>初期病时症状不明显，但病程进展快，几周内即恶化；表现为肝肿大，进行性体重减轻，衰弱；右上腹急性的持续性痛，触诊可摸到肝脏表面和边缘有大小不等结节或不规则肿块，质地坚硬，有触痛。早期出现黄疸，可能是胆管性肝癌；一般出现黄疸的期较晚而颜色不深。晚期病便尚有发热，继发性贫血，腹水和下肢水肿等症状。</w:t>
      </w:r>
    </w:p>
    <w:p w14:paraId="26B8472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④原发性肝癌，早期诊断不易，生化试验无特殊诊断价值；以肝脏穿刺或早期剖腹探查为可靠的诊断方法。应用超声波</w:t>
      </w:r>
      <w:proofErr w:type="gramStart"/>
      <w:r>
        <w:rPr>
          <w:rFonts w:ascii="宋体" w:eastAsia="宋体" w:hAnsi="宋体" w:cs="宋体" w:hint="eastAsia"/>
          <w:color w:val="000000" w:themeColor="text1"/>
          <w:szCs w:val="21"/>
        </w:rPr>
        <w:t>或现位素</w:t>
      </w:r>
      <w:proofErr w:type="gramEnd"/>
      <w:r>
        <w:rPr>
          <w:rFonts w:ascii="宋体" w:eastAsia="宋体" w:hAnsi="宋体" w:cs="宋体" w:hint="eastAsia"/>
          <w:color w:val="000000" w:themeColor="text1"/>
          <w:szCs w:val="21"/>
        </w:rPr>
        <w:t>作诊断，有时有帮助。如欲与其他器</w:t>
      </w:r>
      <w:proofErr w:type="gramStart"/>
      <w:r>
        <w:rPr>
          <w:rFonts w:ascii="宋体" w:eastAsia="宋体" w:hAnsi="宋体" w:cs="宋体" w:hint="eastAsia"/>
          <w:color w:val="000000" w:themeColor="text1"/>
          <w:szCs w:val="21"/>
        </w:rPr>
        <w:t>管癌仲做</w:t>
      </w:r>
      <w:proofErr w:type="gramEnd"/>
      <w:r>
        <w:rPr>
          <w:rFonts w:ascii="宋体" w:eastAsia="宋体" w:hAnsi="宋体" w:cs="宋体" w:hint="eastAsia"/>
          <w:color w:val="000000" w:themeColor="text1"/>
          <w:szCs w:val="21"/>
        </w:rPr>
        <w:t>鉴别，可采用钡餐造影（胃、结肠），</w:t>
      </w:r>
      <w:proofErr w:type="gramStart"/>
      <w:r>
        <w:rPr>
          <w:rFonts w:ascii="宋体" w:eastAsia="宋体" w:hAnsi="宋体" w:cs="宋体" w:hint="eastAsia"/>
          <w:color w:val="000000" w:themeColor="text1"/>
          <w:szCs w:val="21"/>
        </w:rPr>
        <w:t>胆吓造影</w:t>
      </w:r>
      <w:proofErr w:type="gramEnd"/>
      <w:r>
        <w:rPr>
          <w:rFonts w:ascii="宋体" w:eastAsia="宋体" w:hAnsi="宋体" w:cs="宋体" w:hint="eastAsia"/>
          <w:color w:val="000000" w:themeColor="text1"/>
          <w:szCs w:val="21"/>
        </w:rPr>
        <w:t>（胆囊、胰腺头）及肾盂造</w:t>
      </w:r>
      <w:r>
        <w:rPr>
          <w:rFonts w:ascii="宋体" w:eastAsia="宋体" w:hAnsi="宋体" w:cs="宋体" w:hint="eastAsia"/>
          <w:color w:val="000000" w:themeColor="text1"/>
          <w:szCs w:val="21"/>
        </w:rPr>
        <w:t>影（右肾上腺</w:t>
      </w:r>
      <w:proofErr w:type="gramStart"/>
      <w:r>
        <w:rPr>
          <w:rFonts w:ascii="宋体" w:eastAsia="宋体" w:hAnsi="宋体" w:cs="宋体" w:hint="eastAsia"/>
          <w:color w:val="000000" w:themeColor="text1"/>
          <w:szCs w:val="21"/>
        </w:rPr>
        <w:t>及右胃肿瘤</w:t>
      </w:r>
      <w:proofErr w:type="gramEnd"/>
      <w:r>
        <w:rPr>
          <w:rFonts w:ascii="宋体" w:eastAsia="宋体" w:hAnsi="宋体" w:cs="宋体" w:hint="eastAsia"/>
          <w:color w:val="000000" w:themeColor="text1"/>
          <w:szCs w:val="21"/>
        </w:rPr>
        <w:t>）等方法进一步检查。亦可由此断定是原发性还是继发性癌。</w:t>
      </w:r>
    </w:p>
    <w:p w14:paraId="068F5B4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⑤原发性肝癌，如系局限性，可采取肝叶切除术，肝癌预后不佳。</w:t>
      </w:r>
    </w:p>
    <w:p w14:paraId="44AC47D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⑥继发性肝癌，多发生胃、结肠、胆囊、胰腺及子宫等处癌肿晚期的远处转移，多为弥漫性，预后甚劣。如果是</w:t>
      </w:r>
      <w:proofErr w:type="gramStart"/>
      <w:r>
        <w:rPr>
          <w:rFonts w:ascii="宋体" w:eastAsia="宋体" w:hAnsi="宋体" w:cs="宋体" w:hint="eastAsia"/>
          <w:color w:val="000000" w:themeColor="text1"/>
          <w:szCs w:val="21"/>
        </w:rPr>
        <w:t>局娶性</w:t>
      </w:r>
      <w:proofErr w:type="gramEnd"/>
      <w:r>
        <w:rPr>
          <w:rFonts w:ascii="宋体" w:eastAsia="宋体" w:hAnsi="宋体" w:cs="宋体" w:hint="eastAsia"/>
          <w:color w:val="000000" w:themeColor="text1"/>
          <w:szCs w:val="21"/>
        </w:rPr>
        <w:t>转移或只累及左叶外侧段时，可连同原发癌肿（如胃癌）一并切除。</w:t>
      </w:r>
    </w:p>
    <w:p w14:paraId="204C0527"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t>鉴别诊断：</w:t>
      </w:r>
    </w:p>
    <w:p w14:paraId="1F6E760C"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肝内胆管癌</w:t>
      </w:r>
    </w:p>
    <w:p w14:paraId="6BB36BC5" w14:textId="77777777" w:rsidR="003F286A" w:rsidRDefault="005D7ECB">
      <w:pPr>
        <w:pStyle w:val="ad"/>
        <w:ind w:left="360"/>
        <w:rPr>
          <w:rFonts w:ascii="宋体" w:eastAsia="宋体" w:hAnsi="宋体" w:cs="宋体"/>
          <w:color w:val="000000" w:themeColor="text1"/>
        </w:rPr>
      </w:pPr>
      <w:r>
        <w:rPr>
          <w:rFonts w:ascii="宋体" w:eastAsia="宋体" w:hAnsi="宋体" w:cs="宋体" w:hint="eastAsia"/>
          <w:color w:val="000000" w:themeColor="text1"/>
        </w:rPr>
        <w:t>胆管癌（胆管癌和胆管细胞囊腺癌）约占原发性肝癌的</w:t>
      </w:r>
      <w:r>
        <w:rPr>
          <w:rFonts w:ascii="宋体" w:eastAsia="宋体" w:hAnsi="宋体" w:cs="宋体" w:hint="eastAsia"/>
          <w:color w:val="000000" w:themeColor="text1"/>
        </w:rPr>
        <w:t xml:space="preserve"> 6%</w:t>
      </w:r>
      <w:r>
        <w:rPr>
          <w:rFonts w:ascii="宋体" w:eastAsia="宋体" w:hAnsi="宋体" w:cs="宋体" w:hint="eastAsia"/>
          <w:color w:val="000000" w:themeColor="text1"/>
        </w:rPr>
        <w:t>，是原发性肝癌的第二大原因。它在男性中更常见，通常在</w:t>
      </w:r>
      <w:r>
        <w:rPr>
          <w:rFonts w:ascii="宋体" w:eastAsia="宋体" w:hAnsi="宋体" w:cs="宋体" w:hint="eastAsia"/>
          <w:color w:val="000000" w:themeColor="text1"/>
        </w:rPr>
        <w:t xml:space="preserve"> 60-70 </w:t>
      </w:r>
      <w:r>
        <w:rPr>
          <w:rFonts w:ascii="宋体" w:eastAsia="宋体" w:hAnsi="宋体" w:cs="宋体" w:hint="eastAsia"/>
          <w:color w:val="000000" w:themeColor="text1"/>
        </w:rPr>
        <w:t>岁的人群中被诊断出来。肝内胆管癌发展的危险因素包括华支</w:t>
      </w:r>
      <w:proofErr w:type="gramStart"/>
      <w:r>
        <w:rPr>
          <w:rFonts w:ascii="宋体" w:eastAsia="宋体" w:hAnsi="宋体" w:cs="宋体" w:hint="eastAsia"/>
          <w:color w:val="000000" w:themeColor="text1"/>
        </w:rPr>
        <w:t>睾</w:t>
      </w:r>
      <w:proofErr w:type="gramEnd"/>
      <w:r>
        <w:rPr>
          <w:rFonts w:ascii="宋体" w:eastAsia="宋体" w:hAnsi="宋体" w:cs="宋体" w:hint="eastAsia"/>
          <w:color w:val="000000" w:themeColor="text1"/>
        </w:rPr>
        <w:t>吸虫感染、硬化性胆管炎、胆总管囊肿以及肝硬化。这种癌症在疾病进展之前通常是无症状的。症状包括腹痛、盗汗、体重减轻和疲劳。可以通过肝内胆管癌的标志物：癌胚抗原</w:t>
      </w:r>
      <w:r>
        <w:rPr>
          <w:rFonts w:ascii="宋体" w:eastAsia="宋体" w:hAnsi="宋体" w:cs="宋体" w:hint="eastAsia"/>
          <w:color w:val="000000" w:themeColor="text1"/>
        </w:rPr>
        <w:t xml:space="preserve"> (CEA)</w:t>
      </w:r>
      <w:r>
        <w:rPr>
          <w:rFonts w:ascii="宋体" w:eastAsia="宋体" w:hAnsi="宋体" w:cs="宋体" w:hint="eastAsia"/>
          <w:color w:val="000000" w:themeColor="text1"/>
        </w:rPr>
        <w:t>、</w:t>
      </w:r>
      <w:r>
        <w:rPr>
          <w:rFonts w:ascii="宋体" w:eastAsia="宋体" w:hAnsi="宋体" w:cs="宋体" w:hint="eastAsia"/>
          <w:color w:val="000000" w:themeColor="text1"/>
        </w:rPr>
        <w:t>CA19-9</w:t>
      </w:r>
      <w:r>
        <w:rPr>
          <w:rFonts w:ascii="宋体" w:eastAsia="宋体" w:hAnsi="宋体" w:cs="宋体" w:hint="eastAsia"/>
          <w:color w:val="000000" w:themeColor="text1"/>
        </w:rPr>
        <w:t>和</w:t>
      </w:r>
      <w:r>
        <w:rPr>
          <w:rFonts w:ascii="宋体" w:eastAsia="宋体" w:hAnsi="宋体" w:cs="宋体" w:hint="eastAsia"/>
          <w:color w:val="000000" w:themeColor="text1"/>
        </w:rPr>
        <w:t>CA-125</w:t>
      </w:r>
      <w:r>
        <w:rPr>
          <w:rFonts w:ascii="宋体" w:eastAsia="宋体" w:hAnsi="宋体" w:cs="宋体" w:hint="eastAsia"/>
          <w:color w:val="000000" w:themeColor="text1"/>
        </w:rPr>
        <w:t>检测。</w:t>
      </w:r>
    </w:p>
    <w:p w14:paraId="5D3A545C"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血管肉瘤和血管肉瘤</w:t>
      </w:r>
    </w:p>
    <w:p w14:paraId="21C32790" w14:textId="77777777" w:rsidR="003F286A" w:rsidRDefault="005D7ECB">
      <w:pPr>
        <w:pStyle w:val="ad"/>
        <w:ind w:left="360"/>
        <w:rPr>
          <w:rFonts w:ascii="宋体" w:eastAsia="宋体" w:hAnsi="宋体" w:cs="宋体"/>
          <w:color w:val="000000" w:themeColor="text1"/>
        </w:rPr>
      </w:pPr>
      <w:r>
        <w:rPr>
          <w:rFonts w:ascii="宋体" w:eastAsia="宋体" w:hAnsi="宋体" w:cs="宋体" w:hint="eastAsia"/>
          <w:color w:val="000000" w:themeColor="text1"/>
        </w:rPr>
        <w:t>罕见且侵袭性的肝癌，但却是第三大最常见的原发性肝癌，占原发性肝癌的</w:t>
      </w:r>
      <w:r>
        <w:rPr>
          <w:rFonts w:ascii="宋体" w:eastAsia="宋体" w:hAnsi="宋体" w:cs="宋体" w:hint="eastAsia"/>
          <w:color w:val="000000" w:themeColor="text1"/>
        </w:rPr>
        <w:t xml:space="preserve"> 0.1-2.0%</w:t>
      </w:r>
      <w:r>
        <w:rPr>
          <w:rFonts w:ascii="宋体" w:eastAsia="宋体" w:hAnsi="宋体" w:cs="宋体" w:hint="eastAsia"/>
          <w:color w:val="000000" w:themeColor="text1"/>
        </w:rPr>
        <w:t>。肝脏血管肉瘤和血管肉瘤来自血管的内皮层。这些肿瘤由于生长迅速且容易转移而预后不佳。它们也很难诊断，但通常在</w:t>
      </w:r>
      <w:r>
        <w:rPr>
          <w:rFonts w:ascii="宋体" w:eastAsia="宋体" w:hAnsi="宋体" w:cs="宋体" w:hint="eastAsia"/>
          <w:color w:val="000000" w:themeColor="text1"/>
        </w:rPr>
        <w:t>CT</w:t>
      </w:r>
      <w:r>
        <w:rPr>
          <w:rFonts w:ascii="宋体" w:eastAsia="宋体" w:hAnsi="宋体" w:cs="宋体" w:hint="eastAsia"/>
          <w:color w:val="000000" w:themeColor="text1"/>
        </w:rPr>
        <w:t>或</w:t>
      </w:r>
      <w:r>
        <w:rPr>
          <w:rFonts w:ascii="宋体" w:eastAsia="宋体" w:hAnsi="宋体" w:cs="宋体" w:hint="eastAsia"/>
          <w:color w:val="000000" w:themeColor="text1"/>
        </w:rPr>
        <w:t>MRI</w:t>
      </w:r>
      <w:r>
        <w:rPr>
          <w:rFonts w:ascii="宋体" w:eastAsia="宋体" w:hAnsi="宋体" w:cs="宋体" w:hint="eastAsia"/>
          <w:color w:val="000000" w:themeColor="text1"/>
        </w:rPr>
        <w:t>成像上显示具有不同回声量</w:t>
      </w:r>
      <w:r>
        <w:rPr>
          <w:rFonts w:ascii="宋体" w:eastAsia="宋体" w:hAnsi="宋体" w:cs="宋体" w:hint="eastAsia"/>
          <w:color w:val="000000" w:themeColor="text1"/>
        </w:rPr>
        <w:t>的局灶性病变。活检和组织病理学评估可得出明确诊断。虽然原因通常从未被确定，但它们与接触诸如氯乙烯、砷等物质有关。辐射也是一个危险因素。这些肿瘤在男性中更常见。即使手术</w:t>
      </w:r>
      <w:r>
        <w:rPr>
          <w:rFonts w:ascii="宋体" w:eastAsia="宋体" w:hAnsi="宋体" w:cs="宋体" w:hint="eastAsia"/>
          <w:color w:val="000000" w:themeColor="text1"/>
        </w:rPr>
        <w:t xml:space="preserve"> </w:t>
      </w:r>
      <w:r>
        <w:rPr>
          <w:rFonts w:ascii="宋体" w:eastAsia="宋体" w:hAnsi="宋体" w:cs="宋体" w:hint="eastAsia"/>
          <w:color w:val="000000" w:themeColor="text1"/>
        </w:rPr>
        <w:t>预后很差，大多数人在诊断后的寿命不超过六个月。只有</w:t>
      </w:r>
      <w:r>
        <w:rPr>
          <w:rFonts w:ascii="宋体" w:eastAsia="宋体" w:hAnsi="宋体" w:cs="宋体" w:hint="eastAsia"/>
          <w:color w:val="000000" w:themeColor="text1"/>
        </w:rPr>
        <w:t xml:space="preserve"> 3% </w:t>
      </w:r>
      <w:r>
        <w:rPr>
          <w:rFonts w:ascii="宋体" w:eastAsia="宋体" w:hAnsi="宋体" w:cs="宋体" w:hint="eastAsia"/>
          <w:color w:val="000000" w:themeColor="text1"/>
        </w:rPr>
        <w:t>的人寿命超过两年。</w:t>
      </w:r>
    </w:p>
    <w:p w14:paraId="56D1867E"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肝母细胞瘤</w:t>
      </w:r>
    </w:p>
    <w:p w14:paraId="3F217F0B" w14:textId="77777777" w:rsidR="003F286A" w:rsidRDefault="005D7ECB">
      <w:pPr>
        <w:pStyle w:val="ad"/>
        <w:ind w:left="360"/>
        <w:rPr>
          <w:rFonts w:ascii="宋体" w:eastAsia="宋体" w:hAnsi="宋体" w:cs="宋体"/>
          <w:color w:val="000000" w:themeColor="text1"/>
        </w:rPr>
      </w:pPr>
      <w:r>
        <w:rPr>
          <w:rFonts w:ascii="宋体" w:eastAsia="宋体" w:hAnsi="宋体" w:cs="宋体" w:hint="eastAsia"/>
          <w:color w:val="000000" w:themeColor="text1"/>
        </w:rPr>
        <w:t>由未成熟的肝细胞特异性形成的。它是一种罕见的恶性肿瘤，主要发生于儿童，约占所有儿童癌症的</w:t>
      </w:r>
      <w:r>
        <w:rPr>
          <w:rFonts w:ascii="宋体" w:eastAsia="宋体" w:hAnsi="宋体" w:cs="宋体" w:hint="eastAsia"/>
          <w:color w:val="000000" w:themeColor="text1"/>
        </w:rPr>
        <w:t xml:space="preserve"> 1% </w:t>
      </w:r>
      <w:r>
        <w:rPr>
          <w:rFonts w:ascii="宋体" w:eastAsia="宋体" w:hAnsi="宋体" w:cs="宋体" w:hint="eastAsia"/>
          <w:color w:val="000000" w:themeColor="text1"/>
        </w:rPr>
        <w:t>和所有</w:t>
      </w:r>
      <w:r>
        <w:rPr>
          <w:rFonts w:ascii="宋体" w:eastAsia="宋体" w:hAnsi="宋体" w:cs="宋体" w:hint="eastAsia"/>
          <w:color w:val="000000" w:themeColor="text1"/>
        </w:rPr>
        <w:t xml:space="preserve"> 15 </w:t>
      </w:r>
      <w:r>
        <w:rPr>
          <w:rFonts w:ascii="宋体" w:eastAsia="宋体" w:hAnsi="宋体" w:cs="宋体" w:hint="eastAsia"/>
          <w:color w:val="000000" w:themeColor="text1"/>
        </w:rPr>
        <w:t>岁以下原发性肝癌的</w:t>
      </w:r>
      <w:r>
        <w:rPr>
          <w:rFonts w:ascii="宋体" w:eastAsia="宋体" w:hAnsi="宋体" w:cs="宋体" w:hint="eastAsia"/>
          <w:color w:val="000000" w:themeColor="text1"/>
        </w:rPr>
        <w:t xml:space="preserve"> 79%</w:t>
      </w:r>
      <w:r>
        <w:rPr>
          <w:rFonts w:ascii="宋体" w:eastAsia="宋体" w:hAnsi="宋体" w:cs="宋体" w:hint="eastAsia"/>
          <w:color w:val="000000" w:themeColor="text1"/>
        </w:rPr>
        <w:t>。大多数肝母细胞瘤形成于右叶。</w:t>
      </w:r>
    </w:p>
    <w:p w14:paraId="031398B9" w14:textId="77777777" w:rsidR="003F286A" w:rsidRDefault="005D7ECB">
      <w:pPr>
        <w:ind w:firstLineChars="200" w:firstLine="420"/>
        <w:rPr>
          <w:rFonts w:ascii="宋体" w:eastAsia="宋体" w:hAnsi="宋体" w:cs="宋体"/>
          <w:color w:val="000000" w:themeColor="text1"/>
        </w:rPr>
      </w:pPr>
      <w:r>
        <w:rPr>
          <w:rFonts w:ascii="宋体" w:eastAsia="宋体" w:hAnsi="宋体" w:cs="宋体" w:hint="eastAsia"/>
          <w:color w:val="000000" w:themeColor="text1"/>
        </w:rPr>
        <w:lastRenderedPageBreak/>
        <w:t>4.</w:t>
      </w:r>
      <w:r>
        <w:rPr>
          <w:rFonts w:ascii="宋体" w:eastAsia="宋体" w:hAnsi="宋体" w:cs="宋体" w:hint="eastAsia"/>
          <w:color w:val="000000" w:themeColor="text1"/>
        </w:rPr>
        <w:t>肝转移癌</w:t>
      </w:r>
    </w:p>
    <w:p w14:paraId="21D6AEE0" w14:textId="77777777" w:rsidR="003F286A" w:rsidRDefault="005D7ECB">
      <w:pPr>
        <w:pStyle w:val="ad"/>
        <w:ind w:left="360" w:firstLineChars="0" w:firstLine="0"/>
        <w:rPr>
          <w:rFonts w:ascii="宋体" w:eastAsia="宋体" w:hAnsi="宋体" w:cs="宋体"/>
          <w:color w:val="000000" w:themeColor="text1"/>
        </w:rPr>
      </w:pPr>
      <w:r>
        <w:rPr>
          <w:rFonts w:ascii="宋体" w:eastAsia="宋体" w:hAnsi="宋体" w:cs="宋体" w:hint="eastAsia"/>
          <w:color w:val="000000" w:themeColor="text1"/>
        </w:rPr>
        <w:t>在肝脏中发现的部分癌症并不是真正的肝癌，而是来自身体其他部位的癌症已经扩散到肝脏。通常情况下，起源部位就是胃肠道，因为肝脏是靠近许多这些代谢活跃，丰富的血液，器官附近的血管和淋巴结（如胰腺癌，胃癌，结肠癌和类癌）。</w:t>
      </w:r>
    </w:p>
    <w:p w14:paraId="43FF8DA9"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3DEA6569"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64413EE4"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36169130"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1ACCA88B" w14:textId="77777777" w:rsidR="003F286A" w:rsidRDefault="003F286A">
      <w:pPr>
        <w:pStyle w:val="ad"/>
        <w:ind w:left="360" w:firstLineChars="0" w:firstLine="0"/>
        <w:rPr>
          <w:rFonts w:ascii="宋体" w:eastAsia="宋体" w:hAnsi="宋体" w:cs="宋体"/>
          <w:color w:val="000000" w:themeColor="text1"/>
        </w:rPr>
      </w:pPr>
    </w:p>
    <w:p w14:paraId="386AA8A0"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胆道疾病见习：胆石症</w:t>
      </w:r>
    </w:p>
    <w:p w14:paraId="6ED3CA94"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4E0F8268"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440AA653"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679B901F"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55F4EA8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2FD5FAC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胆石症与胆囊炎常同时存在，造成恶性循环，使病变趋于严重及复发。</w:t>
      </w:r>
    </w:p>
    <w:p w14:paraId="3F02BE4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急性胆囊炎之发作，多为突然发生的右上腹疼痛或迎上腹部转移至右上腹部，伴有恶心及呕吐。疼痛为持续性，并向右肩部放射，有胆结石存在者，疼痛更加剧烈。大多数患者有既入发作史。</w:t>
      </w:r>
    </w:p>
    <w:p w14:paraId="674A415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临床检查：</w:t>
      </w:r>
    </w:p>
    <w:p w14:paraId="26B8C1F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①患者呈急性病容，常</w:t>
      </w:r>
      <w:proofErr w:type="gramStart"/>
      <w:r>
        <w:rPr>
          <w:rFonts w:ascii="宋体" w:eastAsia="宋体" w:hAnsi="宋体" w:cs="宋体" w:hint="eastAsia"/>
          <w:color w:val="000000" w:themeColor="text1"/>
          <w:szCs w:val="21"/>
        </w:rPr>
        <w:t>烦燥</w:t>
      </w:r>
      <w:proofErr w:type="gramEnd"/>
      <w:r>
        <w:rPr>
          <w:rFonts w:ascii="宋体" w:eastAsia="宋体" w:hAnsi="宋体" w:cs="宋体" w:hint="eastAsia"/>
          <w:color w:val="000000" w:themeColor="text1"/>
          <w:szCs w:val="21"/>
        </w:rPr>
        <w:t>不安；但另有些患者，则表现为耐心忍痛；不理睬事物，甚至不愿回答医师的询问。</w:t>
      </w:r>
    </w:p>
    <w:p w14:paraId="18F66FD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②黄疸：轻度黄疸最易在结合膜上看出，黄疸并不是诊断胆囊炎、胆石症的关键所在，有些病例没有黄疸。如总胆管被结石阻塞，则出现深而不明显的黄疸。</w:t>
      </w:r>
    </w:p>
    <w:p w14:paraId="412D1A5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③右季肋缘下胆囊区域有明显的触痛及肌紧张。如无肌紧张有时可触及肿大的胆囊。</w:t>
      </w:r>
    </w:p>
    <w:p w14:paraId="7A576A6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④莫菲（</w:t>
      </w:r>
      <w:r>
        <w:rPr>
          <w:rFonts w:ascii="宋体" w:eastAsia="宋体" w:hAnsi="宋体" w:cs="宋体" w:hint="eastAsia"/>
          <w:color w:val="000000" w:themeColor="text1"/>
          <w:szCs w:val="21"/>
        </w:rPr>
        <w:t>Murphy</w:t>
      </w:r>
      <w:r>
        <w:rPr>
          <w:rFonts w:ascii="宋体" w:eastAsia="宋体" w:hAnsi="宋体" w:cs="宋体" w:hint="eastAsia"/>
          <w:color w:val="000000" w:themeColor="text1"/>
          <w:szCs w:val="21"/>
        </w:rPr>
        <w:t>）氏征：检查者站在患者右侧，以左手拇指尖置于胆囊区域，使患者作深呼吸使肝下移，如患者疼痛加万里，呼吸有突然屏息现象者，称为莫菲氏阳性体征。</w:t>
      </w:r>
    </w:p>
    <w:p w14:paraId="06997DC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⑤波阿（</w:t>
      </w:r>
      <w:r>
        <w:rPr>
          <w:rFonts w:ascii="宋体" w:eastAsia="宋体" w:hAnsi="宋体" w:cs="宋体" w:hint="eastAsia"/>
          <w:color w:val="000000" w:themeColor="text1"/>
          <w:szCs w:val="21"/>
        </w:rPr>
        <w:t>Boas</w:t>
      </w:r>
      <w:r>
        <w:rPr>
          <w:rFonts w:ascii="宋体" w:eastAsia="宋体" w:hAnsi="宋体" w:cs="宋体" w:hint="eastAsia"/>
          <w:color w:val="000000" w:themeColor="text1"/>
          <w:szCs w:val="21"/>
        </w:rPr>
        <w:t>）氏征：在胆囊炎患者</w:t>
      </w:r>
      <w:r>
        <w:rPr>
          <w:rFonts w:ascii="宋体" w:eastAsia="宋体" w:hAnsi="宋体" w:cs="宋体" w:hint="eastAsia"/>
          <w:color w:val="000000" w:themeColor="text1"/>
          <w:szCs w:val="21"/>
        </w:rPr>
        <w:t>的背部，常有一个感觉过敏的区域，这个区域的内界，在脊柱棘突旁一寸处，外至后</w:t>
      </w:r>
      <w:proofErr w:type="gramStart"/>
      <w:r>
        <w:rPr>
          <w:rFonts w:ascii="宋体" w:eastAsia="宋体" w:hAnsi="宋体" w:cs="宋体" w:hint="eastAsia"/>
          <w:color w:val="000000" w:themeColor="text1"/>
          <w:szCs w:val="21"/>
        </w:rPr>
        <w:t>腋</w:t>
      </w:r>
      <w:proofErr w:type="gramEnd"/>
      <w:r>
        <w:rPr>
          <w:rFonts w:ascii="宋体" w:eastAsia="宋体" w:hAnsi="宋体" w:cs="宋体" w:hint="eastAsia"/>
          <w:color w:val="000000" w:themeColor="text1"/>
          <w:szCs w:val="21"/>
        </w:rPr>
        <w:t>线</w:t>
      </w:r>
      <w:r>
        <w:rPr>
          <w:rFonts w:ascii="宋体" w:eastAsia="宋体" w:hAnsi="宋体" w:cs="宋体" w:hint="eastAsia"/>
          <w:color w:val="000000" w:themeColor="text1"/>
          <w:szCs w:val="21"/>
        </w:rPr>
        <w:t>9-11</w:t>
      </w:r>
      <w:proofErr w:type="gramStart"/>
      <w:r>
        <w:rPr>
          <w:rFonts w:ascii="宋体" w:eastAsia="宋体" w:hAnsi="宋体" w:cs="宋体" w:hint="eastAsia"/>
          <w:color w:val="000000" w:themeColor="text1"/>
          <w:szCs w:val="21"/>
        </w:rPr>
        <w:t>肋</w:t>
      </w:r>
      <w:proofErr w:type="gramEnd"/>
      <w:r>
        <w:rPr>
          <w:rFonts w:ascii="宋体" w:eastAsia="宋体" w:hAnsi="宋体" w:cs="宋体" w:hint="eastAsia"/>
          <w:color w:val="000000" w:themeColor="text1"/>
          <w:szCs w:val="21"/>
        </w:rPr>
        <w:t>之间</w:t>
      </w:r>
    </w:p>
    <w:p w14:paraId="497B3A7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⑥剑突征：胆囊炎患者，剑突下常有疼痛，如检查时，剑突下压痛，即为阳性体征。</w:t>
      </w:r>
    </w:p>
    <w:p w14:paraId="177E0A9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⑦隔神经征：以手指在右侧锁骨上胸锁乳突肌之外侧压迫隔神经，如患者感觉胆囊部位有疼痛，即为神经征阳性。</w:t>
      </w:r>
    </w:p>
    <w:p w14:paraId="596A3C1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化验检查：白血球增加，平均在</w:t>
      </w:r>
      <w:r>
        <w:rPr>
          <w:rFonts w:ascii="宋体" w:eastAsia="宋体" w:hAnsi="宋体" w:cs="宋体" w:hint="eastAsia"/>
          <w:color w:val="000000" w:themeColor="text1"/>
          <w:szCs w:val="21"/>
        </w:rPr>
        <w:t>11,000</w:t>
      </w:r>
      <w:r>
        <w:rPr>
          <w:rFonts w:ascii="宋体" w:eastAsia="宋体" w:hAnsi="宋体" w:cs="宋体" w:hint="eastAsia"/>
          <w:color w:val="000000" w:themeColor="text1"/>
          <w:szCs w:val="21"/>
        </w:rPr>
        <w:t>上下，</w:t>
      </w:r>
      <w:proofErr w:type="gramStart"/>
      <w:r>
        <w:rPr>
          <w:rFonts w:ascii="宋体" w:eastAsia="宋体" w:hAnsi="宋体" w:cs="宋体" w:hint="eastAsia"/>
          <w:color w:val="000000" w:themeColor="text1"/>
          <w:szCs w:val="21"/>
        </w:rPr>
        <w:t>中性白轿球</w:t>
      </w:r>
      <w:proofErr w:type="gramEnd"/>
      <w:r>
        <w:rPr>
          <w:rFonts w:ascii="宋体" w:eastAsia="宋体" w:hAnsi="宋体" w:cs="宋体" w:hint="eastAsia"/>
          <w:color w:val="000000" w:themeColor="text1"/>
          <w:szCs w:val="21"/>
        </w:rPr>
        <w:t>也增高。</w:t>
      </w:r>
    </w:p>
    <w:p w14:paraId="5B913A3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慢性胆囊炎须与传染性肝炎、急性胰腺炎，胃与十二指肠溃疡穿孔、肝脓肿及高位阑尾炎等作鉴别。</w:t>
      </w:r>
    </w:p>
    <w:p w14:paraId="6D74333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慢性胆囊炎的临床病象与病理变化颇不一致，有时症状轻而病变重，反之有时虽有剧烈而典型的</w:t>
      </w:r>
      <w:r>
        <w:rPr>
          <w:rFonts w:ascii="宋体" w:eastAsia="宋体" w:hAnsi="宋体" w:cs="宋体" w:hint="eastAsia"/>
          <w:color w:val="000000" w:themeColor="text1"/>
          <w:szCs w:val="21"/>
        </w:rPr>
        <w:t>胆绞痛病史，而手术则病变甚轻策。慢性胆囊炎的急性发作时，其临床症状相同于急性胆囊炎。</w:t>
      </w:r>
    </w:p>
    <w:p w14:paraId="1DDDA4E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在发作的间歇期内，常表现为慢性胃病现象。主要的症状为上腹隐痛及消化不良、有暖气、气胀及厌恶油腻食物等。</w:t>
      </w:r>
    </w:p>
    <w:p w14:paraId="5B0B857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胆总管结石：</w:t>
      </w:r>
    </w:p>
    <w:p w14:paraId="640CCAE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总胆管结石，大多位于总胆管下端、或壹腹部。由于结石的阻塞；可使胆管扩大和管壁增厚，同时影响胆汁的排出。可发生阻塞性黄疸，由于结石的存在及胆汁的</w:t>
      </w:r>
      <w:proofErr w:type="gramStart"/>
      <w:r>
        <w:rPr>
          <w:rFonts w:ascii="宋体" w:eastAsia="宋体" w:hAnsi="宋体" w:cs="宋体" w:hint="eastAsia"/>
          <w:color w:val="000000" w:themeColor="text1"/>
          <w:szCs w:val="21"/>
        </w:rPr>
        <w:t>瘀</w:t>
      </w:r>
      <w:proofErr w:type="gramEnd"/>
      <w:r>
        <w:rPr>
          <w:rFonts w:ascii="宋体" w:eastAsia="宋体" w:hAnsi="宋体" w:cs="宋体" w:hint="eastAsia"/>
          <w:color w:val="000000" w:themeColor="text1"/>
          <w:szCs w:val="21"/>
        </w:rPr>
        <w:t>积，易引要总胆管的感染，甚至化脓。</w:t>
      </w:r>
    </w:p>
    <w:p w14:paraId="59D0C62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临床上表现为疼痛，黄疸和发热，三者同时存在，称为</w:t>
      </w:r>
      <w:r>
        <w:rPr>
          <w:rFonts w:ascii="宋体" w:eastAsia="宋体" w:hAnsi="宋体" w:cs="宋体" w:hint="eastAsia"/>
          <w:color w:val="000000" w:themeColor="text1"/>
          <w:szCs w:val="21"/>
        </w:rPr>
        <w:t>Charcot</w:t>
      </w:r>
      <w:r>
        <w:rPr>
          <w:rFonts w:ascii="宋体" w:eastAsia="宋体" w:hAnsi="宋体" w:cs="宋体" w:hint="eastAsia"/>
          <w:color w:val="000000" w:themeColor="text1"/>
          <w:szCs w:val="21"/>
        </w:rPr>
        <w:t>氏综合症。</w:t>
      </w:r>
    </w:p>
    <w:p w14:paraId="394D9B0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①疼痛为</w:t>
      </w:r>
      <w:proofErr w:type="gramStart"/>
      <w:r>
        <w:rPr>
          <w:rFonts w:ascii="宋体" w:eastAsia="宋体" w:hAnsi="宋体" w:cs="宋体" w:hint="eastAsia"/>
          <w:color w:val="000000" w:themeColor="text1"/>
          <w:szCs w:val="21"/>
        </w:rPr>
        <w:t>阵发生</w:t>
      </w:r>
      <w:proofErr w:type="gramEnd"/>
      <w:r>
        <w:rPr>
          <w:rFonts w:ascii="宋体" w:eastAsia="宋体" w:hAnsi="宋体" w:cs="宋体" w:hint="eastAsia"/>
          <w:color w:val="000000" w:themeColor="text1"/>
          <w:szCs w:val="21"/>
        </w:rPr>
        <w:t>的右上腹绞痛，向右肩胛下角或腰部放射伴有恶心呕吐。</w:t>
      </w:r>
    </w:p>
    <w:p w14:paraId="714160D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②约</w:t>
      </w:r>
      <w:r>
        <w:rPr>
          <w:rFonts w:ascii="宋体" w:eastAsia="宋体" w:hAnsi="宋体" w:cs="宋体" w:hint="eastAsia"/>
          <w:color w:val="000000" w:themeColor="text1"/>
          <w:szCs w:val="21"/>
        </w:rPr>
        <w:t>74%</w:t>
      </w:r>
      <w:r>
        <w:rPr>
          <w:rFonts w:ascii="宋体" w:eastAsia="宋体" w:hAnsi="宋体" w:cs="宋体" w:hint="eastAsia"/>
          <w:color w:val="000000" w:themeColor="text1"/>
          <w:szCs w:val="21"/>
        </w:rPr>
        <w:t>患者出现黄疸，其深浅之程度伴随结石嵌顿的程度而异，一般的说，黄疸指数有超过</w:t>
      </w:r>
      <w:r>
        <w:rPr>
          <w:rFonts w:ascii="宋体" w:eastAsia="宋体" w:hAnsi="宋体" w:cs="宋体" w:hint="eastAsia"/>
          <w:color w:val="000000" w:themeColor="text1"/>
          <w:szCs w:val="21"/>
        </w:rPr>
        <w:t>100</w:t>
      </w:r>
      <w:r>
        <w:rPr>
          <w:rFonts w:ascii="宋体" w:eastAsia="宋体" w:hAnsi="宋体" w:cs="宋体" w:hint="eastAsia"/>
          <w:color w:val="000000" w:themeColor="text1"/>
          <w:szCs w:val="21"/>
        </w:rPr>
        <w:t>单位以上者，而黄疸指数可以时高时低，呈波动状态。此点可与壶腹部癌肿所引起的进行性逐渐加深的黄疸作鉴别。</w:t>
      </w:r>
    </w:p>
    <w:p w14:paraId="742CF74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③约</w:t>
      </w:r>
      <w:r>
        <w:rPr>
          <w:rFonts w:ascii="宋体" w:eastAsia="宋体" w:hAnsi="宋体" w:cs="宋体" w:hint="eastAsia"/>
          <w:color w:val="000000" w:themeColor="text1"/>
          <w:szCs w:val="21"/>
        </w:rPr>
        <w:t>30%</w:t>
      </w:r>
      <w:r>
        <w:rPr>
          <w:rFonts w:ascii="宋体" w:eastAsia="宋体" w:hAnsi="宋体" w:cs="宋体" w:hint="eastAsia"/>
          <w:color w:val="000000" w:themeColor="text1"/>
          <w:szCs w:val="21"/>
        </w:rPr>
        <w:t>的患者有总胆管炎，故有寒战及发势，体温约在</w:t>
      </w:r>
      <w:r>
        <w:rPr>
          <w:rFonts w:ascii="宋体" w:eastAsia="宋体" w:hAnsi="宋体" w:cs="宋体" w:hint="eastAsia"/>
          <w:color w:val="000000" w:themeColor="text1"/>
          <w:szCs w:val="21"/>
        </w:rPr>
        <w:t>39</w:t>
      </w:r>
      <w:r>
        <w:rPr>
          <w:rFonts w:ascii="宋体" w:eastAsia="宋体" w:hAnsi="宋体" w:cs="宋体" w:hint="eastAsia"/>
          <w:color w:val="000000" w:themeColor="text1"/>
          <w:szCs w:val="21"/>
        </w:rPr>
        <w:t>℃左右。</w:t>
      </w:r>
    </w:p>
    <w:p w14:paraId="7C16B98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④临床检查右上腹有压痛，因患者多合并有胆囊炎，故体检时可见右上腹肌肉紧张，但如果胆囊炎的症状不明显，疼痛部位则稍</w:t>
      </w:r>
      <w:r>
        <w:rPr>
          <w:rFonts w:ascii="宋体" w:eastAsia="宋体" w:hAnsi="宋体" w:cs="宋体" w:hint="eastAsia"/>
          <w:color w:val="000000" w:themeColor="text1"/>
          <w:szCs w:val="21"/>
        </w:rPr>
        <w:t>偏于内下方。</w:t>
      </w:r>
    </w:p>
    <w:p w14:paraId="0ED94BF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⑤胆囊</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肿大，正如</w:t>
      </w:r>
      <w:r>
        <w:rPr>
          <w:rFonts w:ascii="宋体" w:eastAsia="宋体" w:hAnsi="宋体" w:cs="宋体" w:hint="eastAsia"/>
          <w:color w:val="000000" w:themeColor="text1"/>
          <w:szCs w:val="21"/>
        </w:rPr>
        <w:t>Courvoisier</w:t>
      </w:r>
      <w:r>
        <w:rPr>
          <w:rFonts w:ascii="宋体" w:eastAsia="宋体" w:hAnsi="宋体" w:cs="宋体" w:hint="eastAsia"/>
          <w:color w:val="000000" w:themeColor="text1"/>
          <w:szCs w:val="21"/>
        </w:rPr>
        <w:t>定律所述：在</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阻塞性黄疸的病人，如果有胆囊肿大，此种黄疸多半不是由结石所引起的。</w:t>
      </w:r>
    </w:p>
    <w:p w14:paraId="4142F77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⑥皮肤发痒：虽然有时黄疸不严重，而皮肤发痒则明显。</w:t>
      </w:r>
    </w:p>
    <w:p w14:paraId="411BD8A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⑦体重减轻、</w:t>
      </w:r>
      <w:proofErr w:type="gramStart"/>
      <w:r>
        <w:rPr>
          <w:rFonts w:ascii="宋体" w:eastAsia="宋体" w:hAnsi="宋体" w:cs="宋体" w:hint="eastAsia"/>
          <w:color w:val="000000" w:themeColor="text1"/>
          <w:szCs w:val="21"/>
        </w:rPr>
        <w:t>压食及</w:t>
      </w:r>
      <w:proofErr w:type="gramEnd"/>
      <w:r>
        <w:rPr>
          <w:rFonts w:ascii="宋体" w:eastAsia="宋体" w:hAnsi="宋体" w:cs="宋体" w:hint="eastAsia"/>
          <w:color w:val="000000" w:themeColor="text1"/>
          <w:szCs w:val="21"/>
        </w:rPr>
        <w:t>发热，总胆管结石的病人常致体重减轻、特别在反复发作者较明显。</w:t>
      </w:r>
    </w:p>
    <w:p w14:paraId="6452A13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治疗：</w:t>
      </w:r>
    </w:p>
    <w:p w14:paraId="5100413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内科：</w:t>
      </w:r>
    </w:p>
    <w:p w14:paraId="11D3446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虽有胆石</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痛的现象。但若轻微时，解</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禁食等处理即可缓解。疼痛剧烈时，则应马上接受医生的诊治。</w:t>
      </w:r>
    </w:p>
    <w:p w14:paraId="70F3362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饮食，宜从吃稀饭之类</w:t>
      </w:r>
      <w:proofErr w:type="gramStart"/>
      <w:r>
        <w:rPr>
          <w:rFonts w:ascii="宋体" w:eastAsia="宋体" w:hAnsi="宋体" w:cs="宋体" w:hint="eastAsia"/>
          <w:color w:val="000000" w:themeColor="text1"/>
          <w:szCs w:val="21"/>
        </w:rPr>
        <w:t>刺激少</w:t>
      </w:r>
      <w:proofErr w:type="gramEnd"/>
      <w:r>
        <w:rPr>
          <w:rFonts w:ascii="宋体" w:eastAsia="宋体" w:hAnsi="宋体" w:cs="宋体" w:hint="eastAsia"/>
          <w:color w:val="000000" w:themeColor="text1"/>
          <w:szCs w:val="21"/>
        </w:rPr>
        <w:t>的碳水化合物食品开始，再逐渐改换为固体食物。脂肪食物和刺激食品要暂时避免。</w:t>
      </w:r>
    </w:p>
    <w:p w14:paraId="3D7216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发烧和黄疸持续数日以上时，住院接</w:t>
      </w:r>
      <w:r>
        <w:rPr>
          <w:rFonts w:ascii="宋体" w:eastAsia="宋体" w:hAnsi="宋体" w:cs="宋体" w:hint="eastAsia"/>
          <w:color w:val="000000" w:themeColor="text1"/>
          <w:szCs w:val="21"/>
        </w:rPr>
        <w:t>受检查，确定有无手术指征。</w:t>
      </w:r>
    </w:p>
    <w:p w14:paraId="5CCD184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外科：</w:t>
      </w:r>
    </w:p>
    <w:p w14:paraId="4329330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胆石的手术时期，尚无确切的定论。必须动手术去除胆石的情形有下列数种：并发穿孔和胆汁性腹膜炎、严重的胆道炎和脓疡、肝脏功能不全。胆石阻塞于胆管，造成梗阻性黄疸。不断复发胆石</w:t>
      </w:r>
      <w:proofErr w:type="gramStart"/>
      <w:r>
        <w:rPr>
          <w:rFonts w:ascii="宋体" w:eastAsia="宋体" w:hAnsi="宋体" w:cs="宋体" w:hint="eastAsia"/>
          <w:color w:val="000000" w:themeColor="text1"/>
          <w:szCs w:val="21"/>
        </w:rPr>
        <w:t>疝</w:t>
      </w:r>
      <w:proofErr w:type="gramEnd"/>
      <w:r>
        <w:rPr>
          <w:rFonts w:ascii="宋体" w:eastAsia="宋体" w:hAnsi="宋体" w:cs="宋体" w:hint="eastAsia"/>
          <w:color w:val="000000" w:themeColor="text1"/>
          <w:szCs w:val="21"/>
        </w:rPr>
        <w:t>痛。胆石很大且大量阻塞于胆囊时，胆囊萎缩改变形状时，胆石数目多时，医生也会考虑是否该动手术。</w:t>
      </w:r>
    </w:p>
    <w:p w14:paraId="1E96BE0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此外，也有数个小胆石存于胆囊，无任何并发症及症状的情形小胆石有自然排出的可能，且有些人虽有小胆石却未出现任何症状。所以应检查该胆囊是否有恶变风险，以便提早接受手术。</w:t>
      </w:r>
    </w:p>
    <w:p w14:paraId="1805C8E6"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手术时，胆囊中有结石，原则上是切除胆囊。胆管扩张且有胆石时，应施行总胆管切开手术</w:t>
      </w:r>
      <w:r>
        <w:rPr>
          <w:rFonts w:ascii="宋体" w:eastAsia="宋体" w:hAnsi="宋体" w:cs="宋体" w:hint="eastAsia"/>
          <w:color w:val="000000" w:themeColor="text1"/>
          <w:szCs w:val="21"/>
        </w:rPr>
        <w:t>，把胆管内的胆石完全去除。</w:t>
      </w:r>
    </w:p>
    <w:p w14:paraId="30F8E0AB"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56CFD40A"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7E066E41"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57C09FA9"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lastRenderedPageBreak/>
        <w:t>病史收集、书写，结合综合理论考试。</w:t>
      </w:r>
    </w:p>
    <w:p w14:paraId="13B9ED8A" w14:textId="77777777" w:rsidR="003F286A" w:rsidRDefault="003F286A">
      <w:pPr>
        <w:spacing w:line="360" w:lineRule="exact"/>
        <w:ind w:firstLineChars="200" w:firstLine="420"/>
        <w:rPr>
          <w:rFonts w:ascii="宋体" w:eastAsia="宋体" w:hAnsi="宋体" w:cs="宋体"/>
          <w:color w:val="000000" w:themeColor="text1"/>
          <w:szCs w:val="21"/>
        </w:rPr>
      </w:pPr>
    </w:p>
    <w:p w14:paraId="5EDA841F"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胆道疾病见习：胆道蛔虫病</w:t>
      </w:r>
    </w:p>
    <w:p w14:paraId="000B93EC"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57368579"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61AB4A66"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03521190"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7E78610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6B2E5D3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胆道蛔虫病是一种常见的胆道疾病，国内文献屡有报导，其临床征象为：</w:t>
      </w:r>
    </w:p>
    <w:p w14:paraId="6CBA456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①腹痛；多数发病突然，位于右上腹或剑突下，患者常屈腰捧腹，翻滚号叫，屏气切齿，状极痛苦，虽因用鸣</w:t>
      </w:r>
      <w:proofErr w:type="gramStart"/>
      <w:r>
        <w:rPr>
          <w:rFonts w:ascii="宋体" w:eastAsia="宋体" w:hAnsi="宋体" w:cs="宋体" w:hint="eastAsia"/>
          <w:color w:val="000000" w:themeColor="text1"/>
          <w:szCs w:val="21"/>
        </w:rPr>
        <w:t>啡</w:t>
      </w:r>
      <w:proofErr w:type="gramEnd"/>
      <w:r>
        <w:rPr>
          <w:rFonts w:ascii="宋体" w:eastAsia="宋体" w:hAnsi="宋体" w:cs="宋体" w:hint="eastAsia"/>
          <w:color w:val="000000" w:themeColor="text1"/>
          <w:szCs w:val="21"/>
        </w:rPr>
        <w:t>也难止痛。疼痛的性质似胆囊炎，但有时疼痛表现</w:t>
      </w:r>
      <w:proofErr w:type="gramStart"/>
      <w:r>
        <w:rPr>
          <w:rFonts w:ascii="宋体" w:eastAsia="宋体" w:hAnsi="宋体" w:cs="宋体" w:hint="eastAsia"/>
          <w:color w:val="000000" w:themeColor="text1"/>
          <w:szCs w:val="21"/>
        </w:rPr>
        <w:t>为钻项</w:t>
      </w:r>
      <w:proofErr w:type="gramEnd"/>
      <w:r>
        <w:rPr>
          <w:rFonts w:ascii="宋体" w:eastAsia="宋体" w:hAnsi="宋体" w:cs="宋体" w:hint="eastAsia"/>
          <w:color w:val="000000" w:themeColor="text1"/>
          <w:szCs w:val="21"/>
        </w:rPr>
        <w:t>的感觉，剧痛持续数分钟至数十分钟，可自行缓解，但在间歇期间仍可有轻度疼痛。</w:t>
      </w:r>
    </w:p>
    <w:p w14:paraId="4105F642"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②放射痛：疼痛可放射至肩胛部和肩部。</w:t>
      </w:r>
    </w:p>
    <w:p w14:paraId="1CC51A7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③恶心呕吐：恶心呕吐甚为剧烈，如有蛔虫呕出则对诊断之价值甚大。</w:t>
      </w:r>
    </w:p>
    <w:p w14:paraId="509534E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④患者体温病能升高，大多数在</w:t>
      </w:r>
      <w:r>
        <w:rPr>
          <w:rFonts w:ascii="宋体" w:eastAsia="宋体" w:hAnsi="宋体" w:cs="宋体" w:hint="eastAsia"/>
          <w:color w:val="000000" w:themeColor="text1"/>
          <w:szCs w:val="21"/>
        </w:rPr>
        <w:t>37-38</w:t>
      </w:r>
      <w:r>
        <w:rPr>
          <w:rFonts w:ascii="宋体" w:eastAsia="宋体" w:hAnsi="宋体" w:cs="宋体" w:hint="eastAsia"/>
          <w:color w:val="000000" w:themeColor="text1"/>
          <w:szCs w:val="21"/>
        </w:rPr>
        <w:t>℃之间。</w:t>
      </w:r>
    </w:p>
    <w:p w14:paraId="071C3EF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⑤腹部阳性体征较轻，间歇期时，仅能在剑突下或右季肋下轻度深部压痛。</w:t>
      </w:r>
    </w:p>
    <w:p w14:paraId="61A76B0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⑥化</w:t>
      </w:r>
      <w:r>
        <w:rPr>
          <w:rFonts w:ascii="宋体" w:eastAsia="宋体" w:hAnsi="宋体" w:cs="宋体" w:hint="eastAsia"/>
          <w:color w:val="000000" w:themeColor="text1"/>
          <w:szCs w:val="21"/>
        </w:rPr>
        <w:t>验检查，白血球总数及中性多核白血球增高。</w:t>
      </w:r>
    </w:p>
    <w:p w14:paraId="6EC1F6A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治疗：</w:t>
      </w:r>
    </w:p>
    <w:p w14:paraId="22217D2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本病的治疗原则是解</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、镇痛、利胆、驱虫、控制感染和纠正水、电解质失调。除非出现严重的并发症，大多数患者可采用非手术治疗。</w:t>
      </w:r>
    </w:p>
    <w:p w14:paraId="79CC0CD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内科治疗</w:t>
      </w:r>
    </w:p>
    <w:p w14:paraId="2416CBF0"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）解</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镇痛：解</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镇痛药物：阿托品、</w:t>
      </w:r>
      <w:r>
        <w:rPr>
          <w:rFonts w:ascii="宋体" w:eastAsia="宋体" w:hAnsi="宋体" w:cs="宋体" w:hint="eastAsia"/>
          <w:color w:val="000000" w:themeColor="text1"/>
          <w:szCs w:val="21"/>
        </w:rPr>
        <w:t>654</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，维生素</w:t>
      </w:r>
      <w:r>
        <w:rPr>
          <w:rFonts w:ascii="宋体" w:eastAsia="宋体" w:hAnsi="宋体" w:cs="宋体" w:hint="eastAsia"/>
          <w:color w:val="000000" w:themeColor="text1"/>
          <w:szCs w:val="21"/>
        </w:rPr>
        <w:t>K3</w:t>
      </w:r>
      <w:r>
        <w:rPr>
          <w:rFonts w:ascii="宋体" w:eastAsia="宋体" w:hAnsi="宋体" w:cs="宋体" w:hint="eastAsia"/>
          <w:color w:val="000000" w:themeColor="text1"/>
          <w:szCs w:val="21"/>
        </w:rPr>
        <w:t>等，可解除平滑肌痉挛所引起的绞痛。绞痛剧烈，在诊断明确时可配合应用杜冷丁、异丙嗪、苯巴比妥等。</w:t>
      </w:r>
    </w:p>
    <w:p w14:paraId="199A72A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）利胆驱虫：驱虫药物：左旋咪唑、驱虫净（四咪唑）、驱</w:t>
      </w:r>
      <w:proofErr w:type="gramStart"/>
      <w:r>
        <w:rPr>
          <w:rFonts w:ascii="宋体" w:eastAsia="宋体" w:hAnsi="宋体" w:cs="宋体" w:hint="eastAsia"/>
          <w:color w:val="000000" w:themeColor="text1"/>
          <w:szCs w:val="21"/>
        </w:rPr>
        <w:t>蛔</w:t>
      </w:r>
      <w:proofErr w:type="gramEnd"/>
      <w:r>
        <w:rPr>
          <w:rFonts w:ascii="宋体" w:eastAsia="宋体" w:hAnsi="宋体" w:cs="宋体" w:hint="eastAsia"/>
          <w:color w:val="000000" w:themeColor="text1"/>
          <w:szCs w:val="21"/>
        </w:rPr>
        <w:t>灵等。十二指肠镜直视下取虫。</w:t>
      </w:r>
    </w:p>
    <w:p w14:paraId="552D60E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）预防和控制感染</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可采用氨基糖苷类、</w:t>
      </w:r>
      <w:proofErr w:type="gramStart"/>
      <w:r>
        <w:rPr>
          <w:rFonts w:ascii="宋体" w:eastAsia="宋体" w:hAnsi="宋体" w:cs="宋体" w:hint="eastAsia"/>
          <w:color w:val="000000" w:themeColor="text1"/>
          <w:szCs w:val="21"/>
        </w:rPr>
        <w:t>喹</w:t>
      </w:r>
      <w:proofErr w:type="gramEnd"/>
      <w:r>
        <w:rPr>
          <w:rFonts w:ascii="宋体" w:eastAsia="宋体" w:hAnsi="宋体" w:cs="宋体" w:hint="eastAsia"/>
          <w:color w:val="000000" w:themeColor="text1"/>
          <w:szCs w:val="21"/>
        </w:rPr>
        <w:t>诺酮类和甲硝唑或替硝唑等抗生素。</w:t>
      </w:r>
    </w:p>
    <w:p w14:paraId="48EBA83B"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手术治疗</w:t>
      </w:r>
    </w:p>
    <w:p w14:paraId="13A1B44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胆道蛔虫若经非手术治疗</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5</w:t>
      </w:r>
      <w:r>
        <w:rPr>
          <w:rFonts w:ascii="宋体" w:eastAsia="宋体" w:hAnsi="宋体" w:cs="宋体" w:hint="eastAsia"/>
          <w:color w:val="000000" w:themeColor="text1"/>
          <w:szCs w:val="21"/>
        </w:rPr>
        <w:t>天，症状不见缓解或加重者，并发急性化脓性胆管炎以及急性期过后，经治疗胆管内仍有蛔虫或并发胆石者，应考虑手术治疗。手术治疗为胆总管探查，取出虫体、引流胆道。术后还需注意驱虫治疗，以免蛔虫病复发。</w:t>
      </w:r>
    </w:p>
    <w:p w14:paraId="3D8CECC4"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6263FC29"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w:t>
      </w:r>
      <w:r>
        <w:rPr>
          <w:rFonts w:ascii="宋体" w:eastAsia="宋体" w:hAnsi="宋体" w:cs="宋体" w:hint="eastAsia"/>
          <w:color w:val="000000" w:themeColor="text1"/>
        </w:rPr>
        <w:t>合理论提出指导意见。</w:t>
      </w:r>
    </w:p>
    <w:p w14:paraId="30CD8C62"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588F5D1F"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0EF46015" w14:textId="77777777" w:rsidR="003F286A" w:rsidRDefault="003F286A">
      <w:pPr>
        <w:pStyle w:val="ad"/>
        <w:ind w:left="360" w:firstLineChars="0" w:firstLine="0"/>
        <w:rPr>
          <w:rFonts w:ascii="宋体" w:eastAsia="宋体" w:hAnsi="宋体" w:cs="宋体"/>
          <w:color w:val="000000" w:themeColor="text1"/>
        </w:rPr>
      </w:pPr>
    </w:p>
    <w:p w14:paraId="5016B5BB" w14:textId="77777777" w:rsidR="003F286A" w:rsidRDefault="005D7ECB">
      <w:pPr>
        <w:rPr>
          <w:rFonts w:ascii="宋体" w:eastAsia="宋体" w:hAnsi="宋体" w:cs="宋体"/>
          <w:b/>
          <w:color w:val="000000" w:themeColor="text1"/>
          <w:sz w:val="36"/>
          <w:szCs w:val="36"/>
        </w:rPr>
      </w:pPr>
      <w:r>
        <w:rPr>
          <w:rFonts w:ascii="宋体" w:eastAsia="宋体" w:hAnsi="宋体" w:cs="宋体" w:hint="eastAsia"/>
          <w:color w:val="000000" w:themeColor="text1"/>
          <w:kern w:val="0"/>
          <w:szCs w:val="21"/>
        </w:rPr>
        <w:t xml:space="preserve">          </w:t>
      </w:r>
      <w:r>
        <w:rPr>
          <w:rFonts w:ascii="宋体" w:eastAsia="宋体" w:hAnsi="宋体" w:cs="宋体" w:hint="eastAsia"/>
          <w:b/>
          <w:color w:val="000000" w:themeColor="text1"/>
          <w:sz w:val="36"/>
          <w:szCs w:val="36"/>
        </w:rPr>
        <w:t xml:space="preserve">   </w:t>
      </w:r>
      <w:r>
        <w:rPr>
          <w:rFonts w:ascii="宋体" w:eastAsia="宋体" w:hAnsi="宋体" w:cs="宋体" w:hint="eastAsia"/>
          <w:b/>
          <w:color w:val="000000" w:themeColor="text1"/>
          <w:sz w:val="36"/>
          <w:szCs w:val="36"/>
        </w:rPr>
        <w:t>肝胆</w:t>
      </w:r>
      <w:proofErr w:type="gramStart"/>
      <w:r>
        <w:rPr>
          <w:rFonts w:ascii="宋体" w:eastAsia="宋体" w:hAnsi="宋体" w:cs="宋体" w:hint="eastAsia"/>
          <w:b/>
          <w:color w:val="000000" w:themeColor="text1"/>
          <w:sz w:val="36"/>
          <w:szCs w:val="36"/>
        </w:rPr>
        <w:t>胰</w:t>
      </w:r>
      <w:proofErr w:type="gramEnd"/>
      <w:r>
        <w:rPr>
          <w:rFonts w:ascii="宋体" w:eastAsia="宋体" w:hAnsi="宋体" w:cs="宋体" w:hint="eastAsia"/>
          <w:b/>
          <w:color w:val="000000" w:themeColor="text1"/>
          <w:sz w:val="36"/>
          <w:szCs w:val="36"/>
        </w:rPr>
        <w:t>见习指导（十二）</w:t>
      </w:r>
    </w:p>
    <w:p w14:paraId="1246B84E" w14:textId="77777777" w:rsidR="003F286A" w:rsidRDefault="003F286A">
      <w:pPr>
        <w:pStyle w:val="ad"/>
        <w:ind w:left="360" w:firstLineChars="0" w:firstLine="0"/>
        <w:rPr>
          <w:rFonts w:ascii="宋体" w:eastAsia="宋体" w:hAnsi="宋体" w:cs="宋体"/>
          <w:color w:val="000000" w:themeColor="text1"/>
        </w:rPr>
      </w:pPr>
    </w:p>
    <w:p w14:paraId="3E1934FE"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lastRenderedPageBreak/>
        <w:t>胰腺疾病见习：胰腺癌</w:t>
      </w:r>
    </w:p>
    <w:p w14:paraId="6812D800"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35F56F23"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23B56437"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00D244F0"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1DAB4C1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4F92918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、胰腺癌肿：</w:t>
      </w:r>
    </w:p>
    <w:p w14:paraId="44E4D8F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80%</w:t>
      </w:r>
      <w:r>
        <w:rPr>
          <w:rFonts w:ascii="宋体" w:eastAsia="宋体" w:hAnsi="宋体" w:cs="宋体" w:hint="eastAsia"/>
          <w:color w:val="000000" w:themeColor="text1"/>
          <w:szCs w:val="21"/>
        </w:rPr>
        <w:t>的胰腺癌肿发于胰腺头部，而在临床上按其发生的部位，又可分为四种，即（一）胰头癌；（二）乏</w:t>
      </w:r>
      <w:proofErr w:type="gramStart"/>
      <w:r>
        <w:rPr>
          <w:rFonts w:ascii="宋体" w:eastAsia="宋体" w:hAnsi="宋体" w:cs="宋体" w:hint="eastAsia"/>
          <w:color w:val="000000" w:themeColor="text1"/>
          <w:szCs w:val="21"/>
        </w:rPr>
        <w:t>特</w:t>
      </w:r>
      <w:proofErr w:type="gramEnd"/>
      <w:r>
        <w:rPr>
          <w:rFonts w:ascii="宋体" w:eastAsia="宋体" w:hAnsi="宋体" w:cs="宋体" w:hint="eastAsia"/>
          <w:color w:val="000000" w:themeColor="text1"/>
          <w:szCs w:val="21"/>
        </w:rPr>
        <w:t>氏壶腹癌；（三）十二指肠指头癌及（四）总胆管下端的癌。该四种癌虽然以其发生的部位有所不同，但在临床症状，甚至在手术时变得很难区别。其主要症状为：</w:t>
      </w:r>
    </w:p>
    <w:p w14:paraId="1A646ED3"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）上腹部疼痛，可放射至下胸，肋缘或后背，有时程度极重，病人无法耐受。</w:t>
      </w:r>
    </w:p>
    <w:p w14:paraId="19FC482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腹癌时</w:t>
      </w:r>
      <w:proofErr w:type="gramEnd"/>
      <w:r>
        <w:rPr>
          <w:rFonts w:ascii="宋体" w:eastAsia="宋体" w:hAnsi="宋体" w:cs="宋体" w:hint="eastAsia"/>
          <w:color w:val="000000" w:themeColor="text1"/>
          <w:szCs w:val="21"/>
        </w:rPr>
        <w:t>可有进行性的黄疸，壶腹癌可有波动但总趋势仍是进行性。</w:t>
      </w:r>
    </w:p>
    <w:p w14:paraId="7E67EBA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）肝肿大及胆囊胀大，约</w:t>
      </w:r>
      <w:r>
        <w:rPr>
          <w:rFonts w:ascii="宋体" w:eastAsia="宋体" w:hAnsi="宋体" w:cs="宋体" w:hint="eastAsia"/>
          <w:color w:val="000000" w:themeColor="text1"/>
          <w:szCs w:val="21"/>
        </w:rPr>
        <w:t>80%</w:t>
      </w:r>
      <w:r>
        <w:rPr>
          <w:rFonts w:ascii="宋体" w:eastAsia="宋体" w:hAnsi="宋体" w:cs="宋体" w:hint="eastAsia"/>
          <w:color w:val="000000" w:themeColor="text1"/>
          <w:szCs w:val="21"/>
        </w:rPr>
        <w:t>的病例可摸到肿大的胆囊。</w:t>
      </w:r>
    </w:p>
    <w:p w14:paraId="73C88BC8"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）体重减轻及食欲不振。</w:t>
      </w:r>
    </w:p>
    <w:p w14:paraId="6FA76C51"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诊断方面：</w:t>
      </w:r>
    </w:p>
    <w:p w14:paraId="04F3589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①根据症状及体征诊断并不困难。</w:t>
      </w:r>
    </w:p>
    <w:p w14:paraId="069A416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②大便隐血试验大多数为阳性反应，尤以十二指肠乳头部位的溃疡型的癌种，最容易有大便隐血试验阳性的反应。</w:t>
      </w:r>
    </w:p>
    <w:p w14:paraId="66CB7D6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③</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线胃肠道透视有十二指肠</w:t>
      </w:r>
      <w:proofErr w:type="gramStart"/>
      <w:r>
        <w:rPr>
          <w:rFonts w:ascii="宋体" w:eastAsia="宋体" w:hAnsi="宋体" w:cs="宋体" w:hint="eastAsia"/>
          <w:color w:val="000000" w:themeColor="text1"/>
          <w:szCs w:val="21"/>
        </w:rPr>
        <w:t>曲扩大</w:t>
      </w:r>
      <w:proofErr w:type="gramEnd"/>
      <w:r>
        <w:rPr>
          <w:rFonts w:ascii="宋体" w:eastAsia="宋体" w:hAnsi="宋体" w:cs="宋体" w:hint="eastAsia"/>
          <w:color w:val="000000" w:themeColor="text1"/>
          <w:szCs w:val="21"/>
        </w:rPr>
        <w:t>的现象。</w:t>
      </w:r>
    </w:p>
    <w:p w14:paraId="2797D894"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④</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超，</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等无创性影像学检查提高了诊断特异性及敏感性，已逐渐成为辅助检查中首选。</w:t>
      </w:r>
    </w:p>
    <w:p w14:paraId="075C63A9"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治疗：</w:t>
      </w:r>
    </w:p>
    <w:p w14:paraId="7E67FF37"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姑息手术及根除手术两种。</w:t>
      </w:r>
    </w:p>
    <w:p w14:paraId="76B6E35A"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①姑息手术用于晚期的病人肿瘤已不能切除者，为了解除胆汗排出的梗阻可采用胆囊十二指肠吻合或胆囊空肠吻合术等内转流术。</w:t>
      </w:r>
    </w:p>
    <w:p w14:paraId="613CF5FE"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②根治手术即胰十二指肠切除术，该手术可分期进行亦可作一期切除术。在胆道梗阻较重，因而患者全身情况较差者</w:t>
      </w:r>
      <w:r>
        <w:rPr>
          <w:rFonts w:ascii="宋体" w:eastAsia="宋体" w:hAnsi="宋体" w:cs="宋体" w:hint="eastAsia"/>
          <w:color w:val="000000" w:themeColor="text1"/>
          <w:szCs w:val="21"/>
        </w:rPr>
        <w:t>可将手术分为两期进行。即于第一次开腹探查进，先做一个胆囊空肠吻合术；使流通畅，</w:t>
      </w:r>
      <w:proofErr w:type="gramStart"/>
      <w:r>
        <w:rPr>
          <w:rFonts w:ascii="宋体" w:eastAsia="宋体" w:hAnsi="宋体" w:cs="宋体" w:hint="eastAsia"/>
          <w:color w:val="000000" w:themeColor="text1"/>
          <w:szCs w:val="21"/>
        </w:rPr>
        <w:t>俊病人</w:t>
      </w:r>
      <w:proofErr w:type="gramEnd"/>
      <w:r>
        <w:rPr>
          <w:rFonts w:ascii="宋体" w:eastAsia="宋体" w:hAnsi="宋体" w:cs="宋体" w:hint="eastAsia"/>
          <w:color w:val="000000" w:themeColor="text1"/>
          <w:szCs w:val="21"/>
        </w:rPr>
        <w:t>全身情况改善，于两周后，行第二期的胰十二指肠切除术。</w:t>
      </w:r>
    </w:p>
    <w:p w14:paraId="7AB60CAD"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一期手术即于开腹探查时即进行</w:t>
      </w:r>
      <w:proofErr w:type="gramStart"/>
      <w:r>
        <w:rPr>
          <w:rFonts w:ascii="宋体" w:eastAsia="宋体" w:hAnsi="宋体" w:cs="宋体" w:hint="eastAsia"/>
          <w:color w:val="000000" w:themeColor="text1"/>
          <w:szCs w:val="21"/>
        </w:rPr>
        <w:t>胰</w:t>
      </w:r>
      <w:proofErr w:type="gramEnd"/>
      <w:r>
        <w:rPr>
          <w:rFonts w:ascii="宋体" w:eastAsia="宋体" w:hAnsi="宋体" w:cs="宋体" w:hint="eastAsia"/>
          <w:color w:val="000000" w:themeColor="text1"/>
          <w:szCs w:val="21"/>
        </w:rPr>
        <w:t>十二指肠切除。</w:t>
      </w:r>
    </w:p>
    <w:p w14:paraId="35114F45"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手术切除的范围：包括十二指肠全部、胰腺头部、总胆管下端及胃的幽门部分。</w:t>
      </w:r>
    </w:p>
    <w:p w14:paraId="741ADEC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切除后作重建的胆道与空肠吻合，胰腺与空肠吻合，胃与空肠吻合，该吻合的方法有多种多样，但原则上应将胆道与空肠的吻合口及胰腺与空肠的吻合口置于胃空肠吻合口之上。一则有利于消化的正常进行，二则可以避免吻合口溃疡的发生。</w:t>
      </w:r>
    </w:p>
    <w:p w14:paraId="45E295BF" w14:textId="77777777" w:rsidR="003F286A" w:rsidRDefault="005D7ECB">
      <w:pPr>
        <w:spacing w:line="360" w:lineRule="exact"/>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现有保留幽门的胰十二指肠切除术的改良手术，国外正方兴未艾，国内有些单位已开展。</w:t>
      </w:r>
    </w:p>
    <w:p w14:paraId="2097A59E"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74B96115"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06CE55CC"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34BE2DA1"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lastRenderedPageBreak/>
        <w:t>病史收集、书写，结合综合理论考试。</w:t>
      </w:r>
    </w:p>
    <w:p w14:paraId="7EE94E01" w14:textId="77777777" w:rsidR="003F286A" w:rsidRDefault="003F286A">
      <w:pPr>
        <w:pStyle w:val="ad"/>
        <w:ind w:left="360" w:firstLineChars="0" w:firstLine="0"/>
        <w:rPr>
          <w:rFonts w:ascii="宋体" w:eastAsia="宋体" w:hAnsi="宋体" w:cs="宋体"/>
          <w:color w:val="000000" w:themeColor="text1"/>
        </w:rPr>
      </w:pPr>
    </w:p>
    <w:p w14:paraId="5762785E" w14:textId="77777777" w:rsidR="003F286A" w:rsidRDefault="003F286A">
      <w:pPr>
        <w:pStyle w:val="ad"/>
        <w:ind w:left="360" w:firstLineChars="0" w:firstLine="0"/>
        <w:rPr>
          <w:rFonts w:ascii="宋体" w:eastAsia="宋体" w:hAnsi="宋体" w:cs="宋体"/>
          <w:color w:val="000000" w:themeColor="text1"/>
        </w:rPr>
      </w:pPr>
    </w:p>
    <w:p w14:paraId="77B09FA9"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胰腺疾病见习：胰腺炎</w:t>
      </w:r>
    </w:p>
    <w:p w14:paraId="4DEA1DB7"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2982D11F"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1A9D4B5C"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1F60CBA3"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5F70DD1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07DDBF8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胰腺炎（</w:t>
      </w:r>
      <w:r>
        <w:rPr>
          <w:rFonts w:ascii="宋体" w:eastAsia="宋体" w:hAnsi="宋体" w:cs="宋体" w:hint="eastAsia"/>
          <w:color w:val="000000" w:themeColor="text1"/>
          <w:szCs w:val="21"/>
        </w:rPr>
        <w:t>Pancreatitis</w:t>
      </w:r>
      <w:r>
        <w:rPr>
          <w:rFonts w:ascii="宋体" w:eastAsia="宋体" w:hAnsi="宋体" w:cs="宋体" w:hint="eastAsia"/>
          <w:color w:val="000000" w:themeColor="text1"/>
          <w:szCs w:val="21"/>
        </w:rPr>
        <w:t>）。胰腺位置在胃后方，功能有分泌消化酶等。胰腺炎有两种，分别是急性和慢性。两种型式共同表现的症状有上腹部疼痛、恶心、呕吐等。值得注意的是，胰腺炎所引发的疼痛，病患通常会感觉从上腹部一直绕到背后都有疼痛感，且程度十分剧烈。两种型式也有一些不同的表现，急性胰脏炎可能会有发烧的情况，但通常几天内就会缓解；慢性胰脏炎则可能会有体重减轻、粪便带有油脂、腹泻等情况发生；另外</w:t>
      </w:r>
      <w:proofErr w:type="gramStart"/>
      <w:r>
        <w:rPr>
          <w:rFonts w:ascii="宋体" w:eastAsia="宋体" w:hAnsi="宋体" w:cs="宋体" w:hint="eastAsia"/>
          <w:color w:val="000000" w:themeColor="text1"/>
          <w:szCs w:val="21"/>
        </w:rPr>
        <w:t>慢性会</w:t>
      </w:r>
      <w:proofErr w:type="gramEnd"/>
      <w:r>
        <w:rPr>
          <w:rFonts w:ascii="宋体" w:eastAsia="宋体" w:hAnsi="宋体" w:cs="宋体" w:hint="eastAsia"/>
          <w:color w:val="000000" w:themeColor="text1"/>
          <w:szCs w:val="21"/>
        </w:rPr>
        <w:t>有感染、出血、糖尿病等并发症，可能也会影响到身体其他器官。</w:t>
      </w:r>
    </w:p>
    <w:p w14:paraId="610861A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急性胰腺炎最常见的病因是胆结石以及酗酒。其他可能的</w:t>
      </w:r>
      <w:r>
        <w:rPr>
          <w:rFonts w:ascii="宋体" w:eastAsia="宋体" w:hAnsi="宋体" w:cs="宋体" w:hint="eastAsia"/>
          <w:color w:val="000000" w:themeColor="text1"/>
          <w:szCs w:val="21"/>
        </w:rPr>
        <w:t>原因包括：外伤、使用特定药物、腮腺炎等感染甚至是肿瘤等。慢性胰腺炎可能为急性胰脏炎后的结果。但最常见的原因还是因为多年的酗酒。其他可能引发慢性胰腺炎的原因有：高血脂、高血钙、使用特定药物甚至是部分遗传性疾病，像是囊肿纤维症。抽烟会同时增加急性与慢性胰腺炎发生的可能。诊断急性胰腺炎时，血中的淀粉酶或脂肪酶可能为正常值的三倍以上，但慢性胰腺炎的淀粉酶跟脂肪酶可能为正常数值。超音波或电脑断层等医学影像检查也可帮助诊断。</w:t>
      </w:r>
    </w:p>
    <w:p w14:paraId="1997EAF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急性胰腺炎经常以静脉</w:t>
      </w:r>
      <w:proofErr w:type="gramStart"/>
      <w:r>
        <w:rPr>
          <w:rFonts w:ascii="宋体" w:eastAsia="宋体" w:hAnsi="宋体" w:cs="宋体" w:hint="eastAsia"/>
          <w:color w:val="000000" w:themeColor="text1"/>
          <w:szCs w:val="21"/>
        </w:rPr>
        <w:t>使用抑酶及</w:t>
      </w:r>
      <w:proofErr w:type="gramEnd"/>
      <w:r>
        <w:rPr>
          <w:rFonts w:ascii="宋体" w:eastAsia="宋体" w:hAnsi="宋体" w:cs="宋体" w:hint="eastAsia"/>
          <w:color w:val="000000" w:themeColor="text1"/>
          <w:szCs w:val="21"/>
        </w:rPr>
        <w:t>解</w:t>
      </w:r>
      <w:proofErr w:type="gramStart"/>
      <w:r>
        <w:rPr>
          <w:rFonts w:ascii="宋体" w:eastAsia="宋体" w:hAnsi="宋体" w:cs="宋体" w:hint="eastAsia"/>
          <w:color w:val="000000" w:themeColor="text1"/>
          <w:szCs w:val="21"/>
        </w:rPr>
        <w:t>痉</w:t>
      </w:r>
      <w:proofErr w:type="gramEnd"/>
      <w:r>
        <w:rPr>
          <w:rFonts w:ascii="宋体" w:eastAsia="宋体" w:hAnsi="宋体" w:cs="宋体" w:hint="eastAsia"/>
          <w:color w:val="000000" w:themeColor="text1"/>
          <w:szCs w:val="21"/>
        </w:rPr>
        <w:t>止痛等治疗，有时也会使用抗生素。一般急性胰腺炎会禁止饮食及喝</w:t>
      </w:r>
      <w:r>
        <w:rPr>
          <w:rFonts w:ascii="宋体" w:eastAsia="宋体" w:hAnsi="宋体" w:cs="宋体" w:hint="eastAsia"/>
          <w:color w:val="000000" w:themeColor="text1"/>
          <w:szCs w:val="21"/>
        </w:rPr>
        <w:t>水，鼻饲营养。如果胰管阻塞，会施行内视镜逆行性</w:t>
      </w:r>
      <w:proofErr w:type="gramStart"/>
      <w:r>
        <w:rPr>
          <w:rFonts w:ascii="宋体" w:eastAsia="宋体" w:hAnsi="宋体" w:cs="宋体" w:hint="eastAsia"/>
          <w:color w:val="000000" w:themeColor="text1"/>
          <w:szCs w:val="21"/>
        </w:rPr>
        <w:t>胆</w:t>
      </w:r>
      <w:proofErr w:type="gramEnd"/>
      <w:r>
        <w:rPr>
          <w:rFonts w:ascii="宋体" w:eastAsia="宋体" w:hAnsi="宋体" w:cs="宋体" w:hint="eastAsia"/>
          <w:color w:val="000000" w:themeColor="text1"/>
          <w:szCs w:val="21"/>
        </w:rPr>
        <w:t>胰管摄影（</w:t>
      </w:r>
      <w:r>
        <w:rPr>
          <w:rFonts w:ascii="宋体" w:eastAsia="宋体" w:hAnsi="宋体" w:cs="宋体" w:hint="eastAsia"/>
          <w:color w:val="000000" w:themeColor="text1"/>
          <w:szCs w:val="21"/>
        </w:rPr>
        <w:t>ERCP</w:t>
      </w:r>
      <w:r>
        <w:rPr>
          <w:rFonts w:ascii="宋体" w:eastAsia="宋体" w:hAnsi="宋体" w:cs="宋体" w:hint="eastAsia"/>
          <w:color w:val="000000" w:themeColor="text1"/>
          <w:szCs w:val="21"/>
        </w:rPr>
        <w:t>）的手术，维持胰管通畅，摄影时如果发现胆囊有胆结石，也会一并摘除。至于慢性胰腺炎，除了上述所提及的治疗外，也可能暂时使用管灌饮食，来提供患者充足的营养。长期而言需要改善饮食习惯并进行胰酶替代疗法，必要时会需要以手术去除部分胰腺。</w:t>
      </w:r>
    </w:p>
    <w:p w14:paraId="741DB34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诊断：</w:t>
      </w:r>
    </w:p>
    <w:p w14:paraId="3273E225"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有胰腺炎特征的腹痛</w:t>
      </w:r>
    </w:p>
    <w:p w14:paraId="22B76B3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血淀粉酶或脂肪酶比正常水平</w:t>
      </w:r>
      <w:r>
        <w:rPr>
          <w:rFonts w:ascii="宋体" w:eastAsia="宋体" w:hAnsi="宋体" w:cs="宋体" w:hint="eastAsia"/>
          <w:color w:val="000000" w:themeColor="text1"/>
          <w:szCs w:val="21"/>
        </w:rPr>
        <w:t>4-6</w:t>
      </w:r>
      <w:r>
        <w:rPr>
          <w:rFonts w:ascii="宋体" w:eastAsia="宋体" w:hAnsi="宋体" w:cs="宋体" w:hint="eastAsia"/>
          <w:color w:val="000000" w:themeColor="text1"/>
          <w:szCs w:val="21"/>
        </w:rPr>
        <w:t>倍，但是这将取决于在实验室测试的血液。</w:t>
      </w:r>
    </w:p>
    <w:p w14:paraId="7198617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腹部超声一般是首先执行，胰腺的原因的诊断，这是有利的，例如，检测胆结石，酒精性脂肪肝的诊断（结合饮酒史）。他们是急性</w:t>
      </w:r>
      <w:r>
        <w:rPr>
          <w:rFonts w:ascii="宋体" w:eastAsia="宋体" w:hAnsi="宋体" w:cs="宋体" w:hint="eastAsia"/>
          <w:color w:val="000000" w:themeColor="text1"/>
          <w:szCs w:val="21"/>
        </w:rPr>
        <w:t>胰腺炎的主要原因。腹部超声检查也显示了发炎胰腺炎明确。这很方便、简单，而且价格低廉。</w:t>
      </w:r>
    </w:p>
    <w:p w14:paraId="7DE0C9B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扫描</w:t>
      </w:r>
    </w:p>
    <w:p w14:paraId="33A701B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淀粉酶或脂肪酶是也是普遍性的诊断。</w:t>
      </w:r>
    </w:p>
    <w:p w14:paraId="28FA9989"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30E0E97F"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3F6A86FA"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74C8F67D"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5CA51929" w14:textId="77777777" w:rsidR="003F286A" w:rsidRDefault="003F286A">
      <w:pPr>
        <w:pStyle w:val="ad"/>
        <w:ind w:left="360" w:firstLineChars="0" w:firstLine="0"/>
        <w:rPr>
          <w:rFonts w:ascii="宋体" w:eastAsia="宋体" w:hAnsi="宋体" w:cs="宋体"/>
          <w:color w:val="000000" w:themeColor="text1"/>
        </w:rPr>
      </w:pPr>
    </w:p>
    <w:p w14:paraId="44C32E8F"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脾脏疾病见习：</w:t>
      </w:r>
      <w:r>
        <w:rPr>
          <w:rFonts w:ascii="宋体" w:eastAsia="宋体" w:hAnsi="宋体" w:cs="宋体" w:hint="eastAsia"/>
          <w:b/>
          <w:bCs/>
          <w:color w:val="000000" w:themeColor="text1"/>
          <w:sz w:val="28"/>
          <w:szCs w:val="28"/>
        </w:rPr>
        <w:t xml:space="preserve"> </w:t>
      </w:r>
      <w:r>
        <w:rPr>
          <w:rFonts w:ascii="宋体" w:eastAsia="宋体" w:hAnsi="宋体" w:cs="宋体" w:hint="eastAsia"/>
          <w:b/>
          <w:bCs/>
          <w:color w:val="000000" w:themeColor="text1"/>
          <w:sz w:val="28"/>
          <w:szCs w:val="28"/>
        </w:rPr>
        <w:t>脾破裂</w:t>
      </w:r>
    </w:p>
    <w:p w14:paraId="0EDDF6AC"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744CEC56"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4613A6DD"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7AF53D6E"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2D429A4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6F2640D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脾脏是一个血供丰富而质脆的实质性器官。它被与其包膜相连的韧带固定在左上腹的后方，尽管有下胸壁、腹壁和膈肌的保护，但外伤暴力很容易使其破裂引起内出血。脾是腹部内脏中最容易受损伤的器官，发生率几乎占各种腹部损伤的</w:t>
      </w:r>
      <w:r>
        <w:rPr>
          <w:rFonts w:ascii="宋体" w:eastAsia="宋体" w:hAnsi="宋体" w:cs="宋体" w:hint="eastAsia"/>
          <w:color w:val="000000" w:themeColor="text1"/>
          <w:szCs w:val="21"/>
        </w:rPr>
        <w:t>20%--40%,</w:t>
      </w:r>
      <w:r>
        <w:rPr>
          <w:rFonts w:ascii="宋体" w:eastAsia="宋体" w:hAnsi="宋体" w:cs="宋体" w:hint="eastAsia"/>
          <w:color w:val="000000" w:themeColor="text1"/>
          <w:szCs w:val="21"/>
        </w:rPr>
        <w:t>已有病理改变（门脉高压症、血吸虫病、疟疾、淋巴瘤等）</w:t>
      </w:r>
      <w:proofErr w:type="gramStart"/>
      <w:r>
        <w:rPr>
          <w:rFonts w:ascii="宋体" w:eastAsia="宋体" w:hAnsi="宋体" w:cs="宋体" w:hint="eastAsia"/>
          <w:color w:val="000000" w:themeColor="text1"/>
          <w:szCs w:val="21"/>
        </w:rPr>
        <w:t>的脾更容易</w:t>
      </w:r>
      <w:proofErr w:type="gramEnd"/>
      <w:r>
        <w:rPr>
          <w:rFonts w:ascii="宋体" w:eastAsia="宋体" w:hAnsi="宋体" w:cs="宋体" w:hint="eastAsia"/>
          <w:color w:val="000000" w:themeColor="text1"/>
          <w:szCs w:val="21"/>
        </w:rPr>
        <w:t>损伤破裂。</w:t>
      </w:r>
    </w:p>
    <w:p w14:paraId="2992027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分类：</w:t>
      </w:r>
    </w:p>
    <w:p w14:paraId="6174ABF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根据不同的病因，脾破裂分成两大类：①外伤性破裂，占绝大多数，都有明确的外伤史，裂伤部位以脾脏的外侧凸面为多，也可在内侧脾门处，主要取决于暴力作用的方向和部位；②自发性破裂，极少见，且主要发生在病理性肿大的</w:t>
      </w:r>
      <w:r>
        <w:rPr>
          <w:rFonts w:ascii="宋体" w:eastAsia="宋体" w:hAnsi="宋体" w:cs="宋体" w:hint="eastAsia"/>
          <w:color w:val="000000" w:themeColor="text1"/>
          <w:szCs w:val="21"/>
        </w:rPr>
        <w:t>脾脏；多数仍有一定的诱因，如剧烈咳嗽、打喷嚏或突然体位改变等。</w:t>
      </w:r>
    </w:p>
    <w:p w14:paraId="53F56FA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 xml:space="preserve">根据破裂的部位可分为：　　</w:t>
      </w:r>
    </w:p>
    <w:p w14:paraId="09C851F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中央型破裂：破损在脾实质深部</w:t>
      </w:r>
    </w:p>
    <w:p w14:paraId="64FD992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被膜下破裂：破损在脾实质周边部分</w:t>
      </w:r>
    </w:p>
    <w:p w14:paraId="6FE9ED0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真性破裂：临床上</w:t>
      </w:r>
      <w:r>
        <w:rPr>
          <w:rFonts w:ascii="宋体" w:eastAsia="宋体" w:hAnsi="宋体" w:cs="宋体" w:hint="eastAsia"/>
          <w:color w:val="000000" w:themeColor="text1"/>
          <w:szCs w:val="21"/>
        </w:rPr>
        <w:t>85</w:t>
      </w:r>
      <w:r>
        <w:rPr>
          <w:rFonts w:ascii="宋体" w:eastAsia="宋体" w:hAnsi="宋体" w:cs="宋体" w:hint="eastAsia"/>
          <w:color w:val="000000" w:themeColor="text1"/>
          <w:szCs w:val="21"/>
        </w:rPr>
        <w:t>％属于此类，破损累及被膜，破裂部位多见于脾上</w:t>
      </w:r>
      <w:proofErr w:type="gramStart"/>
      <w:r>
        <w:rPr>
          <w:rFonts w:ascii="宋体" w:eastAsia="宋体" w:hAnsi="宋体" w:cs="宋体" w:hint="eastAsia"/>
          <w:color w:val="000000" w:themeColor="text1"/>
          <w:szCs w:val="21"/>
        </w:rPr>
        <w:t>极</w:t>
      </w:r>
      <w:proofErr w:type="gramEnd"/>
      <w:r>
        <w:rPr>
          <w:rFonts w:ascii="宋体" w:eastAsia="宋体" w:hAnsi="宋体" w:cs="宋体" w:hint="eastAsia"/>
          <w:color w:val="000000" w:themeColor="text1"/>
          <w:szCs w:val="21"/>
        </w:rPr>
        <w:t>和膈面</w:t>
      </w:r>
    </w:p>
    <w:p w14:paraId="7C37CACF" w14:textId="77777777" w:rsidR="003F286A" w:rsidRDefault="005D7ECB">
      <w:pPr>
        <w:spacing w:line="360" w:lineRule="exact"/>
        <w:rPr>
          <w:rFonts w:ascii="宋体" w:eastAsia="宋体" w:hAnsi="宋体" w:cs="宋体"/>
          <w:color w:val="000000" w:themeColor="text1"/>
          <w:szCs w:val="21"/>
        </w:rPr>
      </w:pP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损伤Ⅳ级分级法</w:t>
      </w:r>
    </w:p>
    <w:p w14:paraId="036C654F"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Ⅰ级：</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被膜下破裂或被膜及实质轻度损伤，术中见脾裂伤长度≤</w:t>
      </w:r>
      <w:r>
        <w:rPr>
          <w:rFonts w:ascii="宋体" w:eastAsia="宋体" w:hAnsi="宋体" w:cs="宋体" w:hint="eastAsia"/>
          <w:color w:val="000000" w:themeColor="text1"/>
          <w:szCs w:val="21"/>
        </w:rPr>
        <w:t>5.0</w:t>
      </w:r>
      <w:r>
        <w:rPr>
          <w:rFonts w:ascii="宋体" w:eastAsia="宋体" w:hAnsi="宋体" w:cs="宋体" w:hint="eastAsia"/>
          <w:color w:val="000000" w:themeColor="text1"/>
          <w:szCs w:val="21"/>
        </w:rPr>
        <w:t>，深度≤</w:t>
      </w: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厘米</w:t>
      </w:r>
    </w:p>
    <w:p w14:paraId="70772FC9"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Ⅱ级：</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裂伤长度＞</w:t>
      </w:r>
      <w:r>
        <w:rPr>
          <w:rFonts w:ascii="宋体" w:eastAsia="宋体" w:hAnsi="宋体" w:cs="宋体" w:hint="eastAsia"/>
          <w:color w:val="000000" w:themeColor="text1"/>
          <w:szCs w:val="21"/>
        </w:rPr>
        <w:t>5.0</w:t>
      </w:r>
      <w:r>
        <w:rPr>
          <w:rFonts w:ascii="宋体" w:eastAsia="宋体" w:hAnsi="宋体" w:cs="宋体" w:hint="eastAsia"/>
          <w:color w:val="000000" w:themeColor="text1"/>
          <w:szCs w:val="21"/>
        </w:rPr>
        <w:t>，深度＞</w:t>
      </w: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厘米，但脾门未累及，</w:t>
      </w:r>
      <w:proofErr w:type="gramStart"/>
      <w:r>
        <w:rPr>
          <w:rFonts w:ascii="宋体" w:eastAsia="宋体" w:hAnsi="宋体" w:cs="宋体" w:hint="eastAsia"/>
          <w:color w:val="000000" w:themeColor="text1"/>
          <w:szCs w:val="21"/>
        </w:rPr>
        <w:t>或脾段血管</w:t>
      </w:r>
      <w:proofErr w:type="gramEnd"/>
      <w:r>
        <w:rPr>
          <w:rFonts w:ascii="宋体" w:eastAsia="宋体" w:hAnsi="宋体" w:cs="宋体" w:hint="eastAsia"/>
          <w:color w:val="000000" w:themeColor="text1"/>
          <w:szCs w:val="21"/>
        </w:rPr>
        <w:t>受累</w:t>
      </w:r>
    </w:p>
    <w:p w14:paraId="277112A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Ⅲ级：脾破裂伤及脾门部或脾部分离断，</w:t>
      </w:r>
      <w:proofErr w:type="gramStart"/>
      <w:r>
        <w:rPr>
          <w:rFonts w:ascii="宋体" w:eastAsia="宋体" w:hAnsi="宋体" w:cs="宋体" w:hint="eastAsia"/>
          <w:color w:val="000000" w:themeColor="text1"/>
          <w:szCs w:val="21"/>
        </w:rPr>
        <w:t>或脾叶血管</w:t>
      </w:r>
      <w:proofErr w:type="gramEnd"/>
      <w:r>
        <w:rPr>
          <w:rFonts w:ascii="宋体" w:eastAsia="宋体" w:hAnsi="宋体" w:cs="宋体" w:hint="eastAsia"/>
          <w:color w:val="000000" w:themeColor="text1"/>
          <w:szCs w:val="21"/>
        </w:rPr>
        <w:t>受累</w:t>
      </w:r>
    </w:p>
    <w:p w14:paraId="37E65CF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Ⅳ级：</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广泛破裂，或脾蒂、脾动静脉主干受累</w:t>
      </w:r>
    </w:p>
    <w:p w14:paraId="1B89AC6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临床表现：</w:t>
      </w:r>
    </w:p>
    <w:p w14:paraId="0BA7AD2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脾破裂的临床表现以内出血及血液对腹膜引起的刺激为其特征，并常与出血量和</w:t>
      </w:r>
      <w:proofErr w:type="gramStart"/>
      <w:r>
        <w:rPr>
          <w:rFonts w:ascii="宋体" w:eastAsia="宋体" w:hAnsi="宋体" w:cs="宋体" w:hint="eastAsia"/>
          <w:color w:val="000000" w:themeColor="text1"/>
          <w:szCs w:val="21"/>
        </w:rPr>
        <w:t>血速度</w:t>
      </w:r>
      <w:proofErr w:type="gramEnd"/>
      <w:r>
        <w:rPr>
          <w:rFonts w:ascii="宋体" w:eastAsia="宋体" w:hAnsi="宋体" w:cs="宋体" w:hint="eastAsia"/>
          <w:color w:val="000000" w:themeColor="text1"/>
          <w:szCs w:val="21"/>
        </w:rPr>
        <w:t>密切相关。出血量大而速度快的很快就出现低血容量性休克；出血量少而慢者症状轻微，除左上腹轻度疼痛外无其他明显体征，不易诊断。随时间的推移，出血量越来越多，才出现休克前期的表现，继而发生休克。由于血液对腹膜的刺激而有腹痛，初起在左上腹，慢慢涉及全腹，但仍以左上腹最为明显，同时有腹部压痛、反跳痛和腹肌紧张。有时因血液刺激左侧膈肌而有左肩牵涉痛，深呼吸时这种牵涉痛加重，此即</w:t>
      </w:r>
      <w:proofErr w:type="spellStart"/>
      <w:r>
        <w:rPr>
          <w:rFonts w:ascii="宋体" w:eastAsia="宋体" w:hAnsi="宋体" w:cs="宋体" w:hint="eastAsia"/>
          <w:color w:val="000000" w:themeColor="text1"/>
          <w:szCs w:val="21"/>
        </w:rPr>
        <w:t>Kehr</w:t>
      </w:r>
      <w:proofErr w:type="spellEnd"/>
      <w:r>
        <w:rPr>
          <w:rFonts w:ascii="宋体" w:eastAsia="宋体" w:hAnsi="宋体" w:cs="宋体" w:hint="eastAsia"/>
          <w:color w:val="000000" w:themeColor="text1"/>
          <w:szCs w:val="21"/>
        </w:rPr>
        <w:t>征。实验室检查发现红细胞、血红蛋白和红细胞压积进行性降低，</w:t>
      </w:r>
      <w:r>
        <w:rPr>
          <w:rFonts w:ascii="宋体" w:eastAsia="宋体" w:hAnsi="宋体" w:cs="宋体" w:hint="eastAsia"/>
          <w:color w:val="000000" w:themeColor="text1"/>
          <w:szCs w:val="21"/>
        </w:rPr>
        <w:t>提示有内出血。</w:t>
      </w:r>
    </w:p>
    <w:p w14:paraId="3AA9B04B"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诊断：</w:t>
      </w:r>
    </w:p>
    <w:p w14:paraId="1ADCF6E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创伤性脾破裂的诊断主要依赖①损伤病史；②临床有内出血的表现；③腹腔诊断性穿刺抽得</w:t>
      </w:r>
      <w:proofErr w:type="gramStart"/>
      <w:r>
        <w:rPr>
          <w:rFonts w:ascii="宋体" w:eastAsia="宋体" w:hAnsi="宋体" w:cs="宋体" w:hint="eastAsia"/>
          <w:color w:val="000000" w:themeColor="text1"/>
          <w:szCs w:val="21"/>
        </w:rPr>
        <w:t>不</w:t>
      </w:r>
      <w:proofErr w:type="gramEnd"/>
      <w:r>
        <w:rPr>
          <w:rFonts w:ascii="宋体" w:eastAsia="宋体" w:hAnsi="宋体" w:cs="宋体" w:hint="eastAsia"/>
          <w:color w:val="000000" w:themeColor="text1"/>
          <w:szCs w:val="21"/>
        </w:rPr>
        <w:t>凝固血液等。</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包膜下裂伤伴包膜下血肿的病例，临床表现不典型，腹腔穿刺阴性，诊断一时难以确定。近年对诊断确有困难，伤情允许的病例，采用腹腔灌洗、</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型超声、核素扫描、</w:t>
      </w: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或选择性腹腔动脉造影等帮助明确诊断。</w:t>
      </w:r>
    </w:p>
    <w:p w14:paraId="29F8C49A"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B</w:t>
      </w:r>
      <w:r>
        <w:rPr>
          <w:rFonts w:ascii="宋体" w:eastAsia="宋体" w:hAnsi="宋体" w:cs="宋体" w:hint="eastAsia"/>
          <w:color w:val="000000" w:themeColor="text1"/>
          <w:szCs w:val="21"/>
        </w:rPr>
        <w:t>型超声</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这是一种非侵入性检查，较常用，能显示破碎的脾脏，较大的脾包膜下血肿及腹腔内积血。</w:t>
      </w:r>
    </w:p>
    <w:p w14:paraId="479B02C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CT</w:t>
      </w:r>
      <w:r>
        <w:rPr>
          <w:rFonts w:ascii="宋体" w:eastAsia="宋体" w:hAnsi="宋体" w:cs="宋体" w:hint="eastAsia"/>
          <w:color w:val="000000" w:themeColor="text1"/>
          <w:szCs w:val="21"/>
        </w:rPr>
        <w:t>检查</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能清楚地显示脾脏的形态，对诊断脾脏实质裂伤或包膜下血肿的准确性很高。</w:t>
      </w:r>
    </w:p>
    <w:p w14:paraId="20C5E33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选择性腹腔动脉造影</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这是一种侵</w:t>
      </w:r>
      <w:r>
        <w:rPr>
          <w:rFonts w:ascii="宋体" w:eastAsia="宋体" w:hAnsi="宋体" w:cs="宋体" w:hint="eastAsia"/>
          <w:color w:val="000000" w:themeColor="text1"/>
          <w:szCs w:val="21"/>
        </w:rPr>
        <w:t>入性检查，操作较复杂，有一定危险性。但诊断脾破裂的准确性颇高，能显示脾脏受损动脉和实质的部位。仅用于伤情稳定而其他方法未能明确诊断的闭合性损伤。</w:t>
      </w:r>
    </w:p>
    <w:p w14:paraId="62AB39F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需要强调的是脾破裂常合并有其他脏器损伤，如肝、肾、胰、胃、肠等，在诊断和处理时切勿遗漏。</w:t>
      </w:r>
    </w:p>
    <w:p w14:paraId="5DDB3894"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治疗方法：</w:t>
      </w:r>
    </w:p>
    <w:p w14:paraId="3E16780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（一）脾修补术：适用于</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包膜裂伤或线形</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实质裂伤。轻微的损伤可用粘合剂止血，如效果不满意者采用修补术。手术的关键步骤是先充分游离脾脏，使之能提出至切口外，用无损伤血管钳或手指控制</w:t>
      </w:r>
      <w:proofErr w:type="gramStart"/>
      <w:r>
        <w:rPr>
          <w:rFonts w:ascii="宋体" w:eastAsia="宋体" w:hAnsi="宋体" w:cs="宋体" w:hint="eastAsia"/>
          <w:color w:val="000000" w:themeColor="text1"/>
          <w:szCs w:val="21"/>
        </w:rPr>
        <w:t>脾蒂血</w:t>
      </w:r>
      <w:proofErr w:type="gramEnd"/>
      <w:r>
        <w:rPr>
          <w:rFonts w:ascii="宋体" w:eastAsia="宋体" w:hAnsi="宋体" w:cs="宋体" w:hint="eastAsia"/>
          <w:color w:val="000000" w:themeColor="text1"/>
          <w:szCs w:val="21"/>
        </w:rPr>
        <w:t>流，用</w:t>
      </w:r>
      <w:r>
        <w:rPr>
          <w:rFonts w:ascii="宋体" w:eastAsia="宋体" w:hAnsi="宋体" w:cs="宋体" w:hint="eastAsia"/>
          <w:color w:val="000000" w:themeColor="text1"/>
          <w:szCs w:val="21"/>
        </w:rPr>
        <w:t>1-0</w:t>
      </w:r>
      <w:r>
        <w:rPr>
          <w:rFonts w:ascii="宋体" w:eastAsia="宋体" w:hAnsi="宋体" w:cs="宋体" w:hint="eastAsia"/>
          <w:color w:val="000000" w:themeColor="text1"/>
          <w:szCs w:val="21"/>
        </w:rPr>
        <w:t>细羊肠线或</w:t>
      </w:r>
      <w:r>
        <w:rPr>
          <w:rFonts w:ascii="宋体" w:eastAsia="宋体" w:hAnsi="宋体" w:cs="宋体" w:hint="eastAsia"/>
          <w:color w:val="000000" w:themeColor="text1"/>
          <w:szCs w:val="21"/>
        </w:rPr>
        <w:t>3-0</w:t>
      </w:r>
      <w:r>
        <w:rPr>
          <w:rFonts w:ascii="宋体" w:eastAsia="宋体" w:hAnsi="宋体" w:cs="宋体" w:hint="eastAsia"/>
          <w:color w:val="000000" w:themeColor="text1"/>
          <w:szCs w:val="21"/>
        </w:rPr>
        <w:t>丝线缝扎活动性出血点再缝合修补裂口。修补后的针眼渗血</w:t>
      </w:r>
      <w:r>
        <w:rPr>
          <w:rFonts w:ascii="宋体" w:eastAsia="宋体" w:hAnsi="宋体" w:cs="宋体" w:hint="eastAsia"/>
          <w:color w:val="000000" w:themeColor="text1"/>
          <w:szCs w:val="21"/>
        </w:rPr>
        <w:t>可用热盐水纱布压迫或敷以止血剂直至出血完全停止。</w:t>
      </w:r>
    </w:p>
    <w:p w14:paraId="7F07A4D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（二）部分脾切除术：适用于单纯修补难以止血或受损的</w:t>
      </w:r>
      <w:proofErr w:type="gramStart"/>
      <w:r>
        <w:rPr>
          <w:rFonts w:ascii="宋体" w:eastAsia="宋体" w:hAnsi="宋体" w:cs="宋体" w:hint="eastAsia"/>
          <w:color w:val="000000" w:themeColor="text1"/>
          <w:szCs w:val="21"/>
        </w:rPr>
        <w:t>脾组织</w:t>
      </w:r>
      <w:proofErr w:type="gramEnd"/>
      <w:r>
        <w:rPr>
          <w:rFonts w:ascii="宋体" w:eastAsia="宋体" w:hAnsi="宋体" w:cs="宋体" w:hint="eastAsia"/>
          <w:color w:val="000000" w:themeColor="text1"/>
          <w:szCs w:val="21"/>
        </w:rPr>
        <w:t>已失去活力，部分</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切除后有半数以上的脾实质能保留者。手术应在充分游离脾脏、</w:t>
      </w:r>
      <w:proofErr w:type="gramStart"/>
      <w:r>
        <w:rPr>
          <w:rFonts w:ascii="宋体" w:eastAsia="宋体" w:hAnsi="宋体" w:cs="宋体" w:hint="eastAsia"/>
          <w:color w:val="000000" w:themeColor="text1"/>
          <w:szCs w:val="21"/>
        </w:rPr>
        <w:t>控制脾蒂的</w:t>
      </w:r>
      <w:proofErr w:type="gramEnd"/>
      <w:r>
        <w:rPr>
          <w:rFonts w:ascii="宋体" w:eastAsia="宋体" w:hAnsi="宋体" w:cs="宋体" w:hint="eastAsia"/>
          <w:color w:val="000000" w:themeColor="text1"/>
          <w:szCs w:val="21"/>
        </w:rPr>
        <w:t>情况下进行，切除所有失去活力的脾组织，分别结扎或缝扎各出血点，切面渗血用止血剂贴敷及热盐水纱布压迫直至完全停止，最后用带蒂大网膜覆盖。</w:t>
      </w:r>
    </w:p>
    <w:p w14:paraId="634AE4E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（三）全脾切除术：适用于脾脏严重破碎</w:t>
      </w:r>
      <w:proofErr w:type="gramStart"/>
      <w:r>
        <w:rPr>
          <w:rFonts w:ascii="宋体" w:eastAsia="宋体" w:hAnsi="宋体" w:cs="宋体" w:hint="eastAsia"/>
          <w:color w:val="000000" w:themeColor="text1"/>
          <w:szCs w:val="21"/>
        </w:rPr>
        <w:t>或脾蒂断裂</w:t>
      </w:r>
      <w:proofErr w:type="gramEnd"/>
      <w:r>
        <w:rPr>
          <w:rFonts w:ascii="宋体" w:eastAsia="宋体" w:hAnsi="宋体" w:cs="宋体" w:hint="eastAsia"/>
          <w:color w:val="000000" w:themeColor="text1"/>
          <w:szCs w:val="21"/>
        </w:rPr>
        <w:t>而不适于修补或部分</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切除者。</w:t>
      </w:r>
    </w:p>
    <w:p w14:paraId="4B3D53CE"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0AC4DB68"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3D21E8E4"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58F050F0"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165DE66D" w14:textId="77777777" w:rsidR="003F286A" w:rsidRDefault="003F286A">
      <w:pPr>
        <w:rPr>
          <w:rFonts w:ascii="宋体" w:eastAsia="宋体" w:hAnsi="宋体" w:cs="宋体"/>
          <w:color w:val="000000" w:themeColor="text1"/>
        </w:rPr>
      </w:pPr>
    </w:p>
    <w:p w14:paraId="2B5D91E8" w14:textId="77777777" w:rsidR="003F286A" w:rsidRDefault="005D7ECB">
      <w:pPr>
        <w:pStyle w:val="ad"/>
        <w:ind w:left="360" w:firstLineChars="0" w:firstLine="0"/>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脾脏疾病见习：</w:t>
      </w:r>
      <w:r>
        <w:rPr>
          <w:rFonts w:ascii="宋体" w:eastAsia="宋体" w:hAnsi="宋体" w:cs="宋体" w:hint="eastAsia"/>
          <w:b/>
          <w:bCs/>
          <w:color w:val="000000" w:themeColor="text1"/>
          <w:sz w:val="28"/>
          <w:szCs w:val="28"/>
        </w:rPr>
        <w:t xml:space="preserve"> </w:t>
      </w:r>
      <w:r>
        <w:rPr>
          <w:rFonts w:ascii="宋体" w:eastAsia="宋体" w:hAnsi="宋体" w:cs="宋体" w:hint="eastAsia"/>
          <w:b/>
          <w:bCs/>
          <w:color w:val="000000" w:themeColor="text1"/>
          <w:sz w:val="28"/>
          <w:szCs w:val="28"/>
        </w:rPr>
        <w:t>肝硬化脾大</w:t>
      </w:r>
    </w:p>
    <w:p w14:paraId="3FB32E7F" w14:textId="77777777" w:rsidR="003F286A" w:rsidRDefault="005D7ECB">
      <w:pPr>
        <w:spacing w:line="360" w:lineRule="exact"/>
        <w:rPr>
          <w:rFonts w:ascii="宋体" w:eastAsia="宋体" w:hAnsi="宋体" w:cs="宋体"/>
          <w:b/>
          <w:bCs/>
          <w:color w:val="000000" w:themeColor="text1"/>
        </w:rPr>
      </w:pPr>
      <w:r>
        <w:rPr>
          <w:rFonts w:ascii="宋体" w:eastAsia="宋体" w:hAnsi="宋体" w:cs="宋体" w:hint="eastAsia"/>
          <w:b/>
          <w:bCs/>
          <w:color w:val="000000" w:themeColor="text1"/>
        </w:rPr>
        <w:t>1.</w:t>
      </w:r>
      <w:r>
        <w:rPr>
          <w:rFonts w:ascii="宋体" w:eastAsia="宋体" w:hAnsi="宋体" w:cs="宋体" w:hint="eastAsia"/>
          <w:b/>
          <w:bCs/>
          <w:color w:val="000000" w:themeColor="text1"/>
        </w:rPr>
        <w:t>教学目的：</w:t>
      </w:r>
    </w:p>
    <w:p w14:paraId="580BA756"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ascii="宋体" w:eastAsia="宋体" w:hAnsi="宋体" w:cs="宋体" w:hint="eastAsia"/>
          <w:color w:val="000000" w:themeColor="text1"/>
          <w:szCs w:val="21"/>
        </w:rPr>
        <w:t>练习临床基本工作，如询问病史，体格检查及提出拟诊和治疗方法。</w:t>
      </w:r>
    </w:p>
    <w:p w14:paraId="521F68FB"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、结合所见到的具体病例，进行讨论。</w:t>
      </w:r>
    </w:p>
    <w:p w14:paraId="1A0B3DC0" w14:textId="77777777" w:rsidR="003F286A" w:rsidRDefault="005D7ECB">
      <w:pPr>
        <w:pStyle w:val="ad"/>
        <w:spacing w:line="360" w:lineRule="exact"/>
        <w:ind w:left="360" w:firstLineChars="0" w:firstLine="0"/>
        <w:rPr>
          <w:rFonts w:ascii="宋体" w:eastAsia="宋体" w:hAnsi="宋体" w:cs="宋体"/>
          <w:color w:val="000000" w:themeColor="text1"/>
          <w:szCs w:val="21"/>
        </w:rPr>
      </w:pPr>
      <w:r>
        <w:rPr>
          <w:rFonts w:ascii="宋体" w:eastAsia="宋体" w:hAnsi="宋体" w:cs="宋体" w:hint="eastAsia"/>
          <w:color w:val="000000" w:themeColor="text1"/>
          <w:szCs w:val="21"/>
        </w:rPr>
        <w:t>3</w:t>
      </w:r>
      <w:r>
        <w:rPr>
          <w:rFonts w:ascii="宋体" w:eastAsia="宋体" w:hAnsi="宋体" w:cs="宋体" w:hint="eastAsia"/>
          <w:color w:val="000000" w:themeColor="text1"/>
          <w:szCs w:val="21"/>
        </w:rPr>
        <w:t>、通过病例讨论，进一步阐述课常理论教学。</w:t>
      </w:r>
    </w:p>
    <w:p w14:paraId="3C4CBD0D"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b/>
          <w:bCs/>
          <w:color w:val="000000" w:themeColor="text1"/>
        </w:rPr>
        <w:t>2.</w:t>
      </w:r>
      <w:r>
        <w:rPr>
          <w:rFonts w:ascii="宋体" w:eastAsia="宋体" w:hAnsi="宋体" w:cs="宋体" w:hint="eastAsia"/>
          <w:b/>
          <w:bCs/>
          <w:color w:val="000000" w:themeColor="text1"/>
        </w:rPr>
        <w:t>教学内容：</w:t>
      </w:r>
      <w:r>
        <w:rPr>
          <w:rFonts w:ascii="宋体" w:eastAsia="宋体" w:hAnsi="宋体" w:cs="宋体" w:hint="eastAsia"/>
          <w:color w:val="000000" w:themeColor="text1"/>
          <w:szCs w:val="21"/>
        </w:rPr>
        <w:t xml:space="preserve"> </w:t>
      </w:r>
    </w:p>
    <w:p w14:paraId="66FD6E71"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门脉高压最常见的原因就是肝硬化</w:t>
      </w:r>
    </w:p>
    <w:p w14:paraId="2382D34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门静脉高压症</w:t>
      </w:r>
      <w:r>
        <w:rPr>
          <w:rFonts w:ascii="宋体" w:eastAsia="宋体" w:hAnsi="宋体" w:cs="宋体" w:hint="eastAsia"/>
          <w:color w:val="000000" w:themeColor="text1"/>
          <w:szCs w:val="21"/>
        </w:rPr>
        <w:t>Portal Hypertension:</w:t>
      </w:r>
    </w:p>
    <w:p w14:paraId="6CEFDF52"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①门静脉高压症是指门静脉系统中血运受阻，血流郁滞或压力增高所产生一系列症状。临床上表现脾肿大和脾功能亢进，食管和胃底静脉曲线、呕血、黑便、腹水等。血运受阻原因：为肝内发生病变，或外肝外门静脉发生阻碍。前者称为肝内型门静脉高压症占</w:t>
      </w:r>
      <w:r>
        <w:rPr>
          <w:rFonts w:ascii="宋体" w:eastAsia="宋体" w:hAnsi="宋体" w:cs="宋体" w:hint="eastAsia"/>
          <w:color w:val="000000" w:themeColor="text1"/>
          <w:szCs w:val="21"/>
        </w:rPr>
        <w:t>85-90%</w:t>
      </w:r>
      <w:r>
        <w:rPr>
          <w:rFonts w:ascii="宋体" w:eastAsia="宋体" w:hAnsi="宋体" w:cs="宋体" w:hint="eastAsia"/>
          <w:color w:val="000000" w:themeColor="text1"/>
          <w:szCs w:val="21"/>
        </w:rPr>
        <w:t>；如雷人克氏肝硬变（</w:t>
      </w:r>
      <w:proofErr w:type="spellStart"/>
      <w:r>
        <w:rPr>
          <w:rFonts w:ascii="宋体" w:eastAsia="宋体" w:hAnsi="宋体" w:cs="宋体" w:hint="eastAsia"/>
          <w:color w:val="000000" w:themeColor="text1"/>
          <w:szCs w:val="21"/>
        </w:rPr>
        <w:t>Laennce</w:t>
      </w:r>
      <w:proofErr w:type="spellEnd"/>
      <w:proofErr w:type="gramStart"/>
      <w:r>
        <w:rPr>
          <w:rFonts w:ascii="宋体" w:eastAsia="宋体" w:hAnsi="宋体" w:cs="宋体" w:hint="eastAsia"/>
          <w:color w:val="000000" w:themeColor="text1"/>
          <w:szCs w:val="21"/>
        </w:rPr>
        <w:t>’</w:t>
      </w:r>
      <w:proofErr w:type="gramEnd"/>
      <w:r>
        <w:rPr>
          <w:rFonts w:ascii="宋体" w:eastAsia="宋体" w:hAnsi="宋体" w:cs="宋体" w:hint="eastAsia"/>
          <w:color w:val="000000" w:themeColor="text1"/>
          <w:szCs w:val="21"/>
        </w:rPr>
        <w:t>s liver Cirrhosis</w:t>
      </w:r>
      <w:r>
        <w:rPr>
          <w:rFonts w:ascii="宋体" w:eastAsia="宋体" w:hAnsi="宋体" w:cs="宋体" w:hint="eastAsia"/>
          <w:color w:val="000000" w:themeColor="text1"/>
          <w:szCs w:val="21"/>
        </w:rPr>
        <w:t>），寄生虫性，</w:t>
      </w:r>
      <w:proofErr w:type="gramStart"/>
      <w:r>
        <w:rPr>
          <w:rFonts w:ascii="宋体" w:eastAsia="宋体" w:hAnsi="宋体" w:cs="宋体" w:hint="eastAsia"/>
          <w:color w:val="000000" w:themeColor="text1"/>
          <w:szCs w:val="21"/>
        </w:rPr>
        <w:t>胆汗性肝硬变</w:t>
      </w:r>
      <w:proofErr w:type="gramEnd"/>
      <w:r>
        <w:rPr>
          <w:rFonts w:ascii="宋体" w:eastAsia="宋体" w:hAnsi="宋体" w:cs="宋体" w:hint="eastAsia"/>
          <w:color w:val="000000" w:themeColor="text1"/>
          <w:szCs w:val="21"/>
        </w:rPr>
        <w:t>，传染性肝炎后肝硬变，饮酒所致静脉性肝硬变，血吸虫性肝硬变等均是。后者称肝外型门静脉高压症，如门脉主干狭窄（初生儿</w:t>
      </w:r>
      <w:proofErr w:type="gramStart"/>
      <w:r>
        <w:rPr>
          <w:rFonts w:ascii="宋体" w:eastAsia="宋体" w:hAnsi="宋体" w:cs="宋体" w:hint="eastAsia"/>
          <w:color w:val="000000" w:themeColor="text1"/>
          <w:szCs w:val="21"/>
        </w:rPr>
        <w:t>静脉异管闭锁</w:t>
      </w:r>
      <w:proofErr w:type="gramEnd"/>
      <w:r>
        <w:rPr>
          <w:rFonts w:ascii="宋体" w:eastAsia="宋体" w:hAnsi="宋体" w:cs="宋体" w:hint="eastAsia"/>
          <w:color w:val="000000" w:themeColor="text1"/>
          <w:szCs w:val="21"/>
        </w:rPr>
        <w:t>异常）门静脉内海绵窦样病变或血栓形成，脾静脉阻</w:t>
      </w:r>
      <w:r>
        <w:rPr>
          <w:rFonts w:ascii="宋体" w:eastAsia="宋体" w:hAnsi="宋体" w:cs="宋体" w:hint="eastAsia"/>
          <w:color w:val="000000" w:themeColor="text1"/>
          <w:szCs w:val="21"/>
        </w:rPr>
        <w:lastRenderedPageBreak/>
        <w:t>塞。</w:t>
      </w:r>
      <w:r>
        <w:rPr>
          <w:rFonts w:ascii="宋体" w:eastAsia="宋体" w:hAnsi="宋体" w:cs="宋体" w:hint="eastAsia"/>
          <w:color w:val="000000" w:themeColor="text1"/>
          <w:szCs w:val="21"/>
        </w:rPr>
        <w:t>血管内膜病变或血栓形成或血管外瘢痕挛缩或附近肿瘤压迫。正常门静脉压力为</w:t>
      </w:r>
      <w:r>
        <w:rPr>
          <w:rFonts w:ascii="宋体" w:eastAsia="宋体" w:hAnsi="宋体" w:cs="宋体" w:hint="eastAsia"/>
          <w:color w:val="000000" w:themeColor="text1"/>
          <w:szCs w:val="21"/>
        </w:rPr>
        <w:t>10-20</w:t>
      </w:r>
      <w:r>
        <w:rPr>
          <w:rFonts w:ascii="宋体" w:eastAsia="宋体" w:hAnsi="宋体" w:cs="宋体" w:hint="eastAsia"/>
          <w:color w:val="000000" w:themeColor="text1"/>
          <w:szCs w:val="21"/>
        </w:rPr>
        <w:t>厘米水柱，平均为</w:t>
      </w:r>
      <w:r>
        <w:rPr>
          <w:rFonts w:ascii="宋体" w:eastAsia="宋体" w:hAnsi="宋体" w:cs="宋体" w:hint="eastAsia"/>
          <w:color w:val="000000" w:themeColor="text1"/>
          <w:szCs w:val="21"/>
        </w:rPr>
        <w:t>18</w:t>
      </w:r>
      <w:r>
        <w:rPr>
          <w:rFonts w:ascii="宋体" w:eastAsia="宋体" w:hAnsi="宋体" w:cs="宋体" w:hint="eastAsia"/>
          <w:color w:val="000000" w:themeColor="text1"/>
          <w:szCs w:val="21"/>
        </w:rPr>
        <w:t>厘米水柱；发生高压时可达</w:t>
      </w:r>
      <w:r>
        <w:rPr>
          <w:rFonts w:ascii="宋体" w:eastAsia="宋体" w:hAnsi="宋体" w:cs="宋体" w:hint="eastAsia"/>
          <w:color w:val="000000" w:themeColor="text1"/>
          <w:szCs w:val="21"/>
        </w:rPr>
        <w:t>30-50</w:t>
      </w:r>
      <w:r>
        <w:rPr>
          <w:rFonts w:ascii="宋体" w:eastAsia="宋体" w:hAnsi="宋体" w:cs="宋体" w:hint="eastAsia"/>
          <w:color w:val="000000" w:themeColor="text1"/>
          <w:szCs w:val="21"/>
        </w:rPr>
        <w:t>厘米水柱。</w:t>
      </w:r>
    </w:p>
    <w:p w14:paraId="49574426"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②脾肿大：记录脾肿大，有三个标</w:t>
      </w:r>
      <w:proofErr w:type="gramStart"/>
      <w:r>
        <w:rPr>
          <w:rFonts w:ascii="宋体" w:eastAsia="宋体" w:hAnsi="宋体" w:cs="宋体" w:hint="eastAsia"/>
          <w:color w:val="000000" w:themeColor="text1"/>
          <w:szCs w:val="21"/>
        </w:rPr>
        <w:t>帜</w:t>
      </w:r>
      <w:proofErr w:type="gramEnd"/>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a</w:t>
      </w:r>
      <w:r>
        <w:rPr>
          <w:rFonts w:ascii="宋体" w:eastAsia="宋体" w:hAnsi="宋体" w:cs="宋体" w:hint="eastAsia"/>
          <w:color w:val="000000" w:themeColor="text1"/>
          <w:szCs w:val="21"/>
        </w:rPr>
        <w:t>、在左锁骨中线上，测量肋弓到脾脏下缘的距离。</w:t>
      </w: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、测量从左锁骨中线与肋弓的交叉点起到最远的脾尖</w:t>
      </w:r>
      <w:proofErr w:type="gramStart"/>
      <w:r>
        <w:rPr>
          <w:rFonts w:ascii="宋体" w:eastAsia="宋体" w:hAnsi="宋体" w:cs="宋体" w:hint="eastAsia"/>
          <w:color w:val="000000" w:themeColor="text1"/>
          <w:szCs w:val="21"/>
        </w:rPr>
        <w:t>糙之间</w:t>
      </w:r>
      <w:proofErr w:type="gramEnd"/>
      <w:r>
        <w:rPr>
          <w:rFonts w:ascii="宋体" w:eastAsia="宋体" w:hAnsi="宋体" w:cs="宋体" w:hint="eastAsia"/>
          <w:color w:val="000000" w:themeColor="text1"/>
          <w:szCs w:val="21"/>
        </w:rPr>
        <w:t>的距离，即为脾长轴的距离。</w:t>
      </w:r>
      <w:r>
        <w:rPr>
          <w:rFonts w:ascii="宋体" w:eastAsia="宋体" w:hAnsi="宋体" w:cs="宋体" w:hint="eastAsia"/>
          <w:color w:val="000000" w:themeColor="text1"/>
          <w:szCs w:val="21"/>
        </w:rPr>
        <w:t>C</w:t>
      </w:r>
      <w:r>
        <w:rPr>
          <w:rFonts w:ascii="宋体" w:eastAsia="宋体" w:hAnsi="宋体" w:cs="宋体" w:hint="eastAsia"/>
          <w:color w:val="000000" w:themeColor="text1"/>
          <w:szCs w:val="21"/>
        </w:rPr>
        <w:t>、测量</w:t>
      </w:r>
      <w:proofErr w:type="gramStart"/>
      <w:r>
        <w:rPr>
          <w:rFonts w:ascii="宋体" w:eastAsia="宋体" w:hAnsi="宋体" w:cs="宋体" w:hint="eastAsia"/>
          <w:color w:val="000000" w:themeColor="text1"/>
          <w:szCs w:val="21"/>
        </w:rPr>
        <w:t>脾</w:t>
      </w:r>
      <w:proofErr w:type="gramEnd"/>
      <w:r>
        <w:rPr>
          <w:rFonts w:ascii="宋体" w:eastAsia="宋体" w:hAnsi="宋体" w:cs="宋体" w:hint="eastAsia"/>
          <w:color w:val="000000" w:themeColor="text1"/>
          <w:szCs w:val="21"/>
        </w:rPr>
        <w:t>右缘到正中线最大的距离。亦有以脾肿大</w:t>
      </w:r>
      <w:r>
        <w:rPr>
          <w:rFonts w:ascii="宋体" w:eastAsia="宋体" w:hAnsi="宋体" w:cs="宋体" w:hint="eastAsia"/>
          <w:color w:val="000000" w:themeColor="text1"/>
          <w:szCs w:val="21"/>
        </w:rPr>
        <w:t>I-</w:t>
      </w:r>
      <w:r>
        <w:rPr>
          <w:rFonts w:ascii="宋体" w:eastAsia="宋体" w:hAnsi="宋体" w:cs="宋体" w:hint="eastAsia"/>
          <w:color w:val="000000" w:themeColor="text1"/>
          <w:szCs w:val="21"/>
        </w:rPr>
        <w:t>Ⅳ级来记录的方法。脾肿大的程度不一，</w:t>
      </w:r>
      <w:proofErr w:type="gramStart"/>
      <w:r>
        <w:rPr>
          <w:rFonts w:ascii="宋体" w:eastAsia="宋体" w:hAnsi="宋体" w:cs="宋体" w:hint="eastAsia"/>
          <w:color w:val="000000" w:themeColor="text1"/>
          <w:szCs w:val="21"/>
        </w:rPr>
        <w:t>血吸早性</w:t>
      </w:r>
      <w:proofErr w:type="gramEnd"/>
      <w:r>
        <w:rPr>
          <w:rFonts w:ascii="宋体" w:eastAsia="宋体" w:hAnsi="宋体" w:cs="宋体" w:hint="eastAsia"/>
          <w:color w:val="000000" w:themeColor="text1"/>
          <w:szCs w:val="21"/>
        </w:rPr>
        <w:t>的脾大多数很大，边缘可达脐部。</w:t>
      </w:r>
      <w:proofErr w:type="gramStart"/>
      <w:r>
        <w:rPr>
          <w:rFonts w:ascii="宋体" w:eastAsia="宋体" w:hAnsi="宋体" w:cs="宋体" w:hint="eastAsia"/>
          <w:color w:val="000000" w:themeColor="text1"/>
          <w:szCs w:val="21"/>
        </w:rPr>
        <w:t>早期质</w:t>
      </w:r>
      <w:proofErr w:type="gramEnd"/>
      <w:r>
        <w:rPr>
          <w:rFonts w:ascii="宋体" w:eastAsia="宋体" w:hAnsi="宋体" w:cs="宋体" w:hint="eastAsia"/>
          <w:color w:val="000000" w:themeColor="text1"/>
          <w:szCs w:val="21"/>
        </w:rPr>
        <w:t>柔软，活动度较大</w:t>
      </w:r>
      <w:proofErr w:type="gramStart"/>
      <w:r>
        <w:rPr>
          <w:rFonts w:ascii="宋体" w:eastAsia="宋体" w:hAnsi="宋体" w:cs="宋体" w:hint="eastAsia"/>
          <w:color w:val="000000" w:themeColor="text1"/>
          <w:szCs w:val="21"/>
        </w:rPr>
        <w:t>晚期脾质较硬</w:t>
      </w:r>
      <w:proofErr w:type="gramEnd"/>
      <w:r>
        <w:rPr>
          <w:rFonts w:ascii="宋体" w:eastAsia="宋体" w:hAnsi="宋体" w:cs="宋体" w:hint="eastAsia"/>
          <w:color w:val="000000" w:themeColor="text1"/>
          <w:szCs w:val="21"/>
        </w:rPr>
        <w:t>，</w:t>
      </w:r>
      <w:proofErr w:type="gramStart"/>
      <w:r>
        <w:rPr>
          <w:rFonts w:ascii="宋体" w:eastAsia="宋体" w:hAnsi="宋体" w:cs="宋体" w:hint="eastAsia"/>
          <w:color w:val="000000" w:themeColor="text1"/>
          <w:szCs w:val="21"/>
        </w:rPr>
        <w:t>脾面可能</w:t>
      </w:r>
      <w:proofErr w:type="gramEnd"/>
      <w:r>
        <w:rPr>
          <w:rFonts w:ascii="宋体" w:eastAsia="宋体" w:hAnsi="宋体" w:cs="宋体" w:hint="eastAsia"/>
          <w:color w:val="000000" w:themeColor="text1"/>
          <w:szCs w:val="21"/>
        </w:rPr>
        <w:t>与隔粘连，约</w:t>
      </w:r>
      <w:r>
        <w:rPr>
          <w:rFonts w:ascii="宋体" w:eastAsia="宋体" w:hAnsi="宋体" w:cs="宋体" w:hint="eastAsia"/>
          <w:color w:val="000000" w:themeColor="text1"/>
          <w:szCs w:val="21"/>
        </w:rPr>
        <w:t>90%</w:t>
      </w:r>
      <w:r>
        <w:rPr>
          <w:rFonts w:ascii="宋体" w:eastAsia="宋体" w:hAnsi="宋体" w:cs="宋体" w:hint="eastAsia"/>
          <w:color w:val="000000" w:themeColor="text1"/>
          <w:szCs w:val="21"/>
        </w:rPr>
        <w:t>以上者显示贫血及白血</w:t>
      </w:r>
      <w:r>
        <w:rPr>
          <w:rFonts w:ascii="宋体" w:eastAsia="宋体" w:hAnsi="宋体" w:cs="宋体" w:hint="eastAsia"/>
          <w:color w:val="000000" w:themeColor="text1"/>
          <w:szCs w:val="21"/>
        </w:rPr>
        <w:t>球和血小板减少，</w:t>
      </w:r>
    </w:p>
    <w:p w14:paraId="33DE4D48"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③食管下端或胃底静脉曲张破裂后，发生急性大出血，表现为呕血和柏油样大便，出血严重，不易自止，可能发生休克。可能因出血而死亡，往往血止住后又复发。但须与胃十二指肠溃疡和胃癌出血相区别；应先从病史上排除溃疡病，在体格检查时应注意是否有肝脾肿大和腹水。上消化道钡餐</w:t>
      </w:r>
      <w:r>
        <w:rPr>
          <w:rFonts w:ascii="宋体" w:eastAsia="宋体" w:hAnsi="宋体" w:cs="宋体" w:hint="eastAsia"/>
          <w:color w:val="000000" w:themeColor="text1"/>
          <w:szCs w:val="21"/>
        </w:rPr>
        <w:t>X</w:t>
      </w:r>
      <w:r>
        <w:rPr>
          <w:rFonts w:ascii="宋体" w:eastAsia="宋体" w:hAnsi="宋体" w:cs="宋体" w:hint="eastAsia"/>
          <w:color w:val="000000" w:themeColor="text1"/>
          <w:szCs w:val="21"/>
        </w:rPr>
        <w:t>线摄影，有助于诊断。必要时做食管镜检查。</w:t>
      </w:r>
    </w:p>
    <w:p w14:paraId="72479713"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④腹水的发生，以肝内型门静脉高压症的晚期为主。肝外型的门静脉高压</w:t>
      </w:r>
      <w:proofErr w:type="gramStart"/>
      <w:r>
        <w:rPr>
          <w:rFonts w:ascii="宋体" w:eastAsia="宋体" w:hAnsi="宋体" w:cs="宋体" w:hint="eastAsia"/>
          <w:color w:val="000000" w:themeColor="text1"/>
          <w:szCs w:val="21"/>
        </w:rPr>
        <w:t>症对于</w:t>
      </w:r>
      <w:proofErr w:type="gramEnd"/>
      <w:r>
        <w:rPr>
          <w:rFonts w:ascii="宋体" w:eastAsia="宋体" w:hAnsi="宋体" w:cs="宋体" w:hint="eastAsia"/>
          <w:color w:val="000000" w:themeColor="text1"/>
          <w:szCs w:val="21"/>
        </w:rPr>
        <w:t>肝功能影响较少，临床上常无腹水。腹水病例，腹壁静脉往往曲线，有时有黄疸。记录腹水情况可以每天测量在</w:t>
      </w:r>
      <w:proofErr w:type="gramStart"/>
      <w:r>
        <w:rPr>
          <w:rFonts w:ascii="宋体" w:eastAsia="宋体" w:hAnsi="宋体" w:cs="宋体" w:hint="eastAsia"/>
          <w:color w:val="000000" w:themeColor="text1"/>
          <w:szCs w:val="21"/>
        </w:rPr>
        <w:t>脐</w:t>
      </w:r>
      <w:proofErr w:type="gramEnd"/>
      <w:r>
        <w:rPr>
          <w:rFonts w:ascii="宋体" w:eastAsia="宋体" w:hAnsi="宋体" w:cs="宋体" w:hint="eastAsia"/>
          <w:color w:val="000000" w:themeColor="text1"/>
          <w:szCs w:val="21"/>
        </w:rPr>
        <w:t>水平的腹围。</w:t>
      </w:r>
    </w:p>
    <w:p w14:paraId="3F7B9E87"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⑤诊断门</w:t>
      </w:r>
      <w:r>
        <w:rPr>
          <w:rFonts w:ascii="宋体" w:eastAsia="宋体" w:hAnsi="宋体" w:cs="宋体" w:hint="eastAsia"/>
          <w:color w:val="000000" w:themeColor="text1"/>
          <w:szCs w:val="21"/>
        </w:rPr>
        <w:t>静脉高压症，除根据脾肿大，食道静脉曲张和腹水三大症</w:t>
      </w:r>
      <w:proofErr w:type="gramStart"/>
      <w:r>
        <w:rPr>
          <w:rFonts w:ascii="宋体" w:eastAsia="宋体" w:hAnsi="宋体" w:cs="宋体" w:hint="eastAsia"/>
          <w:color w:val="000000" w:themeColor="text1"/>
          <w:szCs w:val="21"/>
        </w:rPr>
        <w:t>象</w:t>
      </w:r>
      <w:proofErr w:type="gramEnd"/>
      <w:r>
        <w:rPr>
          <w:rFonts w:ascii="宋体" w:eastAsia="宋体" w:hAnsi="宋体" w:cs="宋体" w:hint="eastAsia"/>
          <w:color w:val="000000" w:themeColor="text1"/>
          <w:szCs w:val="21"/>
        </w:rPr>
        <w:t>外，检查血液有无贫血及白血球和血小板减少。确定诊断尚需进一步研究阻塞部位在肝内和肝外可检验肝功能以确定之，可以施行脾、门静脉造影术，以资参考。</w:t>
      </w:r>
    </w:p>
    <w:p w14:paraId="047D66C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⑥肝硬就的治疗，以内科为主，但若发生呕血、腹水、脾肿大及脾功能亢进时，可以进行外科治疗。手术方法有多种，大体如下：</w:t>
      </w:r>
    </w:p>
    <w:p w14:paraId="59DDA46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1.</w:t>
      </w:r>
      <w:r>
        <w:rPr>
          <w:rFonts w:ascii="宋体" w:eastAsia="宋体" w:hAnsi="宋体" w:cs="宋体" w:hint="eastAsia"/>
          <w:color w:val="000000" w:themeColor="text1"/>
          <w:szCs w:val="21"/>
        </w:rPr>
        <w:t>症状疗法：</w:t>
      </w:r>
    </w:p>
    <w:p w14:paraId="26FA07A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a</w:t>
      </w:r>
      <w:r>
        <w:rPr>
          <w:rFonts w:ascii="宋体" w:eastAsia="宋体" w:hAnsi="宋体" w:cs="宋体" w:hint="eastAsia"/>
          <w:color w:val="000000" w:themeColor="text1"/>
          <w:szCs w:val="21"/>
        </w:rPr>
        <w:t>、紧急处理曲张静脉的破裂，如气囊压迫法，断流手术，各种分流手术。</w:t>
      </w:r>
    </w:p>
    <w:p w14:paraId="61033BA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B</w:t>
      </w:r>
      <w:r>
        <w:rPr>
          <w:rFonts w:ascii="宋体" w:eastAsia="宋体" w:hAnsi="宋体" w:cs="宋体" w:hint="eastAsia"/>
          <w:color w:val="000000" w:themeColor="text1"/>
          <w:szCs w:val="21"/>
        </w:rPr>
        <w:t>、治疗脾肿大的脾机能亢进，如脾脏切除术。</w:t>
      </w:r>
    </w:p>
    <w:p w14:paraId="54151850"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C</w:t>
      </w:r>
      <w:r>
        <w:rPr>
          <w:rFonts w:ascii="宋体" w:eastAsia="宋体" w:hAnsi="宋体" w:cs="宋体" w:hint="eastAsia"/>
          <w:color w:val="000000" w:themeColor="text1"/>
          <w:szCs w:val="21"/>
        </w:rPr>
        <w:t>、治疗腹水（腹水转流装置应用，</w:t>
      </w:r>
      <w:proofErr w:type="gramStart"/>
      <w:r>
        <w:rPr>
          <w:rFonts w:ascii="宋体" w:eastAsia="宋体" w:hAnsi="宋体" w:cs="宋体" w:hint="eastAsia"/>
          <w:color w:val="000000" w:themeColor="text1"/>
          <w:szCs w:val="21"/>
        </w:rPr>
        <w:t>胸异管颈</w:t>
      </w:r>
      <w:proofErr w:type="gramEnd"/>
      <w:r>
        <w:rPr>
          <w:rFonts w:ascii="宋体" w:eastAsia="宋体" w:hAnsi="宋体" w:cs="宋体" w:hint="eastAsia"/>
          <w:color w:val="000000" w:themeColor="text1"/>
          <w:szCs w:val="21"/>
        </w:rPr>
        <w:t>静脉吻合，腹水输注等）</w:t>
      </w:r>
    </w:p>
    <w:p w14:paraId="4852A54E"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rPr>
        <w:t>降低</w:t>
      </w:r>
      <w:r>
        <w:rPr>
          <w:rFonts w:ascii="宋体" w:eastAsia="宋体" w:hAnsi="宋体" w:cs="宋体" w:hint="eastAsia"/>
          <w:color w:val="000000" w:themeColor="text1"/>
          <w:szCs w:val="21"/>
        </w:rPr>
        <w:t>门静脉压力方法：</w:t>
      </w:r>
    </w:p>
    <w:p w14:paraId="259C7EEC" w14:textId="77777777" w:rsidR="003F286A" w:rsidRDefault="005D7ECB">
      <w:pPr>
        <w:spacing w:line="360" w:lineRule="exact"/>
        <w:rPr>
          <w:rFonts w:ascii="宋体" w:eastAsia="宋体" w:hAnsi="宋体" w:cs="宋体"/>
          <w:color w:val="000000" w:themeColor="text1"/>
          <w:szCs w:val="21"/>
        </w:rPr>
      </w:pPr>
      <w:r>
        <w:rPr>
          <w:rFonts w:ascii="宋体" w:eastAsia="宋体" w:hAnsi="宋体" w:cs="宋体" w:hint="eastAsia"/>
          <w:color w:val="000000" w:themeColor="text1"/>
          <w:szCs w:val="21"/>
        </w:rPr>
        <w:t>A</w:t>
      </w:r>
      <w:r>
        <w:rPr>
          <w:rFonts w:ascii="宋体" w:eastAsia="宋体" w:hAnsi="宋体" w:cs="宋体" w:hint="eastAsia"/>
          <w:color w:val="000000" w:themeColor="text1"/>
          <w:szCs w:val="21"/>
        </w:rPr>
        <w:t>、分流术（脾、肾静脉吻合术，门、腔静脉吻合术等）</w:t>
      </w:r>
    </w:p>
    <w:p w14:paraId="7FBDF88D"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3.</w:t>
      </w:r>
      <w:r>
        <w:rPr>
          <w:rFonts w:ascii="宋体" w:eastAsia="宋体" w:hAnsi="宋体" w:cs="宋体" w:hint="eastAsia"/>
          <w:b/>
          <w:bCs/>
          <w:color w:val="000000" w:themeColor="text1"/>
        </w:rPr>
        <w:t>教学方法：</w:t>
      </w:r>
    </w:p>
    <w:p w14:paraId="35F52ABD" w14:textId="77777777" w:rsidR="003F286A" w:rsidRDefault="005D7ECB">
      <w:pPr>
        <w:rPr>
          <w:rFonts w:ascii="宋体" w:eastAsia="宋体" w:hAnsi="宋体" w:cs="宋体"/>
          <w:b/>
          <w:bCs/>
          <w:color w:val="000000" w:themeColor="text1"/>
        </w:rPr>
      </w:pPr>
      <w:r>
        <w:rPr>
          <w:rFonts w:ascii="宋体" w:eastAsia="宋体" w:hAnsi="宋体" w:cs="宋体" w:hint="eastAsia"/>
          <w:color w:val="000000" w:themeColor="text1"/>
        </w:rPr>
        <w:t>学生询问病史，收集病史信息，书写病史，老师点评补充，再次示范病史收集。开展病例讨论，分析病史，结合理论提出指导意见。</w:t>
      </w:r>
    </w:p>
    <w:p w14:paraId="197575B2" w14:textId="77777777" w:rsidR="003F286A" w:rsidRDefault="005D7ECB">
      <w:pPr>
        <w:rPr>
          <w:rFonts w:ascii="宋体" w:eastAsia="宋体" w:hAnsi="宋体" w:cs="宋体"/>
          <w:b/>
          <w:bCs/>
          <w:color w:val="000000" w:themeColor="text1"/>
        </w:rPr>
      </w:pPr>
      <w:r>
        <w:rPr>
          <w:rFonts w:ascii="宋体" w:eastAsia="宋体" w:hAnsi="宋体" w:cs="宋体" w:hint="eastAsia"/>
          <w:b/>
          <w:bCs/>
          <w:color w:val="000000" w:themeColor="text1"/>
        </w:rPr>
        <w:t>4.</w:t>
      </w:r>
      <w:r>
        <w:rPr>
          <w:rFonts w:ascii="宋体" w:eastAsia="宋体" w:hAnsi="宋体" w:cs="宋体" w:hint="eastAsia"/>
          <w:b/>
          <w:bCs/>
          <w:color w:val="000000" w:themeColor="text1"/>
        </w:rPr>
        <w:t>教学评价：</w:t>
      </w:r>
    </w:p>
    <w:p w14:paraId="4A30E9C2" w14:textId="77777777" w:rsidR="003F286A" w:rsidRDefault="005D7ECB">
      <w:pPr>
        <w:rPr>
          <w:rFonts w:ascii="宋体" w:eastAsia="宋体" w:hAnsi="宋体" w:cs="宋体"/>
          <w:color w:val="000000" w:themeColor="text1"/>
        </w:rPr>
      </w:pPr>
      <w:r>
        <w:rPr>
          <w:rFonts w:ascii="宋体" w:eastAsia="宋体" w:hAnsi="宋体" w:cs="宋体" w:hint="eastAsia"/>
          <w:color w:val="000000" w:themeColor="text1"/>
        </w:rPr>
        <w:t>病史收集、书写，结合综合理论考试。</w:t>
      </w:r>
    </w:p>
    <w:p w14:paraId="518484E0" w14:textId="77777777" w:rsidR="003F286A" w:rsidRDefault="003F286A">
      <w:pPr>
        <w:spacing w:line="360" w:lineRule="exact"/>
      </w:pPr>
    </w:p>
    <w:bookmarkEnd w:id="0"/>
    <w:p w14:paraId="63EA7790" w14:textId="77777777" w:rsidR="003F286A" w:rsidRDefault="005D7ECB">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34F9C89F" w14:textId="77777777" w:rsidR="003F286A" w:rsidRDefault="005D7EC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3F286A" w14:paraId="137A4F64" w14:textId="77777777">
        <w:trPr>
          <w:trHeight w:val="340"/>
          <w:jc w:val="center"/>
        </w:trPr>
        <w:tc>
          <w:tcPr>
            <w:tcW w:w="2765" w:type="dxa"/>
            <w:vAlign w:val="center"/>
          </w:tcPr>
          <w:p w14:paraId="6D925885"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25AE19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8C969A"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F286A" w14:paraId="2E2553F3" w14:textId="77777777">
        <w:trPr>
          <w:trHeight w:val="340"/>
          <w:jc w:val="center"/>
        </w:trPr>
        <w:tc>
          <w:tcPr>
            <w:tcW w:w="2765" w:type="dxa"/>
            <w:vAlign w:val="center"/>
          </w:tcPr>
          <w:p w14:paraId="564460B4"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7</w:t>
            </w:r>
            <w:r>
              <w:rPr>
                <w:rFonts w:ascii="宋体" w:eastAsia="宋体" w:hAnsi="宋体" w:hint="eastAsia"/>
              </w:rPr>
              <w:t>章</w:t>
            </w:r>
          </w:p>
        </w:tc>
        <w:tc>
          <w:tcPr>
            <w:tcW w:w="2765" w:type="dxa"/>
            <w:vAlign w:val="center"/>
          </w:tcPr>
          <w:p w14:paraId="183ECE22"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颅内压增高与脑疝</w:t>
            </w:r>
          </w:p>
        </w:tc>
        <w:tc>
          <w:tcPr>
            <w:tcW w:w="2766" w:type="dxa"/>
            <w:vAlign w:val="center"/>
          </w:tcPr>
          <w:p w14:paraId="3C76A1AE"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2</w:t>
            </w:r>
          </w:p>
        </w:tc>
      </w:tr>
      <w:tr w:rsidR="003F286A" w14:paraId="3752F088" w14:textId="77777777">
        <w:trPr>
          <w:trHeight w:val="340"/>
          <w:jc w:val="center"/>
        </w:trPr>
        <w:tc>
          <w:tcPr>
            <w:tcW w:w="2765" w:type="dxa"/>
            <w:vAlign w:val="center"/>
          </w:tcPr>
          <w:p w14:paraId="69124C8B"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1</w:t>
            </w:r>
            <w:r>
              <w:rPr>
                <w:rFonts w:ascii="宋体" w:eastAsia="宋体" w:hAnsi="宋体"/>
              </w:rPr>
              <w:t>8</w:t>
            </w:r>
            <w:r>
              <w:rPr>
                <w:rFonts w:ascii="宋体" w:eastAsia="宋体" w:hAnsi="宋体" w:hint="eastAsia"/>
              </w:rPr>
              <w:t>章</w:t>
            </w:r>
          </w:p>
        </w:tc>
        <w:tc>
          <w:tcPr>
            <w:tcW w:w="2765" w:type="dxa"/>
            <w:vAlign w:val="center"/>
          </w:tcPr>
          <w:p w14:paraId="7E0F6455"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颅脑损伤</w:t>
            </w:r>
          </w:p>
        </w:tc>
        <w:tc>
          <w:tcPr>
            <w:tcW w:w="2766" w:type="dxa"/>
            <w:vAlign w:val="center"/>
          </w:tcPr>
          <w:p w14:paraId="2F890A0A"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2</w:t>
            </w:r>
          </w:p>
        </w:tc>
      </w:tr>
      <w:tr w:rsidR="003F286A" w14:paraId="6A26779B" w14:textId="77777777">
        <w:trPr>
          <w:trHeight w:val="340"/>
          <w:jc w:val="center"/>
        </w:trPr>
        <w:tc>
          <w:tcPr>
            <w:tcW w:w="2765" w:type="dxa"/>
            <w:vAlign w:val="center"/>
          </w:tcPr>
          <w:p w14:paraId="03E27584"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9</w:t>
            </w:r>
            <w:r>
              <w:rPr>
                <w:rFonts w:ascii="宋体" w:eastAsia="宋体" w:hAnsi="宋体" w:hint="eastAsia"/>
              </w:rPr>
              <w:t>章</w:t>
            </w:r>
          </w:p>
        </w:tc>
        <w:tc>
          <w:tcPr>
            <w:tcW w:w="2765" w:type="dxa"/>
            <w:vAlign w:val="center"/>
          </w:tcPr>
          <w:p w14:paraId="21C2EFD8"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颅内与椎管内肿瘤</w:t>
            </w:r>
          </w:p>
        </w:tc>
        <w:tc>
          <w:tcPr>
            <w:tcW w:w="2766" w:type="dxa"/>
            <w:vAlign w:val="center"/>
          </w:tcPr>
          <w:p w14:paraId="4E77EF5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3</w:t>
            </w:r>
          </w:p>
        </w:tc>
      </w:tr>
      <w:tr w:rsidR="003F286A" w14:paraId="6C7EF509" w14:textId="77777777">
        <w:trPr>
          <w:trHeight w:val="340"/>
          <w:jc w:val="center"/>
        </w:trPr>
        <w:tc>
          <w:tcPr>
            <w:tcW w:w="2765" w:type="dxa"/>
            <w:vAlign w:val="center"/>
          </w:tcPr>
          <w:p w14:paraId="60C777A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0</w:t>
            </w:r>
            <w:r>
              <w:rPr>
                <w:rFonts w:ascii="宋体" w:eastAsia="宋体" w:hAnsi="宋体" w:hint="eastAsia"/>
              </w:rPr>
              <w:t>章</w:t>
            </w:r>
          </w:p>
        </w:tc>
        <w:tc>
          <w:tcPr>
            <w:tcW w:w="2765" w:type="dxa"/>
            <w:vAlign w:val="center"/>
          </w:tcPr>
          <w:p w14:paraId="5F475082"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颅内与椎管内血管性疾病</w:t>
            </w:r>
          </w:p>
        </w:tc>
        <w:tc>
          <w:tcPr>
            <w:tcW w:w="2766" w:type="dxa"/>
            <w:vAlign w:val="center"/>
          </w:tcPr>
          <w:p w14:paraId="4DE8868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3</w:t>
            </w:r>
          </w:p>
        </w:tc>
      </w:tr>
      <w:tr w:rsidR="003F286A" w14:paraId="14D6D4ED" w14:textId="77777777">
        <w:trPr>
          <w:trHeight w:val="340"/>
          <w:jc w:val="center"/>
        </w:trPr>
        <w:tc>
          <w:tcPr>
            <w:tcW w:w="2765" w:type="dxa"/>
            <w:vAlign w:val="center"/>
          </w:tcPr>
          <w:p w14:paraId="5D8B5959"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1</w:t>
            </w:r>
            <w:r>
              <w:rPr>
                <w:rFonts w:ascii="宋体" w:eastAsia="宋体" w:hAnsi="宋体" w:hint="eastAsia"/>
              </w:rPr>
              <w:t>章</w:t>
            </w:r>
          </w:p>
        </w:tc>
        <w:tc>
          <w:tcPr>
            <w:tcW w:w="2765" w:type="dxa"/>
            <w:vAlign w:val="center"/>
          </w:tcPr>
          <w:p w14:paraId="45EF8792"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颅脑和脊髓先天畸形</w:t>
            </w:r>
          </w:p>
        </w:tc>
        <w:tc>
          <w:tcPr>
            <w:tcW w:w="2766" w:type="dxa"/>
            <w:vAlign w:val="center"/>
          </w:tcPr>
          <w:p w14:paraId="1130B685"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2</w:t>
            </w:r>
          </w:p>
        </w:tc>
      </w:tr>
      <w:tr w:rsidR="003F286A" w14:paraId="3EDECE7C" w14:textId="77777777">
        <w:trPr>
          <w:trHeight w:val="340"/>
          <w:jc w:val="center"/>
        </w:trPr>
        <w:tc>
          <w:tcPr>
            <w:tcW w:w="2765" w:type="dxa"/>
            <w:vAlign w:val="center"/>
          </w:tcPr>
          <w:p w14:paraId="10B33BF4"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2</w:t>
            </w:r>
            <w:r>
              <w:rPr>
                <w:rFonts w:ascii="宋体" w:eastAsia="宋体" w:hAnsi="宋体" w:hint="eastAsia"/>
              </w:rPr>
              <w:t>章</w:t>
            </w:r>
          </w:p>
        </w:tc>
        <w:tc>
          <w:tcPr>
            <w:tcW w:w="2765" w:type="dxa"/>
            <w:vAlign w:val="center"/>
          </w:tcPr>
          <w:p w14:paraId="470FA76D"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颈部疾病</w:t>
            </w:r>
          </w:p>
        </w:tc>
        <w:tc>
          <w:tcPr>
            <w:tcW w:w="2766" w:type="dxa"/>
            <w:vAlign w:val="center"/>
          </w:tcPr>
          <w:p w14:paraId="3E96EBB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r>
              <w:rPr>
                <w:rFonts w:ascii="宋体" w:eastAsia="宋体" w:hAnsi="宋体" w:hint="eastAsia"/>
              </w:rPr>
              <w:t>/</w:t>
            </w:r>
            <w:r>
              <w:rPr>
                <w:rFonts w:ascii="宋体" w:eastAsia="宋体" w:hAnsi="宋体" w:hint="eastAsia"/>
              </w:rPr>
              <w:t>见习</w:t>
            </w:r>
            <w:r>
              <w:rPr>
                <w:rFonts w:ascii="宋体" w:eastAsia="宋体" w:hAnsi="宋体"/>
              </w:rPr>
              <w:t>2</w:t>
            </w:r>
          </w:p>
        </w:tc>
      </w:tr>
      <w:tr w:rsidR="003F286A" w14:paraId="53D4CE14" w14:textId="77777777">
        <w:trPr>
          <w:trHeight w:val="340"/>
          <w:jc w:val="center"/>
        </w:trPr>
        <w:tc>
          <w:tcPr>
            <w:tcW w:w="2765" w:type="dxa"/>
            <w:vAlign w:val="center"/>
          </w:tcPr>
          <w:p w14:paraId="04A44B8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3</w:t>
            </w:r>
            <w:r>
              <w:rPr>
                <w:rFonts w:ascii="宋体" w:eastAsia="宋体" w:hAnsi="宋体" w:hint="eastAsia"/>
              </w:rPr>
              <w:t>章</w:t>
            </w:r>
          </w:p>
        </w:tc>
        <w:tc>
          <w:tcPr>
            <w:tcW w:w="2765" w:type="dxa"/>
            <w:vAlign w:val="center"/>
          </w:tcPr>
          <w:p w14:paraId="2DF35EA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乳房疾病</w:t>
            </w:r>
          </w:p>
        </w:tc>
        <w:tc>
          <w:tcPr>
            <w:tcW w:w="2766" w:type="dxa"/>
            <w:vAlign w:val="center"/>
          </w:tcPr>
          <w:p w14:paraId="6C820A5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r>
              <w:rPr>
                <w:rFonts w:ascii="宋体" w:eastAsia="宋体" w:hAnsi="宋体" w:hint="eastAsia"/>
              </w:rPr>
              <w:t>/</w:t>
            </w:r>
            <w:r>
              <w:rPr>
                <w:rFonts w:ascii="宋体" w:eastAsia="宋体" w:hAnsi="宋体" w:hint="eastAsia"/>
              </w:rPr>
              <w:t>见习</w:t>
            </w:r>
            <w:r>
              <w:rPr>
                <w:rFonts w:ascii="宋体" w:eastAsia="宋体" w:hAnsi="宋体"/>
              </w:rPr>
              <w:t>2</w:t>
            </w:r>
          </w:p>
        </w:tc>
      </w:tr>
      <w:tr w:rsidR="003F286A" w14:paraId="54EB4F76" w14:textId="77777777">
        <w:trPr>
          <w:trHeight w:val="340"/>
          <w:jc w:val="center"/>
        </w:trPr>
        <w:tc>
          <w:tcPr>
            <w:tcW w:w="2765" w:type="dxa"/>
            <w:vAlign w:val="center"/>
          </w:tcPr>
          <w:p w14:paraId="25F2C0F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1</w:t>
            </w:r>
            <w:r>
              <w:rPr>
                <w:rFonts w:ascii="宋体" w:eastAsia="宋体" w:hAnsi="宋体" w:hint="eastAsia"/>
              </w:rPr>
              <w:t>章</w:t>
            </w:r>
          </w:p>
        </w:tc>
        <w:tc>
          <w:tcPr>
            <w:tcW w:w="2765" w:type="dxa"/>
            <w:vAlign w:val="center"/>
          </w:tcPr>
          <w:p w14:paraId="6CE091B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腹外疝</w:t>
            </w:r>
          </w:p>
        </w:tc>
        <w:tc>
          <w:tcPr>
            <w:tcW w:w="2766" w:type="dxa"/>
            <w:vAlign w:val="center"/>
          </w:tcPr>
          <w:p w14:paraId="7E426A0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r>
              <w:rPr>
                <w:rFonts w:ascii="宋体" w:eastAsia="宋体" w:hAnsi="宋体" w:hint="eastAsia"/>
              </w:rPr>
              <w:t>/</w:t>
            </w:r>
            <w:r>
              <w:rPr>
                <w:rFonts w:ascii="宋体" w:eastAsia="宋体" w:hAnsi="宋体" w:hint="eastAsia"/>
              </w:rPr>
              <w:t>见习</w:t>
            </w:r>
            <w:r>
              <w:rPr>
                <w:rFonts w:ascii="宋体" w:eastAsia="宋体" w:hAnsi="宋体"/>
              </w:rPr>
              <w:t>2</w:t>
            </w:r>
          </w:p>
        </w:tc>
      </w:tr>
      <w:tr w:rsidR="003F286A" w14:paraId="0DE1CAE5" w14:textId="77777777">
        <w:trPr>
          <w:trHeight w:val="340"/>
          <w:jc w:val="center"/>
        </w:trPr>
        <w:tc>
          <w:tcPr>
            <w:tcW w:w="2765" w:type="dxa"/>
            <w:vAlign w:val="center"/>
          </w:tcPr>
          <w:p w14:paraId="62543A8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32</w:t>
            </w:r>
            <w:r>
              <w:rPr>
                <w:rFonts w:ascii="宋体" w:eastAsia="宋体" w:hAnsi="宋体" w:hint="eastAsia"/>
              </w:rPr>
              <w:t>章</w:t>
            </w:r>
          </w:p>
        </w:tc>
        <w:tc>
          <w:tcPr>
            <w:tcW w:w="2765" w:type="dxa"/>
            <w:vAlign w:val="center"/>
          </w:tcPr>
          <w:p w14:paraId="5455627E"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腹部损伤</w:t>
            </w:r>
          </w:p>
        </w:tc>
        <w:tc>
          <w:tcPr>
            <w:tcW w:w="2766" w:type="dxa"/>
            <w:vAlign w:val="center"/>
          </w:tcPr>
          <w:p w14:paraId="6AB070B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p>
        </w:tc>
      </w:tr>
      <w:tr w:rsidR="003F286A" w14:paraId="0FCB1F7D" w14:textId="77777777">
        <w:trPr>
          <w:trHeight w:val="340"/>
          <w:jc w:val="center"/>
        </w:trPr>
        <w:tc>
          <w:tcPr>
            <w:tcW w:w="2765" w:type="dxa"/>
            <w:vAlign w:val="center"/>
          </w:tcPr>
          <w:p w14:paraId="2A316A9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3</w:t>
            </w:r>
            <w:r>
              <w:rPr>
                <w:rFonts w:ascii="宋体" w:eastAsia="宋体" w:hAnsi="宋体" w:hint="eastAsia"/>
              </w:rPr>
              <w:t>章</w:t>
            </w:r>
          </w:p>
        </w:tc>
        <w:tc>
          <w:tcPr>
            <w:tcW w:w="2765" w:type="dxa"/>
            <w:vAlign w:val="center"/>
          </w:tcPr>
          <w:p w14:paraId="44D1F91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急性化脓性腹膜炎</w:t>
            </w:r>
          </w:p>
        </w:tc>
        <w:tc>
          <w:tcPr>
            <w:tcW w:w="2766" w:type="dxa"/>
            <w:vAlign w:val="center"/>
          </w:tcPr>
          <w:p w14:paraId="464CEA7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3F286A" w14:paraId="06613E2E" w14:textId="77777777">
        <w:trPr>
          <w:trHeight w:val="340"/>
          <w:jc w:val="center"/>
        </w:trPr>
        <w:tc>
          <w:tcPr>
            <w:tcW w:w="2765" w:type="dxa"/>
            <w:vAlign w:val="center"/>
          </w:tcPr>
          <w:p w14:paraId="7E83AC7D"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4</w:t>
            </w:r>
            <w:r>
              <w:rPr>
                <w:rFonts w:ascii="宋体" w:eastAsia="宋体" w:hAnsi="宋体" w:hint="eastAsia"/>
              </w:rPr>
              <w:t>章</w:t>
            </w:r>
          </w:p>
        </w:tc>
        <w:tc>
          <w:tcPr>
            <w:tcW w:w="2765" w:type="dxa"/>
            <w:vAlign w:val="center"/>
          </w:tcPr>
          <w:p w14:paraId="1C7D2C7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胃十二指肠疾</w:t>
            </w:r>
          </w:p>
        </w:tc>
        <w:tc>
          <w:tcPr>
            <w:tcW w:w="2766" w:type="dxa"/>
            <w:vAlign w:val="center"/>
          </w:tcPr>
          <w:p w14:paraId="091F0721"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1F86B561" w14:textId="77777777">
        <w:trPr>
          <w:trHeight w:val="340"/>
          <w:jc w:val="center"/>
        </w:trPr>
        <w:tc>
          <w:tcPr>
            <w:tcW w:w="2765" w:type="dxa"/>
            <w:vAlign w:val="center"/>
          </w:tcPr>
          <w:p w14:paraId="5B9B1F3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5</w:t>
            </w:r>
            <w:r>
              <w:rPr>
                <w:rFonts w:ascii="宋体" w:eastAsia="宋体" w:hAnsi="宋体" w:hint="eastAsia"/>
              </w:rPr>
              <w:t>章</w:t>
            </w:r>
          </w:p>
        </w:tc>
        <w:tc>
          <w:tcPr>
            <w:tcW w:w="2765" w:type="dxa"/>
            <w:vAlign w:val="center"/>
          </w:tcPr>
          <w:p w14:paraId="690A274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小肠疾病</w:t>
            </w:r>
          </w:p>
        </w:tc>
        <w:tc>
          <w:tcPr>
            <w:tcW w:w="2766" w:type="dxa"/>
            <w:vAlign w:val="center"/>
          </w:tcPr>
          <w:p w14:paraId="45927B08"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1ED5EC45" w14:textId="77777777">
        <w:trPr>
          <w:trHeight w:val="340"/>
          <w:jc w:val="center"/>
        </w:trPr>
        <w:tc>
          <w:tcPr>
            <w:tcW w:w="2765" w:type="dxa"/>
            <w:vAlign w:val="center"/>
          </w:tcPr>
          <w:p w14:paraId="0DE90B0E"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6</w:t>
            </w:r>
            <w:r>
              <w:rPr>
                <w:rFonts w:ascii="宋体" w:eastAsia="宋体" w:hAnsi="宋体" w:hint="eastAsia"/>
              </w:rPr>
              <w:t>章</w:t>
            </w:r>
          </w:p>
        </w:tc>
        <w:tc>
          <w:tcPr>
            <w:tcW w:w="2765" w:type="dxa"/>
            <w:vAlign w:val="center"/>
          </w:tcPr>
          <w:p w14:paraId="4059D022"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阑尾疾病</w:t>
            </w:r>
          </w:p>
        </w:tc>
        <w:tc>
          <w:tcPr>
            <w:tcW w:w="2766" w:type="dxa"/>
            <w:vAlign w:val="center"/>
          </w:tcPr>
          <w:p w14:paraId="50927D18"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3FBEB2BB" w14:textId="77777777">
        <w:trPr>
          <w:trHeight w:val="340"/>
          <w:jc w:val="center"/>
        </w:trPr>
        <w:tc>
          <w:tcPr>
            <w:tcW w:w="2765" w:type="dxa"/>
            <w:vAlign w:val="center"/>
          </w:tcPr>
          <w:p w14:paraId="0FD5D1C9"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7</w:t>
            </w:r>
            <w:r>
              <w:rPr>
                <w:rFonts w:ascii="宋体" w:eastAsia="宋体" w:hAnsi="宋体" w:hint="eastAsia"/>
              </w:rPr>
              <w:t>章</w:t>
            </w:r>
          </w:p>
        </w:tc>
        <w:tc>
          <w:tcPr>
            <w:tcW w:w="2765" w:type="dxa"/>
            <w:vAlign w:val="center"/>
          </w:tcPr>
          <w:p w14:paraId="18DDC0C6"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结、直肠与肛管疾病</w:t>
            </w:r>
          </w:p>
        </w:tc>
        <w:tc>
          <w:tcPr>
            <w:tcW w:w="2766" w:type="dxa"/>
            <w:vAlign w:val="center"/>
          </w:tcPr>
          <w:p w14:paraId="0E391A9D"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226DAE47" w14:textId="77777777">
        <w:trPr>
          <w:trHeight w:val="340"/>
          <w:jc w:val="center"/>
        </w:trPr>
        <w:tc>
          <w:tcPr>
            <w:tcW w:w="2765" w:type="dxa"/>
            <w:vAlign w:val="center"/>
          </w:tcPr>
          <w:p w14:paraId="11DB8488"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8</w:t>
            </w:r>
            <w:r>
              <w:rPr>
                <w:rFonts w:ascii="宋体" w:eastAsia="宋体" w:hAnsi="宋体" w:hint="eastAsia"/>
              </w:rPr>
              <w:t>章</w:t>
            </w:r>
          </w:p>
        </w:tc>
        <w:tc>
          <w:tcPr>
            <w:tcW w:w="2765" w:type="dxa"/>
            <w:vAlign w:val="center"/>
          </w:tcPr>
          <w:p w14:paraId="2D780BA8"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肝疾病</w:t>
            </w:r>
          </w:p>
        </w:tc>
        <w:tc>
          <w:tcPr>
            <w:tcW w:w="2766" w:type="dxa"/>
            <w:vAlign w:val="center"/>
          </w:tcPr>
          <w:p w14:paraId="7163F2F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29C5EC70" w14:textId="77777777">
        <w:trPr>
          <w:trHeight w:val="340"/>
          <w:jc w:val="center"/>
        </w:trPr>
        <w:tc>
          <w:tcPr>
            <w:tcW w:w="2765" w:type="dxa"/>
            <w:vAlign w:val="center"/>
          </w:tcPr>
          <w:p w14:paraId="64C38FAA"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9</w:t>
            </w:r>
            <w:r>
              <w:rPr>
                <w:rFonts w:ascii="宋体" w:eastAsia="宋体" w:hAnsi="宋体" w:hint="eastAsia"/>
              </w:rPr>
              <w:t>章</w:t>
            </w:r>
          </w:p>
        </w:tc>
        <w:tc>
          <w:tcPr>
            <w:tcW w:w="2765" w:type="dxa"/>
            <w:vAlign w:val="center"/>
          </w:tcPr>
          <w:p w14:paraId="3D6B5D9A"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门静脉高压症</w:t>
            </w:r>
          </w:p>
        </w:tc>
        <w:tc>
          <w:tcPr>
            <w:tcW w:w="2766" w:type="dxa"/>
            <w:vAlign w:val="center"/>
          </w:tcPr>
          <w:p w14:paraId="5AF2A58D"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p>
        </w:tc>
      </w:tr>
      <w:tr w:rsidR="003F286A" w14:paraId="0808AC9C" w14:textId="77777777">
        <w:trPr>
          <w:trHeight w:val="340"/>
          <w:jc w:val="center"/>
        </w:trPr>
        <w:tc>
          <w:tcPr>
            <w:tcW w:w="2765" w:type="dxa"/>
            <w:vAlign w:val="center"/>
          </w:tcPr>
          <w:p w14:paraId="290C52D7"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0</w:t>
            </w:r>
            <w:r>
              <w:rPr>
                <w:rFonts w:ascii="宋体" w:eastAsia="宋体" w:hAnsi="宋体" w:hint="eastAsia"/>
              </w:rPr>
              <w:t>章</w:t>
            </w:r>
          </w:p>
        </w:tc>
        <w:tc>
          <w:tcPr>
            <w:tcW w:w="2765" w:type="dxa"/>
            <w:vAlign w:val="center"/>
          </w:tcPr>
          <w:p w14:paraId="58D2C6E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胆道疾病</w:t>
            </w:r>
          </w:p>
        </w:tc>
        <w:tc>
          <w:tcPr>
            <w:tcW w:w="2766" w:type="dxa"/>
            <w:vAlign w:val="center"/>
          </w:tcPr>
          <w:p w14:paraId="2924E8EE"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2E12377A" w14:textId="77777777">
        <w:trPr>
          <w:trHeight w:val="340"/>
          <w:jc w:val="center"/>
        </w:trPr>
        <w:tc>
          <w:tcPr>
            <w:tcW w:w="2765" w:type="dxa"/>
            <w:vAlign w:val="center"/>
          </w:tcPr>
          <w:p w14:paraId="4FD28E59"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1</w:t>
            </w:r>
            <w:r>
              <w:rPr>
                <w:rFonts w:ascii="宋体" w:eastAsia="宋体" w:hAnsi="宋体" w:hint="eastAsia"/>
              </w:rPr>
              <w:t>章</w:t>
            </w:r>
          </w:p>
        </w:tc>
        <w:tc>
          <w:tcPr>
            <w:tcW w:w="2765" w:type="dxa"/>
            <w:vAlign w:val="center"/>
          </w:tcPr>
          <w:p w14:paraId="5BABD694"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胰腺疾病</w:t>
            </w:r>
          </w:p>
        </w:tc>
        <w:tc>
          <w:tcPr>
            <w:tcW w:w="2766" w:type="dxa"/>
            <w:vAlign w:val="center"/>
          </w:tcPr>
          <w:p w14:paraId="6A53DB55"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rPr>
              <w:t>2</w:t>
            </w:r>
          </w:p>
        </w:tc>
      </w:tr>
      <w:tr w:rsidR="003F286A" w14:paraId="0039845F" w14:textId="77777777">
        <w:trPr>
          <w:trHeight w:val="340"/>
          <w:jc w:val="center"/>
        </w:trPr>
        <w:tc>
          <w:tcPr>
            <w:tcW w:w="2765" w:type="dxa"/>
            <w:vAlign w:val="center"/>
          </w:tcPr>
          <w:p w14:paraId="0BE716DE"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2</w:t>
            </w:r>
            <w:r>
              <w:rPr>
                <w:rFonts w:ascii="宋体" w:eastAsia="宋体" w:hAnsi="宋体" w:hint="eastAsia"/>
              </w:rPr>
              <w:t>章</w:t>
            </w:r>
          </w:p>
        </w:tc>
        <w:tc>
          <w:tcPr>
            <w:tcW w:w="2765" w:type="dxa"/>
            <w:vAlign w:val="center"/>
          </w:tcPr>
          <w:p w14:paraId="3B650A6E" w14:textId="77777777" w:rsidR="003F286A" w:rsidRDefault="005D7ECB">
            <w:pPr>
              <w:widowControl/>
              <w:spacing w:beforeLines="50" w:before="156" w:afterLines="50" w:after="156"/>
              <w:jc w:val="center"/>
              <w:rPr>
                <w:rFonts w:ascii="宋体" w:eastAsia="宋体" w:hAnsi="宋体"/>
              </w:rPr>
            </w:pPr>
            <w:proofErr w:type="gramStart"/>
            <w:r>
              <w:rPr>
                <w:rFonts w:ascii="宋体" w:eastAsia="宋体" w:hAnsi="宋体" w:hint="eastAsia"/>
              </w:rPr>
              <w:t>脾</w:t>
            </w:r>
            <w:proofErr w:type="gramEnd"/>
            <w:r>
              <w:rPr>
                <w:rFonts w:ascii="宋体" w:eastAsia="宋体" w:hAnsi="宋体" w:hint="eastAsia"/>
              </w:rPr>
              <w:t>疾病</w:t>
            </w:r>
          </w:p>
        </w:tc>
        <w:tc>
          <w:tcPr>
            <w:tcW w:w="2766" w:type="dxa"/>
            <w:vAlign w:val="center"/>
          </w:tcPr>
          <w:p w14:paraId="2E4DF840"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rPr>
              <w:t>2</w:t>
            </w:r>
          </w:p>
        </w:tc>
      </w:tr>
      <w:tr w:rsidR="003F286A" w14:paraId="2C686266" w14:textId="77777777">
        <w:trPr>
          <w:trHeight w:val="340"/>
          <w:jc w:val="center"/>
        </w:trPr>
        <w:tc>
          <w:tcPr>
            <w:tcW w:w="2765" w:type="dxa"/>
            <w:vAlign w:val="center"/>
          </w:tcPr>
          <w:p w14:paraId="3997F12D"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3</w:t>
            </w:r>
            <w:r>
              <w:rPr>
                <w:rFonts w:ascii="宋体" w:eastAsia="宋体" w:hAnsi="宋体" w:hint="eastAsia"/>
              </w:rPr>
              <w:t>章</w:t>
            </w:r>
          </w:p>
        </w:tc>
        <w:tc>
          <w:tcPr>
            <w:tcW w:w="2765" w:type="dxa"/>
            <w:vAlign w:val="center"/>
          </w:tcPr>
          <w:p w14:paraId="150C1BD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消化道大出血的诊断与外科处理原则</w:t>
            </w:r>
          </w:p>
        </w:tc>
        <w:tc>
          <w:tcPr>
            <w:tcW w:w="2766" w:type="dxa"/>
            <w:vAlign w:val="center"/>
          </w:tcPr>
          <w:p w14:paraId="0C9432AA"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p>
        </w:tc>
      </w:tr>
      <w:tr w:rsidR="003F286A" w14:paraId="5DBA04A9" w14:textId="77777777">
        <w:trPr>
          <w:trHeight w:val="340"/>
          <w:jc w:val="center"/>
        </w:trPr>
        <w:tc>
          <w:tcPr>
            <w:tcW w:w="2765" w:type="dxa"/>
            <w:vAlign w:val="center"/>
          </w:tcPr>
          <w:p w14:paraId="3B93B733"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4</w:t>
            </w:r>
            <w:r>
              <w:rPr>
                <w:rFonts w:ascii="宋体" w:eastAsia="宋体" w:hAnsi="宋体" w:hint="eastAsia"/>
              </w:rPr>
              <w:t>章</w:t>
            </w:r>
          </w:p>
        </w:tc>
        <w:tc>
          <w:tcPr>
            <w:tcW w:w="2765" w:type="dxa"/>
            <w:vAlign w:val="center"/>
          </w:tcPr>
          <w:p w14:paraId="2CE7F8B2"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急腹症的诊断与鉴别诊断</w:t>
            </w:r>
          </w:p>
        </w:tc>
        <w:tc>
          <w:tcPr>
            <w:tcW w:w="2766" w:type="dxa"/>
            <w:vAlign w:val="center"/>
          </w:tcPr>
          <w:p w14:paraId="5A3C7DF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r>
              <w:rPr>
                <w:rFonts w:ascii="宋体" w:eastAsia="宋体" w:hAnsi="宋体" w:hint="eastAsia"/>
              </w:rPr>
              <w:t>/</w:t>
            </w:r>
            <w:r>
              <w:rPr>
                <w:rFonts w:ascii="宋体" w:eastAsia="宋体" w:hAnsi="宋体" w:hint="eastAsia"/>
              </w:rPr>
              <w:t>见习</w:t>
            </w:r>
            <w:r>
              <w:rPr>
                <w:rFonts w:ascii="宋体" w:eastAsia="宋体" w:hAnsi="宋体"/>
              </w:rPr>
              <w:t>2</w:t>
            </w:r>
          </w:p>
        </w:tc>
      </w:tr>
      <w:tr w:rsidR="003F286A" w14:paraId="2B320109" w14:textId="77777777">
        <w:trPr>
          <w:trHeight w:val="340"/>
          <w:jc w:val="center"/>
        </w:trPr>
        <w:tc>
          <w:tcPr>
            <w:tcW w:w="2765" w:type="dxa"/>
            <w:vAlign w:val="center"/>
          </w:tcPr>
          <w:p w14:paraId="4451B89C"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5</w:t>
            </w:r>
            <w:r>
              <w:rPr>
                <w:rFonts w:ascii="宋体" w:eastAsia="宋体" w:hAnsi="宋体" w:hint="eastAsia"/>
              </w:rPr>
              <w:t>章</w:t>
            </w:r>
          </w:p>
        </w:tc>
        <w:tc>
          <w:tcPr>
            <w:tcW w:w="2765" w:type="dxa"/>
            <w:vAlign w:val="center"/>
          </w:tcPr>
          <w:p w14:paraId="0E24241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周围血管与淋巴管疾病</w:t>
            </w:r>
          </w:p>
        </w:tc>
        <w:tc>
          <w:tcPr>
            <w:tcW w:w="2766" w:type="dxa"/>
            <w:vAlign w:val="center"/>
          </w:tcPr>
          <w:p w14:paraId="1B8A7EDF"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2</w:t>
            </w:r>
          </w:p>
        </w:tc>
      </w:tr>
    </w:tbl>
    <w:p w14:paraId="385E8FCF" w14:textId="77777777" w:rsidR="003F286A" w:rsidRDefault="005D7ECB">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r>
        <w:rPr>
          <w:rFonts w:ascii="宋体" w:eastAsia="宋体" w:hAnsi="宋体" w:hint="eastAsia"/>
        </w:rPr>
        <w:t>（四号黑体）</w:t>
      </w:r>
    </w:p>
    <w:p w14:paraId="1EBFD45D"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3F286A" w14:paraId="3AE68A56" w14:textId="77777777">
        <w:trPr>
          <w:trHeight w:val="340"/>
          <w:jc w:val="center"/>
        </w:trPr>
        <w:tc>
          <w:tcPr>
            <w:tcW w:w="1642" w:type="dxa"/>
            <w:vAlign w:val="center"/>
          </w:tcPr>
          <w:p w14:paraId="4042B74C"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5A7EAB56"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87FDC15"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6C2AE34C"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45EDA5D"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5EBF017"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7664EB7" w14:textId="77777777" w:rsidR="003F286A" w:rsidRDefault="005D7E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F286A" w14:paraId="7C65B475" w14:textId="77777777">
        <w:trPr>
          <w:trHeight w:val="340"/>
          <w:jc w:val="center"/>
        </w:trPr>
        <w:tc>
          <w:tcPr>
            <w:tcW w:w="1642" w:type="dxa"/>
            <w:vAlign w:val="center"/>
          </w:tcPr>
          <w:p w14:paraId="3955E680"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根据教学日历逐周安排</w:t>
            </w:r>
          </w:p>
        </w:tc>
        <w:tc>
          <w:tcPr>
            <w:tcW w:w="929" w:type="dxa"/>
            <w:vAlign w:val="center"/>
          </w:tcPr>
          <w:p w14:paraId="2F788D80"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3ED9288A"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45" w:type="dxa"/>
            <w:vAlign w:val="center"/>
          </w:tcPr>
          <w:p w14:paraId="2BF50316"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rPr>
              <w:t>颅内压增高与脑疝</w:t>
            </w:r>
          </w:p>
        </w:tc>
        <w:tc>
          <w:tcPr>
            <w:tcW w:w="1145" w:type="dxa"/>
            <w:vAlign w:val="center"/>
          </w:tcPr>
          <w:p w14:paraId="71842B5F"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680C72E"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456630AA" w14:textId="77777777" w:rsidR="003F286A" w:rsidRDefault="003F286A">
            <w:pPr>
              <w:widowControl/>
              <w:spacing w:beforeLines="50" w:before="156" w:afterLines="50" w:after="156"/>
              <w:jc w:val="center"/>
              <w:rPr>
                <w:rFonts w:ascii="宋体" w:eastAsia="宋体" w:hAnsi="宋体"/>
                <w:szCs w:val="21"/>
              </w:rPr>
            </w:pPr>
          </w:p>
        </w:tc>
      </w:tr>
      <w:tr w:rsidR="003F286A" w14:paraId="54FA6C6E" w14:textId="77777777">
        <w:trPr>
          <w:trHeight w:val="340"/>
          <w:jc w:val="center"/>
        </w:trPr>
        <w:tc>
          <w:tcPr>
            <w:tcW w:w="1642" w:type="dxa"/>
            <w:vAlign w:val="center"/>
          </w:tcPr>
          <w:p w14:paraId="64C8F060"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0BBA8718"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DDD4CA2"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45" w:type="dxa"/>
            <w:vAlign w:val="center"/>
          </w:tcPr>
          <w:p w14:paraId="7DD19D11"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rPr>
              <w:t>颅脑损伤</w:t>
            </w:r>
          </w:p>
        </w:tc>
        <w:tc>
          <w:tcPr>
            <w:tcW w:w="1145" w:type="dxa"/>
            <w:vAlign w:val="center"/>
          </w:tcPr>
          <w:p w14:paraId="6D839A8C"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CCCD2FC"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08C6FD92" w14:textId="77777777" w:rsidR="003F286A" w:rsidRDefault="003F286A">
            <w:pPr>
              <w:widowControl/>
              <w:spacing w:beforeLines="50" w:before="156" w:afterLines="50" w:after="156"/>
              <w:jc w:val="center"/>
              <w:rPr>
                <w:rFonts w:ascii="宋体" w:eastAsia="宋体" w:hAnsi="宋体"/>
                <w:szCs w:val="21"/>
              </w:rPr>
            </w:pPr>
          </w:p>
        </w:tc>
      </w:tr>
      <w:tr w:rsidR="003F286A" w14:paraId="25A26A89" w14:textId="77777777">
        <w:trPr>
          <w:trHeight w:val="340"/>
          <w:jc w:val="center"/>
        </w:trPr>
        <w:tc>
          <w:tcPr>
            <w:tcW w:w="1642" w:type="dxa"/>
            <w:vAlign w:val="center"/>
          </w:tcPr>
          <w:p w14:paraId="261EA01D"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7FF13E71"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64F560F2"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p>
        </w:tc>
        <w:tc>
          <w:tcPr>
            <w:tcW w:w="1145" w:type="dxa"/>
            <w:vAlign w:val="center"/>
          </w:tcPr>
          <w:p w14:paraId="34951355"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rPr>
              <w:t>颅内与椎管内肿瘤</w:t>
            </w:r>
          </w:p>
        </w:tc>
        <w:tc>
          <w:tcPr>
            <w:tcW w:w="1145" w:type="dxa"/>
            <w:vAlign w:val="center"/>
          </w:tcPr>
          <w:p w14:paraId="5613818A"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55D66EC"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2B4232C5" w14:textId="77777777" w:rsidR="003F286A" w:rsidRDefault="003F286A">
            <w:pPr>
              <w:widowControl/>
              <w:spacing w:beforeLines="50" w:before="156" w:afterLines="50" w:after="156"/>
              <w:jc w:val="center"/>
              <w:rPr>
                <w:rFonts w:ascii="宋体" w:eastAsia="宋体" w:hAnsi="宋体"/>
                <w:szCs w:val="21"/>
              </w:rPr>
            </w:pPr>
          </w:p>
        </w:tc>
      </w:tr>
      <w:tr w:rsidR="003F286A" w14:paraId="64D91A20" w14:textId="77777777">
        <w:trPr>
          <w:trHeight w:val="340"/>
          <w:jc w:val="center"/>
        </w:trPr>
        <w:tc>
          <w:tcPr>
            <w:tcW w:w="1642" w:type="dxa"/>
            <w:vAlign w:val="center"/>
          </w:tcPr>
          <w:p w14:paraId="62DDE1BC"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7529CC93"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5F9A1717"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w:t>
            </w:r>
          </w:p>
        </w:tc>
        <w:tc>
          <w:tcPr>
            <w:tcW w:w="1145" w:type="dxa"/>
            <w:vAlign w:val="center"/>
          </w:tcPr>
          <w:p w14:paraId="3574B894"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rPr>
              <w:t>颅内与椎管内血管性疾病</w:t>
            </w:r>
          </w:p>
        </w:tc>
        <w:tc>
          <w:tcPr>
            <w:tcW w:w="1145" w:type="dxa"/>
            <w:vAlign w:val="center"/>
          </w:tcPr>
          <w:p w14:paraId="59D9DCD5"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5F9B3C5"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27723E9F" w14:textId="77777777" w:rsidR="003F286A" w:rsidRDefault="003F286A">
            <w:pPr>
              <w:widowControl/>
              <w:spacing w:beforeLines="50" w:before="156" w:afterLines="50" w:after="156"/>
              <w:jc w:val="center"/>
              <w:rPr>
                <w:rFonts w:ascii="宋体" w:eastAsia="宋体" w:hAnsi="宋体"/>
                <w:szCs w:val="21"/>
              </w:rPr>
            </w:pPr>
          </w:p>
        </w:tc>
      </w:tr>
      <w:tr w:rsidR="003F286A" w14:paraId="285E0F71" w14:textId="77777777">
        <w:trPr>
          <w:trHeight w:val="340"/>
          <w:jc w:val="center"/>
        </w:trPr>
        <w:tc>
          <w:tcPr>
            <w:tcW w:w="1642" w:type="dxa"/>
            <w:vAlign w:val="center"/>
          </w:tcPr>
          <w:p w14:paraId="77CC1896"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6BD81FF6"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5D4F08BE"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1</w:t>
            </w:r>
          </w:p>
        </w:tc>
        <w:tc>
          <w:tcPr>
            <w:tcW w:w="1145" w:type="dxa"/>
            <w:vAlign w:val="center"/>
          </w:tcPr>
          <w:p w14:paraId="3C0F3BE9"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rPr>
              <w:t>颅脑和脊髓先天畸形</w:t>
            </w:r>
          </w:p>
        </w:tc>
        <w:tc>
          <w:tcPr>
            <w:tcW w:w="1145" w:type="dxa"/>
            <w:vAlign w:val="center"/>
          </w:tcPr>
          <w:p w14:paraId="2F7A4026"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FFBB7DC"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6C96CC1" w14:textId="77777777" w:rsidR="003F286A" w:rsidRDefault="003F286A">
            <w:pPr>
              <w:widowControl/>
              <w:spacing w:beforeLines="50" w:before="156" w:afterLines="50" w:after="156"/>
              <w:jc w:val="center"/>
              <w:rPr>
                <w:rFonts w:ascii="宋体" w:eastAsia="宋体" w:hAnsi="宋体"/>
                <w:szCs w:val="21"/>
              </w:rPr>
            </w:pPr>
          </w:p>
        </w:tc>
      </w:tr>
      <w:tr w:rsidR="003F286A" w14:paraId="490ADF27" w14:textId="77777777">
        <w:trPr>
          <w:trHeight w:val="340"/>
          <w:jc w:val="center"/>
        </w:trPr>
        <w:tc>
          <w:tcPr>
            <w:tcW w:w="1642" w:type="dxa"/>
            <w:vAlign w:val="center"/>
          </w:tcPr>
          <w:p w14:paraId="3B83281C"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31A68DA5"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5D94B3C1"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w:t>
            </w:r>
          </w:p>
        </w:tc>
        <w:tc>
          <w:tcPr>
            <w:tcW w:w="1145" w:type="dxa"/>
            <w:vAlign w:val="center"/>
          </w:tcPr>
          <w:p w14:paraId="2CC0D186"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颈部疾病</w:t>
            </w:r>
          </w:p>
        </w:tc>
        <w:tc>
          <w:tcPr>
            <w:tcW w:w="1145" w:type="dxa"/>
            <w:vAlign w:val="center"/>
          </w:tcPr>
          <w:p w14:paraId="7C32D66C"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558D7C8"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C5AF8E2" w14:textId="77777777" w:rsidR="003F286A" w:rsidRDefault="003F286A">
            <w:pPr>
              <w:widowControl/>
              <w:spacing w:beforeLines="50" w:before="156" w:afterLines="50" w:after="156"/>
              <w:jc w:val="center"/>
              <w:rPr>
                <w:rFonts w:ascii="宋体" w:eastAsia="宋体" w:hAnsi="宋体"/>
                <w:szCs w:val="21"/>
              </w:rPr>
            </w:pPr>
          </w:p>
        </w:tc>
      </w:tr>
      <w:tr w:rsidR="003F286A" w14:paraId="657E4D2A" w14:textId="77777777">
        <w:trPr>
          <w:trHeight w:val="340"/>
          <w:jc w:val="center"/>
        </w:trPr>
        <w:tc>
          <w:tcPr>
            <w:tcW w:w="1642" w:type="dxa"/>
            <w:vAlign w:val="center"/>
          </w:tcPr>
          <w:p w14:paraId="411FA81F"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768175A4"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5F8B0040"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1145" w:type="dxa"/>
            <w:vAlign w:val="center"/>
          </w:tcPr>
          <w:p w14:paraId="729571D6" w14:textId="77777777" w:rsidR="003F286A" w:rsidRDefault="005D7ECB">
            <w:pPr>
              <w:widowControl/>
              <w:spacing w:beforeLines="50" w:before="156" w:afterLines="50" w:after="156"/>
              <w:jc w:val="center"/>
              <w:rPr>
                <w:rFonts w:ascii="宋体" w:eastAsia="宋体" w:hAnsi="宋体"/>
              </w:rPr>
            </w:pPr>
            <w:r>
              <w:rPr>
                <w:rFonts w:ascii="宋体" w:eastAsia="宋体" w:hAnsi="宋体" w:hint="eastAsia"/>
              </w:rPr>
              <w:t>乳房疾病</w:t>
            </w:r>
          </w:p>
        </w:tc>
        <w:tc>
          <w:tcPr>
            <w:tcW w:w="1145" w:type="dxa"/>
            <w:vAlign w:val="center"/>
          </w:tcPr>
          <w:p w14:paraId="6A3D0FBB"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39175D7"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3E628B14" w14:textId="77777777" w:rsidR="003F286A" w:rsidRDefault="003F286A">
            <w:pPr>
              <w:widowControl/>
              <w:spacing w:beforeLines="50" w:before="156" w:afterLines="50" w:after="156"/>
              <w:jc w:val="center"/>
              <w:rPr>
                <w:rFonts w:ascii="宋体" w:eastAsia="宋体" w:hAnsi="宋体"/>
                <w:szCs w:val="21"/>
              </w:rPr>
            </w:pPr>
          </w:p>
        </w:tc>
      </w:tr>
      <w:tr w:rsidR="003F286A" w14:paraId="5E3EE6EC" w14:textId="77777777">
        <w:trPr>
          <w:trHeight w:val="340"/>
          <w:jc w:val="center"/>
        </w:trPr>
        <w:tc>
          <w:tcPr>
            <w:tcW w:w="1642" w:type="dxa"/>
            <w:vAlign w:val="center"/>
          </w:tcPr>
          <w:p w14:paraId="3963285D"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2C10450A"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7354E87"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1</w:t>
            </w:r>
          </w:p>
        </w:tc>
        <w:tc>
          <w:tcPr>
            <w:tcW w:w="1145" w:type="dxa"/>
            <w:vAlign w:val="center"/>
          </w:tcPr>
          <w:p w14:paraId="231245DF"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腹外疝</w:t>
            </w:r>
          </w:p>
        </w:tc>
        <w:tc>
          <w:tcPr>
            <w:tcW w:w="1145" w:type="dxa"/>
            <w:vAlign w:val="center"/>
          </w:tcPr>
          <w:p w14:paraId="0F0F31AA"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4F0FC55"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3C0D1DD9" w14:textId="77777777" w:rsidR="003F286A" w:rsidRDefault="003F286A">
            <w:pPr>
              <w:widowControl/>
              <w:spacing w:beforeLines="50" w:before="156" w:afterLines="50" w:after="156"/>
              <w:jc w:val="center"/>
              <w:rPr>
                <w:rFonts w:ascii="宋体" w:eastAsia="宋体" w:hAnsi="宋体"/>
                <w:szCs w:val="21"/>
              </w:rPr>
            </w:pPr>
          </w:p>
        </w:tc>
      </w:tr>
      <w:tr w:rsidR="003F286A" w14:paraId="323E9D9E" w14:textId="77777777">
        <w:trPr>
          <w:trHeight w:val="340"/>
          <w:jc w:val="center"/>
        </w:trPr>
        <w:tc>
          <w:tcPr>
            <w:tcW w:w="1642" w:type="dxa"/>
            <w:vAlign w:val="center"/>
          </w:tcPr>
          <w:p w14:paraId="2E2DC473"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2CD64C04"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342EFFEF"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2</w:t>
            </w:r>
          </w:p>
        </w:tc>
        <w:tc>
          <w:tcPr>
            <w:tcW w:w="1145" w:type="dxa"/>
            <w:vAlign w:val="center"/>
          </w:tcPr>
          <w:p w14:paraId="0A1D3C6F"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腹部损伤</w:t>
            </w:r>
          </w:p>
        </w:tc>
        <w:tc>
          <w:tcPr>
            <w:tcW w:w="1145" w:type="dxa"/>
            <w:vAlign w:val="center"/>
          </w:tcPr>
          <w:p w14:paraId="1EA4222D"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BFE680"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1FA8148" w14:textId="77777777" w:rsidR="003F286A" w:rsidRDefault="003F286A">
            <w:pPr>
              <w:widowControl/>
              <w:spacing w:beforeLines="50" w:before="156" w:afterLines="50" w:after="156"/>
              <w:jc w:val="center"/>
              <w:rPr>
                <w:rFonts w:ascii="宋体" w:eastAsia="宋体" w:hAnsi="宋体"/>
                <w:szCs w:val="21"/>
              </w:rPr>
            </w:pPr>
          </w:p>
        </w:tc>
      </w:tr>
      <w:tr w:rsidR="003F286A" w14:paraId="2386A07E" w14:textId="77777777">
        <w:trPr>
          <w:trHeight w:val="340"/>
          <w:jc w:val="center"/>
        </w:trPr>
        <w:tc>
          <w:tcPr>
            <w:tcW w:w="1642" w:type="dxa"/>
            <w:vAlign w:val="center"/>
          </w:tcPr>
          <w:p w14:paraId="273196FC"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3479FA32"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46800FEE"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3</w:t>
            </w:r>
          </w:p>
        </w:tc>
        <w:tc>
          <w:tcPr>
            <w:tcW w:w="1145" w:type="dxa"/>
            <w:vAlign w:val="center"/>
          </w:tcPr>
          <w:p w14:paraId="39EFE70B"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急性化脓性腹膜炎</w:t>
            </w:r>
          </w:p>
        </w:tc>
        <w:tc>
          <w:tcPr>
            <w:tcW w:w="1145" w:type="dxa"/>
            <w:vAlign w:val="center"/>
          </w:tcPr>
          <w:p w14:paraId="437F52B5"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694CF10"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15D83C1B" w14:textId="77777777" w:rsidR="003F286A" w:rsidRDefault="003F286A">
            <w:pPr>
              <w:widowControl/>
              <w:spacing w:beforeLines="50" w:before="156" w:afterLines="50" w:after="156"/>
              <w:jc w:val="center"/>
              <w:rPr>
                <w:rFonts w:ascii="宋体" w:eastAsia="宋体" w:hAnsi="宋体"/>
                <w:szCs w:val="21"/>
              </w:rPr>
            </w:pPr>
          </w:p>
        </w:tc>
      </w:tr>
      <w:tr w:rsidR="003F286A" w14:paraId="3BB1FA8E" w14:textId="77777777">
        <w:trPr>
          <w:trHeight w:val="340"/>
          <w:jc w:val="center"/>
        </w:trPr>
        <w:tc>
          <w:tcPr>
            <w:tcW w:w="1642" w:type="dxa"/>
            <w:vAlign w:val="center"/>
          </w:tcPr>
          <w:p w14:paraId="7EC7BC97"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4F9ADD3F"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326A56A"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7CA479B8"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4CDE7A1C"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FF7518"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1C3BC2EF" w14:textId="77777777" w:rsidR="003F286A" w:rsidRDefault="003F286A">
            <w:pPr>
              <w:widowControl/>
              <w:spacing w:beforeLines="50" w:before="156" w:afterLines="50" w:after="156"/>
              <w:jc w:val="center"/>
              <w:rPr>
                <w:rFonts w:ascii="宋体" w:eastAsia="宋体" w:hAnsi="宋体"/>
                <w:szCs w:val="21"/>
              </w:rPr>
            </w:pPr>
          </w:p>
        </w:tc>
      </w:tr>
      <w:tr w:rsidR="003F286A" w14:paraId="212CC8F6" w14:textId="77777777">
        <w:trPr>
          <w:trHeight w:val="340"/>
          <w:jc w:val="center"/>
        </w:trPr>
        <w:tc>
          <w:tcPr>
            <w:tcW w:w="1642" w:type="dxa"/>
            <w:vAlign w:val="center"/>
          </w:tcPr>
          <w:p w14:paraId="35E5E81D"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500661CC"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1FE2B0F8"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4</w:t>
            </w:r>
          </w:p>
        </w:tc>
        <w:tc>
          <w:tcPr>
            <w:tcW w:w="1145" w:type="dxa"/>
            <w:vAlign w:val="center"/>
          </w:tcPr>
          <w:p w14:paraId="56ABD61C"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胃十二指肠疾病</w:t>
            </w:r>
          </w:p>
        </w:tc>
        <w:tc>
          <w:tcPr>
            <w:tcW w:w="1145" w:type="dxa"/>
            <w:vAlign w:val="center"/>
          </w:tcPr>
          <w:p w14:paraId="1941DCF8"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EC6E60C"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F740690" w14:textId="77777777" w:rsidR="003F286A" w:rsidRDefault="003F286A">
            <w:pPr>
              <w:widowControl/>
              <w:spacing w:beforeLines="50" w:before="156" w:afterLines="50" w:after="156"/>
              <w:jc w:val="center"/>
              <w:rPr>
                <w:rFonts w:ascii="宋体" w:eastAsia="宋体" w:hAnsi="宋体"/>
                <w:szCs w:val="21"/>
              </w:rPr>
            </w:pPr>
          </w:p>
        </w:tc>
      </w:tr>
      <w:tr w:rsidR="003F286A" w14:paraId="0D8EA240" w14:textId="77777777">
        <w:trPr>
          <w:trHeight w:val="340"/>
          <w:jc w:val="center"/>
        </w:trPr>
        <w:tc>
          <w:tcPr>
            <w:tcW w:w="1642" w:type="dxa"/>
            <w:vAlign w:val="center"/>
          </w:tcPr>
          <w:p w14:paraId="4E264894"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2DBB2CFC"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0B98383"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5</w:t>
            </w:r>
          </w:p>
        </w:tc>
        <w:tc>
          <w:tcPr>
            <w:tcW w:w="1145" w:type="dxa"/>
            <w:vAlign w:val="center"/>
          </w:tcPr>
          <w:p w14:paraId="67F6E266"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小肠疾病</w:t>
            </w:r>
          </w:p>
        </w:tc>
        <w:tc>
          <w:tcPr>
            <w:tcW w:w="1145" w:type="dxa"/>
            <w:vAlign w:val="center"/>
          </w:tcPr>
          <w:p w14:paraId="05584A89"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73022CB"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CB381FC" w14:textId="77777777" w:rsidR="003F286A" w:rsidRDefault="003F286A">
            <w:pPr>
              <w:widowControl/>
              <w:spacing w:beforeLines="50" w:before="156" w:afterLines="50" w:after="156"/>
              <w:jc w:val="center"/>
              <w:rPr>
                <w:rFonts w:ascii="宋体" w:eastAsia="宋体" w:hAnsi="宋体"/>
                <w:szCs w:val="21"/>
              </w:rPr>
            </w:pPr>
          </w:p>
        </w:tc>
      </w:tr>
      <w:tr w:rsidR="003F286A" w14:paraId="21717E0E" w14:textId="77777777">
        <w:trPr>
          <w:trHeight w:val="340"/>
          <w:jc w:val="center"/>
        </w:trPr>
        <w:tc>
          <w:tcPr>
            <w:tcW w:w="1642" w:type="dxa"/>
            <w:vAlign w:val="center"/>
          </w:tcPr>
          <w:p w14:paraId="33F334E9"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1441A950"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36090D4C"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6</w:t>
            </w:r>
          </w:p>
        </w:tc>
        <w:tc>
          <w:tcPr>
            <w:tcW w:w="1145" w:type="dxa"/>
            <w:vAlign w:val="center"/>
          </w:tcPr>
          <w:p w14:paraId="144FEF09"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阑尾疾病</w:t>
            </w:r>
          </w:p>
        </w:tc>
        <w:tc>
          <w:tcPr>
            <w:tcW w:w="1145" w:type="dxa"/>
            <w:vAlign w:val="center"/>
          </w:tcPr>
          <w:p w14:paraId="5991D840"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B2200FE"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28CDFC5" w14:textId="77777777" w:rsidR="003F286A" w:rsidRDefault="003F286A">
            <w:pPr>
              <w:widowControl/>
              <w:spacing w:beforeLines="50" w:before="156" w:afterLines="50" w:after="156"/>
              <w:jc w:val="center"/>
              <w:rPr>
                <w:rFonts w:ascii="宋体" w:eastAsia="宋体" w:hAnsi="宋体"/>
                <w:szCs w:val="21"/>
              </w:rPr>
            </w:pPr>
          </w:p>
        </w:tc>
      </w:tr>
      <w:tr w:rsidR="003F286A" w14:paraId="0D70A34F" w14:textId="77777777">
        <w:trPr>
          <w:trHeight w:val="340"/>
          <w:jc w:val="center"/>
        </w:trPr>
        <w:tc>
          <w:tcPr>
            <w:tcW w:w="1642" w:type="dxa"/>
            <w:vAlign w:val="center"/>
          </w:tcPr>
          <w:p w14:paraId="19FDB1BC"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34983A30"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4EFD0274"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7</w:t>
            </w:r>
          </w:p>
        </w:tc>
        <w:tc>
          <w:tcPr>
            <w:tcW w:w="1145" w:type="dxa"/>
            <w:vAlign w:val="center"/>
          </w:tcPr>
          <w:p w14:paraId="5B53ECC3"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结直肠与肛管疾病</w:t>
            </w:r>
          </w:p>
        </w:tc>
        <w:tc>
          <w:tcPr>
            <w:tcW w:w="1145" w:type="dxa"/>
            <w:vAlign w:val="center"/>
          </w:tcPr>
          <w:p w14:paraId="3DAEDFC3"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8CB1D65"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23339890" w14:textId="77777777" w:rsidR="003F286A" w:rsidRDefault="003F286A">
            <w:pPr>
              <w:widowControl/>
              <w:spacing w:beforeLines="50" w:before="156" w:afterLines="50" w:after="156"/>
              <w:jc w:val="center"/>
              <w:rPr>
                <w:rFonts w:ascii="宋体" w:eastAsia="宋体" w:hAnsi="宋体"/>
                <w:szCs w:val="21"/>
              </w:rPr>
            </w:pPr>
          </w:p>
        </w:tc>
      </w:tr>
      <w:tr w:rsidR="003F286A" w14:paraId="4CD90EA2" w14:textId="77777777">
        <w:trPr>
          <w:trHeight w:val="340"/>
          <w:jc w:val="center"/>
        </w:trPr>
        <w:tc>
          <w:tcPr>
            <w:tcW w:w="1642" w:type="dxa"/>
            <w:vAlign w:val="center"/>
          </w:tcPr>
          <w:p w14:paraId="3535BCC1"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699714A6"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64000AA8"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3</w:t>
            </w:r>
            <w:r>
              <w:rPr>
                <w:rFonts w:ascii="宋体" w:eastAsia="宋体" w:hAnsi="宋体" w:cs="宋体"/>
                <w:bCs/>
                <w:sz w:val="18"/>
                <w:szCs w:val="18"/>
              </w:rPr>
              <w:t>8</w:t>
            </w:r>
          </w:p>
        </w:tc>
        <w:tc>
          <w:tcPr>
            <w:tcW w:w="1145" w:type="dxa"/>
            <w:vAlign w:val="center"/>
          </w:tcPr>
          <w:p w14:paraId="70A5AD83"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肝疾病</w:t>
            </w:r>
          </w:p>
        </w:tc>
        <w:tc>
          <w:tcPr>
            <w:tcW w:w="1145" w:type="dxa"/>
            <w:vAlign w:val="center"/>
          </w:tcPr>
          <w:p w14:paraId="1EFE7CAB"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4016C30"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65A02C86" w14:textId="77777777" w:rsidR="003F286A" w:rsidRDefault="003F286A">
            <w:pPr>
              <w:widowControl/>
              <w:spacing w:beforeLines="50" w:before="156" w:afterLines="50" w:after="156"/>
              <w:jc w:val="center"/>
              <w:rPr>
                <w:rFonts w:ascii="宋体" w:eastAsia="宋体" w:hAnsi="宋体"/>
                <w:szCs w:val="21"/>
              </w:rPr>
            </w:pPr>
          </w:p>
        </w:tc>
      </w:tr>
      <w:tr w:rsidR="003F286A" w14:paraId="4A7C24C6" w14:textId="77777777">
        <w:trPr>
          <w:trHeight w:val="340"/>
          <w:jc w:val="center"/>
        </w:trPr>
        <w:tc>
          <w:tcPr>
            <w:tcW w:w="1642" w:type="dxa"/>
            <w:vAlign w:val="center"/>
          </w:tcPr>
          <w:p w14:paraId="3E1343A7"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04173F9A"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AEFB9EF"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cs="宋体" w:hint="eastAsia"/>
                <w:bCs/>
                <w:sz w:val="18"/>
                <w:szCs w:val="18"/>
              </w:rPr>
              <w:t>4</w:t>
            </w:r>
            <w:r>
              <w:rPr>
                <w:rFonts w:ascii="宋体" w:eastAsia="宋体" w:hAnsi="宋体" w:cs="宋体"/>
                <w:bCs/>
                <w:sz w:val="18"/>
                <w:szCs w:val="18"/>
              </w:rPr>
              <w:t>0</w:t>
            </w:r>
          </w:p>
        </w:tc>
        <w:tc>
          <w:tcPr>
            <w:tcW w:w="1145" w:type="dxa"/>
            <w:vAlign w:val="center"/>
          </w:tcPr>
          <w:p w14:paraId="29BCC823"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胆道疾病</w:t>
            </w:r>
          </w:p>
        </w:tc>
        <w:tc>
          <w:tcPr>
            <w:tcW w:w="1145" w:type="dxa"/>
            <w:vAlign w:val="center"/>
          </w:tcPr>
          <w:p w14:paraId="4A56B70A"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BB8C9AE"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7B1E0A40" w14:textId="77777777" w:rsidR="003F286A" w:rsidRDefault="003F286A">
            <w:pPr>
              <w:widowControl/>
              <w:spacing w:beforeLines="50" w:before="156" w:afterLines="50" w:after="156"/>
              <w:jc w:val="center"/>
              <w:rPr>
                <w:rFonts w:ascii="宋体" w:eastAsia="宋体" w:hAnsi="宋体"/>
                <w:szCs w:val="21"/>
              </w:rPr>
            </w:pPr>
          </w:p>
        </w:tc>
      </w:tr>
      <w:tr w:rsidR="003F286A" w14:paraId="3062147A" w14:textId="77777777">
        <w:trPr>
          <w:trHeight w:val="340"/>
          <w:jc w:val="center"/>
        </w:trPr>
        <w:tc>
          <w:tcPr>
            <w:tcW w:w="1642" w:type="dxa"/>
            <w:vAlign w:val="center"/>
          </w:tcPr>
          <w:p w14:paraId="179B8C96"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456D0300"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0218ECCC"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w:t>
            </w:r>
          </w:p>
          <w:p w14:paraId="114100C4"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hint="eastAsia"/>
                <w:szCs w:val="21"/>
              </w:rPr>
              <w:t>3</w:t>
            </w:r>
            <w:r>
              <w:rPr>
                <w:rFonts w:ascii="宋体" w:eastAsia="宋体" w:hAnsi="宋体"/>
                <w:szCs w:val="21"/>
              </w:rPr>
              <w:t>9</w:t>
            </w:r>
            <w:r>
              <w:rPr>
                <w:rFonts w:ascii="宋体" w:eastAsia="宋体" w:hAnsi="宋体" w:hint="eastAsia"/>
                <w:szCs w:val="21"/>
              </w:rPr>
              <w:t>、</w:t>
            </w:r>
            <w:r>
              <w:rPr>
                <w:rFonts w:ascii="宋体" w:eastAsia="宋体" w:hAnsi="宋体" w:hint="eastAsia"/>
                <w:szCs w:val="21"/>
              </w:rPr>
              <w:t>4</w:t>
            </w:r>
            <w:r>
              <w:rPr>
                <w:rFonts w:ascii="宋体" w:eastAsia="宋体" w:hAnsi="宋体"/>
                <w:szCs w:val="21"/>
              </w:rPr>
              <w:t>2</w:t>
            </w:r>
          </w:p>
        </w:tc>
        <w:tc>
          <w:tcPr>
            <w:tcW w:w="1145" w:type="dxa"/>
            <w:vAlign w:val="center"/>
          </w:tcPr>
          <w:p w14:paraId="05C70A98"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胰腺疾病、门脉高压、</w:t>
            </w:r>
            <w:proofErr w:type="gramStart"/>
            <w:r>
              <w:rPr>
                <w:rFonts w:ascii="宋体" w:eastAsia="宋体" w:hAnsi="宋体" w:hint="eastAsia"/>
                <w:szCs w:val="21"/>
              </w:rPr>
              <w:t>脾疾病</w:t>
            </w:r>
            <w:proofErr w:type="gramEnd"/>
          </w:p>
        </w:tc>
        <w:tc>
          <w:tcPr>
            <w:tcW w:w="1145" w:type="dxa"/>
            <w:vAlign w:val="center"/>
          </w:tcPr>
          <w:p w14:paraId="3FEE13DA"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B7C7999"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51AF88"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15C7E327" w14:textId="77777777" w:rsidR="003F286A" w:rsidRDefault="003F286A">
            <w:pPr>
              <w:widowControl/>
              <w:spacing w:beforeLines="50" w:before="156" w:afterLines="50" w:after="156"/>
              <w:jc w:val="center"/>
              <w:rPr>
                <w:rFonts w:ascii="宋体" w:eastAsia="宋体" w:hAnsi="宋体"/>
                <w:szCs w:val="21"/>
              </w:rPr>
            </w:pPr>
          </w:p>
        </w:tc>
      </w:tr>
      <w:tr w:rsidR="003F286A" w14:paraId="340DBEFA" w14:textId="77777777">
        <w:trPr>
          <w:trHeight w:val="340"/>
          <w:jc w:val="center"/>
        </w:trPr>
        <w:tc>
          <w:tcPr>
            <w:tcW w:w="1642" w:type="dxa"/>
            <w:vAlign w:val="center"/>
          </w:tcPr>
          <w:p w14:paraId="3DB866D6" w14:textId="77777777" w:rsidR="003F286A" w:rsidRDefault="003F286A">
            <w:pPr>
              <w:widowControl/>
              <w:spacing w:beforeLines="50" w:before="156" w:afterLines="50" w:after="156"/>
              <w:jc w:val="center"/>
              <w:rPr>
                <w:rFonts w:ascii="宋体" w:eastAsia="宋体" w:hAnsi="宋体"/>
                <w:szCs w:val="21"/>
              </w:rPr>
            </w:pPr>
          </w:p>
        </w:tc>
        <w:tc>
          <w:tcPr>
            <w:tcW w:w="929" w:type="dxa"/>
            <w:vAlign w:val="center"/>
          </w:tcPr>
          <w:p w14:paraId="664DE367" w14:textId="77777777" w:rsidR="003F286A" w:rsidRDefault="003F286A">
            <w:pPr>
              <w:widowControl/>
              <w:spacing w:beforeLines="50" w:before="156" w:afterLines="50" w:after="156"/>
              <w:jc w:val="center"/>
              <w:rPr>
                <w:rFonts w:ascii="宋体" w:eastAsia="宋体" w:hAnsi="宋体"/>
                <w:szCs w:val="21"/>
              </w:rPr>
            </w:pPr>
          </w:p>
        </w:tc>
        <w:tc>
          <w:tcPr>
            <w:tcW w:w="1145" w:type="dxa"/>
            <w:vAlign w:val="center"/>
          </w:tcPr>
          <w:p w14:paraId="5519C115"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3</w:t>
            </w:r>
          </w:p>
          <w:p w14:paraId="5811143A" w14:textId="77777777" w:rsidR="003F286A" w:rsidRDefault="005D7ECB">
            <w:pPr>
              <w:widowControl/>
              <w:spacing w:beforeLines="50" w:before="156" w:afterLines="50" w:after="156"/>
              <w:jc w:val="center"/>
              <w:rPr>
                <w:rFonts w:ascii="宋体" w:eastAsia="宋体" w:hAnsi="宋体" w:cs="宋体"/>
                <w:bCs/>
                <w:sz w:val="18"/>
                <w:szCs w:val="18"/>
              </w:rPr>
            </w:pPr>
            <w:r>
              <w:rPr>
                <w:rFonts w:ascii="宋体" w:eastAsia="宋体" w:hAnsi="宋体" w:hint="eastAsia"/>
                <w:szCs w:val="21"/>
              </w:rPr>
              <w:t>4</w:t>
            </w:r>
            <w:r>
              <w:rPr>
                <w:rFonts w:ascii="宋体" w:eastAsia="宋体" w:hAnsi="宋体"/>
                <w:szCs w:val="21"/>
              </w:rPr>
              <w:t>5</w:t>
            </w:r>
          </w:p>
        </w:tc>
        <w:tc>
          <w:tcPr>
            <w:tcW w:w="1145" w:type="dxa"/>
            <w:vAlign w:val="center"/>
          </w:tcPr>
          <w:p w14:paraId="2241C77E"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消化道大出血的诊断与外科处理原则、周围血管与淋巴管疾病</w:t>
            </w:r>
          </w:p>
        </w:tc>
        <w:tc>
          <w:tcPr>
            <w:tcW w:w="1145" w:type="dxa"/>
            <w:vAlign w:val="center"/>
          </w:tcPr>
          <w:p w14:paraId="508EFF1E"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18DE13A4"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AA44A14" w14:textId="77777777" w:rsidR="003F286A" w:rsidRDefault="003F286A">
            <w:pPr>
              <w:widowControl/>
              <w:spacing w:beforeLines="50" w:before="156" w:afterLines="50" w:after="156"/>
              <w:jc w:val="center"/>
              <w:rPr>
                <w:rFonts w:ascii="宋体" w:eastAsia="宋体" w:hAnsi="宋体"/>
                <w:szCs w:val="21"/>
              </w:rPr>
            </w:pPr>
          </w:p>
        </w:tc>
        <w:tc>
          <w:tcPr>
            <w:tcW w:w="904" w:type="dxa"/>
            <w:vAlign w:val="center"/>
          </w:tcPr>
          <w:p w14:paraId="2BBAB064" w14:textId="77777777" w:rsidR="003F286A" w:rsidRDefault="003F286A">
            <w:pPr>
              <w:widowControl/>
              <w:spacing w:beforeLines="50" w:before="156" w:afterLines="50" w:after="156"/>
              <w:jc w:val="center"/>
              <w:rPr>
                <w:rFonts w:ascii="宋体" w:eastAsia="宋体" w:hAnsi="宋体"/>
                <w:szCs w:val="21"/>
              </w:rPr>
            </w:pPr>
          </w:p>
        </w:tc>
      </w:tr>
    </w:tbl>
    <w:p w14:paraId="0E643DB6" w14:textId="77777777" w:rsidR="003F286A" w:rsidRDefault="005D7ECB">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36A02E22" w14:textId="77777777" w:rsidR="003F286A" w:rsidRDefault="005D7ECB">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1</w:t>
      </w:r>
      <w:r>
        <w:rPr>
          <w:rFonts w:ascii="宋体" w:eastAsia="宋体" w:hAnsi="宋体"/>
        </w:rPr>
        <w:t>.</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3A169EFA" w14:textId="77777777" w:rsidR="003F286A" w:rsidRDefault="005D7ECB">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proofErr w:type="spellStart"/>
      <w:r>
        <w:rPr>
          <w:rFonts w:ascii="宋体" w:eastAsia="宋体" w:hAnsi="宋体" w:hint="eastAsia"/>
        </w:rPr>
        <w:t>Pubmed</w:t>
      </w:r>
      <w:proofErr w:type="spellEnd"/>
      <w:r>
        <w:rPr>
          <w:rFonts w:ascii="宋体" w:eastAsia="宋体" w:hAnsi="宋体" w:hint="eastAsia"/>
        </w:rPr>
        <w:t>等。</w:t>
      </w:r>
    </w:p>
    <w:p w14:paraId="10DDA162" w14:textId="77777777" w:rsidR="003F286A" w:rsidRDefault="003F286A">
      <w:pPr>
        <w:widowControl/>
        <w:spacing w:beforeLines="50" w:before="156" w:afterLines="50" w:after="156"/>
        <w:jc w:val="left"/>
        <w:rPr>
          <w:rFonts w:ascii="宋体" w:eastAsia="宋体" w:hAnsi="宋体"/>
        </w:rPr>
      </w:pPr>
    </w:p>
    <w:p w14:paraId="2184E7CC" w14:textId="77777777" w:rsidR="003F286A" w:rsidRDefault="005D7EC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02BD439F"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理论讲授</w:t>
      </w:r>
      <w:r>
        <w:rPr>
          <w:rFonts w:ascii="宋体" w:eastAsia="宋体" w:hAnsi="宋体" w:hint="eastAsia"/>
        </w:rPr>
        <w:t xml:space="preserve"> </w:t>
      </w:r>
    </w:p>
    <w:p w14:paraId="31D7DB51"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410580E1"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0B2E090A"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w:t>
      </w:r>
      <w:r>
        <w:rPr>
          <w:rFonts w:ascii="宋体" w:eastAsia="宋体" w:hAnsi="宋体" w:hint="eastAsia"/>
        </w:rPr>
        <w:t>为中心，采用实际病例病床旁学习为主。充分利用标准化病人进行临床试教。</w:t>
      </w:r>
    </w:p>
    <w:p w14:paraId="001D7B2F"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hint="eastAsia"/>
        </w:rPr>
        <w:t>案例式教学</w:t>
      </w:r>
      <w:r>
        <w:rPr>
          <w:rFonts w:ascii="宋体" w:eastAsia="宋体" w:hAnsi="宋体" w:hint="eastAsia"/>
        </w:rPr>
        <w:t xml:space="preserve"> </w:t>
      </w:r>
    </w:p>
    <w:p w14:paraId="060B768C"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00CF7C62"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32E35AD5"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w:t>
      </w:r>
      <w:r>
        <w:rPr>
          <w:rFonts w:ascii="宋体" w:eastAsia="宋体" w:hAnsi="宋体" w:hint="eastAsia"/>
        </w:rPr>
        <w:t>鼓励和引导；学生对教师的评价表中课堂互动是作为重要的一项评价指标，使得互动成为必须继而是必要，目的是要达到增强学生的主动参与教学成为教学的主体的效果。</w:t>
      </w:r>
    </w:p>
    <w:p w14:paraId="57207CE1"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1463B0C3"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角色扮演法，通过模拟和扮演学习、讨论、认识、掌握该疾病的临床知识和处理原则。</w:t>
      </w:r>
    </w:p>
    <w:p w14:paraId="4F80E754"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1F376E17"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2C872367" w14:textId="77777777" w:rsidR="003F286A" w:rsidRDefault="005D7ECB">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5765DEFD" w14:textId="77777777" w:rsidR="003F286A" w:rsidRDefault="005D7ECB">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w:t>
      </w:r>
      <w:r>
        <w:rPr>
          <w:rFonts w:ascii="宋体" w:eastAsia="宋体" w:hAnsi="宋体" w:hint="eastAsia"/>
        </w:rPr>
        <w:t>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的各个环节，增强学生的主动参与教学意识，确保教学效果。</w:t>
      </w:r>
    </w:p>
    <w:p w14:paraId="7A286F11" w14:textId="77777777" w:rsidR="003F286A" w:rsidRDefault="005D7EC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7C39D33D" w14:textId="77777777" w:rsidR="003F286A" w:rsidRDefault="005D7EC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5169B2EF" w14:textId="77777777" w:rsidR="003F286A" w:rsidRDefault="005D7ECB">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F286A" w14:paraId="0D1FCE9D" w14:textId="77777777">
        <w:trPr>
          <w:trHeight w:val="567"/>
          <w:jc w:val="center"/>
        </w:trPr>
        <w:tc>
          <w:tcPr>
            <w:tcW w:w="2847" w:type="dxa"/>
            <w:vAlign w:val="center"/>
          </w:tcPr>
          <w:p w14:paraId="5F026AB1" w14:textId="77777777" w:rsidR="003F286A" w:rsidRDefault="005D7EC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AC3E968" w14:textId="77777777" w:rsidR="003F286A" w:rsidRDefault="005D7EC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8DE2435" w14:textId="77777777" w:rsidR="003F286A" w:rsidRDefault="005D7ECB">
            <w:pPr>
              <w:pStyle w:val="a3"/>
              <w:spacing w:beforeLines="50" w:before="156" w:afterLines="50" w:after="156"/>
              <w:jc w:val="center"/>
              <w:rPr>
                <w:rFonts w:hAnsi="宋体"/>
                <w:b/>
              </w:rPr>
            </w:pPr>
            <w:r>
              <w:rPr>
                <w:rFonts w:hAnsi="宋体" w:hint="eastAsia"/>
                <w:b/>
              </w:rPr>
              <w:t>考核方式</w:t>
            </w:r>
          </w:p>
        </w:tc>
      </w:tr>
      <w:tr w:rsidR="003F286A" w14:paraId="26E3041D" w14:textId="77777777">
        <w:trPr>
          <w:trHeight w:val="567"/>
          <w:jc w:val="center"/>
        </w:trPr>
        <w:tc>
          <w:tcPr>
            <w:tcW w:w="2847" w:type="dxa"/>
            <w:vAlign w:val="center"/>
          </w:tcPr>
          <w:p w14:paraId="184609D8" w14:textId="77777777" w:rsidR="003F286A" w:rsidRDefault="005D7ECB">
            <w:pPr>
              <w:pStyle w:val="a3"/>
              <w:spacing w:beforeLines="50" w:before="156" w:afterLines="50" w:after="156"/>
              <w:jc w:val="center"/>
              <w:rPr>
                <w:rFonts w:hAnsi="宋体"/>
              </w:rPr>
            </w:pPr>
            <w:r>
              <w:rPr>
                <w:rFonts w:hAnsi="宋体" w:hint="eastAsia"/>
              </w:rPr>
              <w:t>知识与技能</w:t>
            </w:r>
          </w:p>
        </w:tc>
        <w:tc>
          <w:tcPr>
            <w:tcW w:w="2849" w:type="dxa"/>
            <w:vAlign w:val="center"/>
          </w:tcPr>
          <w:p w14:paraId="51F46EC5" w14:textId="77777777" w:rsidR="003F286A" w:rsidRDefault="005D7ECB">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294A6A76" w14:textId="6270198A" w:rsidR="003F286A" w:rsidRDefault="005D7ECB">
            <w:pPr>
              <w:pStyle w:val="a3"/>
              <w:spacing w:beforeLines="50" w:before="156" w:afterLines="50" w:after="156"/>
              <w:jc w:val="center"/>
              <w:rPr>
                <w:rFonts w:hAnsi="宋体"/>
                <w:b/>
              </w:rPr>
            </w:pPr>
            <w:r>
              <w:rPr>
                <w:rFonts w:hAnsi="宋体" w:hint="eastAsia"/>
              </w:rPr>
              <w:t>闭卷考试形式</w:t>
            </w:r>
          </w:p>
        </w:tc>
      </w:tr>
      <w:tr w:rsidR="003F286A" w14:paraId="1AD7B6DE" w14:textId="77777777">
        <w:trPr>
          <w:trHeight w:val="567"/>
          <w:jc w:val="center"/>
        </w:trPr>
        <w:tc>
          <w:tcPr>
            <w:tcW w:w="2847" w:type="dxa"/>
            <w:vAlign w:val="center"/>
          </w:tcPr>
          <w:p w14:paraId="6E219ECE" w14:textId="77777777" w:rsidR="003F286A" w:rsidRDefault="005D7ECB">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1AD62F9D" w14:textId="77777777" w:rsidR="003F286A" w:rsidRDefault="005D7ECB">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25ED475E" w14:textId="77777777" w:rsidR="003F286A" w:rsidRDefault="005D7ECB">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3F286A" w14:paraId="00417D08" w14:textId="77777777">
        <w:trPr>
          <w:trHeight w:val="567"/>
          <w:jc w:val="center"/>
        </w:trPr>
        <w:tc>
          <w:tcPr>
            <w:tcW w:w="2847" w:type="dxa"/>
            <w:vAlign w:val="center"/>
          </w:tcPr>
          <w:p w14:paraId="608F34B1" w14:textId="77777777" w:rsidR="003F286A" w:rsidRDefault="005D7ECB">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70E56687" w14:textId="77777777" w:rsidR="003F286A" w:rsidRDefault="005D7ECB">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2B9B4F64" w14:textId="77777777" w:rsidR="003F286A" w:rsidRDefault="005D7ECB">
            <w:pPr>
              <w:pStyle w:val="a3"/>
              <w:spacing w:beforeLines="50" w:before="156" w:afterLines="50" w:after="156"/>
              <w:jc w:val="center"/>
              <w:rPr>
                <w:rFonts w:hAnsi="宋体"/>
                <w:b/>
              </w:rPr>
            </w:pPr>
            <w:r>
              <w:rPr>
                <w:rFonts w:hAnsi="宋体" w:hint="eastAsia"/>
              </w:rPr>
              <w:t>课堂提问中的评价、作业评价、课堂测试评价；见习课</w:t>
            </w:r>
            <w:r>
              <w:rPr>
                <w:rFonts w:hAnsi="宋体" w:hint="eastAsia"/>
              </w:rPr>
              <w:lastRenderedPageBreak/>
              <w:t>中途的随机提问、课堂表现、病历书写、技能操作、见习日志指导等</w:t>
            </w:r>
          </w:p>
        </w:tc>
      </w:tr>
    </w:tbl>
    <w:p w14:paraId="6B665D3E" w14:textId="77777777" w:rsidR="003F286A" w:rsidRDefault="005D7EC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5113FC59" w14:textId="77777777" w:rsidR="003F286A" w:rsidRDefault="005D7EC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06C4CF0F" w14:textId="01909B7A" w:rsidR="003F286A" w:rsidRDefault="005D7ECB">
      <w:pPr>
        <w:widowControl/>
        <w:spacing w:beforeLines="50" w:before="156" w:afterLines="50" w:after="156"/>
        <w:ind w:firstLineChars="300" w:firstLine="630"/>
        <w:jc w:val="left"/>
        <w:rPr>
          <w:rFonts w:ascii="宋体" w:eastAsia="宋体" w:hAnsi="宋体"/>
          <w:bCs/>
        </w:rPr>
      </w:pPr>
      <w:bookmarkStart w:id="21" w:name="_Hlk79081954"/>
      <w:r>
        <w:rPr>
          <w:rFonts w:ascii="宋体" w:eastAsia="宋体" w:hAnsi="宋体" w:hint="eastAsia"/>
          <w:bCs/>
        </w:rPr>
        <w:t>平时成绩：</w:t>
      </w:r>
      <w:r>
        <w:rPr>
          <w:rFonts w:ascii="宋体" w:eastAsia="宋体" w:hAnsi="宋体" w:hint="eastAsia"/>
          <w:bCs/>
        </w:rPr>
        <w:t>不少于</w:t>
      </w:r>
      <w:r>
        <w:rPr>
          <w:rFonts w:ascii="宋体" w:eastAsia="宋体" w:hAnsi="宋体" w:hint="eastAsia"/>
          <w:bCs/>
        </w:rPr>
        <w:t>5</w:t>
      </w:r>
      <w:r>
        <w:rPr>
          <w:rFonts w:ascii="宋体" w:eastAsia="宋体" w:hAnsi="宋体" w:hint="eastAsia"/>
          <w:bCs/>
        </w:rPr>
        <w:t>次平时成绩</w:t>
      </w:r>
      <w:r>
        <w:rPr>
          <w:rFonts w:ascii="宋体" w:eastAsia="宋体" w:hAnsi="宋体" w:hint="eastAsia"/>
          <w:bCs/>
        </w:rPr>
        <w:t xml:space="preserve">  </w:t>
      </w:r>
      <w:r>
        <w:rPr>
          <w:rFonts w:ascii="宋体" w:eastAsia="宋体" w:hAnsi="宋体" w:hint="eastAsia"/>
          <w:bCs/>
        </w:rPr>
        <w:t>教研室组织</w:t>
      </w:r>
      <w:r>
        <w:rPr>
          <w:rFonts w:ascii="宋体" w:eastAsia="宋体" w:hAnsi="宋体" w:hint="eastAsia"/>
          <w:bCs/>
        </w:rPr>
        <w:t>5</w:t>
      </w:r>
      <w:r>
        <w:rPr>
          <w:rFonts w:ascii="宋体" w:eastAsia="宋体" w:hAnsi="宋体" w:hint="eastAsia"/>
          <w:bCs/>
        </w:rPr>
        <w:t>次小测验。占总成绩的</w:t>
      </w:r>
      <w:r>
        <w:rPr>
          <w:rFonts w:ascii="宋体" w:eastAsia="宋体" w:hAnsi="宋体" w:hint="eastAsia"/>
          <w:bCs/>
        </w:rPr>
        <w:t>60%</w:t>
      </w:r>
    </w:p>
    <w:p w14:paraId="335D03DE" w14:textId="14F5858D" w:rsidR="003F286A" w:rsidRDefault="005D7ECB">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w:t>
      </w:r>
      <w:r>
        <w:rPr>
          <w:rFonts w:ascii="宋体" w:eastAsia="宋体" w:hAnsi="宋体" w:hint="eastAsia"/>
          <w:bCs/>
        </w:rPr>
        <w:t>占总成绩的</w:t>
      </w:r>
      <w:r>
        <w:rPr>
          <w:rFonts w:ascii="宋体" w:eastAsia="宋体" w:hAnsi="宋体" w:hint="eastAsia"/>
          <w:bCs/>
        </w:rPr>
        <w:t>40</w:t>
      </w:r>
      <w:r>
        <w:rPr>
          <w:rFonts w:ascii="宋体" w:eastAsia="宋体" w:hAnsi="宋体" w:hint="eastAsia"/>
          <w:bCs/>
        </w:rPr>
        <w:t>%</w:t>
      </w:r>
      <w:r>
        <w:rPr>
          <w:rFonts w:ascii="宋体" w:eastAsia="宋体" w:hAnsi="宋体" w:hint="eastAsia"/>
          <w:bCs/>
        </w:rPr>
        <w:t>（理论考试）</w:t>
      </w:r>
      <w:r>
        <w:rPr>
          <w:rFonts w:ascii="宋体" w:eastAsia="宋体" w:hAnsi="宋体" w:hint="eastAsia"/>
          <w:bCs/>
        </w:rPr>
        <w:t>。</w:t>
      </w:r>
    </w:p>
    <w:bookmarkEnd w:id="21"/>
    <w:p w14:paraId="126A3B8F" w14:textId="77777777" w:rsidR="003F286A" w:rsidRDefault="005D7ECB">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107BA39C" w14:textId="77777777" w:rsidR="003F286A" w:rsidRDefault="005D7EC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F286A" w14:paraId="17726D09" w14:textId="77777777">
        <w:trPr>
          <w:jc w:val="center"/>
        </w:trPr>
        <w:tc>
          <w:tcPr>
            <w:tcW w:w="2122" w:type="dxa"/>
            <w:tcBorders>
              <w:tl2br w:val="single" w:sz="4" w:space="0" w:color="auto"/>
            </w:tcBorders>
            <w:shd w:val="clear" w:color="auto" w:fill="auto"/>
            <w:vAlign w:val="center"/>
          </w:tcPr>
          <w:p w14:paraId="72405629" w14:textId="77777777" w:rsidR="003F286A" w:rsidRDefault="005D7EC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9364F78" w14:textId="77777777" w:rsidR="003F286A" w:rsidRDefault="005D7EC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39369B7"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94B5104" w14:textId="6C556BA3" w:rsidR="003F286A" w:rsidRDefault="003F286A">
            <w:pPr>
              <w:spacing w:beforeLines="50" w:before="156" w:afterLines="50" w:after="156"/>
              <w:jc w:val="center"/>
              <w:rPr>
                <w:rFonts w:ascii="宋体" w:eastAsia="宋体" w:hAnsi="宋体"/>
                <w:b/>
                <w:bCs/>
                <w:kern w:val="0"/>
                <w:szCs w:val="21"/>
              </w:rPr>
            </w:pPr>
          </w:p>
        </w:tc>
        <w:tc>
          <w:tcPr>
            <w:tcW w:w="1134" w:type="dxa"/>
            <w:vAlign w:val="center"/>
          </w:tcPr>
          <w:p w14:paraId="097007DC"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9EA2AA3"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F286A" w14:paraId="115310D9" w14:textId="77777777">
        <w:trPr>
          <w:trHeight w:val="620"/>
          <w:jc w:val="center"/>
        </w:trPr>
        <w:tc>
          <w:tcPr>
            <w:tcW w:w="2122" w:type="dxa"/>
            <w:shd w:val="clear" w:color="auto" w:fill="auto"/>
            <w:vAlign w:val="center"/>
          </w:tcPr>
          <w:p w14:paraId="1BCDA021"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3A84CBC2" w14:textId="77777777" w:rsidR="003F286A" w:rsidRDefault="005D7ECB">
            <w:pPr>
              <w:spacing w:beforeLines="50" w:before="156" w:afterLines="50" w:after="156"/>
              <w:jc w:val="center"/>
              <w:rPr>
                <w:rFonts w:ascii="宋体" w:eastAsia="宋体" w:hAnsi="宋体"/>
                <w:kern w:val="0"/>
                <w:szCs w:val="21"/>
              </w:rPr>
            </w:pPr>
            <w:bookmarkStart w:id="22" w:name="_Hlk79081962"/>
            <w:r>
              <w:rPr>
                <w:rFonts w:ascii="宋体" w:eastAsia="宋体" w:hAnsi="宋体" w:hint="eastAsia"/>
                <w:kern w:val="0"/>
                <w:szCs w:val="21"/>
              </w:rPr>
              <w:t>50%</w:t>
            </w:r>
            <w:bookmarkEnd w:id="22"/>
          </w:p>
        </w:tc>
        <w:tc>
          <w:tcPr>
            <w:tcW w:w="1134" w:type="dxa"/>
            <w:shd w:val="clear" w:color="auto" w:fill="auto"/>
            <w:vAlign w:val="center"/>
          </w:tcPr>
          <w:p w14:paraId="1389AD0B" w14:textId="240F49B9" w:rsidR="003F286A" w:rsidRDefault="003F286A">
            <w:pPr>
              <w:spacing w:beforeLines="50" w:before="156" w:afterLines="50" w:after="156"/>
              <w:jc w:val="center"/>
              <w:rPr>
                <w:rFonts w:ascii="宋体" w:eastAsia="宋体" w:hAnsi="宋体"/>
                <w:kern w:val="0"/>
                <w:szCs w:val="21"/>
              </w:rPr>
            </w:pPr>
          </w:p>
        </w:tc>
        <w:tc>
          <w:tcPr>
            <w:tcW w:w="1134" w:type="dxa"/>
            <w:vAlign w:val="center"/>
          </w:tcPr>
          <w:p w14:paraId="23C03120"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1F295FF6" w14:textId="0ACBE94D" w:rsidR="003F286A" w:rsidRDefault="005D7ECB">
            <w:pPr>
              <w:spacing w:beforeLines="50" w:before="156" w:afterLines="50" w:after="156"/>
              <w:rPr>
                <w:rFonts w:ascii="宋体" w:eastAsia="宋体" w:hAnsi="宋体"/>
                <w:kern w:val="0"/>
                <w:szCs w:val="21"/>
              </w:rPr>
            </w:pPr>
            <w:r>
              <w:rPr>
                <w:rFonts w:ascii="宋体" w:eastAsia="宋体" w:hAnsi="宋体" w:hint="eastAsia"/>
                <w:kern w:val="0"/>
                <w:szCs w:val="21"/>
              </w:rPr>
              <w:t>分</w:t>
            </w:r>
            <w:proofErr w:type="gramStart"/>
            <w:r>
              <w:rPr>
                <w:rFonts w:ascii="宋体" w:eastAsia="宋体" w:hAnsi="宋体"/>
                <w:kern w:val="0"/>
                <w:szCs w:val="21"/>
              </w:rPr>
              <w:t>目达成度</w:t>
            </w:r>
            <w:proofErr w:type="gramEnd"/>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ｘ平时</w:t>
            </w:r>
            <w:r>
              <w:rPr>
                <w:rFonts w:ascii="宋体" w:eastAsia="宋体" w:hAnsi="宋体" w:hint="eastAsia"/>
                <w:kern w:val="0"/>
                <w:szCs w:val="21"/>
              </w:rPr>
              <w:t>分目标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kern w:val="0"/>
                <w:szCs w:val="21"/>
              </w:rPr>
              <w:t>}/</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。以此类推，以实际为准。</w:t>
            </w:r>
          </w:p>
        </w:tc>
      </w:tr>
      <w:tr w:rsidR="003F286A" w14:paraId="1109722A" w14:textId="77777777">
        <w:trPr>
          <w:trHeight w:val="679"/>
          <w:jc w:val="center"/>
        </w:trPr>
        <w:tc>
          <w:tcPr>
            <w:tcW w:w="2122" w:type="dxa"/>
            <w:shd w:val="clear" w:color="auto" w:fill="auto"/>
            <w:vAlign w:val="center"/>
          </w:tcPr>
          <w:p w14:paraId="3ABA1C50"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0DD0DD8"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0B68D6B6" w14:textId="4BC1E273" w:rsidR="003F286A" w:rsidRDefault="003F286A">
            <w:pPr>
              <w:spacing w:beforeLines="50" w:before="156" w:afterLines="50" w:after="156"/>
              <w:jc w:val="center"/>
              <w:rPr>
                <w:rFonts w:ascii="宋体" w:eastAsia="宋体" w:hAnsi="宋体"/>
                <w:kern w:val="0"/>
                <w:szCs w:val="21"/>
              </w:rPr>
            </w:pPr>
          </w:p>
        </w:tc>
        <w:tc>
          <w:tcPr>
            <w:tcW w:w="1134" w:type="dxa"/>
            <w:vAlign w:val="center"/>
          </w:tcPr>
          <w:p w14:paraId="5001C348"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6EAD7FB7" w14:textId="77777777" w:rsidR="003F286A" w:rsidRDefault="003F286A">
            <w:pPr>
              <w:spacing w:beforeLines="50" w:before="156" w:afterLines="50" w:after="156"/>
              <w:rPr>
                <w:rFonts w:ascii="宋体" w:eastAsia="宋体" w:hAnsi="宋体"/>
                <w:kern w:val="0"/>
                <w:szCs w:val="21"/>
              </w:rPr>
            </w:pPr>
          </w:p>
        </w:tc>
      </w:tr>
      <w:tr w:rsidR="003F286A" w14:paraId="0EE1C664" w14:textId="77777777">
        <w:trPr>
          <w:trHeight w:val="755"/>
          <w:jc w:val="center"/>
        </w:trPr>
        <w:tc>
          <w:tcPr>
            <w:tcW w:w="2122" w:type="dxa"/>
            <w:shd w:val="clear" w:color="auto" w:fill="auto"/>
            <w:vAlign w:val="center"/>
          </w:tcPr>
          <w:p w14:paraId="326D7147"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2B9F773A"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FADBC05" w14:textId="68192772" w:rsidR="003F286A" w:rsidRDefault="003F286A">
            <w:pPr>
              <w:spacing w:beforeLines="50" w:before="156" w:afterLines="50" w:after="156"/>
              <w:jc w:val="center"/>
              <w:rPr>
                <w:rFonts w:ascii="宋体" w:eastAsia="宋体" w:hAnsi="宋体"/>
                <w:kern w:val="0"/>
                <w:szCs w:val="21"/>
              </w:rPr>
            </w:pPr>
          </w:p>
        </w:tc>
        <w:tc>
          <w:tcPr>
            <w:tcW w:w="1134" w:type="dxa"/>
            <w:vAlign w:val="center"/>
          </w:tcPr>
          <w:p w14:paraId="6712DE63" w14:textId="77777777" w:rsidR="003F286A" w:rsidRDefault="005D7EC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59EA5C3F" w14:textId="77777777" w:rsidR="003F286A" w:rsidRDefault="003F286A">
            <w:pPr>
              <w:spacing w:beforeLines="50" w:before="156" w:afterLines="50" w:after="156"/>
              <w:rPr>
                <w:rFonts w:ascii="宋体" w:eastAsia="宋体" w:hAnsi="宋体"/>
                <w:kern w:val="0"/>
                <w:szCs w:val="21"/>
              </w:rPr>
            </w:pPr>
          </w:p>
        </w:tc>
      </w:tr>
    </w:tbl>
    <w:p w14:paraId="06849438" w14:textId="77777777" w:rsidR="003F286A" w:rsidRDefault="005D7EC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F286A" w14:paraId="6E6B56A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36CA10"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BF2979C"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4AF26AC"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F286A" w14:paraId="6DBEE953" w14:textId="77777777">
        <w:trPr>
          <w:trHeight w:val="454"/>
          <w:tblHeader/>
          <w:jc w:val="center"/>
        </w:trPr>
        <w:tc>
          <w:tcPr>
            <w:tcW w:w="993" w:type="dxa"/>
            <w:vMerge/>
            <w:tcBorders>
              <w:left w:val="single" w:sz="4" w:space="0" w:color="auto"/>
              <w:right w:val="single" w:sz="4" w:space="0" w:color="auto"/>
            </w:tcBorders>
            <w:vAlign w:val="center"/>
          </w:tcPr>
          <w:p w14:paraId="26E7E0B1" w14:textId="77777777" w:rsidR="003F286A" w:rsidRDefault="003F28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A3BDBE"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CB2FAE4"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94FC0A3"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39E15D1"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B7BC48"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F286A" w14:paraId="4D1CB313" w14:textId="77777777">
        <w:trPr>
          <w:trHeight w:val="449"/>
          <w:tblHeader/>
          <w:jc w:val="center"/>
        </w:trPr>
        <w:tc>
          <w:tcPr>
            <w:tcW w:w="993" w:type="dxa"/>
            <w:vMerge/>
            <w:tcBorders>
              <w:left w:val="single" w:sz="4" w:space="0" w:color="auto"/>
              <w:right w:val="single" w:sz="4" w:space="0" w:color="auto"/>
            </w:tcBorders>
            <w:vAlign w:val="center"/>
          </w:tcPr>
          <w:p w14:paraId="500A06D1" w14:textId="77777777" w:rsidR="003F286A" w:rsidRDefault="003F28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B46EE5"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0F2168"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38160EF"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70759B"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65CB1C6" w14:textId="77777777" w:rsidR="003F286A" w:rsidRDefault="005D7EC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F286A" w14:paraId="7AF467F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0EB7F1" w14:textId="77777777" w:rsidR="003F286A" w:rsidRDefault="003F28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B382CD" w14:textId="77777777" w:rsidR="003F286A" w:rsidRDefault="005D7EC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DADBBAD" w14:textId="77777777" w:rsidR="003F286A" w:rsidRDefault="005D7EC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D05C771" w14:textId="77777777" w:rsidR="003F286A" w:rsidRDefault="005D7EC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1C133F6" w14:textId="77777777" w:rsidR="003F286A" w:rsidRDefault="005D7EC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F32C39" w14:textId="77777777" w:rsidR="003F286A" w:rsidRDefault="005D7EC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F286A" w14:paraId="5EDF3A9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D453FBB"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4AAAA0C"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24A6248"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4AA9286A"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5680568E"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14855C95"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5B3D6F2F"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3F286A" w14:paraId="2304AF5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D85906"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DC19A9"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8D16A79"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34EE6406"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387FF945"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208AA3A9"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01B54AD6"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3F286A" w14:paraId="6B0B8CA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C6530E"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46CF30A" w14:textId="77777777" w:rsidR="003F286A" w:rsidRDefault="005D7EC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2B48DE5"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w:t>
            </w:r>
            <w:r>
              <w:rPr>
                <w:rFonts w:ascii="宋体" w:eastAsia="宋体" w:hAnsi="宋体" w:hint="eastAsia"/>
                <w:szCs w:val="21"/>
              </w:rPr>
              <w:lastRenderedPageBreak/>
              <w:t>业素质</w:t>
            </w:r>
          </w:p>
        </w:tc>
        <w:tc>
          <w:tcPr>
            <w:tcW w:w="1984" w:type="dxa"/>
            <w:tcBorders>
              <w:top w:val="single" w:sz="4" w:space="0" w:color="auto"/>
              <w:left w:val="single" w:sz="4" w:space="0" w:color="auto"/>
              <w:bottom w:val="single" w:sz="4" w:space="0" w:color="auto"/>
              <w:right w:val="single" w:sz="4" w:space="0" w:color="auto"/>
            </w:tcBorders>
          </w:tcPr>
          <w:p w14:paraId="63B433B3"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lastRenderedPageBreak/>
              <w:t>能够较好的具备初步临床能力、终身学习能力和良好职</w:t>
            </w:r>
            <w:r>
              <w:rPr>
                <w:rFonts w:ascii="宋体" w:eastAsia="宋体" w:hAnsi="宋体" w:hint="eastAsia"/>
                <w:szCs w:val="21"/>
              </w:rPr>
              <w:lastRenderedPageBreak/>
              <w:t>业素质</w:t>
            </w:r>
          </w:p>
        </w:tc>
        <w:tc>
          <w:tcPr>
            <w:tcW w:w="1843" w:type="dxa"/>
            <w:tcBorders>
              <w:top w:val="single" w:sz="4" w:space="0" w:color="auto"/>
              <w:left w:val="single" w:sz="4" w:space="0" w:color="auto"/>
              <w:bottom w:val="single" w:sz="4" w:space="0" w:color="auto"/>
              <w:right w:val="single" w:sz="4" w:space="0" w:color="auto"/>
            </w:tcBorders>
          </w:tcPr>
          <w:p w14:paraId="13304C00"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lastRenderedPageBreak/>
              <w:t>基本能够具备初步临床能力、终身学习能力和良好</w:t>
            </w:r>
            <w:r>
              <w:rPr>
                <w:rFonts w:ascii="宋体" w:eastAsia="宋体" w:hAnsi="宋体" w:hint="eastAsia"/>
                <w:szCs w:val="21"/>
              </w:rPr>
              <w:lastRenderedPageBreak/>
              <w:t>职业素质</w:t>
            </w:r>
          </w:p>
        </w:tc>
        <w:tc>
          <w:tcPr>
            <w:tcW w:w="1779" w:type="dxa"/>
            <w:tcBorders>
              <w:top w:val="single" w:sz="4" w:space="0" w:color="auto"/>
              <w:left w:val="single" w:sz="4" w:space="0" w:color="auto"/>
              <w:bottom w:val="single" w:sz="4" w:space="0" w:color="auto"/>
              <w:right w:val="single" w:sz="4" w:space="0" w:color="auto"/>
            </w:tcBorders>
          </w:tcPr>
          <w:p w14:paraId="3EE04AAE"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lastRenderedPageBreak/>
              <w:t>有具备初步临床能力、终身学习能力和良好职业</w:t>
            </w:r>
            <w:r>
              <w:rPr>
                <w:rFonts w:ascii="宋体" w:eastAsia="宋体" w:hAnsi="宋体" w:hint="eastAsia"/>
                <w:szCs w:val="21"/>
              </w:rPr>
              <w:lastRenderedPageBreak/>
              <w:t>素质</w:t>
            </w:r>
          </w:p>
        </w:tc>
        <w:tc>
          <w:tcPr>
            <w:tcW w:w="1779" w:type="dxa"/>
            <w:tcBorders>
              <w:top w:val="single" w:sz="4" w:space="0" w:color="auto"/>
              <w:left w:val="single" w:sz="4" w:space="0" w:color="auto"/>
              <w:bottom w:val="single" w:sz="4" w:space="0" w:color="auto"/>
              <w:right w:val="single" w:sz="4" w:space="0" w:color="auto"/>
            </w:tcBorders>
          </w:tcPr>
          <w:p w14:paraId="3D9DD545" w14:textId="77777777" w:rsidR="003F286A" w:rsidRDefault="005D7ECB">
            <w:pPr>
              <w:spacing w:beforeLines="50" w:before="156" w:afterLines="50" w:after="156"/>
              <w:rPr>
                <w:rFonts w:ascii="宋体" w:eastAsia="宋体" w:hAnsi="宋体"/>
                <w:szCs w:val="21"/>
              </w:rPr>
            </w:pPr>
            <w:r>
              <w:rPr>
                <w:rFonts w:ascii="宋体" w:eastAsia="宋体" w:hAnsi="宋体" w:hint="eastAsia"/>
                <w:szCs w:val="21"/>
              </w:rPr>
              <w:lastRenderedPageBreak/>
              <w:t>初步临床能力、终身学习能力和良好职业素质欠</w:t>
            </w:r>
            <w:r>
              <w:rPr>
                <w:rFonts w:ascii="宋体" w:eastAsia="宋体" w:hAnsi="宋体" w:hint="eastAsia"/>
                <w:szCs w:val="21"/>
              </w:rPr>
              <w:lastRenderedPageBreak/>
              <w:t>缺</w:t>
            </w:r>
          </w:p>
        </w:tc>
      </w:tr>
    </w:tbl>
    <w:p w14:paraId="35200C02" w14:textId="77777777" w:rsidR="003F286A" w:rsidRDefault="003F286A">
      <w:pPr>
        <w:widowControl/>
        <w:jc w:val="left"/>
        <w:rPr>
          <w:rFonts w:ascii="宋体" w:eastAsia="宋体" w:hAnsi="宋体"/>
        </w:rPr>
      </w:pPr>
    </w:p>
    <w:sectPr w:rsidR="003F28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1FE7A4"/>
    <w:multiLevelType w:val="singleLevel"/>
    <w:tmpl w:val="D11FE7A4"/>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10C5"/>
    <w:rsid w:val="00077A5F"/>
    <w:rsid w:val="000C45A6"/>
    <w:rsid w:val="000C54B4"/>
    <w:rsid w:val="000C7B9A"/>
    <w:rsid w:val="000F054A"/>
    <w:rsid w:val="00133092"/>
    <w:rsid w:val="001958D8"/>
    <w:rsid w:val="001C1EE6"/>
    <w:rsid w:val="001C369E"/>
    <w:rsid w:val="001E5724"/>
    <w:rsid w:val="00203196"/>
    <w:rsid w:val="00215EDA"/>
    <w:rsid w:val="00216891"/>
    <w:rsid w:val="00242673"/>
    <w:rsid w:val="00264290"/>
    <w:rsid w:val="00283F15"/>
    <w:rsid w:val="00285327"/>
    <w:rsid w:val="00292A96"/>
    <w:rsid w:val="00293A74"/>
    <w:rsid w:val="002A172C"/>
    <w:rsid w:val="002A7568"/>
    <w:rsid w:val="002B072F"/>
    <w:rsid w:val="002C44F2"/>
    <w:rsid w:val="002C52D9"/>
    <w:rsid w:val="002D4BAE"/>
    <w:rsid w:val="002F605B"/>
    <w:rsid w:val="00313A87"/>
    <w:rsid w:val="00322986"/>
    <w:rsid w:val="0034254B"/>
    <w:rsid w:val="00353C6F"/>
    <w:rsid w:val="003721D0"/>
    <w:rsid w:val="00382AE7"/>
    <w:rsid w:val="0038665C"/>
    <w:rsid w:val="00394272"/>
    <w:rsid w:val="003C176F"/>
    <w:rsid w:val="003C78FA"/>
    <w:rsid w:val="003F286A"/>
    <w:rsid w:val="004070CF"/>
    <w:rsid w:val="004719B1"/>
    <w:rsid w:val="00473CF8"/>
    <w:rsid w:val="004A13B3"/>
    <w:rsid w:val="004A344F"/>
    <w:rsid w:val="004D77BA"/>
    <w:rsid w:val="00540782"/>
    <w:rsid w:val="00585C3A"/>
    <w:rsid w:val="005A0378"/>
    <w:rsid w:val="005A4754"/>
    <w:rsid w:val="005B2A21"/>
    <w:rsid w:val="005C678A"/>
    <w:rsid w:val="005D7ECB"/>
    <w:rsid w:val="00601EF6"/>
    <w:rsid w:val="00665621"/>
    <w:rsid w:val="00670B44"/>
    <w:rsid w:val="00677F0E"/>
    <w:rsid w:val="006974FB"/>
    <w:rsid w:val="006C0F25"/>
    <w:rsid w:val="006E4F82"/>
    <w:rsid w:val="006F2885"/>
    <w:rsid w:val="006F64C9"/>
    <w:rsid w:val="006F6F99"/>
    <w:rsid w:val="00723DEE"/>
    <w:rsid w:val="007639A2"/>
    <w:rsid w:val="0076674F"/>
    <w:rsid w:val="00790131"/>
    <w:rsid w:val="007C379D"/>
    <w:rsid w:val="007C62ED"/>
    <w:rsid w:val="007E39E3"/>
    <w:rsid w:val="008128AD"/>
    <w:rsid w:val="00823253"/>
    <w:rsid w:val="00850800"/>
    <w:rsid w:val="008560E2"/>
    <w:rsid w:val="00886EBF"/>
    <w:rsid w:val="008B5A2B"/>
    <w:rsid w:val="00914606"/>
    <w:rsid w:val="00993DBA"/>
    <w:rsid w:val="00A03BBD"/>
    <w:rsid w:val="00A23BBB"/>
    <w:rsid w:val="00A43D87"/>
    <w:rsid w:val="00A61EFD"/>
    <w:rsid w:val="00A75941"/>
    <w:rsid w:val="00AA2ACE"/>
    <w:rsid w:val="00AA4570"/>
    <w:rsid w:val="00AA630A"/>
    <w:rsid w:val="00AB4698"/>
    <w:rsid w:val="00AD43B2"/>
    <w:rsid w:val="00AE3D1A"/>
    <w:rsid w:val="00B03909"/>
    <w:rsid w:val="00B12204"/>
    <w:rsid w:val="00B14929"/>
    <w:rsid w:val="00B22FB8"/>
    <w:rsid w:val="00B40ECD"/>
    <w:rsid w:val="00BA23F0"/>
    <w:rsid w:val="00BA404E"/>
    <w:rsid w:val="00BD1DCC"/>
    <w:rsid w:val="00BE6B51"/>
    <w:rsid w:val="00C00798"/>
    <w:rsid w:val="00C454C6"/>
    <w:rsid w:val="00C54636"/>
    <w:rsid w:val="00C65BA6"/>
    <w:rsid w:val="00C734E1"/>
    <w:rsid w:val="00C7742D"/>
    <w:rsid w:val="00CA0DD5"/>
    <w:rsid w:val="00CA53B2"/>
    <w:rsid w:val="00D02F99"/>
    <w:rsid w:val="00D13271"/>
    <w:rsid w:val="00D14471"/>
    <w:rsid w:val="00D417A1"/>
    <w:rsid w:val="00D45B4A"/>
    <w:rsid w:val="00D504B7"/>
    <w:rsid w:val="00D570FE"/>
    <w:rsid w:val="00D715F7"/>
    <w:rsid w:val="00D955A2"/>
    <w:rsid w:val="00DD7B5F"/>
    <w:rsid w:val="00DE7849"/>
    <w:rsid w:val="00DF76ED"/>
    <w:rsid w:val="00E05E8B"/>
    <w:rsid w:val="00E366AB"/>
    <w:rsid w:val="00E45CF4"/>
    <w:rsid w:val="00E55E0B"/>
    <w:rsid w:val="00E76E34"/>
    <w:rsid w:val="00E94522"/>
    <w:rsid w:val="00E95FC7"/>
    <w:rsid w:val="00ED7F81"/>
    <w:rsid w:val="00F06856"/>
    <w:rsid w:val="00F17914"/>
    <w:rsid w:val="00F56396"/>
    <w:rsid w:val="00F65B2A"/>
    <w:rsid w:val="00F72228"/>
    <w:rsid w:val="00FB77A1"/>
    <w:rsid w:val="00FC24B5"/>
    <w:rsid w:val="00FE2A79"/>
    <w:rsid w:val="00FF38D2"/>
    <w:rsid w:val="00FF63B5"/>
    <w:rsid w:val="18FA26C9"/>
    <w:rsid w:val="1FA557B0"/>
    <w:rsid w:val="2086237A"/>
    <w:rsid w:val="2922788A"/>
    <w:rsid w:val="3A691190"/>
    <w:rsid w:val="5A2D0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21D56"/>
  <w15:docId w15:val="{58B57379-4140-413C-A586-0A640A06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ascii="Times New Roman" w:eastAsia="宋体" w:hAnsi="Times New Roman" w:cs="Times New Roman"/>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qFormat/>
    <w:rPr>
      <w:sz w:val="18"/>
      <w:szCs w:val="18"/>
    </w:rPr>
  </w:style>
  <w:style w:type="character" w:customStyle="1" w:styleId="a8">
    <w:name w:val="页脚 字符"/>
    <w:basedOn w:val="a0"/>
    <w:link w:val="a7"/>
    <w:qFormat/>
    <w:rPr>
      <w:sz w:val="18"/>
      <w:szCs w:val="18"/>
    </w:rPr>
  </w:style>
  <w:style w:type="character" w:customStyle="1" w:styleId="a6">
    <w:name w:val="批注框文本 字符"/>
    <w:basedOn w:val="a0"/>
    <w:link w:val="a5"/>
    <w:qFormat/>
    <w:rPr>
      <w:sz w:val="18"/>
      <w:szCs w:val="18"/>
    </w:rPr>
  </w:style>
  <w:style w:type="character" w:customStyle="1" w:styleId="10">
    <w:name w:val="标题 1 字符"/>
    <w:basedOn w:val="a0"/>
    <w:link w:val="1"/>
    <w:qFormat/>
    <w:rPr>
      <w:rFonts w:ascii="宋体" w:eastAsia="宋体" w:hAnsi="宋体" w:cs="Times New Roman"/>
      <w:b/>
      <w:bCs/>
      <w:kern w:val="44"/>
      <w:sz w:val="48"/>
      <w:szCs w:val="48"/>
    </w:rPr>
  </w:style>
  <w:style w:type="paragraph" w:styleId="ad">
    <w:name w:val="List Paragraph"/>
    <w:basedOn w:val="a"/>
    <w:uiPriority w:val="34"/>
    <w:qFormat/>
    <w:pPr>
      <w:ind w:firstLineChars="200" w:firstLine="420"/>
    </w:pPr>
  </w:style>
  <w:style w:type="paragraph" w:customStyle="1" w:styleId="1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9159</Words>
  <Characters>52212</Characters>
  <Application>Microsoft Office Word</Application>
  <DocSecurity>0</DocSecurity>
  <Lines>435</Lines>
  <Paragraphs>122</Paragraphs>
  <ScaleCrop>false</ScaleCrop>
  <Company>P R C</Company>
  <LinksUpToDate>false</LinksUpToDate>
  <CharactersWithSpaces>61249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11</cp:revision>
  <cp:lastPrinted>2020-12-24T07:17:00Z</cp:lastPrinted>
  <dcterms:created xsi:type="dcterms:W3CDTF">2023-08-18T11:33:00Z</dcterms:created>
  <dcterms:modified xsi:type="dcterms:W3CDTF">2024-10-31T07:09:00Z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97CD8F5AC95C4CA1A8CF4D986FEB8256</vt:lpwstr>
  </property>
</Properties>
</file>