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E38B9C">
      <w:pPr>
        <w:spacing w:line="720" w:lineRule="auto"/>
        <w:jc w:val="center"/>
        <w:rPr>
          <w:rFonts w:hint="eastAsia" w:eastAsia="黑体"/>
          <w:sz w:val="32"/>
        </w:rPr>
      </w:pPr>
      <w:r>
        <w:rPr>
          <w:rFonts w:hint="eastAsia" w:ascii="方正大标宋简体" w:eastAsia="方正大标宋简体"/>
          <w:b/>
          <w:sz w:val="36"/>
          <w:szCs w:val="36"/>
        </w:rPr>
        <w:t>《临床技能II》课程教学大纲</w:t>
      </w:r>
    </w:p>
    <w:p w14:paraId="19B0CBA6">
      <w:pPr>
        <w:pStyle w:val="5"/>
        <w:spacing w:before="156" w:beforeLines="50" w:after="156" w:afterLines="50"/>
        <w:ind w:firstLine="562" w:firstLineChars="200"/>
        <w:jc w:val="left"/>
        <w:rPr>
          <w:rFonts w:hAnsi="宋体" w:cs="宋体"/>
        </w:rPr>
      </w:pPr>
      <w:r>
        <w:rPr>
          <w:rFonts w:hint="eastAsia" w:ascii="黑体" w:hAnsi="黑体" w:eastAsia="黑体" w:cs="宋体"/>
          <w:b/>
          <w:sz w:val="28"/>
          <w:szCs w:val="28"/>
        </w:rPr>
        <w:t>一、课程基本信息</w:t>
      </w:r>
    </w:p>
    <w:tbl>
      <w:tblPr>
        <w:tblStyle w:val="11"/>
        <w:tblW w:w="86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5"/>
        <w:gridCol w:w="3685"/>
        <w:gridCol w:w="1134"/>
        <w:gridCol w:w="2744"/>
      </w:tblGrid>
      <w:tr w14:paraId="310DA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noWrap w:val="0"/>
            <w:vAlign w:val="center"/>
          </w:tcPr>
          <w:p w14:paraId="32C43C86">
            <w:pPr>
              <w:spacing w:before="156" w:beforeLines="50" w:after="156" w:afterLines="50"/>
              <w:jc w:val="center"/>
              <w:rPr>
                <w:rFonts w:ascii="宋体" w:hAnsi="宋体" w:cs="黑体"/>
                <w:b/>
                <w:bCs/>
              </w:rPr>
            </w:pPr>
            <w:r>
              <w:rPr>
                <w:rFonts w:hint="eastAsia" w:ascii="宋体" w:hAnsi="宋体" w:cs="黑体"/>
                <w:b/>
                <w:bCs/>
              </w:rPr>
              <w:t>英文名称</w:t>
            </w:r>
          </w:p>
        </w:tc>
        <w:tc>
          <w:tcPr>
            <w:tcW w:w="3685" w:type="dxa"/>
            <w:shd w:val="clear"/>
            <w:noWrap w:val="0"/>
            <w:vAlign w:val="center"/>
          </w:tcPr>
          <w:p w14:paraId="5490547C">
            <w:pPr>
              <w:spacing w:before="120" w:beforeLines="50" w:after="120" w:afterLines="50"/>
              <w:rPr>
                <w:rFonts w:ascii="宋体" w:hAnsi="宋体" w:eastAsia="宋体" w:cs="Times New Roman"/>
                <w:kern w:val="2"/>
                <w:sz w:val="21"/>
                <w:szCs w:val="21"/>
                <w:lang w:val="en-US" w:eastAsia="zh-CN" w:bidi="ar-SA"/>
              </w:rPr>
            </w:pPr>
            <w:r>
              <w:rPr>
                <w:rFonts w:ascii="宋体" w:hAnsi="宋体" w:eastAsia="宋体"/>
                <w:sz w:val="21"/>
                <w:szCs w:val="21"/>
              </w:rPr>
              <w:t xml:space="preserve">Clinical Skill Training </w:t>
            </w:r>
            <w:r>
              <w:rPr>
                <w:rFonts w:hint="default" w:ascii="Times New Roman" w:hAnsi="Times New Roman" w:eastAsia="宋体" w:cs="Times New Roman"/>
                <w:sz w:val="21"/>
                <w:szCs w:val="21"/>
              </w:rPr>
              <w:t>Ⅱ</w:t>
            </w:r>
          </w:p>
        </w:tc>
        <w:tc>
          <w:tcPr>
            <w:tcW w:w="1134" w:type="dxa"/>
            <w:noWrap w:val="0"/>
            <w:vAlign w:val="center"/>
          </w:tcPr>
          <w:p w14:paraId="31B79FE2">
            <w:pPr>
              <w:spacing w:before="156" w:beforeLines="50" w:after="156" w:afterLines="50"/>
              <w:jc w:val="center"/>
              <w:rPr>
                <w:rFonts w:ascii="宋体" w:hAnsi="宋体" w:cs="黑体"/>
                <w:b/>
                <w:bCs/>
              </w:rPr>
            </w:pPr>
            <w:r>
              <w:rPr>
                <w:rFonts w:hint="eastAsia" w:ascii="宋体" w:hAnsi="宋体" w:cs="黑体"/>
                <w:b/>
                <w:bCs/>
              </w:rPr>
              <w:t>课程代码</w:t>
            </w:r>
          </w:p>
        </w:tc>
        <w:tc>
          <w:tcPr>
            <w:tcW w:w="2744" w:type="dxa"/>
            <w:noWrap w:val="0"/>
            <w:vAlign w:val="center"/>
          </w:tcPr>
          <w:p w14:paraId="402441AA">
            <w:pPr>
              <w:snapToGrid w:val="0"/>
              <w:spacing w:line="360" w:lineRule="exact"/>
              <w:rPr>
                <w:rFonts w:hint="eastAsia" w:ascii="宋体" w:hAnsi="宋体"/>
              </w:rPr>
            </w:pPr>
            <w:r>
              <w:rPr>
                <w:rFonts w:ascii="宋体" w:hAnsi="宋体"/>
              </w:rPr>
              <w:t>CLMB3031</w:t>
            </w:r>
          </w:p>
        </w:tc>
      </w:tr>
      <w:tr w14:paraId="27D45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noWrap w:val="0"/>
            <w:vAlign w:val="center"/>
          </w:tcPr>
          <w:p w14:paraId="595066AF">
            <w:pPr>
              <w:spacing w:before="156" w:beforeLines="50" w:after="156" w:afterLines="50"/>
              <w:jc w:val="center"/>
              <w:rPr>
                <w:rFonts w:ascii="宋体" w:hAnsi="宋体" w:cs="黑体"/>
                <w:b/>
                <w:bCs/>
              </w:rPr>
            </w:pPr>
            <w:r>
              <w:rPr>
                <w:rFonts w:hint="eastAsia" w:ascii="宋体" w:hAnsi="宋体" w:cs="黑体"/>
                <w:b/>
                <w:bCs/>
              </w:rPr>
              <w:t>课程性质</w:t>
            </w:r>
          </w:p>
        </w:tc>
        <w:tc>
          <w:tcPr>
            <w:tcW w:w="3685" w:type="dxa"/>
            <w:noWrap w:val="0"/>
            <w:vAlign w:val="center"/>
          </w:tcPr>
          <w:p w14:paraId="2731821E">
            <w:pPr>
              <w:spacing w:before="156" w:beforeLines="50" w:after="156" w:afterLines="50"/>
              <w:jc w:val="left"/>
              <w:rPr>
                <w:rFonts w:ascii="宋体" w:hAnsi="宋体"/>
              </w:rPr>
            </w:pPr>
            <w:r>
              <w:rPr>
                <w:rFonts w:hint="eastAsia" w:ascii="宋体" w:hAnsi="宋体"/>
              </w:rPr>
              <w:t>专业核心课程</w:t>
            </w:r>
          </w:p>
        </w:tc>
        <w:tc>
          <w:tcPr>
            <w:tcW w:w="1134" w:type="dxa"/>
            <w:noWrap w:val="0"/>
            <w:vAlign w:val="center"/>
          </w:tcPr>
          <w:p w14:paraId="40632BE1">
            <w:pPr>
              <w:spacing w:before="156" w:beforeLines="50" w:after="156" w:afterLines="50"/>
              <w:jc w:val="center"/>
              <w:rPr>
                <w:rFonts w:ascii="宋体" w:hAnsi="宋体" w:cs="黑体"/>
                <w:b/>
                <w:bCs/>
              </w:rPr>
            </w:pPr>
            <w:r>
              <w:rPr>
                <w:rFonts w:hint="eastAsia" w:ascii="宋体" w:hAnsi="宋体" w:cs="黑体"/>
                <w:b/>
                <w:bCs/>
              </w:rPr>
              <w:t>授课对象</w:t>
            </w:r>
          </w:p>
        </w:tc>
        <w:tc>
          <w:tcPr>
            <w:tcW w:w="2744" w:type="dxa"/>
            <w:noWrap w:val="0"/>
            <w:vAlign w:val="center"/>
          </w:tcPr>
          <w:p w14:paraId="69A3B977">
            <w:pPr>
              <w:spacing w:before="156" w:beforeLines="50" w:after="156" w:afterLines="50"/>
              <w:rPr>
                <w:rFonts w:hint="eastAsia" w:ascii="宋体" w:hAnsi="宋体"/>
              </w:rPr>
            </w:pPr>
            <w:r>
              <w:rPr>
                <w:rFonts w:hint="eastAsia" w:ascii="宋体" w:hAnsi="宋体"/>
              </w:rPr>
              <w:t>临床医学（“5+3”一体化）、临床医学（“5+3”一体化，儿科医学）</w:t>
            </w:r>
          </w:p>
        </w:tc>
      </w:tr>
      <w:tr w14:paraId="72163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noWrap w:val="0"/>
            <w:vAlign w:val="center"/>
          </w:tcPr>
          <w:p w14:paraId="02CB80D6">
            <w:pPr>
              <w:spacing w:before="156" w:beforeLines="50" w:after="156" w:afterLines="50"/>
              <w:jc w:val="center"/>
              <w:rPr>
                <w:rFonts w:ascii="宋体" w:hAnsi="宋体" w:cs="黑体"/>
                <w:b/>
                <w:bCs/>
              </w:rPr>
            </w:pPr>
            <w:r>
              <w:rPr>
                <w:rFonts w:hint="eastAsia" w:ascii="宋体" w:hAnsi="宋体" w:cs="黑体"/>
                <w:b/>
                <w:bCs/>
              </w:rPr>
              <w:t>学</w:t>
            </w:r>
            <w:r>
              <w:rPr>
                <w:rFonts w:ascii="宋体" w:hAnsi="宋体" w:cs="黑体"/>
                <w:b/>
                <w:bCs/>
              </w:rPr>
              <w:t xml:space="preserve">   </w:t>
            </w:r>
            <w:r>
              <w:rPr>
                <w:rFonts w:hint="eastAsia" w:ascii="宋体" w:hAnsi="宋体" w:cs="黑体"/>
                <w:b/>
                <w:bCs/>
              </w:rPr>
              <w:t>分</w:t>
            </w:r>
          </w:p>
        </w:tc>
        <w:tc>
          <w:tcPr>
            <w:tcW w:w="3685" w:type="dxa"/>
            <w:noWrap w:val="0"/>
            <w:vAlign w:val="center"/>
          </w:tcPr>
          <w:p w14:paraId="418DEB60">
            <w:pPr>
              <w:spacing w:before="156" w:beforeLines="50" w:after="156" w:afterLines="50"/>
              <w:jc w:val="left"/>
              <w:rPr>
                <w:rFonts w:hint="eastAsia" w:ascii="宋体" w:hAnsi="宋体"/>
              </w:rPr>
            </w:pPr>
            <w:r>
              <w:rPr>
                <w:rFonts w:ascii="宋体" w:hAnsi="宋体"/>
              </w:rPr>
              <w:t>2.5</w:t>
            </w:r>
          </w:p>
        </w:tc>
        <w:tc>
          <w:tcPr>
            <w:tcW w:w="1134" w:type="dxa"/>
            <w:noWrap w:val="0"/>
            <w:vAlign w:val="center"/>
          </w:tcPr>
          <w:p w14:paraId="6100C07B">
            <w:pPr>
              <w:spacing w:before="156" w:beforeLines="50" w:after="156" w:afterLines="50"/>
              <w:jc w:val="center"/>
              <w:rPr>
                <w:rFonts w:ascii="宋体" w:hAnsi="宋体" w:cs="黑体"/>
                <w:b/>
                <w:bCs/>
              </w:rPr>
            </w:pPr>
            <w:r>
              <w:rPr>
                <w:rFonts w:hint="eastAsia" w:ascii="宋体" w:hAnsi="宋体" w:cs="黑体"/>
                <w:b/>
                <w:bCs/>
              </w:rPr>
              <w:t>学</w:t>
            </w:r>
            <w:r>
              <w:rPr>
                <w:rFonts w:ascii="宋体" w:hAnsi="宋体" w:cs="黑体"/>
                <w:b/>
                <w:bCs/>
              </w:rPr>
              <w:t xml:space="preserve">   </w:t>
            </w:r>
            <w:r>
              <w:rPr>
                <w:rFonts w:hint="eastAsia" w:ascii="宋体" w:hAnsi="宋体" w:cs="黑体"/>
                <w:b/>
                <w:bCs/>
              </w:rPr>
              <w:t>时</w:t>
            </w:r>
          </w:p>
        </w:tc>
        <w:tc>
          <w:tcPr>
            <w:tcW w:w="2744" w:type="dxa"/>
            <w:noWrap w:val="0"/>
            <w:vAlign w:val="center"/>
          </w:tcPr>
          <w:p w14:paraId="39832C14">
            <w:pPr>
              <w:spacing w:before="156" w:beforeLines="50" w:after="156" w:afterLines="50"/>
              <w:rPr>
                <w:rFonts w:hint="eastAsia" w:ascii="宋体" w:hAnsi="宋体"/>
              </w:rPr>
            </w:pPr>
            <w:r>
              <w:rPr>
                <w:rFonts w:ascii="宋体" w:hAnsi="宋体"/>
              </w:rPr>
              <w:t>96</w:t>
            </w:r>
          </w:p>
        </w:tc>
      </w:tr>
      <w:tr w14:paraId="43219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noWrap w:val="0"/>
            <w:vAlign w:val="center"/>
          </w:tcPr>
          <w:p w14:paraId="795B558E">
            <w:pPr>
              <w:spacing w:before="156" w:beforeLines="50" w:after="156" w:afterLines="50"/>
              <w:jc w:val="center"/>
              <w:rPr>
                <w:rFonts w:ascii="宋体" w:hAnsi="宋体" w:cs="黑体"/>
                <w:b/>
                <w:bCs/>
              </w:rPr>
            </w:pPr>
            <w:r>
              <w:rPr>
                <w:rFonts w:hint="eastAsia" w:ascii="宋体" w:hAnsi="宋体" w:cs="黑体"/>
                <w:b/>
                <w:bCs/>
              </w:rPr>
              <w:t>主讲教师</w:t>
            </w:r>
          </w:p>
        </w:tc>
        <w:tc>
          <w:tcPr>
            <w:tcW w:w="3685" w:type="dxa"/>
            <w:noWrap w:val="0"/>
            <w:vAlign w:val="center"/>
          </w:tcPr>
          <w:p w14:paraId="6FF84687">
            <w:pPr>
              <w:snapToGrid w:val="0"/>
              <w:spacing w:line="360" w:lineRule="exact"/>
              <w:rPr>
                <w:rFonts w:ascii="宋体" w:hAnsi="宋体"/>
              </w:rPr>
            </w:pPr>
            <w:r>
              <w:rPr>
                <w:rFonts w:hint="eastAsia" w:ascii="宋体" w:hAnsi="宋体"/>
                <w:lang w:val="en-US" w:eastAsia="zh-CN"/>
              </w:rPr>
              <w:t>诊断学、</w:t>
            </w:r>
            <w:r>
              <w:rPr>
                <w:rFonts w:ascii="宋体" w:hAnsi="宋体"/>
              </w:rPr>
              <w:t>外科总论教研室教师</w:t>
            </w:r>
          </w:p>
        </w:tc>
        <w:tc>
          <w:tcPr>
            <w:tcW w:w="1134" w:type="dxa"/>
            <w:noWrap w:val="0"/>
            <w:vAlign w:val="center"/>
          </w:tcPr>
          <w:p w14:paraId="221010D9">
            <w:pPr>
              <w:spacing w:before="156" w:beforeLines="50" w:after="156" w:afterLines="50"/>
              <w:jc w:val="center"/>
              <w:rPr>
                <w:rFonts w:ascii="宋体" w:hAnsi="宋体" w:cs="黑体"/>
                <w:b/>
                <w:bCs/>
              </w:rPr>
            </w:pPr>
            <w:r>
              <w:rPr>
                <w:rFonts w:hint="eastAsia" w:ascii="宋体" w:hAnsi="宋体" w:cs="黑体"/>
                <w:b/>
                <w:bCs/>
              </w:rPr>
              <w:t>修订日期</w:t>
            </w:r>
          </w:p>
        </w:tc>
        <w:tc>
          <w:tcPr>
            <w:tcW w:w="2744" w:type="dxa"/>
            <w:noWrap w:val="0"/>
            <w:vAlign w:val="center"/>
          </w:tcPr>
          <w:p w14:paraId="04379E2C">
            <w:pPr>
              <w:spacing w:before="156" w:beforeLines="50" w:after="156" w:afterLines="50"/>
              <w:rPr>
                <w:rFonts w:hint="eastAsia" w:ascii="宋体" w:hAnsi="宋体" w:eastAsia="宋体"/>
                <w:lang w:val="en-US" w:eastAsia="zh-CN"/>
              </w:rPr>
            </w:pPr>
            <w:r>
              <w:rPr>
                <w:rFonts w:ascii="宋体" w:hAnsi="宋体"/>
              </w:rPr>
              <w:t>202</w:t>
            </w:r>
            <w:r>
              <w:rPr>
                <w:rFonts w:hint="eastAsia" w:ascii="宋体" w:hAnsi="宋体"/>
                <w:lang w:val="en-US" w:eastAsia="zh-CN"/>
              </w:rPr>
              <w:t>4</w:t>
            </w:r>
            <w:r>
              <w:rPr>
                <w:rFonts w:ascii="宋体" w:hAnsi="宋体"/>
              </w:rPr>
              <w:t>.0</w:t>
            </w:r>
            <w:r>
              <w:rPr>
                <w:rFonts w:hint="eastAsia" w:ascii="宋体" w:hAnsi="宋体"/>
                <w:lang w:val="en-US" w:eastAsia="zh-CN"/>
              </w:rPr>
              <w:t>9</w:t>
            </w:r>
            <w:bookmarkStart w:id="13" w:name="_GoBack"/>
            <w:bookmarkEnd w:id="13"/>
          </w:p>
        </w:tc>
      </w:tr>
      <w:tr w14:paraId="11B7F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5" w:type="dxa"/>
            <w:noWrap w:val="0"/>
            <w:vAlign w:val="center"/>
          </w:tcPr>
          <w:p w14:paraId="4F603C49">
            <w:pPr>
              <w:spacing w:before="156" w:beforeLines="50" w:after="156" w:afterLines="50"/>
              <w:jc w:val="center"/>
              <w:rPr>
                <w:rFonts w:ascii="宋体" w:hAnsi="宋体" w:cs="黑体"/>
                <w:b/>
                <w:bCs/>
              </w:rPr>
            </w:pPr>
            <w:r>
              <w:rPr>
                <w:rFonts w:hint="eastAsia" w:ascii="宋体" w:hAnsi="宋体" w:cs="黑体"/>
                <w:b/>
                <w:bCs/>
              </w:rPr>
              <w:t>指定教材</w:t>
            </w:r>
          </w:p>
        </w:tc>
        <w:tc>
          <w:tcPr>
            <w:tcW w:w="7563" w:type="dxa"/>
            <w:gridSpan w:val="3"/>
            <w:noWrap w:val="0"/>
            <w:vAlign w:val="center"/>
          </w:tcPr>
          <w:p w14:paraId="2E5F8DCD">
            <w:pPr>
              <w:numPr>
                <w:ilvl w:val="0"/>
                <w:numId w:val="1"/>
              </w:numPr>
              <w:spacing w:before="156" w:beforeLines="50" w:after="156" w:afterLines="50"/>
              <w:rPr>
                <w:rFonts w:hint="eastAsia" w:ascii="宋体" w:hAnsi="宋体"/>
                <w:lang w:eastAsia="zh-CN"/>
              </w:rPr>
            </w:pPr>
            <w:bookmarkStart w:id="0" w:name="_Hlk81741072"/>
            <w:r>
              <w:rPr>
                <w:rFonts w:hint="eastAsia" w:ascii="宋体" w:hAnsi="宋体" w:eastAsia="宋体"/>
              </w:rPr>
              <w:t>《诊断学》第九版，万学红、卢雪峰主编，人民卫生出版社</w:t>
            </w:r>
            <w:bookmarkEnd w:id="0"/>
            <w:r>
              <w:rPr>
                <w:rFonts w:hint="eastAsia" w:ascii="宋体" w:hAnsi="宋体"/>
                <w:lang w:eastAsia="zh-CN"/>
              </w:rPr>
              <w:t>；</w:t>
            </w:r>
          </w:p>
          <w:p w14:paraId="19D10CFE">
            <w:pPr>
              <w:numPr>
                <w:ilvl w:val="0"/>
                <w:numId w:val="1"/>
              </w:numPr>
              <w:spacing w:before="156" w:beforeLines="50" w:after="156" w:afterLines="50"/>
              <w:rPr>
                <w:rFonts w:ascii="宋体" w:hAnsi="宋体"/>
              </w:rPr>
            </w:pPr>
            <w:r>
              <w:rPr>
                <w:rFonts w:hint="eastAsia" w:ascii="宋体" w:hAnsi="宋体" w:cs="宋体"/>
              </w:rPr>
              <w:t>《外科学》</w:t>
            </w:r>
            <w:r>
              <w:rPr>
                <w:rFonts w:hint="eastAsia" w:ascii="宋体" w:hAnsi="宋体" w:cs="宋体"/>
                <w:lang w:val="en-US" w:eastAsia="zh-CN"/>
              </w:rPr>
              <w:t>第九版，陈孝平主编，人民卫生出版社。</w:t>
            </w:r>
          </w:p>
        </w:tc>
      </w:tr>
    </w:tbl>
    <w:p w14:paraId="46C44547">
      <w:pPr>
        <w:pStyle w:val="5"/>
        <w:spacing w:before="156" w:beforeLines="50" w:after="156" w:afterLines="50"/>
        <w:ind w:left="0" w:leftChars="0" w:right="0" w:rightChars="0" w:firstLine="0" w:firstLineChars="0"/>
        <w:jc w:val="center"/>
        <w:rPr>
          <w:rFonts w:hint="eastAsia" w:ascii="黑体" w:hAnsi="黑体" w:eastAsia="黑体" w:cs="宋体"/>
          <w:b/>
          <w:sz w:val="32"/>
          <w:szCs w:val="32"/>
        </w:rPr>
      </w:pPr>
      <w:r>
        <w:rPr>
          <w:rFonts w:hint="eastAsia" w:ascii="黑体" w:hAnsi="黑体" w:eastAsia="黑体" w:cs="宋体"/>
          <w:b/>
          <w:sz w:val="32"/>
          <w:szCs w:val="32"/>
          <w:lang w:eastAsia="zh-CN"/>
        </w:rPr>
        <w:t>（</w:t>
      </w:r>
      <w:r>
        <w:rPr>
          <w:rFonts w:hint="eastAsia" w:ascii="黑体" w:hAnsi="黑体" w:eastAsia="黑体" w:cs="宋体"/>
          <w:b/>
          <w:sz w:val="32"/>
          <w:szCs w:val="32"/>
          <w:lang w:val="en-US" w:eastAsia="zh-CN"/>
        </w:rPr>
        <w:t>诊断部分</w:t>
      </w:r>
      <w:r>
        <w:rPr>
          <w:rFonts w:hint="eastAsia" w:ascii="黑体" w:hAnsi="黑体" w:eastAsia="黑体" w:cs="宋体"/>
          <w:b/>
          <w:sz w:val="32"/>
          <w:szCs w:val="32"/>
          <w:lang w:eastAsia="zh-CN"/>
        </w:rPr>
        <w:t>）</w:t>
      </w:r>
    </w:p>
    <w:p w14:paraId="1A1CA106">
      <w:pPr>
        <w:pStyle w:val="5"/>
        <w:spacing w:before="156" w:beforeLines="50" w:after="156" w:afterLines="50"/>
        <w:ind w:firstLine="562" w:firstLineChars="200"/>
        <w:rPr>
          <w:rFonts w:hint="eastAsia" w:hAnsi="宋体" w:eastAsia="黑体" w:cs="宋体"/>
          <w:lang w:eastAsia="zh-CN"/>
        </w:rPr>
      </w:pPr>
      <w:r>
        <w:rPr>
          <w:rFonts w:hint="eastAsia" w:ascii="黑体" w:hAnsi="黑体" w:eastAsia="黑体" w:cs="宋体"/>
          <w:b/>
          <w:sz w:val="28"/>
          <w:szCs w:val="28"/>
        </w:rPr>
        <w:t>二、课程目标</w:t>
      </w:r>
    </w:p>
    <w:p w14:paraId="575A3048">
      <w:pPr>
        <w:pStyle w:val="5"/>
        <w:spacing w:before="156" w:beforeLines="50" w:after="156" w:afterLines="50" w:line="360" w:lineRule="auto"/>
        <w:ind w:firstLine="480" w:firstLineChars="200"/>
        <w:rPr>
          <w:rFonts w:hint="eastAsia" w:ascii="黑体" w:hAnsi="黑体" w:eastAsia="黑体" w:cs="宋体"/>
          <w:b/>
          <w:sz w:val="32"/>
          <w:szCs w:val="32"/>
        </w:rPr>
      </w:pPr>
      <w:r>
        <w:rPr>
          <w:rFonts w:hint="eastAsia" w:ascii="黑体" w:hAnsi="黑体" w:eastAsia="黑体" w:cs="宋体"/>
          <w:sz w:val="24"/>
          <w:szCs w:val="24"/>
        </w:rPr>
        <w:t>（一）</w:t>
      </w:r>
      <w:r>
        <w:rPr>
          <w:rFonts w:hint="eastAsia" w:ascii="黑体" w:hAnsi="黑体" w:eastAsia="黑体" w:cs="宋体"/>
          <w:b/>
          <w:sz w:val="24"/>
          <w:szCs w:val="24"/>
        </w:rPr>
        <w:t>总体目标：</w:t>
      </w:r>
    </w:p>
    <w:p w14:paraId="7D34BBD5">
      <w:pPr>
        <w:pStyle w:val="5"/>
        <w:spacing w:before="156" w:beforeLines="50" w:after="156" w:afterLines="50" w:line="360" w:lineRule="auto"/>
        <w:ind w:firstLine="420" w:firstLineChars="200"/>
        <w:rPr>
          <w:rFonts w:hint="eastAsia" w:hAnsi="宋体" w:cs="宋体"/>
        </w:rPr>
      </w:pPr>
      <w:r>
        <w:rPr>
          <w:rFonts w:hint="eastAsia" w:hAnsi="宋体" w:cs="宋体"/>
        </w:rPr>
        <w:t>诊断学是运用医学基本理论、基本知识和基本技能对疾病进行临床诊断的一门学科，是医学生从前期基础医学学习过渡到临床医学各学科的桥梁课程，是临床医学各专业的一门重要的必修课和主干课程。诊断学课程学习的目的是通过指导学生进入临床接触病人，通过理论教学和反复练习，学习问诊技巧以客观全面地了解病情症状，正确运用视诊、触诊、叩诊、听诊和嗅诊等物理检查方法来发现和收集患者异常体征，临床技能Ⅱ诊断学部分课程是在上述学习的基础上，通过辅助检查如心电图以及实验诊断教学使学生掌握实验检查项目的选择、实验结果的分析并指导疾病的诊断；学习获取这些临床征象的方法，掌握收集这些临床疾病诊断资料的基本功，并应用所学过的基础医学理论，提出可能性的诊断，能够利用所学习诊断学知识书写合格的临床病历，并且在本课程的学习过程中，初步树立正确的医学职业道德观念，在学习专业知识的同时接受医学人文和医学人道主义精神的教育，为其未来依法执业、提升岗位胜任力打下坚实的专业基础。</w:t>
      </w:r>
    </w:p>
    <w:p w14:paraId="6FB3D562">
      <w:pPr>
        <w:pStyle w:val="5"/>
        <w:spacing w:before="156" w:beforeLines="50" w:after="156" w:afterLines="50"/>
        <w:ind w:firstLine="480" w:firstLineChars="200"/>
        <w:rPr>
          <w:rFonts w:hint="eastAsia" w:hAnsi="宋体" w:cs="宋体"/>
        </w:rPr>
      </w:pPr>
      <w:r>
        <w:rPr>
          <w:rFonts w:hint="eastAsia" w:ascii="黑体" w:hAnsi="黑体" w:eastAsia="黑体" w:cs="宋体"/>
          <w:sz w:val="24"/>
          <w:szCs w:val="24"/>
        </w:rPr>
        <w:t>（二）课程目标：</w:t>
      </w:r>
    </w:p>
    <w:p w14:paraId="7E78F230">
      <w:pPr>
        <w:pStyle w:val="5"/>
        <w:spacing w:before="156" w:beforeLines="50" w:after="156" w:afterLines="50" w:line="360" w:lineRule="auto"/>
        <w:ind w:firstLine="420" w:firstLineChars="200"/>
        <w:rPr>
          <w:rFonts w:hint="eastAsia" w:hAnsi="宋体" w:cs="宋体"/>
        </w:rPr>
      </w:pPr>
      <w:r>
        <w:rPr>
          <w:rFonts w:hint="eastAsia" w:hAnsi="宋体" w:cs="宋体"/>
        </w:rPr>
        <w:t>在前期学习的医学和生物基础课程上，通过理论授课和临床见习，学习并掌握常见临床症状表现，问诊和体格检查技巧，学习实验室检查的原理和各项实验指标意义，选择适当实验室检查协助诊断，形成初步临床思维，并且能够书写规范的临床病历，为学习临床各专业课程和进入临床实习做好知识和技能准备，同时锻炼与患者及家属交流的意识和能力，树立爱伤的医学人文观念，尊重患者的信仰和隐私，树立正确的医学职业观念和人道主义关怀精神。</w:t>
      </w:r>
    </w:p>
    <w:p w14:paraId="73DE1E33">
      <w:pPr>
        <w:pStyle w:val="5"/>
        <w:spacing w:before="156" w:beforeLines="50" w:after="156" w:afterLines="50"/>
        <w:ind w:firstLine="422" w:firstLineChars="200"/>
        <w:rPr>
          <w:rFonts w:hint="eastAsia" w:hAnsi="宋体" w:cs="宋体"/>
          <w:b/>
        </w:rPr>
      </w:pPr>
      <w:r>
        <w:rPr>
          <w:rFonts w:hint="eastAsia" w:hAnsi="宋体" w:cs="宋体"/>
          <w:b/>
        </w:rPr>
        <w:t>课程目标1：</w:t>
      </w:r>
    </w:p>
    <w:p w14:paraId="2B397048">
      <w:pPr>
        <w:pStyle w:val="5"/>
        <w:spacing w:before="156" w:beforeLines="50" w:after="156" w:afterLines="50" w:line="360" w:lineRule="auto"/>
        <w:ind w:firstLine="420" w:firstLineChars="200"/>
        <w:rPr>
          <w:rFonts w:hint="eastAsia" w:hAnsi="宋体" w:cs="宋体"/>
        </w:rPr>
      </w:pPr>
      <w:r>
        <w:rPr>
          <w:rFonts w:hint="eastAsia" w:hAnsi="宋体" w:cs="宋体"/>
        </w:rPr>
        <w:t>1．1结合课堂多媒体课件，医学模拟培训中心的教具，标准化病人（SP），通过理论授课和病房见习，通过临床教学案例的分组讨论和指导启发学生自主学习，学习掌握各系统常见的症状和体格检查表现，形成初步的临床诊断思维。</w:t>
      </w:r>
    </w:p>
    <w:p w14:paraId="55954768">
      <w:pPr>
        <w:pStyle w:val="5"/>
        <w:spacing w:before="156" w:beforeLines="50" w:after="156" w:afterLines="50" w:line="360" w:lineRule="auto"/>
        <w:ind w:firstLine="420" w:firstLineChars="200"/>
        <w:rPr>
          <w:rFonts w:hint="eastAsia" w:hAnsi="宋体" w:cs="宋体"/>
        </w:rPr>
      </w:pPr>
      <w:r>
        <w:rPr>
          <w:rFonts w:hAnsi="宋体" w:cs="宋体"/>
        </w:rPr>
        <w:t>1</w:t>
      </w:r>
      <w:r>
        <w:rPr>
          <w:rFonts w:hint="eastAsia" w:hAnsi="宋体" w:cs="宋体"/>
        </w:rPr>
        <w:t>．2</w:t>
      </w:r>
      <w:r>
        <w:rPr>
          <w:rFonts w:hAnsi="宋体" w:cs="宋体"/>
        </w:rPr>
        <w:t xml:space="preserve"> </w:t>
      </w:r>
      <w:r>
        <w:rPr>
          <w:rFonts w:hint="eastAsia" w:hAnsi="宋体" w:cs="宋体"/>
        </w:rPr>
        <w:t>树立医疗服务和质量安全意识，掌握问诊和体格检查的基本操作技巧，能够系统全面的进行问题和查体，形成初步的临床印象诊断。</w:t>
      </w:r>
    </w:p>
    <w:p w14:paraId="5AE14509">
      <w:pPr>
        <w:pStyle w:val="5"/>
        <w:spacing w:before="156" w:beforeLines="50" w:after="156" w:afterLines="50" w:line="360" w:lineRule="auto"/>
        <w:ind w:firstLine="420" w:firstLineChars="200"/>
        <w:rPr>
          <w:rFonts w:hint="eastAsia" w:hAnsi="宋体" w:cs="宋体"/>
        </w:rPr>
      </w:pPr>
      <w:r>
        <w:rPr>
          <w:rFonts w:hAnsi="宋体" w:cs="宋体"/>
        </w:rPr>
        <w:t>1</w:t>
      </w:r>
      <w:r>
        <w:rPr>
          <w:rFonts w:hint="eastAsia" w:hAnsi="宋体" w:cs="宋体"/>
        </w:rPr>
        <w:t>．</w:t>
      </w:r>
      <w:r>
        <w:rPr>
          <w:rFonts w:hAnsi="宋体" w:cs="宋体"/>
        </w:rPr>
        <w:t xml:space="preserve">3 </w:t>
      </w:r>
      <w:r>
        <w:rPr>
          <w:rFonts w:hint="eastAsia" w:hAnsi="宋体" w:cs="宋体"/>
        </w:rPr>
        <w:t>掌握常见疾病的心电图表现和判读，了解实验室常用辅助检查的基本原理，掌握各项实验室指标的意义，能针对性选择辅助检查和实验室化验来协助诊断，了解实验医学的前沿发展的概况。</w:t>
      </w:r>
    </w:p>
    <w:p w14:paraId="0F224576">
      <w:pPr>
        <w:pStyle w:val="5"/>
        <w:spacing w:before="156" w:beforeLines="50" w:after="156" w:afterLines="50"/>
        <w:ind w:firstLine="422" w:firstLineChars="200"/>
        <w:rPr>
          <w:rFonts w:hint="eastAsia" w:hAnsi="宋体" w:cs="宋体"/>
          <w:b/>
        </w:rPr>
      </w:pPr>
      <w:r>
        <w:rPr>
          <w:rFonts w:hint="eastAsia" w:hAnsi="宋体" w:cs="宋体"/>
          <w:b/>
        </w:rPr>
        <w:t>课程目标2：</w:t>
      </w:r>
    </w:p>
    <w:p w14:paraId="30CF7584">
      <w:pPr>
        <w:pStyle w:val="5"/>
        <w:spacing w:before="156" w:beforeLines="50" w:after="156" w:afterLines="50" w:line="360" w:lineRule="auto"/>
        <w:ind w:firstLine="420" w:firstLineChars="200"/>
        <w:rPr>
          <w:rFonts w:hint="eastAsia" w:hAnsi="宋体" w:cs="宋体"/>
        </w:rPr>
      </w:pPr>
      <w:r>
        <w:rPr>
          <w:rFonts w:hint="eastAsia" w:hAnsi="宋体" w:cs="宋体"/>
        </w:rPr>
        <w:t>2．1</w:t>
      </w:r>
      <w:r>
        <w:rPr>
          <w:rFonts w:hAnsi="宋体" w:cs="宋体"/>
        </w:rPr>
        <w:t xml:space="preserve"> </w:t>
      </w:r>
      <w:r>
        <w:rPr>
          <w:rFonts w:hint="eastAsia" w:hAnsi="宋体" w:cs="宋体"/>
        </w:rPr>
        <w:t>学习与患者及家属的问诊和沟通技巧，培养团队协作精神，初步树立依法执业、尊重患者隐私和信仰、同情患者疾苦的医学人文和专业精神，了解医学模式从单一医学生物模式到社会-心理-生物的全面医学模式的改变。</w:t>
      </w:r>
    </w:p>
    <w:p w14:paraId="158013CD">
      <w:pPr>
        <w:pStyle w:val="5"/>
        <w:spacing w:before="156" w:beforeLines="50" w:after="156" w:afterLines="50" w:line="360" w:lineRule="auto"/>
        <w:ind w:firstLine="420" w:firstLineChars="200"/>
        <w:rPr>
          <w:rFonts w:hint="eastAsia" w:hAnsi="宋体" w:cs="宋体"/>
        </w:rPr>
      </w:pPr>
      <w:r>
        <w:rPr>
          <w:rFonts w:hAnsi="宋体" w:cs="宋体"/>
        </w:rPr>
        <w:t>2</w:t>
      </w:r>
      <w:r>
        <w:rPr>
          <w:rFonts w:hint="eastAsia" w:hAnsi="宋体" w:cs="宋体"/>
        </w:rPr>
        <w:t>．2 结合党和国家的大政方针的精神，以及建设“2</w:t>
      </w:r>
      <w:r>
        <w:rPr>
          <w:rFonts w:hAnsi="宋体" w:cs="宋体"/>
        </w:rPr>
        <w:t>030</w:t>
      </w:r>
      <w:r>
        <w:rPr>
          <w:rFonts w:hint="eastAsia" w:hAnsi="宋体" w:cs="宋体"/>
        </w:rPr>
        <w:t>健康中国规划纲要”对于医学教育的政策指引，新冠疫情肆虐全球背景下医学职业的重要内涵要求，引导学生树立勇于担当，爱岗敬业，树立救死扶伤的终身职业追求。</w:t>
      </w:r>
    </w:p>
    <w:p w14:paraId="7BDE9051">
      <w:pPr>
        <w:pStyle w:val="5"/>
        <w:spacing w:before="156" w:beforeLines="50" w:after="156" w:afterLines="50"/>
        <w:ind w:firstLine="480" w:firstLineChars="200"/>
        <w:rPr>
          <w:rFonts w:hint="eastAsia" w:hAnsi="宋体" w:cs="宋体"/>
        </w:rPr>
      </w:pPr>
      <w:r>
        <w:rPr>
          <w:rFonts w:hint="eastAsia" w:ascii="黑体" w:hAnsi="黑体" w:eastAsia="黑体" w:cs="宋体"/>
          <w:sz w:val="24"/>
          <w:szCs w:val="24"/>
        </w:rPr>
        <w:t>（三）课程目标与毕业要求、课程内容的对应关系</w:t>
      </w:r>
    </w:p>
    <w:p w14:paraId="24536266">
      <w:pPr>
        <w:pStyle w:val="5"/>
        <w:spacing w:before="156" w:beforeLines="50" w:after="156" w:afterLines="50"/>
        <w:ind w:firstLine="422" w:firstLineChars="200"/>
        <w:jc w:val="center"/>
        <w:rPr>
          <w:rFonts w:hint="eastAsia" w:ascii="黑体" w:hAnsi="宋体"/>
          <w:b/>
          <w:bCs/>
          <w:szCs w:val="21"/>
        </w:rPr>
      </w:pPr>
      <w:r>
        <w:rPr>
          <w:rFonts w:hint="eastAsia" w:ascii="黑体" w:hAnsi="宋体"/>
          <w:b/>
          <w:bCs/>
          <w:szCs w:val="21"/>
        </w:rPr>
        <w:t>表1：课程目标与课程内容、毕业要求的对应关系表</w:t>
      </w:r>
    </w:p>
    <w:tbl>
      <w:tblPr>
        <w:tblStyle w:val="11"/>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2"/>
        <w:gridCol w:w="1959"/>
        <w:gridCol w:w="3118"/>
        <w:gridCol w:w="2688"/>
      </w:tblGrid>
      <w:tr w14:paraId="3AB6F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Align w:val="center"/>
          </w:tcPr>
          <w:p w14:paraId="2DF296FB">
            <w:pPr>
              <w:pStyle w:val="5"/>
              <w:spacing w:before="156" w:beforeLines="50" w:after="156" w:afterLines="50"/>
              <w:jc w:val="center"/>
              <w:rPr>
                <w:rFonts w:hint="eastAsia" w:ascii="黑体" w:hAnsi="宋体"/>
                <w:b/>
                <w:bCs/>
                <w:szCs w:val="21"/>
              </w:rPr>
            </w:pPr>
            <w:bookmarkStart w:id="1" w:name="_Hlk81760075"/>
            <w:r>
              <w:rPr>
                <w:rFonts w:hint="eastAsia" w:ascii="黑体" w:hAnsi="宋体"/>
                <w:b/>
                <w:bCs/>
                <w:szCs w:val="21"/>
              </w:rPr>
              <w:t>课程目标</w:t>
            </w:r>
          </w:p>
        </w:tc>
        <w:tc>
          <w:tcPr>
            <w:tcW w:w="1959" w:type="dxa"/>
            <w:vAlign w:val="center"/>
          </w:tcPr>
          <w:p w14:paraId="4E96F04D">
            <w:pPr>
              <w:pStyle w:val="5"/>
              <w:spacing w:before="156" w:beforeLines="50" w:after="156" w:afterLines="50"/>
              <w:jc w:val="center"/>
              <w:rPr>
                <w:rFonts w:hint="eastAsia" w:hAnsi="宋体" w:cs="宋体"/>
                <w:b/>
              </w:rPr>
            </w:pPr>
            <w:r>
              <w:rPr>
                <w:rFonts w:hint="eastAsia" w:hAnsi="宋体" w:cs="宋体"/>
                <w:b/>
              </w:rPr>
              <w:t>课程子目标</w:t>
            </w:r>
          </w:p>
        </w:tc>
        <w:tc>
          <w:tcPr>
            <w:tcW w:w="3118" w:type="dxa"/>
            <w:vAlign w:val="center"/>
          </w:tcPr>
          <w:p w14:paraId="0F8DA101">
            <w:pPr>
              <w:pStyle w:val="5"/>
              <w:spacing w:before="156" w:beforeLines="50" w:after="156" w:afterLines="50"/>
              <w:jc w:val="center"/>
              <w:rPr>
                <w:rFonts w:hint="eastAsia" w:ascii="黑体" w:hAnsi="宋体"/>
                <w:b/>
                <w:bCs/>
                <w:szCs w:val="21"/>
              </w:rPr>
            </w:pPr>
            <w:r>
              <w:rPr>
                <w:rFonts w:hint="eastAsia" w:ascii="黑体" w:hAnsi="宋体"/>
                <w:b/>
                <w:bCs/>
                <w:szCs w:val="21"/>
              </w:rPr>
              <w:t>对应课程内容</w:t>
            </w:r>
          </w:p>
        </w:tc>
        <w:tc>
          <w:tcPr>
            <w:tcW w:w="2688" w:type="dxa"/>
            <w:vAlign w:val="center"/>
          </w:tcPr>
          <w:p w14:paraId="47664D79">
            <w:pPr>
              <w:pStyle w:val="5"/>
              <w:spacing w:before="156" w:beforeLines="50" w:after="156" w:afterLines="50"/>
              <w:jc w:val="center"/>
              <w:rPr>
                <w:rFonts w:hint="eastAsia" w:ascii="黑体" w:hAnsi="宋体"/>
                <w:b/>
                <w:bCs/>
                <w:szCs w:val="21"/>
              </w:rPr>
            </w:pPr>
            <w:r>
              <w:rPr>
                <w:rFonts w:hint="eastAsia" w:ascii="黑体" w:hAnsi="宋体"/>
                <w:b/>
                <w:bCs/>
                <w:szCs w:val="21"/>
              </w:rPr>
              <w:t>对应毕业要求</w:t>
            </w:r>
          </w:p>
        </w:tc>
      </w:tr>
      <w:tr w14:paraId="23F15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restart"/>
            <w:vAlign w:val="center"/>
          </w:tcPr>
          <w:p w14:paraId="1852C25A">
            <w:pPr>
              <w:pStyle w:val="5"/>
              <w:spacing w:before="156" w:beforeLines="50" w:after="156" w:afterLines="50"/>
              <w:jc w:val="center"/>
              <w:rPr>
                <w:rFonts w:hint="eastAsia" w:hAnsi="宋体" w:cs="宋体"/>
                <w:szCs w:val="21"/>
              </w:rPr>
            </w:pPr>
            <w:r>
              <w:rPr>
                <w:rFonts w:hint="eastAsia" w:hAnsi="宋体" w:cs="宋体"/>
                <w:szCs w:val="21"/>
              </w:rPr>
              <w:t>课程目标1</w:t>
            </w:r>
          </w:p>
        </w:tc>
        <w:tc>
          <w:tcPr>
            <w:tcW w:w="1959" w:type="dxa"/>
            <w:vAlign w:val="center"/>
          </w:tcPr>
          <w:p w14:paraId="39F6BC74">
            <w:pPr>
              <w:pStyle w:val="5"/>
              <w:spacing w:before="156" w:beforeLines="50" w:after="156" w:afterLines="50"/>
              <w:jc w:val="center"/>
              <w:rPr>
                <w:rFonts w:hint="eastAsia" w:hAnsi="宋体" w:cs="宋体"/>
              </w:rPr>
            </w:pPr>
            <w:r>
              <w:rPr>
                <w:rFonts w:hint="eastAsia" w:hAnsi="宋体" w:cs="宋体"/>
              </w:rPr>
              <w:t>1.1</w:t>
            </w:r>
          </w:p>
        </w:tc>
        <w:tc>
          <w:tcPr>
            <w:tcW w:w="3118" w:type="dxa"/>
            <w:vAlign w:val="center"/>
          </w:tcPr>
          <w:p w14:paraId="49A88C1A">
            <w:pPr>
              <w:pStyle w:val="5"/>
              <w:spacing w:before="156" w:beforeLines="50" w:after="156" w:afterLines="50"/>
              <w:jc w:val="left"/>
              <w:rPr>
                <w:rFonts w:hint="eastAsia" w:hAnsi="宋体" w:cs="宋体"/>
              </w:rPr>
            </w:pPr>
            <w:r>
              <w:rPr>
                <w:rFonts w:hint="eastAsia" w:hAnsi="宋体" w:cs="宋体"/>
              </w:rPr>
              <w:t>结合课堂多媒体课件，医学模拟培训中心的教具，标准化病人（</w:t>
            </w:r>
            <w:r>
              <w:rPr>
                <w:rFonts w:hAnsi="宋体" w:cs="宋体"/>
              </w:rPr>
              <w:t>SP），通过理论授课和</w:t>
            </w:r>
            <w:r>
              <w:rPr>
                <w:rFonts w:hint="eastAsia" w:hAnsi="宋体" w:cs="宋体"/>
              </w:rPr>
              <w:t>病房</w:t>
            </w:r>
            <w:r>
              <w:rPr>
                <w:rFonts w:hAnsi="宋体" w:cs="宋体"/>
              </w:rPr>
              <w:t>见习，</w:t>
            </w:r>
            <w:r>
              <w:rPr>
                <w:rFonts w:hint="eastAsia" w:hAnsi="宋体" w:cs="宋体"/>
              </w:rPr>
              <w:t>通过临床教学案例的分组讨论和指导启发学生自主学习，</w:t>
            </w:r>
            <w:r>
              <w:rPr>
                <w:rFonts w:hAnsi="宋体" w:cs="宋体"/>
              </w:rPr>
              <w:t>学习掌握各系统常见的症状和体格检查表现</w:t>
            </w:r>
            <w:r>
              <w:rPr>
                <w:rFonts w:hint="eastAsia" w:hAnsi="宋体" w:cs="宋体"/>
              </w:rPr>
              <w:t>，形成初步的临床诊断思维</w:t>
            </w:r>
            <w:r>
              <w:rPr>
                <w:rFonts w:hAnsi="宋体" w:cs="宋体"/>
              </w:rPr>
              <w:t>。</w:t>
            </w:r>
          </w:p>
        </w:tc>
        <w:tc>
          <w:tcPr>
            <w:tcW w:w="2688" w:type="dxa"/>
            <w:vMerge w:val="restart"/>
            <w:vAlign w:val="center"/>
          </w:tcPr>
          <w:p w14:paraId="04A98E83">
            <w:pPr>
              <w:pStyle w:val="5"/>
              <w:spacing w:before="156" w:beforeLines="50" w:after="156" w:afterLines="50"/>
              <w:jc w:val="left"/>
              <w:rPr>
                <w:rFonts w:hint="eastAsia" w:hAnsi="宋体" w:cs="宋体"/>
                <w:b/>
                <w:bCs/>
              </w:rPr>
            </w:pPr>
            <w:r>
              <w:rPr>
                <w:rFonts w:hint="eastAsia" w:hAnsi="宋体" w:cs="宋体"/>
                <w:b/>
                <w:bCs/>
              </w:rPr>
              <w:t>知识目标:</w:t>
            </w:r>
          </w:p>
          <w:p w14:paraId="0E149DD0">
            <w:pPr>
              <w:pStyle w:val="5"/>
              <w:spacing w:before="156" w:beforeLines="50" w:after="156" w:afterLines="50"/>
              <w:jc w:val="left"/>
              <w:rPr>
                <w:rFonts w:hint="eastAsia" w:hAnsi="宋体" w:cs="宋体"/>
              </w:rPr>
            </w:pPr>
            <w:r>
              <w:rPr>
                <w:rFonts w:hint="eastAsia" w:hAnsi="宋体" w:cs="宋体"/>
              </w:rPr>
              <w:t>掌握与医学相关的数学、物理学、化学、生命科学、行为科学和社会科学等基础知识和科学方法，并能用于指导未来的学习和医学实践。</w:t>
            </w:r>
          </w:p>
          <w:p w14:paraId="0CAC0509">
            <w:pPr>
              <w:pStyle w:val="5"/>
              <w:spacing w:before="156" w:beforeLines="50" w:after="156" w:afterLines="50"/>
              <w:jc w:val="left"/>
              <w:rPr>
                <w:rFonts w:hint="eastAsia" w:hAnsi="宋体" w:cs="宋体"/>
                <w:b/>
                <w:bCs/>
              </w:rPr>
            </w:pPr>
            <w:r>
              <w:rPr>
                <w:rFonts w:hint="eastAsia" w:hAnsi="宋体" w:cs="宋体"/>
                <w:b/>
                <w:bCs/>
              </w:rPr>
              <w:t>技能目标：</w:t>
            </w:r>
          </w:p>
          <w:p w14:paraId="790275B7">
            <w:pPr>
              <w:pStyle w:val="5"/>
              <w:spacing w:before="156" w:beforeLines="50" w:after="156" w:afterLines="50"/>
              <w:jc w:val="left"/>
              <w:rPr>
                <w:rFonts w:hint="eastAsia" w:hAnsi="宋体" w:cs="宋体"/>
              </w:rPr>
            </w:pPr>
            <w:r>
              <w:rPr>
                <w:rFonts w:hint="eastAsia" w:hAnsi="宋体" w:cs="宋体"/>
              </w:rPr>
              <w:t>全面、系统、正确地采集病史的能力。</w:t>
            </w:r>
          </w:p>
          <w:p w14:paraId="72E244FD">
            <w:pPr>
              <w:pStyle w:val="5"/>
              <w:spacing w:before="156" w:beforeLines="50" w:after="156" w:afterLines="50"/>
              <w:jc w:val="left"/>
              <w:rPr>
                <w:rFonts w:hint="eastAsia" w:hAnsi="宋体" w:cs="宋体"/>
              </w:rPr>
            </w:pPr>
            <w:r>
              <w:rPr>
                <w:rFonts w:hint="eastAsia" w:hAnsi="宋体" w:cs="宋体"/>
              </w:rPr>
              <w:t>系统、规范地进行体格及精神检查的能力，规范书写病历的能力。</w:t>
            </w:r>
          </w:p>
          <w:p w14:paraId="0CA5B9D5">
            <w:pPr>
              <w:pStyle w:val="5"/>
              <w:spacing w:before="156" w:beforeLines="50" w:after="156" w:afterLines="50"/>
              <w:jc w:val="left"/>
              <w:rPr>
                <w:rFonts w:hint="eastAsia" w:hAnsi="宋体" w:cs="宋体"/>
              </w:rPr>
            </w:pPr>
            <w:r>
              <w:rPr>
                <w:rFonts w:hint="eastAsia" w:hAnsi="宋体" w:cs="宋体"/>
              </w:rPr>
              <w:t>掌握生命各阶段各种常见病、多发病的发病机制、自然病程、临床表现、诊断、治疗及预后。</w:t>
            </w:r>
          </w:p>
          <w:p w14:paraId="621392BE">
            <w:pPr>
              <w:pStyle w:val="5"/>
              <w:spacing w:before="156" w:beforeLines="50" w:after="156" w:afterLines="50"/>
              <w:jc w:val="left"/>
              <w:rPr>
                <w:rFonts w:hint="eastAsia" w:hAnsi="宋体" w:cs="宋体"/>
              </w:rPr>
            </w:pPr>
            <w:r>
              <w:rPr>
                <w:rFonts w:hint="eastAsia" w:hAnsi="宋体" w:cs="宋体"/>
              </w:rPr>
              <w:t>根据具体情况选择使用合适的临床技术，选择最适合、最经济的诊断、治疗手段的能力。</w:t>
            </w:r>
          </w:p>
        </w:tc>
      </w:tr>
      <w:tr w14:paraId="5E0DF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continue"/>
            <w:vAlign w:val="center"/>
          </w:tcPr>
          <w:p w14:paraId="3160A55B">
            <w:pPr>
              <w:pStyle w:val="5"/>
              <w:spacing w:before="156" w:beforeLines="50" w:after="156" w:afterLines="50"/>
              <w:jc w:val="center"/>
              <w:rPr>
                <w:rFonts w:hint="eastAsia" w:hAnsi="宋体" w:cs="宋体"/>
                <w:szCs w:val="21"/>
              </w:rPr>
            </w:pPr>
          </w:p>
        </w:tc>
        <w:tc>
          <w:tcPr>
            <w:tcW w:w="1959" w:type="dxa"/>
            <w:vAlign w:val="center"/>
          </w:tcPr>
          <w:p w14:paraId="63B4553F">
            <w:pPr>
              <w:pStyle w:val="5"/>
              <w:spacing w:before="156" w:beforeLines="50" w:after="156" w:afterLines="50"/>
              <w:jc w:val="center"/>
              <w:rPr>
                <w:rFonts w:hint="eastAsia" w:hAnsi="宋体" w:cs="宋体"/>
              </w:rPr>
            </w:pPr>
            <w:r>
              <w:rPr>
                <w:rFonts w:hint="eastAsia" w:hAnsi="宋体" w:cs="宋体"/>
              </w:rPr>
              <w:t>1.2</w:t>
            </w:r>
          </w:p>
        </w:tc>
        <w:tc>
          <w:tcPr>
            <w:tcW w:w="3118" w:type="dxa"/>
            <w:vAlign w:val="center"/>
          </w:tcPr>
          <w:p w14:paraId="18372CC7">
            <w:pPr>
              <w:pStyle w:val="5"/>
              <w:spacing w:before="156" w:beforeLines="50" w:after="156" w:afterLines="50"/>
              <w:jc w:val="left"/>
              <w:rPr>
                <w:rFonts w:hint="eastAsia" w:hAnsi="宋体" w:cs="宋体"/>
              </w:rPr>
            </w:pPr>
            <w:r>
              <w:rPr>
                <w:rFonts w:hint="eastAsia" w:hAnsi="宋体" w:cs="宋体"/>
              </w:rPr>
              <w:t>树立医疗服务和质量安全意识，掌握问诊和体格检查的基本操作技巧，能够系统全面的进行问题和查体，形成初步的临床印象诊断。</w:t>
            </w:r>
          </w:p>
        </w:tc>
        <w:tc>
          <w:tcPr>
            <w:tcW w:w="2688" w:type="dxa"/>
            <w:vMerge w:val="continue"/>
            <w:vAlign w:val="center"/>
          </w:tcPr>
          <w:p w14:paraId="17BD8E6F">
            <w:pPr>
              <w:pStyle w:val="5"/>
              <w:spacing w:before="156" w:beforeLines="50" w:after="156" w:afterLines="50"/>
              <w:jc w:val="center"/>
              <w:rPr>
                <w:rFonts w:hint="eastAsia" w:hAnsi="宋体" w:cs="宋体"/>
              </w:rPr>
            </w:pPr>
          </w:p>
        </w:tc>
      </w:tr>
      <w:tr w14:paraId="1424D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continue"/>
            <w:vAlign w:val="center"/>
          </w:tcPr>
          <w:p w14:paraId="7DFA36A7">
            <w:pPr>
              <w:pStyle w:val="5"/>
              <w:spacing w:before="156" w:beforeLines="50" w:after="156" w:afterLines="50"/>
              <w:jc w:val="center"/>
              <w:rPr>
                <w:rFonts w:hint="eastAsia" w:hAnsi="宋体" w:cs="宋体"/>
                <w:szCs w:val="21"/>
              </w:rPr>
            </w:pPr>
          </w:p>
        </w:tc>
        <w:tc>
          <w:tcPr>
            <w:tcW w:w="1959" w:type="dxa"/>
            <w:vAlign w:val="center"/>
          </w:tcPr>
          <w:p w14:paraId="030F94EA">
            <w:pPr>
              <w:pStyle w:val="5"/>
              <w:spacing w:before="156" w:beforeLines="50" w:after="156" w:afterLines="50"/>
              <w:jc w:val="center"/>
              <w:rPr>
                <w:rFonts w:hint="eastAsia" w:hAnsi="宋体" w:cs="宋体"/>
              </w:rPr>
            </w:pPr>
            <w:r>
              <w:rPr>
                <w:rFonts w:hint="eastAsia" w:hAnsi="宋体" w:cs="宋体"/>
              </w:rPr>
              <w:t>1.</w:t>
            </w:r>
            <w:r>
              <w:rPr>
                <w:rFonts w:hAnsi="宋体" w:cs="宋体"/>
              </w:rPr>
              <w:t>3</w:t>
            </w:r>
          </w:p>
        </w:tc>
        <w:tc>
          <w:tcPr>
            <w:tcW w:w="3118" w:type="dxa"/>
            <w:vAlign w:val="center"/>
          </w:tcPr>
          <w:p w14:paraId="07D08C62">
            <w:pPr>
              <w:pStyle w:val="5"/>
              <w:spacing w:before="156" w:beforeLines="50" w:after="156" w:afterLines="50"/>
              <w:jc w:val="left"/>
              <w:rPr>
                <w:rFonts w:hint="eastAsia" w:hAnsi="宋体" w:cs="宋体"/>
              </w:rPr>
            </w:pPr>
            <w:r>
              <w:rPr>
                <w:rFonts w:hint="eastAsia" w:hAnsi="宋体" w:cs="宋体"/>
              </w:rPr>
              <w:t>掌握常见疾病的心电图表现和判读，了解实验室常用辅助检查的基本原理，掌握各项实验室指标的意义，能针对性选择辅助检查和实验室化验来协助诊断，了解实验医学的前沿发展的概况。</w:t>
            </w:r>
          </w:p>
        </w:tc>
        <w:tc>
          <w:tcPr>
            <w:tcW w:w="2688" w:type="dxa"/>
            <w:vMerge w:val="continue"/>
            <w:vAlign w:val="center"/>
          </w:tcPr>
          <w:p w14:paraId="66A647FE">
            <w:pPr>
              <w:pStyle w:val="5"/>
              <w:spacing w:before="156" w:beforeLines="50" w:after="156" w:afterLines="50"/>
              <w:jc w:val="center"/>
              <w:rPr>
                <w:rFonts w:hint="eastAsia" w:hAnsi="宋体" w:cs="宋体"/>
              </w:rPr>
            </w:pPr>
          </w:p>
        </w:tc>
      </w:tr>
      <w:tr w14:paraId="3871E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restart"/>
            <w:vAlign w:val="center"/>
          </w:tcPr>
          <w:p w14:paraId="65072CD9">
            <w:pPr>
              <w:pStyle w:val="5"/>
              <w:spacing w:before="156" w:beforeLines="50" w:after="156" w:afterLines="50"/>
              <w:jc w:val="center"/>
              <w:rPr>
                <w:rFonts w:hint="eastAsia" w:hAnsi="宋体" w:cs="宋体"/>
                <w:szCs w:val="21"/>
              </w:rPr>
            </w:pPr>
            <w:r>
              <w:rPr>
                <w:rFonts w:hint="eastAsia" w:hAnsi="宋体" w:cs="宋体"/>
                <w:szCs w:val="21"/>
              </w:rPr>
              <w:t>课程目标2</w:t>
            </w:r>
          </w:p>
        </w:tc>
        <w:tc>
          <w:tcPr>
            <w:tcW w:w="1959" w:type="dxa"/>
            <w:vAlign w:val="center"/>
          </w:tcPr>
          <w:p w14:paraId="5F507A5D">
            <w:pPr>
              <w:pStyle w:val="5"/>
              <w:spacing w:before="156" w:beforeLines="50" w:after="156" w:afterLines="50"/>
              <w:jc w:val="center"/>
              <w:rPr>
                <w:rFonts w:hint="eastAsia" w:hAnsi="宋体" w:cs="宋体"/>
              </w:rPr>
            </w:pPr>
            <w:r>
              <w:rPr>
                <w:rFonts w:hint="eastAsia" w:hAnsi="宋体" w:cs="宋体"/>
              </w:rPr>
              <w:t>2.1</w:t>
            </w:r>
          </w:p>
        </w:tc>
        <w:tc>
          <w:tcPr>
            <w:tcW w:w="3118" w:type="dxa"/>
            <w:vAlign w:val="center"/>
          </w:tcPr>
          <w:p w14:paraId="2D733374">
            <w:pPr>
              <w:pStyle w:val="5"/>
              <w:spacing w:before="156" w:beforeLines="50" w:after="156" w:afterLines="50"/>
              <w:jc w:val="left"/>
              <w:rPr>
                <w:rFonts w:hint="eastAsia" w:hAnsi="宋体" w:cs="宋体"/>
              </w:rPr>
            </w:pPr>
            <w:r>
              <w:rPr>
                <w:rFonts w:hint="eastAsia" w:hAnsi="宋体" w:cs="宋体"/>
              </w:rPr>
              <w:t>学习与患者及家属的问诊和沟通技巧，培养团队协作精神，初步树立依法执业、尊重患者隐私和信仰、同情患者疾苦的医学人文和专业精神，了解医学模式从单一医学生物模式到社会</w:t>
            </w:r>
            <w:r>
              <w:rPr>
                <w:rFonts w:hAnsi="宋体" w:cs="宋体"/>
              </w:rPr>
              <w:t>-心理-生物的全面医学模式的改变。</w:t>
            </w:r>
          </w:p>
        </w:tc>
        <w:tc>
          <w:tcPr>
            <w:tcW w:w="2688" w:type="dxa"/>
            <w:vMerge w:val="restart"/>
            <w:vAlign w:val="center"/>
          </w:tcPr>
          <w:p w14:paraId="4C92F753">
            <w:pPr>
              <w:pStyle w:val="5"/>
              <w:spacing w:before="156" w:beforeLines="50" w:after="156" w:afterLines="50"/>
              <w:jc w:val="left"/>
              <w:rPr>
                <w:rFonts w:hint="eastAsia" w:hAnsi="宋体" w:cs="宋体"/>
                <w:b/>
                <w:bCs/>
              </w:rPr>
            </w:pPr>
            <w:r>
              <w:rPr>
                <w:rFonts w:hint="eastAsia" w:hAnsi="宋体" w:cs="宋体"/>
                <w:b/>
                <w:bCs/>
              </w:rPr>
              <w:t>素质目标</w:t>
            </w:r>
          </w:p>
          <w:p w14:paraId="5517F62B">
            <w:pPr>
              <w:pStyle w:val="5"/>
              <w:spacing w:before="156" w:beforeLines="50" w:after="156" w:afterLines="50"/>
              <w:jc w:val="left"/>
              <w:rPr>
                <w:rFonts w:hint="eastAsia" w:hAnsi="宋体" w:cs="宋体"/>
              </w:rPr>
            </w:pPr>
            <w:r>
              <w:rPr>
                <w:rFonts w:hint="eastAsia" w:hAnsi="宋体" w:cs="宋体"/>
              </w:rPr>
              <w:t>珍视生命，关爱病人，具有人道主义精神；将预防疾病、驱除病痛作为自己的终身责任；将提供临终关怀作为自己的道德责任；将维护民众的健康利益作为自己的职业责任。</w:t>
            </w:r>
          </w:p>
          <w:p w14:paraId="45276D9D">
            <w:pPr>
              <w:pStyle w:val="5"/>
              <w:spacing w:before="156" w:beforeLines="50" w:after="156" w:afterLines="50"/>
              <w:jc w:val="left"/>
              <w:rPr>
                <w:rFonts w:hint="eastAsia" w:hAnsi="宋体" w:cs="宋体"/>
              </w:rPr>
            </w:pPr>
            <w:r>
              <w:rPr>
                <w:rFonts w:hint="eastAsia" w:hAnsi="宋体" w:cs="宋体"/>
              </w:rPr>
              <w:t>具有与病人及其家属进行交流的意识，使他们充分参与和配合治疗计划。</w:t>
            </w:r>
          </w:p>
          <w:p w14:paraId="14A4F5AE">
            <w:pPr>
              <w:pStyle w:val="5"/>
              <w:spacing w:before="156" w:beforeLines="50" w:after="156" w:afterLines="50"/>
              <w:jc w:val="left"/>
              <w:rPr>
                <w:rFonts w:hint="eastAsia" w:hAnsi="宋体" w:cs="宋体"/>
              </w:rPr>
            </w:pPr>
            <w:r>
              <w:rPr>
                <w:rFonts w:hint="eastAsia" w:hAnsi="宋体" w:cs="宋体"/>
              </w:rPr>
              <w:t>在职业活动中重视医疗的伦理问题，尊重患者的隐私和人格。</w:t>
            </w:r>
          </w:p>
          <w:p w14:paraId="1309103B">
            <w:pPr>
              <w:pStyle w:val="5"/>
              <w:spacing w:before="156" w:beforeLines="50" w:after="156" w:afterLines="50"/>
              <w:jc w:val="left"/>
              <w:rPr>
                <w:rFonts w:hint="eastAsia" w:hAnsi="宋体" w:cs="宋体"/>
              </w:rPr>
            </w:pPr>
            <w:r>
              <w:rPr>
                <w:rFonts w:hint="eastAsia" w:hAnsi="宋体" w:cs="宋体"/>
              </w:rPr>
              <w:t>尊重患者个人信仰，理解他人的人文背景及文化价值。</w:t>
            </w:r>
          </w:p>
          <w:p w14:paraId="549C4925">
            <w:pPr>
              <w:pStyle w:val="5"/>
              <w:spacing w:before="156" w:beforeLines="50" w:after="156" w:afterLines="50"/>
              <w:jc w:val="left"/>
              <w:rPr>
                <w:rFonts w:hint="eastAsia" w:hAnsi="宋体" w:cs="宋体"/>
                <w:b/>
                <w:bCs/>
              </w:rPr>
            </w:pPr>
            <w:r>
              <w:rPr>
                <w:rFonts w:hint="eastAsia" w:hAnsi="宋体" w:cs="宋体"/>
                <w:b/>
                <w:bCs/>
              </w:rPr>
              <w:t>技能目标</w:t>
            </w:r>
          </w:p>
          <w:p w14:paraId="0A90A034">
            <w:pPr>
              <w:pStyle w:val="5"/>
              <w:spacing w:before="156" w:beforeLines="50" w:after="156" w:afterLines="50"/>
              <w:jc w:val="left"/>
              <w:rPr>
                <w:rFonts w:hint="eastAsia" w:hAnsi="宋体" w:cs="宋体"/>
              </w:rPr>
            </w:pPr>
            <w:r>
              <w:rPr>
                <w:rFonts w:hint="eastAsia" w:hAnsi="宋体" w:cs="宋体"/>
              </w:rPr>
              <w:t>具有与病人及其家属进行有效交流的能力，使他们能够及时了解相关信息，在充分知情的前提下共同制订、选择诊疗方案。</w:t>
            </w:r>
          </w:p>
          <w:p w14:paraId="3789B1AC">
            <w:pPr>
              <w:pStyle w:val="5"/>
              <w:spacing w:before="156" w:beforeLines="50" w:after="156" w:afterLines="50"/>
              <w:jc w:val="left"/>
              <w:rPr>
                <w:rFonts w:hint="eastAsia" w:hAnsi="宋体" w:cs="宋体"/>
              </w:rPr>
            </w:pPr>
            <w:r>
              <w:rPr>
                <w:rFonts w:hint="eastAsia" w:hAnsi="宋体" w:cs="宋体"/>
              </w:rPr>
              <w:t>较强的临床思维和表达能力。</w:t>
            </w:r>
          </w:p>
        </w:tc>
      </w:tr>
      <w:tr w14:paraId="47609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continue"/>
            <w:vAlign w:val="center"/>
          </w:tcPr>
          <w:p w14:paraId="04AD6635">
            <w:pPr>
              <w:pStyle w:val="5"/>
              <w:spacing w:before="156" w:beforeLines="50" w:after="156" w:afterLines="50"/>
              <w:jc w:val="center"/>
              <w:rPr>
                <w:rFonts w:hint="eastAsia" w:hAnsi="宋体" w:cs="宋体"/>
                <w:szCs w:val="21"/>
              </w:rPr>
            </w:pPr>
          </w:p>
        </w:tc>
        <w:tc>
          <w:tcPr>
            <w:tcW w:w="1959" w:type="dxa"/>
            <w:vAlign w:val="center"/>
          </w:tcPr>
          <w:p w14:paraId="0B36C3AB">
            <w:pPr>
              <w:pStyle w:val="5"/>
              <w:spacing w:before="156" w:beforeLines="50" w:after="156" w:afterLines="50"/>
              <w:jc w:val="center"/>
              <w:rPr>
                <w:rFonts w:hint="eastAsia" w:hAnsi="宋体" w:cs="宋体"/>
              </w:rPr>
            </w:pPr>
            <w:r>
              <w:rPr>
                <w:rFonts w:hint="eastAsia" w:hAnsi="宋体" w:cs="宋体"/>
              </w:rPr>
              <w:t>2.2</w:t>
            </w:r>
          </w:p>
        </w:tc>
        <w:tc>
          <w:tcPr>
            <w:tcW w:w="3118" w:type="dxa"/>
            <w:vAlign w:val="center"/>
          </w:tcPr>
          <w:p w14:paraId="4EFD2461">
            <w:pPr>
              <w:pStyle w:val="5"/>
              <w:spacing w:before="156" w:beforeLines="50" w:after="156" w:afterLines="50"/>
              <w:jc w:val="left"/>
              <w:rPr>
                <w:rFonts w:hint="eastAsia" w:ascii="黑体" w:hAnsi="宋体"/>
                <w:b/>
                <w:bCs/>
                <w:szCs w:val="21"/>
              </w:rPr>
            </w:pPr>
            <w:r>
              <w:rPr>
                <w:rFonts w:hint="eastAsia" w:hAnsi="宋体" w:cs="宋体"/>
              </w:rPr>
              <w:t>结合党和国家的大政方针的精神，以及建设“</w:t>
            </w:r>
            <w:r>
              <w:rPr>
                <w:rFonts w:hAnsi="宋体" w:cs="宋体"/>
              </w:rPr>
              <w:t>2030健康中国规划纲要”对于医学教育的政策指引，新冠疫情肆虐全球背景下医学职业的重要内涵要求，引导学生树立勇于担当，爱岗敬业，树立救死扶伤的终身职业追求。</w:t>
            </w:r>
          </w:p>
        </w:tc>
        <w:tc>
          <w:tcPr>
            <w:tcW w:w="2688" w:type="dxa"/>
            <w:vMerge w:val="continue"/>
            <w:vAlign w:val="center"/>
          </w:tcPr>
          <w:p w14:paraId="60696BFC">
            <w:pPr>
              <w:pStyle w:val="5"/>
              <w:spacing w:before="156" w:beforeLines="50" w:after="156" w:afterLines="50"/>
              <w:jc w:val="center"/>
              <w:rPr>
                <w:rFonts w:hint="eastAsia" w:hAnsi="宋体" w:cs="宋体"/>
              </w:rPr>
            </w:pPr>
          </w:p>
        </w:tc>
      </w:tr>
      <w:bookmarkEnd w:id="1"/>
    </w:tbl>
    <w:p w14:paraId="0927C7DB">
      <w:pPr>
        <w:spacing w:before="156" w:beforeLines="50" w:after="156" w:afterLines="50"/>
        <w:ind w:firstLine="562" w:firstLineChars="200"/>
        <w:rPr>
          <w:rFonts w:hint="eastAsia" w:ascii="黑体" w:hAnsi="黑体" w:eastAsia="黑体"/>
          <w:b/>
          <w:sz w:val="28"/>
          <w:szCs w:val="28"/>
          <w:lang w:eastAsia="zh-CN"/>
        </w:rPr>
      </w:pPr>
      <w:r>
        <w:rPr>
          <w:rFonts w:hint="eastAsia" w:ascii="黑体" w:hAnsi="黑体" w:eastAsia="黑体"/>
          <w:b/>
          <w:sz w:val="28"/>
          <w:szCs w:val="28"/>
        </w:rPr>
        <w:t>三、教学内容</w:t>
      </w:r>
      <w:r>
        <w:rPr>
          <w:rFonts w:hint="eastAsia" w:ascii="黑体" w:hAnsi="黑体" w:eastAsia="黑体"/>
          <w:b/>
          <w:sz w:val="28"/>
          <w:szCs w:val="28"/>
          <w:lang w:eastAsia="zh-CN"/>
        </w:rPr>
        <w:t>（</w:t>
      </w:r>
      <w:r>
        <w:rPr>
          <w:rFonts w:hint="eastAsia" w:ascii="黑体" w:hAnsi="黑体" w:eastAsia="黑体"/>
          <w:b/>
          <w:sz w:val="28"/>
          <w:szCs w:val="28"/>
          <w:lang w:val="en-US" w:eastAsia="zh-CN"/>
        </w:rPr>
        <w:t>理论部分</w:t>
      </w:r>
      <w:r>
        <w:rPr>
          <w:rFonts w:hint="eastAsia" w:ascii="黑体" w:hAnsi="黑体" w:eastAsia="黑体"/>
          <w:b/>
          <w:sz w:val="28"/>
          <w:szCs w:val="28"/>
          <w:lang w:eastAsia="zh-CN"/>
        </w:rPr>
        <w:t>）</w:t>
      </w:r>
    </w:p>
    <w:p w14:paraId="65EA0769">
      <w:pPr>
        <w:jc w:val="center"/>
        <w:rPr>
          <w:rFonts w:hint="eastAsia" w:ascii="黑体" w:hAnsi="黑体" w:eastAsia="黑体"/>
          <w:b/>
          <w:sz w:val="24"/>
          <w:szCs w:val="21"/>
        </w:rPr>
      </w:pPr>
      <w:r>
        <w:rPr>
          <w:rFonts w:hint="eastAsia" w:ascii="黑体" w:hAnsi="黑体" w:eastAsia="黑体"/>
          <w:b/>
          <w:sz w:val="24"/>
          <w:szCs w:val="21"/>
        </w:rPr>
        <w:t>心电图</w:t>
      </w:r>
    </w:p>
    <w:p w14:paraId="5E2B2195">
      <w:pPr>
        <w:rPr>
          <w:rFonts w:hint="eastAsia" w:ascii="宋体" w:hAnsi="宋体" w:eastAsia="宋体"/>
          <w:b/>
          <w:bCs/>
        </w:rPr>
      </w:pPr>
      <w:r>
        <w:rPr>
          <w:rFonts w:hint="eastAsia" w:ascii="宋体" w:hAnsi="宋体" w:eastAsia="宋体"/>
          <w:b/>
          <w:bCs/>
        </w:rPr>
        <w:t>1</w:t>
      </w:r>
      <w:r>
        <w:rPr>
          <w:rFonts w:ascii="宋体" w:hAnsi="宋体" w:eastAsia="宋体"/>
          <w:b/>
          <w:bCs/>
        </w:rPr>
        <w:t>.</w:t>
      </w:r>
      <w:r>
        <w:rPr>
          <w:rFonts w:hint="eastAsia" w:ascii="宋体" w:hAnsi="宋体" w:eastAsia="宋体"/>
          <w:b/>
          <w:bCs/>
        </w:rPr>
        <w:t>教学目标</w:t>
      </w:r>
    </w:p>
    <w:p w14:paraId="37B4342F">
      <w:pPr>
        <w:numPr>
          <w:ilvl w:val="0"/>
          <w:numId w:val="2"/>
        </w:numPr>
        <w:rPr>
          <w:rFonts w:hint="eastAsia" w:ascii="宋体" w:hAnsi="宋体" w:eastAsia="宋体"/>
        </w:rPr>
      </w:pPr>
      <w:r>
        <w:rPr>
          <w:rFonts w:hint="eastAsia" w:ascii="宋体" w:hAnsi="宋体" w:eastAsia="宋体"/>
        </w:rPr>
        <w:t>了解心电产生原理和心电向量的概念，心电图形成原理。</w:t>
      </w:r>
    </w:p>
    <w:p w14:paraId="1742CDDC">
      <w:pPr>
        <w:numPr>
          <w:ilvl w:val="0"/>
          <w:numId w:val="2"/>
        </w:numPr>
        <w:rPr>
          <w:rFonts w:hint="eastAsia" w:ascii="宋体" w:hAnsi="宋体" w:eastAsia="宋体"/>
        </w:rPr>
      </w:pPr>
      <w:r>
        <w:rPr>
          <w:rFonts w:hint="eastAsia" w:ascii="宋体" w:hAnsi="宋体" w:eastAsia="宋体"/>
        </w:rPr>
        <w:t>熟悉心电图描记方法，心电图基本波形的命名、测量。</w:t>
      </w:r>
    </w:p>
    <w:p w14:paraId="78E04224">
      <w:pPr>
        <w:numPr>
          <w:ilvl w:val="0"/>
          <w:numId w:val="2"/>
        </w:numPr>
        <w:rPr>
          <w:rFonts w:hint="eastAsia" w:ascii="宋体" w:hAnsi="宋体" w:eastAsia="宋体"/>
        </w:rPr>
      </w:pPr>
      <w:r>
        <w:rPr>
          <w:rFonts w:hint="eastAsia" w:ascii="宋体" w:hAnsi="宋体" w:eastAsia="宋体"/>
        </w:rPr>
        <w:t>熟悉正常心电图的特征，正常值。</w:t>
      </w:r>
    </w:p>
    <w:p w14:paraId="4E565B62">
      <w:pPr>
        <w:numPr>
          <w:ilvl w:val="0"/>
          <w:numId w:val="2"/>
        </w:numPr>
        <w:rPr>
          <w:rFonts w:hint="eastAsia" w:ascii="宋体" w:hAnsi="宋体" w:eastAsia="宋体"/>
        </w:rPr>
      </w:pPr>
      <w:r>
        <w:rPr>
          <w:rFonts w:hint="eastAsia" w:ascii="宋体" w:hAnsi="宋体" w:eastAsia="宋体"/>
        </w:rPr>
        <w:t>掌握常见异常心电图的特点</w:t>
      </w:r>
    </w:p>
    <w:p w14:paraId="495E2E20">
      <w:pPr>
        <w:rPr>
          <w:rFonts w:hint="eastAsia" w:ascii="宋体" w:hAnsi="宋体" w:eastAsia="宋体"/>
          <w:b/>
          <w:bCs/>
        </w:rPr>
      </w:pPr>
      <w:r>
        <w:rPr>
          <w:rFonts w:hint="eastAsia" w:ascii="宋体" w:hAnsi="宋体" w:eastAsia="宋体"/>
          <w:b/>
          <w:bCs/>
        </w:rPr>
        <w:t>2</w:t>
      </w:r>
      <w:r>
        <w:rPr>
          <w:rFonts w:ascii="宋体" w:hAnsi="宋体" w:eastAsia="宋体"/>
          <w:b/>
          <w:bCs/>
        </w:rPr>
        <w:t>.</w:t>
      </w:r>
      <w:r>
        <w:rPr>
          <w:rFonts w:hint="eastAsia" w:ascii="宋体" w:hAnsi="宋体" w:eastAsia="宋体"/>
          <w:b/>
          <w:bCs/>
        </w:rPr>
        <w:t>教学重难点</w:t>
      </w:r>
    </w:p>
    <w:p w14:paraId="28D99370">
      <w:pPr>
        <w:rPr>
          <w:rFonts w:hint="eastAsia" w:ascii="宋体" w:hAnsi="宋体" w:eastAsia="宋体"/>
        </w:rPr>
      </w:pPr>
      <w:r>
        <w:rPr>
          <w:rFonts w:hint="eastAsia" w:ascii="宋体" w:hAnsi="宋体" w:eastAsia="宋体"/>
        </w:rPr>
        <w:t>（</w:t>
      </w:r>
      <w:r>
        <w:rPr>
          <w:rFonts w:ascii="宋体" w:hAnsi="宋体" w:eastAsia="宋体"/>
        </w:rPr>
        <w:t>1）重点：心电图基本波形的命名、测量，正常心电图的特征以及正常值，异常心电图的特点。</w:t>
      </w:r>
    </w:p>
    <w:p w14:paraId="0269A75E">
      <w:pPr>
        <w:rPr>
          <w:rFonts w:hint="eastAsia" w:ascii="宋体" w:hAnsi="宋体" w:eastAsia="宋体"/>
        </w:rPr>
      </w:pPr>
      <w:r>
        <w:rPr>
          <w:rFonts w:hint="eastAsia" w:ascii="宋体" w:hAnsi="宋体" w:eastAsia="宋体"/>
        </w:rPr>
        <w:t>（</w:t>
      </w:r>
      <w:r>
        <w:rPr>
          <w:rFonts w:ascii="宋体" w:hAnsi="宋体" w:eastAsia="宋体"/>
        </w:rPr>
        <w:t>2）难点：异常心电图的特点。</w:t>
      </w:r>
    </w:p>
    <w:p w14:paraId="61FCA5A0">
      <w:pPr>
        <w:rPr>
          <w:rFonts w:hint="eastAsia" w:ascii="宋体" w:hAnsi="宋体" w:eastAsia="宋体"/>
          <w:b/>
          <w:bCs/>
        </w:rPr>
      </w:pPr>
      <w:r>
        <w:rPr>
          <w:rFonts w:hint="eastAsia" w:ascii="宋体" w:hAnsi="宋体" w:eastAsia="宋体"/>
          <w:b/>
          <w:bCs/>
        </w:rPr>
        <w:t>3</w:t>
      </w:r>
      <w:r>
        <w:rPr>
          <w:rFonts w:ascii="宋体" w:hAnsi="宋体" w:eastAsia="宋体"/>
          <w:b/>
          <w:bCs/>
        </w:rPr>
        <w:t>.</w:t>
      </w:r>
      <w:r>
        <w:rPr>
          <w:rFonts w:hint="eastAsia" w:ascii="宋体" w:hAnsi="宋体" w:eastAsia="宋体"/>
          <w:b/>
          <w:bCs/>
        </w:rPr>
        <w:t>教学内容</w:t>
      </w:r>
    </w:p>
    <w:p w14:paraId="346AE1F6">
      <w:pPr>
        <w:numPr>
          <w:ilvl w:val="0"/>
          <w:numId w:val="3"/>
        </w:numPr>
        <w:rPr>
          <w:rFonts w:hint="eastAsia" w:ascii="宋体" w:hAnsi="宋体" w:eastAsia="宋体"/>
        </w:rPr>
      </w:pPr>
      <w:r>
        <w:rPr>
          <w:rFonts w:hint="eastAsia" w:ascii="宋体" w:hAnsi="宋体" w:eastAsia="宋体"/>
        </w:rPr>
        <w:t>心电与心电产生原理</w:t>
      </w:r>
    </w:p>
    <w:p w14:paraId="036B775B">
      <w:pPr>
        <w:numPr>
          <w:ilvl w:val="1"/>
          <w:numId w:val="3"/>
        </w:numPr>
        <w:rPr>
          <w:rFonts w:hint="eastAsia" w:ascii="宋体" w:hAnsi="宋体" w:eastAsia="宋体"/>
        </w:rPr>
      </w:pPr>
      <w:r>
        <w:rPr>
          <w:rFonts w:hint="eastAsia" w:ascii="宋体" w:hAnsi="宋体" w:eastAsia="宋体"/>
        </w:rPr>
        <w:t>心肌细胞的基本电原理，动作电位，电偶的概念。</w:t>
      </w:r>
    </w:p>
    <w:p w14:paraId="4CCEA17E">
      <w:pPr>
        <w:numPr>
          <w:ilvl w:val="1"/>
          <w:numId w:val="3"/>
        </w:numPr>
        <w:rPr>
          <w:rFonts w:hint="eastAsia" w:ascii="宋体" w:hAnsi="宋体" w:eastAsia="宋体"/>
        </w:rPr>
      </w:pPr>
      <w:r>
        <w:rPr>
          <w:rFonts w:hint="eastAsia" w:ascii="宋体" w:hAnsi="宋体" w:eastAsia="宋体"/>
        </w:rPr>
        <w:t>向量、综合向量电轴的概念，心电图形成。</w:t>
      </w:r>
    </w:p>
    <w:p w14:paraId="2E164AE5">
      <w:pPr>
        <w:numPr>
          <w:ilvl w:val="1"/>
          <w:numId w:val="3"/>
        </w:numPr>
        <w:rPr>
          <w:rFonts w:hint="eastAsia" w:ascii="宋体" w:hAnsi="宋体" w:eastAsia="宋体"/>
        </w:rPr>
      </w:pPr>
      <w:r>
        <w:rPr>
          <w:rFonts w:hint="eastAsia" w:ascii="宋体" w:hAnsi="宋体" w:eastAsia="宋体"/>
        </w:rPr>
        <w:t>正常心电图的各波命名，测量，正常值。</w:t>
      </w:r>
    </w:p>
    <w:p w14:paraId="28441127">
      <w:pPr>
        <w:numPr>
          <w:ilvl w:val="0"/>
          <w:numId w:val="3"/>
        </w:numPr>
        <w:rPr>
          <w:rFonts w:hint="eastAsia" w:ascii="宋体" w:hAnsi="宋体" w:eastAsia="宋体"/>
        </w:rPr>
      </w:pPr>
      <w:r>
        <w:rPr>
          <w:rFonts w:hint="eastAsia" w:ascii="宋体" w:hAnsi="宋体" w:eastAsia="宋体"/>
        </w:rPr>
        <w:t>心房、心室肥大</w:t>
      </w:r>
    </w:p>
    <w:p w14:paraId="5652D677">
      <w:pPr>
        <w:numPr>
          <w:ilvl w:val="1"/>
          <w:numId w:val="3"/>
        </w:numPr>
        <w:rPr>
          <w:rFonts w:hint="eastAsia" w:ascii="宋体" w:hAnsi="宋体" w:eastAsia="宋体"/>
        </w:rPr>
      </w:pPr>
      <w:r>
        <w:rPr>
          <w:rFonts w:hint="eastAsia" w:ascii="宋体" w:hAnsi="宋体" w:eastAsia="宋体"/>
        </w:rPr>
        <w:t>左、右心房肥大的心电图特点。</w:t>
      </w:r>
    </w:p>
    <w:p w14:paraId="42FA7024">
      <w:pPr>
        <w:numPr>
          <w:ilvl w:val="1"/>
          <w:numId w:val="3"/>
        </w:numPr>
        <w:rPr>
          <w:rFonts w:hint="eastAsia" w:ascii="宋体" w:hAnsi="宋体" w:eastAsia="宋体"/>
        </w:rPr>
      </w:pPr>
      <w:r>
        <w:rPr>
          <w:rFonts w:hint="eastAsia" w:ascii="宋体" w:hAnsi="宋体" w:eastAsia="宋体"/>
        </w:rPr>
        <w:t>左、右心室肥大的心电图特点。</w:t>
      </w:r>
    </w:p>
    <w:p w14:paraId="1CACF7E9">
      <w:pPr>
        <w:numPr>
          <w:ilvl w:val="1"/>
          <w:numId w:val="3"/>
        </w:numPr>
        <w:rPr>
          <w:rFonts w:hint="eastAsia" w:ascii="宋体" w:hAnsi="宋体" w:eastAsia="宋体"/>
        </w:rPr>
      </w:pPr>
      <w:r>
        <w:rPr>
          <w:rFonts w:hint="eastAsia" w:ascii="宋体" w:hAnsi="宋体" w:eastAsia="宋体"/>
        </w:rPr>
        <w:t>双心室肥大心电图的特点。</w:t>
      </w:r>
    </w:p>
    <w:p w14:paraId="32AF6F86">
      <w:pPr>
        <w:numPr>
          <w:ilvl w:val="0"/>
          <w:numId w:val="3"/>
        </w:numPr>
        <w:rPr>
          <w:rFonts w:hint="eastAsia" w:ascii="宋体" w:hAnsi="宋体" w:eastAsia="宋体"/>
        </w:rPr>
      </w:pPr>
      <w:r>
        <w:rPr>
          <w:rFonts w:hint="eastAsia" w:ascii="宋体" w:hAnsi="宋体" w:eastAsia="宋体"/>
        </w:rPr>
        <w:t>冠心病心电图</w:t>
      </w:r>
    </w:p>
    <w:p w14:paraId="0F564545">
      <w:pPr>
        <w:numPr>
          <w:ilvl w:val="1"/>
          <w:numId w:val="3"/>
        </w:numPr>
        <w:rPr>
          <w:rFonts w:hint="eastAsia" w:ascii="宋体" w:hAnsi="宋体" w:eastAsia="宋体"/>
        </w:rPr>
      </w:pPr>
      <w:r>
        <w:rPr>
          <w:rFonts w:hint="eastAsia" w:ascii="宋体" w:hAnsi="宋体" w:eastAsia="宋体"/>
        </w:rPr>
        <w:t>心肌缺血心电图改变的类型及产生原理。</w:t>
      </w:r>
    </w:p>
    <w:p w14:paraId="7BAC1685">
      <w:pPr>
        <w:numPr>
          <w:ilvl w:val="1"/>
          <w:numId w:val="3"/>
        </w:numPr>
        <w:rPr>
          <w:rFonts w:hint="eastAsia" w:ascii="宋体" w:hAnsi="宋体" w:eastAsia="宋体"/>
        </w:rPr>
      </w:pPr>
      <w:r>
        <w:rPr>
          <w:rFonts w:hint="eastAsia" w:ascii="宋体" w:hAnsi="宋体" w:eastAsia="宋体"/>
        </w:rPr>
        <w:t>ST-T改变的临床意义及鉴别诊断。</w:t>
      </w:r>
    </w:p>
    <w:p w14:paraId="13E8DDD6">
      <w:pPr>
        <w:numPr>
          <w:ilvl w:val="1"/>
          <w:numId w:val="3"/>
        </w:numPr>
        <w:rPr>
          <w:rFonts w:hint="eastAsia" w:ascii="宋体" w:hAnsi="宋体" w:eastAsia="宋体"/>
        </w:rPr>
      </w:pPr>
      <w:r>
        <w:rPr>
          <w:rFonts w:hint="eastAsia" w:ascii="宋体" w:hAnsi="宋体" w:eastAsia="宋体"/>
        </w:rPr>
        <w:t>心肌梗死的心电图基本图形及产生机制。</w:t>
      </w:r>
    </w:p>
    <w:p w14:paraId="67931569">
      <w:pPr>
        <w:numPr>
          <w:ilvl w:val="1"/>
          <w:numId w:val="3"/>
        </w:numPr>
        <w:rPr>
          <w:rFonts w:hint="eastAsia" w:ascii="宋体" w:hAnsi="宋体" w:eastAsia="宋体"/>
        </w:rPr>
      </w:pPr>
      <w:r>
        <w:rPr>
          <w:rFonts w:hint="eastAsia" w:ascii="宋体" w:hAnsi="宋体" w:eastAsia="宋体"/>
        </w:rPr>
        <w:t>心肌梗死的心电图演变、分期及定位</w:t>
      </w:r>
    </w:p>
    <w:p w14:paraId="10A93F9B">
      <w:pPr>
        <w:numPr>
          <w:ilvl w:val="1"/>
          <w:numId w:val="3"/>
        </w:numPr>
        <w:rPr>
          <w:rFonts w:hint="eastAsia" w:ascii="宋体" w:hAnsi="宋体" w:eastAsia="宋体"/>
        </w:rPr>
      </w:pPr>
      <w:r>
        <w:rPr>
          <w:rFonts w:hint="eastAsia" w:ascii="宋体" w:hAnsi="宋体" w:eastAsia="宋体"/>
        </w:rPr>
        <w:t>不典型心肌梗死的心电图表现及鉴别诊断。</w:t>
      </w:r>
    </w:p>
    <w:p w14:paraId="47F9C459">
      <w:pPr>
        <w:numPr>
          <w:ilvl w:val="0"/>
          <w:numId w:val="3"/>
        </w:numPr>
        <w:rPr>
          <w:rFonts w:hint="eastAsia" w:ascii="宋体" w:hAnsi="宋体" w:eastAsia="宋体"/>
        </w:rPr>
      </w:pPr>
      <w:r>
        <w:rPr>
          <w:rFonts w:hint="eastAsia" w:ascii="宋体" w:hAnsi="宋体" w:eastAsia="宋体"/>
        </w:rPr>
        <w:t>心律失常</w:t>
      </w:r>
    </w:p>
    <w:p w14:paraId="53EE5629">
      <w:pPr>
        <w:numPr>
          <w:ilvl w:val="1"/>
          <w:numId w:val="3"/>
        </w:numPr>
        <w:rPr>
          <w:rFonts w:hint="eastAsia" w:ascii="宋体" w:hAnsi="宋体" w:eastAsia="宋体"/>
        </w:rPr>
      </w:pPr>
      <w:r>
        <w:rPr>
          <w:rFonts w:hint="eastAsia" w:ascii="宋体" w:hAnsi="宋体" w:eastAsia="宋体"/>
        </w:rPr>
        <w:t>心律失常概述。</w:t>
      </w:r>
    </w:p>
    <w:p w14:paraId="796C35D6">
      <w:pPr>
        <w:numPr>
          <w:ilvl w:val="1"/>
          <w:numId w:val="3"/>
        </w:numPr>
        <w:rPr>
          <w:rFonts w:hint="eastAsia" w:ascii="宋体" w:hAnsi="宋体" w:eastAsia="宋体"/>
        </w:rPr>
      </w:pPr>
      <w:r>
        <w:rPr>
          <w:rFonts w:hint="eastAsia" w:ascii="宋体" w:hAnsi="宋体" w:eastAsia="宋体"/>
        </w:rPr>
        <w:t>窦性心律及窦性心律失常。</w:t>
      </w:r>
    </w:p>
    <w:p w14:paraId="475A55DE">
      <w:pPr>
        <w:numPr>
          <w:ilvl w:val="1"/>
          <w:numId w:val="3"/>
        </w:numPr>
        <w:rPr>
          <w:rFonts w:hint="eastAsia" w:ascii="宋体" w:hAnsi="宋体" w:eastAsia="宋体"/>
        </w:rPr>
      </w:pPr>
      <w:r>
        <w:rPr>
          <w:rFonts w:hint="eastAsia" w:ascii="宋体" w:hAnsi="宋体" w:eastAsia="宋体"/>
        </w:rPr>
        <w:t>期前收缩的产生机制，各种早搏的心电图特点。</w:t>
      </w:r>
    </w:p>
    <w:p w14:paraId="6F9CFAB1">
      <w:pPr>
        <w:numPr>
          <w:ilvl w:val="1"/>
          <w:numId w:val="3"/>
        </w:numPr>
        <w:rPr>
          <w:rFonts w:hint="eastAsia" w:ascii="宋体" w:hAnsi="宋体" w:eastAsia="宋体"/>
        </w:rPr>
      </w:pPr>
      <w:r>
        <w:rPr>
          <w:rFonts w:hint="eastAsia" w:ascii="宋体" w:hAnsi="宋体" w:eastAsia="宋体"/>
        </w:rPr>
        <w:t>异位性心动过速分类、特征，鉴别诊断</w:t>
      </w:r>
    </w:p>
    <w:p w14:paraId="744A385B">
      <w:pPr>
        <w:numPr>
          <w:ilvl w:val="1"/>
          <w:numId w:val="3"/>
        </w:numPr>
        <w:rPr>
          <w:rFonts w:hint="eastAsia" w:ascii="宋体" w:hAnsi="宋体" w:eastAsia="宋体"/>
        </w:rPr>
      </w:pPr>
      <w:r>
        <w:rPr>
          <w:rFonts w:hint="eastAsia" w:ascii="宋体" w:hAnsi="宋体" w:eastAsia="宋体"/>
        </w:rPr>
        <w:t>扑动与颤动心电图的基本特征。</w:t>
      </w:r>
    </w:p>
    <w:p w14:paraId="5E60F62A">
      <w:pPr>
        <w:numPr>
          <w:ilvl w:val="1"/>
          <w:numId w:val="3"/>
        </w:numPr>
        <w:rPr>
          <w:rFonts w:hint="eastAsia" w:ascii="宋体" w:hAnsi="宋体" w:eastAsia="宋体"/>
        </w:rPr>
      </w:pPr>
      <w:r>
        <w:rPr>
          <w:rFonts w:hint="eastAsia" w:ascii="宋体" w:hAnsi="宋体" w:eastAsia="宋体"/>
        </w:rPr>
        <w:t>传导阻滞的心电图表现</w:t>
      </w:r>
    </w:p>
    <w:p w14:paraId="48D093E1">
      <w:pPr>
        <w:numPr>
          <w:ilvl w:val="2"/>
          <w:numId w:val="3"/>
        </w:numPr>
        <w:rPr>
          <w:rFonts w:hint="eastAsia" w:ascii="宋体" w:hAnsi="宋体" w:eastAsia="宋体"/>
        </w:rPr>
      </w:pPr>
      <w:r>
        <w:rPr>
          <w:rFonts w:hint="eastAsia" w:ascii="宋体" w:hAnsi="宋体" w:eastAsia="宋体"/>
        </w:rPr>
        <w:t>窦房传导阻滞</w:t>
      </w:r>
    </w:p>
    <w:p w14:paraId="04C60ACA">
      <w:pPr>
        <w:numPr>
          <w:ilvl w:val="2"/>
          <w:numId w:val="3"/>
        </w:numPr>
        <w:rPr>
          <w:rFonts w:hint="eastAsia" w:ascii="宋体" w:hAnsi="宋体" w:eastAsia="宋体"/>
        </w:rPr>
      </w:pPr>
      <w:r>
        <w:rPr>
          <w:rFonts w:hint="eastAsia" w:ascii="宋体" w:hAnsi="宋体" w:eastAsia="宋体"/>
        </w:rPr>
        <w:t>房室传导阻滞</w:t>
      </w:r>
    </w:p>
    <w:p w14:paraId="3C989803">
      <w:pPr>
        <w:numPr>
          <w:ilvl w:val="2"/>
          <w:numId w:val="3"/>
        </w:numPr>
        <w:rPr>
          <w:rFonts w:hint="eastAsia" w:ascii="宋体" w:hAnsi="宋体" w:eastAsia="宋体"/>
        </w:rPr>
      </w:pPr>
      <w:r>
        <w:rPr>
          <w:rFonts w:hint="eastAsia" w:ascii="宋体" w:hAnsi="宋体" w:eastAsia="宋体"/>
        </w:rPr>
        <w:t>室内传导阻滞</w:t>
      </w:r>
    </w:p>
    <w:p w14:paraId="450C8082">
      <w:pPr>
        <w:numPr>
          <w:ilvl w:val="1"/>
          <w:numId w:val="3"/>
        </w:numPr>
        <w:rPr>
          <w:rFonts w:hint="eastAsia" w:ascii="宋体" w:hAnsi="宋体" w:eastAsia="宋体"/>
        </w:rPr>
      </w:pPr>
      <w:r>
        <w:rPr>
          <w:rFonts w:hint="eastAsia" w:ascii="宋体" w:hAnsi="宋体" w:eastAsia="宋体"/>
        </w:rPr>
        <w:t>干扰与脱节的概念及心电图表现。</w:t>
      </w:r>
    </w:p>
    <w:p w14:paraId="0BAAD7C4">
      <w:pPr>
        <w:numPr>
          <w:ilvl w:val="1"/>
          <w:numId w:val="3"/>
        </w:numPr>
        <w:rPr>
          <w:rFonts w:hint="eastAsia" w:ascii="宋体" w:hAnsi="宋体" w:eastAsia="宋体"/>
        </w:rPr>
      </w:pPr>
      <w:r>
        <w:rPr>
          <w:rFonts w:hint="eastAsia" w:ascii="宋体" w:hAnsi="宋体" w:eastAsia="宋体"/>
        </w:rPr>
        <w:t>预激综合征的心电图特征，临床意义。</w:t>
      </w:r>
    </w:p>
    <w:p w14:paraId="34243A31">
      <w:pPr>
        <w:numPr>
          <w:ilvl w:val="1"/>
          <w:numId w:val="3"/>
        </w:numPr>
        <w:rPr>
          <w:rFonts w:hint="eastAsia" w:ascii="宋体" w:hAnsi="宋体" w:eastAsia="宋体"/>
        </w:rPr>
      </w:pPr>
      <w:r>
        <w:rPr>
          <w:rFonts w:hint="eastAsia" w:ascii="宋体" w:hAnsi="宋体" w:eastAsia="宋体"/>
        </w:rPr>
        <w:t>逸博、逸博心律。</w:t>
      </w:r>
    </w:p>
    <w:p w14:paraId="6CD94848">
      <w:pPr>
        <w:rPr>
          <w:rFonts w:hint="eastAsia" w:ascii="宋体" w:hAnsi="宋体" w:eastAsia="宋体"/>
        </w:rPr>
      </w:pPr>
      <w:r>
        <w:rPr>
          <w:rFonts w:hint="eastAsia" w:ascii="宋体" w:hAnsi="宋体" w:eastAsia="宋体"/>
        </w:rPr>
        <w:t>五、电解质紊乱和药物对心电图的影响。</w:t>
      </w:r>
    </w:p>
    <w:p w14:paraId="295FAC78">
      <w:pPr>
        <w:rPr>
          <w:rFonts w:hint="eastAsia" w:ascii="宋体" w:hAnsi="宋体" w:eastAsia="宋体"/>
          <w:b/>
          <w:bCs/>
        </w:rPr>
      </w:pPr>
      <w:r>
        <w:rPr>
          <w:rFonts w:hint="eastAsia" w:ascii="宋体" w:hAnsi="宋体" w:eastAsia="宋体"/>
          <w:b/>
          <w:bCs/>
        </w:rPr>
        <w:t>4</w:t>
      </w:r>
      <w:r>
        <w:rPr>
          <w:rFonts w:ascii="宋体" w:hAnsi="宋体" w:eastAsia="宋体"/>
          <w:b/>
          <w:bCs/>
        </w:rPr>
        <w:t>.</w:t>
      </w:r>
      <w:r>
        <w:rPr>
          <w:rFonts w:hint="eastAsia" w:ascii="宋体" w:hAnsi="宋体" w:eastAsia="宋体"/>
          <w:b/>
          <w:bCs/>
        </w:rPr>
        <w:t>教学方法</w:t>
      </w:r>
    </w:p>
    <w:p w14:paraId="5668381B">
      <w:pPr>
        <w:numPr>
          <w:ilvl w:val="0"/>
          <w:numId w:val="4"/>
        </w:numPr>
        <w:rPr>
          <w:rFonts w:hint="eastAsia" w:ascii="宋体" w:hAnsi="宋体" w:eastAsia="宋体"/>
        </w:rPr>
      </w:pPr>
      <w:r>
        <w:rPr>
          <w:rFonts w:hint="eastAsia" w:ascii="宋体" w:hAnsi="宋体" w:eastAsia="宋体"/>
        </w:rPr>
        <w:t>课堂讲授，以板书、投影、幻灯等方法。</w:t>
      </w:r>
    </w:p>
    <w:p w14:paraId="773D4CB5">
      <w:pPr>
        <w:rPr>
          <w:rFonts w:hint="eastAsia" w:ascii="宋体" w:hAnsi="宋体" w:eastAsia="宋体"/>
        </w:rPr>
      </w:pPr>
      <w:r>
        <w:rPr>
          <w:rFonts w:hint="eastAsia" w:ascii="宋体" w:hAnsi="宋体" w:eastAsia="宋体"/>
        </w:rPr>
        <w:t>二、实习由教师指导，学生自己测量心电图，并作出心电图诊断及报告。</w:t>
      </w:r>
    </w:p>
    <w:p w14:paraId="3F4F6149">
      <w:pPr>
        <w:rPr>
          <w:rFonts w:hint="eastAsia" w:ascii="宋体" w:hAnsi="宋体" w:eastAsia="宋体"/>
          <w:b/>
          <w:bCs/>
        </w:rPr>
      </w:pPr>
      <w:r>
        <w:rPr>
          <w:rFonts w:ascii="宋体" w:hAnsi="宋体" w:eastAsia="宋体"/>
          <w:b/>
          <w:bCs/>
        </w:rPr>
        <w:t>5.教学评价</w:t>
      </w:r>
    </w:p>
    <w:p w14:paraId="63540615">
      <w:pPr>
        <w:rPr>
          <w:rFonts w:hint="eastAsia" w:ascii="宋体" w:hAnsi="宋体" w:eastAsia="宋体"/>
        </w:rPr>
      </w:pPr>
      <w:r>
        <w:rPr>
          <w:rFonts w:hint="eastAsia" w:ascii="宋体" w:hAnsi="宋体" w:eastAsia="宋体"/>
        </w:rPr>
        <w:t>（</w:t>
      </w:r>
      <w:r>
        <w:rPr>
          <w:rFonts w:ascii="宋体" w:hAnsi="宋体" w:eastAsia="宋体"/>
        </w:rPr>
        <w:t>1）熟练掌握心电图的操作。</w:t>
      </w:r>
    </w:p>
    <w:p w14:paraId="297A484B">
      <w:pPr>
        <w:rPr>
          <w:rFonts w:hint="eastAsia" w:ascii="宋体" w:hAnsi="宋体" w:eastAsia="宋体"/>
        </w:rPr>
      </w:pPr>
      <w:r>
        <w:rPr>
          <w:rFonts w:hint="eastAsia" w:ascii="宋体" w:hAnsi="宋体" w:eastAsia="宋体"/>
        </w:rPr>
        <w:t>（</w:t>
      </w:r>
      <w:r>
        <w:rPr>
          <w:rFonts w:ascii="宋体" w:hAnsi="宋体" w:eastAsia="宋体"/>
        </w:rPr>
        <w:t>2）正确的测量心电图各波形，掌握其意义，并且能判断是否在正常范围。</w:t>
      </w:r>
    </w:p>
    <w:p w14:paraId="533437F7">
      <w:pPr>
        <w:rPr>
          <w:rFonts w:hint="eastAsia" w:ascii="宋体" w:hAnsi="宋体" w:eastAsia="宋体"/>
        </w:rPr>
      </w:pPr>
      <w:r>
        <w:rPr>
          <w:rFonts w:ascii="宋体" w:hAnsi="宋体" w:eastAsia="宋体"/>
        </w:rPr>
        <w:t xml:space="preserve"> (3) 掌握各类异常心电图的诊断。</w:t>
      </w:r>
    </w:p>
    <w:p w14:paraId="0EBF6EB7">
      <w:pPr>
        <w:rPr>
          <w:rFonts w:hint="eastAsia" w:ascii="宋体" w:hAnsi="宋体" w:eastAsia="宋体"/>
        </w:rPr>
      </w:pPr>
    </w:p>
    <w:p w14:paraId="05B4A0FC">
      <w:pPr>
        <w:ind w:firstLine="4216" w:firstLineChars="1500"/>
        <w:rPr>
          <w:rFonts w:hint="eastAsia" w:ascii="宋体" w:hAnsi="宋体" w:eastAsia="宋体"/>
          <w:b/>
          <w:sz w:val="28"/>
        </w:rPr>
      </w:pPr>
    </w:p>
    <w:p w14:paraId="7D90A64E">
      <w:pPr>
        <w:jc w:val="center"/>
        <w:rPr>
          <w:rFonts w:hint="eastAsia" w:ascii="黑体" w:hAnsi="黑体" w:eastAsia="黑体"/>
          <w:b/>
          <w:sz w:val="28"/>
        </w:rPr>
      </w:pPr>
      <w:r>
        <w:rPr>
          <w:rFonts w:hint="eastAsia" w:ascii="黑体" w:hAnsi="黑体" w:eastAsia="黑体"/>
          <w:b/>
          <w:sz w:val="28"/>
        </w:rPr>
        <w:t>实验诊断学</w:t>
      </w:r>
    </w:p>
    <w:p w14:paraId="3148F878">
      <w:pPr>
        <w:jc w:val="center"/>
        <w:rPr>
          <w:rFonts w:hint="eastAsia" w:ascii="黑体" w:hAnsi="黑体" w:eastAsia="黑体"/>
          <w:b/>
          <w:sz w:val="24"/>
          <w:szCs w:val="28"/>
        </w:rPr>
      </w:pPr>
      <w:r>
        <w:rPr>
          <w:rFonts w:hint="eastAsia" w:ascii="黑体" w:hAnsi="黑体" w:eastAsia="黑体"/>
          <w:b/>
          <w:sz w:val="24"/>
          <w:szCs w:val="28"/>
        </w:rPr>
        <w:t>第一部分</w:t>
      </w:r>
      <w:r>
        <w:rPr>
          <w:rFonts w:ascii="黑体" w:hAnsi="黑体" w:eastAsia="黑体"/>
          <w:b/>
          <w:sz w:val="24"/>
          <w:szCs w:val="28"/>
        </w:rPr>
        <w:t xml:space="preserve">  </w:t>
      </w:r>
      <w:r>
        <w:rPr>
          <w:rFonts w:hint="eastAsia" w:ascii="黑体" w:hAnsi="黑体" w:eastAsia="黑体"/>
          <w:b/>
          <w:sz w:val="24"/>
          <w:szCs w:val="28"/>
        </w:rPr>
        <w:t>血液一般检测</w:t>
      </w:r>
    </w:p>
    <w:p w14:paraId="0808F509">
      <w:pPr>
        <w:rPr>
          <w:rFonts w:hint="eastAsia" w:ascii="宋体" w:hAnsi="宋体" w:eastAsia="宋体"/>
          <w:b/>
          <w:bCs/>
        </w:rPr>
      </w:pPr>
      <w:r>
        <w:rPr>
          <w:rFonts w:hint="eastAsia" w:ascii="宋体" w:hAnsi="宋体" w:eastAsia="宋体"/>
          <w:b/>
          <w:bCs/>
        </w:rPr>
        <w:t>1</w:t>
      </w:r>
      <w:r>
        <w:rPr>
          <w:rFonts w:ascii="宋体" w:hAnsi="宋体" w:eastAsia="宋体"/>
          <w:b/>
          <w:bCs/>
        </w:rPr>
        <w:t>.</w:t>
      </w:r>
      <w:r>
        <w:rPr>
          <w:rFonts w:hint="eastAsia" w:ascii="宋体" w:hAnsi="宋体" w:eastAsia="宋体"/>
          <w:b/>
          <w:bCs/>
        </w:rPr>
        <w:t>教学目标</w:t>
      </w:r>
    </w:p>
    <w:p w14:paraId="30D94EAF">
      <w:pPr>
        <w:pStyle w:val="16"/>
        <w:numPr>
          <w:ilvl w:val="0"/>
          <w:numId w:val="5"/>
        </w:numPr>
        <w:ind w:firstLineChars="0"/>
        <w:rPr>
          <w:rFonts w:hint="eastAsia" w:ascii="宋体" w:hAnsi="宋体" w:eastAsia="宋体"/>
        </w:rPr>
      </w:pPr>
      <w:r>
        <w:rPr>
          <w:rFonts w:hint="eastAsia" w:ascii="宋体" w:hAnsi="宋体" w:eastAsia="宋体"/>
        </w:rPr>
        <w:t>掌握</w:t>
      </w:r>
    </w:p>
    <w:p w14:paraId="1BAC5855">
      <w:pPr>
        <w:numPr>
          <w:ilvl w:val="0"/>
          <w:numId w:val="6"/>
        </w:numPr>
        <w:rPr>
          <w:rFonts w:hint="eastAsia" w:ascii="宋体" w:hAnsi="宋体" w:eastAsia="宋体"/>
        </w:rPr>
      </w:pPr>
      <w:r>
        <w:rPr>
          <w:rFonts w:ascii="宋体" w:hAnsi="宋体" w:eastAsia="宋体"/>
        </w:rPr>
        <w:t>RBC</w:t>
      </w:r>
      <w:r>
        <w:rPr>
          <w:rFonts w:hint="eastAsia" w:ascii="宋体" w:hAnsi="宋体" w:eastAsia="宋体"/>
        </w:rPr>
        <w:t>、</w:t>
      </w:r>
      <w:r>
        <w:rPr>
          <w:rFonts w:ascii="宋体" w:hAnsi="宋体" w:eastAsia="宋体"/>
        </w:rPr>
        <w:t>HGB</w:t>
      </w:r>
      <w:r>
        <w:rPr>
          <w:rFonts w:hint="eastAsia" w:ascii="宋体" w:hAnsi="宋体" w:eastAsia="宋体"/>
        </w:rPr>
        <w:t>、</w:t>
      </w:r>
      <w:r>
        <w:rPr>
          <w:rFonts w:ascii="宋体" w:hAnsi="宋体" w:eastAsia="宋体"/>
        </w:rPr>
        <w:t>WBC</w:t>
      </w:r>
      <w:r>
        <w:rPr>
          <w:rFonts w:hint="eastAsia" w:ascii="宋体" w:hAnsi="宋体" w:eastAsia="宋体"/>
        </w:rPr>
        <w:t>、</w:t>
      </w:r>
      <w:r>
        <w:rPr>
          <w:rFonts w:ascii="宋体" w:hAnsi="宋体" w:eastAsia="宋体"/>
        </w:rPr>
        <w:t>WBC</w:t>
      </w:r>
      <w:r>
        <w:rPr>
          <w:rFonts w:hint="eastAsia" w:ascii="宋体" w:hAnsi="宋体" w:eastAsia="宋体"/>
        </w:rPr>
        <w:t>分类、</w:t>
      </w:r>
      <w:r>
        <w:rPr>
          <w:rFonts w:ascii="宋体" w:hAnsi="宋体" w:eastAsia="宋体"/>
        </w:rPr>
        <w:t>PLT</w:t>
      </w:r>
      <w:r>
        <w:rPr>
          <w:rFonts w:hint="eastAsia" w:ascii="宋体" w:hAnsi="宋体" w:eastAsia="宋体"/>
        </w:rPr>
        <w:t>的参考值及临床意义。</w:t>
      </w:r>
    </w:p>
    <w:p w14:paraId="3DC576AB">
      <w:pPr>
        <w:numPr>
          <w:ilvl w:val="0"/>
          <w:numId w:val="6"/>
        </w:numPr>
        <w:rPr>
          <w:rFonts w:hint="eastAsia" w:ascii="宋体" w:hAnsi="宋体" w:eastAsia="宋体"/>
        </w:rPr>
      </w:pPr>
      <w:r>
        <w:rPr>
          <w:rFonts w:ascii="宋体" w:hAnsi="宋体" w:eastAsia="宋体"/>
        </w:rPr>
        <w:t>Ret</w:t>
      </w:r>
      <w:r>
        <w:rPr>
          <w:rFonts w:hint="eastAsia" w:ascii="宋体" w:hAnsi="宋体" w:eastAsia="宋体"/>
        </w:rPr>
        <w:t>的临床意义。</w:t>
      </w:r>
    </w:p>
    <w:p w14:paraId="5B664407">
      <w:pPr>
        <w:numPr>
          <w:ilvl w:val="0"/>
          <w:numId w:val="6"/>
        </w:numPr>
        <w:rPr>
          <w:rFonts w:hint="eastAsia" w:ascii="宋体" w:hAnsi="宋体" w:eastAsia="宋体"/>
        </w:rPr>
      </w:pPr>
      <w:r>
        <w:rPr>
          <w:rFonts w:ascii="宋体" w:hAnsi="宋体" w:eastAsia="宋体"/>
        </w:rPr>
        <w:t>HCT</w:t>
      </w:r>
      <w:r>
        <w:rPr>
          <w:rFonts w:hint="eastAsia" w:ascii="宋体" w:hAnsi="宋体" w:eastAsia="宋体"/>
        </w:rPr>
        <w:t>、</w:t>
      </w:r>
      <w:r>
        <w:rPr>
          <w:rFonts w:ascii="宋体" w:hAnsi="宋体" w:eastAsia="宋体"/>
        </w:rPr>
        <w:t>MCV</w:t>
      </w:r>
      <w:r>
        <w:rPr>
          <w:rFonts w:hint="eastAsia" w:ascii="宋体" w:hAnsi="宋体" w:eastAsia="宋体"/>
        </w:rPr>
        <w:t>、</w:t>
      </w:r>
      <w:r>
        <w:rPr>
          <w:rFonts w:ascii="宋体" w:hAnsi="宋体" w:eastAsia="宋体"/>
        </w:rPr>
        <w:t>MCH</w:t>
      </w:r>
      <w:r>
        <w:rPr>
          <w:rFonts w:hint="eastAsia" w:ascii="宋体" w:hAnsi="宋体" w:eastAsia="宋体"/>
        </w:rPr>
        <w:t>、</w:t>
      </w:r>
      <w:r>
        <w:rPr>
          <w:rFonts w:ascii="宋体" w:hAnsi="宋体" w:eastAsia="宋体"/>
        </w:rPr>
        <w:t>MCHC</w:t>
      </w:r>
      <w:r>
        <w:rPr>
          <w:rFonts w:hint="eastAsia" w:ascii="宋体" w:hAnsi="宋体" w:eastAsia="宋体"/>
        </w:rPr>
        <w:t>、</w:t>
      </w:r>
      <w:r>
        <w:rPr>
          <w:rFonts w:ascii="宋体" w:hAnsi="宋体" w:eastAsia="宋体"/>
        </w:rPr>
        <w:t>RDW</w:t>
      </w:r>
      <w:r>
        <w:rPr>
          <w:rFonts w:hint="eastAsia" w:ascii="宋体" w:hAnsi="宋体" w:eastAsia="宋体"/>
        </w:rPr>
        <w:t>的临床应用。</w:t>
      </w:r>
    </w:p>
    <w:p w14:paraId="7D4CAC70">
      <w:pPr>
        <w:numPr>
          <w:ilvl w:val="0"/>
          <w:numId w:val="6"/>
        </w:numPr>
        <w:rPr>
          <w:rFonts w:hint="eastAsia" w:ascii="宋体" w:hAnsi="宋体" w:eastAsia="宋体"/>
        </w:rPr>
      </w:pPr>
      <w:r>
        <w:rPr>
          <w:rFonts w:ascii="宋体" w:hAnsi="宋体" w:eastAsia="宋体"/>
        </w:rPr>
        <w:t>ABO</w:t>
      </w:r>
      <w:r>
        <w:rPr>
          <w:rFonts w:hint="eastAsia" w:ascii="宋体" w:hAnsi="宋体" w:eastAsia="宋体"/>
        </w:rPr>
        <w:t>血型系统的正反定型及交叉配血。</w:t>
      </w:r>
    </w:p>
    <w:p w14:paraId="0180341C">
      <w:pPr>
        <w:pStyle w:val="16"/>
        <w:numPr>
          <w:ilvl w:val="0"/>
          <w:numId w:val="5"/>
        </w:numPr>
        <w:ind w:firstLineChars="0"/>
        <w:rPr>
          <w:rFonts w:hint="eastAsia" w:ascii="宋体" w:hAnsi="宋体" w:eastAsia="宋体"/>
        </w:rPr>
      </w:pPr>
      <w:r>
        <w:rPr>
          <w:rFonts w:hint="eastAsia" w:ascii="宋体" w:hAnsi="宋体" w:eastAsia="宋体"/>
        </w:rPr>
        <w:t>了解</w:t>
      </w:r>
    </w:p>
    <w:p w14:paraId="2E5BCD8C">
      <w:pPr>
        <w:numPr>
          <w:ilvl w:val="0"/>
          <w:numId w:val="7"/>
        </w:numPr>
        <w:rPr>
          <w:rFonts w:hint="eastAsia" w:ascii="宋体" w:hAnsi="宋体" w:eastAsia="宋体"/>
        </w:rPr>
      </w:pPr>
      <w:r>
        <w:rPr>
          <w:rFonts w:ascii="宋体" w:hAnsi="宋体" w:eastAsia="宋体"/>
        </w:rPr>
        <w:t>ESR</w:t>
      </w:r>
      <w:r>
        <w:rPr>
          <w:rFonts w:hint="eastAsia" w:ascii="宋体" w:hAnsi="宋体" w:eastAsia="宋体"/>
        </w:rPr>
        <w:t>的临床意义。</w:t>
      </w:r>
    </w:p>
    <w:p w14:paraId="12E93041">
      <w:pPr>
        <w:numPr>
          <w:ilvl w:val="0"/>
          <w:numId w:val="7"/>
        </w:numPr>
        <w:rPr>
          <w:rFonts w:hint="eastAsia" w:ascii="宋体" w:hAnsi="宋体" w:eastAsia="宋体"/>
        </w:rPr>
      </w:pPr>
      <w:r>
        <w:rPr>
          <w:rFonts w:hint="eastAsia" w:ascii="宋体" w:hAnsi="宋体" w:eastAsia="宋体"/>
        </w:rPr>
        <w:t>血细胞直方图的临床应用。</w:t>
      </w:r>
    </w:p>
    <w:p w14:paraId="03FA02DA">
      <w:pPr>
        <w:numPr>
          <w:ilvl w:val="0"/>
          <w:numId w:val="7"/>
        </w:numPr>
        <w:rPr>
          <w:rFonts w:hint="eastAsia" w:ascii="宋体" w:hAnsi="宋体" w:eastAsia="宋体"/>
        </w:rPr>
      </w:pPr>
      <w:r>
        <w:rPr>
          <w:rFonts w:ascii="宋体" w:hAnsi="宋体" w:eastAsia="宋体"/>
        </w:rPr>
        <w:t>Rh</w:t>
      </w:r>
      <w:r>
        <w:rPr>
          <w:rFonts w:hint="eastAsia" w:ascii="宋体" w:hAnsi="宋体" w:eastAsia="宋体"/>
        </w:rPr>
        <w:t>血型系统。</w:t>
      </w:r>
    </w:p>
    <w:p w14:paraId="4C737FE6">
      <w:pPr>
        <w:rPr>
          <w:rFonts w:hint="eastAsia" w:ascii="宋体" w:hAnsi="宋体" w:eastAsia="宋体"/>
          <w:b/>
          <w:bCs/>
        </w:rPr>
      </w:pPr>
      <w:r>
        <w:rPr>
          <w:rFonts w:ascii="宋体" w:hAnsi="宋体" w:eastAsia="宋体"/>
          <w:b/>
          <w:bCs/>
        </w:rPr>
        <w:t>2.</w:t>
      </w:r>
      <w:r>
        <w:rPr>
          <w:rFonts w:hint="eastAsia" w:ascii="宋体" w:hAnsi="宋体" w:eastAsia="宋体"/>
          <w:b/>
          <w:bCs/>
        </w:rPr>
        <w:t>教学重难点</w:t>
      </w:r>
    </w:p>
    <w:p w14:paraId="56A24549">
      <w:pPr>
        <w:rPr>
          <w:rFonts w:hint="eastAsia" w:ascii="宋体" w:hAnsi="宋体" w:eastAsia="宋体"/>
        </w:rPr>
      </w:pPr>
      <w:r>
        <w:rPr>
          <w:rFonts w:hint="eastAsia" w:ascii="宋体" w:hAnsi="宋体" w:eastAsia="宋体"/>
        </w:rPr>
        <w:t>血细胞分类和健康人正常值范围，ABO血型定型和交叉配血的临床意义</w:t>
      </w:r>
    </w:p>
    <w:p w14:paraId="58A5F460">
      <w:pPr>
        <w:rPr>
          <w:rFonts w:hint="eastAsia" w:ascii="宋体" w:hAnsi="宋体" w:eastAsia="宋体"/>
          <w:b/>
          <w:bCs/>
        </w:rPr>
      </w:pPr>
      <w:r>
        <w:rPr>
          <w:rFonts w:ascii="宋体" w:hAnsi="宋体" w:eastAsia="宋体"/>
          <w:b/>
          <w:bCs/>
        </w:rPr>
        <w:t>3.</w:t>
      </w:r>
      <w:r>
        <w:rPr>
          <w:rFonts w:hint="eastAsia" w:ascii="宋体" w:hAnsi="宋体" w:eastAsia="宋体"/>
          <w:b/>
          <w:bCs/>
        </w:rPr>
        <w:t>教学内容</w:t>
      </w:r>
    </w:p>
    <w:p w14:paraId="719CD998">
      <w:pPr>
        <w:rPr>
          <w:rFonts w:hint="eastAsia" w:ascii="宋体" w:hAnsi="宋体" w:eastAsia="宋体"/>
        </w:rPr>
      </w:pPr>
      <w:r>
        <w:rPr>
          <w:rFonts w:hint="eastAsia" w:ascii="宋体" w:hAnsi="宋体" w:eastAsia="宋体"/>
        </w:rPr>
        <w:t>一． 概论：实验诊断学的基本概念及其进展、标本的采集和处理、实验诊断的临床应用和评价。</w:t>
      </w:r>
    </w:p>
    <w:p w14:paraId="29548A71">
      <w:pPr>
        <w:rPr>
          <w:rFonts w:hint="eastAsia" w:ascii="宋体" w:hAnsi="宋体" w:eastAsia="宋体"/>
        </w:rPr>
      </w:pPr>
      <w:r>
        <w:rPr>
          <w:rFonts w:hint="eastAsia" w:ascii="宋体" w:hAnsi="宋体" w:eastAsia="宋体"/>
        </w:rPr>
        <w:t>二． 血液一般检查</w:t>
      </w:r>
    </w:p>
    <w:p w14:paraId="2B4FCC05">
      <w:pPr>
        <w:numPr>
          <w:ilvl w:val="0"/>
          <w:numId w:val="8"/>
        </w:numPr>
        <w:rPr>
          <w:rFonts w:hint="eastAsia" w:ascii="宋体" w:hAnsi="宋体" w:eastAsia="宋体"/>
        </w:rPr>
      </w:pPr>
      <w:r>
        <w:rPr>
          <w:rFonts w:hint="eastAsia" w:ascii="宋体" w:hAnsi="宋体" w:eastAsia="宋体"/>
        </w:rPr>
        <w:t>红细胞计数和血红蛋白测定：红细胞、血红蛋白的参考值及其数量改变的意义，红细胞形态改变以及贫血的分类。</w:t>
      </w:r>
    </w:p>
    <w:p w14:paraId="2F52B3C9">
      <w:pPr>
        <w:numPr>
          <w:ilvl w:val="0"/>
          <w:numId w:val="8"/>
        </w:numPr>
        <w:rPr>
          <w:rFonts w:hint="eastAsia" w:ascii="宋体" w:hAnsi="宋体" w:eastAsia="宋体"/>
        </w:rPr>
      </w:pPr>
      <w:r>
        <w:rPr>
          <w:rFonts w:hint="eastAsia" w:ascii="宋体" w:hAnsi="宋体" w:eastAsia="宋体"/>
        </w:rPr>
        <w:t>白细胞计数和白细胞分类计数：白细胞、白细胞分类的参考值及其数量改变的意义，五种白细胞的形态特点，中性粒细胞和淋巴细胞常见的形态改变及意义。</w:t>
      </w:r>
    </w:p>
    <w:p w14:paraId="12C7E2F0">
      <w:pPr>
        <w:numPr>
          <w:ilvl w:val="0"/>
          <w:numId w:val="8"/>
        </w:numPr>
        <w:rPr>
          <w:rFonts w:hint="eastAsia" w:ascii="宋体" w:hAnsi="宋体" w:eastAsia="宋体"/>
        </w:rPr>
      </w:pPr>
      <w:r>
        <w:rPr>
          <w:rFonts w:hint="eastAsia" w:ascii="宋体" w:hAnsi="宋体" w:eastAsia="宋体"/>
        </w:rPr>
        <w:t>血小板计数：血小板的参考值及其数量改变的意义，血小板平均容积和分布宽度测定。</w:t>
      </w:r>
    </w:p>
    <w:p w14:paraId="1959DE84">
      <w:pPr>
        <w:numPr>
          <w:ilvl w:val="0"/>
          <w:numId w:val="8"/>
        </w:numPr>
        <w:rPr>
          <w:rFonts w:hint="eastAsia" w:ascii="宋体" w:hAnsi="宋体" w:eastAsia="宋体"/>
        </w:rPr>
      </w:pPr>
      <w:r>
        <w:rPr>
          <w:rFonts w:hint="eastAsia" w:ascii="宋体" w:hAnsi="宋体" w:eastAsia="宋体"/>
        </w:rPr>
        <w:t>红细胞的其它检验：网织红细胞、红细胞沉降率、红细胞比容的概念、参考值和临床意义，红细胞平均值的计算，红细胞体积分布宽度测定及临床意义，根据</w:t>
      </w:r>
      <w:r>
        <w:rPr>
          <w:rFonts w:ascii="宋体" w:hAnsi="宋体" w:eastAsia="宋体"/>
        </w:rPr>
        <w:t>MCV</w:t>
      </w:r>
      <w:r>
        <w:rPr>
          <w:rFonts w:hint="eastAsia" w:ascii="宋体" w:hAnsi="宋体" w:eastAsia="宋体"/>
        </w:rPr>
        <w:t>、</w:t>
      </w:r>
      <w:r>
        <w:rPr>
          <w:rFonts w:ascii="宋体" w:hAnsi="宋体" w:eastAsia="宋体"/>
        </w:rPr>
        <w:t>RDW</w:t>
      </w:r>
      <w:r>
        <w:rPr>
          <w:rFonts w:hint="eastAsia" w:ascii="宋体" w:hAnsi="宋体" w:eastAsia="宋体"/>
        </w:rPr>
        <w:t>的贫血形态学分类。</w:t>
      </w:r>
    </w:p>
    <w:p w14:paraId="27BA32D0">
      <w:pPr>
        <w:rPr>
          <w:rFonts w:hint="eastAsia" w:ascii="宋体" w:hAnsi="宋体" w:eastAsia="宋体"/>
        </w:rPr>
      </w:pPr>
      <w:r>
        <w:rPr>
          <w:rFonts w:hint="eastAsia" w:ascii="宋体" w:hAnsi="宋体" w:eastAsia="宋体"/>
        </w:rPr>
        <w:t>三． 血细胞直方图的临床应用。</w:t>
      </w:r>
    </w:p>
    <w:p w14:paraId="2D3C2CA1">
      <w:pPr>
        <w:ind w:left="420" w:hanging="420" w:hangingChars="200"/>
        <w:rPr>
          <w:rFonts w:hint="eastAsia" w:ascii="宋体" w:hAnsi="宋体" w:eastAsia="宋体"/>
        </w:rPr>
      </w:pPr>
      <w:r>
        <w:rPr>
          <w:rFonts w:hint="eastAsia" w:ascii="宋体" w:hAnsi="宋体" w:eastAsia="宋体"/>
        </w:rPr>
        <w:t>四． 血型鉴定与交叉配血试验：</w:t>
      </w:r>
      <w:r>
        <w:rPr>
          <w:rFonts w:ascii="宋体" w:hAnsi="宋体" w:eastAsia="宋体"/>
        </w:rPr>
        <w:t>ABO</w:t>
      </w:r>
      <w:r>
        <w:rPr>
          <w:rFonts w:hint="eastAsia" w:ascii="宋体" w:hAnsi="宋体" w:eastAsia="宋体"/>
        </w:rPr>
        <w:t>血型系统的鉴定、交叉配血及临床意义，</w:t>
      </w:r>
      <w:r>
        <w:rPr>
          <w:rFonts w:ascii="宋体" w:hAnsi="宋体" w:eastAsia="宋体"/>
        </w:rPr>
        <w:t>Rh</w:t>
      </w:r>
      <w:r>
        <w:rPr>
          <w:rFonts w:hint="eastAsia" w:ascii="宋体" w:hAnsi="宋体" w:eastAsia="宋体"/>
        </w:rPr>
        <w:t>血型系统的鉴定、临床意义，白细胞抗原系统和血小板抗原抗体系统的概况。</w:t>
      </w:r>
    </w:p>
    <w:p w14:paraId="58085C82">
      <w:pPr>
        <w:rPr>
          <w:rFonts w:hint="eastAsia" w:ascii="宋体" w:hAnsi="宋体" w:eastAsia="宋体"/>
          <w:b/>
          <w:bCs/>
        </w:rPr>
      </w:pPr>
      <w:r>
        <w:rPr>
          <w:rFonts w:ascii="宋体" w:hAnsi="宋体" w:eastAsia="宋体"/>
          <w:b/>
          <w:bCs/>
        </w:rPr>
        <w:t>4.</w:t>
      </w:r>
      <w:r>
        <w:rPr>
          <w:rFonts w:hint="eastAsia" w:ascii="宋体" w:hAnsi="宋体" w:eastAsia="宋体"/>
          <w:b/>
          <w:bCs/>
        </w:rPr>
        <w:t>教学方法</w:t>
      </w:r>
    </w:p>
    <w:p w14:paraId="53D1CBC8">
      <w:pPr>
        <w:rPr>
          <w:rFonts w:hint="eastAsia" w:ascii="宋体" w:hAnsi="宋体" w:eastAsia="宋体"/>
        </w:rPr>
      </w:pPr>
      <w:r>
        <w:rPr>
          <w:rFonts w:hint="eastAsia" w:ascii="宋体" w:hAnsi="宋体" w:eastAsia="宋体"/>
        </w:rPr>
        <w:t>一．课堂理论降解血液一般监测原理、方法，</w:t>
      </w:r>
    </w:p>
    <w:p w14:paraId="3283885B">
      <w:pPr>
        <w:rPr>
          <w:rFonts w:hint="eastAsia" w:ascii="宋体" w:hAnsi="宋体" w:eastAsia="宋体"/>
        </w:rPr>
      </w:pPr>
      <w:r>
        <w:rPr>
          <w:rFonts w:hint="eastAsia" w:ascii="宋体" w:hAnsi="宋体" w:eastAsia="宋体"/>
        </w:rPr>
        <w:t>二．结合实例进行血液学检测报告的判读和分析</w:t>
      </w:r>
    </w:p>
    <w:p w14:paraId="7B12D695">
      <w:pPr>
        <w:rPr>
          <w:rFonts w:hint="eastAsia" w:ascii="宋体" w:hAnsi="宋体" w:eastAsia="宋体"/>
          <w:b/>
          <w:bCs/>
        </w:rPr>
      </w:pPr>
      <w:r>
        <w:rPr>
          <w:rFonts w:ascii="宋体" w:hAnsi="宋体" w:eastAsia="宋体"/>
          <w:b/>
          <w:bCs/>
        </w:rPr>
        <w:t>5.</w:t>
      </w:r>
      <w:r>
        <w:rPr>
          <w:rFonts w:hint="eastAsia" w:ascii="宋体" w:hAnsi="宋体" w:eastAsia="宋体"/>
          <w:b/>
          <w:bCs/>
        </w:rPr>
        <w:t>教学评价</w:t>
      </w:r>
    </w:p>
    <w:p w14:paraId="1CBF15EE">
      <w:pPr>
        <w:rPr>
          <w:rFonts w:hint="eastAsia" w:ascii="宋体" w:hAnsi="宋体" w:eastAsia="宋体"/>
        </w:rPr>
      </w:pPr>
      <w:r>
        <w:rPr>
          <w:rFonts w:hint="eastAsia" w:ascii="宋体" w:hAnsi="宋体" w:eastAsia="宋体"/>
        </w:rPr>
        <w:t>掌握血液学检测项目具体指标的临床意义，初步了解选择血液学一般检测项目的指征</w:t>
      </w:r>
    </w:p>
    <w:p w14:paraId="238107FA">
      <w:pPr>
        <w:rPr>
          <w:rFonts w:hint="eastAsia" w:ascii="宋体" w:hAnsi="宋体" w:eastAsia="宋体"/>
          <w:b/>
          <w:bCs/>
        </w:rPr>
      </w:pPr>
    </w:p>
    <w:p w14:paraId="281BD451">
      <w:pPr>
        <w:rPr>
          <w:rFonts w:hint="eastAsia" w:ascii="黑体" w:hAnsi="黑体" w:eastAsia="黑体"/>
          <w:b/>
          <w:sz w:val="24"/>
          <w:szCs w:val="28"/>
        </w:rPr>
      </w:pPr>
      <w:r>
        <w:t xml:space="preserve">        </w:t>
      </w:r>
      <w:r>
        <w:rPr>
          <w:rFonts w:hint="eastAsia"/>
        </w:rPr>
        <w:t xml:space="preserve">               </w:t>
      </w:r>
      <w:r>
        <w:t xml:space="preserve">    </w:t>
      </w:r>
      <w:r>
        <w:rPr>
          <w:rFonts w:hint="eastAsia"/>
        </w:rPr>
        <w:t xml:space="preserve"> </w:t>
      </w:r>
      <w:r>
        <w:rPr>
          <w:rFonts w:hint="eastAsia" w:ascii="黑体" w:hAnsi="黑体" w:eastAsia="黑体"/>
          <w:sz w:val="24"/>
          <w:szCs w:val="28"/>
        </w:rPr>
        <w:t xml:space="preserve"> </w:t>
      </w:r>
      <w:r>
        <w:rPr>
          <w:rFonts w:hint="eastAsia" w:ascii="黑体" w:hAnsi="黑体" w:eastAsia="黑体"/>
          <w:b/>
          <w:sz w:val="24"/>
          <w:szCs w:val="28"/>
        </w:rPr>
        <w:t>第二部分</w:t>
      </w:r>
      <w:r>
        <w:rPr>
          <w:rFonts w:ascii="黑体" w:hAnsi="黑体" w:eastAsia="黑体"/>
          <w:b/>
          <w:sz w:val="24"/>
          <w:szCs w:val="28"/>
        </w:rPr>
        <w:t xml:space="preserve">  </w:t>
      </w:r>
      <w:r>
        <w:rPr>
          <w:rFonts w:hint="eastAsia" w:ascii="黑体" w:hAnsi="黑体" w:eastAsia="黑体"/>
          <w:b/>
          <w:sz w:val="24"/>
          <w:szCs w:val="28"/>
        </w:rPr>
        <w:t>骨髓细胞学检测</w:t>
      </w:r>
    </w:p>
    <w:p w14:paraId="0D1821E1">
      <w:pPr>
        <w:rPr>
          <w:rFonts w:hint="eastAsia" w:ascii="宋体" w:hAnsi="宋体" w:eastAsia="宋体"/>
          <w:b/>
          <w:bCs/>
        </w:rPr>
      </w:pPr>
      <w:r>
        <w:rPr>
          <w:rFonts w:hint="eastAsia" w:ascii="宋体" w:hAnsi="宋体" w:eastAsia="宋体"/>
          <w:b/>
          <w:bCs/>
        </w:rPr>
        <w:t>1</w:t>
      </w:r>
      <w:r>
        <w:rPr>
          <w:rFonts w:ascii="宋体" w:hAnsi="宋体" w:eastAsia="宋体"/>
          <w:b/>
          <w:bCs/>
        </w:rPr>
        <w:t>.</w:t>
      </w:r>
      <w:r>
        <w:rPr>
          <w:rFonts w:hint="eastAsia" w:ascii="宋体" w:hAnsi="宋体" w:eastAsia="宋体"/>
          <w:b/>
          <w:bCs/>
        </w:rPr>
        <w:t>教学目标</w:t>
      </w:r>
    </w:p>
    <w:p w14:paraId="71D8600B">
      <w:pPr>
        <w:pStyle w:val="16"/>
        <w:numPr>
          <w:ilvl w:val="0"/>
          <w:numId w:val="9"/>
        </w:numPr>
        <w:ind w:firstLineChars="0"/>
        <w:rPr>
          <w:rFonts w:hint="eastAsia" w:ascii="宋体" w:hAnsi="宋体" w:eastAsia="宋体"/>
        </w:rPr>
      </w:pPr>
      <w:r>
        <w:rPr>
          <w:rFonts w:hint="eastAsia" w:ascii="宋体" w:hAnsi="宋体" w:eastAsia="宋体"/>
        </w:rPr>
        <w:t>掌握</w:t>
      </w:r>
    </w:p>
    <w:p w14:paraId="14E985C0">
      <w:pPr>
        <w:numPr>
          <w:ilvl w:val="0"/>
          <w:numId w:val="10"/>
        </w:numPr>
        <w:rPr>
          <w:rFonts w:hint="eastAsia" w:ascii="宋体" w:hAnsi="宋体" w:eastAsia="宋体"/>
        </w:rPr>
      </w:pPr>
      <w:r>
        <w:rPr>
          <w:rFonts w:hint="eastAsia" w:ascii="宋体" w:hAnsi="宋体" w:eastAsia="宋体"/>
        </w:rPr>
        <w:t>骨髓增生程度分级。</w:t>
      </w:r>
    </w:p>
    <w:p w14:paraId="5DBCE50C">
      <w:pPr>
        <w:numPr>
          <w:ilvl w:val="0"/>
          <w:numId w:val="10"/>
        </w:numPr>
        <w:rPr>
          <w:rFonts w:hint="eastAsia" w:ascii="宋体" w:hAnsi="宋体" w:eastAsia="宋体"/>
        </w:rPr>
      </w:pPr>
      <w:r>
        <w:rPr>
          <w:rFonts w:hint="eastAsia" w:ascii="宋体" w:hAnsi="宋体" w:eastAsia="宋体"/>
        </w:rPr>
        <w:t>正常骨髓象的特征。</w:t>
      </w:r>
    </w:p>
    <w:p w14:paraId="32ABF672">
      <w:pPr>
        <w:numPr>
          <w:ilvl w:val="0"/>
          <w:numId w:val="10"/>
        </w:numPr>
        <w:rPr>
          <w:rFonts w:hint="eastAsia" w:ascii="宋体" w:hAnsi="宋体" w:eastAsia="宋体"/>
        </w:rPr>
      </w:pPr>
      <w:r>
        <w:rPr>
          <w:rFonts w:ascii="宋体" w:hAnsi="宋体" w:eastAsia="宋体"/>
        </w:rPr>
        <w:t>POX</w:t>
      </w:r>
      <w:r>
        <w:rPr>
          <w:rFonts w:hint="eastAsia" w:ascii="宋体" w:hAnsi="宋体" w:eastAsia="宋体"/>
        </w:rPr>
        <w:t>染色、</w:t>
      </w:r>
      <w:r>
        <w:rPr>
          <w:rFonts w:ascii="宋体" w:hAnsi="宋体" w:eastAsia="宋体"/>
        </w:rPr>
        <w:t>NSE</w:t>
      </w:r>
      <w:r>
        <w:rPr>
          <w:rFonts w:hint="eastAsia" w:ascii="宋体" w:hAnsi="宋体" w:eastAsia="宋体"/>
        </w:rPr>
        <w:t>染色、</w:t>
      </w:r>
      <w:r>
        <w:rPr>
          <w:rFonts w:ascii="宋体" w:hAnsi="宋体" w:eastAsia="宋体"/>
        </w:rPr>
        <w:t>SE</w:t>
      </w:r>
      <w:r>
        <w:rPr>
          <w:rFonts w:hint="eastAsia" w:ascii="宋体" w:hAnsi="宋体" w:eastAsia="宋体"/>
        </w:rPr>
        <w:t>染色、</w:t>
      </w:r>
      <w:r>
        <w:rPr>
          <w:rFonts w:ascii="宋体" w:hAnsi="宋体" w:eastAsia="宋体"/>
        </w:rPr>
        <w:t>PAS</w:t>
      </w:r>
      <w:r>
        <w:rPr>
          <w:rFonts w:hint="eastAsia" w:ascii="宋体" w:hAnsi="宋体" w:eastAsia="宋体"/>
        </w:rPr>
        <w:t>染色和铁染色的临床应用。</w:t>
      </w:r>
    </w:p>
    <w:p w14:paraId="0A1A3B46">
      <w:pPr>
        <w:numPr>
          <w:ilvl w:val="0"/>
          <w:numId w:val="10"/>
        </w:numPr>
        <w:rPr>
          <w:rFonts w:hint="eastAsia" w:ascii="宋体" w:hAnsi="宋体" w:eastAsia="宋体"/>
        </w:rPr>
      </w:pPr>
      <w:r>
        <w:rPr>
          <w:rFonts w:hint="eastAsia" w:ascii="宋体" w:hAnsi="宋体" w:eastAsia="宋体"/>
        </w:rPr>
        <w:t>常见贫血和白血病的血液学特征、分类。</w:t>
      </w:r>
    </w:p>
    <w:p w14:paraId="2B60A753">
      <w:pPr>
        <w:pStyle w:val="16"/>
        <w:numPr>
          <w:ilvl w:val="0"/>
          <w:numId w:val="9"/>
        </w:numPr>
        <w:ind w:firstLineChars="0"/>
        <w:rPr>
          <w:rFonts w:hint="eastAsia" w:ascii="宋体" w:hAnsi="宋体" w:eastAsia="宋体"/>
        </w:rPr>
      </w:pPr>
      <w:r>
        <w:rPr>
          <w:rFonts w:hint="eastAsia" w:ascii="宋体" w:hAnsi="宋体" w:eastAsia="宋体"/>
        </w:rPr>
        <w:t>了解</w:t>
      </w:r>
    </w:p>
    <w:p w14:paraId="35FFEC27">
      <w:pPr>
        <w:numPr>
          <w:ilvl w:val="0"/>
          <w:numId w:val="11"/>
        </w:numPr>
        <w:rPr>
          <w:rFonts w:hint="eastAsia" w:ascii="宋体" w:hAnsi="宋体" w:eastAsia="宋体"/>
        </w:rPr>
      </w:pPr>
      <w:r>
        <w:rPr>
          <w:rFonts w:hint="eastAsia" w:ascii="宋体" w:hAnsi="宋体" w:eastAsia="宋体"/>
        </w:rPr>
        <w:t>血细胞的生成、发育规律及形态学特征</w:t>
      </w:r>
    </w:p>
    <w:p w14:paraId="36135535">
      <w:pPr>
        <w:numPr>
          <w:ilvl w:val="0"/>
          <w:numId w:val="11"/>
        </w:numPr>
        <w:rPr>
          <w:rFonts w:hint="eastAsia" w:ascii="宋体" w:hAnsi="宋体" w:eastAsia="宋体"/>
        </w:rPr>
      </w:pPr>
      <w:r>
        <w:rPr>
          <w:rFonts w:ascii="宋体" w:hAnsi="宋体" w:eastAsia="宋体"/>
        </w:rPr>
        <w:t>MDS</w:t>
      </w:r>
      <w:r>
        <w:rPr>
          <w:rFonts w:hint="eastAsia" w:ascii="宋体" w:hAnsi="宋体" w:eastAsia="宋体"/>
        </w:rPr>
        <w:t>、</w:t>
      </w:r>
      <w:r>
        <w:rPr>
          <w:rFonts w:ascii="宋体" w:hAnsi="宋体" w:eastAsia="宋体"/>
        </w:rPr>
        <w:t>MM</w:t>
      </w:r>
      <w:r>
        <w:rPr>
          <w:rFonts w:hint="eastAsia" w:ascii="宋体" w:hAnsi="宋体" w:eastAsia="宋体"/>
        </w:rPr>
        <w:t>、</w:t>
      </w:r>
      <w:r>
        <w:rPr>
          <w:rFonts w:ascii="宋体" w:hAnsi="宋体" w:eastAsia="宋体"/>
        </w:rPr>
        <w:t>ITP</w:t>
      </w:r>
      <w:r>
        <w:rPr>
          <w:rFonts w:hint="eastAsia" w:ascii="宋体" w:hAnsi="宋体" w:eastAsia="宋体"/>
        </w:rPr>
        <w:t>的血液学特征</w:t>
      </w:r>
    </w:p>
    <w:p w14:paraId="1EB89F35">
      <w:pPr>
        <w:numPr>
          <w:ilvl w:val="0"/>
          <w:numId w:val="11"/>
        </w:numPr>
        <w:rPr>
          <w:rFonts w:hint="eastAsia" w:ascii="宋体" w:hAnsi="宋体" w:eastAsia="宋体"/>
        </w:rPr>
      </w:pPr>
      <w:r>
        <w:rPr>
          <w:rFonts w:hint="eastAsia" w:ascii="宋体" w:hAnsi="宋体" w:eastAsia="宋体"/>
        </w:rPr>
        <w:t>急性白血病的细胞免疫表型特点。</w:t>
      </w:r>
    </w:p>
    <w:p w14:paraId="2BC07CA3">
      <w:pPr>
        <w:rPr>
          <w:rFonts w:hint="eastAsia" w:ascii="宋体" w:hAnsi="宋体" w:eastAsia="宋体"/>
          <w:b/>
          <w:bCs/>
        </w:rPr>
      </w:pPr>
      <w:r>
        <w:rPr>
          <w:rFonts w:hint="eastAsia" w:ascii="宋体" w:hAnsi="宋体" w:eastAsia="宋体"/>
          <w:b/>
          <w:bCs/>
        </w:rPr>
        <w:t>2</w:t>
      </w:r>
      <w:r>
        <w:rPr>
          <w:rFonts w:ascii="宋体" w:hAnsi="宋体" w:eastAsia="宋体"/>
          <w:b/>
          <w:bCs/>
        </w:rPr>
        <w:t>.</w:t>
      </w:r>
      <w:r>
        <w:rPr>
          <w:rFonts w:hint="eastAsia" w:ascii="宋体" w:hAnsi="宋体" w:eastAsia="宋体"/>
          <w:b/>
          <w:bCs/>
        </w:rPr>
        <w:t>教学重难点</w:t>
      </w:r>
    </w:p>
    <w:p w14:paraId="127A3E87">
      <w:pPr>
        <w:rPr>
          <w:rFonts w:hint="eastAsia" w:ascii="宋体" w:hAnsi="宋体" w:eastAsia="宋体"/>
        </w:rPr>
      </w:pPr>
      <w:r>
        <w:rPr>
          <w:rFonts w:hint="eastAsia" w:ascii="宋体" w:hAnsi="宋体" w:eastAsia="宋体"/>
        </w:rPr>
        <w:t>骨髓细胞化学染色的临床意义，贫血和白血病的骨髓形态特征</w:t>
      </w:r>
    </w:p>
    <w:p w14:paraId="76BD7531">
      <w:pPr>
        <w:rPr>
          <w:rFonts w:hint="eastAsia" w:ascii="宋体" w:hAnsi="宋体" w:eastAsia="宋体"/>
          <w:b/>
          <w:bCs/>
        </w:rPr>
      </w:pPr>
      <w:r>
        <w:rPr>
          <w:rFonts w:ascii="宋体" w:hAnsi="宋体" w:eastAsia="宋体"/>
          <w:b/>
          <w:bCs/>
        </w:rPr>
        <w:t>3.</w:t>
      </w:r>
      <w:r>
        <w:rPr>
          <w:rFonts w:hint="eastAsia" w:ascii="宋体" w:hAnsi="宋体" w:eastAsia="宋体"/>
          <w:b/>
          <w:bCs/>
        </w:rPr>
        <w:t>教学内容</w:t>
      </w:r>
    </w:p>
    <w:p w14:paraId="5D45C2D3">
      <w:pPr>
        <w:pStyle w:val="16"/>
        <w:numPr>
          <w:ilvl w:val="0"/>
          <w:numId w:val="12"/>
        </w:numPr>
        <w:ind w:firstLineChars="0"/>
        <w:rPr>
          <w:rFonts w:hint="eastAsia" w:ascii="宋体" w:hAnsi="宋体" w:eastAsia="宋体"/>
        </w:rPr>
      </w:pPr>
      <w:r>
        <w:rPr>
          <w:rFonts w:hint="eastAsia" w:ascii="宋体" w:hAnsi="宋体" w:eastAsia="宋体"/>
        </w:rPr>
        <w:t>概述  血细胞的生成、发育。</w:t>
      </w:r>
    </w:p>
    <w:p w14:paraId="584FF364">
      <w:pPr>
        <w:numPr>
          <w:ilvl w:val="0"/>
          <w:numId w:val="12"/>
        </w:numPr>
        <w:rPr>
          <w:rFonts w:hint="eastAsia" w:ascii="宋体" w:hAnsi="宋体" w:eastAsia="宋体"/>
        </w:rPr>
      </w:pPr>
      <w:r>
        <w:rPr>
          <w:rFonts w:hint="eastAsia" w:ascii="宋体" w:hAnsi="宋体" w:eastAsia="宋体"/>
        </w:rPr>
        <w:t>血细胞的正常形态学特征：红细胞系统、粒细胞系统、淋巴细胞系统、浆细胞系统、单核细胞系统、巨核细胞系统。</w:t>
      </w:r>
      <w:r>
        <w:rPr>
          <w:rFonts w:ascii="宋体" w:hAnsi="宋体" w:eastAsia="宋体"/>
        </w:rPr>
        <w:t xml:space="preserve">     </w:t>
      </w:r>
    </w:p>
    <w:p w14:paraId="0E391BE6">
      <w:pPr>
        <w:numPr>
          <w:ilvl w:val="0"/>
          <w:numId w:val="12"/>
        </w:numPr>
        <w:rPr>
          <w:rFonts w:hint="eastAsia" w:ascii="宋体" w:hAnsi="宋体" w:eastAsia="宋体"/>
        </w:rPr>
      </w:pPr>
      <w:r>
        <w:rPr>
          <w:rFonts w:hint="eastAsia" w:ascii="宋体" w:hAnsi="宋体" w:eastAsia="宋体"/>
        </w:rPr>
        <w:t>骨髓</w:t>
      </w:r>
      <w:r>
        <w:rPr>
          <w:rFonts w:hint="eastAsia" w:ascii="宋体" w:hAnsi="宋体" w:eastAsia="宋体"/>
          <w:bCs/>
        </w:rPr>
        <w:t>细胞学</w:t>
      </w:r>
      <w:r>
        <w:rPr>
          <w:rFonts w:hint="eastAsia" w:ascii="宋体" w:hAnsi="宋体" w:eastAsia="宋体"/>
        </w:rPr>
        <w:t>检查的内容、方法及临床意义，正常骨髓象的特征。</w:t>
      </w:r>
    </w:p>
    <w:p w14:paraId="3FEFEE7E">
      <w:pPr>
        <w:numPr>
          <w:ilvl w:val="0"/>
          <w:numId w:val="12"/>
        </w:numPr>
        <w:rPr>
          <w:rFonts w:hint="eastAsia" w:ascii="宋体" w:hAnsi="宋体" w:eastAsia="宋体"/>
        </w:rPr>
      </w:pPr>
      <w:r>
        <w:rPr>
          <w:rFonts w:hint="eastAsia" w:ascii="宋体" w:hAnsi="宋体" w:eastAsia="宋体"/>
        </w:rPr>
        <w:t>血细胞的细胞化学染色：过氧化物酶、非特异性酯酶、特异性酯酶、中性粒细胞碱性磷酸酶、酸性磷酸酶、糖原和铁染色的结果判断和临床意义。</w:t>
      </w:r>
    </w:p>
    <w:p w14:paraId="729D2A7E">
      <w:pPr>
        <w:numPr>
          <w:ilvl w:val="0"/>
          <w:numId w:val="12"/>
        </w:numPr>
        <w:rPr>
          <w:rFonts w:hint="eastAsia" w:ascii="宋体" w:hAnsi="宋体" w:eastAsia="宋体"/>
        </w:rPr>
      </w:pPr>
      <w:r>
        <w:rPr>
          <w:rFonts w:hint="eastAsia" w:ascii="宋体" w:hAnsi="宋体" w:eastAsia="宋体"/>
        </w:rPr>
        <w:t>常见血液病的血液学特征，急性白血病的</w:t>
      </w:r>
      <w:r>
        <w:rPr>
          <w:rFonts w:ascii="宋体" w:hAnsi="宋体" w:eastAsia="宋体"/>
        </w:rPr>
        <w:t>FAB</w:t>
      </w:r>
      <w:r>
        <w:rPr>
          <w:rFonts w:hint="eastAsia" w:ascii="宋体" w:hAnsi="宋体" w:eastAsia="宋体"/>
        </w:rPr>
        <w:t>分型和细胞免疫表型特点。</w:t>
      </w:r>
    </w:p>
    <w:p w14:paraId="127411FF">
      <w:pPr>
        <w:rPr>
          <w:rFonts w:hint="eastAsia" w:ascii="宋体" w:hAnsi="宋体" w:eastAsia="宋体"/>
          <w:b/>
          <w:bCs/>
        </w:rPr>
      </w:pPr>
      <w:r>
        <w:rPr>
          <w:rFonts w:ascii="宋体" w:hAnsi="宋体" w:eastAsia="宋体"/>
          <w:b/>
          <w:bCs/>
        </w:rPr>
        <w:t>4.</w:t>
      </w:r>
      <w:r>
        <w:rPr>
          <w:rFonts w:hint="eastAsia" w:ascii="宋体" w:hAnsi="宋体" w:eastAsia="宋体"/>
          <w:b/>
          <w:bCs/>
        </w:rPr>
        <w:t>教学方法</w:t>
      </w:r>
    </w:p>
    <w:p w14:paraId="09E31E9C">
      <w:pPr>
        <w:rPr>
          <w:rFonts w:hint="eastAsia" w:ascii="宋体" w:hAnsi="宋体" w:eastAsia="宋体"/>
        </w:rPr>
      </w:pPr>
      <w:r>
        <w:rPr>
          <w:rFonts w:hint="eastAsia" w:ascii="宋体" w:hAnsi="宋体" w:eastAsia="宋体"/>
        </w:rPr>
        <w:t>课堂理论讲授骨髓血细胞生成和各系不同时期的形态学特征，常见贫血和白血病的细胞形态学特点，图片幻灯的形式加深记忆，结合临床真实病例的正常骨髓和血液病骨髓形态图片报告分析教学。</w:t>
      </w:r>
    </w:p>
    <w:p w14:paraId="6919F846">
      <w:pPr>
        <w:rPr>
          <w:rFonts w:hint="eastAsia" w:ascii="宋体" w:hAnsi="宋体" w:eastAsia="宋体"/>
          <w:b/>
          <w:bCs/>
        </w:rPr>
      </w:pPr>
      <w:r>
        <w:rPr>
          <w:rFonts w:ascii="宋体" w:hAnsi="宋体" w:eastAsia="宋体"/>
          <w:b/>
          <w:bCs/>
        </w:rPr>
        <w:t>5.</w:t>
      </w:r>
      <w:r>
        <w:rPr>
          <w:rFonts w:hint="eastAsia" w:ascii="宋体" w:hAnsi="宋体" w:eastAsia="宋体"/>
          <w:b/>
          <w:bCs/>
        </w:rPr>
        <w:t>教学评价</w:t>
      </w:r>
    </w:p>
    <w:p w14:paraId="245678B6">
      <w:pPr>
        <w:rPr>
          <w:rFonts w:hint="eastAsia" w:ascii="宋体" w:hAnsi="宋体" w:eastAsia="宋体"/>
        </w:rPr>
      </w:pPr>
      <w:r>
        <w:rPr>
          <w:rFonts w:hint="eastAsia" w:ascii="宋体" w:hAnsi="宋体" w:eastAsia="宋体"/>
        </w:rPr>
        <w:t>掌握骨髓细胞学检查的临床意义，结合骨穿操作了解骨髓细胞学检查的选择和骨穿临床指征</w:t>
      </w:r>
    </w:p>
    <w:p w14:paraId="40694680">
      <w:pPr>
        <w:rPr>
          <w:rFonts w:hint="eastAsia"/>
        </w:rPr>
      </w:pPr>
    </w:p>
    <w:p w14:paraId="21C2693B">
      <w:pPr>
        <w:jc w:val="center"/>
        <w:rPr>
          <w:rFonts w:hint="eastAsia" w:ascii="黑体" w:hAnsi="黑体" w:eastAsia="黑体"/>
          <w:b/>
          <w:sz w:val="24"/>
          <w:szCs w:val="28"/>
        </w:rPr>
      </w:pPr>
      <w:r>
        <w:rPr>
          <w:rFonts w:hint="eastAsia" w:ascii="黑体" w:hAnsi="黑体" w:eastAsia="黑体"/>
          <w:b/>
          <w:sz w:val="24"/>
          <w:szCs w:val="28"/>
        </w:rPr>
        <w:t>第三部分</w:t>
      </w:r>
      <w:r>
        <w:rPr>
          <w:rFonts w:ascii="黑体" w:hAnsi="黑体" w:eastAsia="黑体"/>
          <w:b/>
          <w:sz w:val="24"/>
          <w:szCs w:val="28"/>
        </w:rPr>
        <w:t xml:space="preserve">  </w:t>
      </w:r>
      <w:r>
        <w:rPr>
          <w:rFonts w:hint="eastAsia" w:ascii="黑体" w:hAnsi="黑体" w:eastAsia="黑体"/>
          <w:b/>
          <w:sz w:val="24"/>
          <w:szCs w:val="28"/>
        </w:rPr>
        <w:t>出血</w:t>
      </w:r>
      <w:r>
        <w:rPr>
          <w:rFonts w:hint="eastAsia" w:ascii="黑体" w:hAnsi="黑体" w:eastAsia="黑体"/>
          <w:sz w:val="24"/>
          <w:szCs w:val="28"/>
        </w:rPr>
        <w:t>、</w:t>
      </w:r>
      <w:r>
        <w:rPr>
          <w:rFonts w:hint="eastAsia" w:ascii="黑体" w:hAnsi="黑体" w:eastAsia="黑体"/>
          <w:b/>
          <w:sz w:val="24"/>
          <w:szCs w:val="28"/>
        </w:rPr>
        <w:t>血栓与止血检测</w:t>
      </w:r>
    </w:p>
    <w:p w14:paraId="3102CAD1">
      <w:pPr>
        <w:rPr>
          <w:rFonts w:hint="eastAsia" w:ascii="宋体" w:hAnsi="宋体" w:eastAsia="宋体"/>
          <w:b/>
          <w:bCs/>
        </w:rPr>
      </w:pPr>
      <w:r>
        <w:rPr>
          <w:rFonts w:hint="eastAsia" w:ascii="宋体" w:hAnsi="宋体" w:eastAsia="宋体"/>
          <w:b/>
          <w:bCs/>
        </w:rPr>
        <w:t>1</w:t>
      </w:r>
      <w:r>
        <w:rPr>
          <w:rFonts w:ascii="宋体" w:hAnsi="宋体" w:eastAsia="宋体"/>
          <w:b/>
          <w:bCs/>
        </w:rPr>
        <w:t>.</w:t>
      </w:r>
      <w:r>
        <w:rPr>
          <w:rFonts w:hint="eastAsia" w:ascii="宋体" w:hAnsi="宋体" w:eastAsia="宋体"/>
          <w:b/>
          <w:bCs/>
        </w:rPr>
        <w:t>教学目标</w:t>
      </w:r>
    </w:p>
    <w:p w14:paraId="532B7DBB">
      <w:pPr>
        <w:pStyle w:val="16"/>
        <w:numPr>
          <w:ilvl w:val="0"/>
          <w:numId w:val="13"/>
        </w:numPr>
        <w:ind w:firstLineChars="0"/>
        <w:rPr>
          <w:rFonts w:hint="eastAsia" w:ascii="宋体" w:hAnsi="宋体" w:eastAsia="宋体"/>
        </w:rPr>
      </w:pPr>
      <w:r>
        <w:rPr>
          <w:rFonts w:hint="eastAsia" w:ascii="宋体" w:hAnsi="宋体" w:eastAsia="宋体"/>
        </w:rPr>
        <w:t>掌握</w:t>
      </w:r>
    </w:p>
    <w:p w14:paraId="4683458D">
      <w:pPr>
        <w:numPr>
          <w:ilvl w:val="0"/>
          <w:numId w:val="14"/>
        </w:numPr>
        <w:rPr>
          <w:rFonts w:hint="eastAsia" w:ascii="宋体" w:hAnsi="宋体" w:eastAsia="宋体"/>
        </w:rPr>
      </w:pPr>
      <w:r>
        <w:rPr>
          <w:rFonts w:hint="eastAsia" w:ascii="宋体" w:hAnsi="宋体" w:eastAsia="宋体"/>
        </w:rPr>
        <w:t>止、凝血和纤溶机制。</w:t>
      </w:r>
    </w:p>
    <w:p w14:paraId="35100B2A">
      <w:pPr>
        <w:numPr>
          <w:ilvl w:val="0"/>
          <w:numId w:val="14"/>
        </w:numPr>
        <w:rPr>
          <w:rFonts w:hint="eastAsia" w:ascii="宋体" w:hAnsi="宋体" w:eastAsia="宋体"/>
        </w:rPr>
      </w:pPr>
      <w:r>
        <w:rPr>
          <w:rFonts w:ascii="宋体" w:hAnsi="宋体" w:eastAsia="宋体"/>
        </w:rPr>
        <w:t>APTT</w:t>
      </w:r>
      <w:r>
        <w:rPr>
          <w:rFonts w:hint="eastAsia" w:ascii="宋体" w:hAnsi="宋体" w:eastAsia="宋体"/>
        </w:rPr>
        <w:t>、</w:t>
      </w:r>
      <w:r>
        <w:rPr>
          <w:rFonts w:ascii="宋体" w:hAnsi="宋体" w:eastAsia="宋体"/>
        </w:rPr>
        <w:t>TT</w:t>
      </w:r>
      <w:r>
        <w:rPr>
          <w:rFonts w:hint="eastAsia" w:ascii="宋体" w:hAnsi="宋体" w:eastAsia="宋体"/>
        </w:rPr>
        <w:t>、</w:t>
      </w:r>
      <w:r>
        <w:rPr>
          <w:rFonts w:ascii="宋体" w:hAnsi="宋体" w:eastAsia="宋体"/>
        </w:rPr>
        <w:t>PT</w:t>
      </w:r>
      <w:r>
        <w:rPr>
          <w:rFonts w:hint="eastAsia" w:ascii="宋体" w:hAnsi="宋体" w:eastAsia="宋体"/>
        </w:rPr>
        <w:t>、</w:t>
      </w:r>
      <w:r>
        <w:rPr>
          <w:rFonts w:ascii="宋体" w:hAnsi="宋体" w:eastAsia="宋体"/>
        </w:rPr>
        <w:t>FG</w:t>
      </w:r>
      <w:r>
        <w:rPr>
          <w:rFonts w:hint="eastAsia" w:ascii="宋体" w:hAnsi="宋体" w:eastAsia="宋体"/>
        </w:rPr>
        <w:t>的临床应用及</w:t>
      </w:r>
      <w:r>
        <w:rPr>
          <w:rFonts w:ascii="宋体" w:hAnsi="宋体" w:eastAsia="宋体"/>
        </w:rPr>
        <w:t>D-二聚体检测的临床意义。</w:t>
      </w:r>
    </w:p>
    <w:p w14:paraId="43891509">
      <w:pPr>
        <w:numPr>
          <w:ilvl w:val="0"/>
          <w:numId w:val="14"/>
        </w:numPr>
        <w:rPr>
          <w:rFonts w:hint="eastAsia" w:ascii="宋体" w:hAnsi="宋体" w:eastAsia="宋体"/>
        </w:rPr>
      </w:pPr>
      <w:r>
        <w:rPr>
          <w:rFonts w:hint="eastAsia" w:ascii="宋体" w:hAnsi="宋体" w:eastAsia="宋体"/>
        </w:rPr>
        <w:t>一、二期止血缺陷的筛选试验。</w:t>
      </w:r>
    </w:p>
    <w:p w14:paraId="7CF8DEBF">
      <w:pPr>
        <w:pStyle w:val="16"/>
        <w:numPr>
          <w:ilvl w:val="0"/>
          <w:numId w:val="13"/>
        </w:numPr>
        <w:ind w:firstLineChars="0"/>
        <w:rPr>
          <w:rFonts w:hint="eastAsia" w:ascii="宋体" w:hAnsi="宋体" w:eastAsia="宋体"/>
        </w:rPr>
      </w:pPr>
      <w:r>
        <w:rPr>
          <w:rFonts w:hint="eastAsia" w:ascii="宋体" w:hAnsi="宋体" w:eastAsia="宋体"/>
        </w:rPr>
        <w:t>了解</w:t>
      </w:r>
    </w:p>
    <w:p w14:paraId="7286357A">
      <w:pPr>
        <w:rPr>
          <w:rFonts w:hint="eastAsia" w:ascii="宋体" w:hAnsi="宋体" w:eastAsia="宋体"/>
        </w:rPr>
      </w:pPr>
      <w:r>
        <w:rPr>
          <w:rFonts w:hint="eastAsia" w:ascii="宋体" w:hAnsi="宋体" w:eastAsia="宋体"/>
        </w:rPr>
        <w:t>抗凝治疗的监测。</w:t>
      </w:r>
    </w:p>
    <w:p w14:paraId="21BE7F56">
      <w:pPr>
        <w:rPr>
          <w:rFonts w:hint="eastAsia" w:ascii="宋体" w:hAnsi="宋体" w:eastAsia="宋体"/>
          <w:b/>
          <w:bCs/>
        </w:rPr>
      </w:pPr>
      <w:r>
        <w:rPr>
          <w:rFonts w:ascii="宋体" w:hAnsi="宋体" w:eastAsia="宋体"/>
          <w:b/>
          <w:bCs/>
        </w:rPr>
        <w:t>2.</w:t>
      </w:r>
      <w:r>
        <w:rPr>
          <w:rFonts w:hint="eastAsia" w:ascii="宋体" w:hAnsi="宋体" w:eastAsia="宋体"/>
          <w:b/>
          <w:bCs/>
        </w:rPr>
        <w:t>教学重难点</w:t>
      </w:r>
    </w:p>
    <w:p w14:paraId="2427BD04">
      <w:pPr>
        <w:rPr>
          <w:rFonts w:hint="eastAsia" w:ascii="宋体" w:hAnsi="宋体" w:eastAsia="宋体"/>
        </w:rPr>
      </w:pPr>
      <w:r>
        <w:rPr>
          <w:rFonts w:hint="eastAsia" w:ascii="宋体" w:hAnsi="宋体" w:eastAsia="宋体"/>
        </w:rPr>
        <w:t>复习掌握凝血发生的凝血因子瀑布过程，不同血凝指标的临床意义</w:t>
      </w:r>
    </w:p>
    <w:p w14:paraId="238B13D4">
      <w:pPr>
        <w:rPr>
          <w:rFonts w:hint="eastAsia" w:ascii="宋体" w:hAnsi="宋体" w:eastAsia="宋体"/>
          <w:b/>
          <w:bCs/>
        </w:rPr>
      </w:pPr>
      <w:r>
        <w:rPr>
          <w:rFonts w:hint="eastAsia" w:ascii="宋体" w:hAnsi="宋体" w:eastAsia="宋体"/>
          <w:b/>
          <w:bCs/>
        </w:rPr>
        <w:t>3</w:t>
      </w:r>
      <w:r>
        <w:rPr>
          <w:rFonts w:ascii="宋体" w:hAnsi="宋体" w:eastAsia="宋体"/>
          <w:b/>
          <w:bCs/>
        </w:rPr>
        <w:t>.</w:t>
      </w:r>
      <w:r>
        <w:rPr>
          <w:rFonts w:hint="eastAsia" w:ascii="宋体" w:hAnsi="宋体" w:eastAsia="宋体"/>
          <w:b/>
          <w:bCs/>
        </w:rPr>
        <w:t>授课内容</w:t>
      </w:r>
    </w:p>
    <w:p w14:paraId="29846989">
      <w:pPr>
        <w:pStyle w:val="16"/>
        <w:numPr>
          <w:ilvl w:val="0"/>
          <w:numId w:val="15"/>
        </w:numPr>
        <w:ind w:firstLineChars="0"/>
        <w:rPr>
          <w:rFonts w:hint="eastAsia" w:ascii="宋体" w:hAnsi="宋体" w:eastAsia="宋体"/>
        </w:rPr>
      </w:pPr>
      <w:r>
        <w:rPr>
          <w:rFonts w:hint="eastAsia" w:ascii="宋体" w:hAnsi="宋体" w:eastAsia="宋体"/>
        </w:rPr>
        <w:t>概述：包括血管壁、血小板、凝血因子、抗凝系统、纤溶系统在血栓与止血中的作用。</w:t>
      </w:r>
    </w:p>
    <w:p w14:paraId="57D1651D">
      <w:pPr>
        <w:pStyle w:val="16"/>
        <w:numPr>
          <w:ilvl w:val="0"/>
          <w:numId w:val="15"/>
        </w:numPr>
        <w:ind w:firstLineChars="0"/>
        <w:rPr>
          <w:rFonts w:hint="eastAsia" w:ascii="宋体" w:hAnsi="宋体" w:eastAsia="宋体"/>
        </w:rPr>
      </w:pPr>
      <w:r>
        <w:rPr>
          <w:rFonts w:hint="eastAsia" w:ascii="宋体" w:hAnsi="宋体" w:eastAsia="宋体"/>
        </w:rPr>
        <w:t>血管壁检测：毛细血管抵抗力试验、出血时间测定。</w:t>
      </w:r>
    </w:p>
    <w:p w14:paraId="1720FA28">
      <w:pPr>
        <w:pStyle w:val="16"/>
        <w:numPr>
          <w:ilvl w:val="0"/>
          <w:numId w:val="15"/>
        </w:numPr>
        <w:ind w:firstLineChars="0"/>
        <w:rPr>
          <w:rFonts w:hint="eastAsia" w:ascii="宋体" w:hAnsi="宋体" w:eastAsia="宋体"/>
        </w:rPr>
      </w:pPr>
      <w:r>
        <w:rPr>
          <w:rFonts w:hint="eastAsia" w:ascii="宋体" w:hAnsi="宋体" w:eastAsia="宋体"/>
        </w:rPr>
        <w:t>血小板检测：血小板相关免疫球蛋白测定、血小板粘附试验、血小板聚集试验。</w:t>
      </w:r>
    </w:p>
    <w:p w14:paraId="6729843B">
      <w:pPr>
        <w:pStyle w:val="16"/>
        <w:numPr>
          <w:ilvl w:val="0"/>
          <w:numId w:val="15"/>
        </w:numPr>
        <w:ind w:firstLineChars="0"/>
        <w:rPr>
          <w:rFonts w:hint="eastAsia" w:ascii="宋体" w:hAnsi="宋体" w:eastAsia="宋体"/>
        </w:rPr>
      </w:pPr>
      <w:r>
        <w:rPr>
          <w:rFonts w:hint="eastAsia" w:ascii="宋体" w:hAnsi="宋体" w:eastAsia="宋体"/>
        </w:rPr>
        <w:t>凝血因子测定：凝血时间、活化部分凝血活酶时间、血浆凝血酶原时间、血浆纤维蛋白原测定。</w:t>
      </w:r>
    </w:p>
    <w:p w14:paraId="3EC2B203">
      <w:pPr>
        <w:pStyle w:val="16"/>
        <w:numPr>
          <w:ilvl w:val="0"/>
          <w:numId w:val="15"/>
        </w:numPr>
        <w:ind w:firstLineChars="0"/>
        <w:rPr>
          <w:rFonts w:hint="eastAsia" w:ascii="宋体" w:hAnsi="宋体" w:eastAsia="宋体"/>
        </w:rPr>
      </w:pPr>
      <w:r>
        <w:rPr>
          <w:rFonts w:hint="eastAsia" w:ascii="宋体" w:hAnsi="宋体" w:eastAsia="宋体"/>
        </w:rPr>
        <w:t>抗凝血功能检测：蛋白</w:t>
      </w:r>
      <w:r>
        <w:rPr>
          <w:rFonts w:ascii="宋体" w:hAnsi="宋体" w:eastAsia="宋体"/>
        </w:rPr>
        <w:t>C</w:t>
      </w:r>
      <w:r>
        <w:rPr>
          <w:rFonts w:hint="eastAsia" w:ascii="宋体" w:hAnsi="宋体" w:eastAsia="宋体"/>
        </w:rPr>
        <w:t>活性测定。</w:t>
      </w:r>
    </w:p>
    <w:p w14:paraId="4E33EA1E">
      <w:pPr>
        <w:pStyle w:val="16"/>
        <w:numPr>
          <w:ilvl w:val="0"/>
          <w:numId w:val="15"/>
        </w:numPr>
        <w:ind w:firstLineChars="0"/>
        <w:rPr>
          <w:rFonts w:hint="eastAsia" w:ascii="宋体" w:hAnsi="宋体" w:eastAsia="宋体"/>
        </w:rPr>
      </w:pPr>
      <w:r>
        <w:rPr>
          <w:rFonts w:hint="eastAsia" w:ascii="宋体" w:hAnsi="宋体" w:eastAsia="宋体"/>
        </w:rPr>
        <w:t>纤维蛋白溶解检测：优球蛋白溶解时间、血浆凝血酶时间、血浆纤维蛋白原降解产物、血浆</w:t>
      </w:r>
      <w:r>
        <w:rPr>
          <w:rFonts w:ascii="宋体" w:hAnsi="宋体" w:eastAsia="宋体"/>
        </w:rPr>
        <w:t>D-</w:t>
      </w:r>
      <w:r>
        <w:rPr>
          <w:rFonts w:hint="eastAsia" w:ascii="宋体" w:hAnsi="宋体" w:eastAsia="宋体"/>
        </w:rPr>
        <w:t>二聚体测定。</w:t>
      </w:r>
    </w:p>
    <w:p w14:paraId="38A95040">
      <w:pPr>
        <w:pStyle w:val="16"/>
        <w:numPr>
          <w:ilvl w:val="0"/>
          <w:numId w:val="15"/>
        </w:numPr>
        <w:ind w:firstLineChars="0"/>
        <w:rPr>
          <w:rFonts w:hint="eastAsia" w:ascii="宋体" w:hAnsi="宋体" w:eastAsia="宋体"/>
        </w:rPr>
      </w:pPr>
      <w:r>
        <w:rPr>
          <w:rFonts w:hint="eastAsia" w:ascii="宋体" w:hAnsi="宋体" w:eastAsia="宋体"/>
        </w:rPr>
        <w:t>血栓形成的特异检测。</w:t>
      </w:r>
    </w:p>
    <w:p w14:paraId="52786870">
      <w:pPr>
        <w:pStyle w:val="16"/>
        <w:numPr>
          <w:ilvl w:val="0"/>
          <w:numId w:val="15"/>
        </w:numPr>
        <w:ind w:firstLineChars="0"/>
        <w:rPr>
          <w:rFonts w:hint="eastAsia" w:ascii="宋体" w:hAnsi="宋体" w:eastAsia="宋体"/>
        </w:rPr>
      </w:pPr>
      <w:r>
        <w:rPr>
          <w:rFonts w:hint="eastAsia" w:ascii="宋体" w:hAnsi="宋体" w:eastAsia="宋体"/>
        </w:rPr>
        <w:t xml:space="preserve">血液流变学检测：全血粘度、血浆粘度测定。 </w:t>
      </w:r>
    </w:p>
    <w:p w14:paraId="704B6B93">
      <w:pPr>
        <w:pStyle w:val="16"/>
        <w:numPr>
          <w:ilvl w:val="0"/>
          <w:numId w:val="15"/>
        </w:numPr>
        <w:ind w:firstLineChars="0"/>
        <w:rPr>
          <w:rFonts w:hint="eastAsia" w:ascii="宋体" w:hAnsi="宋体" w:eastAsia="宋体"/>
        </w:rPr>
      </w:pPr>
      <w:r>
        <w:rPr>
          <w:rFonts w:hint="eastAsia" w:ascii="宋体" w:hAnsi="宋体" w:eastAsia="宋体"/>
        </w:rPr>
        <w:t>检测项目的选择和应用：一、二期止血缺陷的选择、纤维蛋白溶解综合症、血栓前状态。</w:t>
      </w:r>
    </w:p>
    <w:p w14:paraId="186ACCE8">
      <w:pPr>
        <w:rPr>
          <w:rFonts w:hint="eastAsia" w:ascii="宋体" w:hAnsi="宋体" w:eastAsia="宋体"/>
          <w:b/>
          <w:bCs/>
        </w:rPr>
      </w:pPr>
      <w:r>
        <w:rPr>
          <w:rFonts w:hint="eastAsia" w:ascii="宋体" w:hAnsi="宋体" w:eastAsia="宋体"/>
          <w:b/>
          <w:bCs/>
        </w:rPr>
        <w:t>4</w:t>
      </w:r>
      <w:r>
        <w:rPr>
          <w:rFonts w:ascii="宋体" w:hAnsi="宋体" w:eastAsia="宋体"/>
          <w:b/>
          <w:bCs/>
        </w:rPr>
        <w:t>.</w:t>
      </w:r>
      <w:r>
        <w:rPr>
          <w:rFonts w:hint="eastAsia" w:ascii="宋体" w:hAnsi="宋体" w:eastAsia="宋体"/>
          <w:b/>
          <w:bCs/>
        </w:rPr>
        <w:t>教学方法</w:t>
      </w:r>
    </w:p>
    <w:p w14:paraId="5443A657">
      <w:pPr>
        <w:rPr>
          <w:rFonts w:hint="eastAsia" w:ascii="宋体" w:hAnsi="宋体" w:eastAsia="宋体"/>
        </w:rPr>
      </w:pPr>
      <w:r>
        <w:rPr>
          <w:rFonts w:hint="eastAsia"/>
        </w:rPr>
        <w:t>课</w:t>
      </w:r>
      <w:r>
        <w:rPr>
          <w:rFonts w:hint="eastAsia" w:ascii="宋体" w:hAnsi="宋体" w:eastAsia="宋体"/>
        </w:rPr>
        <w:t>堂理论复习巩固凝血因子，抗凝系统、纤溶系统的病理生理过程，学习出凝血指标检测原理和意义，掌握各项出凝血指标的正常值范围，结合临床病例学习常见的出凝血疾病的实验室指标异常。</w:t>
      </w:r>
    </w:p>
    <w:p w14:paraId="42512B13">
      <w:pPr>
        <w:rPr>
          <w:rFonts w:hint="eastAsia" w:ascii="宋体" w:hAnsi="宋体" w:eastAsia="宋体"/>
          <w:b/>
          <w:bCs/>
        </w:rPr>
      </w:pPr>
      <w:r>
        <w:rPr>
          <w:rFonts w:ascii="宋体" w:hAnsi="宋体" w:eastAsia="宋体"/>
          <w:b/>
          <w:bCs/>
        </w:rPr>
        <w:t>5.</w:t>
      </w:r>
      <w:r>
        <w:rPr>
          <w:rFonts w:hint="eastAsia" w:ascii="宋体" w:hAnsi="宋体" w:eastAsia="宋体"/>
          <w:b/>
          <w:bCs/>
        </w:rPr>
        <w:t>教学评价</w:t>
      </w:r>
    </w:p>
    <w:p w14:paraId="3EEE5F14">
      <w:pPr>
        <w:rPr>
          <w:rFonts w:hint="eastAsia" w:ascii="宋体" w:hAnsi="宋体" w:eastAsia="宋体"/>
        </w:rPr>
      </w:pPr>
      <w:r>
        <w:rPr>
          <w:rFonts w:hint="eastAsia" w:ascii="宋体" w:hAnsi="宋体" w:eastAsia="宋体"/>
        </w:rPr>
        <w:t>掌握凝血因子瀑布发生，抗凝、纤溶系统的原理，熟悉各项出凝血指标的监测原理和临床应用价值，熟记常用的出血凝血指标正常值</w:t>
      </w:r>
    </w:p>
    <w:p w14:paraId="2D2CBD9F">
      <w:pPr>
        <w:rPr>
          <w:rFonts w:hint="eastAsia"/>
        </w:rPr>
      </w:pPr>
    </w:p>
    <w:p w14:paraId="287347C4">
      <w:pPr>
        <w:jc w:val="center"/>
        <w:rPr>
          <w:rFonts w:hint="eastAsia" w:ascii="黑体" w:hAnsi="黑体" w:eastAsia="黑体"/>
          <w:b/>
          <w:sz w:val="24"/>
          <w:szCs w:val="28"/>
        </w:rPr>
      </w:pPr>
      <w:r>
        <w:rPr>
          <w:rFonts w:hint="eastAsia"/>
          <w:b/>
        </w:rPr>
        <w:t xml:space="preserve">     </w:t>
      </w:r>
      <w:r>
        <w:rPr>
          <w:rFonts w:hint="eastAsia" w:ascii="黑体" w:hAnsi="黑体" w:eastAsia="黑体"/>
          <w:b/>
          <w:sz w:val="24"/>
          <w:szCs w:val="28"/>
        </w:rPr>
        <w:t xml:space="preserve"> 第四部分</w:t>
      </w:r>
      <w:r>
        <w:rPr>
          <w:rFonts w:ascii="黑体" w:hAnsi="黑体" w:eastAsia="黑体"/>
          <w:b/>
          <w:sz w:val="24"/>
          <w:szCs w:val="28"/>
        </w:rPr>
        <w:t xml:space="preserve">  </w:t>
      </w:r>
      <w:r>
        <w:rPr>
          <w:rFonts w:hint="eastAsia" w:ascii="黑体" w:hAnsi="黑体" w:eastAsia="黑体"/>
          <w:b/>
          <w:sz w:val="24"/>
          <w:szCs w:val="28"/>
        </w:rPr>
        <w:t>尿液、肾脏功能和脑脊液、浆膜腔积液检测</w:t>
      </w:r>
    </w:p>
    <w:p w14:paraId="38A0FAD7">
      <w:pPr>
        <w:rPr>
          <w:rFonts w:hint="eastAsia" w:ascii="宋体" w:hAnsi="宋体" w:eastAsia="宋体"/>
          <w:b/>
          <w:bCs/>
        </w:rPr>
      </w:pPr>
      <w:r>
        <w:rPr>
          <w:rFonts w:hint="eastAsia" w:ascii="宋体" w:hAnsi="宋体" w:eastAsia="宋体"/>
          <w:b/>
          <w:bCs/>
        </w:rPr>
        <w:t>1</w:t>
      </w:r>
      <w:r>
        <w:rPr>
          <w:rFonts w:ascii="宋体" w:hAnsi="宋体" w:eastAsia="宋体"/>
          <w:b/>
          <w:bCs/>
        </w:rPr>
        <w:t>.</w:t>
      </w:r>
      <w:r>
        <w:rPr>
          <w:rFonts w:hint="eastAsia" w:ascii="宋体" w:hAnsi="宋体" w:eastAsia="宋体"/>
          <w:b/>
          <w:bCs/>
        </w:rPr>
        <w:t>教学目标</w:t>
      </w:r>
    </w:p>
    <w:p w14:paraId="12C3DD5B">
      <w:pPr>
        <w:pStyle w:val="16"/>
        <w:numPr>
          <w:ilvl w:val="0"/>
          <w:numId w:val="16"/>
        </w:numPr>
        <w:ind w:firstLineChars="0"/>
        <w:rPr>
          <w:rFonts w:hint="eastAsia" w:ascii="宋体" w:hAnsi="宋体" w:eastAsia="宋体"/>
        </w:rPr>
      </w:pPr>
      <w:r>
        <w:rPr>
          <w:rFonts w:hint="eastAsia" w:ascii="宋体" w:hAnsi="宋体" w:eastAsia="宋体"/>
        </w:rPr>
        <w:t>掌握</w:t>
      </w:r>
    </w:p>
    <w:p w14:paraId="7F0F97F7">
      <w:pPr>
        <w:numPr>
          <w:ilvl w:val="0"/>
          <w:numId w:val="17"/>
        </w:numPr>
        <w:tabs>
          <w:tab w:val="left" w:pos="420"/>
        </w:tabs>
        <w:ind w:left="420"/>
        <w:rPr>
          <w:rFonts w:hint="eastAsia" w:ascii="宋体" w:hAnsi="宋体" w:eastAsia="宋体"/>
        </w:rPr>
      </w:pPr>
      <w:r>
        <w:rPr>
          <w:rFonts w:hint="eastAsia" w:ascii="宋体" w:hAnsi="宋体" w:eastAsia="宋体"/>
        </w:rPr>
        <w:t>尿液红细胞、白细胞、上皮细胞、管型检测的临床意义。</w:t>
      </w:r>
    </w:p>
    <w:p w14:paraId="1445C982">
      <w:pPr>
        <w:numPr>
          <w:ilvl w:val="0"/>
          <w:numId w:val="17"/>
        </w:numPr>
        <w:tabs>
          <w:tab w:val="left" w:pos="420"/>
        </w:tabs>
        <w:ind w:left="420"/>
        <w:rPr>
          <w:rFonts w:hint="eastAsia" w:ascii="宋体" w:hAnsi="宋体" w:eastAsia="宋体"/>
        </w:rPr>
      </w:pPr>
      <w:r>
        <w:rPr>
          <w:rFonts w:hint="eastAsia" w:ascii="宋体" w:hAnsi="宋体" w:eastAsia="宋体"/>
        </w:rPr>
        <w:t>尿隐血、尿蛋白、尿糖、尿酮体、尿胆红素、尿胆原检测的临床意义。</w:t>
      </w:r>
    </w:p>
    <w:p w14:paraId="54502D8F">
      <w:pPr>
        <w:numPr>
          <w:ilvl w:val="0"/>
          <w:numId w:val="17"/>
        </w:numPr>
        <w:tabs>
          <w:tab w:val="left" w:pos="420"/>
        </w:tabs>
        <w:ind w:left="420"/>
        <w:rPr>
          <w:rFonts w:hint="eastAsia" w:ascii="宋体" w:hAnsi="宋体" w:eastAsia="宋体"/>
        </w:rPr>
      </w:pPr>
      <w:r>
        <w:rPr>
          <w:rFonts w:hint="eastAsia" w:ascii="宋体" w:hAnsi="宋体" w:eastAsia="宋体"/>
        </w:rPr>
        <w:t>尿本周氏蛋白、α</w:t>
      </w:r>
      <w:r>
        <w:rPr>
          <w:rFonts w:ascii="宋体" w:hAnsi="宋体" w:eastAsia="宋体"/>
          <w:vertAlign w:val="subscript"/>
        </w:rPr>
        <w:t>1</w:t>
      </w:r>
      <w:r>
        <w:rPr>
          <w:rFonts w:hint="eastAsia" w:ascii="宋体" w:hAnsi="宋体" w:eastAsia="宋体"/>
        </w:rPr>
        <w:t>-微球蛋白、β</w:t>
      </w:r>
      <w:r>
        <w:rPr>
          <w:rFonts w:ascii="宋体" w:hAnsi="宋体" w:eastAsia="宋体"/>
          <w:vertAlign w:val="subscript"/>
        </w:rPr>
        <w:t>2</w:t>
      </w:r>
      <w:r>
        <w:rPr>
          <w:rFonts w:hint="eastAsia" w:ascii="宋体" w:hAnsi="宋体" w:eastAsia="宋体"/>
        </w:rPr>
        <w:t>-微球蛋白检测的临床意义。</w:t>
      </w:r>
    </w:p>
    <w:p w14:paraId="22F09CAB">
      <w:pPr>
        <w:numPr>
          <w:ilvl w:val="0"/>
          <w:numId w:val="17"/>
        </w:numPr>
        <w:tabs>
          <w:tab w:val="left" w:pos="420"/>
        </w:tabs>
        <w:ind w:left="420"/>
        <w:rPr>
          <w:rFonts w:hint="eastAsia" w:ascii="宋体" w:hAnsi="宋体" w:eastAsia="宋体"/>
        </w:rPr>
      </w:pPr>
      <w:r>
        <w:rPr>
          <w:rFonts w:hint="eastAsia" w:ascii="宋体" w:hAnsi="宋体" w:eastAsia="宋体"/>
        </w:rPr>
        <w:t>内生肌酐清除率测定的参考值及临床意义。</w:t>
      </w:r>
    </w:p>
    <w:p w14:paraId="03B71E2C">
      <w:pPr>
        <w:numPr>
          <w:ilvl w:val="0"/>
          <w:numId w:val="17"/>
        </w:numPr>
        <w:tabs>
          <w:tab w:val="left" w:pos="420"/>
        </w:tabs>
        <w:ind w:left="420"/>
        <w:rPr>
          <w:rFonts w:hint="eastAsia" w:ascii="宋体" w:hAnsi="宋体" w:eastAsia="宋体"/>
        </w:rPr>
      </w:pPr>
      <w:r>
        <w:rPr>
          <w:rFonts w:hint="eastAsia" w:ascii="宋体" w:hAnsi="宋体" w:eastAsia="宋体"/>
        </w:rPr>
        <w:t>血清尿素氮、肌酐、尿酸测定的临床意义。</w:t>
      </w:r>
    </w:p>
    <w:p w14:paraId="230D2D7E">
      <w:pPr>
        <w:numPr>
          <w:ilvl w:val="0"/>
          <w:numId w:val="17"/>
        </w:numPr>
        <w:tabs>
          <w:tab w:val="left" w:pos="420"/>
        </w:tabs>
        <w:ind w:left="420"/>
        <w:rPr>
          <w:rFonts w:hint="eastAsia" w:ascii="宋体" w:hAnsi="宋体" w:eastAsia="宋体"/>
        </w:rPr>
      </w:pPr>
      <w:r>
        <w:rPr>
          <w:rFonts w:hint="eastAsia" w:ascii="宋体" w:hAnsi="宋体" w:eastAsia="宋体"/>
        </w:rPr>
        <w:t>脑脊液蛋白质、葡萄糖、氯化物检查的临床意义。</w:t>
      </w:r>
    </w:p>
    <w:p w14:paraId="4B96F465">
      <w:pPr>
        <w:numPr>
          <w:ilvl w:val="0"/>
          <w:numId w:val="17"/>
        </w:numPr>
        <w:tabs>
          <w:tab w:val="left" w:pos="420"/>
        </w:tabs>
        <w:ind w:left="420"/>
        <w:rPr>
          <w:rFonts w:hint="eastAsia" w:ascii="宋体" w:hAnsi="宋体" w:eastAsia="宋体"/>
        </w:rPr>
      </w:pPr>
      <w:r>
        <w:rPr>
          <w:rFonts w:hint="eastAsia" w:ascii="宋体" w:hAnsi="宋体" w:eastAsia="宋体"/>
        </w:rPr>
        <w:t>脑脊液细胞计数、白细胞分类检查的临床意义。</w:t>
      </w:r>
    </w:p>
    <w:p w14:paraId="792A9450">
      <w:pPr>
        <w:numPr>
          <w:ilvl w:val="0"/>
          <w:numId w:val="17"/>
        </w:numPr>
        <w:tabs>
          <w:tab w:val="left" w:pos="420"/>
        </w:tabs>
        <w:ind w:left="420"/>
        <w:rPr>
          <w:rFonts w:hint="eastAsia" w:ascii="宋体" w:hAnsi="宋体" w:eastAsia="宋体"/>
        </w:rPr>
      </w:pPr>
      <w:r>
        <w:rPr>
          <w:rFonts w:hint="eastAsia" w:ascii="宋体" w:hAnsi="宋体" w:eastAsia="宋体"/>
        </w:rPr>
        <w:t>漏出液和渗出液的鉴别要点。</w:t>
      </w:r>
    </w:p>
    <w:p w14:paraId="7188C828">
      <w:pPr>
        <w:pStyle w:val="16"/>
        <w:numPr>
          <w:ilvl w:val="0"/>
          <w:numId w:val="16"/>
        </w:numPr>
        <w:ind w:firstLineChars="0"/>
        <w:rPr>
          <w:rFonts w:hint="eastAsia" w:ascii="宋体" w:hAnsi="宋体" w:eastAsia="宋体"/>
        </w:rPr>
      </w:pPr>
      <w:r>
        <w:rPr>
          <w:rFonts w:hint="eastAsia" w:ascii="宋体" w:hAnsi="宋体" w:eastAsia="宋体"/>
        </w:rPr>
        <w:t>了解</w:t>
      </w:r>
    </w:p>
    <w:p w14:paraId="2773938E">
      <w:pPr>
        <w:numPr>
          <w:ilvl w:val="0"/>
          <w:numId w:val="18"/>
        </w:numPr>
        <w:rPr>
          <w:rFonts w:hint="eastAsia" w:ascii="宋体" w:hAnsi="宋体" w:eastAsia="宋体"/>
        </w:rPr>
      </w:pPr>
      <w:r>
        <w:rPr>
          <w:rFonts w:hint="eastAsia" w:ascii="宋体" w:hAnsi="宋体" w:eastAsia="宋体"/>
        </w:rPr>
        <w:t>尿液标本的收集、保存及一般性状检查。</w:t>
      </w:r>
    </w:p>
    <w:p w14:paraId="17F06D27">
      <w:pPr>
        <w:numPr>
          <w:ilvl w:val="0"/>
          <w:numId w:val="18"/>
        </w:numPr>
        <w:rPr>
          <w:rFonts w:hint="eastAsia" w:ascii="宋体" w:hAnsi="宋体" w:eastAsia="宋体"/>
        </w:rPr>
      </w:pPr>
      <w:r>
        <w:rPr>
          <w:rFonts w:hint="eastAsia" w:ascii="宋体" w:hAnsi="宋体" w:eastAsia="宋体"/>
        </w:rPr>
        <w:t>尿红细胞形态检查。</w:t>
      </w:r>
    </w:p>
    <w:p w14:paraId="7D983E57">
      <w:pPr>
        <w:numPr>
          <w:ilvl w:val="0"/>
          <w:numId w:val="18"/>
        </w:numPr>
        <w:rPr>
          <w:rFonts w:hint="eastAsia" w:ascii="宋体" w:hAnsi="宋体" w:eastAsia="宋体"/>
        </w:rPr>
      </w:pPr>
      <w:r>
        <w:rPr>
          <w:rFonts w:hint="eastAsia" w:ascii="宋体" w:hAnsi="宋体" w:eastAsia="宋体"/>
        </w:rPr>
        <w:t>尿渗量测定的临床意义。</w:t>
      </w:r>
    </w:p>
    <w:p w14:paraId="549C9341">
      <w:pPr>
        <w:numPr>
          <w:ilvl w:val="0"/>
          <w:numId w:val="18"/>
        </w:numPr>
        <w:rPr>
          <w:rFonts w:hint="eastAsia" w:ascii="宋体" w:hAnsi="宋体" w:eastAsia="宋体"/>
        </w:rPr>
      </w:pPr>
      <w:r>
        <w:rPr>
          <w:rFonts w:hint="eastAsia" w:ascii="宋体" w:hAnsi="宋体" w:eastAsia="宋体"/>
        </w:rPr>
        <w:t>肾脏浓缩和稀释功能试验的临床意义。</w:t>
      </w:r>
    </w:p>
    <w:p w14:paraId="15CA0400">
      <w:pPr>
        <w:numPr>
          <w:ilvl w:val="0"/>
          <w:numId w:val="18"/>
        </w:numPr>
        <w:rPr>
          <w:rFonts w:hint="eastAsia" w:ascii="宋体" w:hAnsi="宋体" w:eastAsia="宋体"/>
        </w:rPr>
      </w:pPr>
      <w:r>
        <w:rPr>
          <w:rFonts w:hint="eastAsia" w:ascii="宋体" w:hAnsi="宋体" w:eastAsia="宋体"/>
        </w:rPr>
        <w:t>肾功能试验应用的注意点。</w:t>
      </w:r>
    </w:p>
    <w:p w14:paraId="0208303F">
      <w:pPr>
        <w:rPr>
          <w:rFonts w:hint="eastAsia" w:ascii="宋体" w:hAnsi="宋体" w:eastAsia="宋体"/>
          <w:b/>
          <w:bCs/>
        </w:rPr>
      </w:pPr>
      <w:r>
        <w:rPr>
          <w:rFonts w:hint="eastAsia" w:ascii="宋体" w:hAnsi="宋体" w:eastAsia="宋体"/>
          <w:b/>
          <w:bCs/>
        </w:rPr>
        <w:t>2</w:t>
      </w:r>
      <w:r>
        <w:rPr>
          <w:rFonts w:ascii="宋体" w:hAnsi="宋体" w:eastAsia="宋体"/>
          <w:b/>
          <w:bCs/>
        </w:rPr>
        <w:t>.</w:t>
      </w:r>
      <w:r>
        <w:rPr>
          <w:rFonts w:hint="eastAsia" w:ascii="宋体" w:hAnsi="宋体" w:eastAsia="宋体"/>
          <w:b/>
          <w:bCs/>
        </w:rPr>
        <w:t>教学重难点</w:t>
      </w:r>
    </w:p>
    <w:p w14:paraId="0F2F95DD">
      <w:pPr>
        <w:rPr>
          <w:rFonts w:hint="eastAsia" w:ascii="宋体" w:hAnsi="宋体" w:eastAsia="宋体"/>
          <w:bCs/>
          <w:sz w:val="18"/>
          <w:szCs w:val="20"/>
        </w:rPr>
      </w:pPr>
      <w:r>
        <w:rPr>
          <w:rFonts w:hint="eastAsia" w:ascii="宋体" w:hAnsi="宋体" w:eastAsia="宋体"/>
          <w:bCs/>
          <w:szCs w:val="18"/>
        </w:rPr>
        <w:t>尿液、肾脏功能和脑脊液、浆膜腔积液检测方法，指标意义和正常参考值范围</w:t>
      </w:r>
    </w:p>
    <w:p w14:paraId="2F9502E0">
      <w:pPr>
        <w:rPr>
          <w:rFonts w:hint="eastAsia" w:ascii="宋体" w:hAnsi="宋体" w:eastAsia="宋体"/>
          <w:b/>
          <w:bCs/>
        </w:rPr>
      </w:pPr>
      <w:r>
        <w:rPr>
          <w:rFonts w:hint="eastAsia" w:ascii="宋体" w:hAnsi="宋体" w:eastAsia="宋体"/>
          <w:b/>
          <w:bCs/>
        </w:rPr>
        <w:t>3</w:t>
      </w:r>
      <w:r>
        <w:rPr>
          <w:rFonts w:ascii="宋体" w:hAnsi="宋体" w:eastAsia="宋体"/>
          <w:b/>
          <w:bCs/>
        </w:rPr>
        <w:t>.</w:t>
      </w:r>
      <w:r>
        <w:rPr>
          <w:rFonts w:hint="eastAsia" w:ascii="宋体" w:hAnsi="宋体" w:eastAsia="宋体"/>
          <w:b/>
          <w:bCs/>
        </w:rPr>
        <w:t>教学内容</w:t>
      </w:r>
    </w:p>
    <w:p w14:paraId="029C0FB7">
      <w:pPr>
        <w:rPr>
          <w:rFonts w:hint="eastAsia" w:ascii="宋体" w:hAnsi="宋体" w:eastAsia="宋体"/>
        </w:rPr>
      </w:pPr>
      <w:r>
        <w:rPr>
          <w:rFonts w:hint="eastAsia" w:ascii="宋体" w:hAnsi="宋体" w:eastAsia="宋体"/>
        </w:rPr>
        <w:t>一．尿液一般检验</w:t>
      </w:r>
    </w:p>
    <w:p w14:paraId="381385C5">
      <w:pPr>
        <w:numPr>
          <w:ilvl w:val="0"/>
          <w:numId w:val="19"/>
        </w:numPr>
        <w:tabs>
          <w:tab w:val="left" w:pos="420"/>
        </w:tabs>
        <w:ind w:left="420"/>
        <w:rPr>
          <w:rFonts w:hint="eastAsia" w:ascii="宋体" w:hAnsi="宋体" w:eastAsia="宋体"/>
        </w:rPr>
      </w:pPr>
      <w:r>
        <w:rPr>
          <w:rFonts w:hint="eastAsia" w:ascii="宋体" w:hAnsi="宋体" w:eastAsia="宋体"/>
        </w:rPr>
        <w:t>尿液标本的收集与保存。</w:t>
      </w:r>
    </w:p>
    <w:p w14:paraId="5FFFA970">
      <w:pPr>
        <w:numPr>
          <w:ilvl w:val="0"/>
          <w:numId w:val="19"/>
        </w:numPr>
        <w:tabs>
          <w:tab w:val="left" w:pos="420"/>
        </w:tabs>
        <w:ind w:left="420"/>
        <w:rPr>
          <w:rFonts w:hint="eastAsia" w:ascii="宋体" w:hAnsi="宋体" w:eastAsia="宋体"/>
        </w:rPr>
      </w:pPr>
      <w:r>
        <w:rPr>
          <w:rFonts w:hint="eastAsia" w:ascii="宋体" w:hAnsi="宋体" w:eastAsia="宋体"/>
        </w:rPr>
        <w:t>尿液的一般性状检验：尿量、外观、气味、酸碱度和比重改变的临床意义。</w:t>
      </w:r>
    </w:p>
    <w:p w14:paraId="6E141A7B">
      <w:pPr>
        <w:numPr>
          <w:ilvl w:val="0"/>
          <w:numId w:val="19"/>
        </w:numPr>
        <w:tabs>
          <w:tab w:val="left" w:pos="420"/>
        </w:tabs>
        <w:ind w:left="420"/>
        <w:rPr>
          <w:rFonts w:hint="eastAsia" w:ascii="宋体" w:hAnsi="宋体" w:eastAsia="宋体"/>
        </w:rPr>
      </w:pPr>
      <w:r>
        <w:rPr>
          <w:rFonts w:hint="eastAsia" w:ascii="宋体" w:hAnsi="宋体" w:eastAsia="宋体"/>
        </w:rPr>
        <w:t>尿液的化学检验：尿蛋白、尿糖、尿酮体、尿胆红素、尿胆原增高的机制及临床意义。</w:t>
      </w:r>
    </w:p>
    <w:p w14:paraId="1448D700">
      <w:pPr>
        <w:numPr>
          <w:ilvl w:val="0"/>
          <w:numId w:val="19"/>
        </w:numPr>
        <w:tabs>
          <w:tab w:val="left" w:pos="420"/>
        </w:tabs>
        <w:ind w:left="420"/>
        <w:rPr>
          <w:rFonts w:hint="eastAsia" w:ascii="宋体" w:hAnsi="宋体" w:eastAsia="宋体"/>
        </w:rPr>
      </w:pPr>
      <w:r>
        <w:rPr>
          <w:rFonts w:hint="eastAsia" w:ascii="宋体" w:hAnsi="宋体" w:eastAsia="宋体"/>
        </w:rPr>
        <w:t>尿液的显微镜检查：红细胞、白细胞、上皮细胞、各种管型的形态特点及其临床意义，尿液中常见的结晶。</w:t>
      </w:r>
    </w:p>
    <w:p w14:paraId="496CC748">
      <w:pPr>
        <w:numPr>
          <w:ilvl w:val="0"/>
          <w:numId w:val="19"/>
        </w:numPr>
        <w:tabs>
          <w:tab w:val="left" w:pos="420"/>
        </w:tabs>
        <w:ind w:left="420"/>
        <w:rPr>
          <w:rFonts w:hint="eastAsia" w:ascii="宋体" w:hAnsi="宋体" w:eastAsia="宋体"/>
        </w:rPr>
      </w:pPr>
      <w:r>
        <w:rPr>
          <w:rFonts w:hint="eastAsia" w:ascii="宋体" w:hAnsi="宋体" w:eastAsia="宋体"/>
        </w:rPr>
        <w:t>尿液的特殊检验：尿红细胞形态检查、尿微量清蛋白、尿β</w:t>
      </w:r>
      <w:r>
        <w:rPr>
          <w:rFonts w:ascii="宋体" w:hAnsi="宋体" w:eastAsia="宋体"/>
          <w:vertAlign w:val="subscript"/>
        </w:rPr>
        <w:t>2</w:t>
      </w:r>
      <w:r>
        <w:rPr>
          <w:rFonts w:ascii="宋体" w:hAnsi="宋体" w:eastAsia="宋体"/>
        </w:rPr>
        <w:t>-</w:t>
      </w:r>
      <w:r>
        <w:rPr>
          <w:rFonts w:hint="eastAsia" w:ascii="宋体" w:hAnsi="宋体" w:eastAsia="宋体"/>
        </w:rPr>
        <w:t>微球蛋白、尿α</w:t>
      </w:r>
      <w:r>
        <w:rPr>
          <w:rFonts w:ascii="宋体" w:hAnsi="宋体" w:eastAsia="宋体"/>
          <w:vertAlign w:val="subscript"/>
        </w:rPr>
        <w:t>1</w:t>
      </w:r>
      <w:r>
        <w:rPr>
          <w:rFonts w:ascii="宋体" w:hAnsi="宋体" w:eastAsia="宋体"/>
        </w:rPr>
        <w:t>-</w:t>
      </w:r>
      <w:r>
        <w:rPr>
          <w:rFonts w:hint="eastAsia" w:ascii="宋体" w:hAnsi="宋体" w:eastAsia="宋体"/>
        </w:rPr>
        <w:t>微球蛋白、尿本</w:t>
      </w:r>
      <w:r>
        <w:rPr>
          <w:rFonts w:ascii="宋体" w:hAnsi="宋体" w:eastAsia="宋体"/>
        </w:rPr>
        <w:t>-</w:t>
      </w:r>
      <w:r>
        <w:rPr>
          <w:rFonts w:hint="eastAsia" w:ascii="宋体" w:hAnsi="宋体" w:eastAsia="宋体"/>
        </w:rPr>
        <w:t>周蛋白、肌红蛋白尿、血红蛋白尿检测的临床意义。</w:t>
      </w:r>
    </w:p>
    <w:p w14:paraId="6D25FC68">
      <w:pPr>
        <w:numPr>
          <w:ilvl w:val="0"/>
          <w:numId w:val="19"/>
        </w:numPr>
        <w:tabs>
          <w:tab w:val="left" w:pos="420"/>
        </w:tabs>
        <w:ind w:left="420"/>
        <w:rPr>
          <w:rFonts w:hint="eastAsia" w:ascii="宋体" w:hAnsi="宋体" w:eastAsia="宋体"/>
        </w:rPr>
      </w:pPr>
      <w:r>
        <w:rPr>
          <w:rFonts w:hint="eastAsia" w:ascii="宋体" w:hAnsi="宋体" w:eastAsia="宋体"/>
        </w:rPr>
        <w:t>尿液自动化仪器检查</w:t>
      </w:r>
    </w:p>
    <w:p w14:paraId="65510728">
      <w:pPr>
        <w:pStyle w:val="16"/>
        <w:numPr>
          <w:ilvl w:val="0"/>
          <w:numId w:val="16"/>
        </w:numPr>
        <w:ind w:firstLineChars="0"/>
        <w:rPr>
          <w:rFonts w:hint="eastAsia" w:ascii="宋体" w:hAnsi="宋体" w:eastAsia="宋体"/>
        </w:rPr>
      </w:pPr>
      <w:r>
        <w:rPr>
          <w:rFonts w:hint="eastAsia" w:ascii="宋体" w:hAnsi="宋体" w:eastAsia="宋体"/>
        </w:rPr>
        <w:t>肾脏功能检查</w:t>
      </w:r>
    </w:p>
    <w:p w14:paraId="708C8097">
      <w:pPr>
        <w:numPr>
          <w:ilvl w:val="0"/>
          <w:numId w:val="20"/>
        </w:numPr>
        <w:tabs>
          <w:tab w:val="left" w:pos="420"/>
          <w:tab w:val="left" w:pos="5580"/>
        </w:tabs>
        <w:ind w:left="420"/>
        <w:rPr>
          <w:rFonts w:hint="eastAsia" w:ascii="宋体" w:hAnsi="宋体" w:eastAsia="宋体"/>
        </w:rPr>
      </w:pPr>
      <w:r>
        <w:rPr>
          <w:rFonts w:hint="eastAsia" w:ascii="宋体" w:hAnsi="宋体" w:eastAsia="宋体"/>
        </w:rPr>
        <w:t>肾小球功能检查：内生肌酐清除率测定，血清肌酐、尿素氮和β</w:t>
      </w:r>
      <w:r>
        <w:rPr>
          <w:rFonts w:ascii="宋体" w:hAnsi="宋体" w:eastAsia="宋体"/>
          <w:vertAlign w:val="subscript"/>
        </w:rPr>
        <w:t>2</w:t>
      </w:r>
      <w:r>
        <w:rPr>
          <w:rFonts w:ascii="宋体" w:hAnsi="宋体" w:eastAsia="宋体"/>
        </w:rPr>
        <w:t>-</w:t>
      </w:r>
      <w:r>
        <w:rPr>
          <w:rFonts w:hint="eastAsia" w:ascii="宋体" w:hAnsi="宋体" w:eastAsia="宋体"/>
        </w:rPr>
        <w:t>微球蛋白测定。</w:t>
      </w:r>
    </w:p>
    <w:p w14:paraId="592E12BF">
      <w:pPr>
        <w:numPr>
          <w:ilvl w:val="0"/>
          <w:numId w:val="20"/>
        </w:numPr>
        <w:tabs>
          <w:tab w:val="left" w:pos="420"/>
          <w:tab w:val="left" w:pos="5580"/>
        </w:tabs>
        <w:ind w:left="420"/>
        <w:rPr>
          <w:rFonts w:hint="eastAsia" w:ascii="宋体" w:hAnsi="宋体" w:eastAsia="宋体"/>
        </w:rPr>
      </w:pPr>
      <w:r>
        <w:rPr>
          <w:rFonts w:hint="eastAsia" w:ascii="宋体" w:hAnsi="宋体" w:eastAsia="宋体"/>
        </w:rPr>
        <w:t>肾小管功能试验：肾脏浓缩和稀释功能试验、尿渗量测定的临床意义。</w:t>
      </w:r>
    </w:p>
    <w:p w14:paraId="579206D2">
      <w:pPr>
        <w:numPr>
          <w:ilvl w:val="0"/>
          <w:numId w:val="20"/>
        </w:numPr>
        <w:tabs>
          <w:tab w:val="left" w:pos="420"/>
          <w:tab w:val="left" w:pos="5580"/>
        </w:tabs>
        <w:ind w:left="420"/>
        <w:rPr>
          <w:rFonts w:hint="eastAsia" w:ascii="宋体" w:hAnsi="宋体" w:eastAsia="宋体"/>
        </w:rPr>
      </w:pPr>
      <w:r>
        <w:rPr>
          <w:rFonts w:hint="eastAsia" w:ascii="宋体" w:hAnsi="宋体" w:eastAsia="宋体"/>
        </w:rPr>
        <w:t>其它肾功能检查：血尿酸检测、酸负荷试验、碱负荷试验。</w:t>
      </w:r>
    </w:p>
    <w:p w14:paraId="181C938A">
      <w:pPr>
        <w:rPr>
          <w:rFonts w:hint="eastAsia" w:ascii="宋体" w:hAnsi="宋体" w:eastAsia="宋体"/>
        </w:rPr>
      </w:pPr>
      <w:r>
        <w:rPr>
          <w:rFonts w:hint="eastAsia" w:ascii="宋体" w:hAnsi="宋体" w:eastAsia="宋体"/>
        </w:rPr>
        <w:t>3.  脑脊液检验：适应症、采集方法、一般性状检验、化学检查、显微镜检查。</w:t>
      </w:r>
    </w:p>
    <w:p w14:paraId="1B54C22B">
      <w:pPr>
        <w:rPr>
          <w:rFonts w:hint="eastAsia" w:ascii="宋体" w:hAnsi="宋体" w:eastAsia="宋体"/>
        </w:rPr>
      </w:pPr>
      <w:r>
        <w:rPr>
          <w:rFonts w:hint="eastAsia" w:ascii="宋体" w:hAnsi="宋体" w:eastAsia="宋体"/>
        </w:rPr>
        <w:t>4.  浆膜腔积液检验：采集方法、分类和发生机制、一般性状检验、化学检查、显微镜检查</w:t>
      </w:r>
    </w:p>
    <w:p w14:paraId="1DA9A578">
      <w:pPr>
        <w:rPr>
          <w:rFonts w:hint="eastAsia" w:ascii="宋体" w:hAnsi="宋体" w:eastAsia="宋体"/>
          <w:b/>
          <w:bCs/>
        </w:rPr>
      </w:pPr>
      <w:r>
        <w:rPr>
          <w:rFonts w:hint="eastAsia" w:ascii="宋体" w:hAnsi="宋体" w:eastAsia="宋体"/>
          <w:b/>
          <w:bCs/>
        </w:rPr>
        <w:t>4</w:t>
      </w:r>
      <w:r>
        <w:rPr>
          <w:rFonts w:ascii="宋体" w:hAnsi="宋体" w:eastAsia="宋体"/>
          <w:b/>
          <w:bCs/>
        </w:rPr>
        <w:t>.</w:t>
      </w:r>
      <w:r>
        <w:rPr>
          <w:rFonts w:hint="eastAsia" w:ascii="宋体" w:hAnsi="宋体" w:eastAsia="宋体"/>
          <w:b/>
          <w:bCs/>
        </w:rPr>
        <w:t>教学方法</w:t>
      </w:r>
    </w:p>
    <w:p w14:paraId="103DA8C4">
      <w:pPr>
        <w:rPr>
          <w:rFonts w:hint="eastAsia" w:ascii="宋体" w:hAnsi="宋体" w:eastAsia="宋体"/>
          <w:bCs/>
          <w:sz w:val="18"/>
          <w:szCs w:val="20"/>
        </w:rPr>
      </w:pPr>
      <w:r>
        <w:rPr>
          <w:rFonts w:hint="eastAsia" w:ascii="宋体" w:hAnsi="宋体" w:eastAsia="宋体"/>
        </w:rPr>
        <w:t>理论讲授</w:t>
      </w:r>
      <w:r>
        <w:rPr>
          <w:rFonts w:hint="eastAsia" w:ascii="宋体" w:hAnsi="宋体" w:eastAsia="宋体"/>
          <w:bCs/>
          <w:szCs w:val="18"/>
        </w:rPr>
        <w:t>尿液、肾脏功能和脑脊液、浆膜腔积液检测方法，指标意义和正常参考值范围，结合具体典型病例加深学生对上述检查指标的认识和掌握。</w:t>
      </w:r>
    </w:p>
    <w:p w14:paraId="28801536">
      <w:pPr>
        <w:rPr>
          <w:rFonts w:hint="eastAsia" w:ascii="宋体" w:hAnsi="宋体" w:eastAsia="宋体"/>
        </w:rPr>
      </w:pPr>
      <w:r>
        <w:rPr>
          <w:rFonts w:ascii="宋体" w:hAnsi="宋体" w:eastAsia="宋体"/>
          <w:b/>
          <w:bCs/>
        </w:rPr>
        <w:t>5.</w:t>
      </w:r>
      <w:r>
        <w:rPr>
          <w:rFonts w:hint="eastAsia" w:ascii="宋体" w:hAnsi="宋体" w:eastAsia="宋体"/>
          <w:b/>
          <w:bCs/>
        </w:rPr>
        <w:t>教学评价</w:t>
      </w:r>
      <w:r>
        <w:rPr>
          <w:rFonts w:ascii="宋体" w:hAnsi="宋体" w:eastAsia="宋体"/>
        </w:rPr>
        <w:t xml:space="preserve">  </w:t>
      </w:r>
    </w:p>
    <w:p w14:paraId="54BA8053">
      <w:pPr>
        <w:rPr>
          <w:rFonts w:hint="eastAsia" w:ascii="宋体" w:hAnsi="宋体" w:eastAsia="宋体"/>
          <w:bCs/>
          <w:szCs w:val="18"/>
        </w:rPr>
      </w:pPr>
      <w:r>
        <w:rPr>
          <w:rFonts w:hint="eastAsia" w:ascii="宋体" w:hAnsi="宋体" w:eastAsia="宋体"/>
          <w:bCs/>
          <w:szCs w:val="18"/>
        </w:rPr>
        <w:t>掌握尿液、肾脏功能和脑脊液、浆膜腔积液检测方法，指标意义和正常参考值范围，了解选择以上临床检验项目的指征和标本送检基本要求和流程。</w:t>
      </w:r>
    </w:p>
    <w:p w14:paraId="26257DFE">
      <w:pPr>
        <w:rPr>
          <w:rFonts w:hint="eastAsia" w:ascii="宋体"/>
        </w:rPr>
      </w:pPr>
    </w:p>
    <w:p w14:paraId="075F3E70">
      <w:pPr>
        <w:jc w:val="center"/>
        <w:rPr>
          <w:rFonts w:hint="eastAsia" w:ascii="黑体" w:hAnsi="黑体" w:eastAsia="黑体"/>
          <w:b/>
          <w:sz w:val="24"/>
          <w:szCs w:val="28"/>
        </w:rPr>
      </w:pPr>
      <w:r>
        <w:rPr>
          <w:rFonts w:hint="eastAsia" w:ascii="黑体" w:hAnsi="黑体" w:eastAsia="黑体"/>
          <w:b/>
          <w:sz w:val="24"/>
          <w:szCs w:val="28"/>
        </w:rPr>
        <w:t>第五部分</w:t>
      </w:r>
      <w:r>
        <w:rPr>
          <w:rFonts w:ascii="黑体" w:hAnsi="黑体" w:eastAsia="黑体"/>
          <w:b/>
          <w:sz w:val="24"/>
          <w:szCs w:val="28"/>
        </w:rPr>
        <w:t xml:space="preserve">   </w:t>
      </w:r>
      <w:r>
        <w:rPr>
          <w:rFonts w:hint="eastAsia" w:ascii="黑体" w:hAnsi="黑体" w:eastAsia="黑体"/>
          <w:b/>
          <w:bCs/>
          <w:sz w:val="24"/>
          <w:szCs w:val="28"/>
        </w:rPr>
        <w:t>肝脏功能</w:t>
      </w:r>
      <w:r>
        <w:rPr>
          <w:rFonts w:hint="eastAsia" w:ascii="黑体" w:hAnsi="黑体" w:eastAsia="黑体"/>
          <w:b/>
          <w:sz w:val="24"/>
          <w:szCs w:val="28"/>
        </w:rPr>
        <w:t>检测和常用生化检测</w:t>
      </w:r>
    </w:p>
    <w:p w14:paraId="628C797A">
      <w:pPr>
        <w:rPr>
          <w:rFonts w:hint="eastAsia" w:ascii="宋体" w:hAnsi="宋体" w:eastAsia="宋体"/>
          <w:b/>
          <w:bCs/>
        </w:rPr>
      </w:pPr>
      <w:r>
        <w:rPr>
          <w:rFonts w:hint="eastAsia" w:ascii="宋体" w:hAnsi="宋体" w:eastAsia="宋体"/>
          <w:b/>
          <w:bCs/>
        </w:rPr>
        <w:t>1</w:t>
      </w:r>
      <w:r>
        <w:rPr>
          <w:rFonts w:ascii="宋体" w:hAnsi="宋体" w:eastAsia="宋体"/>
          <w:b/>
          <w:bCs/>
        </w:rPr>
        <w:t>.</w:t>
      </w:r>
      <w:r>
        <w:rPr>
          <w:rFonts w:hint="eastAsia" w:ascii="宋体" w:hAnsi="宋体" w:eastAsia="宋体"/>
          <w:b/>
          <w:bCs/>
        </w:rPr>
        <w:t>教学目标</w:t>
      </w:r>
    </w:p>
    <w:p w14:paraId="421D2253">
      <w:pPr>
        <w:tabs>
          <w:tab w:val="left" w:pos="425"/>
        </w:tabs>
        <w:ind w:left="425" w:hanging="425"/>
        <w:rPr>
          <w:rFonts w:hint="eastAsia" w:ascii="宋体" w:hAnsi="宋体" w:eastAsia="宋体"/>
        </w:rPr>
      </w:pPr>
      <w:r>
        <w:rPr>
          <w:rFonts w:hint="eastAsia" w:ascii="宋体" w:hAnsi="宋体" w:eastAsia="宋体"/>
        </w:rPr>
        <w:t>一．掌握</w:t>
      </w:r>
    </w:p>
    <w:p w14:paraId="72BA9E4B">
      <w:pPr>
        <w:numPr>
          <w:ilvl w:val="0"/>
          <w:numId w:val="21"/>
        </w:numPr>
        <w:rPr>
          <w:rFonts w:hint="eastAsia" w:ascii="宋体" w:hAnsi="宋体" w:eastAsia="宋体"/>
        </w:rPr>
      </w:pPr>
      <w:r>
        <w:rPr>
          <w:rFonts w:hint="eastAsia" w:ascii="宋体" w:hAnsi="宋体" w:eastAsia="宋体"/>
        </w:rPr>
        <w:t>血清总蛋白和清蛋白、球蛋白比值测定的参考值及临床意义。</w:t>
      </w:r>
    </w:p>
    <w:p w14:paraId="7C57A2C5">
      <w:pPr>
        <w:numPr>
          <w:ilvl w:val="0"/>
          <w:numId w:val="21"/>
        </w:numPr>
        <w:rPr>
          <w:rFonts w:hint="eastAsia" w:ascii="宋体" w:hAnsi="宋体" w:eastAsia="宋体"/>
        </w:rPr>
      </w:pPr>
      <w:r>
        <w:rPr>
          <w:rFonts w:hint="eastAsia" w:ascii="宋体" w:hAnsi="宋体" w:eastAsia="宋体"/>
        </w:rPr>
        <w:t>血清蛋白电泳、血氨测定的临床意义。</w:t>
      </w:r>
    </w:p>
    <w:p w14:paraId="490C65C3">
      <w:pPr>
        <w:numPr>
          <w:ilvl w:val="0"/>
          <w:numId w:val="21"/>
        </w:numPr>
        <w:rPr>
          <w:rFonts w:hint="eastAsia" w:ascii="宋体" w:hAnsi="宋体" w:eastAsia="宋体"/>
        </w:rPr>
      </w:pPr>
      <w:r>
        <w:rPr>
          <w:rFonts w:hint="eastAsia" w:ascii="宋体" w:hAnsi="宋体" w:eastAsia="宋体"/>
        </w:rPr>
        <w:t>正常人及常见黄疸的鉴别诊断。</w:t>
      </w:r>
    </w:p>
    <w:p w14:paraId="7BA8CFF7">
      <w:pPr>
        <w:numPr>
          <w:ilvl w:val="0"/>
          <w:numId w:val="21"/>
        </w:numPr>
        <w:rPr>
          <w:rFonts w:hint="eastAsia" w:ascii="宋体" w:hAnsi="宋体" w:eastAsia="宋体"/>
        </w:rPr>
      </w:pPr>
      <w:r>
        <w:rPr>
          <w:rFonts w:hint="eastAsia" w:ascii="宋体" w:hAnsi="宋体" w:eastAsia="宋体"/>
        </w:rPr>
        <w:t>血清酶及同工酶检查的临床应用。</w:t>
      </w:r>
    </w:p>
    <w:p w14:paraId="163F26AD">
      <w:pPr>
        <w:numPr>
          <w:ilvl w:val="0"/>
          <w:numId w:val="21"/>
        </w:numPr>
        <w:rPr>
          <w:rFonts w:hint="eastAsia" w:ascii="宋体" w:hAnsi="宋体" w:eastAsia="宋体"/>
        </w:rPr>
      </w:pPr>
      <w:r>
        <w:rPr>
          <w:rFonts w:hint="eastAsia" w:ascii="宋体" w:hAnsi="宋体" w:eastAsia="宋体"/>
        </w:rPr>
        <w:t>空腹血糖检测及葡萄糖耐量试验的参考值及临床意义。</w:t>
      </w:r>
    </w:p>
    <w:p w14:paraId="0FBB7CB7">
      <w:pPr>
        <w:numPr>
          <w:ilvl w:val="0"/>
          <w:numId w:val="21"/>
        </w:numPr>
        <w:rPr>
          <w:rFonts w:hint="eastAsia" w:ascii="宋体" w:hAnsi="宋体" w:eastAsia="宋体"/>
        </w:rPr>
      </w:pPr>
      <w:r>
        <w:rPr>
          <w:rFonts w:hint="eastAsia" w:ascii="宋体" w:hAnsi="宋体" w:eastAsia="宋体"/>
        </w:rPr>
        <w:t>总胆固醇、甘油三酯测定的临床意义。</w:t>
      </w:r>
    </w:p>
    <w:p w14:paraId="26AC1EFF">
      <w:pPr>
        <w:numPr>
          <w:ilvl w:val="0"/>
          <w:numId w:val="21"/>
        </w:numPr>
        <w:rPr>
          <w:rFonts w:hint="eastAsia" w:ascii="宋体" w:hAnsi="宋体" w:eastAsia="宋体"/>
        </w:rPr>
      </w:pPr>
      <w:r>
        <w:rPr>
          <w:rFonts w:hint="eastAsia" w:ascii="宋体" w:hAnsi="宋体" w:eastAsia="宋体"/>
        </w:rPr>
        <w:t>血钾、血钠、血钙、血氯检测的参考值及临床意义。</w:t>
      </w:r>
    </w:p>
    <w:p w14:paraId="342DDE0D">
      <w:pPr>
        <w:numPr>
          <w:ilvl w:val="0"/>
          <w:numId w:val="21"/>
        </w:numPr>
        <w:rPr>
          <w:rFonts w:hint="eastAsia" w:ascii="宋体" w:hAnsi="宋体" w:eastAsia="宋体"/>
        </w:rPr>
      </w:pPr>
      <w:r>
        <w:rPr>
          <w:rFonts w:hint="eastAsia" w:ascii="宋体" w:hAnsi="宋体" w:eastAsia="宋体"/>
        </w:rPr>
        <w:t>脂蛋白（</w:t>
      </w:r>
      <w:r>
        <w:rPr>
          <w:rFonts w:ascii="宋体" w:hAnsi="宋体" w:eastAsia="宋体"/>
        </w:rPr>
        <w:t>a</w:t>
      </w:r>
      <w:r>
        <w:rPr>
          <w:rFonts w:hint="eastAsia" w:ascii="宋体" w:hAnsi="宋体" w:eastAsia="宋体"/>
        </w:rPr>
        <w:t>）、高密度脂蛋白、低密度脂蛋白、血清载脂蛋白检测的临床意义。</w:t>
      </w:r>
    </w:p>
    <w:p w14:paraId="5EAC6227">
      <w:pPr>
        <w:numPr>
          <w:ilvl w:val="0"/>
          <w:numId w:val="21"/>
        </w:numPr>
        <w:rPr>
          <w:rFonts w:hint="eastAsia" w:ascii="宋体" w:hAnsi="宋体" w:eastAsia="宋体"/>
        </w:rPr>
      </w:pPr>
      <w:r>
        <w:rPr>
          <w:rFonts w:hint="eastAsia" w:ascii="宋体" w:hAnsi="宋体" w:eastAsia="宋体"/>
        </w:rPr>
        <w:t>心肌酶和心肌蛋白检测的临床意义。</w:t>
      </w:r>
    </w:p>
    <w:p w14:paraId="163E4C4F">
      <w:pPr>
        <w:rPr>
          <w:rFonts w:hint="eastAsia" w:ascii="宋体" w:hAnsi="宋体" w:eastAsia="宋体"/>
        </w:rPr>
      </w:pPr>
      <w:r>
        <w:rPr>
          <w:rFonts w:hint="eastAsia" w:ascii="宋体" w:hAnsi="宋体" w:eastAsia="宋体"/>
        </w:rPr>
        <w:t>二．了解</w:t>
      </w:r>
    </w:p>
    <w:p w14:paraId="6F0239E1">
      <w:pPr>
        <w:numPr>
          <w:ilvl w:val="0"/>
          <w:numId w:val="22"/>
        </w:numPr>
        <w:rPr>
          <w:rFonts w:hint="eastAsia" w:ascii="宋体" w:hAnsi="宋体" w:eastAsia="宋体"/>
        </w:rPr>
      </w:pPr>
      <w:r>
        <w:rPr>
          <w:rFonts w:hint="eastAsia" w:ascii="宋体" w:hAnsi="宋体" w:eastAsia="宋体"/>
        </w:rPr>
        <w:t>胆汁酸检测的临床意义。</w:t>
      </w:r>
    </w:p>
    <w:p w14:paraId="43735C02">
      <w:pPr>
        <w:numPr>
          <w:ilvl w:val="0"/>
          <w:numId w:val="22"/>
        </w:numPr>
        <w:rPr>
          <w:rFonts w:hint="eastAsia" w:ascii="宋体" w:hAnsi="宋体" w:eastAsia="宋体"/>
        </w:rPr>
      </w:pPr>
      <w:r>
        <w:rPr>
          <w:rFonts w:hint="eastAsia" w:ascii="宋体" w:hAnsi="宋体" w:eastAsia="宋体"/>
        </w:rPr>
        <w:t>血清胰岛素、</w:t>
      </w:r>
      <w:r>
        <w:rPr>
          <w:rFonts w:ascii="宋体" w:hAnsi="宋体" w:eastAsia="宋体"/>
        </w:rPr>
        <w:t>C-</w:t>
      </w:r>
      <w:r>
        <w:rPr>
          <w:rFonts w:hint="eastAsia" w:ascii="宋体" w:hAnsi="宋体" w:eastAsia="宋体"/>
        </w:rPr>
        <w:t>肽、糖化血红蛋白检测的临床意义。</w:t>
      </w:r>
    </w:p>
    <w:p w14:paraId="3B9D8887">
      <w:pPr>
        <w:numPr>
          <w:ilvl w:val="0"/>
          <w:numId w:val="22"/>
        </w:numPr>
        <w:rPr>
          <w:rFonts w:hint="eastAsia" w:ascii="宋体" w:hAnsi="宋体" w:eastAsia="宋体"/>
        </w:rPr>
      </w:pPr>
      <w:r>
        <w:rPr>
          <w:rFonts w:hint="eastAsia" w:ascii="宋体" w:hAnsi="宋体" w:eastAsia="宋体"/>
        </w:rPr>
        <w:t>酸碱平衡失调、血气分析。</w:t>
      </w:r>
    </w:p>
    <w:p w14:paraId="258B67AE">
      <w:pPr>
        <w:rPr>
          <w:rFonts w:hint="eastAsia" w:ascii="宋体" w:hAnsi="宋体" w:eastAsia="宋体"/>
          <w:b/>
          <w:bCs/>
        </w:rPr>
      </w:pPr>
      <w:r>
        <w:rPr>
          <w:rFonts w:hint="eastAsia" w:ascii="宋体" w:hAnsi="宋体" w:eastAsia="宋体"/>
          <w:b/>
          <w:bCs/>
        </w:rPr>
        <w:t>2</w:t>
      </w:r>
      <w:r>
        <w:rPr>
          <w:rFonts w:ascii="宋体" w:hAnsi="宋体" w:eastAsia="宋体"/>
          <w:b/>
          <w:bCs/>
        </w:rPr>
        <w:t>.</w:t>
      </w:r>
      <w:r>
        <w:rPr>
          <w:rFonts w:hint="eastAsia" w:ascii="宋体" w:hAnsi="宋体" w:eastAsia="宋体"/>
          <w:b/>
          <w:bCs/>
        </w:rPr>
        <w:t>教学重难点</w:t>
      </w:r>
    </w:p>
    <w:p w14:paraId="7015405F">
      <w:pPr>
        <w:rPr>
          <w:rFonts w:hint="eastAsia" w:ascii="宋体" w:hAnsi="宋体" w:eastAsia="宋体"/>
        </w:rPr>
      </w:pPr>
      <w:r>
        <w:rPr>
          <w:rFonts w:hint="eastAsia" w:ascii="宋体" w:hAnsi="宋体" w:eastAsia="宋体"/>
        </w:rPr>
        <w:t>肝功能检验指标和其他常用生化检测如血气分析、血清胆汁酸、胰岛素</w:t>
      </w:r>
      <w:r>
        <w:rPr>
          <w:rFonts w:ascii="宋体" w:hAnsi="宋体" w:eastAsia="宋体"/>
        </w:rPr>
        <w:t>C-</w:t>
      </w:r>
      <w:r>
        <w:rPr>
          <w:rFonts w:hint="eastAsia" w:ascii="宋体" w:hAnsi="宋体" w:eastAsia="宋体"/>
        </w:rPr>
        <w:t>肽、糖化血红蛋白的检测原理和临床意义</w:t>
      </w:r>
    </w:p>
    <w:p w14:paraId="7A536542">
      <w:pPr>
        <w:rPr>
          <w:rFonts w:hint="eastAsia" w:ascii="宋体" w:hAnsi="宋体" w:eastAsia="宋体"/>
          <w:b/>
          <w:bCs/>
        </w:rPr>
      </w:pPr>
      <w:r>
        <w:rPr>
          <w:rFonts w:ascii="宋体" w:hAnsi="宋体" w:eastAsia="宋体"/>
          <w:b/>
          <w:bCs/>
        </w:rPr>
        <w:t>3.</w:t>
      </w:r>
      <w:r>
        <w:rPr>
          <w:rFonts w:hint="eastAsia" w:ascii="宋体" w:hAnsi="宋体" w:eastAsia="宋体"/>
          <w:b/>
          <w:bCs/>
        </w:rPr>
        <w:t>教学内容</w:t>
      </w:r>
    </w:p>
    <w:p w14:paraId="6C6092C7">
      <w:pPr>
        <w:rPr>
          <w:rFonts w:hint="eastAsia" w:ascii="宋体" w:hAnsi="宋体" w:eastAsia="宋体"/>
        </w:rPr>
      </w:pPr>
      <w:r>
        <w:rPr>
          <w:rFonts w:hint="eastAsia" w:ascii="宋体" w:hAnsi="宋体" w:eastAsia="宋体"/>
        </w:rPr>
        <w:t>一．概述肝脏基本功能蛋白质代谢功能检查：血清总蛋白和清蛋白、球蛋白及其比值测定</w:t>
      </w:r>
    </w:p>
    <w:p w14:paraId="4FEBDB98">
      <w:pPr>
        <w:pStyle w:val="16"/>
        <w:numPr>
          <w:ilvl w:val="0"/>
          <w:numId w:val="13"/>
        </w:numPr>
        <w:ind w:firstLineChars="0"/>
        <w:rPr>
          <w:rFonts w:hint="eastAsia" w:ascii="宋体" w:hAnsi="宋体" w:eastAsia="宋体"/>
        </w:rPr>
      </w:pPr>
      <w:r>
        <w:rPr>
          <w:rFonts w:hint="eastAsia" w:ascii="宋体" w:hAnsi="宋体" w:eastAsia="宋体"/>
        </w:rPr>
        <w:t>血清蛋白电泳的参考值及临床意义，血清前白蛋白、血氨测定的临床意义。</w:t>
      </w:r>
    </w:p>
    <w:p w14:paraId="26544770">
      <w:pPr>
        <w:ind w:left="420" w:hanging="420" w:hangingChars="200"/>
        <w:rPr>
          <w:rFonts w:hint="eastAsia" w:ascii="宋体" w:hAnsi="宋体" w:eastAsia="宋体"/>
        </w:rPr>
      </w:pPr>
      <w:r>
        <w:rPr>
          <w:rFonts w:hint="eastAsia" w:ascii="宋体" w:hAnsi="宋体" w:eastAsia="宋体"/>
        </w:rPr>
        <w:t>三．胆红素代谢检查：血清总胆红素、血清结合胆红素、血清非结合胆红素、尿内胆红素、尿内尿胆原检查的参考值及临床意义，三种黄疸的胆红素代谢结果的鉴别。</w:t>
      </w:r>
    </w:p>
    <w:p w14:paraId="0A4558C6">
      <w:pPr>
        <w:numPr>
          <w:ilvl w:val="0"/>
          <w:numId w:val="13"/>
        </w:numPr>
        <w:rPr>
          <w:rFonts w:hint="eastAsia" w:ascii="宋体" w:hAnsi="宋体" w:eastAsia="宋体"/>
        </w:rPr>
      </w:pPr>
      <w:r>
        <w:rPr>
          <w:rFonts w:hint="eastAsia" w:ascii="宋体" w:hAnsi="宋体" w:eastAsia="宋体"/>
        </w:rPr>
        <w:t>胆汁酸代谢检查</w:t>
      </w:r>
    </w:p>
    <w:p w14:paraId="216B698A">
      <w:pPr>
        <w:numPr>
          <w:ilvl w:val="0"/>
          <w:numId w:val="13"/>
        </w:numPr>
        <w:rPr>
          <w:rFonts w:hint="eastAsia" w:ascii="宋体" w:hAnsi="宋体" w:eastAsia="宋体"/>
        </w:rPr>
      </w:pPr>
      <w:r>
        <w:rPr>
          <w:rFonts w:hint="eastAsia" w:ascii="宋体" w:hAnsi="宋体" w:eastAsia="宋体"/>
        </w:rPr>
        <w:t>血清酶及同工酶检查：血清转氨酶及其同工酶、碱性磷酸酸酶及其同工酶、</w:t>
      </w:r>
      <w:r>
        <w:rPr>
          <w:rFonts w:ascii="宋体" w:hAnsi="宋体" w:eastAsia="宋体"/>
        </w:rPr>
        <w:t>r-</w:t>
      </w:r>
      <w:r>
        <w:rPr>
          <w:rFonts w:hint="eastAsia" w:ascii="宋体" w:hAnsi="宋体" w:eastAsia="宋体"/>
        </w:rPr>
        <w:t>谷氨酰转移酶及其同工酶、胆碱脂酶、单胺氧化酶、脯氨酰羟化酶和淀粉酶（包括血、尿）测定的临床意义。</w:t>
      </w:r>
    </w:p>
    <w:p w14:paraId="30BCA328">
      <w:pPr>
        <w:numPr>
          <w:ilvl w:val="0"/>
          <w:numId w:val="13"/>
        </w:numPr>
        <w:rPr>
          <w:rFonts w:hint="eastAsia" w:ascii="宋体" w:hAnsi="宋体" w:eastAsia="宋体"/>
        </w:rPr>
      </w:pPr>
      <w:r>
        <w:rPr>
          <w:rFonts w:hint="eastAsia" w:ascii="宋体" w:hAnsi="宋体" w:eastAsia="宋体"/>
        </w:rPr>
        <w:t>糖类代谢检查：空腹血糖、口服葡萄糖耐量试验、血清胰岛素、血清</w:t>
      </w:r>
      <w:r>
        <w:rPr>
          <w:rFonts w:ascii="宋体" w:hAnsi="宋体" w:eastAsia="宋体"/>
        </w:rPr>
        <w:t>C-</w:t>
      </w:r>
      <w:r>
        <w:rPr>
          <w:rFonts w:hint="eastAsia" w:ascii="宋体" w:hAnsi="宋体" w:eastAsia="宋体"/>
        </w:rPr>
        <w:t>肽、糖化血红蛋白检测的临床意义。</w:t>
      </w:r>
    </w:p>
    <w:p w14:paraId="4FCC0F12">
      <w:pPr>
        <w:numPr>
          <w:ilvl w:val="0"/>
          <w:numId w:val="13"/>
        </w:numPr>
        <w:rPr>
          <w:rFonts w:hint="eastAsia" w:ascii="宋体" w:hAnsi="宋体" w:eastAsia="宋体"/>
        </w:rPr>
      </w:pPr>
      <w:r>
        <w:rPr>
          <w:rFonts w:hint="eastAsia" w:ascii="宋体" w:hAnsi="宋体" w:eastAsia="宋体"/>
        </w:rPr>
        <w:t>脂类代谢、血清脂质和脂蛋白检测：血清胆固醇、甘油三酯、脂蛋白</w:t>
      </w:r>
      <w:r>
        <w:rPr>
          <w:rFonts w:ascii="宋体" w:hAnsi="宋体" w:eastAsia="宋体"/>
        </w:rPr>
        <w:t>X</w:t>
      </w:r>
      <w:r>
        <w:rPr>
          <w:rFonts w:hint="eastAsia" w:ascii="宋体" w:hAnsi="宋体" w:eastAsia="宋体"/>
        </w:rPr>
        <w:t>、乳糜微粒、高密度脂蛋白、低密度脂蛋白、脂蛋白（</w:t>
      </w:r>
      <w:r>
        <w:rPr>
          <w:rFonts w:ascii="宋体" w:hAnsi="宋体" w:eastAsia="宋体"/>
        </w:rPr>
        <w:t>a</w:t>
      </w:r>
      <w:r>
        <w:rPr>
          <w:rFonts w:hint="eastAsia" w:ascii="宋体" w:hAnsi="宋体" w:eastAsia="宋体"/>
        </w:rPr>
        <w:t>）、载脂蛋白</w:t>
      </w:r>
      <w:r>
        <w:rPr>
          <w:rFonts w:ascii="宋体" w:hAnsi="宋体" w:eastAsia="宋体"/>
        </w:rPr>
        <w:t>A</w:t>
      </w:r>
      <w:r>
        <w:rPr>
          <w:rFonts w:hint="eastAsia" w:ascii="宋体" w:hAnsi="宋体" w:eastAsia="宋体"/>
        </w:rPr>
        <w:t>、载脂蛋白</w:t>
      </w:r>
      <w:r>
        <w:rPr>
          <w:rFonts w:ascii="宋体" w:hAnsi="宋体" w:eastAsia="宋体"/>
        </w:rPr>
        <w:t>B</w:t>
      </w:r>
      <w:r>
        <w:rPr>
          <w:rFonts w:hint="eastAsia" w:ascii="宋体" w:hAnsi="宋体" w:eastAsia="宋体"/>
        </w:rPr>
        <w:t>测定的临床意义。</w:t>
      </w:r>
    </w:p>
    <w:p w14:paraId="626B01B3">
      <w:pPr>
        <w:numPr>
          <w:ilvl w:val="0"/>
          <w:numId w:val="13"/>
        </w:numPr>
        <w:rPr>
          <w:rFonts w:hint="eastAsia" w:ascii="宋体" w:hAnsi="宋体" w:eastAsia="宋体"/>
        </w:rPr>
      </w:pPr>
      <w:r>
        <w:rPr>
          <w:rFonts w:hint="eastAsia" w:ascii="宋体" w:hAnsi="宋体" w:eastAsia="宋体"/>
        </w:rPr>
        <w:t>血清电解质检测：血钾、血钠、血钙、血氯、血磷测定的参考值及临床意义。</w:t>
      </w:r>
    </w:p>
    <w:p w14:paraId="3E2D19E7">
      <w:pPr>
        <w:numPr>
          <w:ilvl w:val="0"/>
          <w:numId w:val="13"/>
        </w:numPr>
        <w:rPr>
          <w:rFonts w:hint="eastAsia" w:ascii="宋体" w:hAnsi="宋体" w:eastAsia="宋体"/>
        </w:rPr>
      </w:pPr>
      <w:r>
        <w:rPr>
          <w:rFonts w:hint="eastAsia" w:ascii="宋体" w:hAnsi="宋体" w:eastAsia="宋体"/>
        </w:rPr>
        <w:t>心肌酶和心肌蛋白检测：肌酸激酶及其同工酶、乳酸脱氢酶及其同工酶、心肌蛋白测定的临床意义。</w:t>
      </w:r>
    </w:p>
    <w:p w14:paraId="63477FA5">
      <w:pPr>
        <w:numPr>
          <w:ilvl w:val="0"/>
          <w:numId w:val="13"/>
        </w:numPr>
        <w:rPr>
          <w:rFonts w:hint="eastAsia" w:ascii="宋体" w:hAnsi="宋体" w:eastAsia="宋体"/>
        </w:rPr>
      </w:pPr>
      <w:r>
        <w:rPr>
          <w:rFonts w:hint="eastAsia" w:ascii="宋体" w:hAnsi="宋体" w:eastAsia="宋体"/>
        </w:rPr>
        <w:t>酸碱平衡检查：血气分析、酸碱平衡失调的类型及特点。</w:t>
      </w:r>
    </w:p>
    <w:p w14:paraId="48F8B6C8">
      <w:pPr>
        <w:pStyle w:val="16"/>
        <w:numPr>
          <w:ilvl w:val="0"/>
          <w:numId w:val="23"/>
        </w:numPr>
        <w:ind w:firstLineChars="0"/>
        <w:rPr>
          <w:rFonts w:hint="eastAsia" w:ascii="宋体" w:hAnsi="宋体" w:eastAsia="宋体"/>
          <w:b/>
          <w:bCs/>
        </w:rPr>
      </w:pPr>
      <w:r>
        <w:rPr>
          <w:rFonts w:hint="eastAsia" w:ascii="宋体" w:hAnsi="宋体" w:eastAsia="宋体"/>
          <w:b/>
          <w:bCs/>
        </w:rPr>
        <w:t>教学内容</w:t>
      </w:r>
    </w:p>
    <w:p w14:paraId="0888E855">
      <w:pPr>
        <w:rPr>
          <w:rFonts w:hint="eastAsia" w:ascii="宋体" w:hAnsi="宋体" w:eastAsia="宋体"/>
        </w:rPr>
      </w:pPr>
      <w:r>
        <w:rPr>
          <w:rFonts w:hint="eastAsia" w:ascii="宋体" w:hAnsi="宋体" w:eastAsia="宋体"/>
        </w:rPr>
        <w:t>课堂多媒体理论讲授肝功能检验指标和其他常用生化检测如血气分析、血清胆汁酸、胰岛素</w:t>
      </w:r>
      <w:r>
        <w:rPr>
          <w:rFonts w:ascii="宋体" w:hAnsi="宋体" w:eastAsia="宋体"/>
        </w:rPr>
        <w:t>C-肽、糖化血红蛋白的检测原理和临床意义</w:t>
      </w:r>
      <w:r>
        <w:rPr>
          <w:rFonts w:hint="eastAsia" w:ascii="宋体" w:hAnsi="宋体" w:eastAsia="宋体"/>
        </w:rPr>
        <w:t>，结合临床具体病例的检验报告加深学生对上述检验指标临床意义</w:t>
      </w:r>
    </w:p>
    <w:p w14:paraId="0745B7E9">
      <w:pPr>
        <w:rPr>
          <w:rFonts w:hint="eastAsia" w:ascii="宋体" w:hAnsi="宋体" w:eastAsia="宋体"/>
          <w:b/>
          <w:bCs/>
        </w:rPr>
      </w:pPr>
      <w:r>
        <w:rPr>
          <w:rFonts w:hint="eastAsia" w:ascii="宋体" w:hAnsi="宋体" w:eastAsia="宋体"/>
          <w:b/>
          <w:bCs/>
        </w:rPr>
        <w:t>5</w:t>
      </w:r>
      <w:r>
        <w:rPr>
          <w:rFonts w:ascii="宋体" w:hAnsi="宋体" w:eastAsia="宋体"/>
          <w:b/>
          <w:bCs/>
        </w:rPr>
        <w:t>.</w:t>
      </w:r>
      <w:r>
        <w:rPr>
          <w:rFonts w:hint="eastAsia" w:ascii="宋体" w:hAnsi="宋体" w:eastAsia="宋体"/>
          <w:b/>
          <w:bCs/>
        </w:rPr>
        <w:t>教学评价</w:t>
      </w:r>
    </w:p>
    <w:p w14:paraId="18AD0D82">
      <w:pPr>
        <w:rPr>
          <w:rFonts w:hint="eastAsia"/>
        </w:rPr>
      </w:pPr>
      <w:r>
        <w:rPr>
          <w:rFonts w:hint="eastAsia" w:ascii="宋体" w:hAnsi="宋体" w:eastAsia="宋体"/>
          <w:bCs/>
          <w:szCs w:val="18"/>
        </w:rPr>
        <w:t>掌握</w:t>
      </w:r>
      <w:r>
        <w:rPr>
          <w:rFonts w:hint="eastAsia" w:ascii="宋体" w:hAnsi="宋体" w:eastAsia="宋体"/>
        </w:rPr>
        <w:t>肝功能检验指标和其他常用生化检测</w:t>
      </w:r>
      <w:r>
        <w:rPr>
          <w:rFonts w:hint="eastAsia" w:ascii="宋体" w:hAnsi="宋体" w:eastAsia="宋体"/>
          <w:bCs/>
          <w:szCs w:val="18"/>
        </w:rPr>
        <w:t>检测方法，指标意义和正常参考值范围，了解选择以上临床检验项目的指征和标本送检要求。</w:t>
      </w:r>
    </w:p>
    <w:p w14:paraId="685F2601">
      <w:pPr>
        <w:pStyle w:val="6"/>
        <w:rPr>
          <w:sz w:val="21"/>
        </w:rPr>
      </w:pPr>
      <w:r>
        <w:rPr>
          <w:rFonts w:ascii="宋体" w:hAnsi="宋体"/>
          <w:sz w:val="21"/>
        </w:rPr>
        <w:t xml:space="preserve">                    </w:t>
      </w:r>
      <w:r>
        <w:rPr>
          <w:sz w:val="21"/>
        </w:rPr>
        <w:t xml:space="preserve">             </w:t>
      </w:r>
    </w:p>
    <w:p w14:paraId="2541E715">
      <w:pPr>
        <w:pStyle w:val="6"/>
        <w:ind w:firstLine="3556" w:firstLineChars="1476"/>
        <w:rPr>
          <w:rFonts w:hint="eastAsia" w:ascii="黑体" w:hAnsi="黑体" w:eastAsia="黑体"/>
          <w:b/>
          <w:bCs/>
          <w:sz w:val="24"/>
          <w:szCs w:val="22"/>
        </w:rPr>
      </w:pPr>
      <w:r>
        <w:rPr>
          <w:rFonts w:hint="eastAsia" w:ascii="黑体" w:hAnsi="黑体" w:eastAsia="黑体"/>
          <w:b/>
          <w:bCs/>
          <w:sz w:val="24"/>
          <w:szCs w:val="22"/>
        </w:rPr>
        <w:t>第六部分</w:t>
      </w:r>
      <w:r>
        <w:rPr>
          <w:rFonts w:ascii="黑体" w:hAnsi="黑体" w:eastAsia="黑体"/>
          <w:b/>
          <w:bCs/>
          <w:sz w:val="24"/>
          <w:szCs w:val="22"/>
        </w:rPr>
        <w:t xml:space="preserve">   </w:t>
      </w:r>
      <w:r>
        <w:rPr>
          <w:rFonts w:hint="eastAsia" w:ascii="黑体" w:hAnsi="黑体" w:eastAsia="黑体"/>
          <w:b/>
          <w:bCs/>
          <w:sz w:val="24"/>
          <w:szCs w:val="22"/>
        </w:rPr>
        <w:t>免疫学检查</w:t>
      </w:r>
    </w:p>
    <w:p w14:paraId="44BDEE72">
      <w:pPr>
        <w:rPr>
          <w:rFonts w:hint="eastAsia" w:ascii="宋体" w:hAnsi="宋体" w:eastAsia="宋体"/>
          <w:b/>
          <w:bCs/>
        </w:rPr>
      </w:pPr>
      <w:r>
        <w:rPr>
          <w:rFonts w:hint="eastAsia" w:ascii="宋体" w:hAnsi="宋体" w:eastAsia="宋体"/>
          <w:b/>
          <w:bCs/>
        </w:rPr>
        <w:t>1</w:t>
      </w:r>
      <w:r>
        <w:rPr>
          <w:rFonts w:ascii="宋体" w:hAnsi="宋体" w:eastAsia="宋体"/>
          <w:b/>
          <w:bCs/>
        </w:rPr>
        <w:t>.</w:t>
      </w:r>
      <w:r>
        <w:rPr>
          <w:rFonts w:hint="eastAsia" w:ascii="宋体" w:hAnsi="宋体" w:eastAsia="宋体"/>
          <w:b/>
          <w:bCs/>
        </w:rPr>
        <w:t>教学目标</w:t>
      </w:r>
    </w:p>
    <w:p w14:paraId="45715B4A">
      <w:pPr>
        <w:pStyle w:val="16"/>
        <w:numPr>
          <w:ilvl w:val="0"/>
          <w:numId w:val="24"/>
        </w:numPr>
        <w:ind w:firstLineChars="0"/>
        <w:rPr>
          <w:rFonts w:hint="eastAsia" w:ascii="宋体" w:hAnsi="宋体" w:eastAsia="宋体"/>
        </w:rPr>
      </w:pPr>
      <w:r>
        <w:rPr>
          <w:rFonts w:hint="eastAsia" w:ascii="宋体" w:hAnsi="宋体" w:eastAsia="宋体"/>
        </w:rPr>
        <w:t>掌握</w:t>
      </w:r>
    </w:p>
    <w:p w14:paraId="28C7F17D">
      <w:pPr>
        <w:numPr>
          <w:ilvl w:val="0"/>
          <w:numId w:val="25"/>
        </w:numPr>
        <w:rPr>
          <w:rFonts w:hint="eastAsia" w:ascii="宋体" w:hAnsi="宋体" w:eastAsia="宋体"/>
        </w:rPr>
      </w:pPr>
      <w:r>
        <w:rPr>
          <w:rFonts w:hint="eastAsia" w:ascii="宋体" w:hAnsi="宋体" w:eastAsia="宋体"/>
        </w:rPr>
        <w:t>免疫球蛋白</w:t>
      </w:r>
      <w:r>
        <w:rPr>
          <w:rFonts w:ascii="宋体" w:hAnsi="宋体" w:eastAsia="宋体"/>
        </w:rPr>
        <w:t>G</w:t>
      </w:r>
      <w:r>
        <w:rPr>
          <w:rFonts w:hint="eastAsia" w:ascii="宋体" w:hAnsi="宋体" w:eastAsia="宋体"/>
        </w:rPr>
        <w:t>、</w:t>
      </w:r>
      <w:r>
        <w:rPr>
          <w:rFonts w:ascii="宋体" w:hAnsi="宋体" w:eastAsia="宋体"/>
        </w:rPr>
        <w:t>A</w:t>
      </w:r>
      <w:r>
        <w:rPr>
          <w:rFonts w:hint="eastAsia" w:ascii="宋体" w:hAnsi="宋体" w:eastAsia="宋体"/>
        </w:rPr>
        <w:t>、</w:t>
      </w:r>
      <w:r>
        <w:rPr>
          <w:rFonts w:ascii="宋体" w:hAnsi="宋体" w:eastAsia="宋体"/>
        </w:rPr>
        <w:t>M</w:t>
      </w:r>
      <w:r>
        <w:rPr>
          <w:rFonts w:hint="eastAsia" w:ascii="宋体" w:hAnsi="宋体" w:eastAsia="宋体"/>
        </w:rPr>
        <w:t>、</w:t>
      </w:r>
      <w:r>
        <w:rPr>
          <w:rFonts w:ascii="宋体" w:hAnsi="宋体" w:eastAsia="宋体"/>
        </w:rPr>
        <w:t>E</w:t>
      </w:r>
      <w:r>
        <w:rPr>
          <w:rFonts w:hint="eastAsia" w:ascii="宋体" w:hAnsi="宋体" w:eastAsia="宋体"/>
        </w:rPr>
        <w:t>，血清</w:t>
      </w:r>
      <w:r>
        <w:rPr>
          <w:rFonts w:ascii="宋体" w:hAnsi="宋体" w:eastAsia="宋体"/>
        </w:rPr>
        <w:t xml:space="preserve"> M</w:t>
      </w:r>
      <w:r>
        <w:rPr>
          <w:rFonts w:hint="eastAsia" w:ascii="宋体" w:hAnsi="宋体" w:eastAsia="宋体"/>
        </w:rPr>
        <w:t>蛋白检测的临床意义。</w:t>
      </w:r>
    </w:p>
    <w:p w14:paraId="19880674">
      <w:pPr>
        <w:numPr>
          <w:ilvl w:val="0"/>
          <w:numId w:val="25"/>
        </w:numPr>
        <w:rPr>
          <w:rFonts w:hint="eastAsia" w:ascii="宋体" w:hAnsi="宋体" w:eastAsia="宋体"/>
        </w:rPr>
      </w:pPr>
      <w:r>
        <w:rPr>
          <w:rFonts w:ascii="宋体" w:hAnsi="宋体" w:eastAsia="宋体"/>
        </w:rPr>
        <w:t>CD</w:t>
      </w:r>
      <w:r>
        <w:rPr>
          <w:rFonts w:ascii="宋体" w:hAnsi="宋体" w:eastAsia="宋体"/>
          <w:vertAlign w:val="subscript"/>
        </w:rPr>
        <w:t>3</w:t>
      </w:r>
      <w:r>
        <w:rPr>
          <w:rFonts w:hint="eastAsia" w:ascii="宋体" w:hAnsi="宋体" w:eastAsia="宋体"/>
        </w:rPr>
        <w:t>、</w:t>
      </w:r>
      <w:r>
        <w:rPr>
          <w:rFonts w:ascii="宋体" w:hAnsi="宋体" w:eastAsia="宋体"/>
        </w:rPr>
        <w:t>CD</w:t>
      </w:r>
      <w:r>
        <w:rPr>
          <w:rFonts w:ascii="宋体" w:hAnsi="宋体" w:eastAsia="宋体"/>
          <w:vertAlign w:val="subscript"/>
        </w:rPr>
        <w:t>4</w:t>
      </w:r>
      <w:r>
        <w:rPr>
          <w:rFonts w:hint="eastAsia" w:ascii="宋体" w:hAnsi="宋体" w:eastAsia="宋体"/>
        </w:rPr>
        <w:t>、</w:t>
      </w:r>
      <w:r>
        <w:rPr>
          <w:rFonts w:ascii="宋体" w:hAnsi="宋体" w:eastAsia="宋体"/>
        </w:rPr>
        <w:t>CD</w:t>
      </w:r>
      <w:r>
        <w:rPr>
          <w:rFonts w:ascii="宋体" w:hAnsi="宋体" w:eastAsia="宋体"/>
          <w:vertAlign w:val="subscript"/>
        </w:rPr>
        <w:t>8</w:t>
      </w:r>
      <w:r>
        <w:rPr>
          <w:rFonts w:hint="eastAsia" w:ascii="宋体" w:hAnsi="宋体" w:eastAsia="宋体"/>
        </w:rPr>
        <w:t>检测的临床意义。</w:t>
      </w:r>
    </w:p>
    <w:p w14:paraId="126C52E8">
      <w:pPr>
        <w:numPr>
          <w:ilvl w:val="0"/>
          <w:numId w:val="25"/>
        </w:numPr>
        <w:rPr>
          <w:rFonts w:hint="eastAsia" w:ascii="宋体" w:hAnsi="宋体" w:eastAsia="宋体"/>
        </w:rPr>
      </w:pPr>
      <w:r>
        <w:rPr>
          <w:rFonts w:hint="eastAsia" w:ascii="宋体" w:hAnsi="宋体" w:eastAsia="宋体"/>
        </w:rPr>
        <w:t>病毒性肝炎的分型，乙型肝炎、丙型肝炎病毒标志物检测的意义。</w:t>
      </w:r>
    </w:p>
    <w:p w14:paraId="60B53BB0">
      <w:pPr>
        <w:numPr>
          <w:ilvl w:val="0"/>
          <w:numId w:val="25"/>
        </w:numPr>
        <w:rPr>
          <w:rFonts w:hint="eastAsia" w:ascii="宋体" w:hAnsi="宋体" w:eastAsia="宋体"/>
        </w:rPr>
      </w:pPr>
      <w:r>
        <w:rPr>
          <w:rFonts w:hint="eastAsia" w:ascii="宋体" w:hAnsi="宋体" w:eastAsia="宋体"/>
        </w:rPr>
        <w:t>甲胎蛋白、癌胚抗原检测的临床意义。</w:t>
      </w:r>
    </w:p>
    <w:p w14:paraId="23BFABA0">
      <w:pPr>
        <w:pStyle w:val="16"/>
        <w:numPr>
          <w:ilvl w:val="0"/>
          <w:numId w:val="24"/>
        </w:numPr>
        <w:ind w:firstLineChars="0"/>
        <w:rPr>
          <w:rFonts w:hint="eastAsia" w:ascii="宋体" w:hAnsi="宋体" w:eastAsia="宋体"/>
        </w:rPr>
      </w:pPr>
      <w:r>
        <w:rPr>
          <w:rFonts w:hint="eastAsia" w:ascii="宋体" w:hAnsi="宋体" w:eastAsia="宋体"/>
        </w:rPr>
        <w:t>了解</w:t>
      </w:r>
    </w:p>
    <w:p w14:paraId="0B27E70E">
      <w:pPr>
        <w:rPr>
          <w:rFonts w:hint="eastAsia" w:ascii="宋体" w:hAnsi="宋体" w:eastAsia="宋体"/>
        </w:rPr>
      </w:pPr>
      <w:r>
        <w:rPr>
          <w:rFonts w:ascii="宋体" w:hAnsi="宋体" w:eastAsia="宋体"/>
        </w:rPr>
        <w:t>CH</w:t>
      </w:r>
      <w:r>
        <w:rPr>
          <w:rFonts w:ascii="宋体" w:hAnsi="宋体" w:eastAsia="宋体"/>
          <w:vertAlign w:val="subscript"/>
        </w:rPr>
        <w:t>50</w:t>
      </w:r>
      <w:r>
        <w:rPr>
          <w:rFonts w:hint="eastAsia" w:ascii="宋体" w:hAnsi="宋体" w:eastAsia="宋体"/>
        </w:rPr>
        <w:t>、</w:t>
      </w:r>
      <w:r>
        <w:rPr>
          <w:rFonts w:ascii="宋体" w:hAnsi="宋体" w:eastAsia="宋体"/>
        </w:rPr>
        <w:t>C</w:t>
      </w:r>
      <w:r>
        <w:rPr>
          <w:rFonts w:ascii="宋体" w:hAnsi="宋体" w:eastAsia="宋体"/>
          <w:vertAlign w:val="subscript"/>
        </w:rPr>
        <w:t>3</w:t>
      </w:r>
      <w:r>
        <w:rPr>
          <w:rFonts w:hint="eastAsia" w:ascii="宋体" w:hAnsi="宋体" w:eastAsia="宋体"/>
        </w:rPr>
        <w:t>、</w:t>
      </w:r>
      <w:r>
        <w:rPr>
          <w:rFonts w:ascii="宋体" w:hAnsi="宋体" w:eastAsia="宋体"/>
        </w:rPr>
        <w:t>C</w:t>
      </w:r>
      <w:r>
        <w:rPr>
          <w:rFonts w:ascii="宋体" w:hAnsi="宋体" w:eastAsia="宋体"/>
          <w:vertAlign w:val="subscript"/>
        </w:rPr>
        <w:t>4</w:t>
      </w:r>
      <w:r>
        <w:rPr>
          <w:rFonts w:hint="eastAsia" w:ascii="宋体" w:hAnsi="宋体" w:eastAsia="宋体"/>
        </w:rPr>
        <w:t>、癌抗原</w:t>
      </w:r>
      <w:r>
        <w:rPr>
          <w:rFonts w:ascii="宋体" w:hAnsi="宋体" w:eastAsia="宋体"/>
        </w:rPr>
        <w:t>125</w:t>
      </w:r>
      <w:r>
        <w:rPr>
          <w:rFonts w:hint="eastAsia" w:ascii="宋体" w:hAnsi="宋体" w:eastAsia="宋体"/>
        </w:rPr>
        <w:t>、前列腺特异抗原检测的临床意义。</w:t>
      </w:r>
    </w:p>
    <w:p w14:paraId="14D7B3F8">
      <w:pPr>
        <w:ind w:left="420" w:hanging="420" w:hangingChars="200"/>
        <w:rPr>
          <w:rFonts w:hint="eastAsia" w:ascii="宋体" w:hAnsi="宋体" w:eastAsia="宋体"/>
        </w:rPr>
      </w:pPr>
      <w:r>
        <w:rPr>
          <w:rFonts w:hint="eastAsia" w:ascii="宋体" w:hAnsi="宋体" w:eastAsia="宋体"/>
        </w:rPr>
        <w:t>2） 感染免疫、自身抗体检测的临床意义。</w:t>
      </w:r>
    </w:p>
    <w:p w14:paraId="321FE731">
      <w:pPr>
        <w:rPr>
          <w:rFonts w:hint="eastAsia" w:ascii="宋体" w:hAnsi="宋体" w:eastAsia="宋体"/>
          <w:b/>
          <w:bCs/>
        </w:rPr>
      </w:pPr>
      <w:r>
        <w:rPr>
          <w:rFonts w:hint="eastAsia" w:ascii="宋体" w:hAnsi="宋体" w:eastAsia="宋体"/>
          <w:b/>
          <w:bCs/>
        </w:rPr>
        <w:t>2</w:t>
      </w:r>
      <w:r>
        <w:rPr>
          <w:rFonts w:ascii="宋体" w:hAnsi="宋体" w:eastAsia="宋体"/>
          <w:b/>
          <w:bCs/>
        </w:rPr>
        <w:t>.</w:t>
      </w:r>
      <w:r>
        <w:rPr>
          <w:rFonts w:hint="eastAsia" w:ascii="宋体" w:hAnsi="宋体" w:eastAsia="宋体"/>
          <w:b/>
          <w:bCs/>
        </w:rPr>
        <w:t>教学重难点</w:t>
      </w:r>
    </w:p>
    <w:p w14:paraId="0CF52230">
      <w:pPr>
        <w:rPr>
          <w:rFonts w:hint="eastAsia" w:ascii="宋体" w:hAnsi="宋体" w:eastAsia="宋体"/>
        </w:rPr>
      </w:pPr>
      <w:r>
        <w:rPr>
          <w:rFonts w:hint="eastAsia" w:ascii="宋体" w:hAnsi="宋体" w:eastAsia="宋体"/>
        </w:rPr>
        <w:t>体液免疫和细胞学免疫检验指标的临床意义及正常参考值范围，常用病毒性肝炎免疫化验指标的意义，其他常用临床免疫学化验指标的意义和应用</w:t>
      </w:r>
    </w:p>
    <w:p w14:paraId="332D47AE">
      <w:pPr>
        <w:rPr>
          <w:rFonts w:hint="eastAsia" w:ascii="宋体" w:hAnsi="宋体" w:eastAsia="宋体"/>
          <w:b/>
          <w:bCs/>
        </w:rPr>
      </w:pPr>
      <w:r>
        <w:rPr>
          <w:rFonts w:hint="eastAsia" w:ascii="宋体" w:hAnsi="宋体" w:eastAsia="宋体"/>
          <w:b/>
          <w:bCs/>
        </w:rPr>
        <w:t>3</w:t>
      </w:r>
      <w:r>
        <w:rPr>
          <w:rFonts w:ascii="宋体" w:hAnsi="宋体" w:eastAsia="宋体"/>
          <w:b/>
          <w:bCs/>
        </w:rPr>
        <w:t>.</w:t>
      </w:r>
      <w:r>
        <w:rPr>
          <w:rFonts w:hint="eastAsia" w:ascii="宋体" w:hAnsi="宋体" w:eastAsia="宋体"/>
          <w:b/>
          <w:bCs/>
        </w:rPr>
        <w:t>教学内容</w:t>
      </w:r>
    </w:p>
    <w:p w14:paraId="6B23B98C">
      <w:pPr>
        <w:pStyle w:val="16"/>
        <w:numPr>
          <w:ilvl w:val="0"/>
          <w:numId w:val="26"/>
        </w:numPr>
        <w:ind w:firstLineChars="0"/>
        <w:rPr>
          <w:rFonts w:hint="eastAsia" w:ascii="宋体" w:hAnsi="宋体" w:eastAsia="宋体"/>
        </w:rPr>
      </w:pPr>
      <w:r>
        <w:rPr>
          <w:rFonts w:hint="eastAsia" w:ascii="宋体" w:hAnsi="宋体" w:eastAsia="宋体"/>
        </w:rPr>
        <w:t>概述</w:t>
      </w:r>
    </w:p>
    <w:p w14:paraId="549219CF">
      <w:pPr>
        <w:numPr>
          <w:ilvl w:val="0"/>
          <w:numId w:val="26"/>
        </w:numPr>
        <w:rPr>
          <w:rFonts w:hint="eastAsia" w:ascii="宋体" w:hAnsi="宋体" w:eastAsia="宋体"/>
        </w:rPr>
      </w:pPr>
      <w:r>
        <w:rPr>
          <w:rFonts w:hint="eastAsia" w:ascii="宋体" w:hAnsi="宋体" w:eastAsia="宋体"/>
        </w:rPr>
        <w:t>血清免疫球蛋白检测：免疫球蛋白</w:t>
      </w:r>
      <w:r>
        <w:rPr>
          <w:rFonts w:ascii="宋体" w:hAnsi="宋体" w:eastAsia="宋体"/>
        </w:rPr>
        <w:t>G</w:t>
      </w:r>
      <w:r>
        <w:rPr>
          <w:rFonts w:hint="eastAsia" w:ascii="宋体" w:hAnsi="宋体" w:eastAsia="宋体"/>
        </w:rPr>
        <w:t>、</w:t>
      </w:r>
      <w:r>
        <w:rPr>
          <w:rFonts w:ascii="宋体" w:hAnsi="宋体" w:eastAsia="宋体"/>
        </w:rPr>
        <w:t>A</w:t>
      </w:r>
      <w:r>
        <w:rPr>
          <w:rFonts w:hint="eastAsia" w:ascii="宋体" w:hAnsi="宋体" w:eastAsia="宋体"/>
        </w:rPr>
        <w:t>、</w:t>
      </w:r>
      <w:r>
        <w:rPr>
          <w:rFonts w:ascii="宋体" w:hAnsi="宋体" w:eastAsia="宋体"/>
        </w:rPr>
        <w:t>M</w:t>
      </w:r>
      <w:r>
        <w:rPr>
          <w:rFonts w:hint="eastAsia" w:ascii="宋体" w:hAnsi="宋体" w:eastAsia="宋体"/>
        </w:rPr>
        <w:t>、</w:t>
      </w:r>
      <w:r>
        <w:rPr>
          <w:rFonts w:ascii="宋体" w:hAnsi="宋体" w:eastAsia="宋体"/>
        </w:rPr>
        <w:t>E</w:t>
      </w:r>
      <w:r>
        <w:rPr>
          <w:rFonts w:hint="eastAsia" w:ascii="宋体" w:hAnsi="宋体" w:eastAsia="宋体"/>
        </w:rPr>
        <w:t>，血清</w:t>
      </w:r>
      <w:r>
        <w:rPr>
          <w:rFonts w:ascii="宋体" w:hAnsi="宋体" w:eastAsia="宋体"/>
        </w:rPr>
        <w:t xml:space="preserve"> M</w:t>
      </w:r>
      <w:r>
        <w:rPr>
          <w:rFonts w:hint="eastAsia" w:ascii="宋体" w:hAnsi="宋体" w:eastAsia="宋体"/>
        </w:rPr>
        <w:t>蛋白检测的临床意义。</w:t>
      </w:r>
    </w:p>
    <w:p w14:paraId="03F4EE0C">
      <w:pPr>
        <w:numPr>
          <w:ilvl w:val="0"/>
          <w:numId w:val="26"/>
        </w:numPr>
        <w:rPr>
          <w:rFonts w:hint="eastAsia" w:ascii="宋体" w:hAnsi="宋体" w:eastAsia="宋体"/>
        </w:rPr>
      </w:pPr>
      <w:r>
        <w:rPr>
          <w:rFonts w:hint="eastAsia" w:ascii="宋体" w:hAnsi="宋体" w:eastAsia="宋体"/>
        </w:rPr>
        <w:t>血清补体检测：</w:t>
      </w:r>
      <w:r>
        <w:rPr>
          <w:rFonts w:ascii="宋体" w:hAnsi="宋体" w:eastAsia="宋体"/>
        </w:rPr>
        <w:t>CH</w:t>
      </w:r>
      <w:r>
        <w:rPr>
          <w:rFonts w:ascii="宋体" w:hAnsi="宋体" w:eastAsia="宋体"/>
          <w:vertAlign w:val="subscript"/>
        </w:rPr>
        <w:t>50</w:t>
      </w:r>
      <w:r>
        <w:rPr>
          <w:rFonts w:hint="eastAsia" w:ascii="宋体" w:hAnsi="宋体" w:eastAsia="宋体"/>
        </w:rPr>
        <w:t>、</w:t>
      </w:r>
      <w:r>
        <w:rPr>
          <w:rFonts w:ascii="宋体" w:hAnsi="宋体" w:eastAsia="宋体"/>
        </w:rPr>
        <w:t>C</w:t>
      </w:r>
      <w:r>
        <w:rPr>
          <w:rFonts w:ascii="宋体" w:hAnsi="宋体" w:eastAsia="宋体"/>
          <w:vertAlign w:val="subscript"/>
        </w:rPr>
        <w:t>3</w:t>
      </w:r>
      <w:r>
        <w:rPr>
          <w:rFonts w:hint="eastAsia" w:ascii="宋体" w:hAnsi="宋体" w:eastAsia="宋体"/>
        </w:rPr>
        <w:t>、</w:t>
      </w:r>
      <w:r>
        <w:rPr>
          <w:rFonts w:ascii="宋体" w:hAnsi="宋体" w:eastAsia="宋体"/>
        </w:rPr>
        <w:t>C</w:t>
      </w:r>
      <w:r>
        <w:rPr>
          <w:rFonts w:ascii="宋体" w:hAnsi="宋体" w:eastAsia="宋体"/>
          <w:vertAlign w:val="subscript"/>
        </w:rPr>
        <w:t>4</w:t>
      </w:r>
      <w:r>
        <w:rPr>
          <w:rFonts w:hint="eastAsia" w:ascii="宋体" w:hAnsi="宋体" w:eastAsia="宋体"/>
        </w:rPr>
        <w:t>检测的临床意义。</w:t>
      </w:r>
    </w:p>
    <w:p w14:paraId="665CFFA6">
      <w:pPr>
        <w:numPr>
          <w:ilvl w:val="0"/>
          <w:numId w:val="26"/>
        </w:numPr>
        <w:rPr>
          <w:rFonts w:hint="eastAsia" w:ascii="宋体" w:hAnsi="宋体" w:eastAsia="宋体"/>
        </w:rPr>
      </w:pPr>
      <w:r>
        <w:rPr>
          <w:rFonts w:hint="eastAsia" w:ascii="宋体" w:hAnsi="宋体" w:eastAsia="宋体"/>
        </w:rPr>
        <w:t>细胞免疫检测：</w:t>
      </w:r>
      <w:r>
        <w:rPr>
          <w:rFonts w:ascii="宋体" w:hAnsi="宋体" w:eastAsia="宋体"/>
        </w:rPr>
        <w:t>CD</w:t>
      </w:r>
      <w:r>
        <w:rPr>
          <w:rFonts w:ascii="宋体" w:hAnsi="宋体" w:eastAsia="宋体"/>
          <w:vertAlign w:val="subscript"/>
        </w:rPr>
        <w:t>3</w:t>
      </w:r>
      <w:r>
        <w:rPr>
          <w:rFonts w:hint="eastAsia" w:ascii="宋体" w:hAnsi="宋体" w:eastAsia="宋体"/>
        </w:rPr>
        <w:t>、</w:t>
      </w:r>
      <w:r>
        <w:rPr>
          <w:rFonts w:ascii="宋体" w:hAnsi="宋体" w:eastAsia="宋体"/>
        </w:rPr>
        <w:t>CD</w:t>
      </w:r>
      <w:r>
        <w:rPr>
          <w:rFonts w:ascii="宋体" w:hAnsi="宋体" w:eastAsia="宋体"/>
          <w:vertAlign w:val="subscript"/>
        </w:rPr>
        <w:t>4</w:t>
      </w:r>
      <w:r>
        <w:rPr>
          <w:rFonts w:hint="eastAsia" w:ascii="宋体" w:hAnsi="宋体" w:eastAsia="宋体"/>
        </w:rPr>
        <w:t>、</w:t>
      </w:r>
      <w:r>
        <w:rPr>
          <w:rFonts w:ascii="宋体" w:hAnsi="宋体" w:eastAsia="宋体"/>
        </w:rPr>
        <w:t>CD</w:t>
      </w:r>
      <w:r>
        <w:rPr>
          <w:rFonts w:ascii="宋体" w:hAnsi="宋体" w:eastAsia="宋体"/>
          <w:vertAlign w:val="subscript"/>
        </w:rPr>
        <w:t>8</w:t>
      </w:r>
      <w:r>
        <w:rPr>
          <w:rFonts w:hint="eastAsia" w:ascii="宋体" w:hAnsi="宋体" w:eastAsia="宋体"/>
        </w:rPr>
        <w:t>、</w:t>
      </w:r>
      <w:r>
        <w:rPr>
          <w:rFonts w:ascii="宋体" w:hAnsi="宋体" w:eastAsia="宋体"/>
        </w:rPr>
        <w:t>CD</w:t>
      </w:r>
      <w:r>
        <w:rPr>
          <w:rFonts w:ascii="宋体" w:hAnsi="宋体" w:eastAsia="宋体"/>
          <w:vertAlign w:val="subscript"/>
        </w:rPr>
        <w:t>19</w:t>
      </w:r>
      <w:r>
        <w:rPr>
          <w:rFonts w:hint="eastAsia" w:ascii="宋体" w:hAnsi="宋体" w:eastAsia="宋体"/>
        </w:rPr>
        <w:t>检测的临床意义。</w:t>
      </w:r>
    </w:p>
    <w:p w14:paraId="18C8737A">
      <w:pPr>
        <w:pStyle w:val="6"/>
        <w:numPr>
          <w:ilvl w:val="0"/>
          <w:numId w:val="26"/>
        </w:numPr>
        <w:rPr>
          <w:rFonts w:hint="eastAsia" w:ascii="宋体" w:hAnsi="宋体"/>
          <w:sz w:val="21"/>
        </w:rPr>
      </w:pPr>
      <w:r>
        <w:rPr>
          <w:rFonts w:hint="eastAsia" w:ascii="宋体" w:hAnsi="宋体"/>
          <w:sz w:val="21"/>
        </w:rPr>
        <w:t>肿瘤标志物检测：甲胎蛋白、癌胚抗原、癌抗原</w:t>
      </w:r>
      <w:r>
        <w:rPr>
          <w:rFonts w:ascii="宋体" w:hAnsi="宋体"/>
          <w:sz w:val="21"/>
        </w:rPr>
        <w:t>125</w:t>
      </w:r>
      <w:r>
        <w:rPr>
          <w:rFonts w:hint="eastAsia" w:ascii="宋体" w:hAnsi="宋体"/>
          <w:sz w:val="21"/>
        </w:rPr>
        <w:t>、前列腺特异抗原测定的临床意义。</w:t>
      </w:r>
    </w:p>
    <w:p w14:paraId="5D02BF93">
      <w:pPr>
        <w:numPr>
          <w:ilvl w:val="0"/>
          <w:numId w:val="26"/>
        </w:numPr>
        <w:rPr>
          <w:rFonts w:hint="eastAsia" w:ascii="宋体" w:hAnsi="宋体" w:eastAsia="宋体"/>
        </w:rPr>
      </w:pPr>
      <w:r>
        <w:rPr>
          <w:rFonts w:hint="eastAsia" w:ascii="宋体" w:hAnsi="宋体" w:eastAsia="宋体"/>
        </w:rPr>
        <w:t>病毒性肝炎标志物检测：病毒性肝炎的分型，乙型肝炎、丙型肝炎病毒标志物检测的意义。</w:t>
      </w:r>
      <w:r>
        <w:rPr>
          <w:rFonts w:ascii="宋体" w:hAnsi="宋体" w:eastAsia="宋体"/>
        </w:rPr>
        <w:t xml:space="preserve"> </w:t>
      </w:r>
    </w:p>
    <w:p w14:paraId="4D7C4357">
      <w:pPr>
        <w:numPr>
          <w:ilvl w:val="0"/>
          <w:numId w:val="26"/>
        </w:numPr>
        <w:rPr>
          <w:rFonts w:hint="eastAsia" w:ascii="宋体" w:hAnsi="宋体" w:eastAsia="宋体"/>
        </w:rPr>
      </w:pPr>
      <w:r>
        <w:rPr>
          <w:rFonts w:hint="eastAsia" w:ascii="宋体" w:hAnsi="宋体" w:eastAsia="宋体"/>
        </w:rPr>
        <w:t>感染免疫检测：抗链球菌溶血素“</w:t>
      </w:r>
      <w:r>
        <w:rPr>
          <w:rFonts w:ascii="宋体" w:hAnsi="宋体" w:eastAsia="宋体"/>
        </w:rPr>
        <w:t>O”</w:t>
      </w:r>
      <w:r>
        <w:rPr>
          <w:rFonts w:hint="eastAsia" w:ascii="宋体" w:hAnsi="宋体" w:eastAsia="宋体"/>
        </w:rPr>
        <w:t>试验</w:t>
      </w:r>
      <w:r>
        <w:rPr>
          <w:rFonts w:ascii="宋体" w:hAnsi="宋体" w:eastAsia="宋体"/>
        </w:rPr>
        <w:t xml:space="preserve"> </w:t>
      </w:r>
      <w:r>
        <w:rPr>
          <w:rFonts w:hint="eastAsia" w:ascii="宋体" w:hAnsi="宋体" w:eastAsia="宋体"/>
        </w:rPr>
        <w:t>、肥达反应、结核分枝杆菌抗体、梅毒螺旋体抗体等检测的临床意义。</w:t>
      </w:r>
    </w:p>
    <w:p w14:paraId="333051C0">
      <w:pPr>
        <w:numPr>
          <w:ilvl w:val="0"/>
          <w:numId w:val="26"/>
        </w:numPr>
        <w:rPr>
          <w:rFonts w:hint="eastAsia" w:ascii="宋体" w:hAnsi="宋体" w:eastAsia="宋体"/>
        </w:rPr>
      </w:pPr>
      <w:r>
        <w:rPr>
          <w:rFonts w:hint="eastAsia" w:ascii="宋体" w:hAnsi="宋体" w:eastAsia="宋体"/>
        </w:rPr>
        <w:t>自身抗体检测：类风湿因子、抗核抗体测定的临床意义。</w:t>
      </w:r>
    </w:p>
    <w:p w14:paraId="5FBCF0DD">
      <w:pPr>
        <w:rPr>
          <w:rFonts w:hint="eastAsia" w:ascii="宋体" w:hAnsi="宋体" w:eastAsia="宋体"/>
          <w:b/>
          <w:bCs/>
        </w:rPr>
      </w:pPr>
      <w:r>
        <w:rPr>
          <w:rFonts w:hint="eastAsia" w:ascii="宋体" w:hAnsi="宋体" w:eastAsia="宋体"/>
          <w:b/>
          <w:bCs/>
        </w:rPr>
        <w:t>4</w:t>
      </w:r>
      <w:r>
        <w:rPr>
          <w:rFonts w:ascii="宋体" w:hAnsi="宋体" w:eastAsia="宋体"/>
          <w:b/>
          <w:bCs/>
        </w:rPr>
        <w:t>.</w:t>
      </w:r>
      <w:r>
        <w:rPr>
          <w:rFonts w:hint="eastAsia" w:ascii="宋体" w:hAnsi="宋体" w:eastAsia="宋体"/>
          <w:b/>
          <w:bCs/>
        </w:rPr>
        <w:t>教学方法</w:t>
      </w:r>
    </w:p>
    <w:p w14:paraId="6E713E60">
      <w:pPr>
        <w:rPr>
          <w:rFonts w:hint="eastAsia"/>
        </w:rPr>
      </w:pPr>
      <w:r>
        <w:rPr>
          <w:rFonts w:hint="eastAsia" w:ascii="宋体" w:hAnsi="宋体" w:eastAsia="宋体"/>
        </w:rPr>
        <w:t>课堂理论讲授常用免疫学临床检验指标的意义和检测方法，正常参考值范围和异常值得临床意义，结合典型具体病例的化验报告加深学生对上述指标的认识和掌握水平。</w:t>
      </w:r>
    </w:p>
    <w:p w14:paraId="0972DEE4">
      <w:pPr>
        <w:rPr>
          <w:rFonts w:hint="eastAsia" w:ascii="宋体" w:hAnsi="宋体" w:eastAsia="宋体"/>
          <w:b/>
          <w:bCs/>
        </w:rPr>
      </w:pPr>
      <w:r>
        <w:rPr>
          <w:rFonts w:ascii="宋体" w:hAnsi="宋体" w:eastAsia="宋体"/>
          <w:b/>
          <w:bCs/>
        </w:rPr>
        <w:t>5.</w:t>
      </w:r>
      <w:r>
        <w:rPr>
          <w:rFonts w:hint="eastAsia" w:ascii="宋体" w:hAnsi="宋体" w:eastAsia="宋体"/>
          <w:b/>
          <w:bCs/>
        </w:rPr>
        <w:t>教学评价</w:t>
      </w:r>
    </w:p>
    <w:p w14:paraId="16DD879B">
      <w:pPr>
        <w:rPr>
          <w:rFonts w:hint="eastAsia"/>
        </w:rPr>
      </w:pPr>
      <w:r>
        <w:rPr>
          <w:rFonts w:hint="eastAsia" w:ascii="宋体" w:hAnsi="宋体" w:eastAsia="宋体"/>
          <w:bCs/>
          <w:szCs w:val="18"/>
        </w:rPr>
        <w:t>掌握临床使用的</w:t>
      </w:r>
      <w:r>
        <w:rPr>
          <w:rFonts w:hint="eastAsia" w:ascii="宋体" w:hAnsi="宋体" w:eastAsia="宋体"/>
        </w:rPr>
        <w:t>免疫学检验项目的</w:t>
      </w:r>
      <w:r>
        <w:rPr>
          <w:rFonts w:hint="eastAsia" w:ascii="宋体" w:hAnsi="宋体" w:eastAsia="宋体"/>
          <w:bCs/>
          <w:szCs w:val="18"/>
        </w:rPr>
        <w:t>检测方法和原理，指标意义和正常参考值范围，了解选择以上临床检验项目的指征和标本送检要求</w:t>
      </w:r>
    </w:p>
    <w:p w14:paraId="5681F387">
      <w:pPr>
        <w:rPr>
          <w:rFonts w:hint="eastAsia"/>
        </w:rPr>
      </w:pPr>
    </w:p>
    <w:p w14:paraId="526868C5">
      <w:pPr>
        <w:ind w:firstLine="3335" w:firstLineChars="1384"/>
        <w:rPr>
          <w:rFonts w:hint="eastAsia" w:ascii="黑体" w:hAnsi="黑体" w:eastAsia="黑体"/>
          <w:b/>
          <w:bCs/>
          <w:sz w:val="24"/>
          <w:szCs w:val="28"/>
        </w:rPr>
      </w:pPr>
      <w:r>
        <w:rPr>
          <w:rFonts w:hint="eastAsia" w:ascii="黑体" w:hAnsi="黑体" w:eastAsia="黑体"/>
          <w:b/>
          <w:bCs/>
          <w:sz w:val="24"/>
          <w:szCs w:val="28"/>
        </w:rPr>
        <w:t>第七部分</w:t>
      </w:r>
      <w:r>
        <w:rPr>
          <w:rFonts w:ascii="黑体" w:hAnsi="黑体" w:eastAsia="黑体"/>
          <w:b/>
          <w:bCs/>
          <w:sz w:val="24"/>
          <w:szCs w:val="28"/>
        </w:rPr>
        <w:t xml:space="preserve">   </w:t>
      </w:r>
      <w:r>
        <w:rPr>
          <w:rFonts w:hint="eastAsia" w:ascii="黑体" w:hAnsi="黑体" w:eastAsia="黑体"/>
          <w:b/>
          <w:bCs/>
          <w:sz w:val="24"/>
          <w:szCs w:val="28"/>
        </w:rPr>
        <w:t>临床病原体检查</w:t>
      </w:r>
    </w:p>
    <w:p w14:paraId="0A882888">
      <w:pPr>
        <w:ind w:firstLine="1687" w:firstLineChars="800"/>
        <w:rPr>
          <w:rFonts w:hint="eastAsia"/>
          <w:b/>
          <w:bCs/>
        </w:rPr>
      </w:pPr>
    </w:p>
    <w:p w14:paraId="4EABB95A">
      <w:pPr>
        <w:rPr>
          <w:rFonts w:hint="eastAsia" w:ascii="宋体" w:hAnsi="宋体" w:eastAsia="宋体"/>
          <w:b/>
          <w:bCs/>
        </w:rPr>
      </w:pPr>
      <w:r>
        <w:rPr>
          <w:rFonts w:hint="eastAsia" w:ascii="宋体" w:hAnsi="宋体" w:eastAsia="宋体"/>
          <w:b/>
          <w:bCs/>
        </w:rPr>
        <w:t>1</w:t>
      </w:r>
      <w:r>
        <w:rPr>
          <w:rFonts w:ascii="宋体" w:hAnsi="宋体" w:eastAsia="宋体"/>
          <w:b/>
          <w:bCs/>
        </w:rPr>
        <w:t>.</w:t>
      </w:r>
      <w:r>
        <w:rPr>
          <w:rFonts w:hint="eastAsia" w:ascii="宋体" w:hAnsi="宋体" w:eastAsia="宋体"/>
          <w:b/>
          <w:bCs/>
        </w:rPr>
        <w:t>教学目标</w:t>
      </w:r>
    </w:p>
    <w:p w14:paraId="2CF29ECB">
      <w:pPr>
        <w:rPr>
          <w:rFonts w:hint="eastAsia" w:ascii="宋体" w:hAnsi="宋体" w:eastAsia="宋体"/>
        </w:rPr>
      </w:pPr>
      <w:r>
        <w:rPr>
          <w:rFonts w:hint="eastAsia" w:ascii="宋体" w:hAnsi="宋体" w:eastAsia="宋体"/>
        </w:rPr>
        <w:t>一．掌握</w:t>
      </w:r>
    </w:p>
    <w:p w14:paraId="72C29734">
      <w:pPr>
        <w:rPr>
          <w:rFonts w:hint="eastAsia" w:ascii="宋体" w:hAnsi="宋体" w:eastAsia="宋体"/>
        </w:rPr>
      </w:pPr>
      <w:r>
        <w:rPr>
          <w:rFonts w:ascii="宋体" w:hAnsi="宋体" w:eastAsia="宋体"/>
        </w:rPr>
        <w:t>1</w:t>
      </w:r>
      <w:r>
        <w:rPr>
          <w:rFonts w:hint="eastAsia" w:ascii="宋体" w:hAnsi="宋体" w:eastAsia="宋体"/>
        </w:rPr>
        <w:t>）</w:t>
      </w:r>
      <w:r>
        <w:rPr>
          <w:rFonts w:ascii="宋体" w:hAnsi="宋体" w:eastAsia="宋体"/>
        </w:rPr>
        <w:t xml:space="preserve"> </w:t>
      </w:r>
      <w:r>
        <w:rPr>
          <w:rFonts w:hint="eastAsia" w:ascii="宋体" w:hAnsi="宋体" w:eastAsia="宋体"/>
        </w:rPr>
        <w:t>病原体检查常见标本采集和运送的注意要点。</w:t>
      </w:r>
    </w:p>
    <w:p w14:paraId="2E2F8E58">
      <w:pPr>
        <w:rPr>
          <w:rFonts w:hint="eastAsia" w:ascii="宋体" w:hAnsi="宋体" w:eastAsia="宋体"/>
        </w:rPr>
      </w:pPr>
      <w:r>
        <w:rPr>
          <w:rFonts w:ascii="宋体" w:hAnsi="宋体" w:eastAsia="宋体"/>
        </w:rPr>
        <w:t>2</w:t>
      </w:r>
      <w:r>
        <w:rPr>
          <w:rFonts w:hint="eastAsia" w:ascii="宋体" w:hAnsi="宋体" w:eastAsia="宋体"/>
        </w:rPr>
        <w:t>）</w:t>
      </w:r>
      <w:r>
        <w:rPr>
          <w:rFonts w:ascii="宋体" w:hAnsi="宋体" w:eastAsia="宋体"/>
        </w:rPr>
        <w:t xml:space="preserve"> </w:t>
      </w:r>
      <w:r>
        <w:rPr>
          <w:rFonts w:hint="eastAsia" w:ascii="宋体" w:hAnsi="宋体" w:eastAsia="宋体"/>
        </w:rPr>
        <w:t>医院环境细菌和消毒灭菌效果监测。</w:t>
      </w:r>
    </w:p>
    <w:p w14:paraId="71748189">
      <w:pPr>
        <w:rPr>
          <w:rFonts w:hint="eastAsia" w:ascii="宋体" w:hAnsi="宋体" w:eastAsia="宋体"/>
        </w:rPr>
      </w:pPr>
      <w:r>
        <w:rPr>
          <w:rFonts w:hint="eastAsia" w:ascii="宋体" w:hAnsi="宋体" w:eastAsia="宋体"/>
        </w:rPr>
        <w:t>3）</w:t>
      </w:r>
      <w:r>
        <w:rPr>
          <w:rFonts w:ascii="宋体" w:hAnsi="宋体" w:eastAsia="宋体"/>
        </w:rPr>
        <w:t xml:space="preserve"> </w:t>
      </w:r>
      <w:r>
        <w:rPr>
          <w:rFonts w:hint="eastAsia" w:ascii="宋体" w:hAnsi="宋体" w:eastAsia="宋体"/>
        </w:rPr>
        <w:t>细菌耐药机制和耐药性监测。</w:t>
      </w:r>
    </w:p>
    <w:p w14:paraId="1D9A4E1F">
      <w:pPr>
        <w:tabs>
          <w:tab w:val="left" w:pos="425"/>
        </w:tabs>
        <w:ind w:left="425" w:hanging="425"/>
        <w:rPr>
          <w:rFonts w:hint="eastAsia" w:ascii="宋体" w:hAnsi="宋体" w:eastAsia="宋体"/>
        </w:rPr>
      </w:pPr>
      <w:r>
        <w:rPr>
          <w:rFonts w:hint="eastAsia" w:ascii="宋体" w:hAnsi="宋体" w:eastAsia="宋体"/>
        </w:rPr>
        <w:t>二．了解</w:t>
      </w:r>
    </w:p>
    <w:p w14:paraId="43B3BDB9">
      <w:pPr>
        <w:rPr>
          <w:rFonts w:hint="eastAsia" w:ascii="宋体" w:hAnsi="宋体" w:eastAsia="宋体"/>
        </w:rPr>
      </w:pPr>
      <w:r>
        <w:rPr>
          <w:rFonts w:ascii="宋体" w:hAnsi="宋体" w:eastAsia="宋体"/>
        </w:rPr>
        <w:t>1</w:t>
      </w:r>
      <w:r>
        <w:rPr>
          <w:rFonts w:hint="eastAsia" w:ascii="宋体" w:hAnsi="宋体" w:eastAsia="宋体"/>
        </w:rPr>
        <w:t>）</w:t>
      </w:r>
      <w:r>
        <w:rPr>
          <w:rFonts w:ascii="宋体" w:hAnsi="宋体" w:eastAsia="宋体"/>
        </w:rPr>
        <w:t xml:space="preserve"> </w:t>
      </w:r>
      <w:r>
        <w:rPr>
          <w:rFonts w:hint="eastAsia" w:ascii="宋体" w:hAnsi="宋体" w:eastAsia="宋体"/>
        </w:rPr>
        <w:t>临床感染常见病原体的检测方法。</w:t>
      </w:r>
    </w:p>
    <w:p w14:paraId="61824077">
      <w:pPr>
        <w:rPr>
          <w:rFonts w:hint="eastAsia" w:ascii="宋体" w:hAnsi="宋体" w:eastAsia="宋体"/>
        </w:rPr>
      </w:pPr>
      <w:r>
        <w:rPr>
          <w:rFonts w:ascii="宋体" w:hAnsi="宋体" w:eastAsia="宋体"/>
        </w:rPr>
        <w:t>2</w:t>
      </w:r>
      <w:r>
        <w:rPr>
          <w:rFonts w:hint="eastAsia" w:ascii="宋体" w:hAnsi="宋体" w:eastAsia="宋体"/>
        </w:rPr>
        <w:t>）</w:t>
      </w:r>
      <w:r>
        <w:rPr>
          <w:rFonts w:ascii="宋体" w:hAnsi="宋体" w:eastAsia="宋体"/>
        </w:rPr>
        <w:t xml:space="preserve"> </w:t>
      </w:r>
      <w:r>
        <w:rPr>
          <w:rFonts w:hint="eastAsia" w:ascii="宋体" w:hAnsi="宋体" w:eastAsia="宋体"/>
        </w:rPr>
        <w:t>体外药敏试验抗菌药物的选择和常用方法。</w:t>
      </w:r>
    </w:p>
    <w:p w14:paraId="5CF00266">
      <w:pPr>
        <w:rPr>
          <w:rFonts w:hint="eastAsia" w:ascii="宋体" w:hAnsi="宋体" w:eastAsia="宋体"/>
          <w:b/>
          <w:bCs/>
        </w:rPr>
      </w:pPr>
      <w:r>
        <w:rPr>
          <w:rFonts w:hint="eastAsia" w:ascii="宋体" w:hAnsi="宋体" w:eastAsia="宋体"/>
          <w:b/>
          <w:bCs/>
        </w:rPr>
        <w:t>2</w:t>
      </w:r>
      <w:r>
        <w:rPr>
          <w:rFonts w:ascii="宋体" w:hAnsi="宋体" w:eastAsia="宋体"/>
          <w:b/>
          <w:bCs/>
        </w:rPr>
        <w:t>.</w:t>
      </w:r>
      <w:r>
        <w:rPr>
          <w:rFonts w:hint="eastAsia" w:ascii="宋体" w:hAnsi="宋体" w:eastAsia="宋体"/>
          <w:b/>
          <w:bCs/>
        </w:rPr>
        <w:t>教学难重点</w:t>
      </w:r>
    </w:p>
    <w:p w14:paraId="7E98F5D7">
      <w:pPr>
        <w:rPr>
          <w:rFonts w:hint="eastAsia" w:ascii="宋体" w:hAnsi="宋体" w:eastAsia="宋体"/>
        </w:rPr>
      </w:pPr>
      <w:r>
        <w:rPr>
          <w:rFonts w:hint="eastAsia" w:ascii="宋体" w:hAnsi="宋体" w:eastAsia="宋体"/>
        </w:rPr>
        <w:t>临床病原微生物检查的常用检测方法和原理，标本送检要求，结果判读和临床意义，有院内交叉感染防护的基本概念</w:t>
      </w:r>
    </w:p>
    <w:p w14:paraId="4D1C43CC">
      <w:pPr>
        <w:rPr>
          <w:rFonts w:hint="eastAsia" w:ascii="宋体" w:hAnsi="宋体" w:eastAsia="宋体"/>
          <w:b/>
          <w:bCs/>
        </w:rPr>
      </w:pPr>
      <w:r>
        <w:rPr>
          <w:rFonts w:hint="eastAsia" w:ascii="宋体" w:hAnsi="宋体" w:eastAsia="宋体"/>
          <w:b/>
          <w:bCs/>
        </w:rPr>
        <w:t>3</w:t>
      </w:r>
      <w:r>
        <w:rPr>
          <w:rFonts w:ascii="宋体" w:hAnsi="宋体" w:eastAsia="宋体"/>
          <w:b/>
          <w:bCs/>
        </w:rPr>
        <w:t>.</w:t>
      </w:r>
      <w:r>
        <w:rPr>
          <w:rFonts w:hint="eastAsia" w:ascii="宋体" w:hAnsi="宋体" w:eastAsia="宋体"/>
          <w:b/>
          <w:bCs/>
        </w:rPr>
        <w:t>教学内容</w:t>
      </w:r>
    </w:p>
    <w:p w14:paraId="5061CB57">
      <w:pPr>
        <w:pStyle w:val="16"/>
        <w:numPr>
          <w:ilvl w:val="0"/>
          <w:numId w:val="27"/>
        </w:numPr>
        <w:ind w:firstLineChars="0"/>
        <w:rPr>
          <w:rFonts w:hint="eastAsia" w:ascii="宋体" w:hAnsi="宋体" w:eastAsia="宋体"/>
        </w:rPr>
      </w:pPr>
      <w:r>
        <w:rPr>
          <w:rFonts w:hint="eastAsia" w:ascii="宋体" w:hAnsi="宋体" w:eastAsia="宋体"/>
        </w:rPr>
        <w:t>概述</w:t>
      </w:r>
    </w:p>
    <w:p w14:paraId="52C2A777">
      <w:pPr>
        <w:numPr>
          <w:ilvl w:val="0"/>
          <w:numId w:val="27"/>
        </w:numPr>
        <w:rPr>
          <w:rFonts w:hint="eastAsia" w:ascii="宋体" w:hAnsi="宋体" w:eastAsia="宋体"/>
        </w:rPr>
      </w:pPr>
      <w:r>
        <w:rPr>
          <w:rFonts w:hint="eastAsia" w:ascii="宋体" w:hAnsi="宋体" w:eastAsia="宋体"/>
        </w:rPr>
        <w:t>标本的采集、运送和检测方法</w:t>
      </w:r>
    </w:p>
    <w:p w14:paraId="109F586D">
      <w:pPr>
        <w:ind w:left="420" w:hanging="420" w:hangingChars="200"/>
        <w:rPr>
          <w:rFonts w:hint="eastAsia" w:ascii="宋体" w:hAnsi="宋体" w:eastAsia="宋体"/>
        </w:rPr>
      </w:pPr>
      <w:r>
        <w:rPr>
          <w:rFonts w:hint="eastAsia" w:ascii="宋体" w:hAnsi="宋体" w:eastAsia="宋体"/>
        </w:rPr>
        <w:t>三．临床感染常见病原体检查：细菌、病毒、真菌、支原体、衣原体、立克次体、螺旋体、寄生虫感染。</w:t>
      </w:r>
    </w:p>
    <w:p w14:paraId="4C0FF90E">
      <w:pPr>
        <w:rPr>
          <w:rFonts w:hint="eastAsia" w:ascii="宋体" w:hAnsi="宋体" w:eastAsia="宋体"/>
        </w:rPr>
      </w:pPr>
      <w:r>
        <w:rPr>
          <w:rFonts w:hint="eastAsia" w:ascii="宋体" w:hAnsi="宋体" w:eastAsia="宋体"/>
        </w:rPr>
        <w:t>四．传播疾病病原体检查：</w:t>
      </w:r>
      <w:r>
        <w:rPr>
          <w:rFonts w:ascii="宋体" w:hAnsi="宋体" w:eastAsia="宋体"/>
        </w:rPr>
        <w:t>AIDS</w:t>
      </w:r>
      <w:r>
        <w:rPr>
          <w:rFonts w:hint="eastAsia" w:ascii="宋体" w:hAnsi="宋体" w:eastAsia="宋体"/>
        </w:rPr>
        <w:t>、梅毒、淋病、非淋菌尿道炎、生殖器疱疹和尖锐湿疣。</w:t>
      </w:r>
    </w:p>
    <w:p w14:paraId="1BD2756A">
      <w:pPr>
        <w:rPr>
          <w:rFonts w:hint="eastAsia" w:ascii="宋体" w:hAnsi="宋体" w:eastAsia="宋体"/>
        </w:rPr>
      </w:pPr>
      <w:r>
        <w:rPr>
          <w:rFonts w:hint="eastAsia" w:ascii="宋体" w:hAnsi="宋体" w:eastAsia="宋体"/>
        </w:rPr>
        <w:t>五．医院感染检测：医院感染流行病学、病原学监测、环境细菌和消毒灭菌效果检测。</w:t>
      </w:r>
    </w:p>
    <w:p w14:paraId="73EF297D">
      <w:pPr>
        <w:rPr>
          <w:rFonts w:hint="eastAsia" w:ascii="宋体" w:hAnsi="宋体" w:eastAsia="宋体"/>
        </w:rPr>
      </w:pPr>
      <w:r>
        <w:rPr>
          <w:rFonts w:hint="eastAsia" w:ascii="宋体" w:hAnsi="宋体" w:eastAsia="宋体"/>
        </w:rPr>
        <w:t>六．细菌耐药性检测：细菌耐药机制、体外药敏试验抗菌药物的选择和常用方法、耐药性</w:t>
      </w:r>
    </w:p>
    <w:p w14:paraId="39179347">
      <w:pPr>
        <w:ind w:firstLine="420" w:firstLineChars="200"/>
        <w:rPr>
          <w:rFonts w:hint="eastAsia" w:ascii="宋体" w:hAnsi="宋体" w:eastAsia="宋体"/>
        </w:rPr>
      </w:pPr>
      <w:r>
        <w:rPr>
          <w:rFonts w:hint="eastAsia" w:ascii="宋体" w:hAnsi="宋体" w:eastAsia="宋体"/>
        </w:rPr>
        <w:t>监测试验和耐药基因的检测。</w:t>
      </w:r>
    </w:p>
    <w:p w14:paraId="5879CFCD">
      <w:pPr>
        <w:rPr>
          <w:rFonts w:hint="eastAsia" w:ascii="宋体" w:hAnsi="宋体" w:eastAsia="宋体"/>
          <w:b/>
          <w:bCs/>
        </w:rPr>
      </w:pPr>
      <w:r>
        <w:rPr>
          <w:rFonts w:hint="eastAsia" w:ascii="宋体" w:hAnsi="宋体" w:eastAsia="宋体"/>
          <w:b/>
          <w:bCs/>
        </w:rPr>
        <w:t>4</w:t>
      </w:r>
      <w:r>
        <w:rPr>
          <w:rFonts w:ascii="宋体" w:hAnsi="宋体" w:eastAsia="宋体"/>
          <w:b/>
          <w:bCs/>
        </w:rPr>
        <w:t>.</w:t>
      </w:r>
      <w:r>
        <w:rPr>
          <w:rFonts w:hint="eastAsia" w:ascii="宋体" w:hAnsi="宋体" w:eastAsia="宋体"/>
          <w:b/>
          <w:bCs/>
        </w:rPr>
        <w:t>教学方法</w:t>
      </w:r>
    </w:p>
    <w:p w14:paraId="5425D07A">
      <w:pPr>
        <w:rPr>
          <w:rFonts w:hint="eastAsia"/>
        </w:rPr>
      </w:pPr>
      <w:r>
        <w:rPr>
          <w:rFonts w:hint="eastAsia" w:ascii="宋体" w:hAnsi="宋体" w:eastAsia="宋体"/>
        </w:rPr>
        <w:t>课堂理论讲授常用病原学微生物检验指标检测方法和临床意义，结合典型具体病例的检验结果进行有针对性教学，结合新冠流行背景介绍病原学检测的方法。</w:t>
      </w:r>
    </w:p>
    <w:p w14:paraId="49BBAC77">
      <w:pPr>
        <w:rPr>
          <w:rFonts w:hint="eastAsia" w:ascii="宋体" w:hAnsi="宋体" w:eastAsia="宋体"/>
          <w:b/>
          <w:bCs/>
        </w:rPr>
      </w:pPr>
      <w:r>
        <w:rPr>
          <w:rFonts w:ascii="宋体" w:hAnsi="宋体" w:eastAsia="宋体"/>
          <w:b/>
          <w:bCs/>
        </w:rPr>
        <w:t>5.</w:t>
      </w:r>
      <w:r>
        <w:rPr>
          <w:rFonts w:hint="eastAsia" w:ascii="宋体" w:hAnsi="宋体" w:eastAsia="宋体"/>
          <w:b/>
          <w:bCs/>
        </w:rPr>
        <w:t>教学评价</w:t>
      </w:r>
    </w:p>
    <w:p w14:paraId="43C190B2">
      <w:pPr>
        <w:rPr>
          <w:rFonts w:hint="eastAsia"/>
        </w:rPr>
      </w:pPr>
      <w:r>
        <w:rPr>
          <w:rFonts w:hint="eastAsia" w:ascii="宋体" w:hAnsi="宋体" w:eastAsia="宋体"/>
        </w:rPr>
        <w:t>掌握临床常用的病原学检查方法如病原菌培养，免疫病原学检测和分子生物学检测，了解标本送检流程和要求，建立院内感染防护和细菌耐药监测的初步认识。</w:t>
      </w:r>
    </w:p>
    <w:p w14:paraId="73D8D108">
      <w:pPr>
        <w:ind w:firstLine="2858" w:firstLineChars="1186"/>
        <w:rPr>
          <w:rFonts w:hint="eastAsia" w:ascii="黑体" w:hAnsi="黑体" w:eastAsia="黑体"/>
          <w:b/>
          <w:bCs/>
          <w:sz w:val="24"/>
          <w:szCs w:val="28"/>
        </w:rPr>
      </w:pPr>
      <w:r>
        <w:rPr>
          <w:rFonts w:hint="eastAsia" w:ascii="黑体" w:hAnsi="黑体" w:eastAsia="黑体"/>
          <w:b/>
          <w:bCs/>
          <w:sz w:val="24"/>
          <w:szCs w:val="28"/>
        </w:rPr>
        <w:t>第八部分</w:t>
      </w:r>
      <w:r>
        <w:rPr>
          <w:rFonts w:ascii="黑体" w:hAnsi="黑体" w:eastAsia="黑体"/>
          <w:b/>
          <w:bCs/>
          <w:sz w:val="24"/>
          <w:szCs w:val="28"/>
        </w:rPr>
        <w:t xml:space="preserve">   </w:t>
      </w:r>
      <w:r>
        <w:rPr>
          <w:rFonts w:hint="eastAsia" w:ascii="黑体" w:hAnsi="黑体" w:eastAsia="黑体"/>
          <w:b/>
          <w:bCs/>
          <w:sz w:val="24"/>
          <w:szCs w:val="28"/>
        </w:rPr>
        <w:t>分子生物学诊断的临床应用</w:t>
      </w:r>
    </w:p>
    <w:p w14:paraId="11AAB2A5">
      <w:pPr>
        <w:rPr>
          <w:rFonts w:hint="eastAsia" w:ascii="宋体" w:hAnsi="宋体" w:eastAsia="宋体"/>
          <w:b/>
          <w:bCs/>
        </w:rPr>
      </w:pPr>
      <w:r>
        <w:rPr>
          <w:rFonts w:ascii="宋体" w:hAnsi="宋体" w:eastAsia="宋体"/>
          <w:b/>
          <w:bCs/>
        </w:rPr>
        <w:t>1.</w:t>
      </w:r>
      <w:r>
        <w:rPr>
          <w:rFonts w:hint="eastAsia" w:ascii="宋体" w:hAnsi="宋体" w:eastAsia="宋体"/>
          <w:b/>
          <w:bCs/>
        </w:rPr>
        <w:t>教学目标</w:t>
      </w:r>
    </w:p>
    <w:p w14:paraId="5C941684">
      <w:pPr>
        <w:pStyle w:val="16"/>
        <w:numPr>
          <w:ilvl w:val="0"/>
          <w:numId w:val="28"/>
        </w:numPr>
        <w:ind w:firstLineChars="0"/>
        <w:rPr>
          <w:rFonts w:hint="eastAsia" w:ascii="宋体" w:hAnsi="宋体" w:eastAsia="宋体"/>
        </w:rPr>
      </w:pPr>
      <w:r>
        <w:rPr>
          <w:rFonts w:hint="eastAsia" w:ascii="宋体" w:hAnsi="宋体" w:eastAsia="宋体"/>
        </w:rPr>
        <w:t>掌握：聚合酶链反应的原理和特点</w:t>
      </w:r>
    </w:p>
    <w:p w14:paraId="3830B718">
      <w:pPr>
        <w:rPr>
          <w:rFonts w:hint="eastAsia" w:ascii="宋体" w:hAnsi="宋体" w:eastAsia="宋体"/>
        </w:rPr>
      </w:pPr>
      <w:r>
        <w:rPr>
          <w:rFonts w:hint="eastAsia" w:ascii="宋体" w:hAnsi="宋体" w:eastAsia="宋体"/>
        </w:rPr>
        <w:t>二．了解：常用分子生物学诊断技术在临床中的应用</w:t>
      </w:r>
    </w:p>
    <w:p w14:paraId="3FECF833">
      <w:pPr>
        <w:rPr>
          <w:rFonts w:hint="eastAsia" w:ascii="宋体" w:hAnsi="宋体" w:eastAsia="宋体"/>
          <w:b/>
          <w:bCs/>
        </w:rPr>
      </w:pPr>
      <w:r>
        <w:rPr>
          <w:rFonts w:hint="eastAsia" w:ascii="宋体" w:hAnsi="宋体" w:eastAsia="宋体"/>
          <w:b/>
          <w:bCs/>
        </w:rPr>
        <w:t>2</w:t>
      </w:r>
      <w:r>
        <w:rPr>
          <w:rFonts w:ascii="宋体" w:hAnsi="宋体" w:eastAsia="宋体"/>
          <w:b/>
          <w:bCs/>
        </w:rPr>
        <w:t>.</w:t>
      </w:r>
      <w:r>
        <w:rPr>
          <w:rFonts w:hint="eastAsia" w:ascii="宋体" w:hAnsi="宋体" w:eastAsia="宋体"/>
          <w:b/>
          <w:bCs/>
        </w:rPr>
        <w:t>教学重难点</w:t>
      </w:r>
    </w:p>
    <w:p w14:paraId="00FA8643">
      <w:pPr>
        <w:rPr>
          <w:rFonts w:hint="eastAsia" w:ascii="宋体" w:hAnsi="宋体" w:eastAsia="宋体"/>
        </w:rPr>
      </w:pPr>
      <w:r>
        <w:rPr>
          <w:rFonts w:hint="eastAsia" w:ascii="宋体" w:hAnsi="宋体" w:eastAsia="宋体"/>
        </w:rPr>
        <w:t>临床常用分子学检测如PCR，FISH、二代测序技术的原理和临床应用</w:t>
      </w:r>
    </w:p>
    <w:p w14:paraId="25FD61A1">
      <w:pPr>
        <w:rPr>
          <w:rFonts w:hint="eastAsia" w:ascii="宋体" w:hAnsi="宋体" w:eastAsia="宋体"/>
          <w:b/>
          <w:bCs/>
        </w:rPr>
      </w:pPr>
      <w:r>
        <w:rPr>
          <w:rFonts w:hint="eastAsia" w:ascii="宋体" w:hAnsi="宋体" w:eastAsia="宋体"/>
          <w:b/>
          <w:bCs/>
        </w:rPr>
        <w:t>3</w:t>
      </w:r>
      <w:r>
        <w:rPr>
          <w:rFonts w:ascii="宋体" w:hAnsi="宋体" w:eastAsia="宋体"/>
          <w:b/>
          <w:bCs/>
        </w:rPr>
        <w:t>.</w:t>
      </w:r>
      <w:r>
        <w:rPr>
          <w:rFonts w:hint="eastAsia" w:ascii="宋体" w:hAnsi="宋体" w:eastAsia="宋体"/>
          <w:b/>
          <w:bCs/>
        </w:rPr>
        <w:t>教学内容</w:t>
      </w:r>
    </w:p>
    <w:p w14:paraId="04971431">
      <w:pPr>
        <w:pStyle w:val="16"/>
        <w:ind w:firstLine="0" w:firstLineChars="0"/>
        <w:rPr>
          <w:rFonts w:hint="eastAsia" w:ascii="宋体" w:hAnsi="宋体" w:eastAsia="宋体"/>
        </w:rPr>
      </w:pPr>
      <w:r>
        <w:rPr>
          <w:rFonts w:hint="eastAsia" w:ascii="宋体" w:hAnsi="宋体" w:eastAsia="宋体"/>
        </w:rPr>
        <w:t>一．分子生物学诊断：分子生物学在实验诊断中的位置和必要性，基因诊断的原理、途径及其流程。</w:t>
      </w:r>
    </w:p>
    <w:p w14:paraId="32EE4B58">
      <w:pPr>
        <w:rPr>
          <w:rFonts w:hint="eastAsia" w:ascii="宋体" w:hAnsi="宋体" w:eastAsia="宋体"/>
        </w:rPr>
      </w:pPr>
      <w:r>
        <w:rPr>
          <w:rFonts w:hint="eastAsia" w:ascii="宋体" w:hAnsi="宋体" w:eastAsia="宋体"/>
        </w:rPr>
        <w:t>二．常用分子生物学诊断技术及临床应用：聚合酶链反应的原理、特点和临床应用，</w:t>
      </w:r>
      <w:r>
        <w:rPr>
          <w:rFonts w:ascii="宋体" w:hAnsi="宋体" w:eastAsia="宋体"/>
        </w:rPr>
        <w:t>DNA</w:t>
      </w:r>
      <w:r>
        <w:rPr>
          <w:rFonts w:hint="eastAsia" w:ascii="宋体" w:hAnsi="宋体" w:eastAsia="宋体"/>
        </w:rPr>
        <w:t>测序、荧光原位杂交、</w:t>
      </w:r>
      <w:r>
        <w:rPr>
          <w:rFonts w:ascii="宋体" w:hAnsi="宋体" w:eastAsia="宋体"/>
        </w:rPr>
        <w:t>DNA</w:t>
      </w:r>
      <w:r>
        <w:rPr>
          <w:rFonts w:hint="eastAsia" w:ascii="宋体" w:hAnsi="宋体" w:eastAsia="宋体"/>
        </w:rPr>
        <w:t>印迹、单核苷酸多态性、连接酶链反应和基因芯片等技术的原理和临床应用。</w:t>
      </w:r>
    </w:p>
    <w:p w14:paraId="7ACD3F40">
      <w:pPr>
        <w:rPr>
          <w:rFonts w:hint="eastAsia" w:ascii="宋体" w:hAnsi="宋体" w:eastAsia="宋体"/>
        </w:rPr>
      </w:pPr>
      <w:r>
        <w:rPr>
          <w:rFonts w:hint="eastAsia" w:ascii="宋体" w:hAnsi="宋体" w:eastAsia="宋体"/>
        </w:rPr>
        <w:t>三．染色体检测</w:t>
      </w:r>
    </w:p>
    <w:p w14:paraId="2F007F5D">
      <w:pPr>
        <w:rPr>
          <w:rFonts w:hint="eastAsia" w:ascii="宋体" w:hAnsi="宋体" w:eastAsia="宋体"/>
          <w:b/>
          <w:bCs/>
        </w:rPr>
      </w:pPr>
      <w:r>
        <w:rPr>
          <w:rFonts w:hint="eastAsia" w:ascii="宋体" w:hAnsi="宋体" w:eastAsia="宋体"/>
          <w:b/>
          <w:bCs/>
        </w:rPr>
        <w:t>4</w:t>
      </w:r>
      <w:r>
        <w:rPr>
          <w:rFonts w:ascii="宋体" w:hAnsi="宋体" w:eastAsia="宋体"/>
          <w:b/>
          <w:bCs/>
        </w:rPr>
        <w:t>.</w:t>
      </w:r>
      <w:r>
        <w:rPr>
          <w:rFonts w:hint="eastAsia" w:ascii="宋体" w:hAnsi="宋体" w:eastAsia="宋体"/>
          <w:b/>
          <w:bCs/>
        </w:rPr>
        <w:t>教学方法</w:t>
      </w:r>
    </w:p>
    <w:p w14:paraId="4122CD74">
      <w:pPr>
        <w:rPr>
          <w:rFonts w:hint="eastAsia" w:ascii="宋体" w:hAnsi="宋体" w:eastAsia="宋体"/>
        </w:rPr>
      </w:pPr>
      <w:r>
        <w:rPr>
          <w:rFonts w:hint="eastAsia" w:ascii="宋体" w:hAnsi="宋体" w:eastAsia="宋体"/>
        </w:rPr>
        <w:t>课堂理论讲授常用分子生物学诊断技术检测方法和临床意义，结合典型具体病例的检验结果进行有针对性教学</w:t>
      </w:r>
    </w:p>
    <w:p w14:paraId="6F30BD98">
      <w:pPr>
        <w:rPr>
          <w:rFonts w:hint="eastAsia" w:ascii="宋体" w:hAnsi="宋体" w:eastAsia="宋体"/>
          <w:b/>
          <w:bCs/>
        </w:rPr>
      </w:pPr>
      <w:r>
        <w:rPr>
          <w:rFonts w:ascii="宋体" w:hAnsi="宋体" w:eastAsia="宋体"/>
          <w:b/>
          <w:bCs/>
        </w:rPr>
        <w:t>5.</w:t>
      </w:r>
      <w:r>
        <w:rPr>
          <w:rFonts w:hint="eastAsia" w:ascii="宋体" w:hAnsi="宋体" w:eastAsia="宋体"/>
          <w:b/>
          <w:bCs/>
        </w:rPr>
        <w:t>教学评价</w:t>
      </w:r>
    </w:p>
    <w:p w14:paraId="3BE663FC">
      <w:pPr>
        <w:rPr>
          <w:rFonts w:hint="eastAsia" w:ascii="宋体" w:hAnsi="宋体" w:eastAsia="宋体"/>
        </w:rPr>
      </w:pPr>
      <w:r>
        <w:rPr>
          <w:rFonts w:hint="eastAsia" w:ascii="宋体" w:hAnsi="宋体" w:eastAsia="宋体"/>
        </w:rPr>
        <w:t>掌握临床常用的分子生物学诊断技术检测原理和临床应用价值，标本送检要求，结合分子生物学在生物医学中的进展介绍其临床应用价值。</w:t>
      </w:r>
    </w:p>
    <w:p w14:paraId="65C3B637">
      <w:pPr>
        <w:ind w:left="0" w:leftChars="0" w:right="0" w:rightChars="0" w:firstLine="0" w:firstLineChars="0"/>
        <w:jc w:val="center"/>
        <w:rPr>
          <w:rFonts w:hint="eastAsia"/>
          <w:b/>
          <w:bCs/>
          <w:sz w:val="36"/>
          <w:szCs w:val="36"/>
          <w:lang w:eastAsia="zh-CN"/>
        </w:rPr>
      </w:pPr>
      <w:r>
        <w:rPr>
          <w:rFonts w:hint="eastAsia"/>
          <w:b/>
          <w:bCs/>
          <w:sz w:val="36"/>
          <w:szCs w:val="36"/>
          <w:lang w:eastAsia="zh-CN"/>
        </w:rPr>
        <w:t>（</w:t>
      </w:r>
      <w:r>
        <w:rPr>
          <w:rFonts w:hint="eastAsia"/>
          <w:b/>
          <w:bCs/>
          <w:sz w:val="36"/>
          <w:szCs w:val="36"/>
          <w:lang w:val="en-US" w:eastAsia="zh-CN"/>
        </w:rPr>
        <w:t>见习部分</w:t>
      </w:r>
      <w:r>
        <w:rPr>
          <w:rFonts w:hint="eastAsia"/>
          <w:b/>
          <w:bCs/>
          <w:sz w:val="36"/>
          <w:szCs w:val="36"/>
          <w:lang w:eastAsia="zh-CN"/>
        </w:rPr>
        <w:t>）</w:t>
      </w:r>
    </w:p>
    <w:p w14:paraId="2ADE4169">
      <w:pPr>
        <w:pStyle w:val="2"/>
        <w:spacing w:line="460" w:lineRule="exact"/>
        <w:ind w:left="0"/>
        <w:jc w:val="center"/>
        <w:rPr>
          <w:rFonts w:hint="eastAsia" w:cs="宋体"/>
          <w:b w:val="0"/>
          <w:bCs w:val="0"/>
          <w:sz w:val="22"/>
          <w:szCs w:val="22"/>
          <w:lang w:eastAsia="zh-CN"/>
        </w:rPr>
      </w:pPr>
      <w:r>
        <w:rPr>
          <w:spacing w:val="14"/>
          <w:sz w:val="32"/>
          <w:szCs w:val="32"/>
          <w:lang w:eastAsia="zh-CN"/>
        </w:rPr>
        <w:t>课程目</w:t>
      </w:r>
      <w:r>
        <w:rPr>
          <w:sz w:val="32"/>
          <w:szCs w:val="32"/>
          <w:lang w:eastAsia="zh-CN"/>
        </w:rPr>
        <w:t>的要求、方法及注意事</w:t>
      </w:r>
      <w:r>
        <w:rPr>
          <w:spacing w:val="14"/>
          <w:sz w:val="32"/>
          <w:szCs w:val="32"/>
          <w:lang w:eastAsia="zh-CN"/>
        </w:rPr>
        <w:t>项</w:t>
      </w:r>
    </w:p>
    <w:p w14:paraId="6E22B6E2">
      <w:pPr>
        <w:spacing w:before="5"/>
        <w:rPr>
          <w:rFonts w:hint="eastAsia" w:ascii="宋体" w:hAnsi="宋体" w:eastAsia="宋体" w:cs="宋体"/>
          <w:b/>
          <w:bCs/>
          <w:sz w:val="14"/>
          <w:szCs w:val="14"/>
          <w:lang w:eastAsia="zh-CN"/>
        </w:rPr>
      </w:pPr>
    </w:p>
    <w:p w14:paraId="44CEEEBE">
      <w:pPr>
        <w:pStyle w:val="4"/>
        <w:spacing w:before="35" w:line="314" w:lineRule="auto"/>
        <w:ind w:right="46" w:firstLine="420"/>
        <w:rPr>
          <w:rFonts w:hint="eastAsia" w:cs="宋体"/>
          <w:sz w:val="30"/>
          <w:szCs w:val="30"/>
          <w:lang w:eastAsia="zh-CN"/>
        </w:rPr>
      </w:pPr>
      <w:r>
        <w:rPr>
          <w:lang w:eastAsia="zh-CN"/>
        </w:rPr>
        <w:t>体检诊断是诊断学中最重要部分之一</w:t>
      </w:r>
      <w:r>
        <w:rPr>
          <w:spacing w:val="-46"/>
          <w:lang w:eastAsia="zh-CN"/>
        </w:rPr>
        <w:t>。</w:t>
      </w:r>
      <w:r>
        <w:rPr>
          <w:lang w:eastAsia="zh-CN"/>
        </w:rPr>
        <w:t>它的建立是以解剖学和病理学知识为基础</w:t>
      </w:r>
      <w:r>
        <w:rPr>
          <w:spacing w:val="-46"/>
          <w:lang w:eastAsia="zh-CN"/>
        </w:rPr>
        <w:t>，</w:t>
      </w:r>
      <w:r>
        <w:rPr>
          <w:lang w:eastAsia="zh-CN"/>
        </w:rPr>
        <w:t xml:space="preserve">且具 </w:t>
      </w:r>
      <w:r>
        <w:rPr>
          <w:spacing w:val="-1"/>
          <w:lang w:eastAsia="zh-CN"/>
        </w:rPr>
        <w:t>有很强的技术性，必须经过反复多次地认真训练，才能成为一个真正合格的医生。</w:t>
      </w:r>
      <w:r>
        <w:rPr>
          <w:rFonts w:cs="宋体"/>
          <w:b/>
          <w:bCs/>
          <w:w w:val="99"/>
          <w:sz w:val="30"/>
          <w:szCs w:val="30"/>
          <w:lang w:eastAsia="zh-CN"/>
        </w:rPr>
        <w:t xml:space="preserve"> </w:t>
      </w:r>
    </w:p>
    <w:p w14:paraId="51A9C591">
      <w:pPr>
        <w:pStyle w:val="3"/>
        <w:spacing w:before="20"/>
        <w:rPr>
          <w:rFonts w:hint="eastAsia" w:cs="宋体"/>
          <w:b w:val="0"/>
          <w:bCs w:val="0"/>
          <w:lang w:eastAsia="zh-CN"/>
        </w:rPr>
      </w:pPr>
      <w:r>
        <w:rPr>
          <w:rFonts w:hint="eastAsia"/>
          <w:spacing w:val="5"/>
          <w:lang w:eastAsia="zh-CN"/>
        </w:rPr>
        <w:t>(</w:t>
      </w:r>
      <w:r>
        <w:rPr>
          <w:spacing w:val="5"/>
          <w:lang w:eastAsia="zh-CN"/>
        </w:rPr>
        <w:t>一)见习目的要求</w:t>
      </w:r>
      <w:r>
        <w:rPr>
          <w:rFonts w:cs="宋体"/>
          <w:w w:val="99"/>
          <w:lang w:eastAsia="zh-CN"/>
        </w:rPr>
        <w:t xml:space="preserve"> </w:t>
      </w:r>
    </w:p>
    <w:p w14:paraId="790D1DA5">
      <w:pPr>
        <w:pStyle w:val="4"/>
        <w:tabs>
          <w:tab w:val="left" w:pos="963"/>
        </w:tabs>
        <w:spacing w:line="314" w:lineRule="auto"/>
        <w:ind w:right="197" w:firstLine="420"/>
        <w:rPr>
          <w:rFonts w:hint="eastAsia" w:cs="宋体"/>
          <w:lang w:eastAsia="zh-CN"/>
        </w:rPr>
      </w:pPr>
      <w:r>
        <w:rPr>
          <w:rFonts w:cs="宋体"/>
          <w:lang w:eastAsia="zh-CN"/>
        </w:rPr>
        <w:t>1.</w:t>
      </w:r>
      <w:r>
        <w:rPr>
          <w:rFonts w:cs="宋体"/>
          <w:lang w:eastAsia="zh-CN"/>
        </w:rPr>
        <w:tab/>
      </w:r>
      <w:r>
        <w:rPr>
          <w:lang w:eastAsia="zh-CN"/>
        </w:rPr>
        <w:t>通过体检诊断的见习</w:t>
      </w:r>
      <w:r>
        <w:rPr>
          <w:spacing w:val="-30"/>
          <w:lang w:eastAsia="zh-CN"/>
        </w:rPr>
        <w:t>，</w:t>
      </w:r>
      <w:r>
        <w:rPr>
          <w:lang w:eastAsia="zh-CN"/>
        </w:rPr>
        <w:t>要求达到独立</w:t>
      </w:r>
      <w:r>
        <w:rPr>
          <w:spacing w:val="-30"/>
          <w:lang w:eastAsia="zh-CN"/>
        </w:rPr>
        <w:t>，</w:t>
      </w:r>
      <w:r>
        <w:rPr>
          <w:lang w:eastAsia="zh-CN"/>
        </w:rPr>
        <w:t>正确地进行系统的问诊</w:t>
      </w:r>
      <w:r>
        <w:rPr>
          <w:spacing w:val="-30"/>
          <w:lang w:eastAsia="zh-CN"/>
        </w:rPr>
        <w:t>，</w:t>
      </w:r>
      <w:r>
        <w:rPr>
          <w:lang w:eastAsia="zh-CN"/>
        </w:rPr>
        <w:t xml:space="preserve">掌握全面的体格检 </w:t>
      </w:r>
      <w:r>
        <w:rPr>
          <w:spacing w:val="-1"/>
          <w:lang w:eastAsia="zh-CN"/>
        </w:rPr>
        <w:t>查顺序和基本方法。</w:t>
      </w:r>
      <w:r>
        <w:rPr>
          <w:rFonts w:cs="宋体"/>
          <w:lang w:eastAsia="zh-CN"/>
        </w:rPr>
        <w:t xml:space="preserve"> </w:t>
      </w:r>
    </w:p>
    <w:p w14:paraId="07373835">
      <w:pPr>
        <w:pStyle w:val="4"/>
        <w:tabs>
          <w:tab w:val="left" w:pos="963"/>
        </w:tabs>
        <w:spacing w:before="20"/>
        <w:ind w:left="543"/>
        <w:rPr>
          <w:rFonts w:hint="eastAsia" w:cs="宋体"/>
          <w:lang w:eastAsia="zh-CN"/>
        </w:rPr>
      </w:pPr>
      <w:r>
        <w:rPr>
          <w:rFonts w:cs="宋体"/>
          <w:lang w:eastAsia="zh-CN"/>
        </w:rPr>
        <w:t>2.</w:t>
      </w:r>
      <w:r>
        <w:rPr>
          <w:rFonts w:cs="宋体"/>
          <w:lang w:eastAsia="zh-CN"/>
        </w:rPr>
        <w:tab/>
      </w:r>
      <w:r>
        <w:rPr>
          <w:spacing w:val="-1"/>
          <w:lang w:eastAsia="zh-CN"/>
        </w:rPr>
        <w:t>掌握各个系统常见疾病的典型症状和体征，并能解释其发生机理及临床意义。</w:t>
      </w:r>
      <w:r>
        <w:rPr>
          <w:rFonts w:cs="宋体"/>
          <w:lang w:eastAsia="zh-CN"/>
        </w:rPr>
        <w:t xml:space="preserve"> </w:t>
      </w:r>
    </w:p>
    <w:p w14:paraId="6C740711">
      <w:pPr>
        <w:tabs>
          <w:tab w:val="left" w:pos="963"/>
        </w:tabs>
        <w:spacing w:before="85" w:line="314" w:lineRule="auto"/>
        <w:ind w:left="543" w:right="5056"/>
        <w:rPr>
          <w:rFonts w:hint="eastAsia" w:ascii="宋体" w:hAnsi="宋体" w:eastAsia="宋体" w:cs="宋体"/>
          <w:sz w:val="21"/>
          <w:szCs w:val="21"/>
          <w:lang w:eastAsia="zh-CN"/>
        </w:rPr>
      </w:pPr>
      <w:r>
        <w:rPr>
          <w:rFonts w:ascii="宋体" w:hAnsi="宋体" w:eastAsia="宋体" w:cs="宋体"/>
          <w:sz w:val="21"/>
          <w:szCs w:val="21"/>
          <w:lang w:eastAsia="zh-CN"/>
        </w:rPr>
        <w:t>3.</w:t>
      </w:r>
      <w:r>
        <w:rPr>
          <w:rFonts w:ascii="宋体" w:hAnsi="宋体" w:eastAsia="宋体" w:cs="宋体"/>
          <w:sz w:val="21"/>
          <w:szCs w:val="21"/>
          <w:lang w:eastAsia="zh-CN"/>
        </w:rPr>
        <w:tab/>
      </w:r>
      <w:r>
        <w:rPr>
          <w:rFonts w:ascii="宋体" w:hAnsi="宋体" w:eastAsia="宋体" w:cs="宋体"/>
          <w:spacing w:val="-1"/>
          <w:sz w:val="21"/>
          <w:szCs w:val="21"/>
          <w:lang w:eastAsia="zh-CN"/>
        </w:rPr>
        <w:t>学会编写完整的住院病历。</w:t>
      </w:r>
      <w:r>
        <w:rPr>
          <w:rFonts w:ascii="宋体" w:hAnsi="宋体" w:eastAsia="宋体" w:cs="宋体"/>
          <w:spacing w:val="29"/>
          <w:sz w:val="21"/>
          <w:szCs w:val="21"/>
          <w:lang w:eastAsia="zh-CN"/>
        </w:rPr>
        <w:t xml:space="preserve"> </w:t>
      </w:r>
      <w:r>
        <w:rPr>
          <w:rFonts w:hint="eastAsia"/>
          <w:spacing w:val="5"/>
          <w:lang w:eastAsia="zh-CN"/>
        </w:rPr>
        <w:t>(</w:t>
      </w:r>
      <w:r>
        <w:rPr>
          <w:rFonts w:hint="eastAsia" w:eastAsiaTheme="minorEastAsia"/>
          <w:spacing w:val="5"/>
          <w:lang w:eastAsia="zh-CN"/>
        </w:rPr>
        <w:t>二</w:t>
      </w:r>
      <w:r>
        <w:rPr>
          <w:spacing w:val="5"/>
          <w:lang w:eastAsia="zh-CN"/>
        </w:rPr>
        <w:t>)</w:t>
      </w:r>
      <w:r>
        <w:rPr>
          <w:rFonts w:ascii="宋体" w:hAnsi="宋体" w:eastAsia="宋体" w:cs="宋体"/>
          <w:b/>
          <w:bCs/>
          <w:spacing w:val="7"/>
          <w:sz w:val="21"/>
          <w:szCs w:val="21"/>
          <w:lang w:eastAsia="zh-CN"/>
        </w:rPr>
        <w:t>见习方法</w:t>
      </w:r>
      <w:r>
        <w:rPr>
          <w:rFonts w:ascii="宋体" w:hAnsi="宋体" w:eastAsia="宋体" w:cs="宋体"/>
          <w:b/>
          <w:bCs/>
          <w:w w:val="99"/>
          <w:sz w:val="21"/>
          <w:szCs w:val="21"/>
          <w:lang w:eastAsia="zh-CN"/>
        </w:rPr>
        <w:t xml:space="preserve"> </w:t>
      </w:r>
    </w:p>
    <w:p w14:paraId="3A4011C2">
      <w:pPr>
        <w:pStyle w:val="4"/>
        <w:spacing w:before="20" w:line="314" w:lineRule="auto"/>
        <w:ind w:firstLine="420"/>
        <w:rPr>
          <w:rFonts w:hint="eastAsia" w:cs="宋体"/>
          <w:lang w:eastAsia="zh-CN"/>
        </w:rPr>
      </w:pPr>
      <w:r>
        <w:rPr>
          <w:lang w:eastAsia="zh-CN"/>
        </w:rPr>
        <w:t xml:space="preserve">在整个见习中应贯彻理论联系实际，培养独立从事临床工作的能力，在教师的指导下， </w:t>
      </w:r>
      <w:r>
        <w:rPr>
          <w:spacing w:val="-1"/>
          <w:lang w:eastAsia="zh-CN"/>
        </w:rPr>
        <w:t>分次分组循序渐进。应做到以下几点：</w:t>
      </w:r>
      <w:r>
        <w:rPr>
          <w:rFonts w:cs="宋体"/>
          <w:lang w:eastAsia="zh-CN"/>
        </w:rPr>
        <w:t xml:space="preserve"> </w:t>
      </w:r>
    </w:p>
    <w:p w14:paraId="46F61F9C">
      <w:pPr>
        <w:pStyle w:val="4"/>
        <w:tabs>
          <w:tab w:val="left" w:pos="963"/>
        </w:tabs>
        <w:spacing w:before="19"/>
        <w:ind w:left="543"/>
        <w:rPr>
          <w:rFonts w:hint="eastAsia" w:cs="宋体"/>
          <w:lang w:eastAsia="zh-CN"/>
        </w:rPr>
      </w:pPr>
      <w:r>
        <w:rPr>
          <w:rFonts w:cs="宋体"/>
          <w:lang w:eastAsia="zh-CN"/>
        </w:rPr>
        <w:t>1.</w:t>
      </w:r>
      <w:r>
        <w:rPr>
          <w:rFonts w:cs="宋体"/>
          <w:lang w:eastAsia="zh-CN"/>
        </w:rPr>
        <w:tab/>
      </w:r>
      <w:r>
        <w:rPr>
          <w:spacing w:val="-1"/>
          <w:lang w:eastAsia="zh-CN"/>
        </w:rPr>
        <w:t>课前应充分作好预习，了解每次见习的内容、方法与要求。</w:t>
      </w:r>
      <w:r>
        <w:rPr>
          <w:rFonts w:cs="宋体"/>
          <w:lang w:eastAsia="zh-CN"/>
        </w:rPr>
        <w:t xml:space="preserve"> </w:t>
      </w:r>
    </w:p>
    <w:p w14:paraId="6B277F3B">
      <w:pPr>
        <w:pStyle w:val="4"/>
        <w:tabs>
          <w:tab w:val="left" w:pos="963"/>
        </w:tabs>
        <w:spacing w:line="314" w:lineRule="auto"/>
        <w:ind w:right="201" w:firstLine="420"/>
        <w:rPr>
          <w:rFonts w:hint="eastAsia" w:cs="宋体"/>
          <w:lang w:eastAsia="zh-CN"/>
        </w:rPr>
      </w:pPr>
      <w:r>
        <w:rPr>
          <w:rFonts w:cs="宋体"/>
          <w:lang w:eastAsia="zh-CN"/>
        </w:rPr>
        <w:t>2.</w:t>
      </w:r>
      <w:r>
        <w:rPr>
          <w:rFonts w:cs="宋体"/>
          <w:lang w:eastAsia="zh-CN"/>
        </w:rPr>
        <w:tab/>
      </w:r>
      <w:r>
        <w:rPr>
          <w:lang w:eastAsia="zh-CN"/>
        </w:rPr>
        <w:t>基本体检方法</w:t>
      </w:r>
      <w:r>
        <w:rPr>
          <w:spacing w:val="-31"/>
          <w:lang w:eastAsia="zh-CN"/>
        </w:rPr>
        <w:t>，</w:t>
      </w:r>
      <w:r>
        <w:rPr>
          <w:lang w:eastAsia="zh-CN"/>
        </w:rPr>
        <w:t>必须先在同学中互相检查</w:t>
      </w:r>
      <w:r>
        <w:rPr>
          <w:spacing w:val="-30"/>
          <w:lang w:eastAsia="zh-CN"/>
        </w:rPr>
        <w:t>，</w:t>
      </w:r>
      <w:r>
        <w:rPr>
          <w:lang w:eastAsia="zh-CN"/>
        </w:rPr>
        <w:t>反复练习</w:t>
      </w:r>
      <w:r>
        <w:rPr>
          <w:spacing w:val="-31"/>
          <w:lang w:eastAsia="zh-CN"/>
        </w:rPr>
        <w:t>，</w:t>
      </w:r>
      <w:r>
        <w:rPr>
          <w:lang w:eastAsia="zh-CN"/>
        </w:rPr>
        <w:t>基本掌握后才能进行临床实 习。</w:t>
      </w:r>
      <w:r>
        <w:rPr>
          <w:rFonts w:cs="宋体"/>
          <w:lang w:eastAsia="zh-CN"/>
        </w:rPr>
        <w:t xml:space="preserve"> </w:t>
      </w:r>
    </w:p>
    <w:p w14:paraId="6548F949">
      <w:pPr>
        <w:pStyle w:val="4"/>
        <w:tabs>
          <w:tab w:val="left" w:pos="963"/>
        </w:tabs>
        <w:spacing w:before="19"/>
        <w:ind w:left="543"/>
        <w:rPr>
          <w:rFonts w:hint="eastAsia" w:cs="宋体"/>
          <w:lang w:eastAsia="zh-CN"/>
        </w:rPr>
      </w:pPr>
      <w:r>
        <w:rPr>
          <w:rFonts w:cs="宋体"/>
          <w:lang w:eastAsia="zh-CN"/>
        </w:rPr>
        <w:t>3.</w:t>
      </w:r>
      <w:r>
        <w:rPr>
          <w:rFonts w:cs="宋体"/>
          <w:lang w:eastAsia="zh-CN"/>
        </w:rPr>
        <w:tab/>
      </w:r>
      <w:r>
        <w:rPr>
          <w:spacing w:val="-1"/>
          <w:lang w:eastAsia="zh-CN"/>
        </w:rPr>
        <w:t>检体诊断的基本检体方法，只有通过反复练习、反复体会方能掌握。</w:t>
      </w:r>
      <w:r>
        <w:rPr>
          <w:rFonts w:cs="宋体"/>
          <w:lang w:eastAsia="zh-CN"/>
        </w:rPr>
        <w:t xml:space="preserve"> </w:t>
      </w:r>
    </w:p>
    <w:p w14:paraId="3B90534A">
      <w:pPr>
        <w:tabs>
          <w:tab w:val="left" w:pos="963"/>
        </w:tabs>
        <w:spacing w:before="85" w:line="314" w:lineRule="auto"/>
        <w:ind w:left="543" w:right="5056"/>
        <w:rPr>
          <w:rFonts w:hint="eastAsia" w:ascii="宋体" w:hAnsi="宋体" w:eastAsia="宋体" w:cs="宋体"/>
          <w:sz w:val="21"/>
          <w:szCs w:val="21"/>
          <w:lang w:eastAsia="zh-CN"/>
        </w:rPr>
      </w:pPr>
      <w:r>
        <w:rPr>
          <w:rFonts w:ascii="宋体" w:hAnsi="宋体" w:eastAsia="宋体" w:cs="宋体"/>
          <w:sz w:val="21"/>
          <w:szCs w:val="21"/>
          <w:lang w:eastAsia="zh-CN"/>
        </w:rPr>
        <w:t>4.</w:t>
      </w:r>
      <w:r>
        <w:rPr>
          <w:rFonts w:ascii="宋体" w:hAnsi="宋体" w:eastAsia="宋体" w:cs="宋体"/>
          <w:sz w:val="21"/>
          <w:szCs w:val="21"/>
          <w:lang w:eastAsia="zh-CN"/>
        </w:rPr>
        <w:tab/>
      </w:r>
      <w:r>
        <w:rPr>
          <w:rFonts w:ascii="宋体" w:hAnsi="宋体" w:eastAsia="宋体" w:cs="宋体"/>
          <w:spacing w:val="-1"/>
          <w:sz w:val="21"/>
          <w:szCs w:val="21"/>
          <w:lang w:eastAsia="zh-CN"/>
        </w:rPr>
        <w:t>每次临床见习后进行讲评。</w:t>
      </w:r>
      <w:r>
        <w:rPr>
          <w:rFonts w:ascii="宋体" w:hAnsi="宋体" w:eastAsia="宋体" w:cs="宋体"/>
          <w:spacing w:val="29"/>
          <w:sz w:val="21"/>
          <w:szCs w:val="21"/>
          <w:lang w:eastAsia="zh-CN"/>
        </w:rPr>
        <w:t xml:space="preserve"> </w:t>
      </w:r>
      <w:r>
        <w:rPr>
          <w:rFonts w:hint="eastAsia"/>
          <w:spacing w:val="5"/>
          <w:lang w:eastAsia="zh-CN"/>
        </w:rPr>
        <w:t>(</w:t>
      </w:r>
      <w:r>
        <w:rPr>
          <w:rFonts w:hint="eastAsia" w:ascii="宋体" w:hAnsi="宋体" w:eastAsia="宋体" w:cs="宋体"/>
          <w:spacing w:val="5"/>
          <w:lang w:eastAsia="zh-CN"/>
        </w:rPr>
        <w:t>三</w:t>
      </w:r>
      <w:r>
        <w:rPr>
          <w:spacing w:val="5"/>
          <w:lang w:eastAsia="zh-CN"/>
        </w:rPr>
        <w:t>)</w:t>
      </w:r>
      <w:r>
        <w:rPr>
          <w:rFonts w:ascii="宋体" w:hAnsi="宋体" w:eastAsia="宋体" w:cs="宋体"/>
          <w:b/>
          <w:bCs/>
          <w:spacing w:val="7"/>
          <w:sz w:val="21"/>
          <w:szCs w:val="21"/>
          <w:lang w:eastAsia="zh-CN"/>
        </w:rPr>
        <w:t>注意事项</w:t>
      </w:r>
      <w:r>
        <w:rPr>
          <w:rFonts w:ascii="宋体" w:hAnsi="宋体" w:eastAsia="宋体" w:cs="宋体"/>
          <w:b/>
          <w:bCs/>
          <w:w w:val="99"/>
          <w:sz w:val="21"/>
          <w:szCs w:val="21"/>
          <w:lang w:eastAsia="zh-CN"/>
        </w:rPr>
        <w:t xml:space="preserve"> </w:t>
      </w:r>
    </w:p>
    <w:p w14:paraId="2AD81BB2">
      <w:pPr>
        <w:pStyle w:val="4"/>
        <w:tabs>
          <w:tab w:val="left" w:pos="963"/>
        </w:tabs>
        <w:spacing w:before="20"/>
        <w:ind w:left="543"/>
        <w:rPr>
          <w:rFonts w:hint="eastAsia" w:cs="宋体"/>
          <w:lang w:eastAsia="zh-CN"/>
        </w:rPr>
      </w:pPr>
      <w:r>
        <w:rPr>
          <w:rFonts w:cs="宋体"/>
          <w:w w:val="95"/>
          <w:lang w:eastAsia="zh-CN"/>
        </w:rPr>
        <w:t>1.</w:t>
      </w:r>
      <w:r>
        <w:rPr>
          <w:spacing w:val="-1"/>
          <w:lang w:eastAsia="zh-CN"/>
        </w:rPr>
        <w:t>在临床见习时，必须遵守病房规则，</w:t>
      </w:r>
      <w:r>
        <w:rPr>
          <w:rFonts w:hint="eastAsia"/>
          <w:spacing w:val="-1"/>
          <w:lang w:eastAsia="zh-CN"/>
        </w:rPr>
        <w:t>做好标准防护措施，注重见习医生和患者安全，</w:t>
      </w:r>
      <w:r>
        <w:rPr>
          <w:spacing w:val="-1"/>
          <w:lang w:eastAsia="zh-CN"/>
        </w:rPr>
        <w:t>听从病区工作人员的指导；</w:t>
      </w:r>
      <w:r>
        <w:rPr>
          <w:rFonts w:cs="宋体"/>
          <w:lang w:eastAsia="zh-CN"/>
        </w:rPr>
        <w:t xml:space="preserve"> </w:t>
      </w:r>
    </w:p>
    <w:p w14:paraId="3FAB3F06">
      <w:pPr>
        <w:pStyle w:val="4"/>
        <w:tabs>
          <w:tab w:val="left" w:pos="963"/>
        </w:tabs>
        <w:ind w:left="543"/>
        <w:rPr>
          <w:rFonts w:hint="eastAsia" w:cs="宋体"/>
          <w:lang w:eastAsia="zh-CN"/>
        </w:rPr>
      </w:pPr>
      <w:r>
        <w:rPr>
          <w:rFonts w:cs="宋体"/>
          <w:w w:val="95"/>
          <w:lang w:eastAsia="zh-CN"/>
        </w:rPr>
        <w:t>2.</w:t>
      </w:r>
      <w:r>
        <w:rPr>
          <w:spacing w:val="-1"/>
          <w:lang w:eastAsia="zh-CN"/>
        </w:rPr>
        <w:t>在没有掌握基本检查方法前不能检查病人；</w:t>
      </w:r>
      <w:r>
        <w:rPr>
          <w:rFonts w:cs="宋体"/>
          <w:b/>
          <w:bCs/>
          <w:w w:val="99"/>
          <w:lang w:eastAsia="zh-CN"/>
        </w:rPr>
        <w:t xml:space="preserve"> </w:t>
      </w:r>
    </w:p>
    <w:p w14:paraId="279DAE56">
      <w:pPr>
        <w:pStyle w:val="4"/>
        <w:spacing w:line="314" w:lineRule="auto"/>
        <w:ind w:right="200" w:firstLine="420"/>
        <w:jc w:val="both"/>
        <w:rPr>
          <w:rFonts w:hint="eastAsia" w:cs="宋体"/>
          <w:lang w:eastAsia="zh-CN"/>
        </w:rPr>
      </w:pPr>
      <w:r>
        <w:rPr>
          <w:rFonts w:cs="宋体"/>
          <w:lang w:eastAsia="zh-CN"/>
        </w:rPr>
        <w:t>3.</w:t>
      </w:r>
      <w:r>
        <w:rPr>
          <w:lang w:eastAsia="zh-CN"/>
        </w:rPr>
        <w:t>要关心爱护病</w:t>
      </w:r>
      <w:r>
        <w:rPr>
          <w:spacing w:val="-2"/>
          <w:lang w:eastAsia="zh-CN"/>
        </w:rPr>
        <w:t>人</w:t>
      </w:r>
      <w:r>
        <w:rPr>
          <w:lang w:eastAsia="zh-CN"/>
        </w:rPr>
        <w:t>和标准化病</w:t>
      </w:r>
      <w:r>
        <w:rPr>
          <w:spacing w:val="-2"/>
          <w:lang w:eastAsia="zh-CN"/>
        </w:rPr>
        <w:t>人</w:t>
      </w:r>
      <w:r>
        <w:rPr>
          <w:rFonts w:cs="宋体"/>
          <w:lang w:eastAsia="zh-CN"/>
        </w:rPr>
        <w:t>(SP</w:t>
      </w:r>
      <w:r>
        <w:rPr>
          <w:rFonts w:cs="宋体"/>
          <w:spacing w:val="1"/>
          <w:lang w:eastAsia="zh-CN"/>
        </w:rPr>
        <w:t>)</w:t>
      </w:r>
      <w:r>
        <w:rPr>
          <w:spacing w:val="-31"/>
          <w:lang w:eastAsia="zh-CN"/>
        </w:rPr>
        <w:t>，</w:t>
      </w:r>
      <w:r>
        <w:rPr>
          <w:lang w:eastAsia="zh-CN"/>
        </w:rPr>
        <w:t>注意保暖</w:t>
      </w:r>
      <w:r>
        <w:rPr>
          <w:spacing w:val="-31"/>
          <w:lang w:eastAsia="zh-CN"/>
        </w:rPr>
        <w:t>，</w:t>
      </w:r>
      <w:r>
        <w:rPr>
          <w:lang w:eastAsia="zh-CN"/>
        </w:rPr>
        <w:t>并要做好保护性医疗工作</w:t>
      </w:r>
      <w:r>
        <w:rPr>
          <w:spacing w:val="-30"/>
          <w:lang w:eastAsia="zh-CN"/>
        </w:rPr>
        <w:t>，</w:t>
      </w:r>
      <w:r>
        <w:rPr>
          <w:lang w:eastAsia="zh-CN"/>
        </w:rPr>
        <w:t>尽量避 免增加病人负担。在检查时，如病人或</w:t>
      </w:r>
      <w:r>
        <w:rPr>
          <w:spacing w:val="-49"/>
          <w:lang w:eastAsia="zh-CN"/>
        </w:rPr>
        <w:t xml:space="preserve"> </w:t>
      </w:r>
      <w:r>
        <w:rPr>
          <w:rFonts w:cs="宋体"/>
          <w:lang w:eastAsia="zh-CN"/>
        </w:rPr>
        <w:t>SP</w:t>
      </w:r>
      <w:r>
        <w:rPr>
          <w:rFonts w:cs="宋体"/>
          <w:spacing w:val="-45"/>
          <w:lang w:eastAsia="zh-CN"/>
        </w:rPr>
        <w:t xml:space="preserve"> </w:t>
      </w:r>
      <w:r>
        <w:rPr>
          <w:lang w:eastAsia="zh-CN"/>
        </w:rPr>
        <w:t xml:space="preserve">有不适感或病情有变化，应立即停止检查，并报 </w:t>
      </w:r>
      <w:r>
        <w:rPr>
          <w:spacing w:val="-1"/>
          <w:lang w:eastAsia="zh-CN"/>
        </w:rPr>
        <w:t>告教师；</w:t>
      </w:r>
      <w:r>
        <w:rPr>
          <w:rFonts w:cs="宋体"/>
          <w:b/>
          <w:bCs/>
          <w:w w:val="99"/>
          <w:lang w:eastAsia="zh-CN"/>
        </w:rPr>
        <w:t xml:space="preserve"> </w:t>
      </w:r>
    </w:p>
    <w:p w14:paraId="6735D4F5">
      <w:pPr>
        <w:pStyle w:val="4"/>
        <w:tabs>
          <w:tab w:val="left" w:pos="963"/>
        </w:tabs>
        <w:spacing w:before="19" w:line="314" w:lineRule="auto"/>
        <w:ind w:left="543" w:right="1061"/>
        <w:rPr>
          <w:rFonts w:hint="eastAsia" w:cs="宋体"/>
          <w:spacing w:val="33"/>
          <w:lang w:eastAsia="zh-CN"/>
        </w:rPr>
      </w:pPr>
      <w:r>
        <w:rPr>
          <w:rFonts w:cs="宋体"/>
          <w:w w:val="95"/>
          <w:lang w:eastAsia="zh-CN"/>
        </w:rPr>
        <w:t>4.</w:t>
      </w:r>
      <w:r>
        <w:rPr>
          <w:spacing w:val="-1"/>
          <w:lang w:eastAsia="zh-CN"/>
        </w:rPr>
        <w:t>工作服应保持整洁</w:t>
      </w:r>
      <w:r>
        <w:rPr>
          <w:rFonts w:cs="宋体"/>
          <w:spacing w:val="-1"/>
          <w:lang w:eastAsia="zh-CN"/>
        </w:rPr>
        <w:t>,</w:t>
      </w:r>
      <w:r>
        <w:rPr>
          <w:spacing w:val="-1"/>
          <w:lang w:eastAsia="zh-CN"/>
        </w:rPr>
        <w:t>带好听诊器等检查工具。</w:t>
      </w:r>
      <w:r>
        <w:rPr>
          <w:rFonts w:cs="宋体"/>
          <w:spacing w:val="33"/>
          <w:lang w:eastAsia="zh-CN"/>
        </w:rPr>
        <w:t xml:space="preserve"> </w:t>
      </w:r>
    </w:p>
    <w:p w14:paraId="188D279A">
      <w:pPr>
        <w:pStyle w:val="4"/>
        <w:tabs>
          <w:tab w:val="left" w:pos="963"/>
        </w:tabs>
        <w:spacing w:before="19" w:line="314" w:lineRule="auto"/>
        <w:ind w:left="543" w:right="1061"/>
        <w:rPr>
          <w:rFonts w:hint="eastAsia" w:cs="宋体"/>
          <w:lang w:eastAsia="zh-CN"/>
        </w:rPr>
        <w:sectPr>
          <w:headerReference r:id="rId3" w:type="default"/>
          <w:footerReference r:id="rId4" w:type="default"/>
          <w:pgSz w:w="11910" w:h="16850"/>
          <w:pgMar w:top="1040" w:right="1580" w:bottom="1200" w:left="1680" w:header="846" w:footer="1006" w:gutter="0"/>
          <w:cols w:space="720" w:num="1"/>
        </w:sectPr>
      </w:pPr>
      <w:r>
        <w:rPr>
          <w:rFonts w:hint="eastAsia"/>
          <w:spacing w:val="5"/>
          <w:lang w:eastAsia="zh-CN"/>
        </w:rPr>
        <w:t>(</w:t>
      </w:r>
      <w:r>
        <w:rPr>
          <w:rFonts w:cs="宋体"/>
          <w:b/>
          <w:bCs/>
          <w:spacing w:val="7"/>
          <w:lang w:eastAsia="zh-CN"/>
        </w:rPr>
        <w:t>四</w:t>
      </w:r>
      <w:r>
        <w:rPr>
          <w:spacing w:val="5"/>
          <w:lang w:eastAsia="zh-CN"/>
        </w:rPr>
        <w:t>)</w:t>
      </w:r>
      <w:r>
        <w:rPr>
          <w:rFonts w:cs="宋体"/>
          <w:b/>
          <w:bCs/>
          <w:spacing w:val="7"/>
          <w:lang w:eastAsia="zh-CN"/>
        </w:rPr>
        <w:t>、参考教材：</w:t>
      </w:r>
      <w:r>
        <w:rPr>
          <w:spacing w:val="-1"/>
          <w:lang w:eastAsia="zh-CN"/>
        </w:rPr>
        <w:t>《诊断学》第</w:t>
      </w:r>
      <w:r>
        <w:rPr>
          <w:rFonts w:hint="eastAsia"/>
          <w:spacing w:val="-1"/>
          <w:lang w:eastAsia="zh-CN"/>
        </w:rPr>
        <w:t>九</w:t>
      </w:r>
      <w:r>
        <w:rPr>
          <w:spacing w:val="-1"/>
          <w:lang w:eastAsia="zh-CN"/>
        </w:rPr>
        <w:t>版，万学红、卢雪峰</w:t>
      </w:r>
    </w:p>
    <w:p w14:paraId="07C4F07A">
      <w:pPr>
        <w:rPr>
          <w:rFonts w:hint="eastAsia" w:ascii="宋体" w:hAnsi="宋体" w:eastAsia="宋体" w:cs="宋体"/>
          <w:sz w:val="20"/>
          <w:szCs w:val="20"/>
          <w:lang w:eastAsia="zh-CN"/>
        </w:rPr>
      </w:pPr>
    </w:p>
    <w:p w14:paraId="294A2BF3">
      <w:pPr>
        <w:spacing w:before="5"/>
        <w:rPr>
          <w:rFonts w:hint="eastAsia" w:ascii="宋体" w:hAnsi="宋体" w:eastAsia="宋体" w:cs="宋体"/>
          <w:sz w:val="17"/>
          <w:szCs w:val="17"/>
          <w:lang w:eastAsia="zh-CN"/>
        </w:rPr>
      </w:pPr>
    </w:p>
    <w:p w14:paraId="1D84C286">
      <w:pPr>
        <w:pStyle w:val="2"/>
        <w:spacing w:line="460" w:lineRule="exact"/>
        <w:ind w:left="179"/>
        <w:jc w:val="center"/>
        <w:rPr>
          <w:rFonts w:hint="eastAsia" w:cs="宋体"/>
          <w:b w:val="0"/>
          <w:bCs w:val="0"/>
          <w:lang w:eastAsia="zh-CN"/>
        </w:rPr>
      </w:pPr>
      <w:r>
        <w:rPr>
          <w:spacing w:val="14"/>
          <w:lang w:eastAsia="zh-CN"/>
        </w:rPr>
        <w:t>心电图</w:t>
      </w:r>
      <w:r>
        <w:rPr>
          <w:rFonts w:cs="宋体"/>
          <w:w w:val="99"/>
          <w:lang w:eastAsia="zh-CN"/>
        </w:rPr>
        <w:t xml:space="preserve"> </w:t>
      </w:r>
    </w:p>
    <w:p w14:paraId="09275FD5">
      <w:pPr>
        <w:pStyle w:val="4"/>
        <w:spacing w:before="169"/>
        <w:rPr>
          <w:rFonts w:hint="eastAsia" w:ascii="黑体" w:hAnsi="黑体" w:eastAsia="黑体" w:cs="黑体"/>
          <w:lang w:eastAsia="zh-CN"/>
        </w:rPr>
      </w:pPr>
      <w:r>
        <w:rPr>
          <w:rFonts w:ascii="黑体" w:hAnsi="黑体" w:eastAsia="黑体" w:cs="黑体"/>
          <w:spacing w:val="-1"/>
          <w:lang w:eastAsia="zh-CN"/>
        </w:rPr>
        <w:t>【</w:t>
      </w:r>
      <w:r>
        <w:rPr>
          <w:rFonts w:hint="eastAsia" w:ascii="黑体" w:hAnsi="黑体" w:eastAsia="黑体" w:cs="黑体"/>
          <w:spacing w:val="-1"/>
          <w:lang w:eastAsia="zh-CN"/>
        </w:rPr>
        <w:t>教学目标</w:t>
      </w:r>
      <w:r>
        <w:rPr>
          <w:rFonts w:ascii="黑体" w:hAnsi="黑体" w:eastAsia="黑体" w:cs="黑体"/>
          <w:spacing w:val="-1"/>
          <w:lang w:eastAsia="zh-CN"/>
        </w:rPr>
        <w:t>】</w:t>
      </w:r>
    </w:p>
    <w:p w14:paraId="469416FD">
      <w:pPr>
        <w:pStyle w:val="4"/>
        <w:ind w:left="543"/>
        <w:rPr>
          <w:rFonts w:hint="eastAsia" w:cs="宋体"/>
          <w:lang w:eastAsia="zh-CN"/>
        </w:rPr>
      </w:pPr>
      <w:r>
        <w:rPr>
          <w:rFonts w:cs="宋体"/>
          <w:lang w:eastAsia="zh-CN"/>
        </w:rPr>
        <w:t>1</w:t>
      </w:r>
      <w:r>
        <w:rPr>
          <w:lang w:eastAsia="zh-CN"/>
        </w:rPr>
        <w:t xml:space="preserve">． </w:t>
      </w:r>
      <w:r>
        <w:rPr>
          <w:spacing w:val="-1"/>
          <w:lang w:eastAsia="zh-CN"/>
        </w:rPr>
        <w:t>掌握心电图的描记方法。</w:t>
      </w:r>
      <w:r>
        <w:rPr>
          <w:rFonts w:cs="宋体"/>
          <w:lang w:eastAsia="zh-CN"/>
        </w:rPr>
        <w:t xml:space="preserve"> </w:t>
      </w:r>
    </w:p>
    <w:p w14:paraId="3A42D2FC">
      <w:pPr>
        <w:pStyle w:val="4"/>
        <w:ind w:left="543"/>
        <w:rPr>
          <w:rFonts w:hint="eastAsia" w:cs="宋体"/>
          <w:lang w:eastAsia="zh-CN"/>
        </w:rPr>
      </w:pPr>
      <w:r>
        <w:rPr>
          <w:rFonts w:cs="宋体"/>
          <w:lang w:eastAsia="zh-CN"/>
        </w:rPr>
        <w:t>2</w:t>
      </w:r>
      <w:r>
        <w:rPr>
          <w:lang w:eastAsia="zh-CN"/>
        </w:rPr>
        <w:t xml:space="preserve">． </w:t>
      </w:r>
      <w:r>
        <w:rPr>
          <w:spacing w:val="-1"/>
          <w:lang w:eastAsia="zh-CN"/>
        </w:rPr>
        <w:t>熟悉正常心电图各波的特征及正常值。</w:t>
      </w:r>
      <w:r>
        <w:rPr>
          <w:rFonts w:cs="宋体"/>
          <w:lang w:eastAsia="zh-CN"/>
        </w:rPr>
        <w:t xml:space="preserve"> </w:t>
      </w:r>
    </w:p>
    <w:p w14:paraId="30A4D6AE">
      <w:pPr>
        <w:pStyle w:val="4"/>
        <w:ind w:left="543"/>
        <w:rPr>
          <w:rFonts w:hint="eastAsia" w:cs="宋体"/>
          <w:lang w:eastAsia="zh-CN"/>
        </w:rPr>
      </w:pPr>
      <w:r>
        <w:rPr>
          <w:rFonts w:cs="宋体"/>
          <w:lang w:eastAsia="zh-CN"/>
        </w:rPr>
        <w:t>3</w:t>
      </w:r>
      <w:r>
        <w:rPr>
          <w:lang w:eastAsia="zh-CN"/>
        </w:rPr>
        <w:t xml:space="preserve">． </w:t>
      </w:r>
      <w:r>
        <w:rPr>
          <w:spacing w:val="-1"/>
          <w:lang w:eastAsia="zh-CN"/>
        </w:rPr>
        <w:t>了解常见的异常心电图特征及心电图报告的书写格式。</w:t>
      </w:r>
      <w:r>
        <w:rPr>
          <w:rFonts w:cs="宋体"/>
          <w:lang w:eastAsia="zh-CN"/>
        </w:rPr>
        <w:t xml:space="preserve"> </w:t>
      </w:r>
    </w:p>
    <w:p w14:paraId="3ECC8F7A">
      <w:pPr>
        <w:pStyle w:val="4"/>
        <w:rPr>
          <w:rFonts w:hint="eastAsia" w:ascii="黑体" w:hAnsi="黑体" w:eastAsia="黑体" w:cs="黑体"/>
          <w:lang w:eastAsia="zh-CN"/>
        </w:rPr>
      </w:pPr>
      <w:r>
        <w:rPr>
          <w:rFonts w:ascii="黑体" w:hAnsi="黑体" w:eastAsia="黑体" w:cs="黑体"/>
          <w:spacing w:val="-1"/>
          <w:lang w:eastAsia="zh-CN"/>
        </w:rPr>
        <w:t>【</w:t>
      </w:r>
      <w:r>
        <w:rPr>
          <w:rFonts w:hint="eastAsia" w:ascii="黑体" w:hAnsi="黑体" w:eastAsia="黑体" w:cs="黑体"/>
          <w:spacing w:val="-1"/>
          <w:lang w:eastAsia="zh-CN"/>
        </w:rPr>
        <w:t>教学</w:t>
      </w:r>
      <w:r>
        <w:rPr>
          <w:rFonts w:ascii="黑体" w:hAnsi="黑体" w:eastAsia="黑体" w:cs="黑体"/>
          <w:spacing w:val="-1"/>
          <w:lang w:eastAsia="zh-CN"/>
        </w:rPr>
        <w:t>方法】</w:t>
      </w:r>
    </w:p>
    <w:p w14:paraId="48A912FC">
      <w:pPr>
        <w:pStyle w:val="4"/>
        <w:ind w:left="543"/>
        <w:rPr>
          <w:rFonts w:hint="eastAsia" w:cs="宋体"/>
          <w:lang w:eastAsia="zh-CN"/>
        </w:rPr>
      </w:pPr>
      <w:r>
        <w:rPr>
          <w:rFonts w:cs="宋体"/>
          <w:lang w:eastAsia="zh-CN"/>
        </w:rPr>
        <w:t>1</w:t>
      </w:r>
      <w:r>
        <w:rPr>
          <w:lang w:eastAsia="zh-CN"/>
        </w:rPr>
        <w:t xml:space="preserve">． </w:t>
      </w:r>
      <w:r>
        <w:rPr>
          <w:spacing w:val="-1"/>
          <w:lang w:eastAsia="zh-CN"/>
        </w:rPr>
        <w:t>教师示教后，由同学轮流操作心电图机，描记心电图。</w:t>
      </w:r>
      <w:r>
        <w:rPr>
          <w:rFonts w:cs="宋体"/>
          <w:lang w:eastAsia="zh-CN"/>
        </w:rPr>
        <w:t xml:space="preserve"> </w:t>
      </w:r>
    </w:p>
    <w:p w14:paraId="194A3B52">
      <w:pPr>
        <w:pStyle w:val="4"/>
        <w:ind w:left="543"/>
        <w:rPr>
          <w:rFonts w:hint="eastAsia" w:cs="宋体"/>
          <w:lang w:eastAsia="zh-CN"/>
        </w:rPr>
      </w:pPr>
      <w:r>
        <w:rPr>
          <w:rFonts w:cs="宋体"/>
          <w:lang w:eastAsia="zh-CN"/>
        </w:rPr>
        <w:t>2</w:t>
      </w:r>
      <w:r>
        <w:rPr>
          <w:lang w:eastAsia="zh-CN"/>
        </w:rPr>
        <w:t xml:space="preserve">． </w:t>
      </w:r>
      <w:r>
        <w:rPr>
          <w:spacing w:val="-1"/>
          <w:lang w:eastAsia="zh-CN"/>
        </w:rPr>
        <w:t>分析并测量一份正常心电图。</w:t>
      </w:r>
      <w:r>
        <w:rPr>
          <w:rFonts w:cs="宋体"/>
          <w:lang w:eastAsia="zh-CN"/>
        </w:rPr>
        <w:t xml:space="preserve"> </w:t>
      </w:r>
    </w:p>
    <w:p w14:paraId="4FD2703C">
      <w:pPr>
        <w:pStyle w:val="4"/>
        <w:ind w:left="543"/>
        <w:rPr>
          <w:rFonts w:hint="eastAsia" w:cs="宋体"/>
          <w:lang w:eastAsia="zh-CN"/>
        </w:rPr>
      </w:pPr>
      <w:r>
        <w:rPr>
          <w:rFonts w:cs="宋体"/>
          <w:lang w:eastAsia="zh-CN"/>
        </w:rPr>
        <w:t>3</w:t>
      </w:r>
      <w:r>
        <w:rPr>
          <w:lang w:eastAsia="zh-CN"/>
        </w:rPr>
        <w:t xml:space="preserve">． </w:t>
      </w:r>
      <w:r>
        <w:rPr>
          <w:spacing w:val="-1"/>
          <w:lang w:eastAsia="zh-CN"/>
        </w:rPr>
        <w:t>在教师指导下，分析各种较典型的异常心电图，并学会书写心电图报告。</w:t>
      </w:r>
      <w:r>
        <w:rPr>
          <w:rFonts w:cs="宋体"/>
          <w:lang w:eastAsia="zh-CN"/>
        </w:rPr>
        <w:t xml:space="preserve"> </w:t>
      </w:r>
    </w:p>
    <w:p w14:paraId="7305B06F">
      <w:pPr>
        <w:pStyle w:val="4"/>
        <w:rPr>
          <w:rFonts w:hint="eastAsia" w:cs="宋体"/>
          <w:lang w:eastAsia="zh-CN"/>
        </w:rPr>
      </w:pPr>
      <w:r>
        <w:rPr>
          <w:rFonts w:ascii="黑体" w:hAnsi="黑体" w:eastAsia="黑体" w:cs="黑体"/>
          <w:spacing w:val="-1"/>
          <w:lang w:eastAsia="zh-CN"/>
        </w:rPr>
        <w:t>【</w:t>
      </w:r>
      <w:r>
        <w:rPr>
          <w:rFonts w:hint="eastAsia" w:ascii="黑体" w:hAnsi="黑体" w:eastAsia="黑体" w:cs="黑体"/>
          <w:spacing w:val="-1"/>
          <w:lang w:eastAsia="zh-CN"/>
        </w:rPr>
        <w:t>教学重难点</w:t>
      </w:r>
      <w:r>
        <w:rPr>
          <w:rFonts w:ascii="黑体" w:hAnsi="黑体" w:eastAsia="黑体" w:cs="黑体"/>
          <w:spacing w:val="-1"/>
          <w:lang w:eastAsia="zh-CN"/>
        </w:rPr>
        <w:t>】</w:t>
      </w:r>
      <w:r>
        <w:rPr>
          <w:rFonts w:cs="宋体"/>
          <w:lang w:eastAsia="zh-CN"/>
        </w:rPr>
        <w:t xml:space="preserve"> </w:t>
      </w:r>
      <w:r>
        <w:rPr>
          <w:rFonts w:hint="eastAsia" w:cs="宋体"/>
          <w:lang w:eastAsia="zh-CN"/>
        </w:rPr>
        <w:t>重点掌握心电图操作方法，难点是异常心电图判读</w:t>
      </w:r>
    </w:p>
    <w:p w14:paraId="3C4E827E">
      <w:pPr>
        <w:pStyle w:val="4"/>
        <w:rPr>
          <w:rFonts w:hint="eastAsia" w:cs="宋体"/>
          <w:lang w:eastAsia="zh-CN"/>
        </w:rPr>
      </w:pPr>
      <w:r>
        <w:rPr>
          <w:rFonts w:ascii="黑体" w:hAnsi="黑体" w:eastAsia="黑体" w:cs="黑体"/>
          <w:spacing w:val="-1"/>
          <w:lang w:eastAsia="zh-CN"/>
        </w:rPr>
        <w:t>【</w:t>
      </w:r>
      <w:r>
        <w:rPr>
          <w:rFonts w:hint="eastAsia" w:ascii="黑体" w:hAnsi="黑体" w:eastAsia="黑体" w:cs="黑体"/>
          <w:spacing w:val="-1"/>
          <w:lang w:eastAsia="zh-CN"/>
        </w:rPr>
        <w:t>教学评价</w:t>
      </w:r>
      <w:r>
        <w:rPr>
          <w:rFonts w:ascii="黑体" w:hAnsi="黑体" w:eastAsia="黑体" w:cs="黑体"/>
          <w:spacing w:val="-1"/>
          <w:lang w:eastAsia="zh-CN"/>
        </w:rPr>
        <w:t>】</w:t>
      </w:r>
      <w:r>
        <w:rPr>
          <w:rFonts w:ascii="黑体" w:hAnsi="黑体" w:eastAsia="黑体" w:cs="黑体"/>
          <w:lang w:eastAsia="zh-CN"/>
        </w:rPr>
        <w:t xml:space="preserve"> </w:t>
      </w:r>
      <w:r>
        <w:rPr>
          <w:rFonts w:hint="eastAsia" w:cs="宋体"/>
          <w:lang w:eastAsia="zh-CN"/>
        </w:rPr>
        <w:t>见习学生联系心电图操作，判读教学心电图，操作后带教老师考核点评。</w:t>
      </w:r>
    </w:p>
    <w:p w14:paraId="4B49AE78">
      <w:pPr>
        <w:pStyle w:val="4"/>
        <w:rPr>
          <w:rFonts w:hint="eastAsia" w:ascii="黑体" w:hAnsi="黑体" w:eastAsia="黑体" w:cs="黑体"/>
          <w:lang w:eastAsia="zh-CN"/>
        </w:rPr>
      </w:pPr>
      <w:r>
        <w:rPr>
          <w:rFonts w:ascii="黑体" w:hAnsi="黑体" w:eastAsia="黑体" w:cs="黑体"/>
          <w:spacing w:val="-1"/>
          <w:lang w:eastAsia="zh-CN"/>
        </w:rPr>
        <w:t>【</w:t>
      </w:r>
      <w:r>
        <w:rPr>
          <w:rFonts w:hint="eastAsia" w:ascii="黑体" w:hAnsi="黑体" w:eastAsia="黑体" w:cs="黑体"/>
          <w:spacing w:val="-1"/>
          <w:lang w:eastAsia="zh-CN"/>
        </w:rPr>
        <w:t>教学</w:t>
      </w:r>
      <w:r>
        <w:rPr>
          <w:rFonts w:ascii="黑体" w:hAnsi="黑体" w:eastAsia="黑体" w:cs="黑体"/>
          <w:spacing w:val="-1"/>
          <w:lang w:eastAsia="zh-CN"/>
        </w:rPr>
        <w:t>内容】</w:t>
      </w:r>
    </w:p>
    <w:p w14:paraId="64B713AC">
      <w:pPr>
        <w:pStyle w:val="4"/>
        <w:spacing w:line="314" w:lineRule="auto"/>
        <w:ind w:left="543" w:hanging="15"/>
        <w:rPr>
          <w:rFonts w:hint="eastAsia" w:cs="宋体"/>
          <w:spacing w:val="28"/>
          <w:lang w:eastAsia="zh-CN"/>
        </w:rPr>
      </w:pPr>
      <w:r>
        <w:rPr>
          <w:spacing w:val="-1"/>
          <w:lang w:eastAsia="zh-CN"/>
        </w:rPr>
        <w:t>一</w:t>
      </w:r>
      <w:r>
        <w:rPr>
          <w:rFonts w:cs="宋体"/>
          <w:spacing w:val="-1"/>
          <w:lang w:eastAsia="zh-CN"/>
        </w:rPr>
        <w:t>.</w:t>
      </w:r>
      <w:r>
        <w:rPr>
          <w:spacing w:val="-1"/>
          <w:lang w:eastAsia="zh-CN"/>
        </w:rPr>
        <w:t>心电图描记方法</w:t>
      </w:r>
      <w:r>
        <w:rPr>
          <w:rFonts w:cs="宋体"/>
          <w:spacing w:val="28"/>
          <w:lang w:eastAsia="zh-CN"/>
        </w:rPr>
        <w:t xml:space="preserve"> </w:t>
      </w:r>
    </w:p>
    <w:p w14:paraId="5E7AA4C5">
      <w:pPr>
        <w:pStyle w:val="4"/>
        <w:spacing w:line="314" w:lineRule="auto"/>
        <w:ind w:left="543" w:hanging="15"/>
        <w:rPr>
          <w:rFonts w:hint="eastAsia" w:cs="宋体"/>
          <w:lang w:eastAsia="zh-CN"/>
        </w:rPr>
      </w:pPr>
      <w:r>
        <w:rPr>
          <w:rFonts w:cs="宋体"/>
          <w:spacing w:val="-1"/>
          <w:lang w:eastAsia="zh-CN"/>
        </w:rPr>
        <w:t>1</w:t>
      </w:r>
      <w:r>
        <w:rPr>
          <w:spacing w:val="-1"/>
          <w:lang w:eastAsia="zh-CN"/>
        </w:rPr>
        <w:t>．病人仰卧位，如病重不能平卧，可采取坐位，避免与其他金属或他人手体接触。</w:t>
      </w:r>
      <w:r>
        <w:rPr>
          <w:rFonts w:cs="宋体"/>
          <w:lang w:eastAsia="zh-CN"/>
        </w:rPr>
        <w:t xml:space="preserve"> </w:t>
      </w:r>
    </w:p>
    <w:p w14:paraId="220FFA00">
      <w:pPr>
        <w:spacing w:line="200" w:lineRule="atLeast"/>
        <w:ind w:left="120"/>
        <w:rPr>
          <w:rFonts w:hint="eastAsia" w:ascii="宋体" w:hAnsi="宋体" w:eastAsia="宋体" w:cs="宋体"/>
          <w:sz w:val="20"/>
          <w:szCs w:val="20"/>
        </w:rPr>
      </w:pPr>
      <w:r>
        <w:rPr>
          <w:rFonts w:ascii="宋体" w:hAnsi="宋体" w:eastAsia="宋体" w:cs="宋体"/>
          <w:sz w:val="20"/>
          <w:szCs w:val="20"/>
        </w:rPr>
        <w:drawing>
          <wp:inline distT="0" distB="0" distL="0" distR="0">
            <wp:extent cx="4295140" cy="1826260"/>
            <wp:effectExtent l="0" t="0" r="2540" b="2540"/>
            <wp:docPr id="19" name="image39.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39.png" descr="图示&#10;&#10;描述已自动生成"/>
                    <pic:cNvPicPr>
                      <a:picLocks noChangeAspect="1"/>
                    </pic:cNvPicPr>
                  </pic:nvPicPr>
                  <pic:blipFill>
                    <a:blip r:embed="rId12" cstate="print"/>
                    <a:stretch>
                      <a:fillRect/>
                    </a:stretch>
                  </pic:blipFill>
                  <pic:spPr>
                    <a:xfrm>
                      <a:off x="0" y="0"/>
                      <a:ext cx="4306070" cy="1831280"/>
                    </a:xfrm>
                    <a:prstGeom prst="rect">
                      <a:avLst/>
                    </a:prstGeom>
                  </pic:spPr>
                </pic:pic>
              </a:graphicData>
            </a:graphic>
          </wp:inline>
        </w:drawing>
      </w:r>
    </w:p>
    <w:p w14:paraId="59F6A312">
      <w:pPr>
        <w:pStyle w:val="4"/>
        <w:spacing w:before="86"/>
        <w:ind w:left="270"/>
        <w:jc w:val="center"/>
        <w:rPr>
          <w:rFonts w:hint="eastAsia" w:cs="宋体"/>
          <w:lang w:eastAsia="zh-CN"/>
        </w:rPr>
      </w:pPr>
      <w:r>
        <w:rPr>
          <w:spacing w:val="-1"/>
          <w:lang w:eastAsia="zh-CN"/>
        </w:rPr>
        <w:t>标准肢体导联</w:t>
      </w:r>
      <w:r>
        <w:rPr>
          <w:rFonts w:cs="宋体"/>
          <w:lang w:eastAsia="zh-CN"/>
        </w:rPr>
        <w:t xml:space="preserve"> </w:t>
      </w:r>
    </w:p>
    <w:p w14:paraId="65DAD7E8">
      <w:pPr>
        <w:rPr>
          <w:rFonts w:hint="eastAsia" w:ascii="宋体" w:hAnsi="宋体" w:eastAsia="宋体" w:cs="宋体"/>
          <w:sz w:val="20"/>
          <w:szCs w:val="20"/>
          <w:lang w:eastAsia="zh-CN"/>
        </w:rPr>
      </w:pPr>
    </w:p>
    <w:p w14:paraId="1799CE7A">
      <w:pPr>
        <w:spacing w:before="3"/>
        <w:rPr>
          <w:rFonts w:hint="eastAsia" w:ascii="宋体" w:hAnsi="宋体" w:eastAsia="宋体" w:cs="宋体"/>
          <w:sz w:val="15"/>
          <w:szCs w:val="15"/>
          <w:lang w:eastAsia="zh-CN"/>
        </w:rPr>
      </w:pPr>
    </w:p>
    <w:p w14:paraId="0292E714">
      <w:pPr>
        <w:pStyle w:val="4"/>
        <w:spacing w:before="0"/>
        <w:ind w:left="414"/>
        <w:jc w:val="center"/>
        <w:rPr>
          <w:rFonts w:hint="eastAsia"/>
          <w:lang w:eastAsia="zh-CN"/>
        </w:rPr>
      </w:pPr>
      <w:r>
        <w:rPr>
          <w:rFonts w:cs="宋体"/>
          <w:lang w:eastAsia="zh-CN"/>
        </w:rPr>
        <w:t>2</w:t>
      </w:r>
      <w:r>
        <w:rPr>
          <w:lang w:eastAsia="zh-CN"/>
        </w:rPr>
        <w:t>．连接导联线，放置金属电极时应先用酒精涂擦局部皮肤或涂以生理盐水，以减少电</w:t>
      </w:r>
      <w:r>
        <w:rPr>
          <w:rFonts w:hint="eastAsia"/>
          <w:lang w:eastAsia="zh-CN"/>
        </w:rPr>
        <w:t>阻</w:t>
      </w:r>
    </w:p>
    <w:p w14:paraId="58B7AC0D">
      <w:pPr>
        <w:spacing w:before="11"/>
        <w:rPr>
          <w:rFonts w:hint="eastAsia" w:ascii="宋体" w:hAnsi="宋体" w:eastAsia="宋体" w:cs="宋体"/>
          <w:sz w:val="14"/>
          <w:szCs w:val="14"/>
          <w:lang w:eastAsia="zh-CN"/>
        </w:rPr>
      </w:pPr>
    </w:p>
    <w:p w14:paraId="19505B00">
      <w:pPr>
        <w:spacing w:line="200" w:lineRule="atLeast"/>
        <w:ind w:left="300"/>
        <w:rPr>
          <w:rFonts w:hint="eastAsia" w:ascii="宋体" w:hAnsi="宋体" w:eastAsia="宋体" w:cs="宋体"/>
          <w:sz w:val="20"/>
          <w:szCs w:val="20"/>
        </w:rPr>
      </w:pPr>
      <w:r>
        <w:rPr>
          <w:rFonts w:ascii="宋体" w:hAnsi="宋体" w:eastAsia="宋体" w:cs="宋体"/>
          <w:sz w:val="20"/>
          <w:szCs w:val="20"/>
        </w:rPr>
        <w:drawing>
          <wp:inline distT="0" distB="0" distL="0" distR="0">
            <wp:extent cx="4965065" cy="2056765"/>
            <wp:effectExtent l="0" t="0" r="3175" b="635"/>
            <wp:docPr id="21" name="image40.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40.png" descr="图示&#10;&#10;描述已自动生成"/>
                    <pic:cNvPicPr>
                      <a:picLocks noChangeAspect="1"/>
                    </pic:cNvPicPr>
                  </pic:nvPicPr>
                  <pic:blipFill>
                    <a:blip r:embed="rId13" cstate="print"/>
                    <a:stretch>
                      <a:fillRect/>
                    </a:stretch>
                  </pic:blipFill>
                  <pic:spPr>
                    <a:xfrm>
                      <a:off x="0" y="0"/>
                      <a:ext cx="4965204" cy="2056923"/>
                    </a:xfrm>
                    <a:prstGeom prst="rect">
                      <a:avLst/>
                    </a:prstGeom>
                  </pic:spPr>
                </pic:pic>
              </a:graphicData>
            </a:graphic>
          </wp:inline>
        </w:drawing>
      </w:r>
    </w:p>
    <w:p w14:paraId="50040305">
      <w:pPr>
        <w:pStyle w:val="4"/>
        <w:spacing w:before="105"/>
        <w:ind w:left="450"/>
        <w:jc w:val="center"/>
        <w:rPr>
          <w:rFonts w:hint="eastAsia" w:cs="宋体"/>
          <w:lang w:eastAsia="zh-CN"/>
        </w:rPr>
        <w:sectPr>
          <w:footerReference r:id="rId5" w:type="default"/>
          <w:pgSz w:w="11910" w:h="16850"/>
          <w:pgMar w:top="1040" w:right="1680" w:bottom="1440" w:left="1680" w:header="846" w:footer="1246" w:gutter="0"/>
          <w:cols w:space="720" w:num="1"/>
        </w:sectPr>
      </w:pPr>
      <w:r>
        <w:rPr>
          <w:spacing w:val="-1"/>
          <w:lang w:eastAsia="zh-CN"/>
        </w:rPr>
        <w:t>加压单极肢体</w:t>
      </w:r>
    </w:p>
    <w:p w14:paraId="69FC0F56">
      <w:pPr>
        <w:pStyle w:val="4"/>
        <w:spacing w:before="0"/>
        <w:ind w:left="0"/>
        <w:rPr>
          <w:rFonts w:hint="eastAsia" w:cs="宋体"/>
          <w:lang w:eastAsia="zh-CN"/>
        </w:rPr>
      </w:pPr>
    </w:p>
    <w:p w14:paraId="05E534BB">
      <w:pPr>
        <w:pStyle w:val="4"/>
        <w:spacing w:before="10" w:line="275" w:lineRule="auto"/>
        <w:ind w:left="309" w:leftChars="147" w:right="2270" w:rightChars="1081"/>
        <w:rPr>
          <w:rFonts w:hint="eastAsia" w:cs="宋体"/>
          <w:lang w:eastAsia="zh-CN"/>
        </w:rPr>
      </w:pPr>
      <w:r>
        <w:rPr>
          <w:spacing w:val="-1"/>
          <w:lang w:eastAsia="zh-CN"/>
        </w:rPr>
        <w:t>导联线红线与置于右手腕部掌侧的电极板相连，</w:t>
      </w:r>
      <w:r>
        <w:rPr>
          <w:rFonts w:cs="宋体"/>
          <w:spacing w:val="32"/>
          <w:lang w:eastAsia="zh-CN"/>
        </w:rPr>
        <w:t xml:space="preserve"> </w:t>
      </w:r>
      <w:r>
        <w:rPr>
          <w:spacing w:val="-1"/>
          <w:lang w:eastAsia="zh-CN"/>
        </w:rPr>
        <w:t>导联线黄线与置于左手腕部掌侧的电极板相连，</w:t>
      </w:r>
      <w:r>
        <w:rPr>
          <w:rFonts w:cs="宋体"/>
          <w:spacing w:val="32"/>
          <w:lang w:eastAsia="zh-CN"/>
        </w:rPr>
        <w:t xml:space="preserve"> </w:t>
      </w:r>
      <w:r>
        <w:rPr>
          <w:lang w:eastAsia="zh-CN"/>
        </w:rPr>
        <w:t>导联线绿线与置于左踝上</w:t>
      </w:r>
      <w:r>
        <w:rPr>
          <w:spacing w:val="-47"/>
          <w:lang w:eastAsia="zh-CN"/>
        </w:rPr>
        <w:t xml:space="preserve"> </w:t>
      </w:r>
      <w:r>
        <w:rPr>
          <w:rFonts w:cs="宋体"/>
          <w:lang w:eastAsia="zh-CN"/>
        </w:rPr>
        <w:t>3</w:t>
      </w:r>
      <w:r>
        <w:rPr>
          <w:rFonts w:cs="宋体"/>
          <w:spacing w:val="-45"/>
          <w:lang w:eastAsia="zh-CN"/>
        </w:rPr>
        <w:t xml:space="preserve"> </w:t>
      </w:r>
      <w:r>
        <w:rPr>
          <w:spacing w:val="-1"/>
          <w:lang w:eastAsia="zh-CN"/>
        </w:rPr>
        <w:t>寸处外侧的电极板相连，</w:t>
      </w:r>
      <w:r>
        <w:rPr>
          <w:rFonts w:cs="宋体"/>
          <w:lang w:eastAsia="zh-CN"/>
        </w:rPr>
        <w:t xml:space="preserve"> </w:t>
      </w:r>
      <w:r>
        <w:rPr>
          <w:lang w:eastAsia="zh-CN"/>
        </w:rPr>
        <w:t>导联线黑线与置于右踝上</w:t>
      </w:r>
      <w:r>
        <w:rPr>
          <w:spacing w:val="-47"/>
          <w:lang w:eastAsia="zh-CN"/>
        </w:rPr>
        <w:t xml:space="preserve"> </w:t>
      </w:r>
      <w:r>
        <w:rPr>
          <w:rFonts w:cs="宋体"/>
          <w:lang w:eastAsia="zh-CN"/>
        </w:rPr>
        <w:t>3</w:t>
      </w:r>
      <w:r>
        <w:rPr>
          <w:rFonts w:cs="宋体"/>
          <w:spacing w:val="-45"/>
          <w:lang w:eastAsia="zh-CN"/>
        </w:rPr>
        <w:t xml:space="preserve"> </w:t>
      </w:r>
      <w:r>
        <w:rPr>
          <w:spacing w:val="-1"/>
          <w:lang w:eastAsia="zh-CN"/>
        </w:rPr>
        <w:t>寸处外侧的电极板相连。</w:t>
      </w:r>
      <w:r>
        <w:rPr>
          <w:rFonts w:cs="宋体"/>
          <w:spacing w:val="29"/>
          <w:lang w:eastAsia="zh-CN"/>
        </w:rPr>
        <w:t xml:space="preserve"> </w:t>
      </w:r>
    </w:p>
    <w:p w14:paraId="45249F48">
      <w:pPr>
        <w:pStyle w:val="4"/>
        <w:spacing w:before="0" w:line="341" w:lineRule="auto"/>
        <w:ind w:left="543" w:right="2378"/>
        <w:rPr>
          <w:rFonts w:hint="eastAsia" w:cs="宋体"/>
          <w:lang w:eastAsia="zh-CN"/>
        </w:rPr>
      </w:pPr>
      <w:r>
        <w:rPr>
          <w:spacing w:val="-1"/>
          <w:lang w:eastAsia="zh-CN"/>
        </w:rPr>
        <w:t>单极胸导联的探查电极位置如下：</w:t>
      </w:r>
      <w:r>
        <w:rPr>
          <w:rFonts w:cs="宋体"/>
          <w:lang w:eastAsia="zh-CN"/>
        </w:rPr>
        <w:t xml:space="preserve"> </w:t>
      </w:r>
    </w:p>
    <w:p w14:paraId="28FF7396">
      <w:pPr>
        <w:pStyle w:val="4"/>
        <w:spacing w:before="2"/>
        <w:ind w:left="543"/>
        <w:rPr>
          <w:rFonts w:hint="eastAsia" w:cs="宋体"/>
          <w:lang w:eastAsia="zh-CN"/>
        </w:rPr>
      </w:pPr>
      <w:r>
        <w:rPr>
          <w:rFonts w:cs="宋体"/>
          <w:spacing w:val="3"/>
          <w:position w:val="1"/>
          <w:lang w:eastAsia="zh-CN"/>
        </w:rPr>
        <w:t>V</w:t>
      </w:r>
      <w:r>
        <w:rPr>
          <w:rFonts w:cs="宋体"/>
          <w:spacing w:val="2"/>
          <w:sz w:val="10"/>
          <w:szCs w:val="10"/>
          <w:lang w:eastAsia="zh-CN"/>
        </w:rPr>
        <w:t>1</w:t>
      </w:r>
      <w:r>
        <w:rPr>
          <w:rFonts w:cs="宋体"/>
          <w:sz w:val="10"/>
          <w:szCs w:val="10"/>
          <w:lang w:eastAsia="zh-CN"/>
        </w:rPr>
        <w:t xml:space="preserve"> </w:t>
      </w:r>
      <w:r>
        <w:rPr>
          <w:rFonts w:cs="宋体"/>
          <w:spacing w:val="4"/>
          <w:sz w:val="10"/>
          <w:szCs w:val="10"/>
          <w:lang w:eastAsia="zh-CN"/>
        </w:rPr>
        <w:t xml:space="preserve"> </w:t>
      </w:r>
      <w:r>
        <w:rPr>
          <w:position w:val="1"/>
          <w:lang w:eastAsia="zh-CN"/>
        </w:rPr>
        <w:t>胸骨右缘第</w:t>
      </w:r>
      <w:r>
        <w:rPr>
          <w:spacing w:val="-45"/>
          <w:position w:val="1"/>
          <w:lang w:eastAsia="zh-CN"/>
        </w:rPr>
        <w:t xml:space="preserve"> </w:t>
      </w:r>
      <w:r>
        <w:rPr>
          <w:rFonts w:cs="宋体"/>
          <w:position w:val="1"/>
          <w:lang w:eastAsia="zh-CN"/>
        </w:rPr>
        <w:t>4</w:t>
      </w:r>
      <w:r>
        <w:rPr>
          <w:rFonts w:cs="宋体"/>
          <w:spacing w:val="-44"/>
          <w:position w:val="1"/>
          <w:lang w:eastAsia="zh-CN"/>
        </w:rPr>
        <w:t xml:space="preserve"> </w:t>
      </w:r>
      <w:r>
        <w:rPr>
          <w:spacing w:val="-1"/>
          <w:position w:val="1"/>
          <w:lang w:eastAsia="zh-CN"/>
        </w:rPr>
        <w:t>肋间，</w:t>
      </w:r>
      <w:r>
        <w:rPr>
          <w:rFonts w:cs="宋体"/>
          <w:position w:val="1"/>
          <w:lang w:eastAsia="zh-CN"/>
        </w:rPr>
        <w:t xml:space="preserve"> </w:t>
      </w:r>
    </w:p>
    <w:p w14:paraId="6B020094">
      <w:pPr>
        <w:spacing w:before="85" w:line="314" w:lineRule="auto"/>
        <w:ind w:left="543" w:right="5798"/>
        <w:rPr>
          <w:rFonts w:hint="eastAsia" w:ascii="宋体" w:hAnsi="宋体" w:eastAsia="宋体" w:cs="宋体"/>
          <w:sz w:val="21"/>
          <w:szCs w:val="21"/>
          <w:lang w:eastAsia="zh-CN"/>
        </w:rPr>
      </w:pPr>
      <w:r>
        <w:rPr>
          <w:rFonts w:ascii="宋体" w:hAnsi="宋体" w:eastAsia="宋体" w:cs="宋体"/>
          <w:spacing w:val="3"/>
          <w:position w:val="1"/>
          <w:sz w:val="21"/>
          <w:szCs w:val="21"/>
          <w:lang w:eastAsia="zh-CN"/>
        </w:rPr>
        <w:t>V</w:t>
      </w:r>
      <w:r>
        <w:rPr>
          <w:rFonts w:ascii="宋体" w:hAnsi="宋体" w:eastAsia="宋体" w:cs="宋体"/>
          <w:spacing w:val="2"/>
          <w:sz w:val="10"/>
          <w:szCs w:val="10"/>
          <w:lang w:eastAsia="zh-CN"/>
        </w:rPr>
        <w:t>2</w:t>
      </w:r>
      <w:r>
        <w:rPr>
          <w:rFonts w:ascii="宋体" w:hAnsi="宋体" w:eastAsia="宋体" w:cs="宋体"/>
          <w:sz w:val="10"/>
          <w:szCs w:val="10"/>
          <w:lang w:eastAsia="zh-CN"/>
        </w:rPr>
        <w:t xml:space="preserve"> </w:t>
      </w:r>
      <w:r>
        <w:rPr>
          <w:rFonts w:ascii="宋体" w:hAnsi="宋体" w:eastAsia="宋体" w:cs="宋体"/>
          <w:spacing w:val="4"/>
          <w:sz w:val="10"/>
          <w:szCs w:val="10"/>
          <w:lang w:eastAsia="zh-CN"/>
        </w:rPr>
        <w:t xml:space="preserve"> </w:t>
      </w:r>
      <w:r>
        <w:rPr>
          <w:rFonts w:ascii="宋体" w:hAnsi="宋体" w:eastAsia="宋体" w:cs="宋体"/>
          <w:position w:val="1"/>
          <w:sz w:val="21"/>
          <w:szCs w:val="21"/>
          <w:lang w:eastAsia="zh-CN"/>
        </w:rPr>
        <w:t>胸骨左缘第</w:t>
      </w:r>
      <w:r>
        <w:rPr>
          <w:rFonts w:ascii="宋体" w:hAnsi="宋体" w:eastAsia="宋体" w:cs="宋体"/>
          <w:spacing w:val="-45"/>
          <w:position w:val="1"/>
          <w:sz w:val="21"/>
          <w:szCs w:val="21"/>
          <w:lang w:eastAsia="zh-CN"/>
        </w:rPr>
        <w:t xml:space="preserve"> </w:t>
      </w:r>
      <w:r>
        <w:rPr>
          <w:rFonts w:ascii="宋体" w:hAnsi="宋体" w:eastAsia="宋体" w:cs="宋体"/>
          <w:position w:val="1"/>
          <w:sz w:val="21"/>
          <w:szCs w:val="21"/>
          <w:lang w:eastAsia="zh-CN"/>
        </w:rPr>
        <w:t>4</w:t>
      </w:r>
      <w:r>
        <w:rPr>
          <w:rFonts w:ascii="宋体" w:hAnsi="宋体" w:eastAsia="宋体" w:cs="宋体"/>
          <w:spacing w:val="-44"/>
          <w:position w:val="1"/>
          <w:sz w:val="21"/>
          <w:szCs w:val="21"/>
          <w:lang w:eastAsia="zh-CN"/>
        </w:rPr>
        <w:t xml:space="preserve"> </w:t>
      </w:r>
      <w:r>
        <w:rPr>
          <w:rFonts w:ascii="宋体" w:hAnsi="宋体" w:eastAsia="宋体" w:cs="宋体"/>
          <w:spacing w:val="-1"/>
          <w:position w:val="1"/>
          <w:sz w:val="21"/>
          <w:szCs w:val="21"/>
          <w:lang w:eastAsia="zh-CN"/>
        </w:rPr>
        <w:t>肋间，</w:t>
      </w:r>
      <w:r>
        <w:rPr>
          <w:rFonts w:ascii="宋体" w:hAnsi="宋体" w:eastAsia="宋体" w:cs="宋体"/>
          <w:spacing w:val="23"/>
          <w:position w:val="1"/>
          <w:sz w:val="21"/>
          <w:szCs w:val="21"/>
          <w:lang w:eastAsia="zh-CN"/>
        </w:rPr>
        <w:t xml:space="preserve"> </w:t>
      </w:r>
      <w:r>
        <w:rPr>
          <w:rFonts w:ascii="宋体" w:hAnsi="宋体" w:eastAsia="宋体" w:cs="宋体"/>
          <w:spacing w:val="3"/>
          <w:position w:val="1"/>
          <w:sz w:val="21"/>
          <w:szCs w:val="21"/>
          <w:lang w:eastAsia="zh-CN"/>
        </w:rPr>
        <w:t>V</w:t>
      </w:r>
      <w:r>
        <w:rPr>
          <w:rFonts w:ascii="宋体" w:hAnsi="宋体" w:eastAsia="宋体" w:cs="宋体"/>
          <w:spacing w:val="2"/>
          <w:sz w:val="10"/>
          <w:szCs w:val="10"/>
          <w:lang w:eastAsia="zh-CN"/>
        </w:rPr>
        <w:t>3</w:t>
      </w:r>
      <w:r>
        <w:rPr>
          <w:rFonts w:ascii="宋体" w:hAnsi="宋体" w:eastAsia="宋体" w:cs="宋体"/>
          <w:sz w:val="10"/>
          <w:szCs w:val="10"/>
          <w:lang w:eastAsia="zh-CN"/>
        </w:rPr>
        <w:t xml:space="preserve"> </w:t>
      </w:r>
      <w:r>
        <w:rPr>
          <w:rFonts w:ascii="宋体" w:hAnsi="宋体" w:eastAsia="宋体" w:cs="宋体"/>
          <w:spacing w:val="7"/>
          <w:sz w:val="10"/>
          <w:szCs w:val="10"/>
          <w:lang w:eastAsia="zh-CN"/>
        </w:rPr>
        <w:t xml:space="preserve"> </w:t>
      </w:r>
      <w:r>
        <w:rPr>
          <w:rFonts w:ascii="宋体" w:hAnsi="宋体" w:eastAsia="宋体" w:cs="宋体"/>
          <w:position w:val="1"/>
          <w:sz w:val="21"/>
          <w:szCs w:val="21"/>
          <w:lang w:eastAsia="zh-CN"/>
        </w:rPr>
        <w:t>V</w:t>
      </w:r>
      <w:r>
        <w:rPr>
          <w:rFonts w:ascii="宋体" w:hAnsi="宋体" w:eastAsia="宋体" w:cs="宋体"/>
          <w:sz w:val="10"/>
          <w:szCs w:val="10"/>
          <w:lang w:eastAsia="zh-CN"/>
        </w:rPr>
        <w:t>2</w:t>
      </w:r>
      <w:r>
        <w:rPr>
          <w:rFonts w:ascii="宋体" w:hAnsi="宋体" w:eastAsia="宋体" w:cs="宋体"/>
          <w:spacing w:val="-11"/>
          <w:sz w:val="10"/>
          <w:szCs w:val="10"/>
          <w:lang w:eastAsia="zh-CN"/>
        </w:rPr>
        <w:t xml:space="preserve"> </w:t>
      </w:r>
      <w:r>
        <w:rPr>
          <w:rFonts w:ascii="宋体" w:hAnsi="宋体" w:eastAsia="宋体" w:cs="宋体"/>
          <w:position w:val="1"/>
          <w:sz w:val="21"/>
          <w:szCs w:val="21"/>
          <w:lang w:eastAsia="zh-CN"/>
        </w:rPr>
        <w:t>与</w:t>
      </w:r>
      <w:r>
        <w:rPr>
          <w:rFonts w:ascii="宋体" w:hAnsi="宋体" w:eastAsia="宋体" w:cs="宋体"/>
          <w:spacing w:val="-43"/>
          <w:position w:val="1"/>
          <w:sz w:val="21"/>
          <w:szCs w:val="21"/>
          <w:lang w:eastAsia="zh-CN"/>
        </w:rPr>
        <w:t xml:space="preserve"> </w:t>
      </w:r>
      <w:r>
        <w:rPr>
          <w:rFonts w:ascii="宋体" w:hAnsi="宋体" w:eastAsia="宋体" w:cs="宋体"/>
          <w:position w:val="1"/>
          <w:sz w:val="21"/>
          <w:szCs w:val="21"/>
          <w:lang w:eastAsia="zh-CN"/>
        </w:rPr>
        <w:t>V</w:t>
      </w:r>
      <w:r>
        <w:rPr>
          <w:rFonts w:ascii="宋体" w:hAnsi="宋体" w:eastAsia="宋体" w:cs="宋体"/>
          <w:sz w:val="10"/>
          <w:szCs w:val="10"/>
          <w:lang w:eastAsia="zh-CN"/>
        </w:rPr>
        <w:t>4</w:t>
      </w:r>
      <w:r>
        <w:rPr>
          <w:rFonts w:ascii="宋体" w:hAnsi="宋体" w:eastAsia="宋体" w:cs="宋体"/>
          <w:spacing w:val="-12"/>
          <w:sz w:val="10"/>
          <w:szCs w:val="10"/>
          <w:lang w:eastAsia="zh-CN"/>
        </w:rPr>
        <w:t xml:space="preserve"> </w:t>
      </w:r>
      <w:r>
        <w:rPr>
          <w:rFonts w:ascii="宋体" w:hAnsi="宋体" w:eastAsia="宋体" w:cs="宋体"/>
          <w:position w:val="1"/>
          <w:sz w:val="21"/>
          <w:szCs w:val="21"/>
          <w:lang w:eastAsia="zh-CN"/>
        </w:rPr>
        <w:t xml:space="preserve">之间 </w:t>
      </w:r>
    </w:p>
    <w:p w14:paraId="46DD2BB8">
      <w:pPr>
        <w:spacing w:before="20" w:line="314" w:lineRule="auto"/>
        <w:ind w:left="543" w:right="5056"/>
        <w:rPr>
          <w:rFonts w:hint="eastAsia" w:ascii="宋体" w:hAnsi="宋体" w:eastAsia="宋体" w:cs="宋体"/>
          <w:sz w:val="21"/>
          <w:szCs w:val="21"/>
          <w:lang w:eastAsia="zh-CN"/>
        </w:rPr>
      </w:pPr>
      <w:r>
        <w:rPr>
          <w:rFonts w:ascii="宋体" w:hAnsi="宋体" w:eastAsia="宋体" w:cs="宋体"/>
          <w:spacing w:val="3"/>
          <w:position w:val="1"/>
          <w:sz w:val="21"/>
          <w:szCs w:val="21"/>
          <w:lang w:eastAsia="zh-CN"/>
        </w:rPr>
        <w:t>V</w:t>
      </w:r>
      <w:r>
        <w:rPr>
          <w:rFonts w:ascii="宋体" w:hAnsi="宋体" w:eastAsia="宋体" w:cs="宋体"/>
          <w:spacing w:val="2"/>
          <w:sz w:val="10"/>
          <w:szCs w:val="10"/>
          <w:lang w:eastAsia="zh-CN"/>
        </w:rPr>
        <w:t>4</w:t>
      </w:r>
      <w:r>
        <w:rPr>
          <w:rFonts w:ascii="宋体" w:hAnsi="宋体" w:eastAsia="宋体" w:cs="宋体"/>
          <w:sz w:val="10"/>
          <w:szCs w:val="10"/>
          <w:lang w:eastAsia="zh-CN"/>
        </w:rPr>
        <w:t xml:space="preserve"> </w:t>
      </w:r>
      <w:r>
        <w:rPr>
          <w:rFonts w:ascii="宋体" w:hAnsi="宋体" w:eastAsia="宋体" w:cs="宋体"/>
          <w:spacing w:val="4"/>
          <w:sz w:val="10"/>
          <w:szCs w:val="10"/>
          <w:lang w:eastAsia="zh-CN"/>
        </w:rPr>
        <w:t xml:space="preserve"> </w:t>
      </w:r>
      <w:r>
        <w:rPr>
          <w:rFonts w:ascii="宋体" w:hAnsi="宋体" w:eastAsia="宋体" w:cs="宋体"/>
          <w:position w:val="1"/>
          <w:sz w:val="21"/>
          <w:szCs w:val="21"/>
          <w:lang w:eastAsia="zh-CN"/>
        </w:rPr>
        <w:t>左锁骨中线与第</w:t>
      </w:r>
      <w:r>
        <w:rPr>
          <w:rFonts w:ascii="宋体" w:hAnsi="宋体" w:eastAsia="宋体" w:cs="宋体"/>
          <w:spacing w:val="-45"/>
          <w:position w:val="1"/>
          <w:sz w:val="21"/>
          <w:szCs w:val="21"/>
          <w:lang w:eastAsia="zh-CN"/>
        </w:rPr>
        <w:t xml:space="preserve"> </w:t>
      </w:r>
      <w:r>
        <w:rPr>
          <w:rFonts w:ascii="宋体" w:hAnsi="宋体" w:eastAsia="宋体" w:cs="宋体"/>
          <w:position w:val="1"/>
          <w:sz w:val="21"/>
          <w:szCs w:val="21"/>
          <w:lang w:eastAsia="zh-CN"/>
        </w:rPr>
        <w:t>5</w:t>
      </w:r>
      <w:r>
        <w:rPr>
          <w:rFonts w:ascii="宋体" w:hAnsi="宋体" w:eastAsia="宋体" w:cs="宋体"/>
          <w:spacing w:val="-44"/>
          <w:position w:val="1"/>
          <w:sz w:val="21"/>
          <w:szCs w:val="21"/>
          <w:lang w:eastAsia="zh-CN"/>
        </w:rPr>
        <w:t xml:space="preserve"> </w:t>
      </w:r>
      <w:r>
        <w:rPr>
          <w:rFonts w:ascii="宋体" w:hAnsi="宋体" w:eastAsia="宋体" w:cs="宋体"/>
          <w:spacing w:val="-1"/>
          <w:position w:val="1"/>
          <w:sz w:val="21"/>
          <w:szCs w:val="21"/>
          <w:lang w:eastAsia="zh-CN"/>
        </w:rPr>
        <w:t>肋间相交处</w:t>
      </w:r>
      <w:r>
        <w:rPr>
          <w:rFonts w:ascii="宋体" w:hAnsi="宋体" w:eastAsia="宋体" w:cs="宋体"/>
          <w:spacing w:val="25"/>
          <w:position w:val="1"/>
          <w:sz w:val="21"/>
          <w:szCs w:val="21"/>
          <w:lang w:eastAsia="zh-CN"/>
        </w:rPr>
        <w:t xml:space="preserve"> </w:t>
      </w:r>
      <w:r>
        <w:rPr>
          <w:rFonts w:ascii="宋体" w:hAnsi="宋体" w:eastAsia="宋体" w:cs="宋体"/>
          <w:spacing w:val="3"/>
          <w:position w:val="1"/>
          <w:sz w:val="21"/>
          <w:szCs w:val="21"/>
          <w:lang w:eastAsia="zh-CN"/>
        </w:rPr>
        <w:t>V</w:t>
      </w:r>
      <w:r>
        <w:rPr>
          <w:rFonts w:ascii="宋体" w:hAnsi="宋体" w:eastAsia="宋体" w:cs="宋体"/>
          <w:spacing w:val="2"/>
          <w:sz w:val="10"/>
          <w:szCs w:val="10"/>
          <w:lang w:eastAsia="zh-CN"/>
        </w:rPr>
        <w:t>5</w:t>
      </w:r>
      <w:r>
        <w:rPr>
          <w:rFonts w:ascii="宋体" w:hAnsi="宋体" w:eastAsia="宋体" w:cs="宋体"/>
          <w:sz w:val="10"/>
          <w:szCs w:val="10"/>
          <w:lang w:eastAsia="zh-CN"/>
        </w:rPr>
        <w:t xml:space="preserve"> </w:t>
      </w:r>
      <w:r>
        <w:rPr>
          <w:rFonts w:ascii="宋体" w:hAnsi="宋体" w:eastAsia="宋体" w:cs="宋体"/>
          <w:spacing w:val="5"/>
          <w:sz w:val="10"/>
          <w:szCs w:val="10"/>
          <w:lang w:eastAsia="zh-CN"/>
        </w:rPr>
        <w:t xml:space="preserve"> </w:t>
      </w:r>
      <w:r>
        <w:rPr>
          <w:rFonts w:ascii="宋体" w:hAnsi="宋体" w:eastAsia="宋体" w:cs="宋体"/>
          <w:position w:val="1"/>
          <w:sz w:val="21"/>
          <w:szCs w:val="21"/>
          <w:lang w:eastAsia="zh-CN"/>
        </w:rPr>
        <w:t>左腋前线，与</w:t>
      </w:r>
      <w:r>
        <w:rPr>
          <w:rFonts w:ascii="宋体" w:hAnsi="宋体" w:eastAsia="宋体" w:cs="宋体"/>
          <w:spacing w:val="-44"/>
          <w:position w:val="1"/>
          <w:sz w:val="21"/>
          <w:szCs w:val="21"/>
          <w:lang w:eastAsia="zh-CN"/>
        </w:rPr>
        <w:t xml:space="preserve"> </w:t>
      </w:r>
      <w:r>
        <w:rPr>
          <w:rFonts w:ascii="宋体" w:hAnsi="宋体" w:eastAsia="宋体" w:cs="宋体"/>
          <w:position w:val="1"/>
          <w:sz w:val="21"/>
          <w:szCs w:val="21"/>
          <w:lang w:eastAsia="zh-CN"/>
        </w:rPr>
        <w:t>V</w:t>
      </w:r>
      <w:r>
        <w:rPr>
          <w:rFonts w:ascii="宋体" w:hAnsi="宋体" w:eastAsia="宋体" w:cs="宋体"/>
          <w:sz w:val="10"/>
          <w:szCs w:val="10"/>
          <w:lang w:eastAsia="zh-CN"/>
        </w:rPr>
        <w:t>4</w:t>
      </w:r>
      <w:r>
        <w:rPr>
          <w:rFonts w:ascii="宋体" w:hAnsi="宋体" w:eastAsia="宋体" w:cs="宋体"/>
          <w:spacing w:val="-12"/>
          <w:sz w:val="10"/>
          <w:szCs w:val="10"/>
          <w:lang w:eastAsia="zh-CN"/>
        </w:rPr>
        <w:t xml:space="preserve"> </w:t>
      </w:r>
      <w:r>
        <w:rPr>
          <w:rFonts w:ascii="宋体" w:hAnsi="宋体" w:eastAsia="宋体" w:cs="宋体"/>
          <w:spacing w:val="-1"/>
          <w:position w:val="1"/>
          <w:sz w:val="21"/>
          <w:szCs w:val="21"/>
          <w:lang w:eastAsia="zh-CN"/>
        </w:rPr>
        <w:t>同一水平</w:t>
      </w:r>
      <w:r>
        <w:rPr>
          <w:rFonts w:ascii="宋体" w:hAnsi="宋体" w:eastAsia="宋体" w:cs="宋体"/>
          <w:position w:val="1"/>
          <w:sz w:val="21"/>
          <w:szCs w:val="21"/>
          <w:lang w:eastAsia="zh-CN"/>
        </w:rPr>
        <w:t xml:space="preserve"> </w:t>
      </w:r>
    </w:p>
    <w:p w14:paraId="2DE318B9">
      <w:pPr>
        <w:spacing w:before="20" w:line="314" w:lineRule="auto"/>
        <w:ind w:left="543" w:right="4849"/>
        <w:rPr>
          <w:rFonts w:hint="eastAsia" w:ascii="宋体" w:hAnsi="宋体" w:eastAsia="宋体" w:cs="宋体"/>
          <w:sz w:val="21"/>
          <w:szCs w:val="21"/>
          <w:lang w:eastAsia="zh-CN"/>
        </w:rPr>
      </w:pPr>
      <w:r>
        <w:rPr>
          <w:rFonts w:ascii="宋体" w:hAnsi="宋体" w:eastAsia="宋体" w:cs="宋体"/>
          <w:spacing w:val="3"/>
          <w:position w:val="1"/>
          <w:sz w:val="21"/>
          <w:szCs w:val="21"/>
          <w:lang w:eastAsia="zh-CN"/>
        </w:rPr>
        <w:t>V</w:t>
      </w:r>
      <w:r>
        <w:rPr>
          <w:rFonts w:ascii="宋体" w:hAnsi="宋体" w:eastAsia="宋体" w:cs="宋体"/>
          <w:spacing w:val="2"/>
          <w:sz w:val="10"/>
          <w:szCs w:val="10"/>
          <w:lang w:eastAsia="zh-CN"/>
        </w:rPr>
        <w:t>6</w:t>
      </w:r>
      <w:r>
        <w:rPr>
          <w:rFonts w:ascii="宋体" w:hAnsi="宋体" w:eastAsia="宋体" w:cs="宋体"/>
          <w:sz w:val="10"/>
          <w:szCs w:val="10"/>
          <w:lang w:eastAsia="zh-CN"/>
        </w:rPr>
        <w:t xml:space="preserve"> </w:t>
      </w:r>
      <w:r>
        <w:rPr>
          <w:rFonts w:ascii="宋体" w:hAnsi="宋体" w:eastAsia="宋体" w:cs="宋体"/>
          <w:spacing w:val="7"/>
          <w:sz w:val="10"/>
          <w:szCs w:val="10"/>
          <w:lang w:eastAsia="zh-CN"/>
        </w:rPr>
        <w:t xml:space="preserve"> </w:t>
      </w:r>
      <w:r>
        <w:rPr>
          <w:rFonts w:ascii="宋体" w:hAnsi="宋体" w:eastAsia="宋体" w:cs="宋体"/>
          <w:position w:val="1"/>
          <w:sz w:val="21"/>
          <w:szCs w:val="21"/>
          <w:lang w:eastAsia="zh-CN"/>
        </w:rPr>
        <w:t>左腋中线，与</w:t>
      </w:r>
      <w:r>
        <w:rPr>
          <w:rFonts w:ascii="宋体" w:hAnsi="宋体" w:eastAsia="宋体" w:cs="宋体"/>
          <w:spacing w:val="-45"/>
          <w:position w:val="1"/>
          <w:sz w:val="21"/>
          <w:szCs w:val="21"/>
          <w:lang w:eastAsia="zh-CN"/>
        </w:rPr>
        <w:t xml:space="preserve"> </w:t>
      </w:r>
      <w:r>
        <w:rPr>
          <w:rFonts w:ascii="宋体" w:hAnsi="宋体" w:eastAsia="宋体" w:cs="宋体"/>
          <w:position w:val="1"/>
          <w:sz w:val="21"/>
          <w:szCs w:val="21"/>
          <w:lang w:eastAsia="zh-CN"/>
        </w:rPr>
        <w:t>V</w:t>
      </w:r>
      <w:r>
        <w:rPr>
          <w:rFonts w:ascii="宋体" w:hAnsi="宋体" w:eastAsia="宋体" w:cs="宋体"/>
          <w:sz w:val="10"/>
          <w:szCs w:val="10"/>
          <w:lang w:eastAsia="zh-CN"/>
        </w:rPr>
        <w:t>4</w:t>
      </w:r>
      <w:r>
        <w:rPr>
          <w:rFonts w:ascii="宋体" w:hAnsi="宋体" w:eastAsia="宋体" w:cs="宋体"/>
          <w:spacing w:val="-11"/>
          <w:sz w:val="10"/>
          <w:szCs w:val="10"/>
          <w:lang w:eastAsia="zh-CN"/>
        </w:rPr>
        <w:t xml:space="preserve"> </w:t>
      </w:r>
      <w:r>
        <w:rPr>
          <w:rFonts w:ascii="宋体" w:hAnsi="宋体" w:eastAsia="宋体" w:cs="宋体"/>
          <w:spacing w:val="-1"/>
          <w:position w:val="1"/>
          <w:sz w:val="21"/>
          <w:szCs w:val="21"/>
          <w:lang w:eastAsia="zh-CN"/>
        </w:rPr>
        <w:t>同一水平</w:t>
      </w:r>
      <w:r>
        <w:rPr>
          <w:rFonts w:ascii="宋体" w:hAnsi="宋体" w:eastAsia="宋体" w:cs="宋体"/>
          <w:spacing w:val="24"/>
          <w:position w:val="1"/>
          <w:sz w:val="21"/>
          <w:szCs w:val="21"/>
          <w:lang w:eastAsia="zh-CN"/>
        </w:rPr>
        <w:t xml:space="preserve"> </w:t>
      </w:r>
      <w:r>
        <w:rPr>
          <w:rFonts w:ascii="宋体" w:hAnsi="宋体" w:eastAsia="宋体" w:cs="宋体"/>
          <w:position w:val="1"/>
          <w:sz w:val="21"/>
          <w:szCs w:val="21"/>
          <w:lang w:eastAsia="zh-CN"/>
        </w:rPr>
        <w:t>必要时可加做</w:t>
      </w:r>
      <w:r>
        <w:rPr>
          <w:rFonts w:ascii="宋体" w:hAnsi="宋体" w:eastAsia="宋体" w:cs="宋体"/>
          <w:spacing w:val="-40"/>
          <w:position w:val="1"/>
          <w:sz w:val="21"/>
          <w:szCs w:val="21"/>
          <w:lang w:eastAsia="zh-CN"/>
        </w:rPr>
        <w:t xml:space="preserve"> </w:t>
      </w:r>
      <w:r>
        <w:rPr>
          <w:rFonts w:ascii="宋体" w:hAnsi="宋体" w:eastAsia="宋体" w:cs="宋体"/>
          <w:spacing w:val="1"/>
          <w:position w:val="1"/>
          <w:sz w:val="21"/>
          <w:szCs w:val="21"/>
          <w:lang w:eastAsia="zh-CN"/>
        </w:rPr>
        <w:t>V</w:t>
      </w:r>
      <w:r>
        <w:rPr>
          <w:rFonts w:ascii="宋体" w:hAnsi="宋体" w:eastAsia="宋体" w:cs="宋体"/>
          <w:sz w:val="10"/>
          <w:szCs w:val="10"/>
          <w:lang w:eastAsia="zh-CN"/>
        </w:rPr>
        <w:t>3</w:t>
      </w:r>
      <w:r>
        <w:rPr>
          <w:rFonts w:ascii="宋体" w:hAnsi="宋体" w:eastAsia="宋体" w:cs="宋体"/>
          <w:spacing w:val="1"/>
          <w:position w:val="1"/>
          <w:sz w:val="21"/>
          <w:szCs w:val="21"/>
          <w:lang w:eastAsia="zh-CN"/>
        </w:rPr>
        <w:t>R、V</w:t>
      </w:r>
      <w:r>
        <w:rPr>
          <w:rFonts w:ascii="宋体" w:hAnsi="宋体" w:eastAsia="宋体" w:cs="宋体"/>
          <w:sz w:val="10"/>
          <w:szCs w:val="10"/>
          <w:lang w:eastAsia="zh-CN"/>
        </w:rPr>
        <w:t>7</w:t>
      </w:r>
      <w:r>
        <w:rPr>
          <w:rFonts w:ascii="宋体" w:hAnsi="宋体" w:eastAsia="宋体" w:cs="宋体"/>
          <w:spacing w:val="1"/>
          <w:position w:val="1"/>
          <w:sz w:val="21"/>
          <w:szCs w:val="21"/>
          <w:lang w:eastAsia="zh-CN"/>
        </w:rPr>
        <w:t>、V</w:t>
      </w:r>
      <w:r>
        <w:rPr>
          <w:rFonts w:ascii="宋体" w:hAnsi="宋体" w:eastAsia="宋体" w:cs="宋体"/>
          <w:sz w:val="10"/>
          <w:szCs w:val="10"/>
          <w:lang w:eastAsia="zh-CN"/>
        </w:rPr>
        <w:t>8</w:t>
      </w:r>
      <w:r>
        <w:rPr>
          <w:rFonts w:ascii="宋体" w:hAnsi="宋体" w:eastAsia="宋体" w:cs="宋体"/>
          <w:spacing w:val="-8"/>
          <w:sz w:val="10"/>
          <w:szCs w:val="10"/>
          <w:lang w:eastAsia="zh-CN"/>
        </w:rPr>
        <w:t xml:space="preserve"> </w:t>
      </w:r>
      <w:r>
        <w:rPr>
          <w:rFonts w:ascii="宋体" w:hAnsi="宋体" w:eastAsia="宋体" w:cs="宋体"/>
          <w:spacing w:val="-1"/>
          <w:position w:val="1"/>
          <w:sz w:val="21"/>
          <w:szCs w:val="21"/>
          <w:lang w:eastAsia="zh-CN"/>
        </w:rPr>
        <w:t>等导联。</w:t>
      </w:r>
      <w:r>
        <w:rPr>
          <w:rFonts w:ascii="宋体" w:hAnsi="宋体" w:eastAsia="宋体" w:cs="宋体"/>
          <w:spacing w:val="27"/>
          <w:position w:val="1"/>
          <w:sz w:val="21"/>
          <w:szCs w:val="21"/>
          <w:lang w:eastAsia="zh-CN"/>
        </w:rPr>
        <w:t xml:space="preserve"> </w:t>
      </w:r>
      <w:r>
        <w:rPr>
          <w:rFonts w:ascii="宋体" w:hAnsi="宋体" w:eastAsia="宋体" w:cs="宋体"/>
          <w:spacing w:val="2"/>
          <w:position w:val="1"/>
          <w:sz w:val="21"/>
          <w:szCs w:val="21"/>
          <w:lang w:eastAsia="zh-CN"/>
        </w:rPr>
        <w:t>V</w:t>
      </w:r>
      <w:r>
        <w:rPr>
          <w:rFonts w:ascii="宋体" w:hAnsi="宋体" w:eastAsia="宋体" w:cs="宋体"/>
          <w:spacing w:val="1"/>
          <w:sz w:val="10"/>
          <w:szCs w:val="10"/>
          <w:lang w:eastAsia="zh-CN"/>
        </w:rPr>
        <w:t>3</w:t>
      </w:r>
      <w:r>
        <w:rPr>
          <w:rFonts w:ascii="宋体" w:hAnsi="宋体" w:eastAsia="宋体" w:cs="宋体"/>
          <w:spacing w:val="2"/>
          <w:position w:val="1"/>
          <w:sz w:val="21"/>
          <w:szCs w:val="21"/>
          <w:lang w:eastAsia="zh-CN"/>
        </w:rPr>
        <w:t>R</w:t>
      </w:r>
      <w:r>
        <w:rPr>
          <w:rFonts w:ascii="宋体" w:hAnsi="宋体" w:eastAsia="宋体" w:cs="宋体"/>
          <w:spacing w:val="-43"/>
          <w:position w:val="1"/>
          <w:sz w:val="21"/>
          <w:szCs w:val="21"/>
          <w:lang w:eastAsia="zh-CN"/>
        </w:rPr>
        <w:t xml:space="preserve"> </w:t>
      </w:r>
      <w:r>
        <w:rPr>
          <w:rFonts w:ascii="宋体" w:hAnsi="宋体" w:eastAsia="宋体" w:cs="宋体"/>
          <w:position w:val="1"/>
          <w:sz w:val="21"/>
          <w:szCs w:val="21"/>
          <w:lang w:eastAsia="zh-CN"/>
        </w:rPr>
        <w:t>位于右胸壁，与</w:t>
      </w:r>
      <w:r>
        <w:rPr>
          <w:rFonts w:ascii="宋体" w:hAnsi="宋体" w:eastAsia="宋体" w:cs="宋体"/>
          <w:spacing w:val="-44"/>
          <w:position w:val="1"/>
          <w:sz w:val="21"/>
          <w:szCs w:val="21"/>
          <w:lang w:eastAsia="zh-CN"/>
        </w:rPr>
        <w:t xml:space="preserve"> </w:t>
      </w:r>
      <w:r>
        <w:rPr>
          <w:rFonts w:ascii="宋体" w:hAnsi="宋体" w:eastAsia="宋体" w:cs="宋体"/>
          <w:position w:val="1"/>
          <w:sz w:val="21"/>
          <w:szCs w:val="21"/>
          <w:lang w:eastAsia="zh-CN"/>
        </w:rPr>
        <w:t>V</w:t>
      </w:r>
      <w:r>
        <w:rPr>
          <w:rFonts w:ascii="宋体" w:hAnsi="宋体" w:eastAsia="宋体" w:cs="宋体"/>
          <w:sz w:val="10"/>
          <w:szCs w:val="10"/>
          <w:lang w:eastAsia="zh-CN"/>
        </w:rPr>
        <w:t>3</w:t>
      </w:r>
      <w:r>
        <w:rPr>
          <w:rFonts w:ascii="宋体" w:hAnsi="宋体" w:eastAsia="宋体" w:cs="宋体"/>
          <w:spacing w:val="-11"/>
          <w:sz w:val="10"/>
          <w:szCs w:val="10"/>
          <w:lang w:eastAsia="zh-CN"/>
        </w:rPr>
        <w:t xml:space="preserve"> </w:t>
      </w:r>
      <w:r>
        <w:rPr>
          <w:rFonts w:ascii="宋体" w:hAnsi="宋体" w:eastAsia="宋体" w:cs="宋体"/>
          <w:spacing w:val="-1"/>
          <w:position w:val="1"/>
          <w:sz w:val="21"/>
          <w:szCs w:val="21"/>
          <w:lang w:eastAsia="zh-CN"/>
        </w:rPr>
        <w:t>对应的位置</w:t>
      </w:r>
      <w:r>
        <w:rPr>
          <w:rFonts w:ascii="宋体" w:hAnsi="宋体" w:eastAsia="宋体" w:cs="宋体"/>
          <w:spacing w:val="25"/>
          <w:position w:val="1"/>
          <w:sz w:val="21"/>
          <w:szCs w:val="21"/>
          <w:lang w:eastAsia="zh-CN"/>
        </w:rPr>
        <w:t xml:space="preserve"> </w:t>
      </w:r>
      <w:r>
        <w:rPr>
          <w:rFonts w:ascii="宋体" w:hAnsi="宋体" w:eastAsia="宋体" w:cs="宋体"/>
          <w:spacing w:val="3"/>
          <w:position w:val="1"/>
          <w:sz w:val="21"/>
          <w:szCs w:val="21"/>
          <w:lang w:eastAsia="zh-CN"/>
        </w:rPr>
        <w:t>V</w:t>
      </w:r>
      <w:r>
        <w:rPr>
          <w:rFonts w:ascii="宋体" w:hAnsi="宋体" w:eastAsia="宋体" w:cs="宋体"/>
          <w:spacing w:val="2"/>
          <w:sz w:val="10"/>
          <w:szCs w:val="10"/>
          <w:lang w:eastAsia="zh-CN"/>
        </w:rPr>
        <w:t>7</w:t>
      </w:r>
      <w:r>
        <w:rPr>
          <w:rFonts w:ascii="宋体" w:hAnsi="宋体" w:eastAsia="宋体" w:cs="宋体"/>
          <w:sz w:val="10"/>
          <w:szCs w:val="10"/>
          <w:lang w:eastAsia="zh-CN"/>
        </w:rPr>
        <w:t xml:space="preserve">   </w:t>
      </w:r>
      <w:r>
        <w:rPr>
          <w:rFonts w:ascii="宋体" w:hAnsi="宋体" w:eastAsia="宋体" w:cs="宋体"/>
          <w:spacing w:val="13"/>
          <w:sz w:val="10"/>
          <w:szCs w:val="10"/>
          <w:lang w:eastAsia="zh-CN"/>
        </w:rPr>
        <w:t xml:space="preserve"> </w:t>
      </w:r>
      <w:r>
        <w:rPr>
          <w:rFonts w:ascii="宋体" w:hAnsi="宋体" w:eastAsia="宋体" w:cs="宋体"/>
          <w:position w:val="1"/>
          <w:sz w:val="21"/>
          <w:szCs w:val="21"/>
          <w:lang w:eastAsia="zh-CN"/>
        </w:rPr>
        <w:t>在腋后线，与</w:t>
      </w:r>
      <w:r>
        <w:rPr>
          <w:rFonts w:ascii="宋体" w:hAnsi="宋体" w:eastAsia="宋体" w:cs="宋体"/>
          <w:spacing w:val="-46"/>
          <w:position w:val="1"/>
          <w:sz w:val="21"/>
          <w:szCs w:val="21"/>
          <w:lang w:eastAsia="zh-CN"/>
        </w:rPr>
        <w:t xml:space="preserve"> </w:t>
      </w:r>
      <w:r>
        <w:rPr>
          <w:rFonts w:ascii="宋体" w:hAnsi="宋体" w:eastAsia="宋体" w:cs="宋体"/>
          <w:position w:val="1"/>
          <w:sz w:val="21"/>
          <w:szCs w:val="21"/>
          <w:lang w:eastAsia="zh-CN"/>
        </w:rPr>
        <w:t>V</w:t>
      </w:r>
      <w:r>
        <w:rPr>
          <w:rFonts w:ascii="宋体" w:hAnsi="宋体" w:eastAsia="宋体" w:cs="宋体"/>
          <w:sz w:val="10"/>
          <w:szCs w:val="10"/>
          <w:lang w:eastAsia="zh-CN"/>
        </w:rPr>
        <w:t>4</w:t>
      </w:r>
      <w:r>
        <w:rPr>
          <w:rFonts w:ascii="宋体" w:hAnsi="宋体" w:eastAsia="宋体" w:cs="宋体"/>
          <w:spacing w:val="-12"/>
          <w:sz w:val="10"/>
          <w:szCs w:val="10"/>
          <w:lang w:eastAsia="zh-CN"/>
        </w:rPr>
        <w:t xml:space="preserve"> </w:t>
      </w:r>
      <w:r>
        <w:rPr>
          <w:rFonts w:ascii="宋体" w:hAnsi="宋体" w:eastAsia="宋体" w:cs="宋体"/>
          <w:spacing w:val="-1"/>
          <w:position w:val="1"/>
          <w:sz w:val="21"/>
          <w:szCs w:val="21"/>
          <w:lang w:eastAsia="zh-CN"/>
        </w:rPr>
        <w:t>同一水平</w:t>
      </w:r>
      <w:r>
        <w:rPr>
          <w:rFonts w:ascii="宋体" w:hAnsi="宋体" w:eastAsia="宋体" w:cs="宋体"/>
          <w:position w:val="1"/>
          <w:sz w:val="21"/>
          <w:szCs w:val="21"/>
          <w:lang w:eastAsia="zh-CN"/>
        </w:rPr>
        <w:t xml:space="preserve"> </w:t>
      </w:r>
    </w:p>
    <w:p w14:paraId="7C3833BD">
      <w:pPr>
        <w:spacing w:before="7"/>
        <w:rPr>
          <w:rFonts w:hint="eastAsia" w:ascii="宋体" w:hAnsi="宋体" w:eastAsia="宋体" w:cs="宋体"/>
          <w:sz w:val="20"/>
          <w:szCs w:val="20"/>
          <w:lang w:eastAsia="zh-CN"/>
        </w:rPr>
      </w:pPr>
    </w:p>
    <w:p w14:paraId="1325E541">
      <w:pPr>
        <w:spacing w:line="200" w:lineRule="atLeast"/>
        <w:ind w:left="120"/>
        <w:rPr>
          <w:rFonts w:hint="eastAsia" w:ascii="宋体" w:hAnsi="宋体" w:eastAsia="宋体" w:cs="宋体"/>
          <w:sz w:val="20"/>
          <w:szCs w:val="20"/>
        </w:rPr>
      </w:pPr>
      <w:r>
        <w:rPr>
          <w:rFonts w:ascii="宋体" w:hAnsi="宋体" w:eastAsia="宋体" w:cs="宋体"/>
          <w:sz w:val="20"/>
          <w:szCs w:val="20"/>
        </w:rPr>
        <mc:AlternateContent>
          <mc:Choice Requires="wpg">
            <w:drawing>
              <wp:inline distT="0" distB="0" distL="114300" distR="114300">
                <wp:extent cx="5143500" cy="3063240"/>
                <wp:effectExtent l="0" t="0" r="7620" b="0"/>
                <wp:docPr id="51" name="组合 51"/>
                <wp:cNvGraphicFramePr/>
                <a:graphic xmlns:a="http://schemas.openxmlformats.org/drawingml/2006/main">
                  <a:graphicData uri="http://schemas.microsoft.com/office/word/2010/wordprocessingGroup">
                    <wpg:wgp>
                      <wpg:cNvGrpSpPr/>
                      <wpg:grpSpPr>
                        <a:xfrm>
                          <a:off x="0" y="0"/>
                          <a:ext cx="5143500" cy="3063240"/>
                          <a:chOff x="0" y="0"/>
                          <a:chExt cx="8100" cy="4824"/>
                        </a:xfrm>
                      </wpg:grpSpPr>
                      <pic:pic xmlns:pic="http://schemas.openxmlformats.org/drawingml/2006/picture">
                        <pic:nvPicPr>
                          <pic:cNvPr id="47" name="图片 3"/>
                          <pic:cNvPicPr>
                            <a:picLocks noChangeAspect="1"/>
                          </pic:cNvPicPr>
                        </pic:nvPicPr>
                        <pic:blipFill>
                          <a:blip r:embed="rId14"/>
                          <a:stretch>
                            <a:fillRect/>
                          </a:stretch>
                        </pic:blipFill>
                        <pic:spPr>
                          <a:xfrm>
                            <a:off x="0" y="0"/>
                            <a:ext cx="8100" cy="4368"/>
                          </a:xfrm>
                          <a:prstGeom prst="rect">
                            <a:avLst/>
                          </a:prstGeom>
                          <a:noFill/>
                          <a:ln>
                            <a:noFill/>
                          </a:ln>
                        </pic:spPr>
                      </pic:pic>
                      <wpg:grpSp>
                        <wpg:cNvPr id="50" name="组合 50"/>
                        <wpg:cNvGrpSpPr/>
                        <wpg:grpSpPr>
                          <a:xfrm>
                            <a:off x="0" y="4200"/>
                            <a:ext cx="8100" cy="624"/>
                            <a:chOff x="0" y="4200"/>
                            <a:chExt cx="8100" cy="624"/>
                          </a:xfrm>
                        </wpg:grpSpPr>
                        <wps:wsp>
                          <wps:cNvPr id="48" name="任意多边形 48"/>
                          <wps:cNvSpPr/>
                          <wps:spPr>
                            <a:xfrm>
                              <a:off x="0" y="4200"/>
                              <a:ext cx="8100" cy="624"/>
                            </a:xfrm>
                            <a:custGeom>
                              <a:avLst/>
                              <a:gdLst/>
                              <a:ahLst/>
                              <a:cxnLst/>
                              <a:pathLst>
                                <a:path w="8100" h="624">
                                  <a:moveTo>
                                    <a:pt x="0" y="624"/>
                                  </a:moveTo>
                                  <a:lnTo>
                                    <a:pt x="8100" y="624"/>
                                  </a:lnTo>
                                  <a:lnTo>
                                    <a:pt x="8100" y="0"/>
                                  </a:lnTo>
                                  <a:lnTo>
                                    <a:pt x="0" y="0"/>
                                  </a:lnTo>
                                  <a:lnTo>
                                    <a:pt x="0" y="624"/>
                                  </a:lnTo>
                                  <a:close/>
                                </a:path>
                              </a:pathLst>
                            </a:custGeom>
                            <a:solidFill>
                              <a:srgbClr val="FFFFFF"/>
                            </a:solidFill>
                            <a:ln>
                              <a:noFill/>
                            </a:ln>
                          </wps:spPr>
                          <wps:bodyPr upright="1"/>
                        </wps:wsp>
                        <wps:wsp>
                          <wps:cNvPr id="49" name="文本框 49"/>
                          <wps:cNvSpPr txBox="1"/>
                          <wps:spPr>
                            <a:xfrm>
                              <a:off x="3531" y="4315"/>
                              <a:ext cx="1157" cy="210"/>
                            </a:xfrm>
                            <a:prstGeom prst="rect">
                              <a:avLst/>
                            </a:prstGeom>
                            <a:noFill/>
                            <a:ln>
                              <a:noFill/>
                            </a:ln>
                          </wps:spPr>
                          <wps:txbx>
                            <w:txbxContent>
                              <w:p w14:paraId="0F67A01D">
                                <w:pPr>
                                  <w:spacing w:line="210" w:lineRule="exact"/>
                                  <w:rPr>
                                    <w:rFonts w:hint="eastAsia" w:ascii="宋体" w:hAnsi="宋体" w:eastAsia="宋体" w:cs="宋体"/>
                                    <w:sz w:val="21"/>
                                    <w:szCs w:val="21"/>
                                  </w:rPr>
                                </w:pPr>
                                <w:r>
                                  <w:rPr>
                                    <w:rFonts w:ascii="宋体" w:hAnsi="宋体" w:eastAsia="宋体" w:cs="宋体"/>
                                    <w:spacing w:val="-1"/>
                                    <w:sz w:val="21"/>
                                    <w:szCs w:val="21"/>
                                  </w:rPr>
                                  <w:t>单极胸导联</w:t>
                                </w:r>
                                <w:r>
                                  <w:rPr>
                                    <w:rFonts w:ascii="宋体" w:hAnsi="宋体" w:eastAsia="宋体" w:cs="宋体"/>
                                    <w:sz w:val="21"/>
                                    <w:szCs w:val="21"/>
                                  </w:rPr>
                                  <w:t xml:space="preserve"> </w:t>
                                </w:r>
                              </w:p>
                            </w:txbxContent>
                          </wps:txbx>
                          <wps:bodyPr lIns="0" tIns="0" rIns="0" bIns="0" upright="1"/>
                        </wps:wsp>
                      </wpg:grpSp>
                    </wpg:wgp>
                  </a:graphicData>
                </a:graphic>
              </wp:inline>
            </w:drawing>
          </mc:Choice>
          <mc:Fallback>
            <w:pict>
              <v:group id="_x0000_s1026" o:spid="_x0000_s1026" o:spt="203" style="height:241.2pt;width:405pt;" coordsize="8100,4824" o:gfxdata="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">
                <o:lock v:ext="edit" aspectratio="f"/>
                <v:shape id="图片 3" o:spid="_x0000_s1026" o:spt="75" alt="" type="#_x0000_t75" style="position:absolute;left:0;top:0;height:4368;width:8100;" filled="f" o:preferrelative="t" stroked="f" coordsize="21600,21600" o:gfxdata="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CK4dG8AAAA&#10;2wAAAA8AAAAAAAAAAQAgAAAAIgAAAGRycy9kb3ducmV2LnhtbFBLAQIUABQAAAAIAIdO4kAzLwWe&#10;OwAAADkAAAAQAAAAAAAAAAEAIAAAAAsBAABkcnMvc2hhcGV4bWwueG1sUEsFBgAAAAAGAAYAWwEA&#10;ALUDAAAAAA==&#10;">
                  <v:fill on="f" focussize="0,0"/>
                  <v:stroke on="f"/>
                  <v:imagedata r:id="rId14" o:title=""/>
                  <o:lock v:ext="edit" aspectratio="t"/>
                </v:shape>
                <v:group id="_x0000_s1026" o:spid="_x0000_s1026" o:spt="203" style="position:absolute;left:0;top:4200;height:624;width:8100;" coordorigin="0,4200" coordsize="8100,624" o:gfxdata="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ZGQo1boAAADbAAAADwAAAAAAAAABACAAAAAiAAAAZHJzL2Rvd25yZXYueG1sUEsB&#10;AhQAFAAAAAgAh07iQDMvBZ47AAAAOQAAABUAAAAAAAAAAQAgAAAACQEAAGRycy9ncm91cHNoYXBl&#10;eG1sLnhtbFBLBQYAAAAABgAGAGABAADGAwAAAAA=&#10;">
                  <o:lock v:ext="edit" aspectratio="f"/>
                  <v:shape id="_x0000_s1026" o:spid="_x0000_s1026" o:spt="100" style="position:absolute;left:0;top:4200;height:624;width:8100;" fillcolor="#FFFFFF" filled="t" stroked="f" coordsize="8100,624" o:gfxdata="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of80ugAAANsA&#10;AAAPAAAAAAAAAAEAIAAAACIAAABkcnMvZG93bnJldi54bWxQSwECFAAUAAAACACHTuJAMy8FnjsA&#10;AAA5AAAAEAAAAAAAAAABACAAAAAJAQAAZHJzL3NoYXBleG1sLnhtbFBLBQYAAAAABgAGAFsBAACz&#10;AwAAAAA=&#10;" path="m0,624l8100,624,8100,0,0,0,0,624xe">
                    <v:fill on="t" focussize="0,0"/>
                    <v:stroke on="f"/>
                    <v:imagedata o:title=""/>
                    <o:lock v:ext="edit" aspectratio="f"/>
                  </v:shape>
                  <v:shape id="_x0000_s1026" o:spid="_x0000_s1026" o:spt="202" type="#_x0000_t202" style="position:absolute;left:3531;top:4315;height:210;width:1157;" filled="f" stroked="f" coordsize="21600,21600" o:gfxdata="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g3c4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0F67A01D">
                          <w:pPr>
                            <w:spacing w:line="210" w:lineRule="exact"/>
                            <w:rPr>
                              <w:rFonts w:hint="eastAsia" w:ascii="宋体" w:hAnsi="宋体" w:eastAsia="宋体" w:cs="宋体"/>
                              <w:sz w:val="21"/>
                              <w:szCs w:val="21"/>
                            </w:rPr>
                          </w:pPr>
                          <w:r>
                            <w:rPr>
                              <w:rFonts w:ascii="宋体" w:hAnsi="宋体" w:eastAsia="宋体" w:cs="宋体"/>
                              <w:spacing w:val="-1"/>
                              <w:sz w:val="21"/>
                              <w:szCs w:val="21"/>
                            </w:rPr>
                            <w:t>单极胸导联</w:t>
                          </w:r>
                          <w:r>
                            <w:rPr>
                              <w:rFonts w:ascii="宋体" w:hAnsi="宋体" w:eastAsia="宋体" w:cs="宋体"/>
                              <w:sz w:val="21"/>
                              <w:szCs w:val="21"/>
                            </w:rPr>
                            <w:t xml:space="preserve"> </w:t>
                          </w:r>
                        </w:p>
                      </w:txbxContent>
                    </v:textbox>
                  </v:shape>
                </v:group>
                <w10:wrap type="none"/>
                <w10:anchorlock/>
              </v:group>
            </w:pict>
          </mc:Fallback>
        </mc:AlternateContent>
      </w:r>
    </w:p>
    <w:p w14:paraId="2FD8B160">
      <w:pPr>
        <w:pStyle w:val="4"/>
        <w:spacing w:before="76" w:line="310" w:lineRule="auto"/>
        <w:ind w:left="543" w:right="46" w:hanging="15"/>
        <w:rPr>
          <w:rFonts w:hint="eastAsia"/>
          <w:lang w:eastAsia="zh-CN"/>
        </w:rPr>
      </w:pPr>
      <w:r>
        <w:rPr>
          <w:rFonts w:cs="宋体"/>
          <w:spacing w:val="3"/>
          <w:position w:val="1"/>
          <w:lang w:eastAsia="zh-CN"/>
        </w:rPr>
        <w:t>V</w:t>
      </w:r>
      <w:r>
        <w:rPr>
          <w:rFonts w:cs="宋体"/>
          <w:spacing w:val="2"/>
          <w:sz w:val="10"/>
          <w:szCs w:val="10"/>
          <w:lang w:eastAsia="zh-CN"/>
        </w:rPr>
        <w:t>8</w:t>
      </w:r>
      <w:r>
        <w:rPr>
          <w:rFonts w:cs="宋体"/>
          <w:sz w:val="10"/>
          <w:szCs w:val="10"/>
          <w:lang w:eastAsia="zh-CN"/>
        </w:rPr>
        <w:t xml:space="preserve">   </w:t>
      </w:r>
      <w:r>
        <w:rPr>
          <w:rFonts w:cs="宋体"/>
          <w:spacing w:val="14"/>
          <w:sz w:val="10"/>
          <w:szCs w:val="10"/>
          <w:lang w:eastAsia="zh-CN"/>
        </w:rPr>
        <w:t xml:space="preserve"> </w:t>
      </w:r>
      <w:r>
        <w:rPr>
          <w:position w:val="1"/>
          <w:lang w:eastAsia="zh-CN"/>
        </w:rPr>
        <w:t>在左肩胛下角的直线上，与</w:t>
      </w:r>
      <w:r>
        <w:rPr>
          <w:spacing w:val="-46"/>
          <w:position w:val="1"/>
          <w:lang w:eastAsia="zh-CN"/>
        </w:rPr>
        <w:t xml:space="preserve"> </w:t>
      </w:r>
      <w:r>
        <w:rPr>
          <w:rFonts w:cs="宋体"/>
          <w:position w:val="1"/>
          <w:lang w:eastAsia="zh-CN"/>
        </w:rPr>
        <w:t>V</w:t>
      </w:r>
      <w:r>
        <w:rPr>
          <w:rFonts w:cs="宋体"/>
          <w:sz w:val="10"/>
          <w:szCs w:val="10"/>
          <w:lang w:eastAsia="zh-CN"/>
        </w:rPr>
        <w:t>4</w:t>
      </w:r>
      <w:r>
        <w:rPr>
          <w:rFonts w:cs="宋体"/>
          <w:spacing w:val="-12"/>
          <w:sz w:val="10"/>
          <w:szCs w:val="10"/>
          <w:lang w:eastAsia="zh-CN"/>
        </w:rPr>
        <w:t xml:space="preserve"> </w:t>
      </w:r>
      <w:r>
        <w:rPr>
          <w:spacing w:val="-1"/>
          <w:position w:val="1"/>
          <w:lang w:eastAsia="zh-CN"/>
        </w:rPr>
        <w:t>同一水平</w:t>
      </w:r>
      <w:r>
        <w:rPr>
          <w:rFonts w:cs="宋体"/>
          <w:spacing w:val="24"/>
          <w:position w:val="1"/>
          <w:lang w:eastAsia="zh-CN"/>
        </w:rPr>
        <w:t xml:space="preserve"> </w:t>
      </w:r>
      <w:r>
        <w:rPr>
          <w:rFonts w:cs="宋体"/>
          <w:spacing w:val="-3"/>
          <w:lang w:eastAsia="zh-CN"/>
        </w:rPr>
        <w:t>3</w:t>
      </w:r>
      <w:r>
        <w:rPr>
          <w:spacing w:val="-3"/>
          <w:lang w:eastAsia="zh-CN"/>
        </w:rPr>
        <w:t>．将导联选择开头置“</w:t>
      </w:r>
      <w:r>
        <w:rPr>
          <w:rFonts w:cs="宋体"/>
          <w:spacing w:val="-3"/>
          <w:lang w:eastAsia="zh-CN"/>
        </w:rPr>
        <w:t>0</w:t>
      </w:r>
      <w:r>
        <w:rPr>
          <w:spacing w:val="-3"/>
          <w:lang w:eastAsia="zh-CN"/>
        </w:rPr>
        <w:t>”位，开动机器，待描记笔稳定后校正标准电压，使其上下移</w:t>
      </w:r>
      <w:r>
        <w:rPr>
          <w:lang w:eastAsia="zh-CN"/>
        </w:rPr>
        <w:t>动</w:t>
      </w:r>
      <w:r>
        <w:rPr>
          <w:spacing w:val="-46"/>
          <w:lang w:eastAsia="zh-CN"/>
        </w:rPr>
        <w:t xml:space="preserve"> </w:t>
      </w:r>
      <w:r>
        <w:rPr>
          <w:rFonts w:cs="宋体"/>
          <w:lang w:eastAsia="zh-CN"/>
        </w:rPr>
        <w:t>10mm</w:t>
      </w:r>
      <w:r>
        <w:rPr>
          <w:lang w:eastAsia="zh-CN"/>
        </w:rPr>
        <w:t>（等于</w:t>
      </w:r>
      <w:r>
        <w:rPr>
          <w:spacing w:val="-45"/>
          <w:lang w:eastAsia="zh-CN"/>
        </w:rPr>
        <w:t xml:space="preserve"> </w:t>
      </w:r>
      <w:r>
        <w:rPr>
          <w:rFonts w:cs="宋体"/>
          <w:spacing w:val="-1"/>
          <w:lang w:eastAsia="zh-CN"/>
        </w:rPr>
        <w:t>1mV</w:t>
      </w:r>
      <w:r>
        <w:rPr>
          <w:spacing w:val="-1"/>
          <w:lang w:eastAsia="zh-CN"/>
        </w:rPr>
        <w:t>），</w:t>
      </w:r>
      <w:r>
        <w:rPr>
          <w:rFonts w:cs="宋体"/>
          <w:spacing w:val="24"/>
          <w:lang w:eastAsia="zh-CN"/>
        </w:rPr>
        <w:t xml:space="preserve"> </w:t>
      </w:r>
      <w:r>
        <w:rPr>
          <w:rFonts w:cs="宋体"/>
          <w:spacing w:val="-1"/>
          <w:lang w:eastAsia="zh-CN"/>
        </w:rPr>
        <w:t>4</w:t>
      </w:r>
      <w:r>
        <w:rPr>
          <w:spacing w:val="-1"/>
          <w:lang w:eastAsia="zh-CN"/>
        </w:rPr>
        <w:t>．导联选择开关分别是所欲记录的导联，观察记录笔的位置，走纸，进行描记。依次</w:t>
      </w:r>
    </w:p>
    <w:p w14:paraId="271983A6">
      <w:pPr>
        <w:pStyle w:val="4"/>
        <w:spacing w:before="19" w:line="314" w:lineRule="auto"/>
        <w:ind w:left="543" w:right="5056" w:hanging="421"/>
        <w:rPr>
          <w:rFonts w:hint="eastAsia" w:cs="宋体"/>
          <w:spacing w:val="28"/>
          <w:lang w:eastAsia="zh-CN"/>
        </w:rPr>
      </w:pPr>
      <w:r>
        <w:rPr>
          <w:spacing w:val="-1"/>
          <w:lang w:eastAsia="zh-CN"/>
        </w:rPr>
        <w:t>记录各导联的心电图。</w:t>
      </w:r>
      <w:r>
        <w:rPr>
          <w:rFonts w:cs="宋体"/>
          <w:spacing w:val="28"/>
          <w:lang w:eastAsia="zh-CN"/>
        </w:rPr>
        <w:t xml:space="preserve"> </w:t>
      </w:r>
    </w:p>
    <w:p w14:paraId="18DC2DA1">
      <w:pPr>
        <w:pStyle w:val="4"/>
        <w:spacing w:before="19" w:line="314" w:lineRule="auto"/>
        <w:ind w:left="543" w:right="5056" w:hanging="421"/>
        <w:rPr>
          <w:rFonts w:hint="eastAsia" w:cs="宋体"/>
          <w:lang w:eastAsia="zh-CN"/>
        </w:rPr>
      </w:pPr>
      <w:r>
        <w:rPr>
          <w:spacing w:val="-1"/>
          <w:lang w:eastAsia="zh-CN"/>
        </w:rPr>
        <w:t>二、分析并测量一份正常心电图</w:t>
      </w:r>
      <w:r>
        <w:rPr>
          <w:rFonts w:cs="宋体"/>
          <w:lang w:eastAsia="zh-CN"/>
        </w:rPr>
        <w:t xml:space="preserve"> </w:t>
      </w:r>
    </w:p>
    <w:p w14:paraId="51CF476A">
      <w:pPr>
        <w:pStyle w:val="4"/>
        <w:spacing w:before="20" w:line="314" w:lineRule="auto"/>
        <w:ind w:firstLine="420"/>
        <w:rPr>
          <w:rFonts w:hint="eastAsia"/>
          <w:lang w:eastAsia="zh-CN"/>
        </w:rPr>
      </w:pPr>
      <w:r>
        <w:rPr>
          <w:rFonts w:cs="宋体"/>
          <w:spacing w:val="-1"/>
          <w:lang w:eastAsia="zh-CN"/>
        </w:rPr>
        <w:t>1</w:t>
      </w:r>
      <w:r>
        <w:rPr>
          <w:spacing w:val="-1"/>
          <w:lang w:eastAsia="zh-CN"/>
        </w:rPr>
        <w:t>．测量方法</w:t>
      </w:r>
      <w:r>
        <w:rPr>
          <w:lang w:eastAsia="zh-CN"/>
        </w:rPr>
        <w:t xml:space="preserve">  测量波形向上的高度应自基线上缘垂直测量到波形的顶点，测量波形向</w:t>
      </w:r>
      <w:r>
        <w:rPr>
          <w:spacing w:val="25"/>
          <w:lang w:eastAsia="zh-CN"/>
        </w:rPr>
        <w:t xml:space="preserve"> </w:t>
      </w:r>
      <w:r>
        <w:rPr>
          <w:lang w:eastAsia="zh-CN"/>
        </w:rPr>
        <w:t>下的深度应自基线的下缘垂直测量到波形的底端</w:t>
      </w:r>
      <w:r>
        <w:rPr>
          <w:spacing w:val="-90"/>
          <w:lang w:eastAsia="zh-CN"/>
        </w:rPr>
        <w:t>，</w:t>
      </w:r>
      <w:r>
        <w:rPr>
          <w:lang w:eastAsia="zh-CN"/>
        </w:rPr>
        <w:t>所测量的振幅的大小以毫</w:t>
      </w:r>
      <w:r>
        <w:rPr>
          <w:spacing w:val="-8"/>
          <w:lang w:eastAsia="zh-CN"/>
        </w:rPr>
        <w:t>伏</w:t>
      </w:r>
      <w:r>
        <w:rPr>
          <w:rFonts w:cs="宋体"/>
          <w:lang w:eastAsia="zh-CN"/>
        </w:rPr>
        <w:t>/</w:t>
      </w:r>
      <w:r>
        <w:rPr>
          <w:lang w:eastAsia="zh-CN"/>
        </w:rPr>
        <w:t>或毫米表示。 时间的测量应选择波比较清晰的导联</w:t>
      </w:r>
      <w:r>
        <w:rPr>
          <w:spacing w:val="-46"/>
          <w:lang w:eastAsia="zh-CN"/>
        </w:rPr>
        <w:t>，</w:t>
      </w:r>
      <w:r>
        <w:rPr>
          <w:lang w:eastAsia="zh-CN"/>
        </w:rPr>
        <w:t>以秒表示</w:t>
      </w:r>
      <w:r>
        <w:rPr>
          <w:spacing w:val="-46"/>
          <w:lang w:eastAsia="zh-CN"/>
        </w:rPr>
        <w:t>，</w:t>
      </w:r>
      <w:r>
        <w:rPr>
          <w:lang w:eastAsia="zh-CN"/>
        </w:rPr>
        <w:t>从波形的起始部内缘测量至波形的终末部</w:t>
      </w:r>
    </w:p>
    <w:p w14:paraId="5107948A">
      <w:pPr>
        <w:spacing w:line="314" w:lineRule="auto"/>
        <w:rPr>
          <w:lang w:eastAsia="zh-CN"/>
        </w:rPr>
        <w:sectPr>
          <w:pgSz w:w="11910" w:h="16850"/>
          <w:pgMar w:top="1040" w:right="1580" w:bottom="1440" w:left="1680" w:header="846" w:footer="1246" w:gutter="0"/>
          <w:cols w:space="720" w:num="1"/>
        </w:sectPr>
      </w:pPr>
    </w:p>
    <w:p w14:paraId="74123935">
      <w:pPr>
        <w:rPr>
          <w:rFonts w:hint="eastAsia" w:ascii="宋体" w:hAnsi="宋体" w:eastAsia="宋体" w:cs="宋体"/>
          <w:sz w:val="20"/>
          <w:szCs w:val="20"/>
          <w:lang w:eastAsia="zh-CN"/>
        </w:rPr>
      </w:pPr>
    </w:p>
    <w:p w14:paraId="7A29ABFF">
      <w:pPr>
        <w:spacing w:before="5"/>
        <w:rPr>
          <w:rFonts w:hint="eastAsia" w:ascii="宋体" w:hAnsi="宋体" w:eastAsia="宋体" w:cs="宋体"/>
          <w:sz w:val="14"/>
          <w:szCs w:val="14"/>
          <w:lang w:eastAsia="zh-CN"/>
        </w:rPr>
      </w:pPr>
    </w:p>
    <w:p w14:paraId="2BB85EAF">
      <w:pPr>
        <w:pStyle w:val="4"/>
        <w:spacing w:before="0"/>
        <w:rPr>
          <w:rFonts w:hint="eastAsia" w:cs="宋体"/>
          <w:lang w:eastAsia="zh-CN"/>
        </w:rPr>
      </w:pPr>
      <w:r>
        <w:rPr>
          <w:spacing w:val="-1"/>
          <w:lang w:eastAsia="zh-CN"/>
        </w:rPr>
        <w:t>分的内缘。</w:t>
      </w:r>
      <w:r>
        <w:rPr>
          <w:rFonts w:cs="宋体"/>
          <w:lang w:eastAsia="zh-CN"/>
        </w:rPr>
        <w:t xml:space="preserve"> </w:t>
      </w:r>
    </w:p>
    <w:p w14:paraId="5B151B97">
      <w:pPr>
        <w:pStyle w:val="4"/>
        <w:spacing w:before="164"/>
        <w:rPr>
          <w:rFonts w:hint="eastAsia" w:cs="宋体"/>
          <w:lang w:eastAsia="zh-CN"/>
        </w:rPr>
      </w:pPr>
      <w:r>
        <w:rPr>
          <w:rFonts w:cs="宋体"/>
          <w:spacing w:val="-1"/>
          <w:lang w:eastAsia="zh-CN"/>
        </w:rPr>
        <w:t>2</w:t>
      </w:r>
      <w:r>
        <w:rPr>
          <w:spacing w:val="-1"/>
          <w:lang w:eastAsia="zh-CN"/>
        </w:rPr>
        <w:t>．测量项目</w:t>
      </w:r>
      <w:r>
        <w:rPr>
          <w:rFonts w:cs="宋体"/>
          <w:lang w:eastAsia="zh-CN"/>
        </w:rPr>
        <w:t xml:space="preserve">   </w:t>
      </w:r>
      <w:r>
        <w:rPr>
          <w:rFonts w:cs="宋体"/>
          <w:spacing w:val="-4"/>
          <w:lang w:eastAsia="zh-CN"/>
        </w:rPr>
        <w:t xml:space="preserve"> </w:t>
      </w:r>
      <w:r>
        <w:rPr>
          <w:rFonts w:cs="宋体"/>
          <w:spacing w:val="-4"/>
        </w:rPr>
        <w:drawing>
          <wp:inline distT="0" distB="0" distL="0" distR="0">
            <wp:extent cx="3886200" cy="390525"/>
            <wp:effectExtent l="0" t="0" r="0" b="5080"/>
            <wp:docPr id="23"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42.png"/>
                    <pic:cNvPicPr>
                      <a:picLocks noChangeAspect="1"/>
                    </pic:cNvPicPr>
                  </pic:nvPicPr>
                  <pic:blipFill>
                    <a:blip r:embed="rId15" cstate="print"/>
                    <a:stretch>
                      <a:fillRect/>
                    </a:stretch>
                  </pic:blipFill>
                  <pic:spPr>
                    <a:xfrm>
                      <a:off x="0" y="0"/>
                      <a:ext cx="3886200" cy="390525"/>
                    </a:xfrm>
                    <a:prstGeom prst="rect">
                      <a:avLst/>
                    </a:prstGeom>
                  </pic:spPr>
                </pic:pic>
              </a:graphicData>
            </a:graphic>
          </wp:inline>
        </w:drawing>
      </w:r>
      <w:r>
        <w:rPr>
          <w:rFonts w:cs="宋体"/>
          <w:lang w:eastAsia="zh-CN"/>
        </w:rPr>
        <w:t xml:space="preserve"> </w:t>
      </w:r>
    </w:p>
    <w:p w14:paraId="53D05CA7">
      <w:pPr>
        <w:pStyle w:val="4"/>
        <w:spacing w:before="130"/>
        <w:rPr>
          <w:rFonts w:hint="eastAsia" w:cs="宋体"/>
          <w:lang w:eastAsia="zh-CN"/>
        </w:rPr>
      </w:pPr>
      <w:r>
        <w:rPr>
          <w:lang w:eastAsia="zh-CN"/>
        </w:rPr>
        <w:t xml:space="preserve"> </w:t>
      </w:r>
    </w:p>
    <w:p w14:paraId="7B7F429D">
      <w:pPr>
        <w:pStyle w:val="4"/>
        <w:spacing w:before="115"/>
        <w:rPr>
          <w:rFonts w:hint="eastAsia" w:cs="宋体"/>
          <w:lang w:eastAsia="zh-CN"/>
        </w:rPr>
      </w:pPr>
      <w:r>
        <w:rPr>
          <w:lang w:eastAsia="zh-CN"/>
        </w:rPr>
        <w:t xml:space="preserve"> </w:t>
      </w:r>
    </w:p>
    <w:p w14:paraId="5C2B79F8">
      <w:pPr>
        <w:pStyle w:val="4"/>
        <w:spacing w:before="10"/>
        <w:rPr>
          <w:rFonts w:hint="eastAsia" w:cs="宋体"/>
          <w:lang w:eastAsia="zh-CN"/>
        </w:rPr>
      </w:pPr>
      <w:r>
        <w:rPr>
          <w:spacing w:val="-1"/>
          <w:lang w:eastAsia="zh-CN"/>
        </w:rPr>
        <w:t>（</w:t>
      </w:r>
      <w:r>
        <w:rPr>
          <w:rFonts w:cs="宋体"/>
          <w:spacing w:val="-1"/>
          <w:lang w:eastAsia="zh-CN"/>
        </w:rPr>
        <w:t>1</w:t>
      </w:r>
      <w:r>
        <w:rPr>
          <w:spacing w:val="-1"/>
          <w:lang w:eastAsia="zh-CN"/>
        </w:rPr>
        <w:t>）心率的计算</w:t>
      </w:r>
      <w:r>
        <w:rPr>
          <w:rFonts w:cs="宋体"/>
          <w:lang w:eastAsia="zh-CN"/>
        </w:rPr>
        <w:t xml:space="preserve">       </w:t>
      </w:r>
      <w:r>
        <w:rPr>
          <w:rFonts w:cs="宋体"/>
          <w:spacing w:val="1"/>
          <w:lang w:eastAsia="zh-CN"/>
        </w:rPr>
        <w:t xml:space="preserve"> </w:t>
      </w:r>
      <w:r>
        <w:rPr>
          <w:rFonts w:cs="宋体"/>
          <w:lang w:eastAsia="zh-CN"/>
        </w:rPr>
        <w:t xml:space="preserve"> </w:t>
      </w:r>
    </w:p>
    <w:p w14:paraId="0AF2FF88">
      <w:pPr>
        <w:pStyle w:val="4"/>
        <w:spacing w:before="115"/>
        <w:rPr>
          <w:rFonts w:hint="eastAsia" w:cs="宋体"/>
          <w:lang w:eastAsia="zh-CN"/>
        </w:rPr>
      </w:pPr>
      <w:r>
        <w:rPr>
          <w:spacing w:val="-1"/>
          <w:lang w:eastAsia="zh-CN"/>
        </w:rPr>
        <w:t>（</w:t>
      </w:r>
      <w:r>
        <w:rPr>
          <w:rFonts w:cs="宋体"/>
          <w:spacing w:val="-1"/>
          <w:lang w:eastAsia="zh-CN"/>
        </w:rPr>
        <w:t>2</w:t>
      </w:r>
      <w:r>
        <w:rPr>
          <w:spacing w:val="-1"/>
          <w:lang w:eastAsia="zh-CN"/>
        </w:rPr>
        <w:t>）平均心电轴</w:t>
      </w:r>
      <w:r>
        <w:rPr>
          <w:rFonts w:cs="宋体"/>
          <w:lang w:eastAsia="zh-CN"/>
        </w:rPr>
        <w:t xml:space="preserve"> </w:t>
      </w:r>
    </w:p>
    <w:p w14:paraId="2741AF1E">
      <w:pPr>
        <w:pStyle w:val="4"/>
        <w:spacing w:before="10"/>
        <w:ind w:left="1278"/>
        <w:rPr>
          <w:rFonts w:hint="eastAsia" w:cs="宋体"/>
          <w:lang w:eastAsia="zh-CN"/>
        </w:rPr>
      </w:pPr>
      <w:r>
        <w:rPr>
          <w:rFonts w:cs="宋体"/>
          <w:lang w:eastAsia="zh-CN"/>
        </w:rPr>
        <w:t>+30</w:t>
      </w:r>
      <w:r>
        <w:rPr>
          <w:lang w:eastAsia="zh-CN"/>
        </w:rPr>
        <w:t>°</w:t>
      </w:r>
      <w:r>
        <w:rPr>
          <w:rFonts w:cs="宋体"/>
          <w:lang w:eastAsia="zh-CN"/>
        </w:rPr>
        <w:t>-</w:t>
      </w:r>
      <w:r>
        <w:rPr>
          <w:rFonts w:cs="宋体"/>
          <w:spacing w:val="-1"/>
          <w:lang w:eastAsia="zh-CN"/>
        </w:rPr>
        <w:t xml:space="preserve"> </w:t>
      </w:r>
      <w:r>
        <w:rPr>
          <w:rFonts w:cs="宋体"/>
          <w:lang w:eastAsia="zh-CN"/>
        </w:rPr>
        <w:t>+90</w:t>
      </w:r>
      <w:r>
        <w:rPr>
          <w:lang w:eastAsia="zh-CN"/>
        </w:rPr>
        <w:t xml:space="preserve">°         </w:t>
      </w:r>
      <w:r>
        <w:rPr>
          <w:spacing w:val="1"/>
          <w:lang w:eastAsia="zh-CN"/>
        </w:rPr>
        <w:t xml:space="preserve"> </w:t>
      </w:r>
      <w:r>
        <w:rPr>
          <w:spacing w:val="-1"/>
          <w:lang w:eastAsia="zh-CN"/>
        </w:rPr>
        <w:t>心电轴不偏</w:t>
      </w:r>
      <w:r>
        <w:rPr>
          <w:rFonts w:cs="宋体"/>
          <w:lang w:eastAsia="zh-CN"/>
        </w:rPr>
        <w:t xml:space="preserve"> </w:t>
      </w:r>
    </w:p>
    <w:p w14:paraId="1DE7D9E8">
      <w:pPr>
        <w:pStyle w:val="4"/>
        <w:spacing w:before="40"/>
        <w:ind w:left="1278"/>
        <w:rPr>
          <w:rFonts w:hint="eastAsia" w:cs="宋体"/>
          <w:lang w:eastAsia="zh-CN"/>
        </w:rPr>
      </w:pPr>
      <w:r>
        <w:rPr>
          <w:rFonts w:cs="宋体"/>
          <w:lang w:eastAsia="zh-CN"/>
        </w:rPr>
        <w:t>+30</w:t>
      </w:r>
      <w:r>
        <w:rPr>
          <w:lang w:eastAsia="zh-CN"/>
        </w:rPr>
        <w:t>°</w:t>
      </w:r>
      <w:r>
        <w:rPr>
          <w:rFonts w:cs="宋体"/>
          <w:lang w:eastAsia="zh-CN"/>
        </w:rPr>
        <w:t>-</w:t>
      </w:r>
      <w:r>
        <w:rPr>
          <w:rFonts w:cs="宋体"/>
          <w:spacing w:val="-1"/>
          <w:lang w:eastAsia="zh-CN"/>
        </w:rPr>
        <w:t xml:space="preserve"> </w:t>
      </w:r>
      <w:r>
        <w:rPr>
          <w:rFonts w:cs="宋体"/>
          <w:lang w:eastAsia="zh-CN"/>
        </w:rPr>
        <w:t>-30</w:t>
      </w:r>
      <w:r>
        <w:rPr>
          <w:lang w:eastAsia="zh-CN"/>
        </w:rPr>
        <w:t xml:space="preserve">°         </w:t>
      </w:r>
      <w:r>
        <w:rPr>
          <w:spacing w:val="1"/>
          <w:lang w:eastAsia="zh-CN"/>
        </w:rPr>
        <w:t xml:space="preserve"> </w:t>
      </w:r>
      <w:r>
        <w:rPr>
          <w:spacing w:val="-1"/>
          <w:lang w:eastAsia="zh-CN"/>
        </w:rPr>
        <w:t>电轴轻度左偏</w:t>
      </w:r>
      <w:r>
        <w:rPr>
          <w:rFonts w:cs="宋体"/>
          <w:lang w:eastAsia="zh-CN"/>
        </w:rPr>
        <w:t xml:space="preserve"> </w:t>
      </w:r>
    </w:p>
    <w:p w14:paraId="629F621C">
      <w:pPr>
        <w:pStyle w:val="4"/>
        <w:spacing w:before="40"/>
        <w:ind w:left="1278"/>
        <w:rPr>
          <w:rFonts w:hint="eastAsia" w:cs="宋体"/>
          <w:lang w:eastAsia="zh-CN"/>
        </w:rPr>
      </w:pPr>
      <w:r>
        <w:rPr>
          <w:rFonts w:cs="宋体"/>
          <w:lang w:eastAsia="zh-CN"/>
        </w:rPr>
        <w:t>-30</w:t>
      </w:r>
      <w:r>
        <w:rPr>
          <w:lang w:eastAsia="zh-CN"/>
        </w:rPr>
        <w:t>°</w:t>
      </w:r>
      <w:r>
        <w:rPr>
          <w:rFonts w:cs="宋体"/>
          <w:lang w:eastAsia="zh-CN"/>
        </w:rPr>
        <w:t>-</w:t>
      </w:r>
      <w:r>
        <w:rPr>
          <w:rFonts w:cs="宋体"/>
          <w:spacing w:val="-1"/>
          <w:lang w:eastAsia="zh-CN"/>
        </w:rPr>
        <w:t xml:space="preserve"> </w:t>
      </w:r>
      <w:r>
        <w:rPr>
          <w:rFonts w:cs="宋体"/>
          <w:lang w:eastAsia="zh-CN"/>
        </w:rPr>
        <w:t>-90</w:t>
      </w:r>
      <w:r>
        <w:rPr>
          <w:lang w:eastAsia="zh-CN"/>
        </w:rPr>
        <w:t xml:space="preserve">°         </w:t>
      </w:r>
      <w:r>
        <w:rPr>
          <w:spacing w:val="1"/>
          <w:lang w:eastAsia="zh-CN"/>
        </w:rPr>
        <w:t xml:space="preserve"> </w:t>
      </w:r>
      <w:r>
        <w:rPr>
          <w:spacing w:val="-1"/>
          <w:lang w:eastAsia="zh-CN"/>
        </w:rPr>
        <w:t>电轴显著左偏</w:t>
      </w:r>
      <w:r>
        <w:rPr>
          <w:rFonts w:cs="宋体"/>
          <w:lang w:eastAsia="zh-CN"/>
        </w:rPr>
        <w:t xml:space="preserve"> </w:t>
      </w:r>
    </w:p>
    <w:p w14:paraId="1783BB4B">
      <w:pPr>
        <w:pStyle w:val="4"/>
        <w:spacing w:before="25"/>
        <w:ind w:left="1278"/>
        <w:rPr>
          <w:rFonts w:hint="eastAsia" w:cs="宋体"/>
          <w:lang w:eastAsia="zh-CN"/>
        </w:rPr>
      </w:pPr>
      <w:r>
        <w:rPr>
          <w:rFonts w:cs="宋体"/>
          <w:lang w:eastAsia="zh-CN"/>
        </w:rPr>
        <w:t>+90</w:t>
      </w:r>
      <w:r>
        <w:rPr>
          <w:lang w:eastAsia="zh-CN"/>
        </w:rPr>
        <w:t>°</w:t>
      </w:r>
      <w:r>
        <w:rPr>
          <w:rFonts w:cs="宋体"/>
          <w:lang w:eastAsia="zh-CN"/>
        </w:rPr>
        <w:t>-</w:t>
      </w:r>
      <w:r>
        <w:rPr>
          <w:rFonts w:cs="宋体"/>
          <w:spacing w:val="-1"/>
          <w:lang w:eastAsia="zh-CN"/>
        </w:rPr>
        <w:t xml:space="preserve"> </w:t>
      </w:r>
      <w:r>
        <w:rPr>
          <w:rFonts w:cs="宋体"/>
          <w:lang w:eastAsia="zh-CN"/>
        </w:rPr>
        <w:t>+110</w:t>
      </w:r>
      <w:r>
        <w:rPr>
          <w:lang w:eastAsia="zh-CN"/>
        </w:rPr>
        <w:t xml:space="preserve">°        </w:t>
      </w:r>
      <w:r>
        <w:rPr>
          <w:spacing w:val="1"/>
          <w:lang w:eastAsia="zh-CN"/>
        </w:rPr>
        <w:t xml:space="preserve"> </w:t>
      </w:r>
      <w:r>
        <w:rPr>
          <w:spacing w:val="-1"/>
          <w:lang w:eastAsia="zh-CN"/>
        </w:rPr>
        <w:t>电轴轻度或中度右偏</w:t>
      </w:r>
      <w:r>
        <w:rPr>
          <w:rFonts w:cs="宋体"/>
          <w:lang w:eastAsia="zh-CN"/>
        </w:rPr>
        <w:t xml:space="preserve"> </w:t>
      </w:r>
    </w:p>
    <w:p w14:paraId="33B4EE09">
      <w:pPr>
        <w:pStyle w:val="4"/>
        <w:spacing w:before="40"/>
        <w:ind w:left="1203"/>
        <w:rPr>
          <w:rFonts w:hint="eastAsia" w:cs="宋体"/>
          <w:lang w:eastAsia="zh-CN"/>
        </w:rPr>
      </w:pPr>
      <w:r>
        <w:rPr>
          <w:rFonts w:cs="宋体"/>
          <w:lang w:eastAsia="zh-CN"/>
        </w:rPr>
        <w:t>+110</w:t>
      </w:r>
      <w:r>
        <w:rPr>
          <w:lang w:eastAsia="zh-CN"/>
        </w:rPr>
        <w:t>°</w:t>
      </w:r>
      <w:r>
        <w:rPr>
          <w:rFonts w:cs="宋体"/>
          <w:lang w:eastAsia="zh-CN"/>
        </w:rPr>
        <w:t>- +180</w:t>
      </w:r>
      <w:r>
        <w:rPr>
          <w:lang w:eastAsia="zh-CN"/>
        </w:rPr>
        <w:t xml:space="preserve">°        </w:t>
      </w:r>
      <w:r>
        <w:rPr>
          <w:spacing w:val="1"/>
          <w:lang w:eastAsia="zh-CN"/>
        </w:rPr>
        <w:t xml:space="preserve"> </w:t>
      </w:r>
      <w:r>
        <w:rPr>
          <w:spacing w:val="-1"/>
          <w:lang w:eastAsia="zh-CN"/>
        </w:rPr>
        <w:t>电轴显著右偏</w:t>
      </w:r>
      <w:r>
        <w:rPr>
          <w:rFonts w:cs="宋体"/>
          <w:lang w:eastAsia="zh-CN"/>
        </w:rPr>
        <w:t xml:space="preserve"> </w:t>
      </w:r>
    </w:p>
    <w:p w14:paraId="3F1C952E">
      <w:pPr>
        <w:pStyle w:val="4"/>
        <w:spacing w:before="40"/>
        <w:ind w:left="1188"/>
        <w:rPr>
          <w:rFonts w:hint="eastAsia" w:cs="宋体"/>
          <w:lang w:eastAsia="zh-CN"/>
        </w:rPr>
      </w:pPr>
      <w:r>
        <w:rPr>
          <w:rFonts w:cs="宋体"/>
          <w:spacing w:val="-1"/>
          <w:lang w:eastAsia="zh-CN"/>
        </w:rPr>
        <w:t>+180</w:t>
      </w:r>
      <w:r>
        <w:rPr>
          <w:spacing w:val="-1"/>
          <w:lang w:eastAsia="zh-CN"/>
        </w:rPr>
        <w:t>°</w:t>
      </w:r>
      <w:r>
        <w:rPr>
          <w:rFonts w:cs="宋体"/>
          <w:spacing w:val="-1"/>
          <w:lang w:eastAsia="zh-CN"/>
        </w:rPr>
        <w:t>-</w:t>
      </w:r>
      <w:r>
        <w:rPr>
          <w:rFonts w:cs="宋体"/>
          <w:lang w:eastAsia="zh-CN"/>
        </w:rPr>
        <w:t xml:space="preserve"> +270</w:t>
      </w:r>
      <w:r>
        <w:rPr>
          <w:lang w:eastAsia="zh-CN"/>
        </w:rPr>
        <w:t xml:space="preserve">°         </w:t>
      </w:r>
      <w:r>
        <w:rPr>
          <w:spacing w:val="-1"/>
          <w:lang w:eastAsia="zh-CN"/>
        </w:rPr>
        <w:t>电轴重度右偏</w:t>
      </w:r>
      <w:r>
        <w:rPr>
          <w:rFonts w:cs="宋体"/>
          <w:lang w:eastAsia="zh-CN"/>
        </w:rPr>
        <w:t xml:space="preserve"> </w:t>
      </w:r>
    </w:p>
    <w:p w14:paraId="4693CB3F">
      <w:pPr>
        <w:spacing w:before="13"/>
        <w:rPr>
          <w:rFonts w:hint="eastAsia" w:ascii="宋体" w:hAnsi="宋体" w:eastAsia="宋体" w:cs="宋体"/>
          <w:sz w:val="3"/>
          <w:szCs w:val="3"/>
          <w:lang w:eastAsia="zh-CN"/>
        </w:rPr>
      </w:pPr>
    </w:p>
    <w:p w14:paraId="2EE8F8F1">
      <w:pPr>
        <w:spacing w:line="200" w:lineRule="atLeast"/>
        <w:ind w:left="480"/>
        <w:rPr>
          <w:rFonts w:hint="eastAsia" w:ascii="宋体" w:hAnsi="宋体" w:eastAsia="宋体" w:cs="宋体"/>
          <w:sz w:val="20"/>
          <w:szCs w:val="20"/>
        </w:rPr>
      </w:pPr>
      <w:r>
        <w:rPr>
          <w:rFonts w:ascii="宋体" w:hAnsi="宋体" w:eastAsia="宋体" w:cs="宋体"/>
          <w:sz w:val="20"/>
          <w:szCs w:val="20"/>
        </w:rPr>
        <w:drawing>
          <wp:inline distT="0" distB="0" distL="0" distR="0">
            <wp:extent cx="5013325" cy="1480820"/>
            <wp:effectExtent l="0" t="0" r="635" b="12700"/>
            <wp:docPr id="25" name="image43.png" descr="图片包含 游戏机, 物体, 钟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43.png" descr="图片包含 游戏机, 物体, 钟表&#10;&#10;描述已自动生成"/>
                    <pic:cNvPicPr>
                      <a:picLocks noChangeAspect="1"/>
                    </pic:cNvPicPr>
                  </pic:nvPicPr>
                  <pic:blipFill>
                    <a:blip r:embed="rId16" cstate="print"/>
                    <a:stretch>
                      <a:fillRect/>
                    </a:stretch>
                  </pic:blipFill>
                  <pic:spPr>
                    <a:xfrm>
                      <a:off x="0" y="0"/>
                      <a:ext cx="5013725" cy="1481327"/>
                    </a:xfrm>
                    <a:prstGeom prst="rect">
                      <a:avLst/>
                    </a:prstGeom>
                  </pic:spPr>
                </pic:pic>
              </a:graphicData>
            </a:graphic>
          </wp:inline>
        </w:drawing>
      </w:r>
    </w:p>
    <w:p w14:paraId="3AA31336">
      <w:pPr>
        <w:pStyle w:val="4"/>
        <w:spacing w:before="57"/>
        <w:ind w:left="380"/>
        <w:jc w:val="center"/>
        <w:rPr>
          <w:rFonts w:hint="eastAsia" w:cs="宋体"/>
        </w:rPr>
      </w:pPr>
      <w:r>
        <w:rPr>
          <w:spacing w:val="-1"/>
        </w:rPr>
        <w:t>导联轴</w:t>
      </w:r>
      <w:r>
        <w:rPr>
          <w:rFonts w:cs="宋体"/>
        </w:rPr>
        <w:t xml:space="preserve"> </w:t>
      </w:r>
    </w:p>
    <w:p w14:paraId="1D24DA68">
      <w:pPr>
        <w:spacing w:before="11"/>
        <w:rPr>
          <w:rFonts w:hint="eastAsia" w:ascii="宋体" w:hAnsi="宋体" w:eastAsia="宋体" w:cs="宋体"/>
        </w:rPr>
      </w:pPr>
    </w:p>
    <w:p w14:paraId="29DB8ED1">
      <w:pPr>
        <w:tabs>
          <w:tab w:val="left" w:pos="4440"/>
        </w:tabs>
        <w:spacing w:line="200" w:lineRule="atLeast"/>
        <w:ind w:left="480"/>
        <w:rPr>
          <w:rFonts w:hint="eastAsia" w:ascii="宋体" w:hAnsi="宋体" w:eastAsia="宋体" w:cs="宋体"/>
          <w:sz w:val="20"/>
          <w:szCs w:val="20"/>
        </w:rPr>
      </w:pPr>
      <w:r>
        <w:rPr>
          <w:rFonts w:ascii="宋体"/>
          <w:position w:val="21"/>
          <w:sz w:val="20"/>
        </w:rPr>
        <w:drawing>
          <wp:inline distT="0" distB="0" distL="0" distR="0">
            <wp:extent cx="2305685" cy="2133600"/>
            <wp:effectExtent l="0" t="0" r="10795" b="0"/>
            <wp:docPr id="27" name="image44.png"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44.png" descr="图示, 示意图&#10;&#10;描述已自动生成"/>
                    <pic:cNvPicPr>
                      <a:picLocks noChangeAspect="1"/>
                    </pic:cNvPicPr>
                  </pic:nvPicPr>
                  <pic:blipFill>
                    <a:blip r:embed="rId17" cstate="print"/>
                    <a:stretch>
                      <a:fillRect/>
                    </a:stretch>
                  </pic:blipFill>
                  <pic:spPr>
                    <a:xfrm>
                      <a:off x="0" y="0"/>
                      <a:ext cx="2305902" cy="2133600"/>
                    </a:xfrm>
                    <a:prstGeom prst="rect">
                      <a:avLst/>
                    </a:prstGeom>
                  </pic:spPr>
                </pic:pic>
              </a:graphicData>
            </a:graphic>
          </wp:inline>
        </w:drawing>
      </w:r>
      <w:r>
        <w:rPr>
          <w:rFonts w:ascii="宋体"/>
          <w:position w:val="21"/>
          <w:sz w:val="20"/>
        </w:rPr>
        <w:tab/>
      </w:r>
      <w:r>
        <w:rPr>
          <w:rFonts w:ascii="宋体"/>
          <w:sz w:val="20"/>
        </w:rPr>
        <w:drawing>
          <wp:inline distT="0" distB="0" distL="0" distR="0">
            <wp:extent cx="2550160" cy="2167890"/>
            <wp:effectExtent l="0" t="0" r="10160" b="11430"/>
            <wp:docPr id="29" name="image45.png" descr="一群鸟飞在空中&#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45.png" descr="一群鸟飞在空中&#10;&#10;低可信度描述已自动生成"/>
                    <pic:cNvPicPr>
                      <a:picLocks noChangeAspect="1"/>
                    </pic:cNvPicPr>
                  </pic:nvPicPr>
                  <pic:blipFill>
                    <a:blip r:embed="rId18" cstate="print"/>
                    <a:stretch>
                      <a:fillRect/>
                    </a:stretch>
                  </pic:blipFill>
                  <pic:spPr>
                    <a:xfrm>
                      <a:off x="0" y="0"/>
                      <a:ext cx="2550610" cy="2168366"/>
                    </a:xfrm>
                    <a:prstGeom prst="rect">
                      <a:avLst/>
                    </a:prstGeom>
                  </pic:spPr>
                </pic:pic>
              </a:graphicData>
            </a:graphic>
          </wp:inline>
        </w:drawing>
      </w:r>
    </w:p>
    <w:p w14:paraId="6702A2E4">
      <w:pPr>
        <w:spacing w:before="13"/>
        <w:rPr>
          <w:rFonts w:hint="eastAsia" w:ascii="宋体" w:hAnsi="宋体" w:eastAsia="宋体" w:cs="宋体"/>
          <w:sz w:val="25"/>
          <w:szCs w:val="25"/>
        </w:rPr>
      </w:pPr>
    </w:p>
    <w:p w14:paraId="009A3505">
      <w:pPr>
        <w:rPr>
          <w:rFonts w:hint="eastAsia" w:ascii="宋体" w:hAnsi="宋体" w:eastAsia="宋体" w:cs="宋体"/>
          <w:sz w:val="25"/>
          <w:szCs w:val="25"/>
        </w:rPr>
        <w:sectPr>
          <w:pgSz w:w="11910" w:h="16850"/>
          <w:pgMar w:top="1040" w:right="1640" w:bottom="1440" w:left="1680" w:header="846" w:footer="1246" w:gutter="0"/>
          <w:cols w:space="720" w:num="1"/>
        </w:sectPr>
      </w:pPr>
    </w:p>
    <w:p w14:paraId="2BF5F8D0">
      <w:pPr>
        <w:pStyle w:val="4"/>
        <w:spacing w:before="35"/>
        <w:ind w:left="1263"/>
        <w:rPr>
          <w:rFonts w:hint="eastAsia" w:cs="宋体"/>
          <w:lang w:eastAsia="zh-CN"/>
        </w:rPr>
      </w:pPr>
      <w:r>
        <w:rPr>
          <w:spacing w:val="-1"/>
          <w:lang w:eastAsia="zh-CN"/>
        </w:rPr>
        <w:t>平均心电轴目测法</w:t>
      </w:r>
      <w:r>
        <w:rPr>
          <w:rFonts w:cs="宋体"/>
          <w:lang w:eastAsia="zh-CN"/>
        </w:rPr>
        <w:t xml:space="preserve"> </w:t>
      </w:r>
    </w:p>
    <w:p w14:paraId="165710F7">
      <w:pPr>
        <w:spacing w:before="6"/>
        <w:rPr>
          <w:rFonts w:hint="eastAsia" w:ascii="宋体" w:hAnsi="宋体" w:eastAsia="宋体" w:cs="宋体"/>
          <w:sz w:val="16"/>
          <w:szCs w:val="16"/>
          <w:lang w:eastAsia="zh-CN"/>
        </w:rPr>
      </w:pPr>
      <w:r>
        <w:rPr>
          <w:lang w:eastAsia="zh-CN"/>
        </w:rPr>
        <w:br w:type="column"/>
      </w:r>
    </w:p>
    <w:p w14:paraId="25329F8F">
      <w:pPr>
        <w:pStyle w:val="4"/>
        <w:spacing w:before="0"/>
        <w:ind w:left="1378"/>
        <w:rPr>
          <w:rFonts w:hint="eastAsia" w:cs="宋体"/>
          <w:lang w:eastAsia="zh-CN"/>
        </w:rPr>
      </w:pPr>
      <w:r>
        <w:rPr>
          <w:spacing w:val="-1"/>
          <w:lang w:eastAsia="zh-CN"/>
        </w:rPr>
        <w:t>平均心电轴振幅法</w:t>
      </w:r>
      <w:r>
        <w:rPr>
          <w:rFonts w:cs="宋体"/>
          <w:lang w:eastAsia="zh-CN"/>
        </w:rPr>
        <w:t xml:space="preserve"> </w:t>
      </w:r>
    </w:p>
    <w:p w14:paraId="5603F982">
      <w:pPr>
        <w:rPr>
          <w:rFonts w:hint="eastAsia" w:ascii="宋体" w:hAnsi="宋体" w:eastAsia="宋体" w:cs="宋体"/>
          <w:lang w:eastAsia="zh-CN"/>
        </w:rPr>
        <w:sectPr>
          <w:type w:val="continuous"/>
          <w:pgSz w:w="11910" w:h="16850"/>
          <w:pgMar w:top="1600" w:right="1640" w:bottom="280" w:left="1680" w:header="720" w:footer="720" w:gutter="0"/>
          <w:cols w:equalWidth="0" w:num="2">
            <w:col w:w="4080" w:space="40"/>
            <w:col w:w="4470"/>
          </w:cols>
        </w:sectPr>
      </w:pPr>
    </w:p>
    <w:p w14:paraId="414244F4">
      <w:pPr>
        <w:spacing w:before="11"/>
        <w:rPr>
          <w:rFonts w:hint="eastAsia" w:ascii="宋体" w:hAnsi="宋体" w:eastAsia="宋体" w:cs="宋体"/>
          <w:sz w:val="11"/>
          <w:szCs w:val="11"/>
          <w:lang w:eastAsia="zh-CN"/>
        </w:rPr>
      </w:pPr>
    </w:p>
    <w:p w14:paraId="265C1989">
      <w:pPr>
        <w:pStyle w:val="4"/>
        <w:spacing w:before="35" w:line="314" w:lineRule="auto"/>
        <w:ind w:left="543" w:hanging="15"/>
        <w:rPr>
          <w:rFonts w:hint="eastAsia" w:cs="宋体"/>
          <w:lang w:eastAsia="zh-CN"/>
        </w:rPr>
      </w:pPr>
      <w:r>
        <w:rPr>
          <w:lang w:eastAsia="zh-CN"/>
        </w:rPr>
        <w:t>振幅法：先分别算出Ⅰ和Ⅲ导</w:t>
      </w:r>
      <w:r>
        <w:rPr>
          <w:spacing w:val="-3"/>
          <w:lang w:eastAsia="zh-CN"/>
        </w:rPr>
        <w:t xml:space="preserve"> </w:t>
      </w:r>
      <w:r>
        <w:rPr>
          <w:rFonts w:cs="宋体"/>
          <w:lang w:eastAsia="zh-CN"/>
        </w:rPr>
        <w:t xml:space="preserve">QRS </w:t>
      </w:r>
      <w:r>
        <w:rPr>
          <w:lang w:eastAsia="zh-CN"/>
        </w:rPr>
        <w:t>波的</w:t>
      </w:r>
      <w:r>
        <w:rPr>
          <w:spacing w:val="60"/>
          <w:lang w:eastAsia="zh-CN"/>
        </w:rPr>
        <w:t xml:space="preserve"> </w:t>
      </w:r>
      <w:r>
        <w:rPr>
          <w:spacing w:val="-1"/>
          <w:lang w:eastAsia="zh-CN"/>
        </w:rPr>
        <w:t>代数和，再查表或作图，得出平均心电轴。</w:t>
      </w:r>
      <w:r>
        <w:rPr>
          <w:rFonts w:cs="宋体"/>
          <w:spacing w:val="29"/>
          <w:lang w:eastAsia="zh-CN"/>
        </w:rPr>
        <w:t xml:space="preserve"> </w:t>
      </w:r>
      <w:r>
        <w:rPr>
          <w:lang w:eastAsia="zh-CN"/>
        </w:rPr>
        <w:t>目测法：用Ⅰ和Ⅲ导的</w:t>
      </w:r>
      <w:r>
        <w:rPr>
          <w:spacing w:val="-47"/>
          <w:lang w:eastAsia="zh-CN"/>
        </w:rPr>
        <w:t xml:space="preserve"> </w:t>
      </w:r>
      <w:r>
        <w:rPr>
          <w:rFonts w:cs="宋体"/>
          <w:lang w:eastAsia="zh-CN"/>
        </w:rPr>
        <w:t>QRS</w:t>
      </w:r>
      <w:r>
        <w:rPr>
          <w:rFonts w:cs="宋体"/>
          <w:spacing w:val="-45"/>
          <w:lang w:eastAsia="zh-CN"/>
        </w:rPr>
        <w:t xml:space="preserve"> </w:t>
      </w:r>
      <w:r>
        <w:rPr>
          <w:spacing w:val="-1"/>
          <w:lang w:eastAsia="zh-CN"/>
        </w:rPr>
        <w:t>波主波方向估计平均心电轴</w:t>
      </w:r>
      <w:r>
        <w:rPr>
          <w:rFonts w:cs="宋体"/>
          <w:lang w:eastAsia="zh-CN"/>
        </w:rPr>
        <w:t xml:space="preserve"> </w:t>
      </w:r>
    </w:p>
    <w:p w14:paraId="364C6EE4">
      <w:pPr>
        <w:pStyle w:val="4"/>
        <w:spacing w:before="20" w:line="314" w:lineRule="auto"/>
        <w:ind w:left="1593" w:right="2683"/>
        <w:rPr>
          <w:rFonts w:hint="eastAsia" w:cs="宋体"/>
          <w:lang w:eastAsia="zh-CN"/>
        </w:rPr>
      </w:pPr>
      <w:r>
        <w:rPr>
          <w:rFonts w:cs="宋体"/>
          <w:lang w:eastAsia="zh-CN"/>
        </w:rPr>
        <w:t xml:space="preserve"> </w:t>
      </w:r>
      <w:r>
        <w:rPr>
          <w:lang w:eastAsia="zh-CN"/>
        </w:rPr>
        <w:t xml:space="preserve">Ⅰ导联      </w:t>
      </w:r>
      <w:r>
        <w:rPr>
          <w:spacing w:val="1"/>
          <w:lang w:eastAsia="zh-CN"/>
        </w:rPr>
        <w:t xml:space="preserve"> </w:t>
      </w:r>
      <w:r>
        <w:rPr>
          <w:spacing w:val="-1"/>
          <w:lang w:eastAsia="zh-CN"/>
        </w:rPr>
        <w:t>Ⅲ导联</w:t>
      </w:r>
      <w:r>
        <w:rPr>
          <w:lang w:eastAsia="zh-CN"/>
        </w:rPr>
        <w:t xml:space="preserve">             </w:t>
      </w:r>
      <w:r>
        <w:rPr>
          <w:spacing w:val="2"/>
          <w:lang w:eastAsia="zh-CN"/>
        </w:rPr>
        <w:t xml:space="preserve"> </w:t>
      </w:r>
      <w:r>
        <w:rPr>
          <w:lang w:eastAsia="zh-CN"/>
        </w:rPr>
        <w:t>电轴</w:t>
      </w:r>
      <w:r>
        <w:rPr>
          <w:rFonts w:cs="宋体"/>
          <w:spacing w:val="22"/>
          <w:lang w:eastAsia="zh-CN"/>
        </w:rPr>
        <w:t xml:space="preserve"> </w:t>
      </w:r>
      <w:r>
        <w:rPr>
          <w:spacing w:val="-1"/>
          <w:lang w:eastAsia="zh-CN"/>
        </w:rPr>
        <w:t>主波向上</w:t>
      </w:r>
      <w:r>
        <w:rPr>
          <w:lang w:eastAsia="zh-CN"/>
        </w:rPr>
        <w:t xml:space="preserve">    </w:t>
      </w:r>
      <w:r>
        <w:rPr>
          <w:spacing w:val="1"/>
          <w:lang w:eastAsia="zh-CN"/>
        </w:rPr>
        <w:t xml:space="preserve"> </w:t>
      </w:r>
      <w:r>
        <w:rPr>
          <w:spacing w:val="-1"/>
          <w:lang w:eastAsia="zh-CN"/>
        </w:rPr>
        <w:t>主波向上</w:t>
      </w:r>
      <w:r>
        <w:rPr>
          <w:lang w:eastAsia="zh-CN"/>
        </w:rPr>
        <w:t xml:space="preserve">          </w:t>
      </w:r>
      <w:r>
        <w:rPr>
          <w:spacing w:val="1"/>
          <w:lang w:eastAsia="zh-CN"/>
        </w:rPr>
        <w:t xml:space="preserve"> </w:t>
      </w:r>
      <w:r>
        <w:rPr>
          <w:spacing w:val="-1"/>
          <w:lang w:eastAsia="zh-CN"/>
        </w:rPr>
        <w:t>电轴不偏</w:t>
      </w:r>
      <w:r>
        <w:rPr>
          <w:rFonts w:cs="宋体"/>
          <w:lang w:eastAsia="zh-CN"/>
        </w:rPr>
        <w:t xml:space="preserve"> </w:t>
      </w:r>
    </w:p>
    <w:p w14:paraId="33F0C730">
      <w:pPr>
        <w:spacing w:line="314" w:lineRule="auto"/>
        <w:rPr>
          <w:rFonts w:hint="eastAsia" w:ascii="宋体" w:hAnsi="宋体" w:eastAsia="宋体" w:cs="宋体"/>
          <w:lang w:eastAsia="zh-CN"/>
        </w:rPr>
        <w:sectPr>
          <w:type w:val="continuous"/>
          <w:pgSz w:w="11910" w:h="16850"/>
          <w:pgMar w:top="1600" w:right="1640" w:bottom="280" w:left="1680" w:header="720" w:footer="720" w:gutter="0"/>
          <w:cols w:space="720" w:num="1"/>
        </w:sectPr>
      </w:pPr>
    </w:p>
    <w:p w14:paraId="177E3E9F">
      <w:pPr>
        <w:rPr>
          <w:rFonts w:hint="eastAsia" w:ascii="宋体" w:hAnsi="宋体" w:eastAsia="宋体" w:cs="宋体"/>
          <w:sz w:val="20"/>
          <w:szCs w:val="20"/>
          <w:lang w:eastAsia="zh-CN"/>
        </w:rPr>
      </w:pPr>
    </w:p>
    <w:p w14:paraId="613527C3">
      <w:pPr>
        <w:spacing w:before="5"/>
        <w:rPr>
          <w:rFonts w:hint="eastAsia" w:ascii="宋体" w:hAnsi="宋体" w:eastAsia="宋体" w:cs="宋体"/>
          <w:sz w:val="14"/>
          <w:szCs w:val="14"/>
          <w:lang w:eastAsia="zh-CN"/>
        </w:rPr>
      </w:pPr>
    </w:p>
    <w:p w14:paraId="4F43410D">
      <w:pPr>
        <w:pStyle w:val="4"/>
        <w:spacing w:before="0" w:line="314" w:lineRule="auto"/>
        <w:ind w:left="1593" w:right="2963"/>
        <w:rPr>
          <w:rFonts w:hint="eastAsia" w:cs="宋体"/>
          <w:lang w:eastAsia="zh-CN"/>
        </w:rPr>
      </w:pPr>
      <w:r>
        <w:rPr>
          <w:spacing w:val="-1"/>
          <w:lang w:eastAsia="zh-CN"/>
        </w:rPr>
        <w:t>主波向上</w:t>
      </w:r>
      <w:r>
        <w:rPr>
          <w:lang w:eastAsia="zh-CN"/>
        </w:rPr>
        <w:t xml:space="preserve">    </w:t>
      </w:r>
      <w:r>
        <w:rPr>
          <w:spacing w:val="1"/>
          <w:lang w:eastAsia="zh-CN"/>
        </w:rPr>
        <w:t xml:space="preserve"> </w:t>
      </w:r>
      <w:r>
        <w:rPr>
          <w:spacing w:val="-1"/>
          <w:lang w:eastAsia="zh-CN"/>
        </w:rPr>
        <w:t>主波向下</w:t>
      </w:r>
      <w:r>
        <w:rPr>
          <w:lang w:eastAsia="zh-CN"/>
        </w:rPr>
        <w:t xml:space="preserve">          </w:t>
      </w:r>
      <w:r>
        <w:rPr>
          <w:spacing w:val="1"/>
          <w:lang w:eastAsia="zh-CN"/>
        </w:rPr>
        <w:t xml:space="preserve"> </w:t>
      </w:r>
      <w:r>
        <w:rPr>
          <w:spacing w:val="-1"/>
          <w:lang w:eastAsia="zh-CN"/>
        </w:rPr>
        <w:t>电轴左偏</w:t>
      </w:r>
      <w:r>
        <w:rPr>
          <w:rFonts w:cs="宋体"/>
          <w:spacing w:val="29"/>
          <w:lang w:eastAsia="zh-CN"/>
        </w:rPr>
        <w:t xml:space="preserve"> </w:t>
      </w:r>
      <w:r>
        <w:rPr>
          <w:spacing w:val="-1"/>
          <w:lang w:eastAsia="zh-CN"/>
        </w:rPr>
        <w:t>主波向下</w:t>
      </w:r>
      <w:r>
        <w:rPr>
          <w:lang w:eastAsia="zh-CN"/>
        </w:rPr>
        <w:t xml:space="preserve">    </w:t>
      </w:r>
      <w:r>
        <w:rPr>
          <w:spacing w:val="1"/>
          <w:lang w:eastAsia="zh-CN"/>
        </w:rPr>
        <w:t xml:space="preserve"> </w:t>
      </w:r>
      <w:r>
        <w:rPr>
          <w:spacing w:val="-1"/>
          <w:lang w:eastAsia="zh-CN"/>
        </w:rPr>
        <w:t>主波向上</w:t>
      </w:r>
      <w:r>
        <w:rPr>
          <w:lang w:eastAsia="zh-CN"/>
        </w:rPr>
        <w:t xml:space="preserve">          </w:t>
      </w:r>
      <w:r>
        <w:rPr>
          <w:spacing w:val="1"/>
          <w:lang w:eastAsia="zh-CN"/>
        </w:rPr>
        <w:t xml:space="preserve"> </w:t>
      </w:r>
      <w:r>
        <w:rPr>
          <w:spacing w:val="-1"/>
          <w:lang w:eastAsia="zh-CN"/>
        </w:rPr>
        <w:t>电轴右偏</w:t>
      </w:r>
      <w:r>
        <w:rPr>
          <w:rFonts w:cs="宋体"/>
          <w:lang w:eastAsia="zh-CN"/>
        </w:rPr>
        <w:t xml:space="preserve"> </w:t>
      </w:r>
    </w:p>
    <w:p w14:paraId="62236810">
      <w:pPr>
        <w:pStyle w:val="4"/>
        <w:spacing w:before="20" w:line="314" w:lineRule="auto"/>
        <w:ind w:right="39" w:firstLine="420"/>
        <w:rPr>
          <w:rFonts w:hint="eastAsia" w:cs="宋体"/>
          <w:lang w:eastAsia="zh-CN"/>
        </w:rPr>
      </w:pPr>
      <w:r>
        <w:rPr>
          <w:lang w:eastAsia="zh-CN"/>
        </w:rPr>
        <w:t>（</w:t>
      </w:r>
      <w:r>
        <w:rPr>
          <w:rFonts w:cs="宋体"/>
          <w:lang w:eastAsia="zh-CN"/>
        </w:rPr>
        <w:t>4</w:t>
      </w:r>
      <w:r>
        <w:rPr>
          <w:lang w:eastAsia="zh-CN"/>
        </w:rPr>
        <w:t>）</w:t>
      </w:r>
      <w:r>
        <w:rPr>
          <w:rFonts w:cs="宋体"/>
          <w:lang w:eastAsia="zh-CN"/>
        </w:rPr>
        <w:t>P</w:t>
      </w:r>
      <w:r>
        <w:rPr>
          <w:rFonts w:cs="宋体"/>
          <w:spacing w:val="-45"/>
          <w:lang w:eastAsia="zh-CN"/>
        </w:rPr>
        <w:t xml:space="preserve"> </w:t>
      </w:r>
      <w:r>
        <w:rPr>
          <w:spacing w:val="-1"/>
          <w:lang w:eastAsia="zh-CN"/>
        </w:rPr>
        <w:t>波时间、电压</w:t>
      </w:r>
      <w:r>
        <w:rPr>
          <w:lang w:eastAsia="zh-CN"/>
        </w:rPr>
        <w:t xml:space="preserve"> </w:t>
      </w:r>
      <w:r>
        <w:rPr>
          <w:spacing w:val="105"/>
          <w:lang w:eastAsia="zh-CN"/>
        </w:rPr>
        <w:t xml:space="preserve"> </w:t>
      </w:r>
      <w:r>
        <w:rPr>
          <w:lang w:eastAsia="zh-CN"/>
        </w:rPr>
        <w:t>正常</w:t>
      </w:r>
      <w:r>
        <w:rPr>
          <w:spacing w:val="-45"/>
          <w:lang w:eastAsia="zh-CN"/>
        </w:rPr>
        <w:t xml:space="preserve"> </w:t>
      </w:r>
      <w:r>
        <w:rPr>
          <w:rFonts w:cs="宋体"/>
          <w:lang w:eastAsia="zh-CN"/>
        </w:rPr>
        <w:t>P</w:t>
      </w:r>
      <w:r>
        <w:rPr>
          <w:rFonts w:cs="宋体"/>
          <w:spacing w:val="-45"/>
          <w:lang w:eastAsia="zh-CN"/>
        </w:rPr>
        <w:t xml:space="preserve"> </w:t>
      </w:r>
      <w:r>
        <w:rPr>
          <w:lang w:eastAsia="zh-CN"/>
        </w:rPr>
        <w:t>波宽度不超过</w:t>
      </w:r>
      <w:r>
        <w:rPr>
          <w:spacing w:val="-47"/>
          <w:lang w:eastAsia="zh-CN"/>
        </w:rPr>
        <w:t xml:space="preserve"> </w:t>
      </w:r>
      <w:r>
        <w:rPr>
          <w:rFonts w:cs="宋体"/>
          <w:spacing w:val="-4"/>
          <w:lang w:eastAsia="zh-CN"/>
        </w:rPr>
        <w:t>0.11</w:t>
      </w:r>
      <w:r>
        <w:rPr>
          <w:rFonts w:cs="宋体"/>
          <w:spacing w:val="-45"/>
          <w:lang w:eastAsia="zh-CN"/>
        </w:rPr>
        <w:t xml:space="preserve"> </w:t>
      </w:r>
      <w:r>
        <w:rPr>
          <w:lang w:eastAsia="zh-CN"/>
        </w:rPr>
        <w:t>秒，振幅不超过</w:t>
      </w:r>
      <w:r>
        <w:rPr>
          <w:spacing w:val="-47"/>
          <w:lang w:eastAsia="zh-CN"/>
        </w:rPr>
        <w:t xml:space="preserve"> </w:t>
      </w:r>
      <w:r>
        <w:rPr>
          <w:rFonts w:cs="宋体"/>
          <w:lang w:eastAsia="zh-CN"/>
        </w:rPr>
        <w:t>0.25mV</w:t>
      </w:r>
      <w:r>
        <w:rPr>
          <w:lang w:eastAsia="zh-CN"/>
        </w:rPr>
        <w:t>，胸导联不</w:t>
      </w:r>
      <w:r>
        <w:rPr>
          <w:spacing w:val="26"/>
          <w:lang w:eastAsia="zh-CN"/>
        </w:rPr>
        <w:t xml:space="preserve"> </w:t>
      </w:r>
      <w:r>
        <w:rPr>
          <w:lang w:eastAsia="zh-CN"/>
        </w:rPr>
        <w:t>超过</w:t>
      </w:r>
      <w:r>
        <w:rPr>
          <w:spacing w:val="-45"/>
          <w:lang w:eastAsia="zh-CN"/>
        </w:rPr>
        <w:t xml:space="preserve"> </w:t>
      </w:r>
      <w:r>
        <w:rPr>
          <w:rFonts w:cs="宋体"/>
          <w:lang w:eastAsia="zh-CN"/>
        </w:rPr>
        <w:t>0.2mV</w:t>
      </w:r>
      <w:r>
        <w:rPr>
          <w:lang w:eastAsia="zh-CN"/>
        </w:rPr>
        <w:t>。</w:t>
      </w:r>
      <w:r>
        <w:rPr>
          <w:rFonts w:cs="宋体"/>
          <w:lang w:eastAsia="zh-CN"/>
        </w:rPr>
        <w:t xml:space="preserve"> </w:t>
      </w:r>
    </w:p>
    <w:p w14:paraId="035C0D93">
      <w:pPr>
        <w:pStyle w:val="4"/>
        <w:spacing w:before="20"/>
        <w:ind w:left="543"/>
        <w:rPr>
          <w:rFonts w:hint="eastAsia" w:cs="宋体"/>
          <w:lang w:eastAsia="zh-CN"/>
        </w:rPr>
      </w:pPr>
      <w:r>
        <w:rPr>
          <w:lang w:eastAsia="zh-CN"/>
        </w:rPr>
        <w:t>（</w:t>
      </w:r>
      <w:r>
        <w:rPr>
          <w:rFonts w:cs="宋体"/>
          <w:lang w:eastAsia="zh-CN"/>
        </w:rPr>
        <w:t>5</w:t>
      </w:r>
      <w:r>
        <w:rPr>
          <w:lang w:eastAsia="zh-CN"/>
        </w:rPr>
        <w:t>）</w:t>
      </w:r>
      <w:r>
        <w:rPr>
          <w:rFonts w:cs="宋体"/>
          <w:lang w:eastAsia="zh-CN"/>
        </w:rPr>
        <w:t>PR</w:t>
      </w:r>
      <w:r>
        <w:rPr>
          <w:rFonts w:cs="宋体"/>
          <w:spacing w:val="-45"/>
          <w:lang w:eastAsia="zh-CN"/>
        </w:rPr>
        <w:t xml:space="preserve"> </w:t>
      </w:r>
      <w:r>
        <w:rPr>
          <w:lang w:eastAsia="zh-CN"/>
        </w:rPr>
        <w:t xml:space="preserve">间期 </w:t>
      </w:r>
      <w:r>
        <w:rPr>
          <w:spacing w:val="105"/>
          <w:lang w:eastAsia="zh-CN"/>
        </w:rPr>
        <w:t xml:space="preserve"> </w:t>
      </w:r>
      <w:r>
        <w:rPr>
          <w:lang w:eastAsia="zh-CN"/>
        </w:rPr>
        <w:t>正常为</w:t>
      </w:r>
      <w:r>
        <w:rPr>
          <w:spacing w:val="-46"/>
          <w:lang w:eastAsia="zh-CN"/>
        </w:rPr>
        <w:t xml:space="preserve"> </w:t>
      </w:r>
      <w:r>
        <w:rPr>
          <w:rFonts w:cs="宋体"/>
          <w:lang w:eastAsia="zh-CN"/>
        </w:rPr>
        <w:t>0.12-0.20</w:t>
      </w:r>
      <w:r>
        <w:rPr>
          <w:rFonts w:cs="宋体"/>
          <w:spacing w:val="-44"/>
          <w:lang w:eastAsia="zh-CN"/>
        </w:rPr>
        <w:t xml:space="preserve"> </w:t>
      </w:r>
      <w:r>
        <w:rPr>
          <w:lang w:eastAsia="zh-CN"/>
        </w:rPr>
        <w:t>秒。</w:t>
      </w:r>
      <w:r>
        <w:rPr>
          <w:rFonts w:cs="宋体"/>
          <w:lang w:eastAsia="zh-CN"/>
        </w:rPr>
        <w:t xml:space="preserve"> </w:t>
      </w:r>
    </w:p>
    <w:p w14:paraId="7D81791F">
      <w:pPr>
        <w:pStyle w:val="4"/>
        <w:spacing w:line="314" w:lineRule="auto"/>
        <w:ind w:right="2312" w:firstLine="405"/>
        <w:rPr>
          <w:rFonts w:hint="eastAsia" w:cs="宋体"/>
          <w:lang w:eastAsia="zh-CN"/>
        </w:rPr>
      </w:pPr>
      <w:r>
        <w:drawing>
          <wp:anchor distT="0" distB="0" distL="114300" distR="114300" simplePos="0" relativeHeight="251659264" behindDoc="0" locked="0" layoutInCell="1" allowOverlap="1">
            <wp:simplePos x="0" y="0"/>
            <wp:positionH relativeFrom="page">
              <wp:posOffset>4371975</wp:posOffset>
            </wp:positionH>
            <wp:positionV relativeFrom="paragraph">
              <wp:posOffset>116205</wp:posOffset>
            </wp:positionV>
            <wp:extent cx="2028825" cy="1386840"/>
            <wp:effectExtent l="0" t="0" r="13335" b="0"/>
            <wp:wrapNone/>
            <wp:docPr id="18" name="图片 1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示&#10;&#10;描述已自动生成"/>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028825" cy="1386840"/>
                    </a:xfrm>
                    <a:prstGeom prst="rect">
                      <a:avLst/>
                    </a:prstGeom>
                    <a:noFill/>
                  </pic:spPr>
                </pic:pic>
              </a:graphicData>
            </a:graphic>
          </wp:anchor>
        </w:drawing>
      </w:r>
      <w:r>
        <w:rPr>
          <w:lang w:eastAsia="zh-CN"/>
        </w:rPr>
        <w:t>（</w:t>
      </w:r>
      <w:r>
        <w:rPr>
          <w:rFonts w:cs="宋体"/>
          <w:lang w:eastAsia="zh-CN"/>
        </w:rPr>
        <w:t>6</w:t>
      </w:r>
      <w:r>
        <w:rPr>
          <w:lang w:eastAsia="zh-CN"/>
        </w:rPr>
        <w:t>）</w:t>
      </w:r>
      <w:r>
        <w:rPr>
          <w:rFonts w:cs="宋体"/>
          <w:lang w:eastAsia="zh-CN"/>
        </w:rPr>
        <w:t>QRS</w:t>
      </w:r>
      <w:r>
        <w:rPr>
          <w:rFonts w:cs="宋体"/>
          <w:spacing w:val="-45"/>
          <w:lang w:eastAsia="zh-CN"/>
        </w:rPr>
        <w:t xml:space="preserve"> </w:t>
      </w:r>
      <w:r>
        <w:rPr>
          <w:lang w:eastAsia="zh-CN"/>
        </w:rPr>
        <w:t>波时间、电压</w:t>
      </w:r>
      <w:r>
        <w:rPr>
          <w:spacing w:val="-46"/>
          <w:lang w:eastAsia="zh-CN"/>
        </w:rPr>
        <w:t xml:space="preserve"> </w:t>
      </w:r>
      <w:r>
        <w:rPr>
          <w:rFonts w:cs="宋体"/>
          <w:lang w:eastAsia="zh-CN"/>
        </w:rPr>
        <w:t>q</w:t>
      </w:r>
      <w:r>
        <w:rPr>
          <w:rFonts w:cs="宋体"/>
          <w:spacing w:val="-45"/>
          <w:lang w:eastAsia="zh-CN"/>
        </w:rPr>
        <w:t xml:space="preserve"> </w:t>
      </w:r>
      <w:r>
        <w:rPr>
          <w:lang w:eastAsia="zh-CN"/>
        </w:rPr>
        <w:t xml:space="preserve">波时间、电压，室壁激 </w:t>
      </w:r>
      <w:r>
        <w:rPr>
          <w:spacing w:val="-1"/>
          <w:lang w:eastAsia="zh-CN"/>
        </w:rPr>
        <w:t>动时间（</w:t>
      </w:r>
      <w:r>
        <w:rPr>
          <w:rFonts w:cs="宋体"/>
          <w:spacing w:val="-1"/>
          <w:lang w:eastAsia="zh-CN"/>
        </w:rPr>
        <w:t>VAT</w:t>
      </w:r>
      <w:r>
        <w:rPr>
          <w:spacing w:val="-1"/>
          <w:lang w:eastAsia="zh-CN"/>
        </w:rPr>
        <w:t>）。</w:t>
      </w:r>
      <w:r>
        <w:rPr>
          <w:rFonts w:cs="宋体"/>
          <w:lang w:eastAsia="zh-CN"/>
        </w:rPr>
        <w:t xml:space="preserve"> </w:t>
      </w:r>
    </w:p>
    <w:p w14:paraId="6B10875B">
      <w:pPr>
        <w:pStyle w:val="4"/>
        <w:spacing w:before="20"/>
        <w:ind w:left="543"/>
        <w:rPr>
          <w:rFonts w:hint="eastAsia" w:cs="宋体"/>
          <w:lang w:eastAsia="zh-CN"/>
        </w:rPr>
      </w:pPr>
      <w:r>
        <w:rPr>
          <w:lang w:eastAsia="zh-CN"/>
        </w:rPr>
        <w:t>（</w:t>
      </w:r>
      <w:r>
        <w:rPr>
          <w:rFonts w:cs="宋体"/>
          <w:lang w:eastAsia="zh-CN"/>
        </w:rPr>
        <w:t>7</w:t>
      </w:r>
      <w:r>
        <w:rPr>
          <w:spacing w:val="-45"/>
          <w:lang w:eastAsia="zh-CN"/>
        </w:rPr>
        <w:t>）</w:t>
      </w:r>
      <w:r>
        <w:rPr>
          <w:rFonts w:cs="宋体"/>
          <w:lang w:eastAsia="zh-CN"/>
        </w:rPr>
        <w:t>ST</w:t>
      </w:r>
      <w:r>
        <w:rPr>
          <w:rFonts w:cs="宋体"/>
          <w:spacing w:val="-46"/>
          <w:lang w:eastAsia="zh-CN"/>
        </w:rPr>
        <w:t xml:space="preserve"> </w:t>
      </w:r>
      <w:r>
        <w:rPr>
          <w:lang w:eastAsia="zh-CN"/>
        </w:rPr>
        <w:t>段</w:t>
      </w:r>
      <w:r>
        <w:rPr>
          <w:spacing w:val="105"/>
          <w:lang w:eastAsia="zh-CN"/>
        </w:rPr>
        <w:t xml:space="preserve"> </w:t>
      </w:r>
      <w:r>
        <w:rPr>
          <w:lang w:eastAsia="zh-CN"/>
        </w:rPr>
        <w:t>抬高或压低</w:t>
      </w:r>
      <w:r>
        <w:rPr>
          <w:spacing w:val="-45"/>
          <w:lang w:eastAsia="zh-CN"/>
        </w:rPr>
        <w:t>，</w:t>
      </w:r>
      <w:r>
        <w:rPr>
          <w:lang w:eastAsia="zh-CN"/>
        </w:rPr>
        <w:t>以</w:t>
      </w:r>
      <w:r>
        <w:rPr>
          <w:spacing w:val="-46"/>
          <w:lang w:eastAsia="zh-CN"/>
        </w:rPr>
        <w:t xml:space="preserve"> </w:t>
      </w:r>
      <w:r>
        <w:rPr>
          <w:rFonts w:cs="宋体"/>
          <w:lang w:eastAsia="zh-CN"/>
        </w:rPr>
        <w:t>J</w:t>
      </w:r>
      <w:r>
        <w:rPr>
          <w:rFonts w:cs="宋体"/>
          <w:spacing w:val="-45"/>
          <w:lang w:eastAsia="zh-CN"/>
        </w:rPr>
        <w:t xml:space="preserve"> </w:t>
      </w:r>
      <w:r>
        <w:rPr>
          <w:lang w:eastAsia="zh-CN"/>
        </w:rPr>
        <w:t>点后</w:t>
      </w:r>
      <w:r>
        <w:rPr>
          <w:spacing w:val="-46"/>
          <w:lang w:eastAsia="zh-CN"/>
        </w:rPr>
        <w:t xml:space="preserve"> </w:t>
      </w:r>
      <w:r>
        <w:rPr>
          <w:rFonts w:cs="宋体"/>
          <w:lang w:eastAsia="zh-CN"/>
        </w:rPr>
        <w:t>0.</w:t>
      </w:r>
      <w:r>
        <w:rPr>
          <w:rFonts w:cs="宋体"/>
          <w:spacing w:val="-15"/>
          <w:lang w:eastAsia="zh-CN"/>
        </w:rPr>
        <w:t>4</w:t>
      </w:r>
      <w:r>
        <w:rPr>
          <w:rFonts w:cs="宋体"/>
          <w:lang w:eastAsia="zh-CN"/>
        </w:rPr>
        <w:t>0</w:t>
      </w:r>
      <w:r>
        <w:rPr>
          <w:rFonts w:cs="宋体"/>
          <w:spacing w:val="-45"/>
          <w:lang w:eastAsia="zh-CN"/>
        </w:rPr>
        <w:t xml:space="preserve"> </w:t>
      </w:r>
      <w:r>
        <w:rPr>
          <w:lang w:eastAsia="zh-CN"/>
        </w:rPr>
        <w:t>秒为准</w:t>
      </w:r>
      <w:r>
        <w:rPr>
          <w:spacing w:val="-121"/>
          <w:lang w:eastAsia="zh-CN"/>
        </w:rPr>
        <w:t>。</w:t>
      </w:r>
      <w:r>
        <w:rPr>
          <w:rFonts w:cs="宋体"/>
          <w:lang w:eastAsia="zh-CN"/>
        </w:rPr>
        <w:t xml:space="preserve"> </w:t>
      </w:r>
    </w:p>
    <w:p w14:paraId="742599E1">
      <w:pPr>
        <w:pStyle w:val="4"/>
        <w:spacing w:line="314" w:lineRule="auto"/>
        <w:ind w:right="3437" w:firstLine="420"/>
        <w:rPr>
          <w:rFonts w:hint="eastAsia" w:cs="宋体"/>
          <w:lang w:eastAsia="zh-CN"/>
        </w:rPr>
      </w:pPr>
      <w:r>
        <w:rPr>
          <w:lang w:eastAsia="zh-CN"/>
        </w:rPr>
        <w:t>（</w:t>
      </w:r>
      <w:r>
        <w:rPr>
          <w:rFonts w:cs="宋体"/>
          <w:lang w:eastAsia="zh-CN"/>
        </w:rPr>
        <w:t>8</w:t>
      </w:r>
      <w:r>
        <w:rPr>
          <w:lang w:eastAsia="zh-CN"/>
        </w:rPr>
        <w:t>）</w:t>
      </w:r>
      <w:r>
        <w:rPr>
          <w:rFonts w:cs="宋体"/>
          <w:lang w:eastAsia="zh-CN"/>
        </w:rPr>
        <w:t xml:space="preserve">T </w:t>
      </w:r>
      <w:r>
        <w:rPr>
          <w:lang w:eastAsia="zh-CN"/>
        </w:rPr>
        <w:t>波   正常</w:t>
      </w:r>
      <w:r>
        <w:rPr>
          <w:spacing w:val="-1"/>
          <w:lang w:eastAsia="zh-CN"/>
        </w:rPr>
        <w:t xml:space="preserve"> </w:t>
      </w:r>
      <w:r>
        <w:rPr>
          <w:rFonts w:cs="宋体"/>
          <w:lang w:eastAsia="zh-CN"/>
        </w:rPr>
        <w:t xml:space="preserve">T </w:t>
      </w:r>
      <w:r>
        <w:rPr>
          <w:spacing w:val="-2"/>
          <w:lang w:eastAsia="zh-CN"/>
        </w:rPr>
        <w:t>波振幅不应低于同一导联</w:t>
      </w:r>
      <w:r>
        <w:rPr>
          <w:spacing w:val="-3"/>
          <w:lang w:eastAsia="zh-CN"/>
        </w:rPr>
        <w:t xml:space="preserve"> </w:t>
      </w:r>
      <w:r>
        <w:rPr>
          <w:rFonts w:cs="宋体"/>
          <w:lang w:eastAsia="zh-CN"/>
        </w:rPr>
        <w:t>R</w:t>
      </w:r>
      <w:r>
        <w:rPr>
          <w:rFonts w:cs="宋体"/>
          <w:spacing w:val="27"/>
          <w:lang w:eastAsia="zh-CN"/>
        </w:rPr>
        <w:t xml:space="preserve"> </w:t>
      </w:r>
      <w:r>
        <w:rPr>
          <w:lang w:eastAsia="zh-CN"/>
        </w:rPr>
        <w:t>波的</w:t>
      </w:r>
      <w:r>
        <w:rPr>
          <w:spacing w:val="-45"/>
          <w:lang w:eastAsia="zh-CN"/>
        </w:rPr>
        <w:t xml:space="preserve"> </w:t>
      </w:r>
      <w:r>
        <w:rPr>
          <w:rFonts w:cs="宋体"/>
          <w:lang w:eastAsia="zh-CN"/>
        </w:rPr>
        <w:t>1/10</w:t>
      </w:r>
      <w:r>
        <w:rPr>
          <w:lang w:eastAsia="zh-CN"/>
        </w:rPr>
        <w:t>。</w:t>
      </w:r>
      <w:r>
        <w:rPr>
          <w:rFonts w:cs="宋体"/>
          <w:lang w:eastAsia="zh-CN"/>
        </w:rPr>
        <w:t xml:space="preserve"> </w:t>
      </w:r>
    </w:p>
    <w:p w14:paraId="618D3543">
      <w:pPr>
        <w:pStyle w:val="4"/>
        <w:spacing w:before="20" w:line="314" w:lineRule="auto"/>
        <w:ind w:right="3437" w:firstLine="405"/>
        <w:rPr>
          <w:rFonts w:hint="eastAsia" w:cs="宋体"/>
          <w:lang w:eastAsia="zh-CN"/>
        </w:rPr>
      </w:pPr>
      <w:r>
        <w:rPr>
          <w:rFonts w:hint="eastAsia"/>
        </w:rPr>
        <mc:AlternateContent>
          <mc:Choice Requires="wpg">
            <w:drawing>
              <wp:anchor distT="0" distB="0" distL="114300" distR="114300" simplePos="0" relativeHeight="251664384" behindDoc="1" locked="0" layoutInCell="1" allowOverlap="1">
                <wp:simplePos x="0" y="0"/>
                <wp:positionH relativeFrom="page">
                  <wp:posOffset>2138680</wp:posOffset>
                </wp:positionH>
                <wp:positionV relativeFrom="paragraph">
                  <wp:posOffset>473710</wp:posOffset>
                </wp:positionV>
                <wp:extent cx="399415" cy="331470"/>
                <wp:effectExtent l="0" t="0" r="12065" b="1905"/>
                <wp:wrapNone/>
                <wp:docPr id="64" name="组合 64"/>
                <wp:cNvGraphicFramePr/>
                <a:graphic xmlns:a="http://schemas.openxmlformats.org/drawingml/2006/main">
                  <a:graphicData uri="http://schemas.microsoft.com/office/word/2010/wordprocessingGroup">
                    <wpg:wgp>
                      <wpg:cNvGrpSpPr/>
                      <wpg:grpSpPr>
                        <a:xfrm>
                          <a:off x="0" y="0"/>
                          <a:ext cx="399415" cy="331470"/>
                          <a:chOff x="3368" y="746"/>
                          <a:chExt cx="629" cy="522"/>
                        </a:xfrm>
                      </wpg:grpSpPr>
                      <wpg:grpSp>
                        <wpg:cNvPr id="53" name="组合 53"/>
                        <wpg:cNvGrpSpPr/>
                        <wpg:grpSpPr>
                          <a:xfrm>
                            <a:off x="3401" y="1162"/>
                            <a:ext cx="35" cy="16"/>
                            <a:chOff x="3401" y="1162"/>
                            <a:chExt cx="35" cy="16"/>
                          </a:xfrm>
                        </wpg:grpSpPr>
                        <wps:wsp>
                          <wps:cNvPr id="52" name="任意多边形 52"/>
                          <wps:cNvSpPr/>
                          <wps:spPr>
                            <a:xfrm>
                              <a:off x="3401" y="1162"/>
                              <a:ext cx="35" cy="16"/>
                            </a:xfrm>
                            <a:custGeom>
                              <a:avLst/>
                              <a:gdLst/>
                              <a:ahLst/>
                              <a:cxnLst/>
                              <a:pathLst>
                                <a:path w="35" h="16">
                                  <a:moveTo>
                                    <a:pt x="0" y="16"/>
                                  </a:moveTo>
                                  <a:lnTo>
                                    <a:pt x="35" y="0"/>
                                  </a:lnTo>
                                </a:path>
                              </a:pathLst>
                            </a:custGeom>
                            <a:noFill/>
                            <a:ln w="5742" cap="flat" cmpd="sng">
                              <a:solidFill>
                                <a:srgbClr val="000000"/>
                              </a:solidFill>
                              <a:prstDash val="solid"/>
                              <a:headEnd type="none" w="med" len="med"/>
                              <a:tailEnd type="none" w="med" len="med"/>
                            </a:ln>
                          </wps:spPr>
                          <wps:bodyPr upright="1"/>
                        </wps:wsp>
                      </wpg:grpSp>
                      <wpg:grpSp>
                        <wpg:cNvPr id="56" name="组合 56"/>
                        <wpg:cNvGrpSpPr/>
                        <wpg:grpSpPr>
                          <a:xfrm>
                            <a:off x="3436" y="1166"/>
                            <a:ext cx="51" cy="70"/>
                            <a:chOff x="3436" y="1166"/>
                            <a:chExt cx="51" cy="70"/>
                          </a:xfrm>
                        </wpg:grpSpPr>
                        <wps:wsp>
                          <wps:cNvPr id="55" name="任意多边形 55"/>
                          <wps:cNvSpPr/>
                          <wps:spPr>
                            <a:xfrm>
                              <a:off x="3436" y="1166"/>
                              <a:ext cx="51" cy="70"/>
                            </a:xfrm>
                            <a:custGeom>
                              <a:avLst/>
                              <a:gdLst/>
                              <a:ahLst/>
                              <a:cxnLst/>
                              <a:pathLst>
                                <a:path w="51" h="70">
                                  <a:moveTo>
                                    <a:pt x="0" y="0"/>
                                  </a:moveTo>
                                  <a:lnTo>
                                    <a:pt x="51" y="70"/>
                                  </a:lnTo>
                                </a:path>
                              </a:pathLst>
                            </a:custGeom>
                            <a:noFill/>
                            <a:ln w="13263" cap="flat" cmpd="sng">
                              <a:solidFill>
                                <a:srgbClr val="000000"/>
                              </a:solidFill>
                              <a:prstDash val="solid"/>
                              <a:headEnd type="none" w="med" len="med"/>
                              <a:tailEnd type="none" w="med" len="med"/>
                            </a:ln>
                          </wps:spPr>
                          <wps:bodyPr upright="1"/>
                        </wps:wsp>
                      </wpg:grpSp>
                      <wpg:grpSp>
                        <wpg:cNvPr id="58" name="组合 58"/>
                        <wpg:cNvGrpSpPr/>
                        <wpg:grpSpPr>
                          <a:xfrm>
                            <a:off x="3493" y="1029"/>
                            <a:ext cx="67" cy="207"/>
                            <a:chOff x="3493" y="1029"/>
                            <a:chExt cx="67" cy="207"/>
                          </a:xfrm>
                        </wpg:grpSpPr>
                        <wps:wsp>
                          <wps:cNvPr id="57" name="任意多边形 57"/>
                          <wps:cNvSpPr/>
                          <wps:spPr>
                            <a:xfrm>
                              <a:off x="3493" y="1029"/>
                              <a:ext cx="67" cy="207"/>
                            </a:xfrm>
                            <a:custGeom>
                              <a:avLst/>
                              <a:gdLst/>
                              <a:ahLst/>
                              <a:cxnLst/>
                              <a:pathLst>
                                <a:path w="67" h="207">
                                  <a:moveTo>
                                    <a:pt x="0" y="207"/>
                                  </a:moveTo>
                                  <a:lnTo>
                                    <a:pt x="66" y="0"/>
                                  </a:lnTo>
                                </a:path>
                              </a:pathLst>
                            </a:custGeom>
                            <a:noFill/>
                            <a:ln w="7091" cap="flat" cmpd="sng">
                              <a:solidFill>
                                <a:srgbClr val="000000"/>
                              </a:solidFill>
                              <a:prstDash val="solid"/>
                              <a:headEnd type="none" w="med" len="med"/>
                              <a:tailEnd type="none" w="med" len="med"/>
                            </a:ln>
                          </wps:spPr>
                          <wps:bodyPr upright="1"/>
                        </wps:wsp>
                      </wpg:grpSp>
                      <wpg:grpSp>
                        <wpg:cNvPr id="60" name="组合 60"/>
                        <wpg:cNvGrpSpPr/>
                        <wpg:grpSpPr>
                          <a:xfrm>
                            <a:off x="3559" y="1029"/>
                            <a:ext cx="412" cy="2"/>
                            <a:chOff x="3559" y="1029"/>
                            <a:chExt cx="412" cy="2"/>
                          </a:xfrm>
                        </wpg:grpSpPr>
                        <wps:wsp>
                          <wps:cNvPr id="59" name="任意多边形 59"/>
                          <wps:cNvSpPr/>
                          <wps:spPr>
                            <a:xfrm>
                              <a:off x="3559" y="1029"/>
                              <a:ext cx="412" cy="2"/>
                            </a:xfrm>
                            <a:custGeom>
                              <a:avLst/>
                              <a:gdLst/>
                              <a:ahLst/>
                              <a:cxnLst/>
                              <a:pathLst>
                                <a:path w="412">
                                  <a:moveTo>
                                    <a:pt x="0" y="0"/>
                                  </a:moveTo>
                                  <a:lnTo>
                                    <a:pt x="411" y="0"/>
                                  </a:lnTo>
                                </a:path>
                              </a:pathLst>
                            </a:custGeom>
                            <a:noFill/>
                            <a:ln w="5455" cap="flat" cmpd="sng">
                              <a:solidFill>
                                <a:srgbClr val="000000"/>
                              </a:solidFill>
                              <a:prstDash val="solid"/>
                              <a:headEnd type="none" w="med" len="med"/>
                              <a:tailEnd type="none" w="med" len="med"/>
                            </a:ln>
                          </wps:spPr>
                          <wps:bodyPr upright="1"/>
                        </wps:wsp>
                      </wpg:grpSp>
                      <wpg:grpSp>
                        <wpg:cNvPr id="63" name="组合 63"/>
                        <wpg:cNvGrpSpPr/>
                        <wpg:grpSpPr>
                          <a:xfrm>
                            <a:off x="3373" y="992"/>
                            <a:ext cx="621" cy="2"/>
                            <a:chOff x="3373" y="992"/>
                            <a:chExt cx="621" cy="2"/>
                          </a:xfrm>
                        </wpg:grpSpPr>
                        <wps:wsp>
                          <wps:cNvPr id="61" name="任意多边形 61"/>
                          <wps:cNvSpPr/>
                          <wps:spPr>
                            <a:xfrm>
                              <a:off x="3373" y="992"/>
                              <a:ext cx="621" cy="2"/>
                            </a:xfrm>
                            <a:custGeom>
                              <a:avLst/>
                              <a:gdLst/>
                              <a:ahLst/>
                              <a:cxnLst/>
                              <a:pathLst>
                                <a:path w="621">
                                  <a:moveTo>
                                    <a:pt x="0" y="0"/>
                                  </a:moveTo>
                                  <a:lnTo>
                                    <a:pt x="620" y="0"/>
                                  </a:lnTo>
                                </a:path>
                              </a:pathLst>
                            </a:custGeom>
                            <a:noFill/>
                            <a:ln w="5455" cap="flat" cmpd="sng">
                              <a:solidFill>
                                <a:srgbClr val="000000"/>
                              </a:solidFill>
                              <a:prstDash val="solid"/>
                              <a:headEnd type="none" w="med" len="med"/>
                              <a:tailEnd type="none" w="med" len="med"/>
                            </a:ln>
                          </wps:spPr>
                          <wps:bodyPr upright="1"/>
                        </wps:wsp>
                        <wps:wsp>
                          <wps:cNvPr id="62" name="文本框 62"/>
                          <wps:cNvSpPr txBox="1"/>
                          <wps:spPr>
                            <a:xfrm>
                              <a:off x="3368" y="746"/>
                              <a:ext cx="629" cy="522"/>
                            </a:xfrm>
                            <a:prstGeom prst="rect">
                              <a:avLst/>
                            </a:prstGeom>
                            <a:noFill/>
                            <a:ln>
                              <a:noFill/>
                            </a:ln>
                          </wps:spPr>
                          <wps:txbx>
                            <w:txbxContent>
                              <w:p w14:paraId="15763528">
                                <w:pPr>
                                  <w:spacing w:line="210" w:lineRule="exact"/>
                                  <w:ind w:left="207" w:hanging="77"/>
                                  <w:rPr>
                                    <w:rFonts w:ascii="Times New Roman" w:hAnsi="Times New Roman" w:eastAsia="Times New Roman" w:cs="Times New Roman"/>
                                    <w:sz w:val="20"/>
                                    <w:szCs w:val="20"/>
                                  </w:rPr>
                                </w:pPr>
                                <w:r>
                                  <w:rPr>
                                    <w:rFonts w:ascii="Times New Roman"/>
                                    <w:spacing w:val="-9"/>
                                    <w:w w:val="140"/>
                                    <w:sz w:val="20"/>
                                  </w:rPr>
                                  <w:t>QT</w:t>
                                </w:r>
                              </w:p>
                              <w:p w14:paraId="72E1F0FB">
                                <w:pPr>
                                  <w:spacing w:before="83" w:line="227" w:lineRule="exact"/>
                                  <w:ind w:left="207"/>
                                  <w:rPr>
                                    <w:rFonts w:ascii="Times New Roman" w:hAnsi="Times New Roman" w:eastAsia="Times New Roman" w:cs="Times New Roman"/>
                                    <w:sz w:val="20"/>
                                    <w:szCs w:val="20"/>
                                  </w:rPr>
                                </w:pPr>
                                <w:r>
                                  <w:rPr>
                                    <w:rFonts w:ascii="Times New Roman"/>
                                    <w:spacing w:val="-10"/>
                                    <w:w w:val="140"/>
                                    <w:sz w:val="20"/>
                                  </w:rPr>
                                  <w:t>RR</w:t>
                                </w:r>
                              </w:p>
                            </w:txbxContent>
                          </wps:txbx>
                          <wps:bodyPr lIns="0" tIns="0" rIns="0" bIns="0" upright="1"/>
                        </wps:wsp>
                      </wpg:grpSp>
                    </wpg:wgp>
                  </a:graphicData>
                </a:graphic>
              </wp:anchor>
            </w:drawing>
          </mc:Choice>
          <mc:Fallback>
            <w:pict>
              <v:group id="_x0000_s1026" o:spid="_x0000_s1026" o:spt="203" style="position:absolute;left:0pt;margin-left:168.4pt;margin-top:37.3pt;height:26.1pt;width:31.45pt;mso-position-horizontal-relative:page;z-index:-251652096;mso-width-relative:page;mso-height-relative:page;" coordorigin="3368,746" coordsize="629,522" o:gfxdata="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">
                <o:lock v:ext="edit" aspectratio="f"/>
                <v:group id="_x0000_s1026" o:spid="_x0000_s1026" o:spt="203" style="position:absolute;left:3401;top:1162;height:16;width:35;" coordorigin="3401,1162" coordsize="35,16" o:gfxdata="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La2or0AAADbAAAADwAAAAAAAAABACAAAAAiAAAAZHJzL2Rvd25yZXYueG1s&#10;UEsBAhQAFAAAAAgAh07iQDMvBZ47AAAAOQAAABUAAAAAAAAAAQAgAAAADAEAAGRycy9ncm91cHNo&#10;YXBleG1sLnhtbFBLBQYAAAAABgAGAGABAADJAwAAAAA=&#10;">
                  <o:lock v:ext="edit" aspectratio="f"/>
                  <v:shape id="_x0000_s1026" o:spid="_x0000_s1026" o:spt="100" style="position:absolute;left:3401;top:1162;height:16;width:35;" filled="f" stroked="t" coordsize="35,16" o:gfxdata="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A/YiCtwAAANsAAAAP&#10;AAAAAAAAAAEAIAAAACIAAABkcnMvZG93bnJldi54bWxQSwECFAAUAAAACACHTuJAMy8FnjsAAAA5&#10;AAAAEAAAAAAAAAABACAAAAAGAQAAZHJzL3NoYXBleG1sLnhtbFBLBQYAAAAABgAGAFsBAACwAwAA&#10;AAA=&#10;" path="m0,16l35,0e">
                    <v:fill on="f" focussize="0,0"/>
                    <v:stroke weight="0.452125984251968pt" color="#000000" joinstyle="round"/>
                    <v:imagedata o:title=""/>
                    <o:lock v:ext="edit" aspectratio="f"/>
                  </v:shape>
                </v:group>
                <v:group id="_x0000_s1026" o:spid="_x0000_s1026" o:spt="203" style="position:absolute;left:3436;top:1166;height:70;width:51;" coordorigin="3436,1166" coordsize="51,70" o:gfxdata="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MEVOr0AAADbAAAADwAAAAAAAAABACAAAAAiAAAAZHJzL2Rvd25yZXYueG1s&#10;UEsBAhQAFAAAAAgAh07iQDMvBZ47AAAAOQAAABUAAAAAAAAAAQAgAAAADAEAAGRycy9ncm91cHNo&#10;YXBleG1sLnhtbFBLBQYAAAAABgAGAGABAADJAwAAAAA=&#10;">
                  <o:lock v:ext="edit" aspectratio="f"/>
                  <v:shape id="_x0000_s1026" o:spid="_x0000_s1026" o:spt="100" style="position:absolute;left:3436;top:1166;height:70;width:51;" filled="f" stroked="t" coordsize="51,70" o:gfxdata="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lv15vQAA&#10;ANsAAAAPAAAAAAAAAAEAIAAAACIAAABkcnMvZG93bnJldi54bWxQSwECFAAUAAAACACHTuJAMy8F&#10;njsAAAA5AAAAEAAAAAAAAAABACAAAAAMAQAAZHJzL3NoYXBleG1sLnhtbFBLBQYAAAAABgAGAFsB&#10;AAC2AwAAAAA=&#10;" path="m0,0l51,70e">
                    <v:fill on="f" focussize="0,0"/>
                    <v:stroke weight="1.04433070866142pt" color="#000000" joinstyle="round"/>
                    <v:imagedata o:title=""/>
                    <o:lock v:ext="edit" aspectratio="f"/>
                  </v:shape>
                </v:group>
                <v:group id="_x0000_s1026" o:spid="_x0000_s1026" o:spt="203" style="position:absolute;left:3493;top:1029;height:207;width:67;" coordorigin="3493,1029" coordsize="67,207" o:gfxdata="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hIk07oAAADbAAAADwAAAAAAAAABACAAAAAiAAAAZHJzL2Rvd25yZXYueG1sUEsB&#10;AhQAFAAAAAgAh07iQDMvBZ47AAAAOQAAABUAAAAAAAAAAQAgAAAACQEAAGRycy9ncm91cHNoYXBl&#10;eG1sLnhtbFBLBQYAAAAABgAGAGABAADGAwAAAAA=&#10;">
                  <o:lock v:ext="edit" aspectratio="f"/>
                  <v:shape id="_x0000_s1026" o:spid="_x0000_s1026" o:spt="100" style="position:absolute;left:3493;top:1029;height:207;width:67;" filled="f" stroked="t" coordsize="67,207" o:gfxdata="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tQXgvQAA&#10;ANsAAAAPAAAAAAAAAAEAIAAAACIAAABkcnMvZG93bnJldi54bWxQSwECFAAUAAAACACHTuJAMy8F&#10;njsAAAA5AAAAEAAAAAAAAAABACAAAAAMAQAAZHJzL3NoYXBleG1sLnhtbFBLBQYAAAAABgAGAFsB&#10;AAC2AwAAAAA=&#10;" path="m0,207l66,0e">
                    <v:fill on="f" focussize="0,0"/>
                    <v:stroke weight="0.558346456692913pt" color="#000000" joinstyle="round"/>
                    <v:imagedata o:title=""/>
                    <o:lock v:ext="edit" aspectratio="f"/>
                  </v:shape>
                </v:group>
                <v:group id="_x0000_s1026" o:spid="_x0000_s1026" o:spt="203" style="position:absolute;left:3559;top:1029;height:2;width:412;" coordorigin="3559,1029" coordsize="412,2" o:gfxdata="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qgjiaLoAAADbAAAADwAAAAAAAAABACAAAAAiAAAAZHJzL2Rvd25yZXYueG1sUEsB&#10;AhQAFAAAAAgAh07iQDMvBZ47AAAAOQAAABUAAAAAAAAAAQAgAAAACQEAAGRycy9ncm91cHNoYXBl&#10;eG1sLnhtbFBLBQYAAAAABgAGAGABAADGAwAAAAA=&#10;">
                  <o:lock v:ext="edit" aspectratio="f"/>
                  <v:shape id="_x0000_s1026" o:spid="_x0000_s1026" o:spt="100" style="position:absolute;left:3559;top:1029;height:2;width:412;" filled="f" stroked="t" coordsize="412,1" o:gfxdata="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8qqXL4A&#10;AADbAAAADwAAAAAAAAABACAAAAAiAAAAZHJzL2Rvd25yZXYueG1sUEsBAhQAFAAAAAgAh07iQDMv&#10;BZ47AAAAOQAAABAAAAAAAAAAAQAgAAAADQEAAGRycy9zaGFwZXhtbC54bWxQSwUGAAAAAAYABgBb&#10;AQAAtwMAAAAA&#10;" path="m0,0l411,0e">
                    <v:fill on="f" focussize="0,0"/>
                    <v:stroke weight="0.429527559055118pt" color="#000000" joinstyle="round"/>
                    <v:imagedata o:title=""/>
                    <o:lock v:ext="edit" aspectratio="f"/>
                  </v:shape>
                </v:group>
                <v:group id="_x0000_s1026" o:spid="_x0000_s1026" o:spt="203" style="position:absolute;left:3373;top:992;height:2;width:621;" coordorigin="3373,992" coordsize="621,2" o:gfxdata="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a2nwfvAAAANsAAAAPAAAAAAAAAAEAIAAAACIAAABkcnMvZG93bnJldi54bWxQ&#10;SwECFAAUAAAACACHTuJAMy8FnjsAAAA5AAAAFQAAAAAAAAABACAAAAALAQAAZHJzL2dyb3Vwc2hh&#10;cGV4bWwueG1sUEsFBgAAAAAGAAYAYAEAAMgDAAAAAA==&#10;">
                  <o:lock v:ext="edit" aspectratio="f"/>
                  <v:shape id="_x0000_s1026" o:spid="_x0000_s1026" o:spt="100" style="position:absolute;left:3373;top:992;height:2;width:621;" filled="f" stroked="t" coordsize="621,1" o:gfxdata="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qh5wvQAA&#10;ANsAAAAPAAAAAAAAAAEAIAAAACIAAABkcnMvZG93bnJldi54bWxQSwECFAAUAAAACACHTuJAMy8F&#10;njsAAAA5AAAAEAAAAAAAAAABACAAAAAMAQAAZHJzL3NoYXBleG1sLnhtbFBLBQYAAAAABgAGAFsB&#10;AAC2AwAAAAA=&#10;" path="m0,0l620,0e">
                    <v:fill on="f" focussize="0,0"/>
                    <v:stroke weight="0.429527559055118pt" color="#000000" joinstyle="round"/>
                    <v:imagedata o:title=""/>
                    <o:lock v:ext="edit" aspectratio="f"/>
                  </v:shape>
                  <v:shape id="_x0000_s1026" o:spid="_x0000_s1026" o:spt="202" type="#_x0000_t202" style="position:absolute;left:3368;top:746;height:522;width:629;" filled="f" stroked="f" coordsize="21600,21600" o:gfxdata="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krkp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15763528">
                          <w:pPr>
                            <w:spacing w:line="210" w:lineRule="exact"/>
                            <w:ind w:left="207" w:hanging="77"/>
                            <w:rPr>
                              <w:rFonts w:ascii="Times New Roman" w:hAnsi="Times New Roman" w:eastAsia="Times New Roman" w:cs="Times New Roman"/>
                              <w:sz w:val="20"/>
                              <w:szCs w:val="20"/>
                            </w:rPr>
                          </w:pPr>
                          <w:r>
                            <w:rPr>
                              <w:rFonts w:ascii="Times New Roman"/>
                              <w:spacing w:val="-9"/>
                              <w:w w:val="140"/>
                              <w:sz w:val="20"/>
                            </w:rPr>
                            <w:t>QT</w:t>
                          </w:r>
                        </w:p>
                        <w:p w14:paraId="72E1F0FB">
                          <w:pPr>
                            <w:spacing w:before="83" w:line="227" w:lineRule="exact"/>
                            <w:ind w:left="207"/>
                            <w:rPr>
                              <w:rFonts w:ascii="Times New Roman" w:hAnsi="Times New Roman" w:eastAsia="Times New Roman" w:cs="Times New Roman"/>
                              <w:sz w:val="20"/>
                              <w:szCs w:val="20"/>
                            </w:rPr>
                          </w:pPr>
                          <w:r>
                            <w:rPr>
                              <w:rFonts w:ascii="Times New Roman"/>
                              <w:spacing w:val="-10"/>
                              <w:w w:val="140"/>
                              <w:sz w:val="20"/>
                            </w:rPr>
                            <w:t>RR</w:t>
                          </w:r>
                        </w:p>
                      </w:txbxContent>
                    </v:textbox>
                  </v:shape>
                </v:group>
              </v:group>
            </w:pict>
          </mc:Fallback>
        </mc:AlternateContent>
      </w:r>
      <w:r>
        <w:rPr>
          <w:rFonts w:hint="eastAsia"/>
        </w:rPr>
        <mc:AlternateContent>
          <mc:Choice Requires="wpg">
            <w:drawing>
              <wp:anchor distT="0" distB="0" distL="114300" distR="114300" simplePos="0" relativeHeight="251665408" behindDoc="1" locked="0" layoutInCell="1" allowOverlap="1">
                <wp:simplePos x="0" y="0"/>
                <wp:positionH relativeFrom="page">
                  <wp:posOffset>2514600</wp:posOffset>
                </wp:positionH>
                <wp:positionV relativeFrom="paragraph">
                  <wp:posOffset>416560</wp:posOffset>
                </wp:positionV>
                <wp:extent cx="4114800" cy="2872740"/>
                <wp:effectExtent l="0" t="0" r="0" b="7620"/>
                <wp:wrapNone/>
                <wp:docPr id="36" name="组合 36"/>
                <wp:cNvGraphicFramePr/>
                <a:graphic xmlns:a="http://schemas.openxmlformats.org/drawingml/2006/main">
                  <a:graphicData uri="http://schemas.microsoft.com/office/word/2010/wordprocessingGroup">
                    <wpg:wgp>
                      <wpg:cNvGrpSpPr/>
                      <wpg:grpSpPr>
                        <a:xfrm>
                          <a:off x="0" y="0"/>
                          <a:ext cx="4114800" cy="2872740"/>
                          <a:chOff x="3960" y="656"/>
                          <a:chExt cx="6480" cy="4524"/>
                        </a:xfrm>
                      </wpg:grpSpPr>
                      <pic:pic xmlns:pic="http://schemas.openxmlformats.org/drawingml/2006/picture">
                        <pic:nvPicPr>
                          <pic:cNvPr id="26" name="图片 20"/>
                          <pic:cNvPicPr>
                            <a:picLocks noChangeAspect="1"/>
                          </pic:cNvPicPr>
                        </pic:nvPicPr>
                        <pic:blipFill>
                          <a:blip r:embed="rId20"/>
                          <a:stretch>
                            <a:fillRect/>
                          </a:stretch>
                        </pic:blipFill>
                        <pic:spPr>
                          <a:xfrm>
                            <a:off x="3960" y="1369"/>
                            <a:ext cx="6165" cy="3811"/>
                          </a:xfrm>
                          <a:prstGeom prst="rect">
                            <a:avLst/>
                          </a:prstGeom>
                          <a:noFill/>
                          <a:ln>
                            <a:noFill/>
                          </a:ln>
                        </pic:spPr>
                      </pic:pic>
                      <wpg:grpSp>
                        <wpg:cNvPr id="30" name="组合 30"/>
                        <wpg:cNvGrpSpPr/>
                        <wpg:grpSpPr>
                          <a:xfrm>
                            <a:off x="3960" y="4556"/>
                            <a:ext cx="6480" cy="624"/>
                            <a:chOff x="3960" y="4556"/>
                            <a:chExt cx="6480" cy="624"/>
                          </a:xfrm>
                        </wpg:grpSpPr>
                        <wps:wsp>
                          <wps:cNvPr id="28" name="任意多边形 28"/>
                          <wps:cNvSpPr/>
                          <wps:spPr>
                            <a:xfrm>
                              <a:off x="3960" y="4556"/>
                              <a:ext cx="6480" cy="624"/>
                            </a:xfrm>
                            <a:custGeom>
                              <a:avLst/>
                              <a:gdLst/>
                              <a:ahLst/>
                              <a:cxnLst/>
                              <a:pathLst>
                                <a:path w="6480" h="624">
                                  <a:moveTo>
                                    <a:pt x="0" y="624"/>
                                  </a:moveTo>
                                  <a:lnTo>
                                    <a:pt x="6480" y="624"/>
                                  </a:lnTo>
                                  <a:lnTo>
                                    <a:pt x="6480" y="0"/>
                                  </a:lnTo>
                                  <a:lnTo>
                                    <a:pt x="0" y="0"/>
                                  </a:lnTo>
                                  <a:lnTo>
                                    <a:pt x="0" y="624"/>
                                  </a:lnTo>
                                  <a:close/>
                                </a:path>
                              </a:pathLst>
                            </a:custGeom>
                            <a:solidFill>
                              <a:srgbClr val="FFFFFF"/>
                            </a:solidFill>
                            <a:ln>
                              <a:noFill/>
                            </a:ln>
                          </wps:spPr>
                          <wps:bodyPr upright="1"/>
                        </wps:wsp>
                      </wpg:grpSp>
                      <wpg:grpSp>
                        <wpg:cNvPr id="34" name="组合 34"/>
                        <wpg:cNvGrpSpPr/>
                        <wpg:grpSpPr>
                          <a:xfrm>
                            <a:off x="7020" y="656"/>
                            <a:ext cx="3060" cy="780"/>
                            <a:chOff x="7020" y="656"/>
                            <a:chExt cx="3060" cy="780"/>
                          </a:xfrm>
                        </wpg:grpSpPr>
                        <wps:wsp>
                          <wps:cNvPr id="32" name="任意多边形 32"/>
                          <wps:cNvSpPr/>
                          <wps:spPr>
                            <a:xfrm>
                              <a:off x="7020" y="656"/>
                              <a:ext cx="3060" cy="780"/>
                            </a:xfrm>
                            <a:custGeom>
                              <a:avLst/>
                              <a:gdLst/>
                              <a:ahLst/>
                              <a:cxnLst/>
                              <a:pathLst>
                                <a:path w="3060" h="780">
                                  <a:moveTo>
                                    <a:pt x="0" y="780"/>
                                  </a:moveTo>
                                  <a:lnTo>
                                    <a:pt x="3060" y="780"/>
                                  </a:lnTo>
                                  <a:lnTo>
                                    <a:pt x="3060" y="0"/>
                                  </a:lnTo>
                                  <a:lnTo>
                                    <a:pt x="0" y="0"/>
                                  </a:lnTo>
                                  <a:lnTo>
                                    <a:pt x="0" y="780"/>
                                  </a:lnTo>
                                  <a:close/>
                                </a:path>
                              </a:pathLst>
                            </a:custGeom>
                            <a:solidFill>
                              <a:srgbClr val="FFFFFF"/>
                            </a:solidFill>
                            <a:ln>
                              <a:noFill/>
                            </a:ln>
                          </wps:spPr>
                          <wps:bodyPr upright="1"/>
                        </wps:wsp>
                      </wpg:grpSp>
                    </wpg:wgp>
                  </a:graphicData>
                </a:graphic>
              </wp:anchor>
            </w:drawing>
          </mc:Choice>
          <mc:Fallback>
            <w:pict>
              <v:group id="_x0000_s1026" o:spid="_x0000_s1026" o:spt="203" style="position:absolute;left:0pt;margin-left:198pt;margin-top:32.8pt;height:226.2pt;width:324pt;mso-position-horizontal-relative:page;z-index:-251651072;mso-width-relative:page;mso-height-relative:page;" coordorigin="3960,656" coordsize="6480,4524" o:gfxdata="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">
                <o:lock v:ext="edit" aspectratio="f"/>
                <v:shape id="图片 20" o:spid="_x0000_s1026" o:spt="75" alt="" type="#_x0000_t75" style="position:absolute;left:3960;top:1369;height:3811;width:6165;" filled="f" o:preferrelative="t" stroked="f" coordsize="21600,21600" o:gfxdata="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PmTuvQAA&#10;ANsAAAAPAAAAAAAAAAEAIAAAACIAAABkcnMvZG93bnJldi54bWxQSwECFAAUAAAACACHTuJAMy8F&#10;njsAAAA5AAAAEAAAAAAAAAABACAAAAAMAQAAZHJzL3NoYXBleG1sLnhtbFBLBQYAAAAABgAGAFsB&#10;AAC2AwAAAAA=&#10;">
                  <v:fill on="f" focussize="0,0"/>
                  <v:stroke on="f"/>
                  <v:imagedata r:id="rId20" o:title=""/>
                  <o:lock v:ext="edit" aspectratio="t"/>
                </v:shape>
                <v:group id="_x0000_s1026" o:spid="_x0000_s1026" o:spt="203" style="position:absolute;left:3960;top:4556;height:624;width:6480;" coordorigin="3960,4556" coordsize="6480,624" o:gfxdata="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ubvNdboAAADbAAAADwAAAAAAAAABACAAAAAiAAAAZHJzL2Rvd25yZXYueG1sUEsB&#10;AhQAFAAAAAgAh07iQDMvBZ47AAAAOQAAABUAAAAAAAAAAQAgAAAACQEAAGRycy9ncm91cHNoYXBl&#10;eG1sLnhtbFBLBQYAAAAABgAGAGABAADGAwAAAAA=&#10;">
                  <o:lock v:ext="edit" aspectratio="f"/>
                  <v:shape id="_x0000_s1026" o:spid="_x0000_s1026" o:spt="100" style="position:absolute;left:3960;top:4556;height:624;width:6480;" fillcolor="#FFFFFF" filled="t" stroked="f" coordsize="6480,624" o:gfxdata="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PW9Xu8AAAA&#10;2wAAAA8AAAAAAAAAAQAgAAAAIgAAAGRycy9kb3ducmV2LnhtbFBLAQIUABQAAAAIAIdO4kAzLwWe&#10;OwAAADkAAAAQAAAAAAAAAAEAIAAAAAsBAABkcnMvc2hhcGV4bWwueG1sUEsFBgAAAAAGAAYAWwEA&#10;ALUDAAAAAA==&#10;" path="m0,624l6480,624,6480,0,0,0,0,624xe">
                    <v:fill on="t" focussize="0,0"/>
                    <v:stroke on="f"/>
                    <v:imagedata o:title=""/>
                    <o:lock v:ext="edit" aspectratio="f"/>
                  </v:shape>
                </v:group>
                <v:group id="_x0000_s1026" o:spid="_x0000_s1026" o:spt="203" style="position:absolute;left:7020;top:656;height:780;width:3060;" coordorigin="7020,656" coordsize="3060,780" o:gfxdata="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xoDLdr0AAADbAAAADwAAAAAAAAABACAAAAAiAAAAZHJzL2Rvd25yZXYueG1s&#10;UEsBAhQAFAAAAAgAh07iQDMvBZ47AAAAOQAAABUAAAAAAAAAAQAgAAAADAEAAGRycy9ncm91cHNo&#10;YXBleG1sLnhtbFBLBQYAAAAABgAGAGABAADJAwAAAAA=&#10;">
                  <o:lock v:ext="edit" aspectratio="f"/>
                  <v:shape id="_x0000_s1026" o:spid="_x0000_s1026" o:spt="100" style="position:absolute;left:7020;top:656;height:780;width:3060;" fillcolor="#FFFFFF" filled="t" stroked="f" coordsize="3060,780" o:gfxdata="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0s6svQAA&#10;ANsAAAAPAAAAAAAAAAEAIAAAACIAAABkcnMvZG93bnJldi54bWxQSwECFAAUAAAACACHTuJAMy8F&#10;njsAAAA5AAAAEAAAAAAAAAABACAAAAAMAQAAZHJzL3NoYXBleG1sLnhtbFBLBQYAAAAABgAGAFsB&#10;AAC2AwAAAAA=&#10;" path="m0,780l3060,780,3060,0,0,0,0,780xe">
                    <v:fill on="t" focussize="0,0"/>
                    <v:stroke on="f"/>
                    <v:imagedata o:title=""/>
                    <o:lock v:ext="edit" aspectratio="f"/>
                  </v:shape>
                </v:group>
              </v:group>
            </w:pict>
          </mc:Fallback>
        </mc:AlternateContent>
      </w:r>
      <w:r>
        <w:rPr>
          <w:lang w:eastAsia="zh-CN"/>
        </w:rPr>
        <w:t>（</w:t>
      </w:r>
      <w:r>
        <w:rPr>
          <w:rFonts w:cs="宋体"/>
          <w:lang w:eastAsia="zh-CN"/>
        </w:rPr>
        <w:t>9</w:t>
      </w:r>
      <w:r>
        <w:rPr>
          <w:lang w:eastAsia="zh-CN"/>
        </w:rPr>
        <w:t>）</w:t>
      </w:r>
      <w:r>
        <w:rPr>
          <w:rFonts w:cs="宋体"/>
          <w:lang w:eastAsia="zh-CN"/>
        </w:rPr>
        <w:t>QT</w:t>
      </w:r>
      <w:r>
        <w:rPr>
          <w:rFonts w:cs="宋体"/>
          <w:spacing w:val="-45"/>
          <w:lang w:eastAsia="zh-CN"/>
        </w:rPr>
        <w:t xml:space="preserve"> </w:t>
      </w:r>
      <w:r>
        <w:rPr>
          <w:spacing w:val="-1"/>
          <w:lang w:eastAsia="zh-CN"/>
        </w:rPr>
        <w:t>间期</w:t>
      </w:r>
      <w:r>
        <w:rPr>
          <w:lang w:eastAsia="zh-CN"/>
        </w:rPr>
        <w:t xml:space="preserve">  选</w:t>
      </w:r>
      <w:r>
        <w:rPr>
          <w:spacing w:val="-45"/>
          <w:lang w:eastAsia="zh-CN"/>
        </w:rPr>
        <w:t xml:space="preserve"> </w:t>
      </w:r>
      <w:r>
        <w:rPr>
          <w:rFonts w:cs="宋体"/>
          <w:spacing w:val="-5"/>
          <w:lang w:eastAsia="zh-CN"/>
        </w:rPr>
        <w:t>QRS</w:t>
      </w:r>
      <w:r>
        <w:rPr>
          <w:rFonts w:cs="宋体"/>
          <w:spacing w:val="-45"/>
          <w:lang w:eastAsia="zh-CN"/>
        </w:rPr>
        <w:t xml:space="preserve"> </w:t>
      </w:r>
      <w:r>
        <w:rPr>
          <w:spacing w:val="-3"/>
          <w:lang w:eastAsia="zh-CN"/>
        </w:rPr>
        <w:t>波起点较清楚，</w:t>
      </w:r>
      <w:r>
        <w:rPr>
          <w:rFonts w:cs="宋体"/>
          <w:spacing w:val="-3"/>
          <w:lang w:eastAsia="zh-CN"/>
        </w:rPr>
        <w:t>T</w:t>
      </w:r>
      <w:r>
        <w:rPr>
          <w:rFonts w:cs="宋体"/>
          <w:spacing w:val="-45"/>
          <w:lang w:eastAsia="zh-CN"/>
        </w:rPr>
        <w:t xml:space="preserve"> </w:t>
      </w:r>
      <w:r>
        <w:rPr>
          <w:lang w:eastAsia="zh-CN"/>
        </w:rPr>
        <w:t>波终点明</w:t>
      </w:r>
      <w:r>
        <w:rPr>
          <w:spacing w:val="28"/>
          <w:lang w:eastAsia="zh-CN"/>
        </w:rPr>
        <w:t xml:space="preserve"> </w:t>
      </w:r>
      <w:r>
        <w:rPr>
          <w:lang w:eastAsia="zh-CN"/>
        </w:rPr>
        <w:t>确的导联测量。校正</w:t>
      </w:r>
      <w:r>
        <w:rPr>
          <w:spacing w:val="-47"/>
          <w:lang w:eastAsia="zh-CN"/>
        </w:rPr>
        <w:t xml:space="preserve"> </w:t>
      </w:r>
      <w:r>
        <w:rPr>
          <w:rFonts w:cs="宋体"/>
          <w:lang w:eastAsia="zh-CN"/>
        </w:rPr>
        <w:t>QT</w:t>
      </w:r>
      <w:r>
        <w:rPr>
          <w:rFonts w:cs="宋体"/>
          <w:spacing w:val="-45"/>
          <w:lang w:eastAsia="zh-CN"/>
        </w:rPr>
        <w:t xml:space="preserve"> </w:t>
      </w:r>
      <w:r>
        <w:rPr>
          <w:spacing w:val="-1"/>
          <w:lang w:eastAsia="zh-CN"/>
        </w:rPr>
        <w:t>间期（</w:t>
      </w:r>
      <w:r>
        <w:rPr>
          <w:rFonts w:cs="宋体"/>
          <w:spacing w:val="-1"/>
          <w:lang w:eastAsia="zh-CN"/>
        </w:rPr>
        <w:t>QTc</w:t>
      </w:r>
      <w:r>
        <w:rPr>
          <w:spacing w:val="-1"/>
          <w:lang w:eastAsia="zh-CN"/>
        </w:rPr>
        <w:t>）按下公式计算：</w:t>
      </w:r>
      <w:r>
        <w:rPr>
          <w:rFonts w:cs="宋体"/>
          <w:lang w:eastAsia="zh-CN"/>
        </w:rPr>
        <w:t xml:space="preserve"> </w:t>
      </w:r>
    </w:p>
    <w:p w14:paraId="0F198E79">
      <w:pPr>
        <w:spacing w:line="314" w:lineRule="auto"/>
        <w:rPr>
          <w:rFonts w:hint="eastAsia" w:ascii="宋体" w:hAnsi="宋体" w:eastAsia="宋体" w:cs="宋体"/>
          <w:lang w:eastAsia="zh-CN"/>
        </w:rPr>
        <w:sectPr>
          <w:pgSz w:w="11910" w:h="16850"/>
          <w:pgMar w:top="1040" w:right="1360" w:bottom="1440" w:left="1680" w:header="846" w:footer="1246" w:gutter="0"/>
          <w:cols w:space="720" w:num="1"/>
        </w:sectPr>
      </w:pPr>
    </w:p>
    <w:p w14:paraId="3D7B0D85">
      <w:pPr>
        <w:spacing w:before="154"/>
        <w:ind w:left="122"/>
        <w:rPr>
          <w:rFonts w:ascii="Times New Roman" w:hAnsi="Times New Roman" w:eastAsia="Times New Roman" w:cs="Times New Roman"/>
          <w:sz w:val="20"/>
          <w:szCs w:val="20"/>
        </w:rPr>
      </w:pPr>
      <w:r>
        <w:rPr>
          <w:rFonts w:ascii="宋体"/>
          <w:sz w:val="21"/>
          <w:lang w:eastAsia="zh-CN"/>
        </w:rPr>
        <w:t xml:space="preserve">       </w:t>
      </w:r>
      <w:r>
        <w:rPr>
          <w:rFonts w:ascii="宋体"/>
          <w:spacing w:val="-64"/>
          <w:sz w:val="21"/>
          <w:lang w:eastAsia="zh-CN"/>
        </w:rPr>
        <w:t xml:space="preserve"> </w:t>
      </w:r>
      <w:r>
        <w:rPr>
          <w:rFonts w:ascii="Times New Roman"/>
          <w:spacing w:val="-12"/>
          <w:w w:val="140"/>
          <w:position w:val="-2"/>
          <w:sz w:val="20"/>
        </w:rPr>
        <w:t>QTc</w:t>
      </w:r>
      <w:r>
        <w:rPr>
          <w:rFonts w:ascii="Times New Roman"/>
          <w:spacing w:val="23"/>
          <w:w w:val="140"/>
          <w:position w:val="-2"/>
          <w:sz w:val="20"/>
        </w:rPr>
        <w:t xml:space="preserve"> </w:t>
      </w:r>
      <w:r>
        <w:rPr>
          <w:rFonts w:ascii="Times New Roman"/>
          <w:w w:val="140"/>
          <w:position w:val="-2"/>
          <w:sz w:val="20"/>
        </w:rPr>
        <w:t>=</w:t>
      </w:r>
    </w:p>
    <w:p w14:paraId="34C26E20">
      <w:pPr>
        <w:pStyle w:val="4"/>
        <w:spacing w:before="65"/>
        <w:rPr>
          <w:rFonts w:hint="eastAsia" w:cs="宋体"/>
        </w:rPr>
      </w:pPr>
      <w:r>
        <w:br w:type="column"/>
      </w:r>
      <w:r>
        <w:rPr>
          <w:rFonts w:cs="宋体"/>
        </w:rPr>
        <w:t xml:space="preserve">      </w:t>
      </w:r>
      <w:r>
        <w:rPr>
          <w:rFonts w:cs="宋体"/>
          <w:spacing w:val="1"/>
        </w:rPr>
        <w:t xml:space="preserve"> </w:t>
      </w:r>
      <w:r>
        <w:t>正常</w:t>
      </w:r>
      <w:r>
        <w:rPr>
          <w:spacing w:val="-45"/>
        </w:rPr>
        <w:t xml:space="preserve"> </w:t>
      </w:r>
      <w:r>
        <w:rPr>
          <w:rFonts w:cs="宋体"/>
        </w:rPr>
        <w:t xml:space="preserve">QTc </w:t>
      </w:r>
      <w:r>
        <w:t>≤</w:t>
      </w:r>
      <w:r>
        <w:rPr>
          <w:rFonts w:cs="宋体"/>
        </w:rPr>
        <w:t xml:space="preserve"> 0.44</w:t>
      </w:r>
      <w:r>
        <w:t>″</w:t>
      </w:r>
      <w:r>
        <w:rPr>
          <w:rFonts w:cs="宋体"/>
        </w:rPr>
        <w:t xml:space="preserve"> </w:t>
      </w:r>
    </w:p>
    <w:p w14:paraId="22079985">
      <w:pPr>
        <w:spacing w:line="256" w:lineRule="exact"/>
        <w:ind w:left="122"/>
        <w:rPr>
          <w:rFonts w:hint="eastAsia" w:ascii="宋体" w:hAnsi="宋体" w:eastAsia="宋体" w:cs="宋体"/>
          <w:sz w:val="21"/>
          <w:szCs w:val="21"/>
          <w:lang w:eastAsia="zh-CN"/>
        </w:rPr>
      </w:pPr>
      <w:r>
        <w:rPr>
          <w:lang w:eastAsia="zh-CN"/>
        </w:rPr>
        <w:br w:type="column"/>
      </w:r>
      <w:r>
        <w:rPr>
          <w:rFonts w:ascii="宋体" w:hAnsi="宋体" w:eastAsia="宋体" w:cs="宋体"/>
          <w:spacing w:val="2"/>
          <w:position w:val="1"/>
          <w:sz w:val="21"/>
          <w:szCs w:val="21"/>
          <w:lang w:eastAsia="zh-CN"/>
        </w:rPr>
        <w:t>V</w:t>
      </w:r>
      <w:r>
        <w:rPr>
          <w:rFonts w:ascii="宋体" w:hAnsi="宋体" w:eastAsia="宋体" w:cs="宋体"/>
          <w:spacing w:val="1"/>
          <w:sz w:val="10"/>
          <w:szCs w:val="10"/>
          <w:lang w:eastAsia="zh-CN"/>
        </w:rPr>
        <w:t>1</w:t>
      </w:r>
      <w:r>
        <w:rPr>
          <w:rFonts w:ascii="宋体" w:hAnsi="宋体" w:eastAsia="宋体" w:cs="宋体"/>
          <w:spacing w:val="-4"/>
          <w:sz w:val="10"/>
          <w:szCs w:val="10"/>
          <w:lang w:eastAsia="zh-CN"/>
        </w:rPr>
        <w:t xml:space="preserve"> </w:t>
      </w:r>
      <w:r>
        <w:rPr>
          <w:rFonts w:ascii="宋体" w:hAnsi="宋体" w:eastAsia="宋体" w:cs="宋体"/>
          <w:position w:val="1"/>
          <w:sz w:val="21"/>
          <w:szCs w:val="21"/>
          <w:lang w:eastAsia="zh-CN"/>
        </w:rPr>
        <w:t>P</w:t>
      </w:r>
      <w:r>
        <w:rPr>
          <w:rFonts w:ascii="宋体" w:hAnsi="宋体" w:eastAsia="宋体" w:cs="宋体"/>
          <w:spacing w:val="-43"/>
          <w:position w:val="1"/>
          <w:sz w:val="21"/>
          <w:szCs w:val="21"/>
          <w:lang w:eastAsia="zh-CN"/>
        </w:rPr>
        <w:t xml:space="preserve"> </w:t>
      </w:r>
      <w:r>
        <w:rPr>
          <w:rFonts w:ascii="宋体" w:hAnsi="宋体" w:eastAsia="宋体" w:cs="宋体"/>
          <w:spacing w:val="-1"/>
          <w:position w:val="1"/>
          <w:sz w:val="21"/>
          <w:szCs w:val="21"/>
          <w:lang w:eastAsia="zh-CN"/>
        </w:rPr>
        <w:t>波终末电势</w:t>
      </w:r>
      <w:r>
        <w:rPr>
          <w:rFonts w:ascii="宋体" w:hAnsi="宋体" w:eastAsia="宋体" w:cs="宋体"/>
          <w:position w:val="1"/>
          <w:sz w:val="21"/>
          <w:szCs w:val="21"/>
          <w:lang w:eastAsia="zh-CN"/>
        </w:rPr>
        <w:t xml:space="preserve"> </w:t>
      </w:r>
    </w:p>
    <w:p w14:paraId="499235AD">
      <w:pPr>
        <w:spacing w:line="256" w:lineRule="exact"/>
        <w:rPr>
          <w:rFonts w:hint="eastAsia" w:ascii="宋体" w:hAnsi="宋体" w:eastAsia="宋体" w:cs="宋体"/>
          <w:sz w:val="21"/>
          <w:szCs w:val="21"/>
          <w:lang w:eastAsia="zh-CN"/>
        </w:rPr>
        <w:sectPr>
          <w:type w:val="continuous"/>
          <w:pgSz w:w="11910" w:h="16850"/>
          <w:pgMar w:top="1600" w:right="1360" w:bottom="280" w:left="1680" w:header="720" w:footer="720" w:gutter="0"/>
          <w:cols w:equalWidth="0" w:num="3">
            <w:col w:w="1614" w:space="623"/>
            <w:col w:w="2811" w:space="1004"/>
            <w:col w:w="2818"/>
          </w:cols>
        </w:sectPr>
      </w:pPr>
    </w:p>
    <w:p w14:paraId="4936B726">
      <w:pPr>
        <w:spacing w:before="9"/>
        <w:rPr>
          <w:rFonts w:hint="eastAsia" w:ascii="宋体" w:hAnsi="宋体" w:eastAsia="宋体" w:cs="宋体"/>
          <w:sz w:val="17"/>
          <w:szCs w:val="17"/>
          <w:lang w:eastAsia="zh-CN"/>
        </w:rPr>
      </w:pPr>
    </w:p>
    <w:p w14:paraId="48E11D05">
      <w:pPr>
        <w:rPr>
          <w:rFonts w:hint="eastAsia" w:ascii="宋体" w:hAnsi="宋体" w:eastAsia="宋体" w:cs="宋体"/>
          <w:sz w:val="17"/>
          <w:szCs w:val="17"/>
          <w:lang w:eastAsia="zh-CN"/>
        </w:rPr>
        <w:sectPr>
          <w:type w:val="continuous"/>
          <w:pgSz w:w="11910" w:h="16850"/>
          <w:pgMar w:top="1600" w:right="1360" w:bottom="280" w:left="1680" w:header="720" w:footer="720" w:gutter="0"/>
          <w:cols w:space="720" w:num="1"/>
        </w:sectPr>
      </w:pPr>
    </w:p>
    <w:p w14:paraId="1E213C42">
      <w:pPr>
        <w:pStyle w:val="4"/>
        <w:spacing w:before="35"/>
        <w:ind w:left="543"/>
        <w:rPr>
          <w:rFonts w:hint="eastAsia" w:cs="宋体"/>
          <w:lang w:eastAsia="zh-CN"/>
        </w:rPr>
      </w:pPr>
      <w:r>
        <w:rPr>
          <w:spacing w:val="-1"/>
          <w:lang w:eastAsia="zh-CN"/>
        </w:rPr>
        <w:t>三、异常心电图</w:t>
      </w:r>
      <w:r>
        <w:rPr>
          <w:rFonts w:cs="宋体"/>
          <w:lang w:eastAsia="zh-CN"/>
        </w:rPr>
        <w:t xml:space="preserve">  </w:t>
      </w:r>
    </w:p>
    <w:p w14:paraId="7C117A9A">
      <w:pPr>
        <w:pStyle w:val="4"/>
        <w:spacing w:line="314" w:lineRule="auto"/>
        <w:ind w:right="190" w:firstLine="420"/>
        <w:jc w:val="both"/>
        <w:rPr>
          <w:rFonts w:hint="eastAsia" w:cs="宋体"/>
        </w:rPr>
      </w:pPr>
      <w:r>
        <w:rPr>
          <w:spacing w:val="15"/>
        </w:rPr>
        <w:t xml:space="preserve">（一）心房、心 </w:t>
      </w:r>
      <w:r>
        <w:rPr>
          <w:spacing w:val="-1"/>
        </w:rPr>
        <w:t>室肥大</w:t>
      </w:r>
      <w:r>
        <w:rPr>
          <w:rFonts w:cs="宋体"/>
        </w:rPr>
        <w:t xml:space="preserve"> </w:t>
      </w:r>
    </w:p>
    <w:p w14:paraId="459962DA">
      <w:pPr>
        <w:pStyle w:val="4"/>
        <w:spacing w:before="20"/>
        <w:ind w:left="543"/>
        <w:rPr>
          <w:rFonts w:hint="eastAsia" w:cs="宋体"/>
          <w:lang w:eastAsia="zh-CN"/>
        </w:rPr>
      </w:pPr>
      <w:r>
        <w:rPr>
          <w:rFonts w:cs="宋体"/>
          <w:spacing w:val="-3"/>
          <w:lang w:eastAsia="zh-CN"/>
        </w:rPr>
        <w:t>1</w:t>
      </w:r>
      <w:r>
        <w:rPr>
          <w:spacing w:val="-3"/>
          <w:lang w:eastAsia="zh-CN"/>
        </w:rPr>
        <w:t>．左房肥大</w:t>
      </w:r>
      <w:r>
        <w:rPr>
          <w:lang w:eastAsia="zh-CN"/>
        </w:rPr>
        <w:t xml:space="preserve"> </w:t>
      </w:r>
      <w:r>
        <w:rPr>
          <w:spacing w:val="105"/>
          <w:lang w:eastAsia="zh-CN"/>
        </w:rPr>
        <w:t xml:space="preserve"> </w:t>
      </w:r>
      <w:r>
        <w:rPr>
          <w:rFonts w:cs="宋体"/>
          <w:lang w:eastAsia="zh-CN"/>
        </w:rPr>
        <w:t>P</w:t>
      </w:r>
    </w:p>
    <w:p w14:paraId="2872173E">
      <w:pPr>
        <w:pStyle w:val="4"/>
        <w:spacing w:line="314" w:lineRule="auto"/>
        <w:ind w:right="206"/>
        <w:jc w:val="both"/>
        <w:rPr>
          <w:rFonts w:hint="eastAsia" w:cs="宋体"/>
          <w:lang w:eastAsia="zh-CN"/>
        </w:rPr>
      </w:pPr>
      <w:r>
        <w:rPr>
          <w:spacing w:val="-1"/>
          <w:lang w:eastAsia="zh-CN"/>
        </w:rPr>
        <w:t>＞</w:t>
      </w:r>
      <w:r>
        <w:rPr>
          <w:rFonts w:cs="宋体"/>
          <w:spacing w:val="-1"/>
          <w:lang w:eastAsia="zh-CN"/>
        </w:rPr>
        <w:t>0.11</w:t>
      </w:r>
      <w:r>
        <w:rPr>
          <w:rFonts w:cs="宋体"/>
          <w:spacing w:val="-15"/>
          <w:lang w:eastAsia="zh-CN"/>
        </w:rPr>
        <w:t xml:space="preserve"> </w:t>
      </w:r>
      <w:r>
        <w:rPr>
          <w:lang w:eastAsia="zh-CN"/>
        </w:rPr>
        <w:t>秒，或呈双峰</w:t>
      </w:r>
      <w:r>
        <w:rPr>
          <w:spacing w:val="24"/>
          <w:lang w:eastAsia="zh-CN"/>
        </w:rPr>
        <w:t xml:space="preserve"> </w:t>
      </w:r>
      <w:r>
        <w:rPr>
          <w:rFonts w:cs="宋体"/>
          <w:lang w:eastAsia="zh-CN"/>
        </w:rPr>
        <w:t>P</w:t>
      </w:r>
      <w:r>
        <w:rPr>
          <w:rFonts w:cs="宋体"/>
          <w:spacing w:val="-45"/>
          <w:lang w:eastAsia="zh-CN"/>
        </w:rPr>
        <w:t xml:space="preserve"> </w:t>
      </w:r>
      <w:r>
        <w:rPr>
          <w:lang w:eastAsia="zh-CN"/>
        </w:rPr>
        <w:t>波</w:t>
      </w:r>
      <w:r>
        <w:rPr>
          <w:spacing w:val="-75"/>
          <w:lang w:eastAsia="zh-CN"/>
        </w:rPr>
        <w:t>，</w:t>
      </w:r>
      <w:r>
        <w:rPr>
          <w:lang w:eastAsia="zh-CN"/>
        </w:rPr>
        <w:t xml:space="preserve">且双峰间距大于 </w:t>
      </w:r>
      <w:r>
        <w:rPr>
          <w:rFonts w:cs="宋体"/>
          <w:lang w:eastAsia="zh-CN"/>
        </w:rPr>
        <w:t>0.04</w:t>
      </w:r>
      <w:r>
        <w:rPr>
          <w:rFonts w:cs="宋体"/>
          <w:spacing w:val="-45"/>
          <w:lang w:eastAsia="zh-CN"/>
        </w:rPr>
        <w:t xml:space="preserve"> </w:t>
      </w:r>
      <w:r>
        <w:rPr>
          <w:lang w:eastAsia="zh-CN"/>
        </w:rPr>
        <w:t>秒。</w:t>
      </w:r>
      <w:r>
        <w:rPr>
          <w:rFonts w:cs="宋体"/>
          <w:lang w:eastAsia="zh-CN"/>
        </w:rPr>
        <w:t xml:space="preserve"> </w:t>
      </w:r>
    </w:p>
    <w:p w14:paraId="3BF27B64">
      <w:pPr>
        <w:pStyle w:val="4"/>
        <w:spacing w:before="20" w:line="314" w:lineRule="auto"/>
        <w:ind w:right="192" w:firstLine="405"/>
        <w:jc w:val="both"/>
        <w:rPr>
          <w:rFonts w:hint="eastAsia" w:cs="宋体"/>
          <w:lang w:eastAsia="zh-CN"/>
        </w:rPr>
      </w:pPr>
      <w:r>
        <w:rPr>
          <w:rFonts w:cs="宋体"/>
          <w:spacing w:val="-1"/>
          <w:lang w:eastAsia="zh-CN"/>
        </w:rPr>
        <w:t>2</w:t>
      </w:r>
      <w:r>
        <w:rPr>
          <w:spacing w:val="-1"/>
          <w:lang w:eastAsia="zh-CN"/>
        </w:rPr>
        <w:t>．右房肥大</w:t>
      </w:r>
      <w:r>
        <w:rPr>
          <w:lang w:eastAsia="zh-CN"/>
        </w:rPr>
        <w:t xml:space="preserve"> </w:t>
      </w:r>
      <w:r>
        <w:rPr>
          <w:rFonts w:cs="宋体"/>
          <w:lang w:eastAsia="zh-CN"/>
        </w:rPr>
        <w:t>P</w:t>
      </w:r>
      <w:r>
        <w:rPr>
          <w:rFonts w:cs="宋体"/>
          <w:spacing w:val="25"/>
          <w:lang w:eastAsia="zh-CN"/>
        </w:rPr>
        <w:t xml:space="preserve"> </w:t>
      </w:r>
      <w:r>
        <w:rPr>
          <w:spacing w:val="11"/>
          <w:lang w:eastAsia="zh-CN"/>
        </w:rPr>
        <w:t>波高耸而尖，电压≥</w:t>
      </w:r>
      <w:r>
        <w:rPr>
          <w:spacing w:val="26"/>
          <w:lang w:eastAsia="zh-CN"/>
        </w:rPr>
        <w:t xml:space="preserve"> </w:t>
      </w:r>
      <w:r>
        <w:rPr>
          <w:rFonts w:cs="宋体"/>
          <w:lang w:eastAsia="zh-CN"/>
        </w:rPr>
        <w:t xml:space="preserve">0.25mV </w:t>
      </w:r>
    </w:p>
    <w:p w14:paraId="60748B4F">
      <w:pPr>
        <w:pStyle w:val="4"/>
        <w:spacing w:before="20"/>
        <w:ind w:left="543"/>
        <w:rPr>
          <w:rFonts w:hint="eastAsia" w:cs="宋体"/>
          <w:lang w:eastAsia="zh-CN"/>
        </w:rPr>
      </w:pPr>
      <w:r>
        <w:rPr>
          <w:rFonts w:cs="宋体"/>
          <w:spacing w:val="-3"/>
          <w:lang w:eastAsia="zh-CN"/>
        </w:rPr>
        <w:t>3</w:t>
      </w:r>
      <w:r>
        <w:rPr>
          <w:spacing w:val="-3"/>
          <w:lang w:eastAsia="zh-CN"/>
        </w:rPr>
        <w:t>．双侧心房肥大</w:t>
      </w:r>
      <w:r>
        <w:rPr>
          <w:rFonts w:cs="宋体"/>
          <w:lang w:eastAsia="zh-CN"/>
        </w:rPr>
        <w:t xml:space="preserve">  </w:t>
      </w:r>
    </w:p>
    <w:p w14:paraId="721149AF">
      <w:pPr>
        <w:rPr>
          <w:rFonts w:hint="eastAsia" w:ascii="宋体" w:hAnsi="宋体" w:eastAsia="宋体" w:cs="宋体"/>
          <w:sz w:val="20"/>
          <w:szCs w:val="20"/>
          <w:lang w:eastAsia="zh-CN"/>
        </w:rPr>
      </w:pPr>
      <w:r>
        <w:rPr>
          <w:lang w:eastAsia="zh-CN"/>
        </w:rPr>
        <w:br w:type="column"/>
      </w:r>
    </w:p>
    <w:p w14:paraId="1C44C5AC">
      <w:pPr>
        <w:rPr>
          <w:rFonts w:hint="eastAsia" w:ascii="宋体" w:hAnsi="宋体" w:eastAsia="宋体" w:cs="宋体"/>
          <w:sz w:val="20"/>
          <w:szCs w:val="20"/>
          <w:lang w:eastAsia="zh-CN"/>
        </w:rPr>
      </w:pPr>
    </w:p>
    <w:p w14:paraId="15601E25">
      <w:pPr>
        <w:rPr>
          <w:rFonts w:hint="eastAsia" w:ascii="宋体" w:hAnsi="宋体" w:eastAsia="宋体" w:cs="宋体"/>
          <w:sz w:val="20"/>
          <w:szCs w:val="20"/>
          <w:lang w:eastAsia="zh-CN"/>
        </w:rPr>
      </w:pPr>
    </w:p>
    <w:p w14:paraId="23712FEF">
      <w:pPr>
        <w:rPr>
          <w:rFonts w:hint="eastAsia" w:ascii="宋体" w:hAnsi="宋体" w:eastAsia="宋体" w:cs="宋体"/>
          <w:sz w:val="20"/>
          <w:szCs w:val="20"/>
          <w:lang w:eastAsia="zh-CN"/>
        </w:rPr>
      </w:pPr>
    </w:p>
    <w:p w14:paraId="4848AA08">
      <w:pPr>
        <w:rPr>
          <w:rFonts w:hint="eastAsia" w:ascii="宋体" w:hAnsi="宋体" w:eastAsia="宋体" w:cs="宋体"/>
          <w:sz w:val="20"/>
          <w:szCs w:val="20"/>
          <w:lang w:eastAsia="zh-CN"/>
        </w:rPr>
      </w:pPr>
    </w:p>
    <w:p w14:paraId="26AFD651">
      <w:pPr>
        <w:rPr>
          <w:rFonts w:hint="eastAsia" w:ascii="宋体" w:hAnsi="宋体" w:eastAsia="宋体" w:cs="宋体"/>
          <w:sz w:val="20"/>
          <w:szCs w:val="20"/>
          <w:lang w:eastAsia="zh-CN"/>
        </w:rPr>
      </w:pPr>
    </w:p>
    <w:p w14:paraId="42BD99FF">
      <w:pPr>
        <w:rPr>
          <w:rFonts w:hint="eastAsia" w:ascii="宋体" w:hAnsi="宋体" w:eastAsia="宋体" w:cs="宋体"/>
          <w:sz w:val="20"/>
          <w:szCs w:val="20"/>
          <w:lang w:eastAsia="zh-CN"/>
        </w:rPr>
      </w:pPr>
    </w:p>
    <w:p w14:paraId="7EC9AACB">
      <w:pPr>
        <w:rPr>
          <w:rFonts w:hint="eastAsia" w:ascii="宋体" w:hAnsi="宋体" w:eastAsia="宋体" w:cs="宋体"/>
          <w:sz w:val="20"/>
          <w:szCs w:val="20"/>
          <w:lang w:eastAsia="zh-CN"/>
        </w:rPr>
      </w:pPr>
    </w:p>
    <w:p w14:paraId="19AA21D0">
      <w:pPr>
        <w:rPr>
          <w:rFonts w:hint="eastAsia" w:ascii="宋体" w:hAnsi="宋体" w:eastAsia="宋体" w:cs="宋体"/>
          <w:sz w:val="20"/>
          <w:szCs w:val="20"/>
          <w:lang w:eastAsia="zh-CN"/>
        </w:rPr>
      </w:pPr>
    </w:p>
    <w:p w14:paraId="2EDFE9FA">
      <w:pPr>
        <w:rPr>
          <w:rFonts w:hint="eastAsia" w:ascii="宋体" w:hAnsi="宋体" w:eastAsia="宋体" w:cs="宋体"/>
          <w:sz w:val="20"/>
          <w:szCs w:val="20"/>
          <w:lang w:eastAsia="zh-CN"/>
        </w:rPr>
      </w:pPr>
    </w:p>
    <w:p w14:paraId="5F1FE540">
      <w:pPr>
        <w:rPr>
          <w:rFonts w:hint="eastAsia" w:ascii="宋体" w:hAnsi="宋体" w:eastAsia="宋体" w:cs="宋体"/>
          <w:sz w:val="20"/>
          <w:szCs w:val="20"/>
          <w:lang w:eastAsia="zh-CN"/>
        </w:rPr>
      </w:pPr>
    </w:p>
    <w:p w14:paraId="65AAA263">
      <w:pPr>
        <w:spacing w:before="5"/>
        <w:rPr>
          <w:rFonts w:hint="eastAsia" w:ascii="宋体" w:hAnsi="宋体" w:eastAsia="宋体" w:cs="宋体"/>
          <w:sz w:val="29"/>
          <w:szCs w:val="29"/>
          <w:lang w:eastAsia="zh-CN"/>
        </w:rPr>
      </w:pPr>
    </w:p>
    <w:p w14:paraId="5E249D82">
      <w:pPr>
        <w:pStyle w:val="4"/>
        <w:spacing w:before="0"/>
        <w:rPr>
          <w:rFonts w:hint="eastAsia" w:cs="宋体"/>
          <w:lang w:eastAsia="zh-CN"/>
        </w:rPr>
      </w:pPr>
      <w:r>
        <w:rPr>
          <w:spacing w:val="-1"/>
          <w:lang w:eastAsia="zh-CN"/>
        </w:rPr>
        <w:t>心电图各波测量</w:t>
      </w:r>
      <w:r>
        <w:rPr>
          <w:rFonts w:cs="宋体"/>
          <w:lang w:eastAsia="zh-CN"/>
        </w:rPr>
        <w:t xml:space="preserve"> </w:t>
      </w:r>
    </w:p>
    <w:p w14:paraId="7EE04BE1">
      <w:pPr>
        <w:rPr>
          <w:rFonts w:hint="eastAsia" w:ascii="宋体" w:hAnsi="宋体" w:eastAsia="宋体" w:cs="宋体"/>
          <w:lang w:eastAsia="zh-CN"/>
        </w:rPr>
        <w:sectPr>
          <w:type w:val="continuous"/>
          <w:pgSz w:w="11910" w:h="16850"/>
          <w:pgMar w:top="1600" w:right="1360" w:bottom="280" w:left="1680" w:header="720" w:footer="720" w:gutter="0"/>
          <w:cols w:equalWidth="0" w:num="2">
            <w:col w:w="2315" w:space="1575"/>
            <w:col w:w="4980"/>
          </w:cols>
        </w:sectPr>
      </w:pPr>
    </w:p>
    <w:p w14:paraId="5B4A9EDC">
      <w:pPr>
        <w:pStyle w:val="4"/>
        <w:ind w:left="528" w:hanging="406"/>
        <w:rPr>
          <w:rFonts w:hint="eastAsia" w:cs="宋体"/>
          <w:lang w:eastAsia="zh-CN"/>
        </w:rPr>
      </w:pPr>
      <w:r>
        <w:rPr>
          <w:lang w:eastAsia="zh-CN"/>
        </w:rPr>
        <w:t>具双侧心房肥大的心电图特点</w:t>
      </w:r>
      <w:r>
        <w:rPr>
          <w:spacing w:val="-33"/>
          <w:lang w:eastAsia="zh-CN"/>
        </w:rPr>
        <w:t>。</w:t>
      </w:r>
      <w:r>
        <w:rPr>
          <w:rFonts w:cs="宋体"/>
          <w:lang w:eastAsia="zh-CN"/>
        </w:rPr>
        <w:t>P</w:t>
      </w:r>
      <w:r>
        <w:rPr>
          <w:lang w:eastAsia="zh-CN"/>
        </w:rPr>
        <w:t>＞</w:t>
      </w:r>
      <w:r>
        <w:rPr>
          <w:rFonts w:cs="宋体"/>
          <w:lang w:eastAsia="zh-CN"/>
        </w:rPr>
        <w:t>0.11</w:t>
      </w:r>
      <w:r>
        <w:rPr>
          <w:rFonts w:cs="宋体"/>
          <w:spacing w:val="-45"/>
          <w:lang w:eastAsia="zh-CN"/>
        </w:rPr>
        <w:t xml:space="preserve"> </w:t>
      </w:r>
      <w:r>
        <w:rPr>
          <w:lang w:eastAsia="zh-CN"/>
        </w:rPr>
        <w:t>秒</w:t>
      </w:r>
      <w:r>
        <w:rPr>
          <w:spacing w:val="-30"/>
          <w:lang w:eastAsia="zh-CN"/>
        </w:rPr>
        <w:t>，</w:t>
      </w:r>
      <w:r>
        <w:rPr>
          <w:lang w:eastAsia="zh-CN"/>
        </w:rPr>
        <w:t>或呈双峰</w:t>
      </w:r>
      <w:r>
        <w:rPr>
          <w:spacing w:val="-46"/>
          <w:lang w:eastAsia="zh-CN"/>
        </w:rPr>
        <w:t xml:space="preserve"> </w:t>
      </w:r>
      <w:r>
        <w:rPr>
          <w:rFonts w:cs="宋体"/>
          <w:lang w:eastAsia="zh-CN"/>
        </w:rPr>
        <w:t>P</w:t>
      </w:r>
      <w:r>
        <w:rPr>
          <w:rFonts w:cs="宋体"/>
          <w:spacing w:val="-45"/>
          <w:lang w:eastAsia="zh-CN"/>
        </w:rPr>
        <w:t xml:space="preserve"> </w:t>
      </w:r>
      <w:r>
        <w:rPr>
          <w:lang w:eastAsia="zh-CN"/>
        </w:rPr>
        <w:t>波</w:t>
      </w:r>
      <w:r>
        <w:rPr>
          <w:spacing w:val="-31"/>
          <w:lang w:eastAsia="zh-CN"/>
        </w:rPr>
        <w:t>；</w:t>
      </w:r>
      <w:r>
        <w:rPr>
          <w:rFonts w:cs="宋体"/>
          <w:lang w:eastAsia="zh-CN"/>
        </w:rPr>
        <w:t>P</w:t>
      </w:r>
      <w:r>
        <w:rPr>
          <w:rFonts w:cs="宋体"/>
          <w:spacing w:val="-45"/>
          <w:lang w:eastAsia="zh-CN"/>
        </w:rPr>
        <w:t xml:space="preserve"> </w:t>
      </w:r>
      <w:r>
        <w:rPr>
          <w:lang w:eastAsia="zh-CN"/>
        </w:rPr>
        <w:t>波高耸而尖</w:t>
      </w:r>
      <w:r>
        <w:rPr>
          <w:spacing w:val="-30"/>
          <w:lang w:eastAsia="zh-CN"/>
        </w:rPr>
        <w:t>，</w:t>
      </w:r>
      <w:r>
        <w:rPr>
          <w:lang w:eastAsia="zh-CN"/>
        </w:rPr>
        <w:t>电压</w:t>
      </w:r>
      <w:r>
        <w:rPr>
          <w:spacing w:val="-2"/>
          <w:lang w:eastAsia="zh-CN"/>
        </w:rPr>
        <w:t>≥</w:t>
      </w:r>
      <w:r>
        <w:rPr>
          <w:rFonts w:cs="宋体"/>
          <w:lang w:eastAsia="zh-CN"/>
        </w:rPr>
        <w:t>0.25m</w:t>
      </w:r>
      <w:r>
        <w:rPr>
          <w:rFonts w:cs="宋体"/>
          <w:spacing w:val="1"/>
          <w:lang w:eastAsia="zh-CN"/>
        </w:rPr>
        <w:t>V</w:t>
      </w:r>
      <w:r>
        <w:rPr>
          <w:spacing w:val="-105"/>
          <w:lang w:eastAsia="zh-CN"/>
        </w:rPr>
        <w:t>。</w:t>
      </w:r>
      <w:r>
        <w:rPr>
          <w:rFonts w:cs="宋体"/>
          <w:lang w:eastAsia="zh-CN"/>
        </w:rPr>
        <w:t xml:space="preserve"> </w:t>
      </w:r>
    </w:p>
    <w:p w14:paraId="58BD41F3">
      <w:pPr>
        <w:spacing w:before="13"/>
        <w:rPr>
          <w:rFonts w:hint="eastAsia" w:ascii="宋体" w:hAnsi="宋体" w:eastAsia="宋体" w:cs="宋体"/>
          <w:sz w:val="2"/>
          <w:szCs w:val="2"/>
          <w:lang w:eastAsia="zh-CN"/>
        </w:rPr>
      </w:pPr>
    </w:p>
    <w:p w14:paraId="6F97F3EC">
      <w:pPr>
        <w:spacing w:line="200" w:lineRule="atLeast"/>
        <w:ind w:left="300"/>
        <w:rPr>
          <w:rFonts w:hint="eastAsia" w:ascii="宋体" w:hAnsi="宋体" w:eastAsia="宋体" w:cs="宋体"/>
          <w:sz w:val="20"/>
          <w:szCs w:val="20"/>
        </w:rPr>
      </w:pPr>
      <w:r>
        <w:rPr>
          <w:rFonts w:ascii="宋体" w:hAnsi="宋体" w:eastAsia="宋体" w:cs="宋体"/>
          <w:sz w:val="20"/>
          <w:szCs w:val="20"/>
        </w:rPr>
        <mc:AlternateContent>
          <mc:Choice Requires="wpg">
            <w:drawing>
              <wp:inline distT="0" distB="0" distL="114300" distR="114300">
                <wp:extent cx="5143500" cy="1386840"/>
                <wp:effectExtent l="0" t="0" r="7620" b="0"/>
                <wp:docPr id="69" name="组合 69"/>
                <wp:cNvGraphicFramePr/>
                <a:graphic xmlns:a="http://schemas.openxmlformats.org/drawingml/2006/main">
                  <a:graphicData uri="http://schemas.microsoft.com/office/word/2010/wordprocessingGroup">
                    <wpg:wgp>
                      <wpg:cNvGrpSpPr/>
                      <wpg:grpSpPr>
                        <a:xfrm>
                          <a:off x="0" y="0"/>
                          <a:ext cx="5143500" cy="1386840"/>
                          <a:chOff x="0" y="0"/>
                          <a:chExt cx="8100" cy="2184"/>
                        </a:xfrm>
                      </wpg:grpSpPr>
                      <pic:pic xmlns:pic="http://schemas.openxmlformats.org/drawingml/2006/picture">
                        <pic:nvPicPr>
                          <pic:cNvPr id="65" name="图片 26"/>
                          <pic:cNvPicPr>
                            <a:picLocks noChangeAspect="1"/>
                          </pic:cNvPicPr>
                        </pic:nvPicPr>
                        <pic:blipFill>
                          <a:blip r:embed="rId21"/>
                          <a:stretch>
                            <a:fillRect/>
                          </a:stretch>
                        </pic:blipFill>
                        <pic:spPr>
                          <a:xfrm>
                            <a:off x="0" y="0"/>
                            <a:ext cx="8100" cy="1789"/>
                          </a:xfrm>
                          <a:prstGeom prst="rect">
                            <a:avLst/>
                          </a:prstGeom>
                          <a:noFill/>
                          <a:ln>
                            <a:noFill/>
                          </a:ln>
                        </pic:spPr>
                      </pic:pic>
                      <wpg:grpSp>
                        <wpg:cNvPr id="68" name="组合 68"/>
                        <wpg:cNvGrpSpPr/>
                        <wpg:grpSpPr>
                          <a:xfrm>
                            <a:off x="180" y="1716"/>
                            <a:ext cx="7920" cy="468"/>
                            <a:chOff x="180" y="1716"/>
                            <a:chExt cx="7920" cy="468"/>
                          </a:xfrm>
                        </wpg:grpSpPr>
                        <wps:wsp>
                          <wps:cNvPr id="66" name="任意多边形 66"/>
                          <wps:cNvSpPr/>
                          <wps:spPr>
                            <a:xfrm>
                              <a:off x="180" y="1716"/>
                              <a:ext cx="7920" cy="468"/>
                            </a:xfrm>
                            <a:custGeom>
                              <a:avLst/>
                              <a:gdLst/>
                              <a:ahLst/>
                              <a:cxnLst/>
                              <a:pathLst>
                                <a:path w="7920" h="468">
                                  <a:moveTo>
                                    <a:pt x="0" y="468"/>
                                  </a:moveTo>
                                  <a:lnTo>
                                    <a:pt x="7920" y="468"/>
                                  </a:lnTo>
                                  <a:lnTo>
                                    <a:pt x="7920" y="0"/>
                                  </a:lnTo>
                                  <a:lnTo>
                                    <a:pt x="0" y="0"/>
                                  </a:lnTo>
                                  <a:lnTo>
                                    <a:pt x="0" y="468"/>
                                  </a:lnTo>
                                  <a:close/>
                                </a:path>
                              </a:pathLst>
                            </a:custGeom>
                            <a:solidFill>
                              <a:srgbClr val="FFFFFF"/>
                            </a:solidFill>
                            <a:ln>
                              <a:noFill/>
                            </a:ln>
                          </wps:spPr>
                          <wps:bodyPr upright="1"/>
                        </wps:wsp>
                        <wps:wsp>
                          <wps:cNvPr id="67" name="文本框 67"/>
                          <wps:cNvSpPr txBox="1"/>
                          <wps:spPr>
                            <a:xfrm>
                              <a:off x="3517" y="1823"/>
                              <a:ext cx="1367" cy="210"/>
                            </a:xfrm>
                            <a:prstGeom prst="rect">
                              <a:avLst/>
                            </a:prstGeom>
                            <a:noFill/>
                            <a:ln>
                              <a:noFill/>
                            </a:ln>
                          </wps:spPr>
                          <wps:txbx>
                            <w:txbxContent>
                              <w:p w14:paraId="60E6C8E3">
                                <w:pPr>
                                  <w:spacing w:line="210" w:lineRule="exact"/>
                                  <w:rPr>
                                    <w:rFonts w:hint="eastAsia" w:ascii="宋体" w:hAnsi="宋体" w:eastAsia="宋体" w:cs="宋体"/>
                                    <w:sz w:val="21"/>
                                    <w:szCs w:val="21"/>
                                  </w:rPr>
                                </w:pPr>
                                <w:r>
                                  <w:rPr>
                                    <w:rFonts w:ascii="宋体" w:hAnsi="宋体" w:eastAsia="宋体" w:cs="宋体"/>
                                    <w:spacing w:val="-1"/>
                                    <w:sz w:val="21"/>
                                    <w:szCs w:val="21"/>
                                  </w:rPr>
                                  <w:t>双侧心房肥大</w:t>
                                </w:r>
                                <w:r>
                                  <w:rPr>
                                    <w:rFonts w:ascii="宋体" w:hAnsi="宋体" w:eastAsia="宋体" w:cs="宋体"/>
                                    <w:sz w:val="21"/>
                                    <w:szCs w:val="21"/>
                                  </w:rPr>
                                  <w:t xml:space="preserve"> </w:t>
                                </w:r>
                              </w:p>
                            </w:txbxContent>
                          </wps:txbx>
                          <wps:bodyPr lIns="0" tIns="0" rIns="0" bIns="0" upright="1"/>
                        </wps:wsp>
                      </wpg:grpSp>
                    </wpg:wgp>
                  </a:graphicData>
                </a:graphic>
              </wp:inline>
            </w:drawing>
          </mc:Choice>
          <mc:Fallback>
            <w:pict>
              <v:group id="_x0000_s1026" o:spid="_x0000_s1026" o:spt="203" style="height:109.2pt;width:405pt;" coordsize="8100,2184" o:gfxdata="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">
                <o:lock v:ext="edit" aspectratio="f"/>
                <v:shape id="图片 26" o:spid="_x0000_s1026" o:spt="75" alt="" type="#_x0000_t75" style="position:absolute;left:0;top:0;height:1789;width:8100;" filled="f" o:preferrelative="t" stroked="f" coordsize="21600,21600" o:gfxdata="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VFOUvQAA&#10;ANsAAAAPAAAAAAAAAAEAIAAAACIAAABkcnMvZG93bnJldi54bWxQSwECFAAUAAAACACHTuJAMy8F&#10;njsAAAA5AAAAEAAAAAAAAAABACAAAAAMAQAAZHJzL3NoYXBleG1sLnhtbFBLBQYAAAAABgAGAFsB&#10;AAC2AwAAAAA=&#10;">
                  <v:fill on="f" focussize="0,0"/>
                  <v:stroke on="f"/>
                  <v:imagedata r:id="rId21" o:title=""/>
                  <o:lock v:ext="edit" aspectratio="t"/>
                </v:shape>
                <v:group id="_x0000_s1026" o:spid="_x0000_s1026" o:spt="203" style="position:absolute;left:180;top:1716;height:468;width:7920;" coordorigin="180,1716" coordsize="7920,468" o:gfxdata="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VH7ubroAAADbAAAADwAAAAAAAAABACAAAAAiAAAAZHJzL2Rvd25yZXYueG1sUEsB&#10;AhQAFAAAAAgAh07iQDMvBZ47AAAAOQAAABUAAAAAAAAAAQAgAAAACQEAAGRycy9ncm91cHNoYXBl&#10;eG1sLnhtbFBLBQYAAAAABgAGAGABAADGAwAAAAA=&#10;">
                  <o:lock v:ext="edit" aspectratio="f"/>
                  <v:shape id="_x0000_s1026" o:spid="_x0000_s1026" o:spt="100" style="position:absolute;left:180;top:1716;height:468;width:7920;" fillcolor="#FFFFFF" filled="t" stroked="f" coordsize="7920,468" o:gfxdata="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ijPirsAAADb&#10;AAAADwAAAAAAAAABACAAAAAiAAAAZHJzL2Rvd25yZXYueG1sUEsBAhQAFAAAAAgAh07iQDMvBZ47&#10;AAAAOQAAABAAAAAAAAAAAQAgAAAACgEAAGRycy9zaGFwZXhtbC54bWxQSwUGAAAAAAYABgBbAQAA&#10;tAMAAAAA&#10;" path="m0,468l7920,468,7920,0,0,0,0,468xe">
                    <v:fill on="t" focussize="0,0"/>
                    <v:stroke on="f"/>
                    <v:imagedata o:title=""/>
                    <o:lock v:ext="edit" aspectratio="f"/>
                  </v:shape>
                  <v:shape id="_x0000_s1026" o:spid="_x0000_s1026" o:spt="202" type="#_x0000_t202" style="position:absolute;left:3517;top:1823;height:210;width:1367;" filled="f" stroked="f" coordsize="21600,21600" o:gfxdata="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eUas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60E6C8E3">
                          <w:pPr>
                            <w:spacing w:line="210" w:lineRule="exact"/>
                            <w:rPr>
                              <w:rFonts w:hint="eastAsia" w:ascii="宋体" w:hAnsi="宋体" w:eastAsia="宋体" w:cs="宋体"/>
                              <w:sz w:val="21"/>
                              <w:szCs w:val="21"/>
                            </w:rPr>
                          </w:pPr>
                          <w:r>
                            <w:rPr>
                              <w:rFonts w:ascii="宋体" w:hAnsi="宋体" w:eastAsia="宋体" w:cs="宋体"/>
                              <w:spacing w:val="-1"/>
                              <w:sz w:val="21"/>
                              <w:szCs w:val="21"/>
                            </w:rPr>
                            <w:t>双侧心房肥大</w:t>
                          </w:r>
                          <w:r>
                            <w:rPr>
                              <w:rFonts w:ascii="宋体" w:hAnsi="宋体" w:eastAsia="宋体" w:cs="宋体"/>
                              <w:sz w:val="21"/>
                              <w:szCs w:val="21"/>
                            </w:rPr>
                            <w:t xml:space="preserve"> </w:t>
                          </w:r>
                        </w:p>
                      </w:txbxContent>
                    </v:textbox>
                  </v:shape>
                </v:group>
                <w10:wrap type="none"/>
                <w10:anchorlock/>
              </v:group>
            </w:pict>
          </mc:Fallback>
        </mc:AlternateContent>
      </w:r>
    </w:p>
    <w:p w14:paraId="33758D1C">
      <w:pPr>
        <w:pStyle w:val="4"/>
        <w:spacing w:before="69"/>
        <w:ind w:left="528"/>
        <w:rPr>
          <w:rFonts w:hint="eastAsia" w:cs="宋体"/>
        </w:rPr>
      </w:pPr>
      <w:r>
        <w:rPr>
          <w:rFonts w:cs="宋体"/>
          <w:spacing w:val="-1"/>
        </w:rPr>
        <w:t>4</w:t>
      </w:r>
      <w:r>
        <w:rPr>
          <w:spacing w:val="-1"/>
        </w:rPr>
        <w:t>．左心室肥大</w:t>
      </w:r>
      <w:r>
        <w:rPr>
          <w:rFonts w:cs="宋体"/>
        </w:rPr>
        <w:t xml:space="preserve"> </w:t>
      </w:r>
      <w:r>
        <w:rPr>
          <w:rFonts w:cs="宋体"/>
          <w:spacing w:val="-1"/>
        </w:rPr>
        <w:t xml:space="preserve"> </w:t>
      </w:r>
      <w:r>
        <w:rPr>
          <w:rFonts w:cs="宋体"/>
        </w:rPr>
        <w:t xml:space="preserve"> </w:t>
      </w:r>
    </w:p>
    <w:p w14:paraId="3FB3460F">
      <w:pPr>
        <w:pStyle w:val="4"/>
        <w:spacing w:before="90"/>
        <w:ind w:left="528"/>
        <w:rPr>
          <w:rFonts w:hint="eastAsia"/>
        </w:rPr>
      </w:pPr>
      <w:r>
        <w:rPr>
          <w:rFonts w:cs="宋体"/>
          <w:position w:val="1"/>
        </w:rPr>
        <w:t>a)QRS</w:t>
      </w:r>
      <w:r>
        <w:rPr>
          <w:rFonts w:cs="宋体"/>
          <w:spacing w:val="-41"/>
          <w:position w:val="1"/>
        </w:rPr>
        <w:t xml:space="preserve"> </w:t>
      </w:r>
      <w:r>
        <w:rPr>
          <w:spacing w:val="-1"/>
          <w:position w:val="1"/>
        </w:rPr>
        <w:t>波电压增高：</w:t>
      </w:r>
      <w:r>
        <w:rPr>
          <w:spacing w:val="8"/>
          <w:position w:val="1"/>
        </w:rPr>
        <w:t xml:space="preserve"> </w:t>
      </w:r>
      <w:r>
        <w:rPr>
          <w:position w:val="1"/>
        </w:rPr>
        <w:t>①</w:t>
      </w:r>
      <w:r>
        <w:rPr>
          <w:rFonts w:cs="宋体"/>
          <w:position w:val="1"/>
        </w:rPr>
        <w:t>R</w:t>
      </w:r>
      <w:r>
        <w:rPr>
          <w:rFonts w:cs="宋体"/>
          <w:sz w:val="10"/>
          <w:szCs w:val="10"/>
        </w:rPr>
        <w:t>1</w:t>
      </w:r>
      <w:r>
        <w:rPr>
          <w:position w:val="1"/>
        </w:rPr>
        <w:t>＞</w:t>
      </w:r>
      <w:r>
        <w:rPr>
          <w:rFonts w:cs="宋体"/>
          <w:position w:val="1"/>
        </w:rPr>
        <w:t>1.5mV</w:t>
      </w:r>
      <w:r>
        <w:rPr>
          <w:position w:val="1"/>
        </w:rPr>
        <w:t>；</w:t>
      </w:r>
      <w:r>
        <w:rPr>
          <w:spacing w:val="7"/>
          <w:position w:val="1"/>
        </w:rPr>
        <w:t xml:space="preserve"> </w:t>
      </w:r>
      <w:r>
        <w:rPr>
          <w:position w:val="1"/>
        </w:rPr>
        <w:t>②</w:t>
      </w:r>
      <w:r>
        <w:rPr>
          <w:rFonts w:cs="宋体"/>
          <w:position w:val="1"/>
        </w:rPr>
        <w:t>R</w:t>
      </w:r>
      <w:r>
        <w:rPr>
          <w:rFonts w:cs="宋体"/>
          <w:sz w:val="10"/>
          <w:szCs w:val="10"/>
        </w:rPr>
        <w:t>avl</w:t>
      </w:r>
      <w:r>
        <w:rPr>
          <w:position w:val="1"/>
        </w:rPr>
        <w:t>＞</w:t>
      </w:r>
      <w:r>
        <w:rPr>
          <w:rFonts w:cs="宋体"/>
          <w:position w:val="1"/>
        </w:rPr>
        <w:t>1.2mV</w:t>
      </w:r>
      <w:r>
        <w:rPr>
          <w:position w:val="1"/>
        </w:rPr>
        <w:t>；</w:t>
      </w:r>
      <w:r>
        <w:rPr>
          <w:spacing w:val="8"/>
          <w:position w:val="1"/>
        </w:rPr>
        <w:t xml:space="preserve"> </w:t>
      </w:r>
      <w:r>
        <w:rPr>
          <w:position w:val="1"/>
        </w:rPr>
        <w:t>③</w:t>
      </w:r>
      <w:r>
        <w:rPr>
          <w:rFonts w:cs="宋体"/>
          <w:position w:val="1"/>
        </w:rPr>
        <w:t>R</w:t>
      </w:r>
      <w:r>
        <w:rPr>
          <w:rFonts w:cs="宋体"/>
          <w:sz w:val="10"/>
          <w:szCs w:val="10"/>
        </w:rPr>
        <w:t>avf</w:t>
      </w:r>
      <w:r>
        <w:rPr>
          <w:position w:val="1"/>
        </w:rPr>
        <w:t>＞</w:t>
      </w:r>
      <w:r>
        <w:rPr>
          <w:rFonts w:cs="宋体"/>
          <w:position w:val="1"/>
        </w:rPr>
        <w:t>2.0mV</w:t>
      </w:r>
      <w:r>
        <w:rPr>
          <w:position w:val="1"/>
        </w:rPr>
        <w:t>；④</w:t>
      </w:r>
      <w:r>
        <w:rPr>
          <w:rFonts w:cs="宋体"/>
          <w:position w:val="1"/>
        </w:rPr>
        <w:t>R</w:t>
      </w:r>
      <w:r>
        <w:rPr>
          <w:sz w:val="10"/>
          <w:szCs w:val="10"/>
        </w:rPr>
        <w:t>Ⅰ</w:t>
      </w:r>
      <w:r>
        <w:rPr>
          <w:rFonts w:cs="宋体"/>
          <w:position w:val="1"/>
        </w:rPr>
        <w:t>+S</w:t>
      </w:r>
      <w:r>
        <w:rPr>
          <w:sz w:val="10"/>
          <w:szCs w:val="10"/>
        </w:rPr>
        <w:t>Ⅲ</w:t>
      </w:r>
      <w:r>
        <w:rPr>
          <w:position w:val="1"/>
        </w:rPr>
        <w:t>＞</w:t>
      </w:r>
      <w:r>
        <w:rPr>
          <w:rFonts w:cs="宋体"/>
          <w:position w:val="1"/>
        </w:rPr>
        <w:t>2.5mV</w:t>
      </w:r>
      <w:r>
        <w:rPr>
          <w:position w:val="1"/>
        </w:rPr>
        <w:t>；</w:t>
      </w:r>
    </w:p>
    <w:p w14:paraId="5B9393F3">
      <w:pPr>
        <w:pStyle w:val="4"/>
        <w:spacing w:line="310" w:lineRule="auto"/>
        <w:ind w:left="528" w:right="1568"/>
        <w:rPr>
          <w:rFonts w:hint="eastAsia" w:cs="宋体"/>
          <w:lang w:eastAsia="zh-CN"/>
        </w:rPr>
      </w:pPr>
      <w:r>
        <w:rPr>
          <w:position w:val="1"/>
        </w:rPr>
        <w:t>⑤</w:t>
      </w:r>
      <w:r>
        <w:rPr>
          <w:rFonts w:cs="宋体"/>
          <w:position w:val="1"/>
        </w:rPr>
        <w:t>R</w:t>
      </w:r>
      <w:r>
        <w:rPr>
          <w:sz w:val="10"/>
          <w:szCs w:val="10"/>
        </w:rPr>
        <w:t>Ⅱ</w:t>
      </w:r>
      <w:r>
        <w:rPr>
          <w:rFonts w:cs="宋体"/>
          <w:position w:val="1"/>
        </w:rPr>
        <w:t>+R</w:t>
      </w:r>
      <w:r>
        <w:rPr>
          <w:sz w:val="10"/>
          <w:szCs w:val="10"/>
        </w:rPr>
        <w:t>Ⅲ</w:t>
      </w:r>
      <w:r>
        <w:rPr>
          <w:position w:val="1"/>
        </w:rPr>
        <w:t>＞</w:t>
      </w:r>
      <w:r>
        <w:rPr>
          <w:rFonts w:cs="宋体"/>
          <w:position w:val="1"/>
        </w:rPr>
        <w:t>4.0mV</w:t>
      </w:r>
      <w:r>
        <w:rPr>
          <w:position w:val="1"/>
        </w:rPr>
        <w:t>；⑥</w:t>
      </w:r>
      <w:r>
        <w:rPr>
          <w:rFonts w:cs="宋体"/>
          <w:position w:val="1"/>
        </w:rPr>
        <w:t>R</w:t>
      </w:r>
      <w:r>
        <w:rPr>
          <w:rFonts w:cs="宋体"/>
          <w:sz w:val="10"/>
          <w:szCs w:val="10"/>
        </w:rPr>
        <w:t>V5</w:t>
      </w:r>
      <w:r>
        <w:rPr>
          <w:position w:val="1"/>
        </w:rPr>
        <w:t>＞</w:t>
      </w:r>
      <w:r>
        <w:rPr>
          <w:rFonts w:cs="宋体"/>
          <w:position w:val="1"/>
        </w:rPr>
        <w:t>2.5mV</w:t>
      </w:r>
      <w:r>
        <w:rPr>
          <w:position w:val="1"/>
        </w:rPr>
        <w:t>；⑦</w:t>
      </w:r>
      <w:r>
        <w:rPr>
          <w:rFonts w:cs="宋体"/>
          <w:position w:val="1"/>
        </w:rPr>
        <w:t>R</w:t>
      </w:r>
      <w:r>
        <w:rPr>
          <w:rFonts w:cs="宋体"/>
          <w:sz w:val="10"/>
          <w:szCs w:val="10"/>
        </w:rPr>
        <w:t>V5</w:t>
      </w:r>
      <w:r>
        <w:rPr>
          <w:rFonts w:cs="宋体"/>
          <w:position w:val="1"/>
        </w:rPr>
        <w:t>+S</w:t>
      </w:r>
      <w:r>
        <w:rPr>
          <w:rFonts w:cs="宋体"/>
          <w:sz w:val="10"/>
          <w:szCs w:val="10"/>
        </w:rPr>
        <w:t>V1</w:t>
      </w:r>
      <w:r>
        <w:rPr>
          <w:position w:val="1"/>
        </w:rPr>
        <w:t>≥</w:t>
      </w:r>
      <w:r>
        <w:rPr>
          <w:rFonts w:cs="宋体"/>
          <w:position w:val="1"/>
        </w:rPr>
        <w:t>3.5mV(</w:t>
      </w:r>
      <w:r>
        <w:rPr>
          <w:position w:val="1"/>
        </w:rPr>
        <w:t>女性</w:t>
      </w:r>
      <w:r>
        <w:rPr>
          <w:rFonts w:cs="宋体"/>
          <w:position w:val="1"/>
        </w:rPr>
        <w:t>)-4.0mV(</w:t>
      </w:r>
      <w:r>
        <w:rPr>
          <w:position w:val="1"/>
        </w:rPr>
        <w:t>男性</w:t>
      </w:r>
      <w:r>
        <w:rPr>
          <w:rFonts w:cs="宋体"/>
          <w:position w:val="1"/>
        </w:rPr>
        <w:t>)</w:t>
      </w:r>
      <w:r>
        <w:rPr>
          <w:position w:val="1"/>
        </w:rPr>
        <w:t>。</w:t>
      </w:r>
      <w:r>
        <w:rPr>
          <w:rFonts w:cs="宋体"/>
          <w:spacing w:val="80"/>
          <w:position w:val="1"/>
        </w:rPr>
        <w:t xml:space="preserve"> </w:t>
      </w:r>
      <w:r>
        <w:rPr>
          <w:rFonts w:cs="宋体"/>
          <w:spacing w:val="-1"/>
          <w:lang w:eastAsia="zh-CN"/>
        </w:rPr>
        <w:t>b)</w:t>
      </w:r>
      <w:r>
        <w:rPr>
          <w:spacing w:val="-1"/>
          <w:lang w:eastAsia="zh-CN"/>
        </w:rPr>
        <w:t>电轴左偏，但一般不超过</w:t>
      </w:r>
      <w:r>
        <w:rPr>
          <w:rFonts w:cs="宋体"/>
          <w:spacing w:val="-1"/>
          <w:lang w:eastAsia="zh-CN"/>
        </w:rPr>
        <w:t>-30</w:t>
      </w:r>
      <w:r>
        <w:rPr>
          <w:spacing w:val="-1"/>
          <w:lang w:eastAsia="zh-CN"/>
        </w:rPr>
        <w:t>°。</w:t>
      </w:r>
      <w:r>
        <w:rPr>
          <w:rFonts w:cs="宋体"/>
          <w:lang w:eastAsia="zh-CN"/>
        </w:rPr>
        <w:t xml:space="preserve"> </w:t>
      </w:r>
    </w:p>
    <w:p w14:paraId="479FBDB3">
      <w:pPr>
        <w:pStyle w:val="4"/>
        <w:spacing w:before="23"/>
        <w:ind w:left="543"/>
        <w:rPr>
          <w:rFonts w:hint="eastAsia" w:cs="宋体"/>
          <w:lang w:eastAsia="zh-CN"/>
        </w:rPr>
      </w:pPr>
      <w:r>
        <w:rPr>
          <w:rFonts w:cs="宋体"/>
          <w:lang w:eastAsia="zh-CN"/>
        </w:rPr>
        <w:t>c)QRS</w:t>
      </w:r>
      <w:r>
        <w:rPr>
          <w:rFonts w:cs="宋体"/>
          <w:spacing w:val="-45"/>
          <w:lang w:eastAsia="zh-CN"/>
        </w:rPr>
        <w:t xml:space="preserve"> </w:t>
      </w:r>
      <w:r>
        <w:rPr>
          <w:lang w:eastAsia="zh-CN"/>
        </w:rPr>
        <w:t>时间延长，但一般不超过</w:t>
      </w:r>
      <w:r>
        <w:rPr>
          <w:spacing w:val="-47"/>
          <w:lang w:eastAsia="zh-CN"/>
        </w:rPr>
        <w:t xml:space="preserve"> </w:t>
      </w:r>
      <w:r>
        <w:rPr>
          <w:rFonts w:cs="宋体"/>
          <w:lang w:eastAsia="zh-CN"/>
        </w:rPr>
        <w:t>0.11</w:t>
      </w:r>
      <w:r>
        <w:rPr>
          <w:rFonts w:cs="宋体"/>
          <w:spacing w:val="-45"/>
          <w:lang w:eastAsia="zh-CN"/>
        </w:rPr>
        <w:t xml:space="preserve"> </w:t>
      </w:r>
      <w:r>
        <w:rPr>
          <w:lang w:eastAsia="zh-CN"/>
        </w:rPr>
        <w:t>秒。</w:t>
      </w:r>
      <w:r>
        <w:rPr>
          <w:rFonts w:cs="宋体"/>
          <w:lang w:eastAsia="zh-CN"/>
        </w:rPr>
        <w:t xml:space="preserve"> </w:t>
      </w:r>
    </w:p>
    <w:p w14:paraId="563D4F7F">
      <w:pPr>
        <w:pStyle w:val="4"/>
        <w:ind w:left="543"/>
        <w:rPr>
          <w:rFonts w:hint="eastAsia" w:cs="宋体"/>
          <w:lang w:eastAsia="zh-CN"/>
        </w:rPr>
      </w:pPr>
      <w:r>
        <w:rPr>
          <w:rFonts w:cs="宋体"/>
          <w:lang w:eastAsia="zh-CN"/>
        </w:rPr>
        <w:t>d)ST-T</w:t>
      </w:r>
      <w:r>
        <w:rPr>
          <w:rFonts w:cs="宋体"/>
          <w:spacing w:val="-45"/>
          <w:lang w:eastAsia="zh-CN"/>
        </w:rPr>
        <w:t xml:space="preserve"> </w:t>
      </w:r>
      <w:r>
        <w:rPr>
          <w:lang w:eastAsia="zh-CN"/>
        </w:rPr>
        <w:t>改变，以</w:t>
      </w:r>
      <w:r>
        <w:rPr>
          <w:spacing w:val="-46"/>
          <w:lang w:eastAsia="zh-CN"/>
        </w:rPr>
        <w:t xml:space="preserve"> </w:t>
      </w:r>
      <w:r>
        <w:rPr>
          <w:rFonts w:cs="宋体"/>
          <w:lang w:eastAsia="zh-CN"/>
        </w:rPr>
        <w:t>R</w:t>
      </w:r>
      <w:r>
        <w:rPr>
          <w:rFonts w:cs="宋体"/>
          <w:spacing w:val="-15"/>
          <w:lang w:eastAsia="zh-CN"/>
        </w:rPr>
        <w:t xml:space="preserve"> </w:t>
      </w:r>
      <w:r>
        <w:rPr>
          <w:lang w:eastAsia="zh-CN"/>
        </w:rPr>
        <w:t>波为主的导联其</w:t>
      </w:r>
      <w:r>
        <w:rPr>
          <w:spacing w:val="-46"/>
          <w:lang w:eastAsia="zh-CN"/>
        </w:rPr>
        <w:t xml:space="preserve"> </w:t>
      </w:r>
      <w:r>
        <w:rPr>
          <w:rFonts w:cs="宋体"/>
          <w:lang w:eastAsia="zh-CN"/>
        </w:rPr>
        <w:t>ST</w:t>
      </w:r>
      <w:r>
        <w:rPr>
          <w:rFonts w:cs="宋体"/>
          <w:spacing w:val="-45"/>
          <w:lang w:eastAsia="zh-CN"/>
        </w:rPr>
        <w:t xml:space="preserve"> </w:t>
      </w:r>
      <w:r>
        <w:rPr>
          <w:lang w:eastAsia="zh-CN"/>
        </w:rPr>
        <w:t>降低</w:t>
      </w:r>
      <w:r>
        <w:rPr>
          <w:spacing w:val="-46"/>
          <w:lang w:eastAsia="zh-CN"/>
        </w:rPr>
        <w:t xml:space="preserve"> </w:t>
      </w:r>
      <w:r>
        <w:rPr>
          <w:rFonts w:cs="宋体"/>
          <w:lang w:eastAsia="zh-CN"/>
        </w:rPr>
        <w:t>0.05mV</w:t>
      </w:r>
      <w:r>
        <w:rPr>
          <w:rFonts w:cs="宋体"/>
          <w:spacing w:val="-45"/>
          <w:lang w:eastAsia="zh-CN"/>
        </w:rPr>
        <w:t xml:space="preserve"> </w:t>
      </w:r>
      <w:r>
        <w:rPr>
          <w:lang w:eastAsia="zh-CN"/>
        </w:rPr>
        <w:t>以上，</w:t>
      </w:r>
      <w:r>
        <w:rPr>
          <w:rFonts w:cs="宋体"/>
          <w:lang w:eastAsia="zh-CN"/>
        </w:rPr>
        <w:t>T</w:t>
      </w:r>
      <w:r>
        <w:rPr>
          <w:rFonts w:cs="宋体"/>
          <w:spacing w:val="-30"/>
          <w:lang w:eastAsia="zh-CN"/>
        </w:rPr>
        <w:t xml:space="preserve"> </w:t>
      </w:r>
      <w:r>
        <w:rPr>
          <w:spacing w:val="-1"/>
          <w:lang w:eastAsia="zh-CN"/>
        </w:rPr>
        <w:t>波低平，双向或倒置。</w:t>
      </w:r>
      <w:r>
        <w:rPr>
          <w:rFonts w:cs="宋体"/>
          <w:lang w:eastAsia="zh-CN"/>
        </w:rPr>
        <w:t xml:space="preserve"> </w:t>
      </w:r>
    </w:p>
    <w:p w14:paraId="314B2507">
      <w:pPr>
        <w:rPr>
          <w:rFonts w:hint="eastAsia" w:ascii="宋体" w:hAnsi="宋体" w:eastAsia="宋体" w:cs="宋体"/>
          <w:lang w:eastAsia="zh-CN"/>
        </w:rPr>
        <w:sectPr>
          <w:type w:val="continuous"/>
          <w:pgSz w:w="11910" w:h="16850"/>
          <w:pgMar w:top="1600" w:right="1360" w:bottom="280" w:left="1680" w:header="720" w:footer="720" w:gutter="0"/>
          <w:cols w:space="720" w:num="1"/>
        </w:sectPr>
      </w:pPr>
    </w:p>
    <w:p w14:paraId="1DA2B579">
      <w:pPr>
        <w:rPr>
          <w:rFonts w:hint="eastAsia" w:ascii="宋体" w:hAnsi="宋体" w:eastAsia="宋体" w:cs="宋体"/>
          <w:sz w:val="20"/>
          <w:szCs w:val="20"/>
          <w:lang w:eastAsia="zh-CN"/>
        </w:rPr>
      </w:pPr>
    </w:p>
    <w:p w14:paraId="0618B7B4">
      <w:pPr>
        <w:spacing w:before="5"/>
        <w:rPr>
          <w:rFonts w:hint="eastAsia" w:ascii="宋体" w:hAnsi="宋体" w:eastAsia="宋体" w:cs="宋体"/>
          <w:sz w:val="14"/>
          <w:szCs w:val="14"/>
          <w:lang w:eastAsia="zh-CN"/>
        </w:rPr>
      </w:pPr>
    </w:p>
    <w:p w14:paraId="7D4C3892">
      <w:pPr>
        <w:pStyle w:val="4"/>
        <w:spacing w:before="0"/>
        <w:ind w:left="543"/>
        <w:rPr>
          <w:rFonts w:hint="eastAsia" w:cs="宋体"/>
          <w:lang w:eastAsia="zh-CN"/>
        </w:rPr>
      </w:pPr>
      <w:r>
        <w:rPr>
          <w:spacing w:val="-1"/>
          <w:lang w:eastAsia="zh-CN"/>
        </w:rPr>
        <w:t>上述四项心电图表现中，电压增高是必备条件。</w:t>
      </w:r>
      <w:r>
        <w:rPr>
          <w:rFonts w:cs="宋体"/>
          <w:lang w:eastAsia="zh-CN"/>
        </w:rPr>
        <w:t xml:space="preserve"> </w:t>
      </w:r>
    </w:p>
    <w:p w14:paraId="7023447A">
      <w:pPr>
        <w:spacing w:before="10"/>
        <w:rPr>
          <w:rFonts w:hint="eastAsia" w:ascii="宋体" w:hAnsi="宋体" w:eastAsia="宋体" w:cs="宋体"/>
          <w:sz w:val="17"/>
          <w:szCs w:val="17"/>
          <w:lang w:eastAsia="zh-CN"/>
        </w:rPr>
      </w:pPr>
    </w:p>
    <w:p w14:paraId="1406FDE0">
      <w:pPr>
        <w:spacing w:line="200" w:lineRule="atLeast"/>
        <w:ind w:left="480"/>
        <w:rPr>
          <w:rFonts w:hint="eastAsia" w:ascii="宋体" w:hAnsi="宋体" w:eastAsia="宋体" w:cs="宋体"/>
          <w:sz w:val="20"/>
          <w:szCs w:val="20"/>
        </w:rPr>
      </w:pPr>
      <w:r>
        <w:rPr>
          <w:rFonts w:ascii="宋体" w:hAnsi="宋体" w:eastAsia="宋体" w:cs="宋体"/>
          <w:sz w:val="20"/>
          <w:szCs w:val="20"/>
        </w:rPr>
        <w:drawing>
          <wp:inline distT="0" distB="0" distL="0" distR="0">
            <wp:extent cx="4843780" cy="3238500"/>
            <wp:effectExtent l="0" t="0" r="2540" b="7620"/>
            <wp:docPr id="31" name="image49.png"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49.png" descr="图示, 工程绘图&#10;&#10;描述已自动生成"/>
                    <pic:cNvPicPr>
                      <a:picLocks noChangeAspect="1"/>
                    </pic:cNvPicPr>
                  </pic:nvPicPr>
                  <pic:blipFill>
                    <a:blip r:embed="rId22" cstate="print"/>
                    <a:stretch>
                      <a:fillRect/>
                    </a:stretch>
                  </pic:blipFill>
                  <pic:spPr>
                    <a:xfrm>
                      <a:off x="0" y="0"/>
                      <a:ext cx="4844293" cy="3238500"/>
                    </a:xfrm>
                    <a:prstGeom prst="rect">
                      <a:avLst/>
                    </a:prstGeom>
                  </pic:spPr>
                </pic:pic>
              </a:graphicData>
            </a:graphic>
          </wp:inline>
        </w:drawing>
      </w:r>
    </w:p>
    <w:p w14:paraId="6B463019">
      <w:pPr>
        <w:spacing w:before="11"/>
        <w:rPr>
          <w:rFonts w:hint="eastAsia" w:ascii="宋体" w:hAnsi="宋体" w:eastAsia="宋体" w:cs="宋体"/>
          <w:sz w:val="20"/>
          <w:szCs w:val="20"/>
        </w:rPr>
      </w:pPr>
    </w:p>
    <w:p w14:paraId="1AC90B41">
      <w:pPr>
        <w:rPr>
          <w:rFonts w:hint="eastAsia" w:ascii="宋体" w:hAnsi="宋体" w:eastAsia="宋体" w:cs="宋体"/>
          <w:sz w:val="20"/>
          <w:szCs w:val="20"/>
        </w:rPr>
        <w:sectPr>
          <w:pgSz w:w="11910" w:h="16850"/>
          <w:pgMar w:top="1040" w:right="1640" w:bottom="1440" w:left="1680" w:header="846" w:footer="1246" w:gutter="0"/>
          <w:cols w:space="720" w:num="1"/>
        </w:sectPr>
      </w:pPr>
    </w:p>
    <w:p w14:paraId="43AEE7C2">
      <w:pPr>
        <w:rPr>
          <w:rFonts w:hint="eastAsia" w:ascii="宋体" w:hAnsi="宋体" w:eastAsia="宋体" w:cs="宋体"/>
          <w:sz w:val="20"/>
          <w:szCs w:val="20"/>
        </w:rPr>
      </w:pPr>
    </w:p>
    <w:p w14:paraId="27FDD705">
      <w:pPr>
        <w:rPr>
          <w:rFonts w:hint="eastAsia" w:ascii="宋体" w:hAnsi="宋体" w:eastAsia="宋体" w:cs="宋体"/>
          <w:sz w:val="20"/>
          <w:szCs w:val="20"/>
        </w:rPr>
      </w:pPr>
    </w:p>
    <w:p w14:paraId="502E909D">
      <w:pPr>
        <w:spacing w:before="6"/>
        <w:rPr>
          <w:rFonts w:hint="eastAsia" w:ascii="宋体" w:hAnsi="宋体" w:eastAsia="宋体" w:cs="宋体"/>
          <w:sz w:val="15"/>
          <w:szCs w:val="15"/>
        </w:rPr>
      </w:pPr>
    </w:p>
    <w:p w14:paraId="256EC0E9">
      <w:pPr>
        <w:pStyle w:val="4"/>
        <w:spacing w:before="0"/>
        <w:ind w:left="543"/>
        <w:rPr>
          <w:rFonts w:hint="eastAsia" w:cs="宋体"/>
        </w:rPr>
      </w:pPr>
      <w:r>
        <w:rPr>
          <w:rFonts w:cs="宋体"/>
          <w:spacing w:val="-1"/>
        </w:rPr>
        <w:t>4</w:t>
      </w:r>
      <w:r>
        <w:rPr>
          <w:spacing w:val="-1"/>
        </w:rPr>
        <w:t>．右心室肥大</w:t>
      </w:r>
      <w:r>
        <w:rPr>
          <w:rFonts w:cs="宋体"/>
        </w:rPr>
        <w:t xml:space="preserve">   </w:t>
      </w:r>
    </w:p>
    <w:p w14:paraId="24EB7760">
      <w:pPr>
        <w:pStyle w:val="4"/>
        <w:spacing w:before="35"/>
        <w:ind w:left="0" w:right="3133"/>
        <w:jc w:val="center"/>
        <w:rPr>
          <w:rFonts w:hint="eastAsia" w:cs="宋体"/>
        </w:rPr>
      </w:pPr>
      <w:r>
        <w:br w:type="column"/>
      </w:r>
      <w:r>
        <w:rPr>
          <w:spacing w:val="-1"/>
        </w:rPr>
        <w:t>左心室肥大</w:t>
      </w:r>
      <w:r>
        <w:rPr>
          <w:rFonts w:cs="宋体"/>
        </w:rPr>
        <w:t xml:space="preserve"> </w:t>
      </w:r>
    </w:p>
    <w:p w14:paraId="784F5159">
      <w:pPr>
        <w:pStyle w:val="4"/>
        <w:spacing w:before="25"/>
        <w:ind w:left="0" w:right="3131"/>
        <w:jc w:val="center"/>
        <w:rPr>
          <w:rFonts w:hint="eastAsia" w:cs="宋体"/>
        </w:rPr>
      </w:pPr>
      <w:r>
        <w:t xml:space="preserve"> </w:t>
      </w:r>
    </w:p>
    <w:p w14:paraId="6755A239">
      <w:pPr>
        <w:jc w:val="center"/>
        <w:rPr>
          <w:rFonts w:hint="eastAsia" w:ascii="宋体" w:hAnsi="宋体" w:eastAsia="宋体" w:cs="宋体"/>
        </w:rPr>
        <w:sectPr>
          <w:type w:val="continuous"/>
          <w:pgSz w:w="11910" w:h="16850"/>
          <w:pgMar w:top="1600" w:right="1640" w:bottom="280" w:left="1680" w:header="720" w:footer="720" w:gutter="0"/>
          <w:cols w:equalWidth="0" w:num="2">
            <w:col w:w="2226" w:space="988"/>
            <w:col w:w="5376"/>
          </w:cols>
        </w:sectPr>
      </w:pPr>
    </w:p>
    <w:p w14:paraId="4F50DEB0">
      <w:pPr>
        <w:pStyle w:val="4"/>
        <w:spacing w:before="90" w:line="314" w:lineRule="auto"/>
        <w:ind w:firstLine="420"/>
        <w:rPr>
          <w:rFonts w:hint="eastAsia" w:cs="宋体"/>
        </w:rPr>
      </w:pPr>
      <w:r>
        <w:rPr>
          <w:position w:val="1"/>
        </w:rPr>
        <w:t>（</w:t>
      </w:r>
      <w:r>
        <w:rPr>
          <w:rFonts w:cs="宋体"/>
          <w:position w:val="1"/>
        </w:rPr>
        <w:t>1</w:t>
      </w:r>
      <w:r>
        <w:rPr>
          <w:position w:val="1"/>
        </w:rPr>
        <w:t>）</w:t>
      </w:r>
      <w:r>
        <w:rPr>
          <w:rFonts w:cs="宋体"/>
          <w:position w:val="1"/>
        </w:rPr>
        <w:t>QRS</w:t>
      </w:r>
      <w:r>
        <w:rPr>
          <w:rFonts w:cs="宋体"/>
          <w:spacing w:val="-28"/>
          <w:position w:val="1"/>
        </w:rPr>
        <w:t xml:space="preserve"> </w:t>
      </w:r>
      <w:r>
        <w:rPr>
          <w:position w:val="1"/>
        </w:rPr>
        <w:t>波群改变：①</w:t>
      </w:r>
      <w:r>
        <w:rPr>
          <w:rFonts w:cs="宋体"/>
          <w:position w:val="1"/>
        </w:rPr>
        <w:t>R</w:t>
      </w:r>
      <w:r>
        <w:rPr>
          <w:rFonts w:cs="宋体"/>
          <w:sz w:val="10"/>
          <w:szCs w:val="10"/>
        </w:rPr>
        <w:t>V1</w:t>
      </w:r>
      <w:r>
        <w:rPr>
          <w:position w:val="1"/>
        </w:rPr>
        <w:t>＞</w:t>
      </w:r>
      <w:r>
        <w:rPr>
          <w:rFonts w:cs="宋体"/>
          <w:position w:val="1"/>
        </w:rPr>
        <w:t>1.0mV</w:t>
      </w:r>
      <w:r>
        <w:rPr>
          <w:position w:val="1"/>
        </w:rPr>
        <w:t>；②</w:t>
      </w:r>
      <w:r>
        <w:rPr>
          <w:rFonts w:cs="宋体"/>
          <w:position w:val="1"/>
        </w:rPr>
        <w:t>R</w:t>
      </w:r>
      <w:r>
        <w:rPr>
          <w:rFonts w:cs="宋体"/>
          <w:sz w:val="10"/>
          <w:szCs w:val="10"/>
        </w:rPr>
        <w:t>V1</w:t>
      </w:r>
      <w:r>
        <w:rPr>
          <w:rFonts w:cs="宋体"/>
          <w:position w:val="1"/>
        </w:rPr>
        <w:t>+S</w:t>
      </w:r>
      <w:r>
        <w:rPr>
          <w:rFonts w:cs="宋体"/>
          <w:sz w:val="10"/>
          <w:szCs w:val="10"/>
        </w:rPr>
        <w:t>V5</w:t>
      </w:r>
      <w:r>
        <w:rPr>
          <w:position w:val="1"/>
        </w:rPr>
        <w:t>＞</w:t>
      </w:r>
      <w:r>
        <w:rPr>
          <w:rFonts w:cs="宋体"/>
          <w:position w:val="1"/>
        </w:rPr>
        <w:t>1.05mV</w:t>
      </w:r>
      <w:r>
        <w:rPr>
          <w:position w:val="1"/>
        </w:rPr>
        <w:t>；③</w:t>
      </w:r>
      <w:r>
        <w:rPr>
          <w:rFonts w:cs="宋体"/>
          <w:position w:val="1"/>
        </w:rPr>
        <w:t>V</w:t>
      </w:r>
      <w:r>
        <w:rPr>
          <w:rFonts w:cs="宋体"/>
          <w:sz w:val="10"/>
          <w:szCs w:val="10"/>
        </w:rPr>
        <w:t>1</w:t>
      </w:r>
      <w:r>
        <w:rPr>
          <w:rFonts w:cs="宋体"/>
          <w:spacing w:val="-27"/>
          <w:sz w:val="10"/>
          <w:szCs w:val="10"/>
        </w:rPr>
        <w:t xml:space="preserve"> </w:t>
      </w:r>
      <w:r>
        <w:rPr>
          <w:position w:val="1"/>
        </w:rPr>
        <w:t>呈</w:t>
      </w:r>
      <w:r>
        <w:rPr>
          <w:spacing w:val="-27"/>
          <w:position w:val="1"/>
        </w:rPr>
        <w:t xml:space="preserve"> </w:t>
      </w:r>
      <w:r>
        <w:rPr>
          <w:rFonts w:cs="宋体"/>
          <w:position w:val="1"/>
        </w:rPr>
        <w:t>R</w:t>
      </w:r>
      <w:r>
        <w:rPr>
          <w:rFonts w:cs="宋体"/>
          <w:sz w:val="10"/>
          <w:szCs w:val="10"/>
        </w:rPr>
        <w:t>5</w:t>
      </w:r>
      <w:r>
        <w:rPr>
          <w:rFonts w:cs="宋体"/>
          <w:spacing w:val="-11"/>
          <w:sz w:val="10"/>
          <w:szCs w:val="10"/>
        </w:rPr>
        <w:t xml:space="preserve"> </w:t>
      </w:r>
      <w:r>
        <w:rPr>
          <w:spacing w:val="-1"/>
          <w:position w:val="1"/>
        </w:rPr>
        <w:t>型</w:t>
      </w:r>
      <w:r>
        <w:rPr>
          <w:rFonts w:cs="宋体"/>
          <w:spacing w:val="-1"/>
          <w:position w:val="1"/>
        </w:rPr>
        <w:t>,R</w:t>
      </w:r>
      <w:r>
        <w:rPr>
          <w:rFonts w:cs="宋体"/>
          <w:spacing w:val="-27"/>
          <w:position w:val="1"/>
        </w:rPr>
        <w:t xml:space="preserve"> </w:t>
      </w:r>
      <w:r>
        <w:rPr>
          <w:position w:val="1"/>
        </w:rPr>
        <w:t>型或</w:t>
      </w:r>
      <w:r>
        <w:rPr>
          <w:spacing w:val="-27"/>
          <w:position w:val="1"/>
        </w:rPr>
        <w:t xml:space="preserve"> </w:t>
      </w:r>
      <w:r>
        <w:rPr>
          <w:rFonts w:cs="宋体"/>
          <w:position w:val="1"/>
        </w:rPr>
        <w:t>qR</w:t>
      </w:r>
      <w:r>
        <w:rPr>
          <w:rFonts w:cs="宋体"/>
          <w:spacing w:val="-27"/>
          <w:position w:val="1"/>
        </w:rPr>
        <w:t xml:space="preserve"> </w:t>
      </w:r>
      <w:r>
        <w:rPr>
          <w:position w:val="1"/>
        </w:rPr>
        <w:t>型；④</w:t>
      </w:r>
      <w:r>
        <w:rPr>
          <w:spacing w:val="56"/>
          <w:position w:val="1"/>
        </w:rPr>
        <w:t xml:space="preserve"> </w:t>
      </w:r>
      <w:r>
        <w:rPr>
          <w:rFonts w:cs="宋体"/>
          <w:position w:val="1"/>
        </w:rPr>
        <w:t>aVR</w:t>
      </w:r>
      <w:r>
        <w:rPr>
          <w:rFonts w:cs="宋体"/>
          <w:spacing w:val="-44"/>
          <w:position w:val="1"/>
        </w:rPr>
        <w:t xml:space="preserve"> </w:t>
      </w:r>
      <w:r>
        <w:rPr>
          <w:position w:val="1"/>
        </w:rPr>
        <w:t>呈</w:t>
      </w:r>
      <w:r>
        <w:rPr>
          <w:spacing w:val="-41"/>
          <w:position w:val="1"/>
        </w:rPr>
        <w:t xml:space="preserve"> </w:t>
      </w:r>
      <w:r>
        <w:rPr>
          <w:rFonts w:cs="宋体"/>
          <w:position w:val="1"/>
        </w:rPr>
        <w:t>qR</w:t>
      </w:r>
      <w:r>
        <w:rPr>
          <w:rFonts w:cs="宋体"/>
          <w:spacing w:val="-42"/>
          <w:position w:val="1"/>
        </w:rPr>
        <w:t xml:space="preserve"> </w:t>
      </w:r>
      <w:r>
        <w:rPr>
          <w:spacing w:val="1"/>
          <w:position w:val="1"/>
        </w:rPr>
        <w:t>型，</w:t>
      </w:r>
      <w:r>
        <w:rPr>
          <w:rFonts w:cs="宋体"/>
          <w:spacing w:val="1"/>
          <w:position w:val="1"/>
        </w:rPr>
        <w:t>R</w:t>
      </w:r>
      <w:r>
        <w:rPr>
          <w:rFonts w:cs="宋体"/>
          <w:sz w:val="10"/>
          <w:szCs w:val="10"/>
        </w:rPr>
        <w:t>avr</w:t>
      </w:r>
      <w:r>
        <w:rPr>
          <w:spacing w:val="1"/>
          <w:position w:val="1"/>
        </w:rPr>
        <w:t>＞</w:t>
      </w:r>
      <w:r>
        <w:rPr>
          <w:rFonts w:cs="宋体"/>
          <w:spacing w:val="1"/>
          <w:position w:val="1"/>
        </w:rPr>
        <w:t>0.5mV</w:t>
      </w:r>
      <w:r>
        <w:rPr>
          <w:spacing w:val="1"/>
          <w:position w:val="1"/>
        </w:rPr>
        <w:t>。</w:t>
      </w:r>
      <w:r>
        <w:rPr>
          <w:rFonts w:cs="宋体"/>
          <w:position w:val="1"/>
        </w:rPr>
        <w:t xml:space="preserve"> </w:t>
      </w:r>
    </w:p>
    <w:p w14:paraId="6C7BE219">
      <w:pPr>
        <w:pStyle w:val="4"/>
        <w:spacing w:before="15"/>
        <w:ind w:left="543"/>
        <w:rPr>
          <w:rFonts w:hint="eastAsia" w:cs="宋体"/>
          <w:lang w:eastAsia="zh-CN"/>
        </w:rPr>
      </w:pPr>
      <w:r>
        <w:rPr>
          <w:spacing w:val="-1"/>
          <w:lang w:eastAsia="zh-CN"/>
        </w:rPr>
        <w:t>（</w:t>
      </w:r>
      <w:r>
        <w:rPr>
          <w:rFonts w:cs="宋体"/>
          <w:spacing w:val="-1"/>
          <w:lang w:eastAsia="zh-CN"/>
        </w:rPr>
        <w:t>2</w:t>
      </w:r>
      <w:r>
        <w:rPr>
          <w:spacing w:val="-1"/>
          <w:lang w:eastAsia="zh-CN"/>
        </w:rPr>
        <w:t xml:space="preserve">）电轴右偏 </w:t>
      </w:r>
      <w:r>
        <w:rPr>
          <w:lang w:eastAsia="zh-CN"/>
        </w:rPr>
        <w:t>＞</w:t>
      </w:r>
      <w:r>
        <w:rPr>
          <w:rFonts w:cs="宋体"/>
          <w:lang w:eastAsia="zh-CN"/>
        </w:rPr>
        <w:t>+110</w:t>
      </w:r>
      <w:r>
        <w:rPr>
          <w:lang w:eastAsia="zh-CN"/>
        </w:rPr>
        <w:t>°。</w:t>
      </w:r>
      <w:r>
        <w:rPr>
          <w:rFonts w:cs="宋体"/>
          <w:lang w:eastAsia="zh-CN"/>
        </w:rPr>
        <w:t xml:space="preserve"> </w:t>
      </w:r>
    </w:p>
    <w:p w14:paraId="679DC2F4">
      <w:pPr>
        <w:pStyle w:val="4"/>
        <w:spacing w:before="90" w:line="310" w:lineRule="auto"/>
        <w:ind w:left="528" w:right="2473" w:firstLine="15"/>
        <w:rPr>
          <w:rFonts w:hint="eastAsia" w:cs="宋体"/>
          <w:spacing w:val="24"/>
          <w:position w:val="1"/>
          <w:lang w:eastAsia="zh-CN"/>
        </w:rPr>
      </w:pPr>
      <w:r>
        <w:rPr>
          <w:position w:val="1"/>
          <w:lang w:eastAsia="zh-CN"/>
        </w:rPr>
        <w:t>（</w:t>
      </w:r>
      <w:r>
        <w:rPr>
          <w:rFonts w:cs="宋体"/>
          <w:position w:val="1"/>
          <w:lang w:eastAsia="zh-CN"/>
        </w:rPr>
        <w:t>3</w:t>
      </w:r>
      <w:r>
        <w:rPr>
          <w:position w:val="1"/>
          <w:lang w:eastAsia="zh-CN"/>
        </w:rPr>
        <w:t>）</w:t>
      </w:r>
      <w:r>
        <w:rPr>
          <w:rFonts w:cs="宋体"/>
          <w:position w:val="1"/>
          <w:lang w:eastAsia="zh-CN"/>
        </w:rPr>
        <w:t>ST-T</w:t>
      </w:r>
      <w:r>
        <w:rPr>
          <w:rFonts w:cs="宋体"/>
          <w:spacing w:val="-39"/>
          <w:position w:val="1"/>
          <w:lang w:eastAsia="zh-CN"/>
        </w:rPr>
        <w:t xml:space="preserve"> </w:t>
      </w:r>
      <w:r>
        <w:rPr>
          <w:spacing w:val="1"/>
          <w:position w:val="1"/>
          <w:lang w:eastAsia="zh-CN"/>
        </w:rPr>
        <w:t>改变。</w:t>
      </w:r>
      <w:r>
        <w:rPr>
          <w:rFonts w:cs="宋体"/>
          <w:spacing w:val="1"/>
          <w:position w:val="1"/>
          <w:lang w:eastAsia="zh-CN"/>
        </w:rPr>
        <w:t>ST</w:t>
      </w:r>
      <w:r>
        <w:rPr>
          <w:rFonts w:cs="宋体"/>
          <w:sz w:val="10"/>
          <w:szCs w:val="10"/>
          <w:lang w:eastAsia="zh-CN"/>
        </w:rPr>
        <w:t>V1</w:t>
      </w:r>
      <w:r>
        <w:rPr>
          <w:rFonts w:cs="宋体"/>
          <w:spacing w:val="-9"/>
          <w:sz w:val="10"/>
          <w:szCs w:val="10"/>
          <w:lang w:eastAsia="zh-CN"/>
        </w:rPr>
        <w:t xml:space="preserve"> </w:t>
      </w:r>
      <w:r>
        <w:rPr>
          <w:spacing w:val="1"/>
          <w:position w:val="1"/>
          <w:lang w:eastAsia="zh-CN"/>
        </w:rPr>
        <w:t>降低，</w:t>
      </w:r>
      <w:r>
        <w:rPr>
          <w:rFonts w:cs="宋体"/>
          <w:spacing w:val="1"/>
          <w:position w:val="1"/>
          <w:lang w:eastAsia="zh-CN"/>
        </w:rPr>
        <w:t>T</w:t>
      </w:r>
      <w:r>
        <w:rPr>
          <w:rFonts w:cs="宋体"/>
          <w:sz w:val="10"/>
          <w:szCs w:val="10"/>
          <w:lang w:eastAsia="zh-CN"/>
        </w:rPr>
        <w:t>V1</w:t>
      </w:r>
      <w:r>
        <w:rPr>
          <w:rFonts w:cs="宋体"/>
          <w:spacing w:val="-8"/>
          <w:sz w:val="10"/>
          <w:szCs w:val="10"/>
          <w:lang w:eastAsia="zh-CN"/>
        </w:rPr>
        <w:t xml:space="preserve"> </w:t>
      </w:r>
      <w:r>
        <w:rPr>
          <w:spacing w:val="-1"/>
          <w:position w:val="1"/>
          <w:lang w:eastAsia="zh-CN"/>
        </w:rPr>
        <w:t>双向或倒置。</w:t>
      </w:r>
      <w:r>
        <w:rPr>
          <w:rFonts w:cs="宋体"/>
          <w:position w:val="1"/>
          <w:lang w:eastAsia="zh-CN"/>
        </w:rPr>
        <w:t xml:space="preserve"> </w:t>
      </w:r>
      <w:r>
        <w:rPr>
          <w:rFonts w:cs="宋体"/>
          <w:spacing w:val="24"/>
          <w:position w:val="1"/>
          <w:lang w:eastAsia="zh-CN"/>
        </w:rPr>
        <w:t xml:space="preserve"> </w:t>
      </w:r>
    </w:p>
    <w:p w14:paraId="2A4CFDCF">
      <w:pPr>
        <w:pStyle w:val="4"/>
        <w:spacing w:before="90" w:line="310" w:lineRule="auto"/>
        <w:ind w:left="528" w:right="2473" w:firstLine="15"/>
        <w:rPr>
          <w:rFonts w:hint="eastAsia" w:cs="宋体"/>
          <w:lang w:eastAsia="zh-CN"/>
        </w:rPr>
      </w:pPr>
      <w:r>
        <w:rPr>
          <w:lang w:eastAsia="zh-CN"/>
        </w:rPr>
        <w:t>上述各项中以</w:t>
      </w:r>
      <w:r>
        <w:rPr>
          <w:spacing w:val="-46"/>
          <w:lang w:eastAsia="zh-CN"/>
        </w:rPr>
        <w:t xml:space="preserve"> </w:t>
      </w:r>
      <w:r>
        <w:rPr>
          <w:rFonts w:cs="宋体"/>
          <w:lang w:eastAsia="zh-CN"/>
        </w:rPr>
        <w:t>QRS</w:t>
      </w:r>
      <w:r>
        <w:rPr>
          <w:rFonts w:cs="宋体"/>
          <w:spacing w:val="-45"/>
          <w:lang w:eastAsia="zh-CN"/>
        </w:rPr>
        <w:t xml:space="preserve"> </w:t>
      </w:r>
      <w:r>
        <w:rPr>
          <w:spacing w:val="-1"/>
          <w:lang w:eastAsia="zh-CN"/>
        </w:rPr>
        <w:t>波形态及电压的改变和电轴右偏比可靠。</w:t>
      </w:r>
      <w:r>
        <w:rPr>
          <w:rFonts w:cs="宋体"/>
          <w:lang w:eastAsia="zh-CN"/>
        </w:rPr>
        <w:t xml:space="preserve"> </w:t>
      </w:r>
    </w:p>
    <w:p w14:paraId="66B1A8A4">
      <w:pPr>
        <w:spacing w:before="6"/>
        <w:rPr>
          <w:rFonts w:hint="eastAsia" w:ascii="宋体" w:hAnsi="宋体" w:eastAsia="宋体" w:cs="宋体"/>
          <w:sz w:val="2"/>
          <w:szCs w:val="2"/>
          <w:lang w:eastAsia="zh-CN"/>
        </w:rPr>
      </w:pPr>
    </w:p>
    <w:p w14:paraId="489F8F7E">
      <w:pPr>
        <w:spacing w:line="200" w:lineRule="atLeast"/>
        <w:ind w:left="120"/>
        <w:rPr>
          <w:rFonts w:hint="eastAsia" w:ascii="宋体" w:hAnsi="宋体" w:eastAsia="宋体" w:cs="宋体"/>
          <w:sz w:val="20"/>
          <w:szCs w:val="20"/>
        </w:rPr>
      </w:pPr>
      <w:r>
        <w:rPr>
          <w:rFonts w:ascii="宋体" w:hAnsi="宋体" w:eastAsia="宋体" w:cs="宋体"/>
          <w:sz w:val="20"/>
          <w:szCs w:val="20"/>
        </w:rPr>
        <w:drawing>
          <wp:inline distT="0" distB="0" distL="0" distR="0">
            <wp:extent cx="5304790" cy="2379980"/>
            <wp:effectExtent l="0" t="0" r="13970" b="12700"/>
            <wp:docPr id="33" name="image50.png"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50.png" descr="图示, 工程绘图&#10;&#10;描述已自动生成"/>
                    <pic:cNvPicPr>
                      <a:picLocks noChangeAspect="1"/>
                    </pic:cNvPicPr>
                  </pic:nvPicPr>
                  <pic:blipFill>
                    <a:blip r:embed="rId23" cstate="print"/>
                    <a:stretch>
                      <a:fillRect/>
                    </a:stretch>
                  </pic:blipFill>
                  <pic:spPr>
                    <a:xfrm>
                      <a:off x="0" y="0"/>
                      <a:ext cx="5305212" cy="2380297"/>
                    </a:xfrm>
                    <a:prstGeom prst="rect">
                      <a:avLst/>
                    </a:prstGeom>
                  </pic:spPr>
                </pic:pic>
              </a:graphicData>
            </a:graphic>
          </wp:inline>
        </w:drawing>
      </w:r>
    </w:p>
    <w:p w14:paraId="67B863A3">
      <w:pPr>
        <w:spacing w:line="200" w:lineRule="atLeast"/>
        <w:rPr>
          <w:rFonts w:hint="eastAsia" w:ascii="宋体" w:hAnsi="宋体" w:eastAsia="宋体" w:cs="宋体"/>
          <w:sz w:val="20"/>
          <w:szCs w:val="20"/>
        </w:rPr>
        <w:sectPr>
          <w:type w:val="continuous"/>
          <w:pgSz w:w="11910" w:h="16850"/>
          <w:pgMar w:top="1600" w:right="1640" w:bottom="280" w:left="1680" w:header="720" w:footer="720" w:gutter="0"/>
          <w:cols w:space="720" w:num="1"/>
        </w:sectPr>
      </w:pPr>
    </w:p>
    <w:p w14:paraId="2E44AED6">
      <w:pPr>
        <w:rPr>
          <w:rFonts w:hint="eastAsia" w:ascii="宋体" w:hAnsi="宋体" w:eastAsia="宋体" w:cs="宋体"/>
          <w:sz w:val="20"/>
          <w:szCs w:val="20"/>
        </w:rPr>
      </w:pPr>
    </w:p>
    <w:p w14:paraId="1BF42541">
      <w:pPr>
        <w:rPr>
          <w:rFonts w:hint="eastAsia" w:ascii="宋体" w:hAnsi="宋体" w:eastAsia="宋体" w:cs="宋体"/>
          <w:sz w:val="20"/>
          <w:szCs w:val="20"/>
        </w:rPr>
      </w:pPr>
    </w:p>
    <w:p w14:paraId="0045FC78">
      <w:pPr>
        <w:pStyle w:val="4"/>
        <w:spacing w:before="134"/>
        <w:rPr>
          <w:rFonts w:hint="eastAsia" w:cs="宋体"/>
          <w:lang w:eastAsia="zh-CN"/>
        </w:rPr>
      </w:pPr>
      <w:r>
        <w:rPr>
          <w:rFonts w:cs="宋体"/>
          <w:spacing w:val="-1"/>
          <w:lang w:eastAsia="zh-CN"/>
        </w:rPr>
        <w:t>5</w:t>
      </w:r>
      <w:r>
        <w:rPr>
          <w:spacing w:val="-1"/>
          <w:lang w:eastAsia="zh-CN"/>
        </w:rPr>
        <w:t>．双侧心室肥大</w:t>
      </w:r>
      <w:r>
        <w:rPr>
          <w:lang w:eastAsia="zh-CN"/>
        </w:rPr>
        <w:t xml:space="preserve">  </w:t>
      </w:r>
      <w:r>
        <w:rPr>
          <w:spacing w:val="-1"/>
          <w:lang w:eastAsia="zh-CN"/>
        </w:rPr>
        <w:t>可表现为</w:t>
      </w:r>
      <w:r>
        <w:rPr>
          <w:rFonts w:cs="宋体"/>
          <w:lang w:eastAsia="zh-CN"/>
        </w:rPr>
        <w:t xml:space="preserve">    </w:t>
      </w:r>
    </w:p>
    <w:p w14:paraId="17F33082">
      <w:pPr>
        <w:pStyle w:val="4"/>
        <w:spacing w:before="0" w:line="227" w:lineRule="exact"/>
        <w:ind w:left="0" w:right="3552"/>
        <w:jc w:val="center"/>
        <w:rPr>
          <w:rFonts w:hint="eastAsia" w:cs="宋体"/>
          <w:lang w:eastAsia="zh-CN"/>
        </w:rPr>
      </w:pPr>
      <w:r>
        <w:rPr>
          <w:lang w:eastAsia="zh-CN"/>
        </w:rPr>
        <w:br w:type="column"/>
      </w:r>
      <w:r>
        <w:rPr>
          <w:spacing w:val="-1"/>
          <w:lang w:eastAsia="zh-CN"/>
        </w:rPr>
        <w:t>右心室肥大</w:t>
      </w:r>
      <w:r>
        <w:rPr>
          <w:rFonts w:cs="宋体"/>
          <w:lang w:eastAsia="zh-CN"/>
        </w:rPr>
        <w:t xml:space="preserve"> </w:t>
      </w:r>
    </w:p>
    <w:p w14:paraId="6798A572">
      <w:pPr>
        <w:pStyle w:val="4"/>
        <w:spacing w:before="40"/>
        <w:ind w:left="0" w:right="3552"/>
        <w:jc w:val="center"/>
        <w:rPr>
          <w:rFonts w:hint="eastAsia" w:cs="宋体"/>
          <w:lang w:eastAsia="zh-CN"/>
        </w:rPr>
      </w:pPr>
      <w:r>
        <w:rPr>
          <w:lang w:eastAsia="zh-CN"/>
        </w:rPr>
        <w:t xml:space="preserve"> </w:t>
      </w:r>
    </w:p>
    <w:p w14:paraId="51EA0205">
      <w:pPr>
        <w:jc w:val="center"/>
        <w:rPr>
          <w:rFonts w:hint="eastAsia" w:ascii="宋体" w:hAnsi="宋体" w:eastAsia="宋体" w:cs="宋体"/>
          <w:lang w:eastAsia="zh-CN"/>
        </w:rPr>
        <w:sectPr>
          <w:type w:val="continuous"/>
          <w:pgSz w:w="11910" w:h="16850"/>
          <w:pgMar w:top="1600" w:right="1640" w:bottom="280" w:left="1680" w:header="720" w:footer="720" w:gutter="0"/>
          <w:cols w:equalWidth="0" w:num="2">
            <w:col w:w="3172" w:space="463"/>
            <w:col w:w="4955"/>
          </w:cols>
        </w:sectPr>
      </w:pPr>
    </w:p>
    <w:p w14:paraId="0D087596">
      <w:pPr>
        <w:rPr>
          <w:rFonts w:hint="eastAsia" w:ascii="宋体" w:hAnsi="宋体" w:eastAsia="宋体" w:cs="宋体"/>
          <w:sz w:val="20"/>
          <w:szCs w:val="20"/>
          <w:lang w:eastAsia="zh-CN"/>
        </w:rPr>
      </w:pPr>
    </w:p>
    <w:p w14:paraId="1893AFDF">
      <w:pPr>
        <w:spacing w:before="5"/>
        <w:rPr>
          <w:rFonts w:hint="eastAsia" w:ascii="宋体" w:hAnsi="宋体" w:eastAsia="宋体" w:cs="宋体"/>
          <w:sz w:val="14"/>
          <w:szCs w:val="14"/>
          <w:lang w:eastAsia="zh-CN"/>
        </w:rPr>
      </w:pPr>
    </w:p>
    <w:p w14:paraId="74CEB036">
      <w:pPr>
        <w:pStyle w:val="4"/>
        <w:spacing w:before="0"/>
        <w:ind w:left="302"/>
        <w:rPr>
          <w:rFonts w:hint="eastAsia" w:cs="宋体"/>
          <w:lang w:eastAsia="zh-CN"/>
        </w:rPr>
      </w:pPr>
      <w:r>
        <w:rPr>
          <w:spacing w:val="-1"/>
          <w:lang w:eastAsia="zh-CN"/>
        </w:rPr>
        <w:t>（</w:t>
      </w:r>
      <w:r>
        <w:rPr>
          <w:rFonts w:cs="宋体"/>
          <w:spacing w:val="-1"/>
          <w:lang w:eastAsia="zh-CN"/>
        </w:rPr>
        <w:t>1</w:t>
      </w:r>
      <w:r>
        <w:rPr>
          <w:spacing w:val="-1"/>
          <w:lang w:eastAsia="zh-CN"/>
        </w:rPr>
        <w:t>）大致正常心电图</w:t>
      </w:r>
      <w:r>
        <w:rPr>
          <w:rFonts w:cs="宋体"/>
          <w:lang w:eastAsia="zh-CN"/>
        </w:rPr>
        <w:t xml:space="preserve"> </w:t>
      </w:r>
    </w:p>
    <w:p w14:paraId="384AFC48">
      <w:pPr>
        <w:pStyle w:val="4"/>
        <w:ind w:left="302"/>
        <w:rPr>
          <w:rFonts w:hint="eastAsia" w:cs="宋体"/>
          <w:lang w:eastAsia="zh-CN"/>
        </w:rPr>
      </w:pPr>
      <w:r>
        <w:rPr>
          <w:spacing w:val="-1"/>
          <w:lang w:eastAsia="zh-CN"/>
        </w:rPr>
        <w:t>（</w:t>
      </w:r>
      <w:r>
        <w:rPr>
          <w:rFonts w:cs="宋体"/>
          <w:spacing w:val="-1"/>
          <w:lang w:eastAsia="zh-CN"/>
        </w:rPr>
        <w:t>2</w:t>
      </w:r>
      <w:r>
        <w:rPr>
          <w:spacing w:val="-1"/>
          <w:lang w:eastAsia="zh-CN"/>
        </w:rPr>
        <w:t>）单侧心室肥大心电图</w:t>
      </w:r>
      <w:r>
        <w:rPr>
          <w:rFonts w:cs="宋体"/>
          <w:lang w:eastAsia="zh-CN"/>
        </w:rPr>
        <w:t xml:space="preserve"> </w:t>
      </w:r>
    </w:p>
    <w:p w14:paraId="2FBD28F4">
      <w:pPr>
        <w:pStyle w:val="4"/>
        <w:ind w:left="302"/>
        <w:rPr>
          <w:rFonts w:hint="eastAsia" w:cs="宋体"/>
          <w:lang w:eastAsia="zh-CN"/>
        </w:rPr>
      </w:pPr>
      <w:r>
        <w:rPr>
          <w:spacing w:val="-1"/>
          <w:lang w:eastAsia="zh-CN"/>
        </w:rPr>
        <w:t>（</w:t>
      </w:r>
      <w:r>
        <w:rPr>
          <w:rFonts w:cs="宋体"/>
          <w:spacing w:val="-1"/>
          <w:lang w:eastAsia="zh-CN"/>
        </w:rPr>
        <w:t>3</w:t>
      </w:r>
      <w:r>
        <w:rPr>
          <w:spacing w:val="-1"/>
          <w:lang w:eastAsia="zh-CN"/>
        </w:rPr>
        <w:t>）双侧心室肥大心电图</w:t>
      </w:r>
      <w:r>
        <w:rPr>
          <w:rFonts w:cs="宋体"/>
          <w:lang w:eastAsia="zh-CN"/>
        </w:rPr>
        <w:t xml:space="preserve"> </w:t>
      </w:r>
    </w:p>
    <w:p w14:paraId="06D8E778">
      <w:pPr>
        <w:spacing w:before="2"/>
        <w:rPr>
          <w:rFonts w:hint="eastAsia" w:ascii="宋体" w:hAnsi="宋体" w:eastAsia="宋体" w:cs="宋体"/>
          <w:sz w:val="2"/>
          <w:szCs w:val="2"/>
          <w:lang w:eastAsia="zh-CN"/>
        </w:rPr>
      </w:pPr>
    </w:p>
    <w:p w14:paraId="4A349D5E">
      <w:pPr>
        <w:spacing w:line="200" w:lineRule="atLeast"/>
        <w:ind w:left="299"/>
        <w:rPr>
          <w:rFonts w:hint="eastAsia" w:ascii="宋体" w:hAnsi="宋体" w:eastAsia="宋体" w:cs="宋体"/>
          <w:sz w:val="20"/>
          <w:szCs w:val="20"/>
        </w:rPr>
      </w:pPr>
      <w:r>
        <w:rPr>
          <w:rFonts w:ascii="宋体" w:hAnsi="宋体" w:eastAsia="宋体" w:cs="宋体"/>
          <w:sz w:val="20"/>
          <w:szCs w:val="20"/>
        </w:rPr>
        <mc:AlternateContent>
          <mc:Choice Requires="wpg">
            <w:drawing>
              <wp:inline distT="0" distB="0" distL="114300" distR="114300">
                <wp:extent cx="5258435" cy="3764280"/>
                <wp:effectExtent l="0" t="0" r="14605" b="0"/>
                <wp:docPr id="24" name="组合 24"/>
                <wp:cNvGraphicFramePr/>
                <a:graphic xmlns:a="http://schemas.openxmlformats.org/drawingml/2006/main">
                  <a:graphicData uri="http://schemas.microsoft.com/office/word/2010/wordprocessingGroup">
                    <wpg:wgp>
                      <wpg:cNvGrpSpPr/>
                      <wpg:grpSpPr>
                        <a:xfrm>
                          <a:off x="0" y="0"/>
                          <a:ext cx="5258435" cy="3764280"/>
                          <a:chOff x="0" y="0"/>
                          <a:chExt cx="8281" cy="5928"/>
                        </a:xfrm>
                      </wpg:grpSpPr>
                      <pic:pic xmlns:pic="http://schemas.openxmlformats.org/drawingml/2006/picture">
                        <pic:nvPicPr>
                          <pic:cNvPr id="15" name="图片 31"/>
                          <pic:cNvPicPr>
                            <a:picLocks noChangeAspect="1"/>
                          </pic:cNvPicPr>
                        </pic:nvPicPr>
                        <pic:blipFill>
                          <a:blip r:embed="rId24"/>
                          <a:stretch>
                            <a:fillRect/>
                          </a:stretch>
                        </pic:blipFill>
                        <pic:spPr>
                          <a:xfrm>
                            <a:off x="0" y="0"/>
                            <a:ext cx="8101" cy="5300"/>
                          </a:xfrm>
                          <a:prstGeom prst="rect">
                            <a:avLst/>
                          </a:prstGeom>
                          <a:noFill/>
                          <a:ln>
                            <a:noFill/>
                          </a:ln>
                        </pic:spPr>
                      </pic:pic>
                      <wpg:grpSp>
                        <wpg:cNvPr id="22" name="组合 22"/>
                        <wpg:cNvGrpSpPr/>
                        <wpg:grpSpPr>
                          <a:xfrm>
                            <a:off x="1" y="5301"/>
                            <a:ext cx="8280" cy="627"/>
                            <a:chOff x="1" y="5301"/>
                            <a:chExt cx="8280" cy="627"/>
                          </a:xfrm>
                        </wpg:grpSpPr>
                        <wps:wsp>
                          <wps:cNvPr id="17" name="任意多边形 17"/>
                          <wps:cNvSpPr/>
                          <wps:spPr>
                            <a:xfrm>
                              <a:off x="1" y="5301"/>
                              <a:ext cx="8280" cy="627"/>
                            </a:xfrm>
                            <a:custGeom>
                              <a:avLst/>
                              <a:gdLst/>
                              <a:ahLst/>
                              <a:cxnLst/>
                              <a:pathLst>
                                <a:path w="8280" h="627">
                                  <a:moveTo>
                                    <a:pt x="0" y="627"/>
                                  </a:moveTo>
                                  <a:lnTo>
                                    <a:pt x="8280" y="627"/>
                                  </a:lnTo>
                                  <a:lnTo>
                                    <a:pt x="8280" y="0"/>
                                  </a:lnTo>
                                  <a:lnTo>
                                    <a:pt x="0" y="0"/>
                                  </a:lnTo>
                                  <a:lnTo>
                                    <a:pt x="0" y="627"/>
                                  </a:lnTo>
                                  <a:close/>
                                </a:path>
                              </a:pathLst>
                            </a:custGeom>
                            <a:solidFill>
                              <a:srgbClr val="FFFFFF"/>
                            </a:solidFill>
                            <a:ln>
                              <a:noFill/>
                            </a:ln>
                          </wps:spPr>
                          <wps:bodyPr upright="1"/>
                        </wps:wsp>
                        <wps:wsp>
                          <wps:cNvPr id="20" name="文本框 20"/>
                          <wps:cNvSpPr txBox="1"/>
                          <wps:spPr>
                            <a:xfrm>
                              <a:off x="3518" y="5422"/>
                              <a:ext cx="1367" cy="210"/>
                            </a:xfrm>
                            <a:prstGeom prst="rect">
                              <a:avLst/>
                            </a:prstGeom>
                            <a:noFill/>
                            <a:ln>
                              <a:noFill/>
                            </a:ln>
                          </wps:spPr>
                          <wps:txbx>
                            <w:txbxContent>
                              <w:p w14:paraId="10B5A879">
                                <w:pPr>
                                  <w:spacing w:line="210" w:lineRule="exact"/>
                                  <w:rPr>
                                    <w:rFonts w:hint="eastAsia" w:ascii="宋体" w:hAnsi="宋体" w:eastAsia="宋体" w:cs="宋体"/>
                                    <w:sz w:val="21"/>
                                    <w:szCs w:val="21"/>
                                  </w:rPr>
                                </w:pPr>
                                <w:r>
                                  <w:rPr>
                                    <w:rFonts w:ascii="宋体" w:hAnsi="宋体" w:eastAsia="宋体" w:cs="宋体"/>
                                    <w:spacing w:val="-1"/>
                                    <w:sz w:val="21"/>
                                    <w:szCs w:val="21"/>
                                  </w:rPr>
                                  <w:t>双侧心室肥大</w:t>
                                </w:r>
                                <w:r>
                                  <w:rPr>
                                    <w:rFonts w:ascii="宋体" w:hAnsi="宋体" w:eastAsia="宋体" w:cs="宋体"/>
                                    <w:sz w:val="21"/>
                                    <w:szCs w:val="21"/>
                                  </w:rPr>
                                  <w:t xml:space="preserve"> </w:t>
                                </w:r>
                              </w:p>
                            </w:txbxContent>
                          </wps:txbx>
                          <wps:bodyPr lIns="0" tIns="0" rIns="0" bIns="0" upright="1"/>
                        </wps:wsp>
                      </wpg:grpSp>
                    </wpg:wgp>
                  </a:graphicData>
                </a:graphic>
              </wp:inline>
            </w:drawing>
          </mc:Choice>
          <mc:Fallback>
            <w:pict>
              <v:group id="_x0000_s1026" o:spid="_x0000_s1026" o:spt="203" style="height:296.4pt;width:414.05pt;" coordsize="8281,5928" o:gfxdata="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">
                <o:lock v:ext="edit" aspectratio="f"/>
                <v:shape id="图片 31" o:spid="_x0000_s1026" o:spt="75" alt="" type="#_x0000_t75" style="position:absolute;left:0;top:0;height:5300;width:8101;" filled="f" o:preferrelative="t" stroked="f" coordsize="21600,21600" o:gfxdata="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9y47x7UAAADbAAAADwAA&#10;AAAAAAABACAAAAAiAAAAZHJzL2Rvd25yZXYueG1sUEsBAhQAFAAAAAgAh07iQDMvBZ47AAAAOQAA&#10;ABAAAAAAAAAAAQAgAAAABAEAAGRycy9zaGFwZXhtbC54bWxQSwUGAAAAAAYABgBbAQAArgMAAAAA&#10;">
                  <v:fill on="f" focussize="0,0"/>
                  <v:stroke on="f"/>
                  <v:imagedata r:id="rId24" o:title=""/>
                  <o:lock v:ext="edit" aspectratio="t"/>
                </v:shape>
                <v:group id="_x0000_s1026" o:spid="_x0000_s1026" o:spt="203" style="position:absolute;left:1;top:5301;height:627;width:8280;" coordorigin="1,5301" coordsize="8280,627" o:gfxdata="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P8YES+AAAA2wAAAA8AAAAAAAAAAQAgAAAAIgAAAGRycy9kb3ducmV2Lnht&#10;bFBLAQIUABQAAAAIAIdO4kAzLwWeOwAAADkAAAAVAAAAAAAAAAEAIAAAAA0BAABkcnMvZ3JvdXBz&#10;aGFwZXhtbC54bWxQSwUGAAAAAAYABgBgAQAAygMAAAAA&#10;">
                  <o:lock v:ext="edit" aspectratio="f"/>
                  <v:shape id="_x0000_s1026" o:spid="_x0000_s1026" o:spt="100" style="position:absolute;left:1;top:5301;height:627;width:8280;" fillcolor="#FFFFFF" filled="t" stroked="f" coordsize="8280,627" o:gfxdata="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yql6vQAA&#10;ANsAAAAPAAAAAAAAAAEAIAAAACIAAABkcnMvZG93bnJldi54bWxQSwECFAAUAAAACACHTuJAMy8F&#10;njsAAAA5AAAAEAAAAAAAAAABACAAAAAMAQAAZHJzL3NoYXBleG1sLnhtbFBLBQYAAAAABgAGAFsB&#10;AAC2AwAAAAA=&#10;" path="m0,627l8280,627,8280,0,0,0,0,627xe">
                    <v:fill on="t" focussize="0,0"/>
                    <v:stroke on="f"/>
                    <v:imagedata o:title=""/>
                    <o:lock v:ext="edit" aspectratio="f"/>
                  </v:shape>
                  <v:shape id="_x0000_s1026" o:spid="_x0000_s1026" o:spt="202" type="#_x0000_t202" style="position:absolute;left:3518;top:5422;height:210;width:1367;" filled="f" stroked="f" coordsize="21600,21600" o:gfxdata="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RmOwW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14:paraId="10B5A879">
                          <w:pPr>
                            <w:spacing w:line="210" w:lineRule="exact"/>
                            <w:rPr>
                              <w:rFonts w:hint="eastAsia" w:ascii="宋体" w:hAnsi="宋体" w:eastAsia="宋体" w:cs="宋体"/>
                              <w:sz w:val="21"/>
                              <w:szCs w:val="21"/>
                            </w:rPr>
                          </w:pPr>
                          <w:r>
                            <w:rPr>
                              <w:rFonts w:ascii="宋体" w:hAnsi="宋体" w:eastAsia="宋体" w:cs="宋体"/>
                              <w:spacing w:val="-1"/>
                              <w:sz w:val="21"/>
                              <w:szCs w:val="21"/>
                            </w:rPr>
                            <w:t>双侧心室肥大</w:t>
                          </w:r>
                          <w:r>
                            <w:rPr>
                              <w:rFonts w:ascii="宋体" w:hAnsi="宋体" w:eastAsia="宋体" w:cs="宋体"/>
                              <w:sz w:val="21"/>
                              <w:szCs w:val="21"/>
                            </w:rPr>
                            <w:t xml:space="preserve"> </w:t>
                          </w:r>
                        </w:p>
                      </w:txbxContent>
                    </v:textbox>
                  </v:shape>
                </v:group>
                <w10:wrap type="none"/>
                <w10:anchorlock/>
              </v:group>
            </w:pict>
          </mc:Fallback>
        </mc:AlternateContent>
      </w:r>
    </w:p>
    <w:p w14:paraId="5F85F085">
      <w:pPr>
        <w:pStyle w:val="4"/>
        <w:spacing w:before="59"/>
        <w:ind w:left="528"/>
        <w:rPr>
          <w:rFonts w:hint="eastAsia"/>
          <w:lang w:eastAsia="zh-CN"/>
        </w:rPr>
      </w:pPr>
      <w:r>
        <w:rPr>
          <w:rFonts w:hint="eastAsia"/>
        </w:rPr>
        <mc:AlternateContent>
          <mc:Choice Requires="wps">
            <w:drawing>
              <wp:anchor distT="0" distB="0" distL="114300" distR="114300" simplePos="0" relativeHeight="251666432" behindDoc="1" locked="0" layoutInCell="1" allowOverlap="1">
                <wp:simplePos x="0" y="0"/>
                <wp:positionH relativeFrom="page">
                  <wp:posOffset>1257300</wp:posOffset>
                </wp:positionH>
                <wp:positionV relativeFrom="paragraph">
                  <wp:posOffset>-398145</wp:posOffset>
                </wp:positionV>
                <wp:extent cx="5257800" cy="398145"/>
                <wp:effectExtent l="0" t="0" r="0" b="0"/>
                <wp:wrapNone/>
                <wp:docPr id="88" name="文本框 88"/>
                <wp:cNvGraphicFramePr/>
                <a:graphic xmlns:a="http://schemas.openxmlformats.org/drawingml/2006/main">
                  <a:graphicData uri="http://schemas.microsoft.com/office/word/2010/wordprocessingShape">
                    <wps:wsp>
                      <wps:cNvSpPr txBox="1"/>
                      <wps:spPr>
                        <a:xfrm>
                          <a:off x="0" y="0"/>
                          <a:ext cx="5257800" cy="398145"/>
                        </a:xfrm>
                        <a:prstGeom prst="rect">
                          <a:avLst/>
                        </a:prstGeom>
                        <a:noFill/>
                        <a:ln>
                          <a:noFill/>
                        </a:ln>
                      </wps:spPr>
                      <wps:txbx>
                        <w:txbxContent>
                          <w:p w14:paraId="240CF50A">
                            <w:pPr>
                              <w:pStyle w:val="4"/>
                              <w:spacing w:before="0" w:line="256" w:lineRule="exact"/>
                              <w:ind w:left="0" w:right="207"/>
                              <w:jc w:val="center"/>
                              <w:rPr>
                                <w:rFonts w:hint="eastAsia" w:cs="宋体"/>
                              </w:rPr>
                            </w:pPr>
                            <w:r>
                              <w:t xml:space="preserve"> </w:t>
                            </w:r>
                          </w:p>
                        </w:txbxContent>
                      </wps:txbx>
                      <wps:bodyPr lIns="0" tIns="0" rIns="0" bIns="0" upright="1"/>
                    </wps:wsp>
                  </a:graphicData>
                </a:graphic>
              </wp:anchor>
            </w:drawing>
          </mc:Choice>
          <mc:Fallback>
            <w:pict>
              <v:shape id="_x0000_s1026" o:spid="_x0000_s1026" o:spt="202" type="#_x0000_t202" style="position:absolute;left:0pt;margin-left:99pt;margin-top:-31.35pt;height:31.35pt;width:414pt;mso-position-horizontal-relative:page;z-index:-251650048;mso-width-relative:page;mso-height-relative:page;" filled="f" stroked="f" coordsize="21600,21600" o:gfxdata="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B8pyotYAAAAJAQAADwAAAAAAAAABACAAAAAiAAAAZHJzL2Rvd25yZXYueG1sUEsBAhQA&#10;FAAAAAgAh07iQAiJgsC7AQAAdAMAAA4AAAAAAAAAAQAgAAAAJQEAAGRycy9lMm9Eb2MueG1sUEsF&#10;BgAAAAAGAAYAWQEAAFIFAAAAAA==&#10;">
                <v:fill on="f" focussize="0,0"/>
                <v:stroke on="f"/>
                <v:imagedata o:title=""/>
                <o:lock v:ext="edit" aspectratio="f"/>
                <v:textbox inset="0mm,0mm,0mm,0mm">
                  <w:txbxContent>
                    <w:p w14:paraId="240CF50A">
                      <w:pPr>
                        <w:pStyle w:val="4"/>
                        <w:spacing w:before="0" w:line="256" w:lineRule="exact"/>
                        <w:ind w:left="0" w:right="207"/>
                        <w:jc w:val="center"/>
                        <w:rPr>
                          <w:rFonts w:hint="eastAsia" w:cs="宋体"/>
                        </w:rPr>
                      </w:pPr>
                      <w:r>
                        <w:t xml:space="preserve"> </w:t>
                      </w:r>
                    </w:p>
                  </w:txbxContent>
                </v:textbox>
              </v:shape>
            </w:pict>
          </mc:Fallback>
        </mc:AlternateContent>
      </w:r>
      <w:r>
        <w:drawing>
          <wp:anchor distT="0" distB="0" distL="114300" distR="114300" simplePos="0" relativeHeight="251660288" behindDoc="0" locked="0" layoutInCell="1" allowOverlap="1">
            <wp:simplePos x="0" y="0"/>
            <wp:positionH relativeFrom="page">
              <wp:posOffset>2743200</wp:posOffset>
            </wp:positionH>
            <wp:positionV relativeFrom="paragraph">
              <wp:posOffset>197485</wp:posOffset>
            </wp:positionV>
            <wp:extent cx="3962400" cy="1084580"/>
            <wp:effectExtent l="0" t="0" r="0" b="12700"/>
            <wp:wrapNone/>
            <wp:docPr id="16" name="图片 1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示&#10;&#10;描述已自动生成"/>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962400" cy="1084580"/>
                    </a:xfrm>
                    <a:prstGeom prst="rect">
                      <a:avLst/>
                    </a:prstGeom>
                    <a:noFill/>
                  </pic:spPr>
                </pic:pic>
              </a:graphicData>
            </a:graphic>
          </wp:anchor>
        </w:drawing>
      </w:r>
      <w:r>
        <w:rPr>
          <w:spacing w:val="3"/>
          <w:lang w:eastAsia="zh-CN"/>
        </w:rPr>
        <w:t>（二）冠状动脉供血</w:t>
      </w:r>
    </w:p>
    <w:p w14:paraId="360D4CBB">
      <w:pPr>
        <w:rPr>
          <w:lang w:eastAsia="zh-CN"/>
        </w:rPr>
        <w:sectPr>
          <w:footerReference r:id="rId6" w:type="default"/>
          <w:pgSz w:w="11910" w:h="16850"/>
          <w:pgMar w:top="1040" w:right="1240" w:bottom="1200" w:left="1680" w:header="846" w:footer="1006" w:gutter="0"/>
          <w:cols w:space="720" w:num="1"/>
        </w:sectPr>
      </w:pPr>
    </w:p>
    <w:p w14:paraId="478616E0">
      <w:pPr>
        <w:pStyle w:val="4"/>
        <w:spacing w:line="314" w:lineRule="auto"/>
        <w:ind w:left="543" w:hanging="421"/>
        <w:rPr>
          <w:rFonts w:hint="eastAsia"/>
          <w:lang w:eastAsia="zh-CN"/>
        </w:rPr>
      </w:pPr>
      <w:r>
        <w:rPr>
          <w:spacing w:val="-1"/>
          <w:lang w:eastAsia="zh-CN"/>
        </w:rPr>
        <w:t>不足及心肌梗塞</w:t>
      </w:r>
      <w:r>
        <w:rPr>
          <w:rFonts w:cs="宋体"/>
          <w:spacing w:val="25"/>
          <w:lang w:eastAsia="zh-CN"/>
        </w:rPr>
        <w:t xml:space="preserve"> </w:t>
      </w:r>
      <w:r>
        <w:rPr>
          <w:rFonts w:cs="宋体"/>
          <w:lang w:eastAsia="zh-CN"/>
        </w:rPr>
        <w:t>1</w:t>
      </w:r>
      <w:r>
        <w:rPr>
          <w:spacing w:val="-75"/>
          <w:lang w:eastAsia="zh-CN"/>
        </w:rPr>
        <w:t>．</w:t>
      </w:r>
      <w:r>
        <w:rPr>
          <w:lang w:eastAsia="zh-CN"/>
        </w:rPr>
        <w:t>急性冠状动脉供血</w:t>
      </w:r>
    </w:p>
    <w:p w14:paraId="7E2859A0">
      <w:pPr>
        <w:pStyle w:val="4"/>
        <w:spacing w:before="20"/>
        <w:rPr>
          <w:rFonts w:hint="eastAsia" w:cs="宋体"/>
        </w:rPr>
      </w:pPr>
      <w:r>
        <w:t>不足</w:t>
      </w:r>
      <w:r>
        <w:rPr>
          <w:rFonts w:cs="宋体"/>
        </w:rPr>
        <w:t xml:space="preserve"> </w:t>
      </w:r>
    </w:p>
    <w:p w14:paraId="6D034F8D">
      <w:pPr>
        <w:pStyle w:val="4"/>
        <w:spacing w:line="314" w:lineRule="auto"/>
        <w:ind w:firstLine="405"/>
        <w:jc w:val="both"/>
        <w:rPr>
          <w:rFonts w:hint="eastAsia" w:cs="宋体"/>
        </w:rPr>
      </w:pPr>
      <w:r>
        <w:t>（</w:t>
      </w:r>
      <w:r>
        <w:rPr>
          <w:rFonts w:cs="宋体"/>
        </w:rPr>
        <w:t>1</w:t>
      </w:r>
      <w:r>
        <w:rPr>
          <w:spacing w:val="-61"/>
        </w:rPr>
        <w:t>）</w:t>
      </w:r>
      <w:r>
        <w:t>典型心绞</w:t>
      </w:r>
      <w:r>
        <w:rPr>
          <w:spacing w:val="-1"/>
        </w:rPr>
        <w:t>痛</w:t>
      </w:r>
      <w:r>
        <w:t xml:space="preserve"> </w:t>
      </w:r>
      <w:r>
        <w:rPr>
          <w:rFonts w:cs="宋体"/>
        </w:rPr>
        <w:t xml:space="preserve">ST </w:t>
      </w:r>
      <w:r>
        <w:rPr>
          <w:spacing w:val="-1"/>
        </w:rPr>
        <w:t>段下移，</w:t>
      </w:r>
      <w:r>
        <w:rPr>
          <w:rFonts w:cs="宋体"/>
          <w:spacing w:val="-1"/>
        </w:rPr>
        <w:t>T</w:t>
      </w:r>
      <w:r>
        <w:rPr>
          <w:rFonts w:cs="宋体"/>
        </w:rPr>
        <w:t xml:space="preserve"> </w:t>
      </w:r>
      <w:r>
        <w:rPr>
          <w:spacing w:val="2"/>
        </w:rPr>
        <w:t>波低平，双向</w:t>
      </w:r>
      <w:r>
        <w:rPr>
          <w:spacing w:val="27"/>
        </w:rPr>
        <w:t xml:space="preserve"> </w:t>
      </w:r>
      <w:r>
        <w:rPr>
          <w:spacing w:val="-1"/>
        </w:rPr>
        <w:t>或侄置。</w:t>
      </w:r>
      <w:r>
        <w:rPr>
          <w:rFonts w:cs="宋体"/>
        </w:rPr>
        <w:t xml:space="preserve"> </w:t>
      </w:r>
    </w:p>
    <w:p w14:paraId="330FBAF3">
      <w:pPr>
        <w:rPr>
          <w:rFonts w:hint="eastAsia" w:ascii="宋体" w:hAnsi="宋体" w:eastAsia="宋体" w:cs="宋体"/>
          <w:sz w:val="20"/>
          <w:szCs w:val="20"/>
        </w:rPr>
      </w:pPr>
      <w:r>
        <w:br w:type="column"/>
      </w:r>
    </w:p>
    <w:p w14:paraId="7D83D750">
      <w:pPr>
        <w:rPr>
          <w:rFonts w:hint="eastAsia" w:ascii="宋体" w:hAnsi="宋体" w:eastAsia="宋体" w:cs="宋体"/>
          <w:sz w:val="20"/>
          <w:szCs w:val="20"/>
        </w:rPr>
      </w:pPr>
    </w:p>
    <w:p w14:paraId="45E80C80">
      <w:pPr>
        <w:rPr>
          <w:rFonts w:hint="eastAsia" w:ascii="宋体" w:hAnsi="宋体" w:eastAsia="宋体" w:cs="宋体"/>
          <w:sz w:val="20"/>
          <w:szCs w:val="20"/>
        </w:rPr>
      </w:pPr>
    </w:p>
    <w:p w14:paraId="72346ED4">
      <w:pPr>
        <w:rPr>
          <w:rFonts w:hint="eastAsia" w:ascii="宋体" w:hAnsi="宋体" w:eastAsia="宋体" w:cs="宋体"/>
          <w:sz w:val="20"/>
          <w:szCs w:val="20"/>
        </w:rPr>
      </w:pPr>
    </w:p>
    <w:p w14:paraId="608C9D2C">
      <w:pPr>
        <w:rPr>
          <w:rFonts w:hint="eastAsia" w:ascii="宋体" w:hAnsi="宋体" w:eastAsia="宋体" w:cs="宋体"/>
          <w:sz w:val="20"/>
          <w:szCs w:val="20"/>
        </w:rPr>
      </w:pPr>
    </w:p>
    <w:p w14:paraId="0D767907">
      <w:pPr>
        <w:rPr>
          <w:rFonts w:hint="eastAsia" w:ascii="宋体" w:hAnsi="宋体" w:eastAsia="宋体" w:cs="宋体"/>
          <w:sz w:val="20"/>
          <w:szCs w:val="20"/>
        </w:rPr>
      </w:pPr>
    </w:p>
    <w:p w14:paraId="150DC56E">
      <w:pPr>
        <w:pStyle w:val="4"/>
        <w:spacing w:before="166"/>
        <w:ind w:left="0" w:right="162"/>
        <w:jc w:val="center"/>
        <w:rPr>
          <w:rFonts w:hint="eastAsia" w:cs="宋体"/>
        </w:rPr>
      </w:pPr>
      <w:r>
        <w:rPr>
          <w:rFonts w:cs="宋体"/>
        </w:rPr>
        <w:t>ST</w:t>
      </w:r>
      <w:r>
        <w:rPr>
          <w:rFonts w:cs="宋体"/>
          <w:spacing w:val="-45"/>
        </w:rPr>
        <w:t xml:space="preserve"> </w:t>
      </w:r>
      <w:r>
        <w:rPr>
          <w:spacing w:val="-1"/>
        </w:rPr>
        <w:t>段改变</w:t>
      </w:r>
      <w:r>
        <w:rPr>
          <w:rFonts w:cs="宋体"/>
        </w:rPr>
        <w:t xml:space="preserve"> </w:t>
      </w:r>
    </w:p>
    <w:p w14:paraId="729F55EA">
      <w:pPr>
        <w:jc w:val="center"/>
        <w:rPr>
          <w:rFonts w:hint="eastAsia" w:ascii="宋体" w:hAnsi="宋体" w:eastAsia="宋体" w:cs="宋体"/>
        </w:rPr>
        <w:sectPr>
          <w:type w:val="continuous"/>
          <w:pgSz w:w="11910" w:h="16850"/>
          <w:pgMar w:top="1600" w:right="1240" w:bottom="280" w:left="1680" w:header="720" w:footer="720" w:gutter="0"/>
          <w:cols w:equalWidth="0" w:num="2">
            <w:col w:w="2466" w:space="51"/>
            <w:col w:w="6473"/>
          </w:cols>
        </w:sectPr>
      </w:pPr>
    </w:p>
    <w:p w14:paraId="7A33F4DA">
      <w:pPr>
        <w:pStyle w:val="4"/>
        <w:spacing w:before="19"/>
        <w:ind w:left="543"/>
        <w:rPr>
          <w:rFonts w:hint="eastAsia" w:cs="宋体"/>
        </w:rPr>
      </w:pPr>
      <w:r>
        <w:rPr>
          <w:spacing w:val="-1"/>
        </w:rPr>
        <w:t>（</w:t>
      </w:r>
      <w:r>
        <w:rPr>
          <w:rFonts w:cs="宋体"/>
          <w:spacing w:val="-1"/>
        </w:rPr>
        <w:t>2</w:t>
      </w:r>
      <w:r>
        <w:rPr>
          <w:spacing w:val="-1"/>
        </w:rPr>
        <w:t>）变异性心绞痛</w:t>
      </w:r>
      <w:r>
        <w:t xml:space="preserve">   </w:t>
      </w:r>
      <w:r>
        <w:rPr>
          <w:rFonts w:cs="宋体"/>
        </w:rPr>
        <w:t>ST</w:t>
      </w:r>
      <w:r>
        <w:rPr>
          <w:rFonts w:cs="宋体"/>
          <w:spacing w:val="-45"/>
        </w:rPr>
        <w:t xml:space="preserve"> </w:t>
      </w:r>
      <w:r>
        <w:t>段抬高，常伴高耸</w:t>
      </w:r>
      <w:r>
        <w:rPr>
          <w:spacing w:val="-47"/>
        </w:rPr>
        <w:t xml:space="preserve"> </w:t>
      </w:r>
      <w:r>
        <w:rPr>
          <w:rFonts w:cs="宋体"/>
        </w:rPr>
        <w:t>T</w:t>
      </w:r>
      <w:r>
        <w:rPr>
          <w:rFonts w:cs="宋体"/>
          <w:spacing w:val="-45"/>
        </w:rPr>
        <w:t xml:space="preserve"> </w:t>
      </w:r>
      <w:r>
        <w:t>波，对应导联</w:t>
      </w:r>
      <w:r>
        <w:rPr>
          <w:spacing w:val="-46"/>
        </w:rPr>
        <w:t xml:space="preserve"> </w:t>
      </w:r>
      <w:r>
        <w:rPr>
          <w:rFonts w:cs="宋体"/>
        </w:rPr>
        <w:t>ST</w:t>
      </w:r>
      <w:r>
        <w:rPr>
          <w:rFonts w:cs="宋体"/>
          <w:spacing w:val="-45"/>
        </w:rPr>
        <w:t xml:space="preserve"> </w:t>
      </w:r>
      <w:r>
        <w:rPr>
          <w:spacing w:val="-1"/>
        </w:rPr>
        <w:t>段下移。</w:t>
      </w:r>
      <w:r>
        <w:rPr>
          <w:rFonts w:cs="宋体"/>
        </w:rPr>
        <w:t xml:space="preserve"> </w:t>
      </w:r>
    </w:p>
    <w:p w14:paraId="3645491B">
      <w:pPr>
        <w:pStyle w:val="4"/>
        <w:spacing w:line="314" w:lineRule="auto"/>
        <w:ind w:right="546" w:firstLine="420"/>
        <w:rPr>
          <w:rFonts w:hint="eastAsia" w:cs="宋体"/>
          <w:lang w:eastAsia="zh-CN"/>
        </w:rPr>
      </w:pPr>
      <w:r>
        <w:rPr>
          <w:spacing w:val="-1"/>
          <w:lang w:eastAsia="zh-CN"/>
        </w:rPr>
        <w:t>（</w:t>
      </w:r>
      <w:r>
        <w:rPr>
          <w:rFonts w:cs="宋体"/>
          <w:spacing w:val="-1"/>
          <w:lang w:eastAsia="zh-CN"/>
        </w:rPr>
        <w:t>3</w:t>
      </w:r>
      <w:r>
        <w:rPr>
          <w:spacing w:val="-1"/>
          <w:lang w:eastAsia="zh-CN"/>
        </w:rPr>
        <w:t>）慢性冠状动脉供血不足</w:t>
      </w:r>
      <w:r>
        <w:rPr>
          <w:lang w:eastAsia="zh-CN"/>
        </w:rPr>
        <w:t xml:space="preserve">  ①</w:t>
      </w:r>
      <w:r>
        <w:rPr>
          <w:rFonts w:cs="宋体"/>
          <w:lang w:eastAsia="zh-CN"/>
        </w:rPr>
        <w:t>ST</w:t>
      </w:r>
      <w:r>
        <w:rPr>
          <w:rFonts w:cs="宋体"/>
          <w:spacing w:val="-45"/>
          <w:lang w:eastAsia="zh-CN"/>
        </w:rPr>
        <w:t xml:space="preserve"> </w:t>
      </w:r>
      <w:r>
        <w:rPr>
          <w:spacing w:val="-1"/>
          <w:lang w:eastAsia="zh-CN"/>
        </w:rPr>
        <w:t>段下移，水平型或下垂形下移≥</w:t>
      </w:r>
      <w:r>
        <w:rPr>
          <w:rFonts w:cs="宋体"/>
          <w:spacing w:val="-1"/>
          <w:lang w:eastAsia="zh-CN"/>
        </w:rPr>
        <w:t>0.05mV</w:t>
      </w:r>
      <w:r>
        <w:rPr>
          <w:spacing w:val="-1"/>
          <w:lang w:eastAsia="zh-CN"/>
        </w:rPr>
        <w:t>；②</w:t>
      </w:r>
      <w:r>
        <w:rPr>
          <w:rFonts w:cs="宋体"/>
          <w:spacing w:val="-1"/>
          <w:lang w:eastAsia="zh-CN"/>
        </w:rPr>
        <w:t>T</w:t>
      </w:r>
      <w:r>
        <w:rPr>
          <w:rFonts w:cs="宋体"/>
          <w:spacing w:val="-45"/>
          <w:lang w:eastAsia="zh-CN"/>
        </w:rPr>
        <w:t xml:space="preserve"> </w:t>
      </w:r>
      <w:r>
        <w:rPr>
          <w:lang w:eastAsia="zh-CN"/>
        </w:rPr>
        <w:t>波低</w:t>
      </w:r>
      <w:r>
        <w:rPr>
          <w:spacing w:val="63"/>
          <w:lang w:eastAsia="zh-CN"/>
        </w:rPr>
        <w:t xml:space="preserve"> </w:t>
      </w:r>
      <w:r>
        <w:rPr>
          <w:spacing w:val="-1"/>
          <w:lang w:eastAsia="zh-CN"/>
        </w:rPr>
        <w:t>平</w:t>
      </w:r>
      <w:r>
        <w:rPr>
          <w:rFonts w:cs="宋体"/>
          <w:spacing w:val="-1"/>
          <w:lang w:eastAsia="zh-CN"/>
        </w:rPr>
        <w:t>,</w:t>
      </w:r>
      <w:r>
        <w:rPr>
          <w:spacing w:val="-1"/>
          <w:lang w:eastAsia="zh-CN"/>
        </w:rPr>
        <w:t>双向或倒置；③心律失常；④左心室肥大。</w:t>
      </w:r>
      <w:r>
        <w:rPr>
          <w:rFonts w:cs="宋体"/>
          <w:lang w:eastAsia="zh-CN"/>
        </w:rPr>
        <w:t xml:space="preserve"> </w:t>
      </w:r>
    </w:p>
    <w:p w14:paraId="1B1258AB">
      <w:pPr>
        <w:pStyle w:val="4"/>
        <w:spacing w:before="20"/>
        <w:ind w:left="543"/>
        <w:rPr>
          <w:rFonts w:hint="eastAsia" w:cs="宋体"/>
          <w:lang w:eastAsia="zh-CN"/>
        </w:rPr>
      </w:pPr>
      <w:r>
        <w:rPr>
          <w:rFonts w:cs="宋体"/>
          <w:spacing w:val="-1"/>
          <w:lang w:eastAsia="zh-CN"/>
        </w:rPr>
        <w:t>2</w:t>
      </w:r>
      <w:r>
        <w:rPr>
          <w:spacing w:val="-1"/>
          <w:lang w:eastAsia="zh-CN"/>
        </w:rPr>
        <w:t>．急性心肌梗塞</w:t>
      </w:r>
      <w:r>
        <w:rPr>
          <w:rFonts w:cs="宋体"/>
          <w:lang w:eastAsia="zh-CN"/>
        </w:rPr>
        <w:t xml:space="preserve"> </w:t>
      </w:r>
    </w:p>
    <w:p w14:paraId="29E05304">
      <w:pPr>
        <w:pStyle w:val="4"/>
        <w:spacing w:line="314" w:lineRule="auto"/>
        <w:ind w:right="398" w:firstLine="420"/>
        <w:rPr>
          <w:rFonts w:hint="eastAsia" w:cs="宋体"/>
          <w:lang w:eastAsia="zh-CN"/>
        </w:rPr>
      </w:pPr>
      <w:r>
        <w:rPr>
          <w:spacing w:val="-1"/>
          <w:lang w:eastAsia="zh-CN"/>
        </w:rPr>
        <w:t>（</w:t>
      </w:r>
      <w:r>
        <w:rPr>
          <w:rFonts w:cs="宋体"/>
          <w:spacing w:val="-1"/>
          <w:lang w:eastAsia="zh-CN"/>
        </w:rPr>
        <w:t>1</w:t>
      </w:r>
      <w:r>
        <w:rPr>
          <w:spacing w:val="-1"/>
          <w:lang w:eastAsia="zh-CN"/>
        </w:rPr>
        <w:t>）心电图基本改变：①缺血型改变：</w:t>
      </w:r>
      <w:r>
        <w:rPr>
          <w:rFonts w:cs="宋体"/>
          <w:spacing w:val="-1"/>
          <w:lang w:eastAsia="zh-CN"/>
        </w:rPr>
        <w:t>T</w:t>
      </w:r>
      <w:r>
        <w:rPr>
          <w:rFonts w:cs="宋体"/>
          <w:spacing w:val="-45"/>
          <w:lang w:eastAsia="zh-CN"/>
        </w:rPr>
        <w:t xml:space="preserve"> </w:t>
      </w:r>
      <w:r>
        <w:rPr>
          <w:spacing w:val="-1"/>
          <w:lang w:eastAsia="zh-CN"/>
        </w:rPr>
        <w:t>波倒置；②损伤型改变：</w:t>
      </w:r>
      <w:r>
        <w:rPr>
          <w:rFonts w:cs="宋体"/>
          <w:spacing w:val="-1"/>
          <w:lang w:eastAsia="zh-CN"/>
        </w:rPr>
        <w:t>ST</w:t>
      </w:r>
      <w:r>
        <w:rPr>
          <w:rFonts w:cs="宋体"/>
          <w:spacing w:val="-45"/>
          <w:lang w:eastAsia="zh-CN"/>
        </w:rPr>
        <w:t xml:space="preserve"> </w:t>
      </w:r>
      <w:r>
        <w:rPr>
          <w:lang w:eastAsia="zh-CN"/>
        </w:rPr>
        <w:t>段抬高，甚至形</w:t>
      </w:r>
      <w:r>
        <w:rPr>
          <w:spacing w:val="55"/>
          <w:lang w:eastAsia="zh-CN"/>
        </w:rPr>
        <w:t xml:space="preserve"> </w:t>
      </w:r>
      <w:r>
        <w:rPr>
          <w:lang w:eastAsia="zh-CN"/>
        </w:rPr>
        <w:t>成单向曲线；③坏死型改变：异常</w:t>
      </w:r>
      <w:r>
        <w:rPr>
          <w:spacing w:val="-48"/>
          <w:lang w:eastAsia="zh-CN"/>
        </w:rPr>
        <w:t xml:space="preserve"> </w:t>
      </w:r>
      <w:r>
        <w:rPr>
          <w:rFonts w:cs="宋体"/>
          <w:lang w:eastAsia="zh-CN"/>
        </w:rPr>
        <w:t>Q</w:t>
      </w:r>
      <w:r>
        <w:rPr>
          <w:rFonts w:cs="宋体"/>
          <w:spacing w:val="-45"/>
          <w:lang w:eastAsia="zh-CN"/>
        </w:rPr>
        <w:t xml:space="preserve"> </w:t>
      </w:r>
      <w:r>
        <w:rPr>
          <w:lang w:eastAsia="zh-CN"/>
        </w:rPr>
        <w:t>波或</w:t>
      </w:r>
      <w:r>
        <w:rPr>
          <w:spacing w:val="-46"/>
          <w:lang w:eastAsia="zh-CN"/>
        </w:rPr>
        <w:t xml:space="preserve"> </w:t>
      </w:r>
      <w:r>
        <w:rPr>
          <w:rFonts w:cs="宋体"/>
          <w:lang w:eastAsia="zh-CN"/>
        </w:rPr>
        <w:t>QS</w:t>
      </w:r>
      <w:r>
        <w:rPr>
          <w:rFonts w:cs="宋体"/>
          <w:spacing w:val="-45"/>
          <w:lang w:eastAsia="zh-CN"/>
        </w:rPr>
        <w:t xml:space="preserve"> </w:t>
      </w:r>
      <w:r>
        <w:rPr>
          <w:lang w:eastAsia="zh-CN"/>
        </w:rPr>
        <w:t>波</w:t>
      </w:r>
      <w:r>
        <w:rPr>
          <w:rFonts w:cs="宋体"/>
          <w:lang w:eastAsia="zh-CN"/>
        </w:rPr>
        <w:t xml:space="preserve"> </w:t>
      </w:r>
    </w:p>
    <w:p w14:paraId="1DDD9174">
      <w:pPr>
        <w:pStyle w:val="4"/>
        <w:spacing w:before="20" w:line="314" w:lineRule="auto"/>
        <w:ind w:right="398" w:firstLine="420"/>
        <w:rPr>
          <w:rFonts w:hint="eastAsia"/>
          <w:lang w:eastAsia="zh-CN"/>
        </w:rPr>
      </w:pPr>
      <w:r>
        <w:rPr>
          <w:spacing w:val="-1"/>
          <w:lang w:eastAsia="zh-CN"/>
        </w:rPr>
        <w:t>（</w:t>
      </w:r>
      <w:r>
        <w:rPr>
          <w:rFonts w:cs="宋体"/>
          <w:spacing w:val="-1"/>
          <w:lang w:eastAsia="zh-CN"/>
        </w:rPr>
        <w:t>2</w:t>
      </w:r>
      <w:r>
        <w:rPr>
          <w:spacing w:val="-1"/>
          <w:lang w:eastAsia="zh-CN"/>
        </w:rPr>
        <w:t>）心电图分期：①超急性期</w:t>
      </w:r>
      <w:r>
        <w:rPr>
          <w:lang w:eastAsia="zh-CN"/>
        </w:rPr>
        <w:t xml:space="preserve">  </w:t>
      </w:r>
      <w:r>
        <w:rPr>
          <w:spacing w:val="-1"/>
          <w:lang w:eastAsia="zh-CN"/>
        </w:rPr>
        <w:t>梗塞数分钟到数小时内，巨大高耸</w:t>
      </w:r>
      <w:r>
        <w:rPr>
          <w:spacing w:val="-48"/>
          <w:lang w:eastAsia="zh-CN"/>
        </w:rPr>
        <w:t xml:space="preserve"> </w:t>
      </w:r>
      <w:r>
        <w:rPr>
          <w:rFonts w:cs="宋体"/>
          <w:lang w:eastAsia="zh-CN"/>
        </w:rPr>
        <w:t>T</w:t>
      </w:r>
      <w:r>
        <w:rPr>
          <w:rFonts w:cs="宋体"/>
          <w:spacing w:val="-45"/>
          <w:lang w:eastAsia="zh-CN"/>
        </w:rPr>
        <w:t xml:space="preserve"> </w:t>
      </w:r>
      <w:r>
        <w:rPr>
          <w:lang w:eastAsia="zh-CN"/>
        </w:rPr>
        <w:t>波，但不出现异</w:t>
      </w:r>
      <w:r>
        <w:rPr>
          <w:spacing w:val="53"/>
          <w:lang w:eastAsia="zh-CN"/>
        </w:rPr>
        <w:t xml:space="preserve"> </w:t>
      </w:r>
      <w:r>
        <w:rPr>
          <w:lang w:eastAsia="zh-CN"/>
        </w:rPr>
        <w:t>常</w:t>
      </w:r>
      <w:r>
        <w:rPr>
          <w:spacing w:val="-46"/>
          <w:lang w:eastAsia="zh-CN"/>
        </w:rPr>
        <w:t xml:space="preserve"> </w:t>
      </w:r>
      <w:r>
        <w:rPr>
          <w:rFonts w:cs="宋体"/>
          <w:lang w:eastAsia="zh-CN"/>
        </w:rPr>
        <w:t>Q</w:t>
      </w:r>
      <w:r>
        <w:rPr>
          <w:rFonts w:cs="宋体"/>
          <w:spacing w:val="-45"/>
          <w:lang w:eastAsia="zh-CN"/>
        </w:rPr>
        <w:t xml:space="preserve"> </w:t>
      </w:r>
      <w:r>
        <w:rPr>
          <w:spacing w:val="-1"/>
          <w:lang w:eastAsia="zh-CN"/>
        </w:rPr>
        <w:t>波；②急性期</w:t>
      </w:r>
      <w:r>
        <w:rPr>
          <w:lang w:eastAsia="zh-CN"/>
        </w:rPr>
        <w:t xml:space="preserve">  梗塞后数小时至数天，从</w:t>
      </w:r>
      <w:r>
        <w:rPr>
          <w:spacing w:val="-47"/>
          <w:lang w:eastAsia="zh-CN"/>
        </w:rPr>
        <w:t xml:space="preserve"> </w:t>
      </w:r>
      <w:r>
        <w:rPr>
          <w:rFonts w:cs="宋体"/>
          <w:spacing w:val="-8"/>
          <w:lang w:eastAsia="zh-CN"/>
        </w:rPr>
        <w:t>ST</w:t>
      </w:r>
      <w:r>
        <w:rPr>
          <w:rFonts w:cs="宋体"/>
          <w:spacing w:val="-45"/>
          <w:lang w:eastAsia="zh-CN"/>
        </w:rPr>
        <w:t xml:space="preserve"> </w:t>
      </w:r>
      <w:r>
        <w:rPr>
          <w:lang w:eastAsia="zh-CN"/>
        </w:rPr>
        <w:t>段抬高呈单向曲线至</w:t>
      </w:r>
      <w:r>
        <w:rPr>
          <w:spacing w:val="-47"/>
          <w:lang w:eastAsia="zh-CN"/>
        </w:rPr>
        <w:t xml:space="preserve"> </w:t>
      </w:r>
      <w:r>
        <w:rPr>
          <w:rFonts w:cs="宋体"/>
          <w:spacing w:val="-8"/>
          <w:lang w:eastAsia="zh-CN"/>
        </w:rPr>
        <w:t>ST</w:t>
      </w:r>
      <w:r>
        <w:rPr>
          <w:rFonts w:cs="宋体"/>
          <w:spacing w:val="-46"/>
          <w:lang w:eastAsia="zh-CN"/>
        </w:rPr>
        <w:t xml:space="preserve"> </w:t>
      </w:r>
      <w:r>
        <w:rPr>
          <w:lang w:eastAsia="zh-CN"/>
        </w:rPr>
        <w:t>段回到等电位线。</w:t>
      </w:r>
    </w:p>
    <w:p w14:paraId="5821D02D">
      <w:pPr>
        <w:pStyle w:val="4"/>
        <w:spacing w:before="20" w:line="314" w:lineRule="auto"/>
        <w:ind w:right="526"/>
        <w:jc w:val="both"/>
        <w:rPr>
          <w:rFonts w:hint="eastAsia" w:cs="宋体"/>
          <w:lang w:eastAsia="zh-CN"/>
        </w:rPr>
      </w:pPr>
      <w:r>
        <w:rPr>
          <w:spacing w:val="-1"/>
          <w:lang w:eastAsia="zh-CN"/>
        </w:rPr>
        <w:t>③</w:t>
      </w:r>
      <w:r>
        <w:rPr>
          <w:rFonts w:cs="宋体"/>
          <w:spacing w:val="-1"/>
          <w:lang w:eastAsia="zh-CN"/>
        </w:rPr>
        <w:t>T</w:t>
      </w:r>
      <w:r>
        <w:rPr>
          <w:rFonts w:cs="宋体"/>
          <w:spacing w:val="-45"/>
          <w:lang w:eastAsia="zh-CN"/>
        </w:rPr>
        <w:t xml:space="preserve"> </w:t>
      </w:r>
      <w:r>
        <w:rPr>
          <w:lang w:eastAsia="zh-CN"/>
        </w:rPr>
        <w:t>波演变期 梗塞后数天至数周，从</w:t>
      </w:r>
      <w:r>
        <w:rPr>
          <w:spacing w:val="-47"/>
          <w:lang w:eastAsia="zh-CN"/>
        </w:rPr>
        <w:t xml:space="preserve"> </w:t>
      </w:r>
      <w:r>
        <w:rPr>
          <w:rFonts w:cs="宋体"/>
          <w:lang w:eastAsia="zh-CN"/>
        </w:rPr>
        <w:t>ST</w:t>
      </w:r>
      <w:r>
        <w:rPr>
          <w:rFonts w:cs="宋体"/>
          <w:spacing w:val="-45"/>
          <w:lang w:eastAsia="zh-CN"/>
        </w:rPr>
        <w:t xml:space="preserve"> </w:t>
      </w:r>
      <w:r>
        <w:rPr>
          <w:spacing w:val="1"/>
          <w:lang w:eastAsia="zh-CN"/>
        </w:rPr>
        <w:t>段恢复至等电线至倒置</w:t>
      </w:r>
      <w:r>
        <w:rPr>
          <w:spacing w:val="-47"/>
          <w:lang w:eastAsia="zh-CN"/>
        </w:rPr>
        <w:t xml:space="preserve"> </w:t>
      </w:r>
      <w:r>
        <w:rPr>
          <w:rFonts w:cs="宋体"/>
          <w:lang w:eastAsia="zh-CN"/>
        </w:rPr>
        <w:t>T</w:t>
      </w:r>
      <w:r>
        <w:rPr>
          <w:rFonts w:cs="宋体"/>
          <w:spacing w:val="-45"/>
          <w:lang w:eastAsia="zh-CN"/>
        </w:rPr>
        <w:t xml:space="preserve"> </w:t>
      </w:r>
      <w:r>
        <w:rPr>
          <w:lang w:eastAsia="zh-CN"/>
        </w:rPr>
        <w:t>波恢复正常，或呈恒定</w:t>
      </w:r>
      <w:r>
        <w:rPr>
          <w:spacing w:val="26"/>
          <w:lang w:eastAsia="zh-CN"/>
        </w:rPr>
        <w:t xml:space="preserve"> </w:t>
      </w:r>
      <w:r>
        <w:rPr>
          <w:lang w:eastAsia="zh-CN"/>
        </w:rPr>
        <w:t>的倒置</w:t>
      </w:r>
      <w:r>
        <w:rPr>
          <w:spacing w:val="-30"/>
          <w:lang w:eastAsia="zh-CN"/>
        </w:rPr>
        <w:t>；</w:t>
      </w:r>
      <w:r>
        <w:rPr>
          <w:lang w:eastAsia="zh-CN"/>
        </w:rPr>
        <w:t>④陈旧</w:t>
      </w:r>
      <w:r>
        <w:rPr>
          <w:spacing w:val="-1"/>
          <w:lang w:eastAsia="zh-CN"/>
        </w:rPr>
        <w:t>期</w:t>
      </w:r>
      <w:r>
        <w:rPr>
          <w:lang w:eastAsia="zh-CN"/>
        </w:rPr>
        <w:t xml:space="preserve"> 梗塞后数月或更久</w:t>
      </w:r>
      <w:r>
        <w:rPr>
          <w:spacing w:val="-30"/>
          <w:lang w:eastAsia="zh-CN"/>
        </w:rPr>
        <w:t>，</w:t>
      </w:r>
      <w:r>
        <w:rPr>
          <w:lang w:eastAsia="zh-CN"/>
        </w:rPr>
        <w:t>倒置</w:t>
      </w:r>
      <w:r>
        <w:rPr>
          <w:spacing w:val="-47"/>
          <w:lang w:eastAsia="zh-CN"/>
        </w:rPr>
        <w:t xml:space="preserve"> </w:t>
      </w:r>
      <w:r>
        <w:rPr>
          <w:rFonts w:cs="宋体"/>
          <w:lang w:eastAsia="zh-CN"/>
        </w:rPr>
        <w:t>T</w:t>
      </w:r>
      <w:r>
        <w:rPr>
          <w:rFonts w:cs="宋体"/>
          <w:spacing w:val="-45"/>
          <w:lang w:eastAsia="zh-CN"/>
        </w:rPr>
        <w:t xml:space="preserve"> </w:t>
      </w:r>
      <w:r>
        <w:rPr>
          <w:lang w:eastAsia="zh-CN"/>
        </w:rPr>
        <w:t>波恢复正常或长期无变化</w:t>
      </w:r>
      <w:r>
        <w:rPr>
          <w:spacing w:val="-30"/>
          <w:lang w:eastAsia="zh-CN"/>
        </w:rPr>
        <w:t>，</w:t>
      </w:r>
      <w:r>
        <w:rPr>
          <w:lang w:eastAsia="zh-CN"/>
        </w:rPr>
        <w:t>多数病人残留有 异常</w:t>
      </w:r>
      <w:r>
        <w:rPr>
          <w:spacing w:val="-45"/>
          <w:lang w:eastAsia="zh-CN"/>
        </w:rPr>
        <w:t xml:space="preserve"> </w:t>
      </w:r>
      <w:r>
        <w:rPr>
          <w:rFonts w:cs="宋体"/>
          <w:lang w:eastAsia="zh-CN"/>
        </w:rPr>
        <w:t>Q</w:t>
      </w:r>
      <w:r>
        <w:rPr>
          <w:rFonts w:cs="宋体"/>
          <w:spacing w:val="-45"/>
          <w:lang w:eastAsia="zh-CN"/>
        </w:rPr>
        <w:t xml:space="preserve"> </w:t>
      </w:r>
      <w:r>
        <w:rPr>
          <w:lang w:eastAsia="zh-CN"/>
        </w:rPr>
        <w:t>波或</w:t>
      </w:r>
      <w:r>
        <w:rPr>
          <w:spacing w:val="-46"/>
          <w:lang w:eastAsia="zh-CN"/>
        </w:rPr>
        <w:t xml:space="preserve"> </w:t>
      </w:r>
      <w:r>
        <w:rPr>
          <w:rFonts w:cs="宋体"/>
          <w:lang w:eastAsia="zh-CN"/>
        </w:rPr>
        <w:t>QS</w:t>
      </w:r>
      <w:r>
        <w:rPr>
          <w:rFonts w:cs="宋体"/>
          <w:spacing w:val="-45"/>
          <w:lang w:eastAsia="zh-CN"/>
        </w:rPr>
        <w:t xml:space="preserve"> </w:t>
      </w:r>
      <w:r>
        <w:rPr>
          <w:lang w:eastAsia="zh-CN"/>
        </w:rPr>
        <w:t>波。</w:t>
      </w:r>
      <w:r>
        <w:rPr>
          <w:rFonts w:cs="宋体"/>
          <w:lang w:eastAsia="zh-CN"/>
        </w:rPr>
        <w:t xml:space="preserve"> </w:t>
      </w:r>
    </w:p>
    <w:p w14:paraId="243C41AA">
      <w:pPr>
        <w:spacing w:before="12"/>
        <w:rPr>
          <w:rFonts w:hint="eastAsia" w:ascii="宋体" w:hAnsi="宋体" w:eastAsia="宋体" w:cs="宋体"/>
          <w:sz w:val="24"/>
          <w:szCs w:val="24"/>
          <w:lang w:eastAsia="zh-CN"/>
        </w:rPr>
      </w:pPr>
    </w:p>
    <w:p w14:paraId="36AFDF24">
      <w:pPr>
        <w:spacing w:before="44"/>
        <w:ind w:right="334"/>
        <w:jc w:val="center"/>
        <w:rPr>
          <w:rFonts w:hint="eastAsia" w:ascii="宋体" w:hAnsi="宋体" w:eastAsia="宋体" w:cs="宋体"/>
          <w:sz w:val="18"/>
          <w:szCs w:val="18"/>
          <w:lang w:eastAsia="zh-CN"/>
        </w:rPr>
      </w:pPr>
      <w:r>
        <w:rPr>
          <w:rFonts w:ascii="宋体" w:hAnsi="宋体"/>
          <w:sz w:val="18"/>
          <w:lang w:eastAsia="zh-CN"/>
        </w:rPr>
        <w:t>·</w:t>
      </w:r>
      <w:r>
        <w:rPr>
          <w:rFonts w:ascii="宋体" w:hAnsi="宋体"/>
          <w:spacing w:val="-90"/>
          <w:sz w:val="18"/>
          <w:lang w:eastAsia="zh-CN"/>
        </w:rPr>
        <w:t>4</w:t>
      </w:r>
      <w:r>
        <w:rPr>
          <w:rFonts w:ascii="宋体" w:hAnsi="宋体"/>
          <w:sz w:val="18"/>
          <w:lang w:eastAsia="zh-CN"/>
        </w:rPr>
        <w:t xml:space="preserve"> 0· </w:t>
      </w:r>
    </w:p>
    <w:p w14:paraId="141882FE">
      <w:pPr>
        <w:jc w:val="center"/>
        <w:rPr>
          <w:rFonts w:hint="eastAsia" w:ascii="宋体" w:hAnsi="宋体" w:eastAsia="宋体" w:cs="宋体"/>
          <w:sz w:val="18"/>
          <w:szCs w:val="18"/>
          <w:lang w:eastAsia="zh-CN"/>
        </w:rPr>
        <w:sectPr>
          <w:type w:val="continuous"/>
          <w:pgSz w:w="11910" w:h="16850"/>
          <w:pgMar w:top="1600" w:right="1240" w:bottom="280" w:left="1680" w:header="720" w:footer="720" w:gutter="0"/>
          <w:cols w:space="720" w:num="1"/>
        </w:sectPr>
      </w:pPr>
    </w:p>
    <w:p w14:paraId="4BAA097A">
      <w:pPr>
        <w:rPr>
          <w:rFonts w:hint="eastAsia" w:ascii="宋体" w:hAnsi="宋体" w:eastAsia="宋体" w:cs="宋体"/>
          <w:sz w:val="20"/>
          <w:szCs w:val="20"/>
          <w:lang w:eastAsia="zh-CN"/>
        </w:rPr>
      </w:pPr>
      <w:r>
        <w:rPr>
          <w:rFonts w:hint="eastAsia"/>
        </w:rPr>
        <mc:AlternateContent>
          <mc:Choice Requires="wps">
            <w:drawing>
              <wp:anchor distT="0" distB="0" distL="114300" distR="114300" simplePos="0" relativeHeight="251667456" behindDoc="1" locked="0" layoutInCell="1" allowOverlap="1">
                <wp:simplePos x="0" y="0"/>
                <wp:positionH relativeFrom="page">
                  <wp:posOffset>1369060</wp:posOffset>
                </wp:positionH>
                <wp:positionV relativeFrom="page">
                  <wp:posOffset>9559925</wp:posOffset>
                </wp:positionV>
                <wp:extent cx="5029200" cy="988695"/>
                <wp:effectExtent l="0" t="0" r="0" b="0"/>
                <wp:wrapNone/>
                <wp:docPr id="90" name="文本框 90"/>
                <wp:cNvGraphicFramePr/>
                <a:graphic xmlns:a="http://schemas.openxmlformats.org/drawingml/2006/main">
                  <a:graphicData uri="http://schemas.microsoft.com/office/word/2010/wordprocessingShape">
                    <wps:wsp>
                      <wps:cNvSpPr txBox="1"/>
                      <wps:spPr>
                        <a:xfrm>
                          <a:off x="0" y="0"/>
                          <a:ext cx="5029200" cy="988695"/>
                        </a:xfrm>
                        <a:prstGeom prst="rect">
                          <a:avLst/>
                        </a:prstGeom>
                        <a:noFill/>
                        <a:ln>
                          <a:noFill/>
                        </a:ln>
                      </wps:spPr>
                      <wps:txbx>
                        <w:txbxContent>
                          <w:p w14:paraId="20213443">
                            <w:pPr>
                              <w:spacing w:before="13"/>
                              <w:rPr>
                                <w:rFonts w:hint="eastAsia" w:ascii="宋体" w:hAnsi="宋体" w:eastAsia="宋体" w:cs="宋体"/>
                                <w:sz w:val="21"/>
                                <w:szCs w:val="21"/>
                              </w:rPr>
                            </w:pPr>
                          </w:p>
                          <w:p w14:paraId="34DEA796">
                            <w:pPr>
                              <w:ind w:right="218"/>
                              <w:jc w:val="center"/>
                              <w:rPr>
                                <w:rFonts w:hint="eastAsia" w:ascii="宋体" w:hAnsi="宋体" w:eastAsia="宋体" w:cs="宋体"/>
                                <w:sz w:val="18"/>
                                <w:szCs w:val="18"/>
                              </w:rPr>
                            </w:pPr>
                            <w:r>
                              <w:rPr>
                                <w:rFonts w:ascii="宋体" w:hAnsi="宋体"/>
                                <w:sz w:val="18"/>
                              </w:rPr>
                              <w:t>·4</w:t>
                            </w:r>
                            <w:r>
                              <w:rPr>
                                <w:rFonts w:ascii="宋体" w:hAnsi="宋体"/>
                                <w:spacing w:val="-90"/>
                                <w:sz w:val="18"/>
                              </w:rPr>
                              <w:t>1</w:t>
                            </w:r>
                            <w:r>
                              <w:rPr>
                                <w:rFonts w:ascii="宋体" w:hAnsi="宋体"/>
                                <w:sz w:val="18"/>
                              </w:rPr>
                              <w:t xml:space="preserve">  · </w:t>
                            </w:r>
                          </w:p>
                        </w:txbxContent>
                      </wps:txbx>
                      <wps:bodyPr lIns="0" tIns="0" rIns="0" bIns="0" upright="1"/>
                    </wps:wsp>
                  </a:graphicData>
                </a:graphic>
              </wp:anchor>
            </w:drawing>
          </mc:Choice>
          <mc:Fallback>
            <w:pict>
              <v:shape id="_x0000_s1026" o:spid="_x0000_s1026" o:spt="202" type="#_x0000_t202" style="position:absolute;left:0pt;margin-left:107.8pt;margin-top:752.75pt;height:77.85pt;width:396pt;mso-position-horizontal-relative:page;mso-position-vertical-relative:page;z-index:-251649024;mso-width-relative:page;mso-height-relative:page;" filled="f" stroked="f" coordsize="21600,21600" o:gfxdata="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NIZrb7aAAAADgEAAA8AAAAAAAAAAQAgAAAAIgAAAGRycy9kb3ducmV2LnhtbFBL&#10;AQIUABQAAAAIAIdO4kCiCpkjuwEAAHQDAAAOAAAAAAAAAAEAIAAAACkBAABkcnMvZTJvRG9jLnht&#10;bFBLBQYAAAAABgAGAFkBAABWBQAAAAA=&#10;">
                <v:fill on="f" focussize="0,0"/>
                <v:stroke on="f"/>
                <v:imagedata o:title=""/>
                <o:lock v:ext="edit" aspectratio="f"/>
                <v:textbox inset="0mm,0mm,0mm,0mm">
                  <w:txbxContent>
                    <w:p w14:paraId="20213443">
                      <w:pPr>
                        <w:spacing w:before="13"/>
                        <w:rPr>
                          <w:rFonts w:hint="eastAsia" w:ascii="宋体" w:hAnsi="宋体" w:eastAsia="宋体" w:cs="宋体"/>
                          <w:sz w:val="21"/>
                          <w:szCs w:val="21"/>
                        </w:rPr>
                      </w:pPr>
                    </w:p>
                    <w:p w14:paraId="34DEA796">
                      <w:pPr>
                        <w:ind w:right="218"/>
                        <w:jc w:val="center"/>
                        <w:rPr>
                          <w:rFonts w:hint="eastAsia" w:ascii="宋体" w:hAnsi="宋体" w:eastAsia="宋体" w:cs="宋体"/>
                          <w:sz w:val="18"/>
                          <w:szCs w:val="18"/>
                        </w:rPr>
                      </w:pPr>
                      <w:r>
                        <w:rPr>
                          <w:rFonts w:ascii="宋体" w:hAnsi="宋体"/>
                          <w:sz w:val="18"/>
                        </w:rPr>
                        <w:t>·4</w:t>
                      </w:r>
                      <w:r>
                        <w:rPr>
                          <w:rFonts w:ascii="宋体" w:hAnsi="宋体"/>
                          <w:spacing w:val="-90"/>
                          <w:sz w:val="18"/>
                        </w:rPr>
                        <w:t>1</w:t>
                      </w:r>
                      <w:r>
                        <w:rPr>
                          <w:rFonts w:ascii="宋体" w:hAnsi="宋体"/>
                          <w:sz w:val="18"/>
                        </w:rPr>
                        <w:t xml:space="preserve">  · </w:t>
                      </w:r>
                    </w:p>
                  </w:txbxContent>
                </v:textbox>
              </v:shape>
            </w:pict>
          </mc:Fallback>
        </mc:AlternateContent>
      </w:r>
      <w:r>
        <w:rPr>
          <w:rFonts w:hint="eastAsia"/>
        </w:rPr>
        <mc:AlternateContent>
          <mc:Choice Requires="wpg">
            <w:drawing>
              <wp:anchor distT="0" distB="0" distL="114300" distR="114300" simplePos="0" relativeHeight="251663360" behindDoc="0" locked="0" layoutInCell="1" allowOverlap="1">
                <wp:simplePos x="0" y="0"/>
                <wp:positionH relativeFrom="page">
                  <wp:posOffset>1257300</wp:posOffset>
                </wp:positionH>
                <wp:positionV relativeFrom="page">
                  <wp:posOffset>9464040</wp:posOffset>
                </wp:positionV>
                <wp:extent cx="5141595" cy="1085215"/>
                <wp:effectExtent l="0" t="0" r="9525" b="12065"/>
                <wp:wrapNone/>
                <wp:docPr id="7" name="组合 7"/>
                <wp:cNvGraphicFramePr/>
                <a:graphic xmlns:a="http://schemas.openxmlformats.org/drawingml/2006/main">
                  <a:graphicData uri="http://schemas.microsoft.com/office/word/2010/wordprocessingGroup">
                    <wpg:wgp>
                      <wpg:cNvGrpSpPr/>
                      <wpg:grpSpPr>
                        <a:xfrm>
                          <a:off x="0" y="0"/>
                          <a:ext cx="5141595" cy="1085215"/>
                          <a:chOff x="1980" y="14904"/>
                          <a:chExt cx="8097" cy="1709"/>
                        </a:xfrm>
                      </wpg:grpSpPr>
                      <pic:pic xmlns:pic="http://schemas.openxmlformats.org/drawingml/2006/picture">
                        <pic:nvPicPr>
                          <pic:cNvPr id="3" name="图片 38"/>
                          <pic:cNvPicPr>
                            <a:picLocks noChangeAspect="1"/>
                          </pic:cNvPicPr>
                        </pic:nvPicPr>
                        <pic:blipFill>
                          <a:blip r:embed="rId26"/>
                          <a:stretch>
                            <a:fillRect/>
                          </a:stretch>
                        </pic:blipFill>
                        <pic:spPr>
                          <a:xfrm>
                            <a:off x="2157" y="15056"/>
                            <a:ext cx="7920" cy="1557"/>
                          </a:xfrm>
                          <a:prstGeom prst="rect">
                            <a:avLst/>
                          </a:prstGeom>
                          <a:noFill/>
                          <a:ln>
                            <a:noFill/>
                          </a:ln>
                        </pic:spPr>
                      </pic:pic>
                      <wpg:grpSp>
                        <wpg:cNvPr id="6" name="组合 6"/>
                        <wpg:cNvGrpSpPr/>
                        <wpg:grpSpPr>
                          <a:xfrm>
                            <a:off x="1980" y="14904"/>
                            <a:ext cx="7920" cy="624"/>
                            <a:chOff x="1980" y="14904"/>
                            <a:chExt cx="7920" cy="624"/>
                          </a:xfrm>
                        </wpg:grpSpPr>
                        <wps:wsp>
                          <wps:cNvPr id="4" name="任意多边形 4"/>
                          <wps:cNvSpPr/>
                          <wps:spPr>
                            <a:xfrm>
                              <a:off x="1980" y="14904"/>
                              <a:ext cx="7920" cy="624"/>
                            </a:xfrm>
                            <a:custGeom>
                              <a:avLst/>
                              <a:gdLst/>
                              <a:ahLst/>
                              <a:cxnLst/>
                              <a:pathLst>
                                <a:path w="7920" h="624">
                                  <a:moveTo>
                                    <a:pt x="0" y="624"/>
                                  </a:moveTo>
                                  <a:lnTo>
                                    <a:pt x="7920" y="624"/>
                                  </a:lnTo>
                                  <a:lnTo>
                                    <a:pt x="7920" y="0"/>
                                  </a:lnTo>
                                  <a:lnTo>
                                    <a:pt x="0" y="0"/>
                                  </a:lnTo>
                                  <a:lnTo>
                                    <a:pt x="0" y="624"/>
                                  </a:lnTo>
                                  <a:close/>
                                </a:path>
                              </a:pathLst>
                            </a:custGeom>
                            <a:solidFill>
                              <a:srgbClr val="FFFFFF"/>
                            </a:solidFill>
                            <a:ln>
                              <a:noFill/>
                            </a:ln>
                          </wps:spPr>
                          <wps:bodyPr upright="1"/>
                        </wps:wsp>
                        <wps:wsp>
                          <wps:cNvPr id="5" name="文本框 5"/>
                          <wps:cNvSpPr txBox="1"/>
                          <wps:spPr>
                            <a:xfrm>
                              <a:off x="5317" y="15013"/>
                              <a:ext cx="1367" cy="210"/>
                            </a:xfrm>
                            <a:prstGeom prst="rect">
                              <a:avLst/>
                            </a:prstGeom>
                            <a:noFill/>
                            <a:ln>
                              <a:noFill/>
                            </a:ln>
                          </wps:spPr>
                          <wps:txbx>
                            <w:txbxContent>
                              <w:p w14:paraId="5CCFF6A3">
                                <w:pPr>
                                  <w:spacing w:line="210" w:lineRule="exact"/>
                                  <w:rPr>
                                    <w:rFonts w:hint="eastAsia" w:ascii="宋体" w:hAnsi="宋体" w:eastAsia="宋体" w:cs="宋体"/>
                                    <w:sz w:val="21"/>
                                    <w:szCs w:val="21"/>
                                  </w:rPr>
                                </w:pPr>
                                <w:r>
                                  <w:rPr>
                                    <w:rFonts w:ascii="宋体" w:hAnsi="宋体" w:eastAsia="宋体" w:cs="宋体"/>
                                    <w:spacing w:val="-1"/>
                                    <w:sz w:val="21"/>
                                    <w:szCs w:val="21"/>
                                  </w:rPr>
                                  <w:t>房性过早搏动</w:t>
                                </w:r>
                                <w:r>
                                  <w:rPr>
                                    <w:rFonts w:ascii="宋体" w:hAnsi="宋体" w:eastAsia="宋体" w:cs="宋体"/>
                                    <w:sz w:val="21"/>
                                    <w:szCs w:val="21"/>
                                  </w:rPr>
                                  <w:t xml:space="preserve"> </w:t>
                                </w:r>
                              </w:p>
                            </w:txbxContent>
                          </wps:txbx>
                          <wps:bodyPr lIns="0" tIns="0" rIns="0" bIns="0" upright="1"/>
                        </wps:wsp>
                      </wpg:grpSp>
                    </wpg:wgp>
                  </a:graphicData>
                </a:graphic>
              </wp:anchor>
            </w:drawing>
          </mc:Choice>
          <mc:Fallback>
            <w:pict>
              <v:group id="_x0000_s1026" o:spid="_x0000_s1026" o:spt="203" style="position:absolute;left:0pt;margin-left:99pt;margin-top:745.2pt;height:85.45pt;width:404.85pt;mso-position-horizontal-relative:page;mso-position-vertical-relative:page;z-index:251663360;mso-width-relative:page;mso-height-relative:page;" coordorigin="1980,14904" coordsize="8097,1709" o:gfxdata="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Kom&#10;Dr62AAAAIQEAABkAAABkcnMvX3JlbHMvZTJvRG9jLnhtbC5yZWxzhY9BasMwEEX3hdxBzD6WnUUo&#10;xbI3oeBtSA4wSGNZxBoJSS317SPIJoFAl/M//z2mH//8Kn4pZRdYQde0IIh1MI6tguvle/8JIhdk&#10;g2tgUrBRhnHYffRnWrHUUV5czKJSOCtYSolfUma9kMfchEhcmzkkj6WeycqI+oaW5KFtjzI9M2B4&#10;YYrJKEiT6UBctljN/7PDPDtNp6B/PHF5o5DOV3cFYrJUFHgyDh9h10S2IIdevjw23AF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">
                <o:lock v:ext="edit" aspectratio="f"/>
                <v:shape id="图片 38" o:spid="_x0000_s1026" o:spt="75" alt="" type="#_x0000_t75" style="position:absolute;left:2157;top:15056;height:1557;width:7920;" filled="f" o:preferrelative="t" stroked="f" coordsize="21600,21600" o:gfxdata="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I5MqvQAA&#10;ANoAAAAPAAAAAAAAAAEAIAAAACIAAABkcnMvZG93bnJldi54bWxQSwECFAAUAAAACACHTuJAMy8F&#10;njsAAAA5AAAAEAAAAAAAAAABACAAAAAMAQAAZHJzL3NoYXBleG1sLnhtbFBLBQYAAAAABgAGAFsB&#10;AAC2AwAAAAA=&#10;">
                  <v:fill on="f" focussize="0,0"/>
                  <v:stroke on="f"/>
                  <v:imagedata r:id="rId26" o:title=""/>
                  <o:lock v:ext="edit" aspectratio="t"/>
                </v:shape>
                <v:group id="_x0000_s1026" o:spid="_x0000_s1026" o:spt="203" style="position:absolute;left:1980;top:14904;height:624;width:7920;" coordorigin="1980,14904" coordsize="7920,624" o:gfxdata="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CDXDL0AAADaAAAADwAAAAAAAAABACAAAAAiAAAAZHJzL2Rvd25yZXYueG1s&#10;UEsBAhQAFAAAAAgAh07iQDMvBZ47AAAAOQAAABUAAAAAAAAAAQAgAAAADAEAAGRycy9ncm91cHNo&#10;YXBleG1sLnhtbFBLBQYAAAAABgAGAGABAADJAwAAAAA=&#10;">
                  <o:lock v:ext="edit" aspectratio="f"/>
                  <v:shape id="_x0000_s1026" o:spid="_x0000_s1026" o:spt="100" style="position:absolute;left:1980;top:14904;height:624;width:7920;" fillcolor="#FFFFFF" filled="t" stroked="f" coordsize="7920,624" o:gfxdata="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RoDXvQAA&#10;ANoAAAAPAAAAAAAAAAEAIAAAACIAAABkcnMvZG93bnJldi54bWxQSwECFAAUAAAACACHTuJAMy8F&#10;njsAAAA5AAAAEAAAAAAAAAABACAAAAAMAQAAZHJzL3NoYXBleG1sLnhtbFBLBQYAAAAABgAGAFsB&#10;AAC2AwAAAAA=&#10;" path="m0,624l7920,624,7920,0,0,0,0,624xe">
                    <v:fill on="t" focussize="0,0"/>
                    <v:stroke on="f"/>
                    <v:imagedata o:title=""/>
                    <o:lock v:ext="edit" aspectratio="f"/>
                  </v:shape>
                  <v:shape id="_x0000_s1026" o:spid="_x0000_s1026" o:spt="202" type="#_x0000_t202" style="position:absolute;left:5317;top:15013;height:210;width:1367;" filled="f" stroked="f" coordsize="21600,21600" o:gfxdata="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TMV8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CCFF6A3">
                          <w:pPr>
                            <w:spacing w:line="210" w:lineRule="exact"/>
                            <w:rPr>
                              <w:rFonts w:hint="eastAsia" w:ascii="宋体" w:hAnsi="宋体" w:eastAsia="宋体" w:cs="宋体"/>
                              <w:sz w:val="21"/>
                              <w:szCs w:val="21"/>
                            </w:rPr>
                          </w:pPr>
                          <w:r>
                            <w:rPr>
                              <w:rFonts w:ascii="宋体" w:hAnsi="宋体" w:eastAsia="宋体" w:cs="宋体"/>
                              <w:spacing w:val="-1"/>
                              <w:sz w:val="21"/>
                              <w:szCs w:val="21"/>
                            </w:rPr>
                            <w:t>房性过早搏动</w:t>
                          </w:r>
                          <w:r>
                            <w:rPr>
                              <w:rFonts w:ascii="宋体" w:hAnsi="宋体" w:eastAsia="宋体" w:cs="宋体"/>
                              <w:sz w:val="21"/>
                              <w:szCs w:val="21"/>
                            </w:rPr>
                            <w:t xml:space="preserve"> </w:t>
                          </w:r>
                        </w:p>
                      </w:txbxContent>
                    </v:textbox>
                  </v:shape>
                </v:group>
              </v:group>
            </w:pict>
          </mc:Fallback>
        </mc:AlternateContent>
      </w:r>
    </w:p>
    <w:p w14:paraId="553A7758">
      <w:pPr>
        <w:spacing w:before="5"/>
        <w:rPr>
          <w:rFonts w:hint="eastAsia" w:ascii="宋体" w:hAnsi="宋体" w:eastAsia="宋体" w:cs="宋体"/>
          <w:sz w:val="14"/>
          <w:szCs w:val="14"/>
          <w:lang w:eastAsia="zh-CN"/>
        </w:rPr>
      </w:pPr>
    </w:p>
    <w:p w14:paraId="3F0145A2">
      <w:pPr>
        <w:pStyle w:val="4"/>
        <w:spacing w:before="0"/>
        <w:ind w:left="543"/>
        <w:rPr>
          <w:rFonts w:hint="eastAsia" w:cs="宋体"/>
          <w:lang w:eastAsia="zh-CN"/>
        </w:rPr>
      </w:pPr>
      <w:r>
        <w:rPr>
          <w:lang w:eastAsia="zh-CN"/>
        </w:rPr>
        <w:t xml:space="preserve"> </w:t>
      </w:r>
    </w:p>
    <w:p w14:paraId="2ED92973">
      <w:pPr>
        <w:pStyle w:val="4"/>
        <w:ind w:left="1023" w:hanging="902"/>
        <w:rPr>
          <w:rFonts w:hint="eastAsia" w:cs="宋体"/>
          <w:lang w:eastAsia="zh-CN"/>
        </w:rPr>
      </w:pPr>
      <w:r>
        <w:rPr>
          <w:rFonts w:hint="eastAsia"/>
        </w:rPr>
        <mc:AlternateContent>
          <mc:Choice Requires="wps">
            <w:drawing>
              <wp:anchor distT="0" distB="0" distL="114300" distR="114300" simplePos="0" relativeHeight="251668480" behindDoc="1" locked="0" layoutInCell="1" allowOverlap="1">
                <wp:simplePos x="0" y="0"/>
                <wp:positionH relativeFrom="page">
                  <wp:posOffset>1485900</wp:posOffset>
                </wp:positionH>
                <wp:positionV relativeFrom="paragraph">
                  <wp:posOffset>275590</wp:posOffset>
                </wp:positionV>
                <wp:extent cx="4791075" cy="3161665"/>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4791075" cy="3161665"/>
                        </a:xfrm>
                        <a:prstGeom prst="rect">
                          <a:avLst/>
                        </a:prstGeom>
                        <a:noFill/>
                        <a:ln>
                          <a:noFill/>
                        </a:ln>
                      </wps:spPr>
                      <wps:txbx>
                        <w:txbxContent>
                          <w:p w14:paraId="3135C08E">
                            <w:pPr>
                              <w:pStyle w:val="4"/>
                              <w:spacing w:before="0" w:line="210" w:lineRule="exact"/>
                              <w:ind w:left="363"/>
                              <w:jc w:val="both"/>
                              <w:rPr>
                                <w:rFonts w:hint="eastAsia"/>
                                <w:lang w:eastAsia="zh-CN"/>
                              </w:rPr>
                            </w:pPr>
                            <w:r>
                              <w:rPr>
                                <w:lang w:eastAsia="zh-CN"/>
                              </w:rPr>
                              <w:t>前</w:t>
                            </w:r>
                          </w:p>
                          <w:p w14:paraId="7628CC4B">
                            <w:pPr>
                              <w:pStyle w:val="4"/>
                              <w:spacing w:before="40" w:line="270" w:lineRule="auto"/>
                              <w:ind w:left="363" w:right="6969"/>
                              <w:jc w:val="both"/>
                              <w:rPr>
                                <w:rFonts w:hint="eastAsia"/>
                                <w:lang w:eastAsia="zh-CN"/>
                              </w:rPr>
                            </w:pPr>
                            <w:r>
                              <w:rPr>
                                <w:lang w:eastAsia="zh-CN"/>
                              </w:rPr>
                              <w:t>间 膈 梗 塞</w:t>
                            </w:r>
                          </w:p>
                          <w:p w14:paraId="163248BE">
                            <w:pPr>
                              <w:pStyle w:val="4"/>
                              <w:spacing w:before="13"/>
                              <w:ind w:left="363"/>
                              <w:jc w:val="both"/>
                              <w:rPr>
                                <w:rFonts w:hint="eastAsia"/>
                                <w:lang w:eastAsia="zh-CN"/>
                              </w:rPr>
                            </w:pPr>
                            <w:r>
                              <w:rPr>
                                <w:lang w:eastAsia="zh-CN"/>
                              </w:rPr>
                              <w:t>：</w:t>
                            </w:r>
                          </w:p>
                          <w:p w14:paraId="221D5F4A">
                            <w:pPr>
                              <w:pStyle w:val="4"/>
                              <w:spacing w:before="40" w:line="275" w:lineRule="auto"/>
                              <w:ind w:left="363" w:right="7074"/>
                              <w:rPr>
                                <w:rFonts w:hint="eastAsia" w:cs="宋体"/>
                                <w:lang w:eastAsia="zh-CN"/>
                              </w:rPr>
                            </w:pPr>
                            <w:r>
                              <w:rPr>
                                <w:lang w:eastAsia="zh-CN"/>
                              </w:rPr>
                              <w:t xml:space="preserve"> V</w:t>
                            </w:r>
                          </w:p>
                          <w:p w14:paraId="5BDD718C">
                            <w:pPr>
                              <w:spacing w:before="138"/>
                              <w:ind w:left="363"/>
                              <w:jc w:val="both"/>
                              <w:rPr>
                                <w:rFonts w:hint="eastAsia" w:ascii="宋体" w:hAnsi="宋体" w:eastAsia="宋体" w:cs="宋体"/>
                                <w:sz w:val="10"/>
                                <w:szCs w:val="10"/>
                                <w:lang w:eastAsia="zh-CN"/>
                              </w:rPr>
                            </w:pPr>
                            <w:r>
                              <w:rPr>
                                <w:rFonts w:ascii="宋体"/>
                                <w:w w:val="105"/>
                                <w:sz w:val="10"/>
                                <w:lang w:eastAsia="zh-CN"/>
                              </w:rPr>
                              <w:t>1</w:t>
                            </w:r>
                          </w:p>
                          <w:p w14:paraId="5959F5A1">
                            <w:pPr>
                              <w:pStyle w:val="4"/>
                              <w:spacing w:before="40" w:line="275" w:lineRule="auto"/>
                              <w:ind w:left="363" w:right="6969"/>
                              <w:rPr>
                                <w:rFonts w:hint="eastAsia" w:cs="宋体"/>
                                <w:lang w:eastAsia="zh-CN"/>
                              </w:rPr>
                            </w:pPr>
                            <w:r>
                              <w:rPr>
                                <w:lang w:eastAsia="zh-CN"/>
                              </w:rPr>
                              <w:t xml:space="preserve">， </w:t>
                            </w:r>
                            <w:r>
                              <w:rPr>
                                <w:rFonts w:cs="宋体"/>
                                <w:lang w:eastAsia="zh-CN"/>
                              </w:rPr>
                              <w:t>V</w:t>
                            </w:r>
                          </w:p>
                          <w:p w14:paraId="6B30FF4C">
                            <w:pPr>
                              <w:spacing w:before="153"/>
                              <w:ind w:left="363"/>
                              <w:jc w:val="both"/>
                              <w:rPr>
                                <w:rFonts w:hint="eastAsia" w:ascii="宋体" w:hAnsi="宋体" w:eastAsia="宋体" w:cs="宋体"/>
                                <w:sz w:val="10"/>
                                <w:szCs w:val="10"/>
                                <w:lang w:eastAsia="zh-CN"/>
                              </w:rPr>
                            </w:pPr>
                            <w:r>
                              <w:rPr>
                                <w:rFonts w:ascii="宋体"/>
                                <w:w w:val="105"/>
                                <w:sz w:val="10"/>
                                <w:lang w:eastAsia="zh-CN"/>
                              </w:rPr>
                              <w:t>2</w:t>
                            </w:r>
                          </w:p>
                          <w:p w14:paraId="51BEF055">
                            <w:pPr>
                              <w:spacing w:before="1"/>
                              <w:rPr>
                                <w:rFonts w:hint="eastAsia" w:ascii="宋体" w:hAnsi="宋体" w:eastAsia="宋体" w:cs="宋体"/>
                                <w:sz w:val="14"/>
                                <w:szCs w:val="14"/>
                                <w:lang w:eastAsia="zh-CN"/>
                              </w:rPr>
                            </w:pPr>
                          </w:p>
                          <w:p w14:paraId="2516D21C">
                            <w:pPr>
                              <w:ind w:left="363"/>
                              <w:jc w:val="both"/>
                              <w:rPr>
                                <w:rFonts w:hint="eastAsia" w:ascii="宋体" w:hAnsi="宋体" w:eastAsia="宋体" w:cs="宋体"/>
                                <w:sz w:val="10"/>
                                <w:szCs w:val="10"/>
                                <w:lang w:eastAsia="zh-CN"/>
                              </w:rPr>
                            </w:pPr>
                            <w:r>
                              <w:rPr>
                                <w:rFonts w:ascii="宋体" w:hAnsi="宋体" w:eastAsia="宋体" w:cs="宋体"/>
                                <w:w w:val="105"/>
                                <w:sz w:val="10"/>
                                <w:szCs w:val="10"/>
                                <w:lang w:eastAsia="zh-CN"/>
                              </w:rPr>
                              <w:t>，</w:t>
                            </w:r>
                          </w:p>
                          <w:p w14:paraId="77873EDB">
                            <w:pPr>
                              <w:pStyle w:val="4"/>
                              <w:spacing w:before="26" w:line="275" w:lineRule="auto"/>
                              <w:ind w:left="363" w:right="6969"/>
                              <w:rPr>
                                <w:rFonts w:hint="eastAsia" w:cs="宋体"/>
                                <w:lang w:eastAsia="zh-CN"/>
                              </w:rPr>
                            </w:pPr>
                            <w:r>
                              <w:rPr>
                                <w:lang w:eastAsia="zh-CN"/>
                              </w:rPr>
                              <w:t xml:space="preserve">（ </w:t>
                            </w:r>
                            <w:r>
                              <w:rPr>
                                <w:rFonts w:cs="宋体"/>
                                <w:lang w:eastAsia="zh-CN"/>
                              </w:rPr>
                              <w:t>V</w:t>
                            </w:r>
                          </w:p>
                          <w:p w14:paraId="1A834ABA">
                            <w:pPr>
                              <w:spacing w:before="153"/>
                              <w:ind w:left="363"/>
                              <w:jc w:val="both"/>
                              <w:rPr>
                                <w:rFonts w:hint="eastAsia" w:ascii="宋体" w:hAnsi="宋体" w:eastAsia="宋体" w:cs="宋体"/>
                                <w:sz w:val="10"/>
                                <w:szCs w:val="10"/>
                              </w:rPr>
                            </w:pPr>
                            <w:r>
                              <w:rPr>
                                <w:rFonts w:ascii="宋体"/>
                                <w:w w:val="105"/>
                                <w:sz w:val="10"/>
                              </w:rPr>
                              <w:t>3</w:t>
                            </w:r>
                          </w:p>
                        </w:txbxContent>
                      </wps:txbx>
                      <wps:bodyPr lIns="0" tIns="0" rIns="0" bIns="0" upright="1"/>
                    </wps:wsp>
                  </a:graphicData>
                </a:graphic>
              </wp:anchor>
            </w:drawing>
          </mc:Choice>
          <mc:Fallback>
            <w:pict>
              <v:shape id="_x0000_s1026" o:spid="_x0000_s1026" o:spt="202" type="#_x0000_t202" style="position:absolute;left:0pt;margin-left:117pt;margin-top:21.7pt;height:248.95pt;width:377.25pt;mso-position-horizontal-relative:page;z-index:-251648000;mso-width-relative:page;mso-height-relative:page;" filled="f" stroked="f" coordsize="21600,21600" o:gfxdata="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Idj2ITaAAAACgEAAA8AAAAAAAAAAQAgAAAAIgAAAGRycy9kb3ducmV2Lnht&#10;bFBLAQIUABQAAAAIAIdO4kDiBotDvgEAAHUDAAAOAAAAAAAAAAEAIAAAACkBAABkcnMvZTJvRG9j&#10;LnhtbFBLBQYAAAAABgAGAFkBAABZBQAAAAA=&#10;">
                <v:fill on="f" focussize="0,0"/>
                <v:stroke on="f"/>
                <v:imagedata o:title=""/>
                <o:lock v:ext="edit" aspectratio="f"/>
                <v:textbox inset="0mm,0mm,0mm,0mm">
                  <w:txbxContent>
                    <w:p w14:paraId="3135C08E">
                      <w:pPr>
                        <w:pStyle w:val="4"/>
                        <w:spacing w:before="0" w:line="210" w:lineRule="exact"/>
                        <w:ind w:left="363"/>
                        <w:jc w:val="both"/>
                        <w:rPr>
                          <w:rFonts w:hint="eastAsia"/>
                          <w:lang w:eastAsia="zh-CN"/>
                        </w:rPr>
                      </w:pPr>
                      <w:r>
                        <w:rPr>
                          <w:lang w:eastAsia="zh-CN"/>
                        </w:rPr>
                        <w:t>前</w:t>
                      </w:r>
                    </w:p>
                    <w:p w14:paraId="7628CC4B">
                      <w:pPr>
                        <w:pStyle w:val="4"/>
                        <w:spacing w:before="40" w:line="270" w:lineRule="auto"/>
                        <w:ind w:left="363" w:right="6969"/>
                        <w:jc w:val="both"/>
                        <w:rPr>
                          <w:rFonts w:hint="eastAsia"/>
                          <w:lang w:eastAsia="zh-CN"/>
                        </w:rPr>
                      </w:pPr>
                      <w:r>
                        <w:rPr>
                          <w:lang w:eastAsia="zh-CN"/>
                        </w:rPr>
                        <w:t>间 膈 梗 塞</w:t>
                      </w:r>
                    </w:p>
                    <w:p w14:paraId="163248BE">
                      <w:pPr>
                        <w:pStyle w:val="4"/>
                        <w:spacing w:before="13"/>
                        <w:ind w:left="363"/>
                        <w:jc w:val="both"/>
                        <w:rPr>
                          <w:rFonts w:hint="eastAsia"/>
                          <w:lang w:eastAsia="zh-CN"/>
                        </w:rPr>
                      </w:pPr>
                      <w:r>
                        <w:rPr>
                          <w:lang w:eastAsia="zh-CN"/>
                        </w:rPr>
                        <w:t>：</w:t>
                      </w:r>
                    </w:p>
                    <w:p w14:paraId="221D5F4A">
                      <w:pPr>
                        <w:pStyle w:val="4"/>
                        <w:spacing w:before="40" w:line="275" w:lineRule="auto"/>
                        <w:ind w:left="363" w:right="7074"/>
                        <w:rPr>
                          <w:rFonts w:hint="eastAsia" w:cs="宋体"/>
                          <w:lang w:eastAsia="zh-CN"/>
                        </w:rPr>
                      </w:pPr>
                      <w:r>
                        <w:rPr>
                          <w:lang w:eastAsia="zh-CN"/>
                        </w:rPr>
                        <w:t xml:space="preserve"> V</w:t>
                      </w:r>
                    </w:p>
                    <w:p w14:paraId="5BDD718C">
                      <w:pPr>
                        <w:spacing w:before="138"/>
                        <w:ind w:left="363"/>
                        <w:jc w:val="both"/>
                        <w:rPr>
                          <w:rFonts w:hint="eastAsia" w:ascii="宋体" w:hAnsi="宋体" w:eastAsia="宋体" w:cs="宋体"/>
                          <w:sz w:val="10"/>
                          <w:szCs w:val="10"/>
                          <w:lang w:eastAsia="zh-CN"/>
                        </w:rPr>
                      </w:pPr>
                      <w:r>
                        <w:rPr>
                          <w:rFonts w:ascii="宋体"/>
                          <w:w w:val="105"/>
                          <w:sz w:val="10"/>
                          <w:lang w:eastAsia="zh-CN"/>
                        </w:rPr>
                        <w:t>1</w:t>
                      </w:r>
                    </w:p>
                    <w:p w14:paraId="5959F5A1">
                      <w:pPr>
                        <w:pStyle w:val="4"/>
                        <w:spacing w:before="40" w:line="275" w:lineRule="auto"/>
                        <w:ind w:left="363" w:right="6969"/>
                        <w:rPr>
                          <w:rFonts w:hint="eastAsia" w:cs="宋体"/>
                          <w:lang w:eastAsia="zh-CN"/>
                        </w:rPr>
                      </w:pPr>
                      <w:r>
                        <w:rPr>
                          <w:lang w:eastAsia="zh-CN"/>
                        </w:rPr>
                        <w:t xml:space="preserve">， </w:t>
                      </w:r>
                      <w:r>
                        <w:rPr>
                          <w:rFonts w:cs="宋体"/>
                          <w:lang w:eastAsia="zh-CN"/>
                        </w:rPr>
                        <w:t>V</w:t>
                      </w:r>
                    </w:p>
                    <w:p w14:paraId="6B30FF4C">
                      <w:pPr>
                        <w:spacing w:before="153"/>
                        <w:ind w:left="363"/>
                        <w:jc w:val="both"/>
                        <w:rPr>
                          <w:rFonts w:hint="eastAsia" w:ascii="宋体" w:hAnsi="宋体" w:eastAsia="宋体" w:cs="宋体"/>
                          <w:sz w:val="10"/>
                          <w:szCs w:val="10"/>
                          <w:lang w:eastAsia="zh-CN"/>
                        </w:rPr>
                      </w:pPr>
                      <w:r>
                        <w:rPr>
                          <w:rFonts w:ascii="宋体"/>
                          <w:w w:val="105"/>
                          <w:sz w:val="10"/>
                          <w:lang w:eastAsia="zh-CN"/>
                        </w:rPr>
                        <w:t>2</w:t>
                      </w:r>
                    </w:p>
                    <w:p w14:paraId="51BEF055">
                      <w:pPr>
                        <w:spacing w:before="1"/>
                        <w:rPr>
                          <w:rFonts w:hint="eastAsia" w:ascii="宋体" w:hAnsi="宋体" w:eastAsia="宋体" w:cs="宋体"/>
                          <w:sz w:val="14"/>
                          <w:szCs w:val="14"/>
                          <w:lang w:eastAsia="zh-CN"/>
                        </w:rPr>
                      </w:pPr>
                    </w:p>
                    <w:p w14:paraId="2516D21C">
                      <w:pPr>
                        <w:ind w:left="363"/>
                        <w:jc w:val="both"/>
                        <w:rPr>
                          <w:rFonts w:hint="eastAsia" w:ascii="宋体" w:hAnsi="宋体" w:eastAsia="宋体" w:cs="宋体"/>
                          <w:sz w:val="10"/>
                          <w:szCs w:val="10"/>
                          <w:lang w:eastAsia="zh-CN"/>
                        </w:rPr>
                      </w:pPr>
                      <w:r>
                        <w:rPr>
                          <w:rFonts w:ascii="宋体" w:hAnsi="宋体" w:eastAsia="宋体" w:cs="宋体"/>
                          <w:w w:val="105"/>
                          <w:sz w:val="10"/>
                          <w:szCs w:val="10"/>
                          <w:lang w:eastAsia="zh-CN"/>
                        </w:rPr>
                        <w:t>，</w:t>
                      </w:r>
                    </w:p>
                    <w:p w14:paraId="77873EDB">
                      <w:pPr>
                        <w:pStyle w:val="4"/>
                        <w:spacing w:before="26" w:line="275" w:lineRule="auto"/>
                        <w:ind w:left="363" w:right="6969"/>
                        <w:rPr>
                          <w:rFonts w:hint="eastAsia" w:cs="宋体"/>
                          <w:lang w:eastAsia="zh-CN"/>
                        </w:rPr>
                      </w:pPr>
                      <w:r>
                        <w:rPr>
                          <w:lang w:eastAsia="zh-CN"/>
                        </w:rPr>
                        <w:t xml:space="preserve">（ </w:t>
                      </w:r>
                      <w:r>
                        <w:rPr>
                          <w:rFonts w:cs="宋体"/>
                          <w:lang w:eastAsia="zh-CN"/>
                        </w:rPr>
                        <w:t>V</w:t>
                      </w:r>
                    </w:p>
                    <w:p w14:paraId="1A834ABA">
                      <w:pPr>
                        <w:spacing w:before="153"/>
                        <w:ind w:left="363"/>
                        <w:jc w:val="both"/>
                        <w:rPr>
                          <w:rFonts w:hint="eastAsia" w:ascii="宋体" w:hAnsi="宋体" w:eastAsia="宋体" w:cs="宋体"/>
                          <w:sz w:val="10"/>
                          <w:szCs w:val="10"/>
                        </w:rPr>
                      </w:pPr>
                      <w:r>
                        <w:rPr>
                          <w:rFonts w:ascii="宋体"/>
                          <w:w w:val="105"/>
                          <w:sz w:val="10"/>
                        </w:rPr>
                        <w:t>3</w:t>
                      </w:r>
                    </w:p>
                  </w:txbxContent>
                </v:textbox>
              </v:shape>
            </w:pict>
          </mc:Fallback>
        </mc:AlternateContent>
      </w:r>
      <w:r>
        <w:rPr>
          <w:spacing w:val="-1"/>
          <w:lang w:eastAsia="zh-CN"/>
        </w:rPr>
        <w:t>（</w:t>
      </w:r>
      <w:r>
        <w:rPr>
          <w:rFonts w:cs="宋体"/>
          <w:spacing w:val="-1"/>
          <w:lang w:eastAsia="zh-CN"/>
        </w:rPr>
        <w:t>3</w:t>
      </w:r>
      <w:r>
        <w:rPr>
          <w:spacing w:val="-1"/>
          <w:lang w:eastAsia="zh-CN"/>
        </w:rPr>
        <w:t>）心肌梗塞的定位诊断，根据</w:t>
      </w:r>
      <w:r>
        <w:rPr>
          <w:spacing w:val="-48"/>
          <w:lang w:eastAsia="zh-CN"/>
        </w:rPr>
        <w:t xml:space="preserve"> </w:t>
      </w:r>
      <w:r>
        <w:rPr>
          <w:rFonts w:cs="宋体"/>
          <w:lang w:eastAsia="zh-CN"/>
        </w:rPr>
        <w:t>AMI</w:t>
      </w:r>
      <w:r>
        <w:rPr>
          <w:rFonts w:cs="宋体"/>
          <w:spacing w:val="-45"/>
          <w:lang w:eastAsia="zh-CN"/>
        </w:rPr>
        <w:t xml:space="preserve"> </w:t>
      </w:r>
      <w:r>
        <w:rPr>
          <w:spacing w:val="-1"/>
          <w:lang w:eastAsia="zh-CN"/>
        </w:rPr>
        <w:t>图形出现的导联判断。</w:t>
      </w:r>
      <w:r>
        <w:rPr>
          <w:rFonts w:cs="宋体"/>
          <w:lang w:eastAsia="zh-CN"/>
        </w:rPr>
        <w:t xml:space="preserve"> </w:t>
      </w:r>
    </w:p>
    <w:p w14:paraId="5C17F332">
      <w:pPr>
        <w:spacing w:before="6"/>
        <w:rPr>
          <w:rFonts w:hint="eastAsia" w:ascii="宋体" w:hAnsi="宋体" w:eastAsia="宋体" w:cs="宋体"/>
          <w:sz w:val="10"/>
          <w:szCs w:val="10"/>
          <w:lang w:eastAsia="zh-CN"/>
        </w:rPr>
      </w:pPr>
    </w:p>
    <w:p w14:paraId="1DD9BDE0">
      <w:pPr>
        <w:spacing w:line="200" w:lineRule="atLeast"/>
        <w:ind w:left="660"/>
        <w:rPr>
          <w:rFonts w:hint="eastAsia" w:ascii="宋体" w:hAnsi="宋体" w:eastAsia="宋体" w:cs="宋体"/>
          <w:sz w:val="20"/>
          <w:szCs w:val="20"/>
        </w:rPr>
      </w:pPr>
      <w:r>
        <w:rPr>
          <w:rFonts w:ascii="宋体" w:hAnsi="宋体" w:eastAsia="宋体" w:cs="宋体"/>
          <w:sz w:val="20"/>
          <w:szCs w:val="20"/>
        </w:rPr>
        <mc:AlternateContent>
          <mc:Choice Requires="wpg">
            <w:drawing>
              <wp:inline distT="0" distB="0" distL="114300" distR="114300">
                <wp:extent cx="4800600" cy="3497580"/>
                <wp:effectExtent l="0" t="0" r="0" b="7620"/>
                <wp:docPr id="13" name="组合 13"/>
                <wp:cNvGraphicFramePr/>
                <a:graphic xmlns:a="http://schemas.openxmlformats.org/drawingml/2006/main">
                  <a:graphicData uri="http://schemas.microsoft.com/office/word/2010/wordprocessingGroup">
                    <wpg:wgp>
                      <wpg:cNvGrpSpPr/>
                      <wpg:grpSpPr>
                        <a:xfrm>
                          <a:off x="0" y="0"/>
                          <a:ext cx="4800600" cy="3497580"/>
                          <a:chOff x="0" y="0"/>
                          <a:chExt cx="7560" cy="5508"/>
                        </a:xfrm>
                      </wpg:grpSpPr>
                      <pic:pic xmlns:pic="http://schemas.openxmlformats.org/drawingml/2006/picture">
                        <pic:nvPicPr>
                          <pic:cNvPr id="8" name="图片 44"/>
                          <pic:cNvPicPr>
                            <a:picLocks noChangeAspect="1"/>
                          </pic:cNvPicPr>
                        </pic:nvPicPr>
                        <pic:blipFill>
                          <a:blip r:embed="rId27"/>
                          <a:stretch>
                            <a:fillRect/>
                          </a:stretch>
                        </pic:blipFill>
                        <pic:spPr>
                          <a:xfrm>
                            <a:off x="0" y="0"/>
                            <a:ext cx="7545" cy="4917"/>
                          </a:xfrm>
                          <a:prstGeom prst="rect">
                            <a:avLst/>
                          </a:prstGeom>
                          <a:noFill/>
                          <a:ln>
                            <a:noFill/>
                          </a:ln>
                        </pic:spPr>
                      </pic:pic>
                      <wpg:grpSp>
                        <wpg:cNvPr id="11" name="组合 11"/>
                        <wpg:cNvGrpSpPr/>
                        <wpg:grpSpPr>
                          <a:xfrm>
                            <a:off x="180" y="4884"/>
                            <a:ext cx="7380" cy="624"/>
                            <a:chOff x="180" y="4884"/>
                            <a:chExt cx="7380" cy="624"/>
                          </a:xfrm>
                        </wpg:grpSpPr>
                        <wps:wsp>
                          <wps:cNvPr id="9" name="任意多边形 9"/>
                          <wps:cNvSpPr/>
                          <wps:spPr>
                            <a:xfrm>
                              <a:off x="180" y="4884"/>
                              <a:ext cx="7380" cy="624"/>
                            </a:xfrm>
                            <a:custGeom>
                              <a:avLst/>
                              <a:gdLst/>
                              <a:ahLst/>
                              <a:cxnLst/>
                              <a:pathLst>
                                <a:path w="7380" h="624">
                                  <a:moveTo>
                                    <a:pt x="0" y="624"/>
                                  </a:moveTo>
                                  <a:lnTo>
                                    <a:pt x="7380" y="624"/>
                                  </a:lnTo>
                                  <a:lnTo>
                                    <a:pt x="7380" y="0"/>
                                  </a:lnTo>
                                  <a:lnTo>
                                    <a:pt x="0" y="0"/>
                                  </a:lnTo>
                                  <a:lnTo>
                                    <a:pt x="0" y="624"/>
                                  </a:lnTo>
                                  <a:close/>
                                </a:path>
                              </a:pathLst>
                            </a:custGeom>
                            <a:solidFill>
                              <a:srgbClr val="FFFFFF"/>
                            </a:solidFill>
                            <a:ln>
                              <a:noFill/>
                            </a:ln>
                          </wps:spPr>
                          <wps:bodyPr upright="1"/>
                        </wps:wsp>
                        <wps:wsp>
                          <wps:cNvPr id="10" name="文本框 10"/>
                          <wps:cNvSpPr txBox="1"/>
                          <wps:spPr>
                            <a:xfrm>
                              <a:off x="3352" y="4998"/>
                              <a:ext cx="1157" cy="210"/>
                            </a:xfrm>
                            <a:prstGeom prst="rect">
                              <a:avLst/>
                            </a:prstGeom>
                            <a:noFill/>
                            <a:ln>
                              <a:noFill/>
                            </a:ln>
                          </wps:spPr>
                          <wps:txbx>
                            <w:txbxContent>
                              <w:p w14:paraId="39D67C17">
                                <w:pPr>
                                  <w:spacing w:line="210" w:lineRule="exact"/>
                                  <w:rPr>
                                    <w:rFonts w:hint="eastAsia" w:ascii="宋体" w:hAnsi="宋体" w:eastAsia="宋体" w:cs="宋体"/>
                                    <w:sz w:val="21"/>
                                    <w:szCs w:val="21"/>
                                  </w:rPr>
                                </w:pPr>
                                <w:r>
                                  <w:rPr>
                                    <w:rFonts w:ascii="宋体" w:hAnsi="宋体" w:eastAsia="宋体" w:cs="宋体"/>
                                    <w:spacing w:val="-1"/>
                                    <w:sz w:val="21"/>
                                    <w:szCs w:val="21"/>
                                  </w:rPr>
                                  <w:t>前间</w:t>
                                </w:r>
                                <w:r>
                                  <w:rPr>
                                    <w:rFonts w:hint="eastAsia" w:ascii="宋体" w:hAnsi="宋体" w:eastAsia="宋体" w:cs="宋体"/>
                                    <w:spacing w:val="-1"/>
                                    <w:sz w:val="21"/>
                                    <w:szCs w:val="21"/>
                                    <w:lang w:eastAsia="zh-CN"/>
                                  </w:rPr>
                                  <w:t>隔</w:t>
                                </w:r>
                                <w:r>
                                  <w:rPr>
                                    <w:rFonts w:ascii="宋体" w:hAnsi="宋体" w:eastAsia="宋体" w:cs="宋体"/>
                                    <w:spacing w:val="-1"/>
                                    <w:sz w:val="21"/>
                                    <w:szCs w:val="21"/>
                                  </w:rPr>
                                  <w:t>梗塞</w:t>
                                </w:r>
                                <w:r>
                                  <w:rPr>
                                    <w:rFonts w:ascii="宋体" w:hAnsi="宋体" w:eastAsia="宋体" w:cs="宋体"/>
                                    <w:sz w:val="21"/>
                                    <w:szCs w:val="21"/>
                                  </w:rPr>
                                  <w:t xml:space="preserve"> </w:t>
                                </w:r>
                              </w:p>
                            </w:txbxContent>
                          </wps:txbx>
                          <wps:bodyPr lIns="0" tIns="0" rIns="0" bIns="0" upright="1"/>
                        </wps:wsp>
                      </wpg:grpSp>
                    </wpg:wgp>
                  </a:graphicData>
                </a:graphic>
              </wp:inline>
            </w:drawing>
          </mc:Choice>
          <mc:Fallback>
            <w:pict>
              <v:group id="_x0000_s1026" o:spid="_x0000_s1026" o:spt="203" style="height:275.4pt;width:378pt;" coordsize="7560,5508" o:gfxdata="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">
                <o:lock v:ext="edit" aspectratio="f"/>
                <v:shape id="图片 44" o:spid="_x0000_s1026" o:spt="75" alt="" type="#_x0000_t75" style="position:absolute;left:0;top:0;height:4917;width:7545;" filled="f" o:preferrelative="t" stroked="f" coordsize="21600,21600" o:gfxdata="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">
                  <v:fill on="f" focussize="0,0"/>
                  <v:stroke on="f"/>
                  <v:imagedata r:id="rId27" o:title=""/>
                  <o:lock v:ext="edit" aspectratio="t"/>
                </v:shape>
                <v:group id="_x0000_s1026" o:spid="_x0000_s1026" o:spt="203" style="position:absolute;left:180;top:4884;height:624;width:7380;" coordorigin="180,4884" coordsize="7380,624" o:gfxdata="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QjSOvAAAANsAAAAPAAAAAAAAAAEAIAAAACIAAABkcnMvZG93bnJldi54bWxQ&#10;SwECFAAUAAAACACHTuJAMy8FnjsAAAA5AAAAFQAAAAAAAAABACAAAAALAQAAZHJzL2dyb3Vwc2hh&#10;cGV4bWwueG1sUEsFBgAAAAAGAAYAYAEAAMgDAAAAAA==&#10;">
                  <o:lock v:ext="edit" aspectratio="f"/>
                  <v:shape id="_x0000_s1026" o:spid="_x0000_s1026" o:spt="100" style="position:absolute;left:180;top:4884;height:624;width:7380;" fillcolor="#FFFFFF" filled="t" stroked="f" coordsize="7380,624" o:gfxdata="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E5LrvQAA&#10;ANoAAAAPAAAAAAAAAAEAIAAAACIAAABkcnMvZG93bnJldi54bWxQSwECFAAUAAAACACHTuJAMy8F&#10;njsAAAA5AAAAEAAAAAAAAAABACAAAAAMAQAAZHJzL3NoYXBleG1sLnhtbFBLBQYAAAAABgAGAFsB&#10;AAC2AwAAAAA=&#10;" path="m0,624l7380,624,7380,0,0,0,0,624xe">
                    <v:fill on="t" focussize="0,0"/>
                    <v:stroke on="f"/>
                    <v:imagedata o:title=""/>
                    <o:lock v:ext="edit" aspectratio="f"/>
                  </v:shape>
                  <v:shape id="_x0000_s1026" o:spid="_x0000_s1026" o:spt="202" type="#_x0000_t202" style="position:absolute;left:3352;top:4998;height:210;width:1157;" filled="f" stroked="f" coordsize="21600,21600" o:gfxdata="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grxu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39D67C17">
                          <w:pPr>
                            <w:spacing w:line="210" w:lineRule="exact"/>
                            <w:rPr>
                              <w:rFonts w:hint="eastAsia" w:ascii="宋体" w:hAnsi="宋体" w:eastAsia="宋体" w:cs="宋体"/>
                              <w:sz w:val="21"/>
                              <w:szCs w:val="21"/>
                            </w:rPr>
                          </w:pPr>
                          <w:r>
                            <w:rPr>
                              <w:rFonts w:ascii="宋体" w:hAnsi="宋体" w:eastAsia="宋体" w:cs="宋体"/>
                              <w:spacing w:val="-1"/>
                              <w:sz w:val="21"/>
                              <w:szCs w:val="21"/>
                            </w:rPr>
                            <w:t>前间</w:t>
                          </w:r>
                          <w:r>
                            <w:rPr>
                              <w:rFonts w:hint="eastAsia" w:ascii="宋体" w:hAnsi="宋体" w:eastAsia="宋体" w:cs="宋体"/>
                              <w:spacing w:val="-1"/>
                              <w:sz w:val="21"/>
                              <w:szCs w:val="21"/>
                              <w:lang w:eastAsia="zh-CN"/>
                            </w:rPr>
                            <w:t>隔</w:t>
                          </w:r>
                          <w:r>
                            <w:rPr>
                              <w:rFonts w:ascii="宋体" w:hAnsi="宋体" w:eastAsia="宋体" w:cs="宋体"/>
                              <w:spacing w:val="-1"/>
                              <w:sz w:val="21"/>
                              <w:szCs w:val="21"/>
                            </w:rPr>
                            <w:t>梗塞</w:t>
                          </w:r>
                          <w:r>
                            <w:rPr>
                              <w:rFonts w:ascii="宋体" w:hAnsi="宋体" w:eastAsia="宋体" w:cs="宋体"/>
                              <w:sz w:val="21"/>
                              <w:szCs w:val="21"/>
                            </w:rPr>
                            <w:t xml:space="preserve"> </w:t>
                          </w:r>
                        </w:p>
                      </w:txbxContent>
                    </v:textbox>
                  </v:shape>
                </v:group>
                <w10:wrap type="none"/>
                <w10:anchorlock/>
              </v:group>
            </w:pict>
          </mc:Fallback>
        </mc:AlternateContent>
      </w:r>
    </w:p>
    <w:p w14:paraId="455605C1">
      <w:pPr>
        <w:pStyle w:val="4"/>
        <w:spacing w:before="0" w:line="330" w:lineRule="auto"/>
        <w:ind w:left="1023" w:right="4567"/>
        <w:rPr>
          <w:rFonts w:hint="eastAsia" w:cs="宋体"/>
          <w:lang w:eastAsia="zh-CN"/>
        </w:rPr>
      </w:pPr>
      <w:r>
        <w:rPr>
          <w:rFonts w:hint="eastAsia"/>
        </w:rPr>
        <mc:AlternateContent>
          <mc:Choice Requires="wps">
            <w:drawing>
              <wp:anchor distT="0" distB="0" distL="114300" distR="114300" simplePos="0" relativeHeight="251669504" behindDoc="1" locked="0" layoutInCell="1" allowOverlap="1">
                <wp:simplePos x="0" y="0"/>
                <wp:positionH relativeFrom="page">
                  <wp:posOffset>1600200</wp:posOffset>
                </wp:positionH>
                <wp:positionV relativeFrom="paragraph">
                  <wp:posOffset>-383540</wp:posOffset>
                </wp:positionV>
                <wp:extent cx="4686300" cy="396240"/>
                <wp:effectExtent l="0" t="0" r="0" b="0"/>
                <wp:wrapNone/>
                <wp:docPr id="1" name="文本框 1"/>
                <wp:cNvGraphicFramePr/>
                <a:graphic xmlns:a="http://schemas.openxmlformats.org/drawingml/2006/main">
                  <a:graphicData uri="http://schemas.microsoft.com/office/word/2010/wordprocessingShape">
                    <wps:wsp>
                      <wps:cNvSpPr txBox="1"/>
                      <wps:spPr>
                        <a:xfrm>
                          <a:off x="0" y="0"/>
                          <a:ext cx="4686300" cy="396240"/>
                        </a:xfrm>
                        <a:prstGeom prst="rect">
                          <a:avLst/>
                        </a:prstGeom>
                        <a:noFill/>
                        <a:ln>
                          <a:noFill/>
                        </a:ln>
                      </wps:spPr>
                      <wps:txbx>
                        <w:txbxContent>
                          <w:p w14:paraId="746352DF">
                            <w:pPr>
                              <w:pStyle w:val="4"/>
                              <w:spacing w:before="0" w:line="275" w:lineRule="auto"/>
                              <w:ind w:left="183" w:right="6984"/>
                              <w:rPr>
                                <w:rFonts w:hint="eastAsia"/>
                              </w:rPr>
                            </w:pPr>
                            <w:r>
                              <w:t>） 导</w:t>
                            </w:r>
                          </w:p>
                        </w:txbxContent>
                      </wps:txbx>
                      <wps:bodyPr lIns="0" tIns="0" rIns="0" bIns="0" upright="1"/>
                    </wps:wsp>
                  </a:graphicData>
                </a:graphic>
              </wp:anchor>
            </w:drawing>
          </mc:Choice>
          <mc:Fallback>
            <w:pict>
              <v:shape id="_x0000_s1026" o:spid="_x0000_s1026" o:spt="202" type="#_x0000_t202" style="position:absolute;left:0pt;margin-left:126pt;margin-top:-30.2pt;height:31.2pt;width:369pt;mso-position-horizontal-relative:page;z-index:-251646976;mso-width-relative:page;mso-height-relative:page;" filled="f" stroked="f" coordsize="21600,21600" o:gfxdata="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BOC+m7XAAAACQEAAA8AAAAAAAAAAQAgAAAAIgAAAGRycy9kb3ducmV2LnhtbFBLAQIU&#10;ABQAAAAIAIdO4kAo9nZauwEAAHIDAAAOAAAAAAAAAAEAIAAAACYBAABkcnMvZTJvRG9jLnhtbFBL&#10;BQYAAAAABgAGAFkBAABTBQAAAAA=&#10;">
                <v:fill on="f" focussize="0,0"/>
                <v:stroke on="f"/>
                <v:imagedata o:title=""/>
                <o:lock v:ext="edit" aspectratio="f"/>
                <v:textbox inset="0mm,0mm,0mm,0mm">
                  <w:txbxContent>
                    <w:p w14:paraId="746352DF">
                      <w:pPr>
                        <w:pStyle w:val="4"/>
                        <w:spacing w:before="0" w:line="275" w:lineRule="auto"/>
                        <w:ind w:left="183" w:right="6984"/>
                        <w:rPr>
                          <w:rFonts w:hint="eastAsia"/>
                        </w:rPr>
                      </w:pPr>
                      <w:r>
                        <w:t>） 导</w:t>
                      </w:r>
                    </w:p>
                  </w:txbxContent>
                </v:textbox>
              </v:shape>
            </w:pict>
          </mc:Fallback>
        </mc:AlternateContent>
      </w:r>
      <w:r>
        <w:rPr>
          <w:lang w:eastAsia="zh-CN"/>
        </w:rPr>
        <w:t>联</w:t>
      </w:r>
      <w:r>
        <w:rPr>
          <w:rFonts w:cs="宋体"/>
          <w:lang w:eastAsia="zh-CN"/>
        </w:rPr>
        <w:t xml:space="preserve"> </w:t>
      </w:r>
      <w:r>
        <w:rPr>
          <w:spacing w:val="1"/>
          <w:position w:val="1"/>
          <w:lang w:eastAsia="zh-CN"/>
        </w:rPr>
        <w:t>前间隔梗塞：</w:t>
      </w:r>
      <w:r>
        <w:rPr>
          <w:rFonts w:cs="宋体"/>
          <w:spacing w:val="1"/>
          <w:position w:val="1"/>
          <w:lang w:eastAsia="zh-CN"/>
        </w:rPr>
        <w:t>V</w:t>
      </w:r>
      <w:r>
        <w:rPr>
          <w:rFonts w:cs="宋体"/>
          <w:sz w:val="10"/>
          <w:szCs w:val="10"/>
          <w:lang w:eastAsia="zh-CN"/>
        </w:rPr>
        <w:t>1</w:t>
      </w:r>
      <w:r>
        <w:rPr>
          <w:spacing w:val="1"/>
          <w:position w:val="1"/>
          <w:lang w:eastAsia="zh-CN"/>
        </w:rPr>
        <w:t>，</w:t>
      </w:r>
      <w:r>
        <w:rPr>
          <w:rFonts w:cs="宋体"/>
          <w:spacing w:val="1"/>
          <w:position w:val="1"/>
          <w:lang w:eastAsia="zh-CN"/>
        </w:rPr>
        <w:t>V</w:t>
      </w:r>
      <w:r>
        <w:rPr>
          <w:rFonts w:cs="宋体"/>
          <w:sz w:val="10"/>
          <w:szCs w:val="10"/>
          <w:lang w:eastAsia="zh-CN"/>
        </w:rPr>
        <w:t>2</w:t>
      </w:r>
      <w:r>
        <w:rPr>
          <w:spacing w:val="1"/>
          <w:position w:val="1"/>
          <w:lang w:eastAsia="zh-CN"/>
        </w:rPr>
        <w:t>（</w:t>
      </w:r>
      <w:r>
        <w:rPr>
          <w:rFonts w:cs="宋体"/>
          <w:spacing w:val="1"/>
          <w:position w:val="1"/>
          <w:lang w:eastAsia="zh-CN"/>
        </w:rPr>
        <w:t>V</w:t>
      </w:r>
      <w:r>
        <w:rPr>
          <w:rFonts w:cs="宋体"/>
          <w:sz w:val="10"/>
          <w:szCs w:val="10"/>
          <w:lang w:eastAsia="zh-CN"/>
        </w:rPr>
        <w:t>3</w:t>
      </w:r>
      <w:r>
        <w:rPr>
          <w:spacing w:val="1"/>
          <w:position w:val="1"/>
          <w:lang w:eastAsia="zh-CN"/>
        </w:rPr>
        <w:t>）导联</w:t>
      </w:r>
      <w:r>
        <w:rPr>
          <w:rFonts w:cs="宋体"/>
          <w:spacing w:val="21"/>
          <w:position w:val="1"/>
          <w:lang w:eastAsia="zh-CN"/>
        </w:rPr>
        <w:t xml:space="preserve"> </w:t>
      </w:r>
      <w:r>
        <w:rPr>
          <w:spacing w:val="-1"/>
          <w:position w:val="1"/>
          <w:lang w:eastAsia="zh-CN"/>
        </w:rPr>
        <w:t>前壁梗塞：</w:t>
      </w:r>
      <w:r>
        <w:rPr>
          <w:spacing w:val="9"/>
          <w:position w:val="1"/>
          <w:lang w:eastAsia="zh-CN"/>
        </w:rPr>
        <w:t xml:space="preserve"> </w:t>
      </w:r>
      <w:r>
        <w:rPr>
          <w:rFonts w:cs="宋体"/>
          <w:spacing w:val="1"/>
          <w:position w:val="1"/>
          <w:lang w:eastAsia="zh-CN"/>
        </w:rPr>
        <w:t>V</w:t>
      </w:r>
      <w:r>
        <w:rPr>
          <w:rFonts w:cs="宋体"/>
          <w:sz w:val="10"/>
          <w:szCs w:val="10"/>
          <w:lang w:eastAsia="zh-CN"/>
        </w:rPr>
        <w:t>3</w:t>
      </w:r>
      <w:r>
        <w:rPr>
          <w:spacing w:val="1"/>
          <w:position w:val="1"/>
          <w:lang w:eastAsia="zh-CN"/>
        </w:rPr>
        <w:t>，</w:t>
      </w:r>
      <w:r>
        <w:rPr>
          <w:rFonts w:cs="宋体"/>
          <w:spacing w:val="1"/>
          <w:position w:val="1"/>
          <w:lang w:eastAsia="zh-CN"/>
        </w:rPr>
        <w:t>V</w:t>
      </w:r>
      <w:r>
        <w:rPr>
          <w:rFonts w:cs="宋体"/>
          <w:sz w:val="10"/>
          <w:szCs w:val="10"/>
          <w:lang w:eastAsia="zh-CN"/>
        </w:rPr>
        <w:t>4</w:t>
      </w:r>
      <w:r>
        <w:rPr>
          <w:spacing w:val="1"/>
          <w:position w:val="1"/>
          <w:lang w:eastAsia="zh-CN"/>
        </w:rPr>
        <w:t>（</w:t>
      </w:r>
      <w:r>
        <w:rPr>
          <w:rFonts w:cs="宋体"/>
          <w:spacing w:val="1"/>
          <w:position w:val="1"/>
          <w:lang w:eastAsia="zh-CN"/>
        </w:rPr>
        <w:t>V</w:t>
      </w:r>
      <w:r>
        <w:rPr>
          <w:rFonts w:cs="宋体"/>
          <w:sz w:val="10"/>
          <w:szCs w:val="10"/>
          <w:lang w:eastAsia="zh-CN"/>
        </w:rPr>
        <w:t>5</w:t>
      </w:r>
      <w:r>
        <w:rPr>
          <w:spacing w:val="1"/>
          <w:position w:val="1"/>
          <w:lang w:eastAsia="zh-CN"/>
        </w:rPr>
        <w:t>）导联</w:t>
      </w:r>
      <w:r>
        <w:rPr>
          <w:rFonts w:cs="宋体"/>
          <w:position w:val="1"/>
          <w:lang w:eastAsia="zh-CN"/>
        </w:rPr>
        <w:t xml:space="preserve"> </w:t>
      </w:r>
    </w:p>
    <w:p w14:paraId="10278C9E">
      <w:pPr>
        <w:pStyle w:val="4"/>
        <w:spacing w:before="1" w:line="317" w:lineRule="auto"/>
        <w:ind w:left="1023" w:right="3847"/>
        <w:rPr>
          <w:rFonts w:hint="eastAsia" w:cs="宋体"/>
          <w:lang w:eastAsia="zh-CN"/>
        </w:rPr>
      </w:pPr>
      <w:r>
        <w:rPr>
          <w:spacing w:val="-1"/>
          <w:lang w:eastAsia="zh-CN"/>
        </w:rPr>
        <w:t>下壁梗塞：Ⅱ，Ⅲ，</w:t>
      </w:r>
      <w:r>
        <w:rPr>
          <w:rFonts w:cs="宋体"/>
          <w:spacing w:val="-1"/>
          <w:lang w:eastAsia="zh-CN"/>
        </w:rPr>
        <w:t>avF</w:t>
      </w:r>
      <w:r>
        <w:rPr>
          <w:rFonts w:cs="宋体"/>
          <w:spacing w:val="-45"/>
          <w:lang w:eastAsia="zh-CN"/>
        </w:rPr>
        <w:t xml:space="preserve"> </w:t>
      </w:r>
      <w:r>
        <w:rPr>
          <w:lang w:eastAsia="zh-CN"/>
        </w:rPr>
        <w:t>导联</w:t>
      </w:r>
      <w:r>
        <w:rPr>
          <w:rFonts w:cs="宋体"/>
          <w:spacing w:val="20"/>
          <w:lang w:eastAsia="zh-CN"/>
        </w:rPr>
        <w:t xml:space="preserve"> </w:t>
      </w:r>
      <w:r>
        <w:rPr>
          <w:spacing w:val="-1"/>
          <w:lang w:eastAsia="zh-CN"/>
        </w:rPr>
        <w:t>高侧壁梗塞：Ⅰ，</w:t>
      </w:r>
      <w:r>
        <w:rPr>
          <w:rFonts w:cs="宋体"/>
          <w:spacing w:val="-1"/>
          <w:lang w:eastAsia="zh-CN"/>
        </w:rPr>
        <w:t>avL</w:t>
      </w:r>
      <w:r>
        <w:rPr>
          <w:rFonts w:cs="宋体"/>
          <w:spacing w:val="-45"/>
          <w:lang w:eastAsia="zh-CN"/>
        </w:rPr>
        <w:t xml:space="preserve"> </w:t>
      </w:r>
      <w:r>
        <w:rPr>
          <w:lang w:eastAsia="zh-CN"/>
        </w:rPr>
        <w:t>导联</w:t>
      </w:r>
      <w:r>
        <w:rPr>
          <w:rFonts w:cs="宋体"/>
          <w:spacing w:val="29"/>
          <w:lang w:eastAsia="zh-CN"/>
        </w:rPr>
        <w:t xml:space="preserve"> </w:t>
      </w:r>
      <w:r>
        <w:rPr>
          <w:spacing w:val="-1"/>
          <w:position w:val="1"/>
          <w:lang w:eastAsia="zh-CN"/>
        </w:rPr>
        <w:t>低侧壁梗塞：</w:t>
      </w:r>
      <w:r>
        <w:rPr>
          <w:spacing w:val="5"/>
          <w:position w:val="1"/>
          <w:lang w:eastAsia="zh-CN"/>
        </w:rPr>
        <w:t xml:space="preserve"> </w:t>
      </w:r>
      <w:r>
        <w:rPr>
          <w:rFonts w:cs="宋体"/>
          <w:spacing w:val="1"/>
          <w:position w:val="1"/>
          <w:lang w:eastAsia="zh-CN"/>
        </w:rPr>
        <w:t>V</w:t>
      </w:r>
      <w:r>
        <w:rPr>
          <w:rFonts w:cs="宋体"/>
          <w:sz w:val="10"/>
          <w:szCs w:val="10"/>
          <w:lang w:eastAsia="zh-CN"/>
        </w:rPr>
        <w:t>5</w:t>
      </w:r>
      <w:r>
        <w:rPr>
          <w:spacing w:val="1"/>
          <w:position w:val="1"/>
          <w:lang w:eastAsia="zh-CN"/>
        </w:rPr>
        <w:t>，</w:t>
      </w:r>
      <w:r>
        <w:rPr>
          <w:rFonts w:cs="宋体"/>
          <w:spacing w:val="1"/>
          <w:position w:val="1"/>
          <w:lang w:eastAsia="zh-CN"/>
        </w:rPr>
        <w:t>V</w:t>
      </w:r>
      <w:r>
        <w:rPr>
          <w:rFonts w:cs="宋体"/>
          <w:sz w:val="10"/>
          <w:szCs w:val="10"/>
          <w:lang w:eastAsia="zh-CN"/>
        </w:rPr>
        <w:t>6</w:t>
      </w:r>
      <w:r>
        <w:rPr>
          <w:rFonts w:cs="宋体"/>
          <w:spacing w:val="-10"/>
          <w:sz w:val="10"/>
          <w:szCs w:val="10"/>
          <w:lang w:eastAsia="zh-CN"/>
        </w:rPr>
        <w:t xml:space="preserve"> </w:t>
      </w:r>
      <w:r>
        <w:rPr>
          <w:position w:val="1"/>
          <w:lang w:eastAsia="zh-CN"/>
        </w:rPr>
        <w:t>导联</w:t>
      </w:r>
      <w:r>
        <w:rPr>
          <w:rFonts w:cs="宋体"/>
          <w:position w:val="1"/>
          <w:lang w:eastAsia="zh-CN"/>
        </w:rPr>
        <w:t xml:space="preserve"> </w:t>
      </w:r>
    </w:p>
    <w:p w14:paraId="584A3229">
      <w:pPr>
        <w:pStyle w:val="4"/>
        <w:spacing w:before="12" w:line="314" w:lineRule="auto"/>
        <w:ind w:left="543" w:right="6248"/>
        <w:rPr>
          <w:rFonts w:hint="eastAsia" w:cs="宋体"/>
          <w:lang w:eastAsia="zh-CN"/>
        </w:rPr>
      </w:pPr>
      <w:r>
        <w:rPr>
          <w:spacing w:val="-1"/>
          <w:lang w:eastAsia="zh-CN"/>
        </w:rPr>
        <w:t>（三）心律失常</w:t>
      </w:r>
      <w:r>
        <w:rPr>
          <w:rFonts w:cs="宋体"/>
          <w:spacing w:val="25"/>
          <w:lang w:eastAsia="zh-CN"/>
        </w:rPr>
        <w:t xml:space="preserve"> </w:t>
      </w:r>
      <w:r>
        <w:rPr>
          <w:rFonts w:cs="宋体"/>
          <w:lang w:eastAsia="zh-CN"/>
        </w:rPr>
        <w:t>1</w:t>
      </w:r>
      <w:r>
        <w:rPr>
          <w:lang w:eastAsia="zh-CN"/>
        </w:rPr>
        <w:t xml:space="preserve">． </w:t>
      </w:r>
      <w:r>
        <w:rPr>
          <w:spacing w:val="-1"/>
          <w:lang w:eastAsia="zh-CN"/>
        </w:rPr>
        <w:t>窦性心律失常</w:t>
      </w:r>
      <w:r>
        <w:rPr>
          <w:rFonts w:cs="宋体"/>
          <w:lang w:eastAsia="zh-CN"/>
        </w:rPr>
        <w:t xml:space="preserve"> </w:t>
      </w:r>
    </w:p>
    <w:p w14:paraId="3173218B">
      <w:pPr>
        <w:pStyle w:val="4"/>
        <w:spacing w:before="25" w:line="310" w:lineRule="auto"/>
        <w:ind w:firstLine="420"/>
        <w:rPr>
          <w:rFonts w:hint="eastAsia" w:cs="宋体"/>
          <w:lang w:eastAsia="zh-CN"/>
        </w:rPr>
      </w:pPr>
      <w:r>
        <w:rPr>
          <w:spacing w:val="-1"/>
          <w:position w:val="1"/>
          <w:lang w:eastAsia="zh-CN"/>
        </w:rPr>
        <w:t>（</w:t>
      </w:r>
      <w:r>
        <w:rPr>
          <w:rFonts w:cs="宋体"/>
          <w:spacing w:val="-1"/>
          <w:position w:val="1"/>
          <w:lang w:eastAsia="zh-CN"/>
        </w:rPr>
        <w:t>1</w:t>
      </w:r>
      <w:r>
        <w:rPr>
          <w:spacing w:val="-1"/>
          <w:position w:val="1"/>
          <w:lang w:eastAsia="zh-CN"/>
        </w:rPr>
        <w:t>）窦性心动过缓</w:t>
      </w:r>
      <w:r>
        <w:rPr>
          <w:position w:val="1"/>
          <w:lang w:eastAsia="zh-CN"/>
        </w:rPr>
        <w:t xml:space="preserve"> </w:t>
      </w:r>
      <w:r>
        <w:rPr>
          <w:spacing w:val="2"/>
          <w:position w:val="1"/>
          <w:lang w:eastAsia="zh-CN"/>
        </w:rPr>
        <w:t xml:space="preserve"> </w:t>
      </w:r>
      <w:r>
        <w:rPr>
          <w:spacing w:val="-1"/>
          <w:position w:val="1"/>
          <w:lang w:eastAsia="zh-CN"/>
        </w:rPr>
        <w:t>①</w:t>
      </w:r>
      <w:r>
        <w:rPr>
          <w:rFonts w:cs="宋体"/>
          <w:spacing w:val="-1"/>
          <w:position w:val="1"/>
          <w:lang w:eastAsia="zh-CN"/>
        </w:rPr>
        <w:t>P</w:t>
      </w:r>
      <w:r>
        <w:rPr>
          <w:spacing w:val="-1"/>
          <w:sz w:val="10"/>
          <w:szCs w:val="10"/>
          <w:lang w:eastAsia="zh-CN"/>
        </w:rPr>
        <w:t>Ⅱ</w:t>
      </w:r>
      <w:r>
        <w:rPr>
          <w:spacing w:val="-1"/>
          <w:position w:val="1"/>
          <w:lang w:eastAsia="zh-CN"/>
        </w:rPr>
        <w:t>直立，</w:t>
      </w:r>
      <w:r>
        <w:rPr>
          <w:rFonts w:cs="宋体"/>
          <w:spacing w:val="-1"/>
          <w:position w:val="1"/>
          <w:lang w:eastAsia="zh-CN"/>
        </w:rPr>
        <w:t>aVR</w:t>
      </w:r>
      <w:r>
        <w:rPr>
          <w:rFonts w:cs="宋体"/>
          <w:spacing w:val="-29"/>
          <w:position w:val="1"/>
          <w:lang w:eastAsia="zh-CN"/>
        </w:rPr>
        <w:t xml:space="preserve"> </w:t>
      </w:r>
      <w:r>
        <w:rPr>
          <w:spacing w:val="-1"/>
          <w:position w:val="1"/>
          <w:lang w:eastAsia="zh-CN"/>
        </w:rPr>
        <w:t>倒置；②</w:t>
      </w:r>
      <w:r>
        <w:rPr>
          <w:rFonts w:cs="宋体"/>
          <w:spacing w:val="-1"/>
          <w:position w:val="1"/>
          <w:lang w:eastAsia="zh-CN"/>
        </w:rPr>
        <w:t>PR</w:t>
      </w:r>
      <w:r>
        <w:rPr>
          <w:spacing w:val="-1"/>
          <w:position w:val="1"/>
          <w:lang w:eastAsia="zh-CN"/>
        </w:rPr>
        <w:t>≥</w:t>
      </w:r>
      <w:r>
        <w:rPr>
          <w:rFonts w:cs="宋体"/>
          <w:spacing w:val="-1"/>
          <w:position w:val="1"/>
          <w:lang w:eastAsia="zh-CN"/>
        </w:rPr>
        <w:t>0.12</w:t>
      </w:r>
      <w:r>
        <w:rPr>
          <w:rFonts w:cs="宋体"/>
          <w:spacing w:val="-28"/>
          <w:position w:val="1"/>
          <w:lang w:eastAsia="zh-CN"/>
        </w:rPr>
        <w:t xml:space="preserve"> </w:t>
      </w:r>
      <w:r>
        <w:rPr>
          <w:spacing w:val="-1"/>
          <w:position w:val="1"/>
          <w:lang w:eastAsia="zh-CN"/>
        </w:rPr>
        <w:t>秒；③心率＜</w:t>
      </w:r>
      <w:r>
        <w:rPr>
          <w:rFonts w:cs="宋体"/>
          <w:spacing w:val="-1"/>
          <w:position w:val="1"/>
          <w:lang w:eastAsia="zh-CN"/>
        </w:rPr>
        <w:t>60</w:t>
      </w:r>
      <w:r>
        <w:rPr>
          <w:rFonts w:cs="宋体"/>
          <w:spacing w:val="-29"/>
          <w:position w:val="1"/>
          <w:lang w:eastAsia="zh-CN"/>
        </w:rPr>
        <w:t xml:space="preserve"> </w:t>
      </w:r>
      <w:r>
        <w:rPr>
          <w:position w:val="1"/>
          <w:lang w:eastAsia="zh-CN"/>
        </w:rPr>
        <w:t>次</w:t>
      </w:r>
      <w:r>
        <w:rPr>
          <w:rFonts w:cs="宋体"/>
          <w:position w:val="1"/>
          <w:lang w:eastAsia="zh-CN"/>
        </w:rPr>
        <w:t>/</w:t>
      </w:r>
      <w:r>
        <w:rPr>
          <w:position w:val="1"/>
          <w:lang w:eastAsia="zh-CN"/>
        </w:rPr>
        <w:t>分，一般</w:t>
      </w:r>
      <w:r>
        <w:rPr>
          <w:spacing w:val="63"/>
          <w:position w:val="1"/>
          <w:lang w:eastAsia="zh-CN"/>
        </w:rPr>
        <w:t xml:space="preserve"> </w:t>
      </w:r>
      <w:r>
        <w:rPr>
          <w:lang w:eastAsia="zh-CN"/>
        </w:rPr>
        <w:t>不低于</w:t>
      </w:r>
      <w:r>
        <w:rPr>
          <w:spacing w:val="-46"/>
          <w:lang w:eastAsia="zh-CN"/>
        </w:rPr>
        <w:t xml:space="preserve"> </w:t>
      </w:r>
      <w:r>
        <w:rPr>
          <w:rFonts w:cs="宋体"/>
          <w:lang w:eastAsia="zh-CN"/>
        </w:rPr>
        <w:t>40</w:t>
      </w:r>
      <w:r>
        <w:rPr>
          <w:rFonts w:cs="宋体"/>
          <w:spacing w:val="-45"/>
          <w:lang w:eastAsia="zh-CN"/>
        </w:rPr>
        <w:t xml:space="preserve"> </w:t>
      </w:r>
      <w:r>
        <w:rPr>
          <w:spacing w:val="-1"/>
          <w:lang w:eastAsia="zh-CN"/>
        </w:rPr>
        <w:t>次</w:t>
      </w:r>
      <w:r>
        <w:rPr>
          <w:rFonts w:cs="宋体"/>
          <w:spacing w:val="-1"/>
          <w:lang w:eastAsia="zh-CN"/>
        </w:rPr>
        <w:t>/</w:t>
      </w:r>
      <w:r>
        <w:rPr>
          <w:spacing w:val="-1"/>
          <w:lang w:eastAsia="zh-CN"/>
        </w:rPr>
        <w:t>分。</w:t>
      </w:r>
      <w:r>
        <w:rPr>
          <w:rFonts w:cs="宋体"/>
          <w:lang w:eastAsia="zh-CN"/>
        </w:rPr>
        <w:t xml:space="preserve"> </w:t>
      </w:r>
    </w:p>
    <w:p w14:paraId="28DA9263">
      <w:pPr>
        <w:pStyle w:val="4"/>
        <w:spacing w:before="29"/>
        <w:ind w:left="543"/>
        <w:rPr>
          <w:rFonts w:hint="eastAsia" w:cs="宋体"/>
          <w:lang w:eastAsia="zh-CN"/>
        </w:rPr>
      </w:pPr>
      <w:r>
        <w:rPr>
          <w:spacing w:val="-1"/>
          <w:position w:val="1"/>
          <w:lang w:eastAsia="zh-CN"/>
        </w:rPr>
        <w:t>（</w:t>
      </w:r>
      <w:r>
        <w:rPr>
          <w:rFonts w:cs="宋体"/>
          <w:spacing w:val="-1"/>
          <w:position w:val="1"/>
          <w:lang w:eastAsia="zh-CN"/>
        </w:rPr>
        <w:t>2</w:t>
      </w:r>
      <w:r>
        <w:rPr>
          <w:spacing w:val="-1"/>
          <w:position w:val="1"/>
          <w:lang w:eastAsia="zh-CN"/>
        </w:rPr>
        <w:t>）窦性心动过速</w:t>
      </w:r>
      <w:r>
        <w:rPr>
          <w:position w:val="1"/>
          <w:lang w:eastAsia="zh-CN"/>
        </w:rPr>
        <w:t xml:space="preserve"> </w:t>
      </w:r>
      <w:r>
        <w:rPr>
          <w:spacing w:val="2"/>
          <w:position w:val="1"/>
          <w:lang w:eastAsia="zh-CN"/>
        </w:rPr>
        <w:t xml:space="preserve"> </w:t>
      </w:r>
      <w:r>
        <w:rPr>
          <w:spacing w:val="-1"/>
          <w:position w:val="1"/>
          <w:lang w:eastAsia="zh-CN"/>
        </w:rPr>
        <w:t>①</w:t>
      </w:r>
      <w:r>
        <w:rPr>
          <w:rFonts w:cs="宋体"/>
          <w:spacing w:val="-1"/>
          <w:position w:val="1"/>
          <w:lang w:eastAsia="zh-CN"/>
        </w:rPr>
        <w:t>P</w:t>
      </w:r>
      <w:r>
        <w:rPr>
          <w:spacing w:val="-1"/>
          <w:sz w:val="10"/>
          <w:szCs w:val="10"/>
          <w:lang w:eastAsia="zh-CN"/>
        </w:rPr>
        <w:t>Ⅱ</w:t>
      </w:r>
      <w:r>
        <w:rPr>
          <w:spacing w:val="-1"/>
          <w:position w:val="1"/>
          <w:lang w:eastAsia="zh-CN"/>
        </w:rPr>
        <w:t>直立，</w:t>
      </w:r>
      <w:r>
        <w:rPr>
          <w:rFonts w:cs="宋体"/>
          <w:spacing w:val="-1"/>
          <w:position w:val="1"/>
          <w:lang w:eastAsia="zh-CN"/>
        </w:rPr>
        <w:t>aVR</w:t>
      </w:r>
      <w:r>
        <w:rPr>
          <w:rFonts w:cs="宋体"/>
          <w:spacing w:val="-45"/>
          <w:position w:val="1"/>
          <w:lang w:eastAsia="zh-CN"/>
        </w:rPr>
        <w:t xml:space="preserve"> </w:t>
      </w:r>
      <w:r>
        <w:rPr>
          <w:spacing w:val="-1"/>
          <w:position w:val="1"/>
          <w:lang w:eastAsia="zh-CN"/>
        </w:rPr>
        <w:t>倒置；②</w:t>
      </w:r>
      <w:r>
        <w:rPr>
          <w:rFonts w:cs="宋体"/>
          <w:spacing w:val="-1"/>
          <w:position w:val="1"/>
          <w:lang w:eastAsia="zh-CN"/>
        </w:rPr>
        <w:t>PR</w:t>
      </w:r>
      <w:r>
        <w:rPr>
          <w:spacing w:val="-1"/>
          <w:position w:val="1"/>
          <w:lang w:eastAsia="zh-CN"/>
        </w:rPr>
        <w:t>≥</w:t>
      </w:r>
      <w:r>
        <w:rPr>
          <w:rFonts w:cs="宋体"/>
          <w:spacing w:val="-1"/>
          <w:position w:val="1"/>
          <w:lang w:eastAsia="zh-CN"/>
        </w:rPr>
        <w:t>0.12</w:t>
      </w:r>
      <w:r>
        <w:rPr>
          <w:rFonts w:cs="宋体"/>
          <w:spacing w:val="-44"/>
          <w:position w:val="1"/>
          <w:lang w:eastAsia="zh-CN"/>
        </w:rPr>
        <w:t xml:space="preserve"> </w:t>
      </w:r>
      <w:r>
        <w:rPr>
          <w:spacing w:val="-1"/>
          <w:position w:val="1"/>
          <w:lang w:eastAsia="zh-CN"/>
        </w:rPr>
        <w:t>秒；③心率＞</w:t>
      </w:r>
      <w:r>
        <w:rPr>
          <w:rFonts w:cs="宋体"/>
          <w:spacing w:val="-1"/>
          <w:position w:val="1"/>
          <w:lang w:eastAsia="zh-CN"/>
        </w:rPr>
        <w:t>100</w:t>
      </w:r>
      <w:r>
        <w:rPr>
          <w:rFonts w:cs="宋体"/>
          <w:spacing w:val="-44"/>
          <w:position w:val="1"/>
          <w:lang w:eastAsia="zh-CN"/>
        </w:rPr>
        <w:t xml:space="preserve"> </w:t>
      </w:r>
      <w:r>
        <w:rPr>
          <w:spacing w:val="-1"/>
          <w:position w:val="1"/>
          <w:lang w:eastAsia="zh-CN"/>
        </w:rPr>
        <w:t>次</w:t>
      </w:r>
      <w:r>
        <w:rPr>
          <w:rFonts w:cs="宋体"/>
          <w:spacing w:val="-1"/>
          <w:position w:val="1"/>
          <w:lang w:eastAsia="zh-CN"/>
        </w:rPr>
        <w:t>/</w:t>
      </w:r>
      <w:r>
        <w:rPr>
          <w:spacing w:val="-1"/>
          <w:position w:val="1"/>
          <w:lang w:eastAsia="zh-CN"/>
        </w:rPr>
        <w:t>分。</w:t>
      </w:r>
      <w:r>
        <w:rPr>
          <w:rFonts w:cs="宋体"/>
          <w:position w:val="1"/>
          <w:lang w:eastAsia="zh-CN"/>
        </w:rPr>
        <w:t xml:space="preserve"> </w:t>
      </w:r>
    </w:p>
    <w:p w14:paraId="642E9EFA">
      <w:pPr>
        <w:pStyle w:val="4"/>
        <w:spacing w:line="310" w:lineRule="auto"/>
        <w:ind w:firstLine="420"/>
        <w:rPr>
          <w:rFonts w:hint="eastAsia" w:cs="宋体"/>
          <w:lang w:eastAsia="zh-CN"/>
        </w:rPr>
      </w:pPr>
      <w:r>
        <w:rPr>
          <w:spacing w:val="-1"/>
          <w:position w:val="1"/>
          <w:lang w:eastAsia="zh-CN"/>
        </w:rPr>
        <w:t>（</w:t>
      </w:r>
      <w:r>
        <w:rPr>
          <w:rFonts w:cs="宋体"/>
          <w:spacing w:val="-1"/>
          <w:position w:val="1"/>
          <w:lang w:eastAsia="zh-CN"/>
        </w:rPr>
        <w:t>3</w:t>
      </w:r>
      <w:r>
        <w:rPr>
          <w:spacing w:val="-1"/>
          <w:position w:val="1"/>
          <w:lang w:eastAsia="zh-CN"/>
        </w:rPr>
        <w:t>）窦性心律不齐</w:t>
      </w:r>
      <w:r>
        <w:rPr>
          <w:position w:val="1"/>
          <w:lang w:eastAsia="zh-CN"/>
        </w:rPr>
        <w:t xml:space="preserve"> </w:t>
      </w:r>
      <w:r>
        <w:rPr>
          <w:spacing w:val="2"/>
          <w:position w:val="1"/>
          <w:lang w:eastAsia="zh-CN"/>
        </w:rPr>
        <w:t xml:space="preserve"> </w:t>
      </w:r>
      <w:r>
        <w:rPr>
          <w:spacing w:val="-1"/>
          <w:position w:val="1"/>
          <w:lang w:eastAsia="zh-CN"/>
        </w:rPr>
        <w:t>①</w:t>
      </w:r>
      <w:r>
        <w:rPr>
          <w:rFonts w:cs="宋体"/>
          <w:spacing w:val="-1"/>
          <w:position w:val="1"/>
          <w:lang w:eastAsia="zh-CN"/>
        </w:rPr>
        <w:t>P</w:t>
      </w:r>
      <w:r>
        <w:rPr>
          <w:spacing w:val="-1"/>
          <w:sz w:val="10"/>
          <w:szCs w:val="10"/>
          <w:lang w:eastAsia="zh-CN"/>
        </w:rPr>
        <w:t>Ⅱ</w:t>
      </w:r>
      <w:r>
        <w:rPr>
          <w:spacing w:val="-1"/>
          <w:position w:val="1"/>
          <w:lang w:eastAsia="zh-CN"/>
        </w:rPr>
        <w:t>直立</w:t>
      </w:r>
      <w:r>
        <w:rPr>
          <w:rFonts w:cs="宋体"/>
          <w:spacing w:val="-1"/>
          <w:position w:val="1"/>
          <w:lang w:eastAsia="zh-CN"/>
        </w:rPr>
        <w:t>,aVR</w:t>
      </w:r>
      <w:r>
        <w:rPr>
          <w:rFonts w:cs="宋体"/>
          <w:spacing w:val="-44"/>
          <w:position w:val="1"/>
          <w:lang w:eastAsia="zh-CN"/>
        </w:rPr>
        <w:t xml:space="preserve"> </w:t>
      </w:r>
      <w:r>
        <w:rPr>
          <w:spacing w:val="-1"/>
          <w:position w:val="1"/>
          <w:lang w:eastAsia="zh-CN"/>
        </w:rPr>
        <w:t>倒置；②</w:t>
      </w:r>
      <w:r>
        <w:rPr>
          <w:rFonts w:cs="宋体"/>
          <w:spacing w:val="-1"/>
          <w:position w:val="1"/>
          <w:lang w:eastAsia="zh-CN"/>
        </w:rPr>
        <w:t>PR</w:t>
      </w:r>
      <w:r>
        <w:rPr>
          <w:spacing w:val="-1"/>
          <w:position w:val="1"/>
          <w:lang w:eastAsia="zh-CN"/>
        </w:rPr>
        <w:t>≥</w:t>
      </w:r>
      <w:r>
        <w:rPr>
          <w:rFonts w:cs="宋体"/>
          <w:spacing w:val="-1"/>
          <w:position w:val="1"/>
          <w:lang w:eastAsia="zh-CN"/>
        </w:rPr>
        <w:t>0.12</w:t>
      </w:r>
      <w:r>
        <w:rPr>
          <w:rFonts w:cs="宋体"/>
          <w:spacing w:val="-45"/>
          <w:position w:val="1"/>
          <w:lang w:eastAsia="zh-CN"/>
        </w:rPr>
        <w:t xml:space="preserve"> </w:t>
      </w:r>
      <w:r>
        <w:rPr>
          <w:position w:val="1"/>
          <w:lang w:eastAsia="zh-CN"/>
        </w:rPr>
        <w:t>秒；③同一导联最长的</w:t>
      </w:r>
      <w:r>
        <w:rPr>
          <w:spacing w:val="-46"/>
          <w:position w:val="1"/>
          <w:lang w:eastAsia="zh-CN"/>
        </w:rPr>
        <w:t xml:space="preserve"> </w:t>
      </w:r>
      <w:r>
        <w:rPr>
          <w:rFonts w:cs="宋体"/>
          <w:position w:val="1"/>
          <w:lang w:eastAsia="zh-CN"/>
        </w:rPr>
        <w:t>PP</w:t>
      </w:r>
      <w:r>
        <w:rPr>
          <w:rFonts w:cs="宋体"/>
          <w:spacing w:val="-44"/>
          <w:position w:val="1"/>
          <w:lang w:eastAsia="zh-CN"/>
        </w:rPr>
        <w:t xml:space="preserve"> </w:t>
      </w:r>
      <w:r>
        <w:rPr>
          <w:position w:val="1"/>
          <w:lang w:eastAsia="zh-CN"/>
        </w:rPr>
        <w:t>间隔</w:t>
      </w:r>
      <w:r>
        <w:rPr>
          <w:spacing w:val="53"/>
          <w:position w:val="1"/>
          <w:lang w:eastAsia="zh-CN"/>
        </w:rPr>
        <w:t xml:space="preserve"> </w:t>
      </w:r>
      <w:r>
        <w:rPr>
          <w:lang w:eastAsia="zh-CN"/>
        </w:rPr>
        <w:t>与最短的</w:t>
      </w:r>
      <w:r>
        <w:rPr>
          <w:spacing w:val="-46"/>
          <w:lang w:eastAsia="zh-CN"/>
        </w:rPr>
        <w:t xml:space="preserve"> </w:t>
      </w:r>
      <w:r>
        <w:rPr>
          <w:rFonts w:cs="宋体"/>
          <w:lang w:eastAsia="zh-CN"/>
        </w:rPr>
        <w:t>PP</w:t>
      </w:r>
      <w:r>
        <w:rPr>
          <w:rFonts w:cs="宋体"/>
          <w:spacing w:val="-46"/>
          <w:lang w:eastAsia="zh-CN"/>
        </w:rPr>
        <w:t xml:space="preserve"> </w:t>
      </w:r>
      <w:r>
        <w:rPr>
          <w:lang w:eastAsia="zh-CN"/>
        </w:rPr>
        <w:t>间隔的差大于</w:t>
      </w:r>
      <w:r>
        <w:rPr>
          <w:spacing w:val="-46"/>
          <w:lang w:eastAsia="zh-CN"/>
        </w:rPr>
        <w:t xml:space="preserve"> </w:t>
      </w:r>
      <w:r>
        <w:rPr>
          <w:rFonts w:cs="宋体"/>
          <w:lang w:eastAsia="zh-CN"/>
        </w:rPr>
        <w:t>0.12</w:t>
      </w:r>
      <w:r>
        <w:rPr>
          <w:rFonts w:cs="宋体"/>
          <w:spacing w:val="-45"/>
          <w:lang w:eastAsia="zh-CN"/>
        </w:rPr>
        <w:t xml:space="preserve"> </w:t>
      </w:r>
      <w:r>
        <w:rPr>
          <w:spacing w:val="-1"/>
          <w:lang w:eastAsia="zh-CN"/>
        </w:rPr>
        <w:t>秒。</w:t>
      </w:r>
      <w:r>
        <w:rPr>
          <w:rFonts w:cs="宋体"/>
          <w:lang w:eastAsia="zh-CN"/>
        </w:rPr>
        <w:t xml:space="preserve"> </w:t>
      </w:r>
    </w:p>
    <w:p w14:paraId="6B95D3CE">
      <w:pPr>
        <w:pStyle w:val="4"/>
        <w:spacing w:before="24"/>
        <w:ind w:left="543"/>
        <w:rPr>
          <w:rFonts w:hint="eastAsia" w:cs="宋体"/>
          <w:lang w:eastAsia="zh-CN"/>
        </w:rPr>
      </w:pPr>
      <w:r>
        <w:rPr>
          <w:rFonts w:cs="宋体"/>
          <w:spacing w:val="-1"/>
          <w:lang w:eastAsia="zh-CN"/>
        </w:rPr>
        <w:t>2</w:t>
      </w:r>
      <w:r>
        <w:rPr>
          <w:spacing w:val="-1"/>
          <w:lang w:eastAsia="zh-CN"/>
        </w:rPr>
        <w:t>．过早搏动</w:t>
      </w:r>
      <w:r>
        <w:rPr>
          <w:spacing w:val="105"/>
          <w:lang w:eastAsia="zh-CN"/>
        </w:rPr>
        <w:t xml:space="preserve"> </w:t>
      </w:r>
      <w:r>
        <w:rPr>
          <w:spacing w:val="-1"/>
          <w:lang w:eastAsia="zh-CN"/>
        </w:rPr>
        <w:t>分为房性、室性及交界性过早搏动三种类型。其心电图表现如下。</w:t>
      </w:r>
      <w:r>
        <w:rPr>
          <w:rFonts w:cs="宋体"/>
          <w:lang w:eastAsia="zh-CN"/>
        </w:rPr>
        <w:t xml:space="preserve"> </w:t>
      </w:r>
    </w:p>
    <w:p w14:paraId="6DEB70C2">
      <w:pPr>
        <w:pStyle w:val="4"/>
        <w:spacing w:line="314" w:lineRule="auto"/>
        <w:ind w:firstLine="420"/>
        <w:rPr>
          <w:rFonts w:hint="eastAsia" w:cs="宋体"/>
          <w:lang w:eastAsia="zh-CN"/>
        </w:rPr>
      </w:pPr>
      <w:r>
        <w:rPr>
          <w:spacing w:val="-1"/>
          <w:lang w:eastAsia="zh-CN"/>
        </w:rPr>
        <w:t>（</w:t>
      </w:r>
      <w:r>
        <w:rPr>
          <w:rFonts w:cs="宋体"/>
          <w:spacing w:val="-1"/>
          <w:lang w:eastAsia="zh-CN"/>
        </w:rPr>
        <w:t>1</w:t>
      </w:r>
      <w:r>
        <w:rPr>
          <w:spacing w:val="-1"/>
          <w:lang w:eastAsia="zh-CN"/>
        </w:rPr>
        <w:t>）室性过早搏动</w:t>
      </w:r>
      <w:r>
        <w:rPr>
          <w:lang w:eastAsia="zh-CN"/>
        </w:rPr>
        <w:t xml:space="preserve">  ①提前出现的</w:t>
      </w:r>
      <w:r>
        <w:rPr>
          <w:spacing w:val="-46"/>
          <w:lang w:eastAsia="zh-CN"/>
        </w:rPr>
        <w:t xml:space="preserve"> </w:t>
      </w:r>
      <w:r>
        <w:rPr>
          <w:rFonts w:cs="宋体"/>
          <w:lang w:eastAsia="zh-CN"/>
        </w:rPr>
        <w:t>QRS-T</w:t>
      </w:r>
      <w:r>
        <w:rPr>
          <w:rFonts w:cs="宋体"/>
          <w:spacing w:val="-45"/>
          <w:lang w:eastAsia="zh-CN"/>
        </w:rPr>
        <w:t xml:space="preserve"> </w:t>
      </w:r>
      <w:r>
        <w:rPr>
          <w:lang w:eastAsia="zh-CN"/>
        </w:rPr>
        <w:t>波群，其前无</w:t>
      </w:r>
      <w:r>
        <w:rPr>
          <w:spacing w:val="-31"/>
          <w:lang w:eastAsia="zh-CN"/>
        </w:rPr>
        <w:t xml:space="preserve"> </w:t>
      </w:r>
      <w:r>
        <w:rPr>
          <w:rFonts w:cs="宋体"/>
          <w:lang w:eastAsia="zh-CN"/>
        </w:rPr>
        <w:t>P</w:t>
      </w:r>
      <w:r>
        <w:rPr>
          <w:rFonts w:cs="宋体"/>
          <w:spacing w:val="-45"/>
          <w:lang w:eastAsia="zh-CN"/>
        </w:rPr>
        <w:t xml:space="preserve"> </w:t>
      </w:r>
      <w:r>
        <w:rPr>
          <w:spacing w:val="-1"/>
          <w:lang w:eastAsia="zh-CN"/>
        </w:rPr>
        <w:t>波；②</w:t>
      </w:r>
      <w:r>
        <w:rPr>
          <w:rFonts w:cs="宋体"/>
          <w:spacing w:val="-1"/>
          <w:lang w:eastAsia="zh-CN"/>
        </w:rPr>
        <w:t>QRS-T</w:t>
      </w:r>
      <w:r>
        <w:rPr>
          <w:rFonts w:cs="宋体"/>
          <w:spacing w:val="-45"/>
          <w:lang w:eastAsia="zh-CN"/>
        </w:rPr>
        <w:t xml:space="preserve"> </w:t>
      </w:r>
      <w:r>
        <w:rPr>
          <w:lang w:eastAsia="zh-CN"/>
        </w:rPr>
        <w:t>波群呈宽大畸</w:t>
      </w:r>
      <w:r>
        <w:rPr>
          <w:spacing w:val="30"/>
          <w:lang w:eastAsia="zh-CN"/>
        </w:rPr>
        <w:t xml:space="preserve"> </w:t>
      </w:r>
      <w:r>
        <w:rPr>
          <w:lang w:eastAsia="zh-CN"/>
        </w:rPr>
        <w:t>形，</w:t>
      </w:r>
      <w:r>
        <w:rPr>
          <w:rFonts w:cs="宋体"/>
          <w:lang w:eastAsia="zh-CN"/>
        </w:rPr>
        <w:t>QRS</w:t>
      </w:r>
      <w:r>
        <w:rPr>
          <w:rFonts w:cs="宋体"/>
          <w:spacing w:val="-45"/>
          <w:lang w:eastAsia="zh-CN"/>
        </w:rPr>
        <w:t xml:space="preserve"> </w:t>
      </w:r>
      <w:r>
        <w:rPr>
          <w:spacing w:val="-1"/>
          <w:lang w:eastAsia="zh-CN"/>
        </w:rPr>
        <w:t>时间≥</w:t>
      </w:r>
      <w:r>
        <w:rPr>
          <w:rFonts w:cs="宋体"/>
          <w:spacing w:val="-1"/>
          <w:lang w:eastAsia="zh-CN"/>
        </w:rPr>
        <w:t>0.12</w:t>
      </w:r>
      <w:r>
        <w:rPr>
          <w:rFonts w:cs="宋体"/>
          <w:spacing w:val="-45"/>
          <w:lang w:eastAsia="zh-CN"/>
        </w:rPr>
        <w:t xml:space="preserve"> </w:t>
      </w:r>
      <w:r>
        <w:rPr>
          <w:spacing w:val="-1"/>
          <w:lang w:eastAsia="zh-CN"/>
        </w:rPr>
        <w:t>秒；③早搏后有一完全性代偿性间歇。</w:t>
      </w:r>
      <w:r>
        <w:rPr>
          <w:rFonts w:cs="宋体"/>
          <w:lang w:eastAsia="zh-CN"/>
        </w:rPr>
        <w:t xml:space="preserve"> </w:t>
      </w:r>
    </w:p>
    <w:p w14:paraId="7C51A41B">
      <w:pPr>
        <w:pStyle w:val="4"/>
        <w:spacing w:before="20"/>
        <w:ind w:left="528"/>
        <w:rPr>
          <w:rFonts w:hint="eastAsia" w:cs="宋体"/>
          <w:lang w:eastAsia="zh-CN"/>
        </w:rPr>
      </w:pPr>
      <w:r>
        <w:rPr>
          <w:lang w:eastAsia="zh-CN"/>
        </w:rPr>
        <w:t xml:space="preserve"> </w:t>
      </w:r>
    </w:p>
    <w:p w14:paraId="631193B9">
      <w:pPr>
        <w:pStyle w:val="4"/>
        <w:ind w:left="543"/>
        <w:rPr>
          <w:rFonts w:hint="eastAsia" w:cs="宋体"/>
          <w:lang w:eastAsia="zh-CN"/>
        </w:rPr>
      </w:pPr>
      <w:r>
        <w:rPr>
          <w:lang w:eastAsia="zh-CN"/>
        </w:rPr>
        <w:t xml:space="preserve"> </w:t>
      </w:r>
    </w:p>
    <w:p w14:paraId="345CFA0C">
      <w:pPr>
        <w:pStyle w:val="4"/>
        <w:ind w:left="543"/>
        <w:rPr>
          <w:rFonts w:hint="eastAsia"/>
          <w:lang w:eastAsia="zh-CN"/>
        </w:rPr>
      </w:pPr>
      <w:r>
        <w:rPr>
          <w:lang w:eastAsia="zh-CN"/>
        </w:rPr>
        <w:t>（</w:t>
      </w:r>
      <w:r>
        <w:rPr>
          <w:rFonts w:cs="宋体"/>
          <w:lang w:eastAsia="zh-CN"/>
        </w:rPr>
        <w:t>2</w:t>
      </w:r>
      <w:r>
        <w:rPr>
          <w:spacing w:val="-31"/>
          <w:lang w:eastAsia="zh-CN"/>
        </w:rPr>
        <w:t>）</w:t>
      </w:r>
      <w:r>
        <w:rPr>
          <w:lang w:eastAsia="zh-CN"/>
        </w:rPr>
        <w:t>房性过早搏动  ①提前出现的</w:t>
      </w:r>
      <w:r>
        <w:rPr>
          <w:spacing w:val="-46"/>
          <w:lang w:eastAsia="zh-CN"/>
        </w:rPr>
        <w:t xml:space="preserve"> </w:t>
      </w:r>
      <w:r>
        <w:rPr>
          <w:rFonts w:cs="宋体"/>
          <w:lang w:eastAsia="zh-CN"/>
        </w:rPr>
        <w:t>P</w:t>
      </w:r>
      <w:r>
        <w:rPr>
          <w:rFonts w:cs="宋体"/>
          <w:spacing w:val="-45"/>
          <w:lang w:eastAsia="zh-CN"/>
        </w:rPr>
        <w:t xml:space="preserve"> </w:t>
      </w:r>
      <w:r>
        <w:rPr>
          <w:lang w:eastAsia="zh-CN"/>
        </w:rPr>
        <w:t>波</w:t>
      </w:r>
      <w:r>
        <w:rPr>
          <w:spacing w:val="-45"/>
          <w:lang w:eastAsia="zh-CN"/>
        </w:rPr>
        <w:t>，</w:t>
      </w:r>
      <w:r>
        <w:rPr>
          <w:rFonts w:cs="宋体"/>
          <w:lang w:eastAsia="zh-CN"/>
        </w:rPr>
        <w:t>P</w:t>
      </w:r>
      <w:r>
        <w:rPr>
          <w:rFonts w:cs="宋体"/>
          <w:spacing w:val="-45"/>
          <w:lang w:eastAsia="zh-CN"/>
        </w:rPr>
        <w:t xml:space="preserve"> </w:t>
      </w:r>
      <w:r>
        <w:rPr>
          <w:lang w:eastAsia="zh-CN"/>
        </w:rPr>
        <w:t>波与窦性</w:t>
      </w:r>
      <w:r>
        <w:rPr>
          <w:spacing w:val="-61"/>
          <w:lang w:eastAsia="zh-CN"/>
        </w:rPr>
        <w:t xml:space="preserve"> </w:t>
      </w:r>
      <w:r>
        <w:rPr>
          <w:rFonts w:cs="宋体"/>
          <w:lang w:eastAsia="zh-CN"/>
        </w:rPr>
        <w:t>P</w:t>
      </w:r>
      <w:r>
        <w:rPr>
          <w:rFonts w:cs="宋体"/>
          <w:spacing w:val="-45"/>
          <w:lang w:eastAsia="zh-CN"/>
        </w:rPr>
        <w:t xml:space="preserve"> </w:t>
      </w:r>
      <w:r>
        <w:rPr>
          <w:lang w:eastAsia="zh-CN"/>
        </w:rPr>
        <w:t>波形状有不一样</w:t>
      </w:r>
      <w:r>
        <w:rPr>
          <w:spacing w:val="-30"/>
          <w:lang w:eastAsia="zh-CN"/>
        </w:rPr>
        <w:t>；</w:t>
      </w:r>
      <w:r>
        <w:rPr>
          <w:spacing w:val="-1"/>
          <w:lang w:eastAsia="zh-CN"/>
        </w:rPr>
        <w:t>②</w:t>
      </w:r>
      <w:r>
        <w:rPr>
          <w:rFonts w:cs="宋体"/>
          <w:lang w:eastAsia="zh-CN"/>
        </w:rPr>
        <w:t>P</w:t>
      </w:r>
      <w:r>
        <w:rPr>
          <w:rFonts w:cs="宋体"/>
          <w:spacing w:val="-1"/>
          <w:lang w:eastAsia="zh-CN"/>
        </w:rPr>
        <w:t>-</w:t>
      </w:r>
      <w:r>
        <w:rPr>
          <w:rFonts w:cs="宋体"/>
          <w:lang w:eastAsia="zh-CN"/>
        </w:rPr>
        <w:t>R</w:t>
      </w:r>
      <w:r>
        <w:rPr>
          <w:rFonts w:cs="宋体"/>
          <w:spacing w:val="-45"/>
          <w:lang w:eastAsia="zh-CN"/>
        </w:rPr>
        <w:t xml:space="preserve"> </w:t>
      </w:r>
      <w:r>
        <w:rPr>
          <w:lang w:eastAsia="zh-CN"/>
        </w:rPr>
        <w:t>间期≥</w:t>
      </w:r>
    </w:p>
    <w:p w14:paraId="0C6F2DA8">
      <w:pPr>
        <w:rPr>
          <w:lang w:eastAsia="zh-CN"/>
        </w:rPr>
        <w:sectPr>
          <w:pgSz w:w="11910" w:h="16850"/>
          <w:pgMar w:top="1040" w:right="1660" w:bottom="1200" w:left="1680" w:header="846" w:footer="1006" w:gutter="0"/>
          <w:cols w:space="720" w:num="1"/>
        </w:sectPr>
      </w:pPr>
    </w:p>
    <w:p w14:paraId="6263BC4B">
      <w:pPr>
        <w:rPr>
          <w:rFonts w:hint="eastAsia" w:ascii="宋体" w:hAnsi="宋体" w:eastAsia="宋体" w:cs="宋体"/>
          <w:sz w:val="20"/>
          <w:szCs w:val="20"/>
          <w:lang w:eastAsia="zh-CN"/>
        </w:rPr>
      </w:pPr>
    </w:p>
    <w:p w14:paraId="273B7DE9">
      <w:pPr>
        <w:spacing w:before="5"/>
        <w:rPr>
          <w:rFonts w:hint="eastAsia" w:ascii="宋体" w:hAnsi="宋体" w:eastAsia="宋体" w:cs="宋体"/>
          <w:sz w:val="14"/>
          <w:szCs w:val="14"/>
          <w:lang w:eastAsia="zh-CN"/>
        </w:rPr>
      </w:pPr>
    </w:p>
    <w:p w14:paraId="305A265E">
      <w:pPr>
        <w:pStyle w:val="4"/>
        <w:spacing w:before="0" w:line="314" w:lineRule="auto"/>
        <w:ind w:right="46"/>
        <w:rPr>
          <w:rFonts w:hint="eastAsia" w:cs="宋体"/>
          <w:lang w:eastAsia="zh-CN"/>
        </w:rPr>
      </w:pPr>
      <w:r>
        <w:rPr>
          <w:rFonts w:cs="宋体"/>
          <w:lang w:eastAsia="zh-CN"/>
        </w:rPr>
        <w:t>0.12</w:t>
      </w:r>
      <w:r>
        <w:rPr>
          <w:rFonts w:cs="宋体"/>
          <w:spacing w:val="-45"/>
          <w:lang w:eastAsia="zh-CN"/>
        </w:rPr>
        <w:t xml:space="preserve"> </w:t>
      </w:r>
      <w:r>
        <w:rPr>
          <w:lang w:eastAsia="zh-CN"/>
        </w:rPr>
        <w:t>秒；③提前</w:t>
      </w:r>
      <w:r>
        <w:rPr>
          <w:spacing w:val="-46"/>
          <w:lang w:eastAsia="zh-CN"/>
        </w:rPr>
        <w:t xml:space="preserve"> </w:t>
      </w:r>
      <w:r>
        <w:rPr>
          <w:rFonts w:cs="宋体"/>
          <w:lang w:eastAsia="zh-CN"/>
        </w:rPr>
        <w:t>P</w:t>
      </w:r>
      <w:r>
        <w:rPr>
          <w:rFonts w:cs="宋体"/>
          <w:spacing w:val="-46"/>
          <w:lang w:eastAsia="zh-CN"/>
        </w:rPr>
        <w:t xml:space="preserve"> </w:t>
      </w:r>
      <w:r>
        <w:rPr>
          <w:lang w:eastAsia="zh-CN"/>
        </w:rPr>
        <w:t>波后的</w:t>
      </w:r>
      <w:r>
        <w:rPr>
          <w:spacing w:val="-45"/>
          <w:lang w:eastAsia="zh-CN"/>
        </w:rPr>
        <w:t xml:space="preserve"> </w:t>
      </w:r>
      <w:r>
        <w:rPr>
          <w:rFonts w:cs="宋体"/>
          <w:spacing w:val="4"/>
          <w:lang w:eastAsia="zh-CN"/>
        </w:rPr>
        <w:t>QRS</w:t>
      </w:r>
      <w:r>
        <w:rPr>
          <w:rFonts w:cs="宋体"/>
          <w:spacing w:val="-45"/>
          <w:lang w:eastAsia="zh-CN"/>
        </w:rPr>
        <w:t xml:space="preserve"> </w:t>
      </w:r>
      <w:r>
        <w:rPr>
          <w:lang w:eastAsia="zh-CN"/>
        </w:rPr>
        <w:t>波群通常无畸形，如有畸形为室内差异性传导；有时只有异</w:t>
      </w:r>
      <w:r>
        <w:rPr>
          <w:spacing w:val="22"/>
          <w:lang w:eastAsia="zh-CN"/>
        </w:rPr>
        <w:t xml:space="preserve"> </w:t>
      </w:r>
      <w:r>
        <w:rPr>
          <w:lang w:eastAsia="zh-CN"/>
        </w:rPr>
        <w:t>位</w:t>
      </w:r>
      <w:r>
        <w:rPr>
          <w:spacing w:val="-46"/>
          <w:lang w:eastAsia="zh-CN"/>
        </w:rPr>
        <w:t xml:space="preserve"> </w:t>
      </w:r>
      <w:r>
        <w:rPr>
          <w:rFonts w:cs="宋体"/>
          <w:lang w:eastAsia="zh-CN"/>
        </w:rPr>
        <w:t>P</w:t>
      </w:r>
      <w:r>
        <w:rPr>
          <w:rFonts w:cs="宋体"/>
          <w:spacing w:val="-45"/>
          <w:lang w:eastAsia="zh-CN"/>
        </w:rPr>
        <w:t xml:space="preserve"> </w:t>
      </w:r>
      <w:r>
        <w:rPr>
          <w:lang w:eastAsia="zh-CN"/>
        </w:rPr>
        <w:t>波，其后无</w:t>
      </w:r>
      <w:r>
        <w:rPr>
          <w:spacing w:val="-46"/>
          <w:lang w:eastAsia="zh-CN"/>
        </w:rPr>
        <w:t xml:space="preserve"> </w:t>
      </w:r>
      <w:r>
        <w:rPr>
          <w:rFonts w:cs="宋体"/>
          <w:lang w:eastAsia="zh-CN"/>
        </w:rPr>
        <w:t>Q</w:t>
      </w:r>
      <w:r>
        <w:rPr>
          <w:rFonts w:cs="宋体"/>
          <w:spacing w:val="-15"/>
          <w:lang w:eastAsia="zh-CN"/>
        </w:rPr>
        <w:t>R</w:t>
      </w:r>
      <w:r>
        <w:rPr>
          <w:rFonts w:cs="宋体"/>
          <w:lang w:eastAsia="zh-CN"/>
        </w:rPr>
        <w:t>S</w:t>
      </w:r>
      <w:r>
        <w:rPr>
          <w:rFonts w:cs="宋体"/>
          <w:spacing w:val="-45"/>
          <w:lang w:eastAsia="zh-CN"/>
        </w:rPr>
        <w:t xml:space="preserve"> </w:t>
      </w:r>
      <w:r>
        <w:rPr>
          <w:lang w:eastAsia="zh-CN"/>
        </w:rPr>
        <w:t>波群，称房性过早搏动未下传；④早搏后常有一不完全性代偿性间歇</w:t>
      </w:r>
      <w:r>
        <w:rPr>
          <w:spacing w:val="-112"/>
          <w:lang w:eastAsia="zh-CN"/>
        </w:rPr>
        <w:t>。</w:t>
      </w:r>
      <w:r>
        <w:rPr>
          <w:rFonts w:cs="宋体"/>
          <w:lang w:eastAsia="zh-CN"/>
        </w:rPr>
        <w:t xml:space="preserve"> </w:t>
      </w:r>
    </w:p>
    <w:p w14:paraId="0D7EAC02">
      <w:pPr>
        <w:pStyle w:val="4"/>
        <w:spacing w:before="20" w:line="314" w:lineRule="auto"/>
        <w:ind w:right="46" w:firstLine="405"/>
        <w:rPr>
          <w:rFonts w:hint="eastAsia"/>
          <w:sz w:val="10"/>
          <w:szCs w:val="10"/>
          <w:lang w:eastAsia="zh-CN"/>
        </w:rPr>
      </w:pPr>
      <w:r>
        <w:rPr>
          <w:spacing w:val="-1"/>
          <w:lang w:eastAsia="zh-CN"/>
        </w:rPr>
        <w:t>（</w:t>
      </w:r>
      <w:r>
        <w:rPr>
          <w:rFonts w:cs="宋体"/>
          <w:spacing w:val="-1"/>
          <w:lang w:eastAsia="zh-CN"/>
        </w:rPr>
        <w:t>3</w:t>
      </w:r>
      <w:r>
        <w:rPr>
          <w:spacing w:val="-1"/>
          <w:lang w:eastAsia="zh-CN"/>
        </w:rPr>
        <w:t>）交界性过早搏动</w:t>
      </w:r>
      <w:r>
        <w:rPr>
          <w:spacing w:val="104"/>
          <w:lang w:eastAsia="zh-CN"/>
        </w:rPr>
        <w:t xml:space="preserve"> </w:t>
      </w:r>
      <w:r>
        <w:rPr>
          <w:lang w:eastAsia="zh-CN"/>
        </w:rPr>
        <w:t>①提前出现的</w:t>
      </w:r>
      <w:r>
        <w:rPr>
          <w:spacing w:val="-46"/>
          <w:lang w:eastAsia="zh-CN"/>
        </w:rPr>
        <w:t xml:space="preserve"> </w:t>
      </w:r>
      <w:r>
        <w:rPr>
          <w:rFonts w:cs="宋体"/>
          <w:lang w:eastAsia="zh-CN"/>
        </w:rPr>
        <w:t>QRS</w:t>
      </w:r>
      <w:r>
        <w:rPr>
          <w:rFonts w:cs="宋体"/>
          <w:spacing w:val="-45"/>
          <w:lang w:eastAsia="zh-CN"/>
        </w:rPr>
        <w:t xml:space="preserve"> </w:t>
      </w:r>
      <w:r>
        <w:rPr>
          <w:lang w:eastAsia="zh-CN"/>
        </w:rPr>
        <w:t>波群与窦性激动的</w:t>
      </w:r>
      <w:r>
        <w:rPr>
          <w:spacing w:val="-47"/>
          <w:lang w:eastAsia="zh-CN"/>
        </w:rPr>
        <w:t xml:space="preserve"> </w:t>
      </w:r>
      <w:r>
        <w:rPr>
          <w:rFonts w:cs="宋体"/>
          <w:lang w:eastAsia="zh-CN"/>
        </w:rPr>
        <w:t>QRS</w:t>
      </w:r>
      <w:r>
        <w:rPr>
          <w:rFonts w:cs="宋体"/>
          <w:spacing w:val="-45"/>
          <w:lang w:eastAsia="zh-CN"/>
        </w:rPr>
        <w:t xml:space="preserve"> </w:t>
      </w:r>
      <w:r>
        <w:rPr>
          <w:lang w:eastAsia="zh-CN"/>
        </w:rPr>
        <w:t>波群基本相似（除非</w:t>
      </w:r>
      <w:r>
        <w:rPr>
          <w:spacing w:val="29"/>
          <w:lang w:eastAsia="zh-CN"/>
        </w:rPr>
        <w:t xml:space="preserve"> </w:t>
      </w:r>
      <w:r>
        <w:rPr>
          <w:lang w:eastAsia="zh-CN"/>
        </w:rPr>
        <w:t>伴室内差异性传导）；②提前的</w:t>
      </w:r>
      <w:r>
        <w:rPr>
          <w:spacing w:val="-47"/>
          <w:lang w:eastAsia="zh-CN"/>
        </w:rPr>
        <w:t xml:space="preserve"> </w:t>
      </w:r>
      <w:r>
        <w:rPr>
          <w:rFonts w:cs="宋体"/>
          <w:lang w:eastAsia="zh-CN"/>
        </w:rPr>
        <w:t>QRS</w:t>
      </w:r>
      <w:r>
        <w:rPr>
          <w:rFonts w:cs="宋体"/>
          <w:spacing w:val="-44"/>
          <w:lang w:eastAsia="zh-CN"/>
        </w:rPr>
        <w:t xml:space="preserve"> </w:t>
      </w:r>
      <w:r>
        <w:rPr>
          <w:lang w:eastAsia="zh-CN"/>
        </w:rPr>
        <w:t>波群前或后可有逆行性</w:t>
      </w:r>
      <w:r>
        <w:rPr>
          <w:spacing w:val="-61"/>
          <w:lang w:eastAsia="zh-CN"/>
        </w:rPr>
        <w:t xml:space="preserve"> </w:t>
      </w:r>
      <w:r>
        <w:rPr>
          <w:rFonts w:cs="宋体"/>
          <w:lang w:eastAsia="zh-CN"/>
        </w:rPr>
        <w:t>P</w:t>
      </w:r>
      <w:r>
        <w:rPr>
          <w:rFonts w:cs="宋体"/>
          <w:spacing w:val="-44"/>
          <w:lang w:eastAsia="zh-CN"/>
        </w:rPr>
        <w:t xml:space="preserve"> </w:t>
      </w:r>
      <w:r>
        <w:rPr>
          <w:spacing w:val="-1"/>
          <w:lang w:eastAsia="zh-CN"/>
        </w:rPr>
        <w:t>波</w:t>
      </w:r>
      <w:r>
        <w:rPr>
          <w:rFonts w:cs="宋体"/>
          <w:spacing w:val="-1"/>
          <w:lang w:eastAsia="zh-CN"/>
        </w:rPr>
        <w:t>(P</w:t>
      </w:r>
      <w:r>
        <w:rPr>
          <w:spacing w:val="-1"/>
          <w:position w:val="10"/>
          <w:sz w:val="10"/>
          <w:szCs w:val="10"/>
          <w:lang w:eastAsia="zh-CN"/>
        </w:rPr>
        <w:t>‘</w:t>
      </w:r>
      <w:r>
        <w:rPr>
          <w:rFonts w:cs="宋体"/>
          <w:spacing w:val="-1"/>
          <w:lang w:eastAsia="zh-CN"/>
        </w:rPr>
        <w:t>-R</w:t>
      </w:r>
      <w:r>
        <w:rPr>
          <w:rFonts w:cs="宋体"/>
          <w:spacing w:val="-44"/>
          <w:lang w:eastAsia="zh-CN"/>
        </w:rPr>
        <w:t xml:space="preserve"> </w:t>
      </w:r>
      <w:r>
        <w:rPr>
          <w:spacing w:val="-1"/>
          <w:lang w:eastAsia="zh-CN"/>
        </w:rPr>
        <w:t>间期＜</w:t>
      </w:r>
      <w:r>
        <w:rPr>
          <w:rFonts w:cs="宋体"/>
          <w:spacing w:val="-1"/>
          <w:lang w:eastAsia="zh-CN"/>
        </w:rPr>
        <w:t>0.12</w:t>
      </w:r>
      <w:r>
        <w:rPr>
          <w:rFonts w:cs="宋体"/>
          <w:spacing w:val="-43"/>
          <w:lang w:eastAsia="zh-CN"/>
        </w:rPr>
        <w:t xml:space="preserve"> </w:t>
      </w:r>
      <w:r>
        <w:rPr>
          <w:spacing w:val="-8"/>
          <w:lang w:eastAsia="zh-CN"/>
        </w:rPr>
        <w:t>秒或</w:t>
      </w:r>
      <w:r>
        <w:rPr>
          <w:spacing w:val="-43"/>
          <w:lang w:eastAsia="zh-CN"/>
        </w:rPr>
        <w:t xml:space="preserve"> </w:t>
      </w:r>
      <w:r>
        <w:rPr>
          <w:rFonts w:cs="宋体"/>
          <w:lang w:eastAsia="zh-CN"/>
        </w:rPr>
        <w:t>RP</w:t>
      </w:r>
      <w:r>
        <w:rPr>
          <w:position w:val="10"/>
          <w:sz w:val="10"/>
          <w:szCs w:val="10"/>
          <w:lang w:eastAsia="zh-CN"/>
        </w:rPr>
        <w:t>’</w:t>
      </w:r>
    </w:p>
    <w:p w14:paraId="4F99839F">
      <w:pPr>
        <w:pStyle w:val="4"/>
        <w:spacing w:before="18" w:line="314" w:lineRule="auto"/>
        <w:ind w:left="543" w:right="2378" w:hanging="421"/>
        <w:rPr>
          <w:rFonts w:hint="eastAsia" w:cs="宋体"/>
          <w:spacing w:val="44"/>
          <w:lang w:eastAsia="zh-CN"/>
        </w:rPr>
      </w:pPr>
      <w:r>
        <w:rPr>
          <w:spacing w:val="-1"/>
          <w:lang w:eastAsia="zh-CN"/>
        </w:rPr>
        <w:t>＜</w:t>
      </w:r>
      <w:r>
        <w:rPr>
          <w:rFonts w:cs="宋体"/>
          <w:spacing w:val="-1"/>
          <w:lang w:eastAsia="zh-CN"/>
        </w:rPr>
        <w:t>0.20</w:t>
      </w:r>
      <w:r>
        <w:rPr>
          <w:rFonts w:cs="宋体"/>
          <w:spacing w:val="-45"/>
          <w:lang w:eastAsia="zh-CN"/>
        </w:rPr>
        <w:t xml:space="preserve"> </w:t>
      </w:r>
      <w:r>
        <w:rPr>
          <w:spacing w:val="-1"/>
          <w:lang w:eastAsia="zh-CN"/>
        </w:rPr>
        <w:t>秒＝</w:t>
      </w:r>
      <w:r>
        <w:rPr>
          <w:rFonts w:cs="宋体"/>
          <w:spacing w:val="-1"/>
          <w:lang w:eastAsia="zh-CN"/>
        </w:rPr>
        <w:t>,</w:t>
      </w:r>
      <w:r>
        <w:rPr>
          <w:spacing w:val="-1"/>
          <w:lang w:eastAsia="zh-CN"/>
        </w:rPr>
        <w:t>亦可无逆行性波；③常有完全性代偿性间歇。</w:t>
      </w:r>
      <w:r>
        <w:rPr>
          <w:rFonts w:cs="宋体"/>
          <w:spacing w:val="44"/>
          <w:lang w:eastAsia="zh-CN"/>
        </w:rPr>
        <w:t xml:space="preserve"> </w:t>
      </w:r>
    </w:p>
    <w:p w14:paraId="4F5B3BC2">
      <w:pPr>
        <w:pStyle w:val="4"/>
        <w:spacing w:before="18" w:line="314" w:lineRule="auto"/>
        <w:ind w:left="543" w:right="2378" w:hanging="421"/>
        <w:rPr>
          <w:rFonts w:hint="eastAsia" w:cs="宋体"/>
        </w:rPr>
      </w:pPr>
      <w:r>
        <w:rPr>
          <w:rFonts w:cs="宋体"/>
          <w:spacing w:val="-1"/>
        </w:rPr>
        <w:t>3</w:t>
      </w:r>
      <w:r>
        <w:rPr>
          <w:spacing w:val="-1"/>
        </w:rPr>
        <w:t>．阵发性心动过速</w:t>
      </w:r>
      <w:r>
        <w:rPr>
          <w:rFonts w:cs="宋体"/>
        </w:rPr>
        <w:t xml:space="preserve"> </w:t>
      </w:r>
    </w:p>
    <w:p w14:paraId="7A1068E0">
      <w:pPr>
        <w:spacing w:before="1"/>
        <w:rPr>
          <w:rFonts w:hint="eastAsia" w:ascii="宋体" w:hAnsi="宋体" w:eastAsia="宋体" w:cs="宋体"/>
          <w:sz w:val="3"/>
          <w:szCs w:val="3"/>
        </w:rPr>
      </w:pPr>
    </w:p>
    <w:p w14:paraId="62944CB0">
      <w:pPr>
        <w:spacing w:line="200" w:lineRule="atLeast"/>
        <w:ind w:left="480"/>
        <w:rPr>
          <w:rFonts w:hint="eastAsia" w:ascii="宋体" w:hAnsi="宋体" w:eastAsia="宋体" w:cs="宋体"/>
          <w:sz w:val="20"/>
          <w:szCs w:val="20"/>
        </w:rPr>
      </w:pPr>
      <w:r>
        <w:rPr>
          <w:rFonts w:ascii="宋体" w:hAnsi="宋体" w:eastAsia="宋体" w:cs="宋体"/>
          <w:sz w:val="20"/>
          <w:szCs w:val="20"/>
        </w:rPr>
        <w:drawing>
          <wp:inline distT="0" distB="0" distL="0" distR="0">
            <wp:extent cx="4761230" cy="1684020"/>
            <wp:effectExtent l="0" t="0" r="8890" b="7620"/>
            <wp:docPr id="35" name="image55.png"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55.png" descr="图示&#10;&#10;中度可信度描述已自动生成"/>
                    <pic:cNvPicPr>
                      <a:picLocks noChangeAspect="1"/>
                    </pic:cNvPicPr>
                  </pic:nvPicPr>
                  <pic:blipFill>
                    <a:blip r:embed="rId28" cstate="print"/>
                    <a:stretch>
                      <a:fillRect/>
                    </a:stretch>
                  </pic:blipFill>
                  <pic:spPr>
                    <a:xfrm>
                      <a:off x="0" y="0"/>
                      <a:ext cx="4761791" cy="1684210"/>
                    </a:xfrm>
                    <a:prstGeom prst="rect">
                      <a:avLst/>
                    </a:prstGeom>
                  </pic:spPr>
                </pic:pic>
              </a:graphicData>
            </a:graphic>
          </wp:inline>
        </w:drawing>
      </w:r>
    </w:p>
    <w:p w14:paraId="6E4EEAC1">
      <w:pPr>
        <w:pStyle w:val="4"/>
        <w:spacing w:before="45"/>
        <w:ind w:left="762" w:right="592"/>
        <w:jc w:val="center"/>
        <w:rPr>
          <w:rFonts w:hint="eastAsia" w:cs="宋体"/>
          <w:lang w:eastAsia="zh-CN"/>
        </w:rPr>
      </w:pPr>
      <w:r>
        <w:rPr>
          <w:spacing w:val="-1"/>
          <w:lang w:eastAsia="zh-CN"/>
        </w:rPr>
        <w:t>室上性阵发性心动过速</w:t>
      </w:r>
      <w:r>
        <w:rPr>
          <w:rFonts w:cs="宋体"/>
          <w:lang w:eastAsia="zh-CN"/>
        </w:rPr>
        <w:t xml:space="preserve"> </w:t>
      </w:r>
    </w:p>
    <w:p w14:paraId="6490E0C0">
      <w:pPr>
        <w:rPr>
          <w:rFonts w:hint="eastAsia" w:ascii="宋体" w:hAnsi="宋体" w:eastAsia="宋体" w:cs="宋体"/>
          <w:sz w:val="20"/>
          <w:szCs w:val="20"/>
          <w:lang w:eastAsia="zh-CN"/>
        </w:rPr>
      </w:pPr>
    </w:p>
    <w:p w14:paraId="250B22A8">
      <w:pPr>
        <w:spacing w:before="1"/>
        <w:rPr>
          <w:rFonts w:hint="eastAsia" w:ascii="宋体" w:hAnsi="宋体" w:eastAsia="宋体" w:cs="宋体"/>
          <w:sz w:val="17"/>
          <w:szCs w:val="17"/>
          <w:lang w:eastAsia="zh-CN"/>
        </w:rPr>
      </w:pPr>
    </w:p>
    <w:p w14:paraId="373D5901">
      <w:pPr>
        <w:pStyle w:val="4"/>
        <w:spacing w:before="35" w:line="314" w:lineRule="auto"/>
        <w:ind w:right="190" w:firstLine="405"/>
        <w:jc w:val="both"/>
        <w:rPr>
          <w:rFonts w:hint="eastAsia" w:cs="宋体"/>
          <w:lang w:eastAsia="zh-CN"/>
        </w:rPr>
      </w:pPr>
      <w:r>
        <w:rPr>
          <w:spacing w:val="-1"/>
          <w:lang w:eastAsia="zh-CN"/>
        </w:rPr>
        <w:t>（</w:t>
      </w:r>
      <w:r>
        <w:rPr>
          <w:rFonts w:cs="宋体"/>
          <w:spacing w:val="-1"/>
          <w:lang w:eastAsia="zh-CN"/>
        </w:rPr>
        <w:t>1</w:t>
      </w:r>
      <w:r>
        <w:rPr>
          <w:spacing w:val="-1"/>
          <w:lang w:eastAsia="zh-CN"/>
        </w:rPr>
        <w:t>）室上性阵发性心动过速（</w:t>
      </w:r>
      <w:r>
        <w:rPr>
          <w:rFonts w:cs="宋体"/>
          <w:spacing w:val="-1"/>
          <w:lang w:eastAsia="zh-CN"/>
        </w:rPr>
        <w:t>PSVT</w:t>
      </w:r>
      <w:r>
        <w:rPr>
          <w:spacing w:val="-1"/>
          <w:lang w:eastAsia="zh-CN"/>
        </w:rPr>
        <w:t>）</w:t>
      </w:r>
      <w:r>
        <w:rPr>
          <w:lang w:eastAsia="zh-CN"/>
        </w:rPr>
        <w:t xml:space="preserve"> ①心率在</w:t>
      </w:r>
      <w:r>
        <w:rPr>
          <w:spacing w:val="-1"/>
          <w:lang w:eastAsia="zh-CN"/>
        </w:rPr>
        <w:t xml:space="preserve"> </w:t>
      </w:r>
      <w:r>
        <w:rPr>
          <w:rFonts w:cs="宋体"/>
          <w:spacing w:val="2"/>
          <w:lang w:eastAsia="zh-CN"/>
        </w:rPr>
        <w:t>160-220</w:t>
      </w:r>
      <w:r>
        <w:rPr>
          <w:rFonts w:cs="宋体"/>
          <w:lang w:eastAsia="zh-CN"/>
        </w:rPr>
        <w:t xml:space="preserve"> </w:t>
      </w:r>
      <w:r>
        <w:rPr>
          <w:spacing w:val="-1"/>
          <w:lang w:eastAsia="zh-CN"/>
        </w:rPr>
        <w:t>次</w:t>
      </w:r>
      <w:r>
        <w:rPr>
          <w:rFonts w:cs="宋体"/>
          <w:spacing w:val="-1"/>
          <w:lang w:eastAsia="zh-CN"/>
        </w:rPr>
        <w:t>/</w:t>
      </w:r>
      <w:r>
        <w:rPr>
          <w:spacing w:val="-1"/>
          <w:lang w:eastAsia="zh-CN"/>
        </w:rPr>
        <w:t>分之间，律规整；②</w:t>
      </w:r>
      <w:r>
        <w:rPr>
          <w:rFonts w:cs="宋体"/>
          <w:spacing w:val="-1"/>
          <w:lang w:eastAsia="zh-CN"/>
        </w:rPr>
        <w:t>QRS</w:t>
      </w:r>
      <w:r>
        <w:rPr>
          <w:rFonts w:cs="宋体"/>
          <w:spacing w:val="58"/>
          <w:lang w:eastAsia="zh-CN"/>
        </w:rPr>
        <w:t xml:space="preserve"> </w:t>
      </w:r>
      <w:r>
        <w:rPr>
          <w:lang w:eastAsia="zh-CN"/>
        </w:rPr>
        <w:t>时间在</w:t>
      </w:r>
      <w:r>
        <w:rPr>
          <w:spacing w:val="-46"/>
          <w:lang w:eastAsia="zh-CN"/>
        </w:rPr>
        <w:t xml:space="preserve"> </w:t>
      </w:r>
      <w:r>
        <w:rPr>
          <w:rFonts w:cs="宋体"/>
          <w:lang w:eastAsia="zh-CN"/>
        </w:rPr>
        <w:t>0.10</w:t>
      </w:r>
      <w:r>
        <w:rPr>
          <w:rFonts w:cs="宋体"/>
          <w:spacing w:val="-45"/>
          <w:lang w:eastAsia="zh-CN"/>
        </w:rPr>
        <w:t xml:space="preserve"> </w:t>
      </w:r>
      <w:r>
        <w:rPr>
          <w:spacing w:val="-3"/>
          <w:lang w:eastAsia="zh-CN"/>
        </w:rPr>
        <w:t>秒以内；③若有</w:t>
      </w:r>
      <w:r>
        <w:rPr>
          <w:spacing w:val="-61"/>
          <w:lang w:eastAsia="zh-CN"/>
        </w:rPr>
        <w:t xml:space="preserve"> </w:t>
      </w:r>
      <w:r>
        <w:rPr>
          <w:rFonts w:cs="宋体"/>
          <w:lang w:eastAsia="zh-CN"/>
        </w:rPr>
        <w:t>P</w:t>
      </w:r>
      <w:r>
        <w:rPr>
          <w:rFonts w:cs="宋体"/>
          <w:spacing w:val="-45"/>
          <w:lang w:eastAsia="zh-CN"/>
        </w:rPr>
        <w:t xml:space="preserve"> </w:t>
      </w:r>
      <w:r>
        <w:rPr>
          <w:lang w:eastAsia="zh-CN"/>
        </w:rPr>
        <w:t>波且</w:t>
      </w:r>
      <w:r>
        <w:rPr>
          <w:spacing w:val="-45"/>
          <w:lang w:eastAsia="zh-CN"/>
        </w:rPr>
        <w:t xml:space="preserve"> </w:t>
      </w:r>
      <w:r>
        <w:rPr>
          <w:rFonts w:cs="宋体"/>
          <w:spacing w:val="-5"/>
          <w:lang w:eastAsia="zh-CN"/>
        </w:rPr>
        <w:t>P-R</w:t>
      </w:r>
      <w:r>
        <w:rPr>
          <w:rFonts w:cs="宋体"/>
          <w:spacing w:val="-45"/>
          <w:lang w:eastAsia="zh-CN"/>
        </w:rPr>
        <w:t xml:space="preserve"> </w:t>
      </w:r>
      <w:r>
        <w:rPr>
          <w:spacing w:val="-1"/>
          <w:lang w:eastAsia="zh-CN"/>
        </w:rPr>
        <w:t>间期≥</w:t>
      </w:r>
      <w:r>
        <w:rPr>
          <w:rFonts w:cs="宋体"/>
          <w:spacing w:val="-1"/>
          <w:lang w:eastAsia="zh-CN"/>
        </w:rPr>
        <w:t>0.12</w:t>
      </w:r>
      <w:r>
        <w:rPr>
          <w:rFonts w:cs="宋体"/>
          <w:spacing w:val="-45"/>
          <w:lang w:eastAsia="zh-CN"/>
        </w:rPr>
        <w:t xml:space="preserve"> </w:t>
      </w:r>
      <w:r>
        <w:rPr>
          <w:spacing w:val="-3"/>
          <w:lang w:eastAsia="zh-CN"/>
        </w:rPr>
        <w:t>秒，则为房性心动过过速；④若无</w:t>
      </w:r>
      <w:r>
        <w:rPr>
          <w:spacing w:val="-48"/>
          <w:lang w:eastAsia="zh-CN"/>
        </w:rPr>
        <w:t xml:space="preserve"> </w:t>
      </w:r>
      <w:r>
        <w:rPr>
          <w:rFonts w:cs="宋体"/>
          <w:lang w:eastAsia="zh-CN"/>
        </w:rPr>
        <w:t>P</w:t>
      </w:r>
      <w:r>
        <w:rPr>
          <w:rFonts w:cs="宋体"/>
          <w:spacing w:val="-45"/>
          <w:lang w:eastAsia="zh-CN"/>
        </w:rPr>
        <w:t xml:space="preserve"> </w:t>
      </w:r>
      <w:r>
        <w:rPr>
          <w:lang w:eastAsia="zh-CN"/>
        </w:rPr>
        <w:t>波</w:t>
      </w:r>
      <w:r>
        <w:rPr>
          <w:spacing w:val="24"/>
          <w:lang w:eastAsia="zh-CN"/>
        </w:rPr>
        <w:t xml:space="preserve"> </w:t>
      </w:r>
      <w:r>
        <w:rPr>
          <w:lang w:eastAsia="zh-CN"/>
        </w:rPr>
        <w:t>或有逆行性</w:t>
      </w:r>
      <w:r>
        <w:rPr>
          <w:spacing w:val="-46"/>
          <w:lang w:eastAsia="zh-CN"/>
        </w:rPr>
        <w:t xml:space="preserve"> </w:t>
      </w:r>
      <w:r>
        <w:rPr>
          <w:rFonts w:cs="宋体"/>
          <w:lang w:eastAsia="zh-CN"/>
        </w:rPr>
        <w:t>P</w:t>
      </w:r>
      <w:r>
        <w:rPr>
          <w:rFonts w:cs="宋体"/>
          <w:spacing w:val="-45"/>
          <w:lang w:eastAsia="zh-CN"/>
        </w:rPr>
        <w:t xml:space="preserve"> </w:t>
      </w:r>
      <w:r>
        <w:rPr>
          <w:lang w:eastAsia="zh-CN"/>
        </w:rPr>
        <w:t>波，且</w:t>
      </w:r>
      <w:r>
        <w:rPr>
          <w:spacing w:val="-46"/>
          <w:lang w:eastAsia="zh-CN"/>
        </w:rPr>
        <w:t xml:space="preserve"> </w:t>
      </w:r>
      <w:r>
        <w:rPr>
          <w:rFonts w:cs="宋体"/>
          <w:lang w:eastAsia="zh-CN"/>
        </w:rPr>
        <w:t>P-R</w:t>
      </w:r>
      <w:r>
        <w:rPr>
          <w:rFonts w:cs="宋体"/>
          <w:spacing w:val="-45"/>
          <w:lang w:eastAsia="zh-CN"/>
        </w:rPr>
        <w:t xml:space="preserve"> </w:t>
      </w:r>
      <w:r>
        <w:rPr>
          <w:lang w:eastAsia="zh-CN"/>
        </w:rPr>
        <w:t>间期＜</w:t>
      </w:r>
      <w:r>
        <w:rPr>
          <w:rFonts w:cs="宋体"/>
          <w:lang w:eastAsia="zh-CN"/>
        </w:rPr>
        <w:t>0.</w:t>
      </w:r>
      <w:r>
        <w:rPr>
          <w:rFonts w:cs="宋体"/>
          <w:spacing w:val="14"/>
          <w:lang w:eastAsia="zh-CN"/>
        </w:rPr>
        <w:t>1</w:t>
      </w:r>
      <w:r>
        <w:rPr>
          <w:rFonts w:cs="宋体"/>
          <w:lang w:eastAsia="zh-CN"/>
        </w:rPr>
        <w:t>2</w:t>
      </w:r>
      <w:r>
        <w:rPr>
          <w:rFonts w:cs="宋体"/>
          <w:spacing w:val="-45"/>
          <w:lang w:eastAsia="zh-CN"/>
        </w:rPr>
        <w:t xml:space="preserve"> </w:t>
      </w:r>
      <w:r>
        <w:rPr>
          <w:lang w:eastAsia="zh-CN"/>
        </w:rPr>
        <w:t xml:space="preserve">秒，则为交界性心动过速。若两者不能明确区分则统 </w:t>
      </w:r>
      <w:r>
        <w:rPr>
          <w:spacing w:val="-1"/>
          <w:lang w:eastAsia="zh-CN"/>
        </w:rPr>
        <w:t>称为室上性阵发性心动过速。</w:t>
      </w:r>
      <w:r>
        <w:rPr>
          <w:rFonts w:cs="宋体"/>
          <w:lang w:eastAsia="zh-CN"/>
        </w:rPr>
        <w:t xml:space="preserve"> </w:t>
      </w:r>
    </w:p>
    <w:p w14:paraId="478C4A43">
      <w:pPr>
        <w:pStyle w:val="4"/>
        <w:spacing w:before="20" w:line="314" w:lineRule="auto"/>
        <w:ind w:right="46" w:firstLine="405"/>
        <w:rPr>
          <w:rFonts w:hint="eastAsia" w:cs="宋体"/>
          <w:lang w:eastAsia="zh-CN"/>
        </w:rPr>
      </w:pPr>
      <w:r>
        <w:rPr>
          <w:rFonts w:hint="eastAsia"/>
        </w:rPr>
        <mc:AlternateContent>
          <mc:Choice Requires="wps">
            <w:drawing>
              <wp:anchor distT="0" distB="0" distL="114300" distR="114300" simplePos="0" relativeHeight="251670528" behindDoc="1" locked="0" layoutInCell="1" allowOverlap="1">
                <wp:simplePos x="0" y="0"/>
                <wp:positionH relativeFrom="page">
                  <wp:posOffset>1371600</wp:posOffset>
                </wp:positionH>
                <wp:positionV relativeFrom="paragraph">
                  <wp:posOffset>742315</wp:posOffset>
                </wp:positionV>
                <wp:extent cx="4935220" cy="1087120"/>
                <wp:effectExtent l="0" t="0" r="0" b="0"/>
                <wp:wrapNone/>
                <wp:docPr id="2" name="文本框 2"/>
                <wp:cNvGraphicFramePr/>
                <a:graphic xmlns:a="http://schemas.openxmlformats.org/drawingml/2006/main">
                  <a:graphicData uri="http://schemas.microsoft.com/office/word/2010/wordprocessingShape">
                    <wps:wsp>
                      <wps:cNvSpPr txBox="1"/>
                      <wps:spPr>
                        <a:xfrm>
                          <a:off x="0" y="0"/>
                          <a:ext cx="4935220" cy="1087120"/>
                        </a:xfrm>
                        <a:prstGeom prst="rect">
                          <a:avLst/>
                        </a:prstGeom>
                        <a:noFill/>
                        <a:ln>
                          <a:noFill/>
                        </a:ln>
                      </wps:spPr>
                      <wps:txbx>
                        <w:txbxContent>
                          <w:p w14:paraId="216F3105">
                            <w:pPr>
                              <w:rPr>
                                <w:rFonts w:hint="eastAsia" w:ascii="宋体" w:hAnsi="宋体" w:eastAsia="宋体" w:cs="宋体"/>
                                <w:sz w:val="20"/>
                                <w:szCs w:val="20"/>
                              </w:rPr>
                            </w:pPr>
                          </w:p>
                          <w:p w14:paraId="41B857F8">
                            <w:pPr>
                              <w:rPr>
                                <w:rFonts w:hint="eastAsia" w:ascii="宋体" w:hAnsi="宋体" w:eastAsia="宋体" w:cs="宋体"/>
                                <w:sz w:val="20"/>
                                <w:szCs w:val="20"/>
                              </w:rPr>
                            </w:pPr>
                          </w:p>
                          <w:p w14:paraId="5813A60D">
                            <w:pPr>
                              <w:spacing w:before="12"/>
                              <w:rPr>
                                <w:rFonts w:hint="eastAsia" w:ascii="宋体" w:hAnsi="宋体" w:eastAsia="宋体" w:cs="宋体"/>
                                <w:sz w:val="25"/>
                                <w:szCs w:val="25"/>
                              </w:rPr>
                            </w:pPr>
                          </w:p>
                          <w:p w14:paraId="04D61C37">
                            <w:pPr>
                              <w:pStyle w:val="4"/>
                              <w:spacing w:before="0"/>
                              <w:ind w:left="2405"/>
                              <w:rPr>
                                <w:rFonts w:hint="eastAsia" w:cs="宋体"/>
                                <w:lang w:eastAsia="zh-CN"/>
                              </w:rPr>
                            </w:pPr>
                            <w:r>
                              <w:rPr>
                                <w:spacing w:val="-1"/>
                                <w:lang w:eastAsia="zh-CN"/>
                              </w:rPr>
                              <w:t>室上性阵发性心动过速（</w:t>
                            </w:r>
                            <w:r>
                              <w:rPr>
                                <w:rFonts w:cs="宋体"/>
                                <w:spacing w:val="-1"/>
                                <w:lang w:eastAsia="zh-CN"/>
                              </w:rPr>
                              <w:t>PSVT</w:t>
                            </w:r>
                            <w:r>
                              <w:rPr>
                                <w:spacing w:val="-1"/>
                                <w:lang w:eastAsia="zh-CN"/>
                              </w:rPr>
                              <w:t>）</w:t>
                            </w:r>
                            <w:r>
                              <w:rPr>
                                <w:rFonts w:cs="宋体"/>
                                <w:lang w:eastAsia="zh-CN"/>
                              </w:rPr>
                              <w:t xml:space="preserve"> </w:t>
                            </w:r>
                          </w:p>
                        </w:txbxContent>
                      </wps:txbx>
                      <wps:bodyPr lIns="0" tIns="0" rIns="0" bIns="0" upright="1"/>
                    </wps:wsp>
                  </a:graphicData>
                </a:graphic>
              </wp:anchor>
            </w:drawing>
          </mc:Choice>
          <mc:Fallback>
            <w:pict>
              <v:shape id="_x0000_s1026" o:spid="_x0000_s1026" o:spt="202" type="#_x0000_t202" style="position:absolute;left:0pt;margin-left:108pt;margin-top:58.45pt;height:85.6pt;width:388.6pt;mso-position-horizontal-relative:page;z-index:-251645952;mso-width-relative:page;mso-height-relative:page;" filled="f" stroked="f" coordsize="21600,21600" o:gfxdata="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KfNXP3YAAAACwEAAA8AAAAAAAAAAQAgAAAAIgAAAGRycy9kb3ducmV2LnhtbFBLAQIU&#10;ABQAAAAIAIdO4kAgQ4HLugEAAHMDAAAOAAAAAAAAAAEAIAAAACcBAABkcnMvZTJvRG9jLnhtbFBL&#10;BQYAAAAABgAGAFkBAABTBQAAAAA=&#10;">
                <v:fill on="f" focussize="0,0"/>
                <v:stroke on="f"/>
                <v:imagedata o:title=""/>
                <o:lock v:ext="edit" aspectratio="f"/>
                <v:textbox inset="0mm,0mm,0mm,0mm">
                  <w:txbxContent>
                    <w:p w14:paraId="216F3105">
                      <w:pPr>
                        <w:rPr>
                          <w:rFonts w:hint="eastAsia" w:ascii="宋体" w:hAnsi="宋体" w:eastAsia="宋体" w:cs="宋体"/>
                          <w:sz w:val="20"/>
                          <w:szCs w:val="20"/>
                        </w:rPr>
                      </w:pPr>
                    </w:p>
                    <w:p w14:paraId="41B857F8">
                      <w:pPr>
                        <w:rPr>
                          <w:rFonts w:hint="eastAsia" w:ascii="宋体" w:hAnsi="宋体" w:eastAsia="宋体" w:cs="宋体"/>
                          <w:sz w:val="20"/>
                          <w:szCs w:val="20"/>
                        </w:rPr>
                      </w:pPr>
                    </w:p>
                    <w:p w14:paraId="5813A60D">
                      <w:pPr>
                        <w:spacing w:before="12"/>
                        <w:rPr>
                          <w:rFonts w:hint="eastAsia" w:ascii="宋体" w:hAnsi="宋体" w:eastAsia="宋体" w:cs="宋体"/>
                          <w:sz w:val="25"/>
                          <w:szCs w:val="25"/>
                        </w:rPr>
                      </w:pPr>
                    </w:p>
                    <w:p w14:paraId="04D61C37">
                      <w:pPr>
                        <w:pStyle w:val="4"/>
                        <w:spacing w:before="0"/>
                        <w:ind w:left="2405"/>
                        <w:rPr>
                          <w:rFonts w:hint="eastAsia" w:cs="宋体"/>
                          <w:lang w:eastAsia="zh-CN"/>
                        </w:rPr>
                      </w:pPr>
                      <w:r>
                        <w:rPr>
                          <w:spacing w:val="-1"/>
                          <w:lang w:eastAsia="zh-CN"/>
                        </w:rPr>
                        <w:t>室上性阵发性心动过速（</w:t>
                      </w:r>
                      <w:r>
                        <w:rPr>
                          <w:rFonts w:cs="宋体"/>
                          <w:spacing w:val="-1"/>
                          <w:lang w:eastAsia="zh-CN"/>
                        </w:rPr>
                        <w:t>PSVT</w:t>
                      </w:r>
                      <w:r>
                        <w:rPr>
                          <w:spacing w:val="-1"/>
                          <w:lang w:eastAsia="zh-CN"/>
                        </w:rPr>
                        <w:t>）</w:t>
                      </w:r>
                      <w:r>
                        <w:rPr>
                          <w:rFonts w:cs="宋体"/>
                          <w:lang w:eastAsia="zh-CN"/>
                        </w:rPr>
                        <w:t xml:space="preserve"> </w:t>
                      </w:r>
                    </w:p>
                  </w:txbxContent>
                </v:textbox>
              </v:shape>
            </w:pict>
          </mc:Fallback>
        </mc:AlternateContent>
      </w:r>
      <w:r>
        <w:rPr>
          <w:spacing w:val="-1"/>
          <w:lang w:eastAsia="zh-CN"/>
        </w:rPr>
        <w:t>（</w:t>
      </w:r>
      <w:r>
        <w:rPr>
          <w:rFonts w:cs="宋体"/>
          <w:spacing w:val="-1"/>
          <w:lang w:eastAsia="zh-CN"/>
        </w:rPr>
        <w:t>2</w:t>
      </w:r>
      <w:r>
        <w:rPr>
          <w:spacing w:val="-1"/>
          <w:lang w:eastAsia="zh-CN"/>
        </w:rPr>
        <w:t>）室性阵发性心动过速（</w:t>
      </w:r>
      <w:r>
        <w:rPr>
          <w:rFonts w:cs="宋体"/>
          <w:spacing w:val="-1"/>
          <w:lang w:eastAsia="zh-CN"/>
        </w:rPr>
        <w:t>PVT</w:t>
      </w:r>
      <w:r>
        <w:rPr>
          <w:spacing w:val="-1"/>
          <w:lang w:eastAsia="zh-CN"/>
        </w:rPr>
        <w:t>）</w:t>
      </w:r>
      <w:r>
        <w:rPr>
          <w:spacing w:val="105"/>
          <w:lang w:eastAsia="zh-CN"/>
        </w:rPr>
        <w:t xml:space="preserve"> </w:t>
      </w:r>
      <w:r>
        <w:rPr>
          <w:spacing w:val="-1"/>
          <w:lang w:eastAsia="zh-CN"/>
        </w:rPr>
        <w:t>①三个或三个以上快速而连续出现的搏动，其</w:t>
      </w:r>
      <w:r>
        <w:rPr>
          <w:spacing w:val="-49"/>
          <w:lang w:eastAsia="zh-CN"/>
        </w:rPr>
        <w:t xml:space="preserve"> </w:t>
      </w:r>
      <w:r>
        <w:rPr>
          <w:rFonts w:cs="宋体"/>
          <w:lang w:eastAsia="zh-CN"/>
        </w:rPr>
        <w:t>QRS</w:t>
      </w:r>
      <w:r>
        <w:rPr>
          <w:rFonts w:cs="宋体"/>
          <w:spacing w:val="40"/>
          <w:lang w:eastAsia="zh-CN"/>
        </w:rPr>
        <w:t xml:space="preserve"> </w:t>
      </w:r>
      <w:r>
        <w:rPr>
          <w:spacing w:val="-1"/>
          <w:lang w:eastAsia="zh-CN"/>
        </w:rPr>
        <w:t>时间≥</w:t>
      </w:r>
      <w:r>
        <w:rPr>
          <w:rFonts w:cs="宋体"/>
          <w:spacing w:val="-1"/>
          <w:lang w:eastAsia="zh-CN"/>
        </w:rPr>
        <w:t>0.12</w:t>
      </w:r>
      <w:r>
        <w:rPr>
          <w:rFonts w:cs="宋体"/>
          <w:spacing w:val="-45"/>
          <w:lang w:eastAsia="zh-CN"/>
        </w:rPr>
        <w:t xml:space="preserve"> </w:t>
      </w:r>
      <w:r>
        <w:rPr>
          <w:spacing w:val="-1"/>
          <w:lang w:eastAsia="zh-CN"/>
        </w:rPr>
        <w:t>秒，</w:t>
      </w:r>
      <w:r>
        <w:rPr>
          <w:rFonts w:cs="宋体"/>
          <w:spacing w:val="-1"/>
          <w:lang w:eastAsia="zh-CN"/>
        </w:rPr>
        <w:t>T</w:t>
      </w:r>
      <w:r>
        <w:rPr>
          <w:rFonts w:cs="宋体"/>
          <w:spacing w:val="-45"/>
          <w:lang w:eastAsia="zh-CN"/>
        </w:rPr>
        <w:t xml:space="preserve"> </w:t>
      </w:r>
      <w:r>
        <w:rPr>
          <w:lang w:eastAsia="zh-CN"/>
        </w:rPr>
        <w:t>波方向与</w:t>
      </w:r>
      <w:r>
        <w:rPr>
          <w:spacing w:val="-46"/>
          <w:lang w:eastAsia="zh-CN"/>
        </w:rPr>
        <w:t xml:space="preserve"> </w:t>
      </w:r>
      <w:r>
        <w:rPr>
          <w:rFonts w:cs="宋体"/>
          <w:spacing w:val="-5"/>
          <w:lang w:eastAsia="zh-CN"/>
        </w:rPr>
        <w:t>QRS</w:t>
      </w:r>
      <w:r>
        <w:rPr>
          <w:rFonts w:cs="宋体"/>
          <w:spacing w:val="-45"/>
          <w:lang w:eastAsia="zh-CN"/>
        </w:rPr>
        <w:t xml:space="preserve"> </w:t>
      </w:r>
      <w:r>
        <w:rPr>
          <w:lang w:eastAsia="zh-CN"/>
        </w:rPr>
        <w:t>主波方向相反；②若有</w:t>
      </w:r>
      <w:r>
        <w:rPr>
          <w:spacing w:val="-63"/>
          <w:lang w:eastAsia="zh-CN"/>
        </w:rPr>
        <w:t xml:space="preserve"> </w:t>
      </w:r>
      <w:r>
        <w:rPr>
          <w:rFonts w:cs="宋体"/>
          <w:lang w:eastAsia="zh-CN"/>
        </w:rPr>
        <w:t>P</w:t>
      </w:r>
      <w:r>
        <w:rPr>
          <w:rFonts w:cs="宋体"/>
          <w:spacing w:val="-45"/>
          <w:lang w:eastAsia="zh-CN"/>
        </w:rPr>
        <w:t xml:space="preserve"> </w:t>
      </w:r>
      <w:r>
        <w:rPr>
          <w:lang w:eastAsia="zh-CN"/>
        </w:rPr>
        <w:t>波则其频率较</w:t>
      </w:r>
      <w:r>
        <w:rPr>
          <w:spacing w:val="-47"/>
          <w:lang w:eastAsia="zh-CN"/>
        </w:rPr>
        <w:t xml:space="preserve"> </w:t>
      </w:r>
      <w:r>
        <w:rPr>
          <w:rFonts w:cs="宋体"/>
          <w:spacing w:val="-5"/>
          <w:lang w:eastAsia="zh-CN"/>
        </w:rPr>
        <w:t>QRS</w:t>
      </w:r>
      <w:r>
        <w:rPr>
          <w:rFonts w:cs="宋体"/>
          <w:spacing w:val="-45"/>
          <w:lang w:eastAsia="zh-CN"/>
        </w:rPr>
        <w:t xml:space="preserve"> </w:t>
      </w:r>
      <w:r>
        <w:rPr>
          <w:lang w:eastAsia="zh-CN"/>
        </w:rPr>
        <w:t>波群的频率低，</w:t>
      </w:r>
      <w:r>
        <w:rPr>
          <w:spacing w:val="28"/>
          <w:lang w:eastAsia="zh-CN"/>
        </w:rPr>
        <w:t xml:space="preserve"> </w:t>
      </w:r>
      <w:r>
        <w:rPr>
          <w:lang w:eastAsia="zh-CN"/>
        </w:rPr>
        <w:t>且</w:t>
      </w:r>
      <w:r>
        <w:rPr>
          <w:spacing w:val="-46"/>
          <w:lang w:eastAsia="zh-CN"/>
        </w:rPr>
        <w:t xml:space="preserve"> </w:t>
      </w:r>
      <w:r>
        <w:rPr>
          <w:rFonts w:cs="宋体"/>
          <w:lang w:eastAsia="zh-CN"/>
        </w:rPr>
        <w:t>P</w:t>
      </w:r>
      <w:r>
        <w:rPr>
          <w:rFonts w:cs="宋体"/>
          <w:spacing w:val="-45"/>
          <w:lang w:eastAsia="zh-CN"/>
        </w:rPr>
        <w:t xml:space="preserve"> </w:t>
      </w:r>
      <w:r>
        <w:rPr>
          <w:lang w:eastAsia="zh-CN"/>
        </w:rPr>
        <w:t>波与</w:t>
      </w:r>
      <w:r>
        <w:rPr>
          <w:spacing w:val="-45"/>
          <w:lang w:eastAsia="zh-CN"/>
        </w:rPr>
        <w:t xml:space="preserve"> </w:t>
      </w:r>
      <w:r>
        <w:rPr>
          <w:rFonts w:cs="宋体"/>
          <w:lang w:eastAsia="zh-CN"/>
        </w:rPr>
        <w:t>Q</w:t>
      </w:r>
      <w:r>
        <w:rPr>
          <w:rFonts w:cs="宋体"/>
          <w:spacing w:val="-15"/>
          <w:lang w:eastAsia="zh-CN"/>
        </w:rPr>
        <w:t>R</w:t>
      </w:r>
      <w:r>
        <w:rPr>
          <w:rFonts w:cs="宋体"/>
          <w:lang w:eastAsia="zh-CN"/>
        </w:rPr>
        <w:t>S</w:t>
      </w:r>
      <w:r>
        <w:rPr>
          <w:rFonts w:cs="宋体"/>
          <w:spacing w:val="-45"/>
          <w:lang w:eastAsia="zh-CN"/>
        </w:rPr>
        <w:t xml:space="preserve"> </w:t>
      </w:r>
      <w:r>
        <w:rPr>
          <w:lang w:eastAsia="zh-CN"/>
        </w:rPr>
        <w:t>波群之间无固定关系；③若</w:t>
      </w:r>
      <w:r>
        <w:rPr>
          <w:spacing w:val="-63"/>
          <w:lang w:eastAsia="zh-CN"/>
        </w:rPr>
        <w:t xml:space="preserve"> </w:t>
      </w:r>
      <w:r>
        <w:rPr>
          <w:rFonts w:cs="宋体"/>
          <w:lang w:eastAsia="zh-CN"/>
        </w:rPr>
        <w:t>P</w:t>
      </w:r>
      <w:r>
        <w:rPr>
          <w:rFonts w:cs="宋体"/>
          <w:spacing w:val="-45"/>
          <w:lang w:eastAsia="zh-CN"/>
        </w:rPr>
        <w:t xml:space="preserve"> </w:t>
      </w:r>
      <w:r>
        <w:rPr>
          <w:lang w:eastAsia="zh-CN"/>
        </w:rPr>
        <w:t>波下传入心室，常形成心室夺获或室性融合波</w:t>
      </w:r>
      <w:r>
        <w:rPr>
          <w:spacing w:val="-110"/>
          <w:lang w:eastAsia="zh-CN"/>
        </w:rPr>
        <w:t>。</w:t>
      </w:r>
      <w:r>
        <w:rPr>
          <w:rFonts w:cs="宋体"/>
          <w:lang w:eastAsia="zh-CN"/>
        </w:rPr>
        <w:t xml:space="preserve"> </w:t>
      </w:r>
    </w:p>
    <w:p w14:paraId="6C09D071">
      <w:pPr>
        <w:spacing w:before="10"/>
        <w:rPr>
          <w:rFonts w:hint="eastAsia" w:ascii="宋体" w:hAnsi="宋体" w:eastAsia="宋体" w:cs="宋体"/>
          <w:sz w:val="6"/>
          <w:szCs w:val="6"/>
          <w:lang w:eastAsia="zh-CN"/>
        </w:rPr>
      </w:pPr>
    </w:p>
    <w:p w14:paraId="4F8E72AA">
      <w:pPr>
        <w:spacing w:line="200" w:lineRule="atLeast"/>
        <w:ind w:left="300"/>
        <w:rPr>
          <w:rFonts w:hint="eastAsia" w:ascii="宋体" w:hAnsi="宋体" w:eastAsia="宋体" w:cs="宋体"/>
          <w:sz w:val="20"/>
          <w:szCs w:val="20"/>
        </w:rPr>
      </w:pPr>
      <w:r>
        <w:rPr>
          <w:rFonts w:ascii="宋体" w:hAnsi="宋体" w:eastAsia="宋体" w:cs="宋体"/>
          <w:sz w:val="20"/>
          <w:szCs w:val="20"/>
        </w:rPr>
        <mc:AlternateContent>
          <mc:Choice Requires="wpg">
            <w:drawing>
              <wp:inline distT="0" distB="0" distL="114300" distR="114300">
                <wp:extent cx="5049520" cy="1390650"/>
                <wp:effectExtent l="0" t="0" r="10160" b="11430"/>
                <wp:docPr id="46" name="组合 46"/>
                <wp:cNvGraphicFramePr/>
                <a:graphic xmlns:a="http://schemas.openxmlformats.org/drawingml/2006/main">
                  <a:graphicData uri="http://schemas.microsoft.com/office/word/2010/wordprocessingGroup">
                    <wpg:wgp>
                      <wpg:cNvGrpSpPr/>
                      <wpg:grpSpPr>
                        <a:xfrm>
                          <a:off x="0" y="0"/>
                          <a:ext cx="5049520" cy="1390650"/>
                          <a:chOff x="0" y="0"/>
                          <a:chExt cx="7952" cy="2190"/>
                        </a:xfrm>
                      </wpg:grpSpPr>
                      <pic:pic xmlns:pic="http://schemas.openxmlformats.org/drawingml/2006/picture">
                        <pic:nvPicPr>
                          <pic:cNvPr id="38" name="图片 51"/>
                          <pic:cNvPicPr>
                            <a:picLocks noChangeAspect="1"/>
                          </pic:cNvPicPr>
                        </pic:nvPicPr>
                        <pic:blipFill>
                          <a:blip r:embed="rId29"/>
                          <a:stretch>
                            <a:fillRect/>
                          </a:stretch>
                        </pic:blipFill>
                        <pic:spPr>
                          <a:xfrm>
                            <a:off x="180" y="0"/>
                            <a:ext cx="7772" cy="1712"/>
                          </a:xfrm>
                          <a:prstGeom prst="rect">
                            <a:avLst/>
                          </a:prstGeom>
                          <a:noFill/>
                          <a:ln>
                            <a:noFill/>
                          </a:ln>
                        </pic:spPr>
                      </pic:pic>
                      <wpg:grpSp>
                        <wpg:cNvPr id="44" name="组合 44"/>
                        <wpg:cNvGrpSpPr/>
                        <wpg:grpSpPr>
                          <a:xfrm>
                            <a:off x="0" y="1566"/>
                            <a:ext cx="7740" cy="624"/>
                            <a:chOff x="0" y="1566"/>
                            <a:chExt cx="7740" cy="624"/>
                          </a:xfrm>
                        </wpg:grpSpPr>
                        <wps:wsp>
                          <wps:cNvPr id="40" name="任意多边形 40"/>
                          <wps:cNvSpPr/>
                          <wps:spPr>
                            <a:xfrm>
                              <a:off x="0" y="1566"/>
                              <a:ext cx="7740" cy="624"/>
                            </a:xfrm>
                            <a:custGeom>
                              <a:avLst/>
                              <a:gdLst/>
                              <a:ahLst/>
                              <a:cxnLst/>
                              <a:pathLst>
                                <a:path w="7740" h="624">
                                  <a:moveTo>
                                    <a:pt x="0" y="624"/>
                                  </a:moveTo>
                                  <a:lnTo>
                                    <a:pt x="7740" y="624"/>
                                  </a:lnTo>
                                  <a:lnTo>
                                    <a:pt x="7740" y="0"/>
                                  </a:lnTo>
                                  <a:lnTo>
                                    <a:pt x="0" y="0"/>
                                  </a:lnTo>
                                  <a:lnTo>
                                    <a:pt x="0" y="624"/>
                                  </a:lnTo>
                                  <a:close/>
                                </a:path>
                              </a:pathLst>
                            </a:custGeom>
                            <a:solidFill>
                              <a:srgbClr val="FFFFFF"/>
                            </a:solidFill>
                            <a:ln>
                              <a:noFill/>
                            </a:ln>
                          </wps:spPr>
                          <wps:bodyPr upright="1"/>
                        </wps:wsp>
                        <wps:wsp>
                          <wps:cNvPr id="42" name="文本框 42"/>
                          <wps:cNvSpPr txBox="1"/>
                          <wps:spPr>
                            <a:xfrm>
                              <a:off x="2931" y="1678"/>
                              <a:ext cx="1998" cy="210"/>
                            </a:xfrm>
                            <a:prstGeom prst="rect">
                              <a:avLst/>
                            </a:prstGeom>
                            <a:noFill/>
                            <a:ln>
                              <a:noFill/>
                            </a:ln>
                          </wps:spPr>
                          <wps:txbx>
                            <w:txbxContent>
                              <w:p w14:paraId="25051524">
                                <w:pPr>
                                  <w:spacing w:line="210" w:lineRule="exact"/>
                                  <w:rPr>
                                    <w:rFonts w:hint="eastAsia" w:ascii="宋体" w:hAnsi="宋体" w:eastAsia="宋体" w:cs="宋体"/>
                                    <w:sz w:val="21"/>
                                    <w:szCs w:val="21"/>
                                  </w:rPr>
                                </w:pPr>
                                <w:r>
                                  <w:rPr>
                                    <w:rFonts w:ascii="宋体" w:hAnsi="宋体" w:eastAsia="宋体" w:cs="宋体"/>
                                    <w:spacing w:val="-1"/>
                                    <w:sz w:val="21"/>
                                    <w:szCs w:val="21"/>
                                  </w:rPr>
                                  <w:t>室性阵发性心动过速</w:t>
                                </w:r>
                                <w:r>
                                  <w:rPr>
                                    <w:rFonts w:ascii="宋体" w:hAnsi="宋体" w:eastAsia="宋体" w:cs="宋体"/>
                                    <w:sz w:val="21"/>
                                    <w:szCs w:val="21"/>
                                  </w:rPr>
                                  <w:t xml:space="preserve"> </w:t>
                                </w:r>
                              </w:p>
                            </w:txbxContent>
                          </wps:txbx>
                          <wps:bodyPr lIns="0" tIns="0" rIns="0" bIns="0" upright="1"/>
                        </wps:wsp>
                      </wpg:grpSp>
                    </wpg:wgp>
                  </a:graphicData>
                </a:graphic>
              </wp:inline>
            </w:drawing>
          </mc:Choice>
          <mc:Fallback>
            <w:pict>
              <v:group id="_x0000_s1026" o:spid="_x0000_s1026" o:spt="203" style="height:109.5pt;width:397.6pt;" coordsize="7952,2190" o:gfxdata="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">
                <o:lock v:ext="edit" aspectratio="f"/>
                <v:shape id="图片 51" o:spid="_x0000_s1026" o:spt="75" alt="" type="#_x0000_t75" style="position:absolute;left:180;top:0;height:1712;width:7772;" filled="f" o:preferrelative="t" stroked="f" coordsize="21600,21600" o:gfxdata="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BrOjc7UAAADbAAAADwAA&#10;AAAAAAABACAAAAAiAAAAZHJzL2Rvd25yZXYueG1sUEsBAhQAFAAAAAgAh07iQDMvBZ47AAAAOQAA&#10;ABAAAAAAAAAAAQAgAAAABAEAAGRycy9zaGFwZXhtbC54bWxQSwUGAAAAAAYABgBbAQAArgMAAAAA&#10;">
                  <v:fill on="f" focussize="0,0"/>
                  <v:stroke on="f"/>
                  <v:imagedata r:id="rId29" o:title=""/>
                  <o:lock v:ext="edit" aspectratio="t"/>
                </v:shape>
                <v:group id="_x0000_s1026" o:spid="_x0000_s1026" o:spt="203" style="position:absolute;left:0;top:1566;height:624;width:7740;" coordorigin="0,1566" coordsize="7740,624" o:gfxdata="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oa4C70AAADbAAAADwAAAAAAAAABACAAAAAiAAAAZHJzL2Rvd25yZXYueG1s&#10;UEsBAhQAFAAAAAgAh07iQDMvBZ47AAAAOQAAABUAAAAAAAAAAQAgAAAADAEAAGRycy9ncm91cHNo&#10;YXBleG1sLnhtbFBLBQYAAAAABgAGAGABAADJAwAAAAA=&#10;">
                  <o:lock v:ext="edit" aspectratio="f"/>
                  <v:shape id="_x0000_s1026" o:spid="_x0000_s1026" o:spt="100" style="position:absolute;left:0;top:1566;height:624;width:7740;" fillcolor="#FFFFFF" filled="t" stroked="f" coordsize="7740,624" o:gfxdata="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FtsO9ugAAANsA&#10;AAAPAAAAAAAAAAEAIAAAACIAAABkcnMvZG93bnJldi54bWxQSwECFAAUAAAACACHTuJAMy8FnjsA&#10;AAA5AAAAEAAAAAAAAAABACAAAAAJAQAAZHJzL3NoYXBleG1sLnhtbFBLBQYAAAAABgAGAFsBAACz&#10;AwAAAAA=&#10;" path="m0,624l7740,624,7740,0,0,0,0,624xe">
                    <v:fill on="t" focussize="0,0"/>
                    <v:stroke on="f"/>
                    <v:imagedata o:title=""/>
                    <o:lock v:ext="edit" aspectratio="f"/>
                  </v:shape>
                  <v:shape id="_x0000_s1026" o:spid="_x0000_s1026" o:spt="202" type="#_x0000_t202" style="position:absolute;left:2931;top:1678;height:210;width:1998;" filled="f" stroked="f" coordsize="21600,21600" o:gfxdata="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iflS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25051524">
                          <w:pPr>
                            <w:spacing w:line="210" w:lineRule="exact"/>
                            <w:rPr>
                              <w:rFonts w:hint="eastAsia" w:ascii="宋体" w:hAnsi="宋体" w:eastAsia="宋体" w:cs="宋体"/>
                              <w:sz w:val="21"/>
                              <w:szCs w:val="21"/>
                            </w:rPr>
                          </w:pPr>
                          <w:r>
                            <w:rPr>
                              <w:rFonts w:ascii="宋体" w:hAnsi="宋体" w:eastAsia="宋体" w:cs="宋体"/>
                              <w:spacing w:val="-1"/>
                              <w:sz w:val="21"/>
                              <w:szCs w:val="21"/>
                            </w:rPr>
                            <w:t>室性阵发性心动过速</w:t>
                          </w:r>
                          <w:r>
                            <w:rPr>
                              <w:rFonts w:ascii="宋体" w:hAnsi="宋体" w:eastAsia="宋体" w:cs="宋体"/>
                              <w:sz w:val="21"/>
                              <w:szCs w:val="21"/>
                            </w:rPr>
                            <w:t xml:space="preserve"> </w:t>
                          </w:r>
                        </w:p>
                      </w:txbxContent>
                    </v:textbox>
                  </v:shape>
                </v:group>
                <w10:wrap type="none"/>
                <w10:anchorlock/>
              </v:group>
            </w:pict>
          </mc:Fallback>
        </mc:AlternateContent>
      </w:r>
    </w:p>
    <w:p w14:paraId="26D1C817">
      <w:pPr>
        <w:pStyle w:val="4"/>
        <w:spacing w:before="68"/>
        <w:ind w:left="543"/>
        <w:rPr>
          <w:rFonts w:hint="eastAsia" w:cs="宋体"/>
          <w:lang w:eastAsia="zh-CN"/>
        </w:rPr>
      </w:pPr>
      <w:r>
        <w:rPr>
          <w:rFonts w:cs="宋体"/>
          <w:spacing w:val="-1"/>
          <w:lang w:eastAsia="zh-CN"/>
        </w:rPr>
        <w:t>4</w:t>
      </w:r>
      <w:r>
        <w:rPr>
          <w:spacing w:val="-1"/>
          <w:lang w:eastAsia="zh-CN"/>
        </w:rPr>
        <w:t>．扑动与颤动</w:t>
      </w:r>
      <w:r>
        <w:rPr>
          <w:rFonts w:cs="宋体"/>
          <w:lang w:eastAsia="zh-CN"/>
        </w:rPr>
        <w:t xml:space="preserve"> </w:t>
      </w:r>
    </w:p>
    <w:p w14:paraId="58F5D626">
      <w:pPr>
        <w:pStyle w:val="4"/>
        <w:ind w:left="543"/>
        <w:rPr>
          <w:rFonts w:hint="eastAsia" w:cs="宋体"/>
          <w:lang w:eastAsia="zh-CN"/>
        </w:rPr>
      </w:pPr>
      <w:r>
        <w:rPr>
          <w:spacing w:val="-1"/>
          <w:lang w:eastAsia="zh-CN"/>
        </w:rPr>
        <w:t>（</w:t>
      </w:r>
      <w:r>
        <w:rPr>
          <w:rFonts w:cs="宋体"/>
          <w:spacing w:val="-1"/>
          <w:lang w:eastAsia="zh-CN"/>
        </w:rPr>
        <w:t>1</w:t>
      </w:r>
      <w:r>
        <w:rPr>
          <w:spacing w:val="-1"/>
          <w:lang w:eastAsia="zh-CN"/>
        </w:rPr>
        <w:t>）心房扑动</w:t>
      </w:r>
      <w:r>
        <w:rPr>
          <w:rFonts w:cs="宋体"/>
          <w:lang w:eastAsia="zh-CN"/>
        </w:rPr>
        <w:t xml:space="preserve">   </w:t>
      </w:r>
    </w:p>
    <w:p w14:paraId="6A2547B1">
      <w:pPr>
        <w:pStyle w:val="4"/>
        <w:spacing w:line="319" w:lineRule="auto"/>
        <w:ind w:right="46" w:firstLine="405"/>
        <w:rPr>
          <w:rFonts w:hint="eastAsia"/>
          <w:lang w:eastAsia="zh-CN"/>
        </w:rPr>
      </w:pPr>
      <w:r>
        <w:drawing>
          <wp:anchor distT="0" distB="0" distL="114300" distR="114300" simplePos="0" relativeHeight="251661312" behindDoc="1" locked="0" layoutInCell="1" allowOverlap="1">
            <wp:simplePos x="0" y="0"/>
            <wp:positionH relativeFrom="page">
              <wp:posOffset>2171700</wp:posOffset>
            </wp:positionH>
            <wp:positionV relativeFrom="paragraph">
              <wp:posOffset>245745</wp:posOffset>
            </wp:positionV>
            <wp:extent cx="4257675" cy="792480"/>
            <wp:effectExtent l="0" t="0" r="9525" b="0"/>
            <wp:wrapNone/>
            <wp:docPr id="14" name="图片 14"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示, 工程绘图&#10;&#10;描述已自动生成"/>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257675" cy="792480"/>
                    </a:xfrm>
                    <a:prstGeom prst="rect">
                      <a:avLst/>
                    </a:prstGeom>
                    <a:noFill/>
                  </pic:spPr>
                </pic:pic>
              </a:graphicData>
            </a:graphic>
          </wp:anchor>
        </w:drawing>
      </w:r>
      <w:r>
        <w:rPr>
          <w:lang w:eastAsia="zh-CN"/>
        </w:rPr>
        <w:t>①</w:t>
      </w:r>
      <w:r>
        <w:rPr>
          <w:rFonts w:cs="宋体"/>
          <w:lang w:eastAsia="zh-CN"/>
        </w:rPr>
        <w:t>P</w:t>
      </w:r>
      <w:r>
        <w:rPr>
          <w:rFonts w:cs="宋体"/>
          <w:spacing w:val="-45"/>
          <w:lang w:eastAsia="zh-CN"/>
        </w:rPr>
        <w:t xml:space="preserve"> </w:t>
      </w:r>
      <w:r>
        <w:rPr>
          <w:lang w:eastAsia="zh-CN"/>
        </w:rPr>
        <w:t>波消失，代之以</w:t>
      </w:r>
      <w:r>
        <w:rPr>
          <w:spacing w:val="-46"/>
          <w:lang w:eastAsia="zh-CN"/>
        </w:rPr>
        <w:t xml:space="preserve"> </w:t>
      </w:r>
      <w:r>
        <w:rPr>
          <w:rFonts w:cs="宋体"/>
          <w:spacing w:val="-3"/>
          <w:lang w:eastAsia="zh-CN"/>
        </w:rPr>
        <w:t>250-350</w:t>
      </w:r>
      <w:r>
        <w:rPr>
          <w:rFonts w:cs="宋体"/>
          <w:spacing w:val="-45"/>
          <w:lang w:eastAsia="zh-CN"/>
        </w:rPr>
        <w:t xml:space="preserve"> </w:t>
      </w:r>
      <w:r>
        <w:rPr>
          <w:spacing w:val="-1"/>
          <w:lang w:eastAsia="zh-CN"/>
        </w:rPr>
        <w:t>次</w:t>
      </w:r>
      <w:r>
        <w:rPr>
          <w:rFonts w:cs="宋体"/>
          <w:spacing w:val="-1"/>
          <w:lang w:eastAsia="zh-CN"/>
        </w:rPr>
        <w:t>/</w:t>
      </w:r>
      <w:r>
        <w:rPr>
          <w:spacing w:val="-1"/>
          <w:lang w:eastAsia="zh-CN"/>
        </w:rPr>
        <w:t>分、均匀一致的扑动波</w:t>
      </w:r>
      <w:r>
        <w:rPr>
          <w:rFonts w:cs="宋体"/>
          <w:spacing w:val="-1"/>
          <w:lang w:eastAsia="zh-CN"/>
        </w:rPr>
        <w:t>(F)</w:t>
      </w:r>
      <w:r>
        <w:rPr>
          <w:spacing w:val="-1"/>
          <w:lang w:eastAsia="zh-CN"/>
        </w:rPr>
        <w:t>，形如锯齿</w:t>
      </w:r>
      <w:r>
        <w:rPr>
          <w:rFonts w:cs="宋体"/>
          <w:spacing w:val="-1"/>
          <w:lang w:eastAsia="zh-CN"/>
        </w:rPr>
        <w:t>,</w:t>
      </w:r>
      <w:r>
        <w:rPr>
          <w:spacing w:val="-1"/>
          <w:lang w:eastAsia="zh-CN"/>
        </w:rPr>
        <w:t>在Ⅱ、Ⅲ、</w:t>
      </w:r>
      <w:r>
        <w:rPr>
          <w:rFonts w:cs="宋体"/>
          <w:spacing w:val="-1"/>
          <w:lang w:eastAsia="zh-CN"/>
        </w:rPr>
        <w:t>aVF</w:t>
      </w:r>
      <w:r>
        <w:rPr>
          <w:rFonts w:cs="宋体"/>
          <w:spacing w:val="29"/>
          <w:lang w:eastAsia="zh-CN"/>
        </w:rPr>
        <w:t xml:space="preserve"> </w:t>
      </w:r>
      <w:r>
        <w:rPr>
          <w:position w:val="1"/>
          <w:lang w:eastAsia="zh-CN"/>
        </w:rPr>
        <w:t>和</w:t>
      </w:r>
      <w:r>
        <w:rPr>
          <w:spacing w:val="15"/>
          <w:position w:val="1"/>
          <w:lang w:eastAsia="zh-CN"/>
        </w:rPr>
        <w:t xml:space="preserve"> </w:t>
      </w:r>
      <w:r>
        <w:rPr>
          <w:rFonts w:cs="宋体"/>
          <w:position w:val="1"/>
          <w:lang w:eastAsia="zh-CN"/>
        </w:rPr>
        <w:t>V</w:t>
      </w:r>
      <w:r>
        <w:rPr>
          <w:rFonts w:cs="宋体"/>
          <w:sz w:val="10"/>
          <w:szCs w:val="10"/>
          <w:lang w:eastAsia="zh-CN"/>
        </w:rPr>
        <w:t>1</w:t>
      </w:r>
      <w:r>
        <w:rPr>
          <w:rFonts w:cs="宋体"/>
          <w:spacing w:val="33"/>
          <w:sz w:val="10"/>
          <w:szCs w:val="10"/>
          <w:lang w:eastAsia="zh-CN"/>
        </w:rPr>
        <w:t xml:space="preserve"> </w:t>
      </w:r>
      <w:r>
        <w:rPr>
          <w:spacing w:val="15"/>
          <w:position w:val="1"/>
          <w:lang w:eastAsia="zh-CN"/>
        </w:rPr>
        <w:t>导联最清</w:t>
      </w:r>
    </w:p>
    <w:p w14:paraId="333C53FA">
      <w:pPr>
        <w:pStyle w:val="4"/>
        <w:spacing w:before="11" w:line="314" w:lineRule="auto"/>
        <w:ind w:right="7083"/>
        <w:jc w:val="both"/>
        <w:rPr>
          <w:rFonts w:hint="eastAsia"/>
          <w:lang w:eastAsia="zh-CN"/>
        </w:rPr>
      </w:pPr>
      <w:r>
        <w:rPr>
          <w:spacing w:val="-1"/>
          <w:lang w:eastAsia="zh-CN"/>
        </w:rPr>
        <w:t>楚；②</w:t>
      </w:r>
      <w:r>
        <w:rPr>
          <w:rFonts w:cs="宋体"/>
          <w:spacing w:val="-1"/>
          <w:lang w:eastAsia="zh-CN"/>
        </w:rPr>
        <w:t>QRS</w:t>
      </w:r>
      <w:r>
        <w:rPr>
          <w:rFonts w:cs="宋体"/>
          <w:spacing w:val="-30"/>
          <w:lang w:eastAsia="zh-CN"/>
        </w:rPr>
        <w:t xml:space="preserve"> </w:t>
      </w:r>
      <w:r>
        <w:rPr>
          <w:lang w:eastAsia="zh-CN"/>
        </w:rPr>
        <w:t>波群</w:t>
      </w:r>
      <w:r>
        <w:rPr>
          <w:spacing w:val="25"/>
          <w:lang w:eastAsia="zh-CN"/>
        </w:rPr>
        <w:t xml:space="preserve"> </w:t>
      </w:r>
      <w:r>
        <w:rPr>
          <w:lang w:eastAsia="zh-CN"/>
        </w:rPr>
        <w:t>的</w:t>
      </w:r>
      <w:r>
        <w:rPr>
          <w:spacing w:val="-75"/>
          <w:lang w:eastAsia="zh-CN"/>
        </w:rPr>
        <w:t xml:space="preserve"> </w:t>
      </w:r>
      <w:r>
        <w:rPr>
          <w:lang w:eastAsia="zh-CN"/>
        </w:rPr>
        <w:t>形</w:t>
      </w:r>
      <w:r>
        <w:rPr>
          <w:spacing w:val="-75"/>
          <w:lang w:eastAsia="zh-CN"/>
        </w:rPr>
        <w:t xml:space="preserve"> </w:t>
      </w:r>
      <w:r>
        <w:rPr>
          <w:lang w:eastAsia="zh-CN"/>
        </w:rPr>
        <w:t>状</w:t>
      </w:r>
      <w:r>
        <w:rPr>
          <w:spacing w:val="-60"/>
          <w:lang w:eastAsia="zh-CN"/>
        </w:rPr>
        <w:t xml:space="preserve"> </w:t>
      </w:r>
      <w:r>
        <w:rPr>
          <w:lang w:eastAsia="zh-CN"/>
        </w:rPr>
        <w:t>和</w:t>
      </w:r>
      <w:r>
        <w:rPr>
          <w:spacing w:val="-75"/>
          <w:lang w:eastAsia="zh-CN"/>
        </w:rPr>
        <w:t xml:space="preserve"> </w:t>
      </w:r>
      <w:r>
        <w:rPr>
          <w:lang w:eastAsia="zh-CN"/>
        </w:rPr>
        <w:t>时</w:t>
      </w:r>
      <w:r>
        <w:rPr>
          <w:spacing w:val="-75"/>
          <w:lang w:eastAsia="zh-CN"/>
        </w:rPr>
        <w:t xml:space="preserve"> </w:t>
      </w:r>
      <w:r>
        <w:rPr>
          <w:lang w:eastAsia="zh-CN"/>
        </w:rPr>
        <w:t>限 正</w:t>
      </w:r>
      <w:r>
        <w:rPr>
          <w:spacing w:val="-30"/>
          <w:lang w:eastAsia="zh-CN"/>
        </w:rPr>
        <w:t>常</w:t>
      </w:r>
      <w:r>
        <w:rPr>
          <w:lang w:eastAsia="zh-CN"/>
        </w:rPr>
        <w:t>（除非伴室</w:t>
      </w:r>
    </w:p>
    <w:p w14:paraId="2C6E6F45">
      <w:pPr>
        <w:pStyle w:val="4"/>
        <w:spacing w:before="20"/>
        <w:jc w:val="both"/>
        <w:rPr>
          <w:rFonts w:hint="eastAsia" w:cs="宋体"/>
          <w:lang w:eastAsia="zh-CN"/>
        </w:rPr>
      </w:pPr>
      <w:r>
        <w:rPr>
          <w:spacing w:val="-1"/>
          <w:lang w:eastAsia="zh-CN"/>
        </w:rPr>
        <w:t>内差异性传导）；③心室率随不同的房室传导比例而定，心律可规则或不规则。</w:t>
      </w:r>
      <w:r>
        <w:rPr>
          <w:rFonts w:cs="宋体"/>
          <w:lang w:eastAsia="zh-CN"/>
        </w:rPr>
        <w:t xml:space="preserve"> </w:t>
      </w:r>
    </w:p>
    <w:p w14:paraId="28421573">
      <w:pPr>
        <w:jc w:val="both"/>
        <w:rPr>
          <w:rFonts w:hint="eastAsia" w:ascii="宋体" w:hAnsi="宋体" w:eastAsia="宋体" w:cs="宋体"/>
          <w:lang w:eastAsia="zh-CN"/>
        </w:rPr>
        <w:sectPr>
          <w:footerReference r:id="rId7" w:type="default"/>
          <w:pgSz w:w="11910" w:h="16850"/>
          <w:pgMar w:top="1040" w:right="1580" w:bottom="1440" w:left="1680" w:header="846" w:footer="1246" w:gutter="0"/>
          <w:pgNumType w:start="2"/>
          <w:cols w:space="720" w:num="1"/>
        </w:sectPr>
      </w:pPr>
    </w:p>
    <w:p w14:paraId="1C30F1D0">
      <w:pPr>
        <w:rPr>
          <w:rFonts w:hint="eastAsia" w:ascii="宋体" w:hAnsi="宋体" w:eastAsia="宋体" w:cs="宋体"/>
          <w:sz w:val="20"/>
          <w:szCs w:val="20"/>
          <w:lang w:eastAsia="zh-CN"/>
        </w:rPr>
      </w:pPr>
    </w:p>
    <w:p w14:paraId="1CB98332">
      <w:pPr>
        <w:spacing w:before="5"/>
        <w:rPr>
          <w:rFonts w:hint="eastAsia" w:ascii="宋体" w:hAnsi="宋体" w:eastAsia="宋体" w:cs="宋体"/>
          <w:sz w:val="14"/>
          <w:szCs w:val="14"/>
          <w:lang w:eastAsia="zh-CN"/>
        </w:rPr>
      </w:pPr>
    </w:p>
    <w:p w14:paraId="13EAC559">
      <w:pPr>
        <w:pStyle w:val="4"/>
        <w:spacing w:before="0"/>
        <w:ind w:left="528"/>
        <w:rPr>
          <w:rFonts w:hint="eastAsia"/>
          <w:lang w:eastAsia="zh-CN"/>
        </w:rPr>
      </w:pPr>
      <w:r>
        <w:rPr>
          <w:lang w:eastAsia="zh-CN"/>
        </w:rPr>
        <w:t>（</w:t>
      </w:r>
      <w:r>
        <w:rPr>
          <w:rFonts w:cs="宋体"/>
          <w:lang w:eastAsia="zh-CN"/>
        </w:rPr>
        <w:t>2</w:t>
      </w:r>
      <w:r>
        <w:rPr>
          <w:spacing w:val="-61"/>
          <w:lang w:eastAsia="zh-CN"/>
        </w:rPr>
        <w:t>）</w:t>
      </w:r>
      <w:r>
        <w:rPr>
          <w:lang w:eastAsia="zh-CN"/>
        </w:rPr>
        <w:t>心房颤动  ①</w:t>
      </w:r>
      <w:r>
        <w:rPr>
          <w:rFonts w:cs="宋体"/>
          <w:lang w:eastAsia="zh-CN"/>
        </w:rPr>
        <w:t>P</w:t>
      </w:r>
      <w:r>
        <w:rPr>
          <w:rFonts w:cs="宋体"/>
          <w:spacing w:val="-45"/>
          <w:lang w:eastAsia="zh-CN"/>
        </w:rPr>
        <w:t xml:space="preserve"> </w:t>
      </w:r>
      <w:r>
        <w:rPr>
          <w:lang w:eastAsia="zh-CN"/>
        </w:rPr>
        <w:t>波消失</w:t>
      </w:r>
      <w:r>
        <w:rPr>
          <w:spacing w:val="-60"/>
          <w:lang w:eastAsia="zh-CN"/>
        </w:rPr>
        <w:t>，</w:t>
      </w:r>
      <w:r>
        <w:rPr>
          <w:lang w:eastAsia="zh-CN"/>
        </w:rPr>
        <w:t>代之以一系列不规则颤动</w:t>
      </w:r>
      <w:r>
        <w:rPr>
          <w:spacing w:val="-1"/>
          <w:lang w:eastAsia="zh-CN"/>
        </w:rPr>
        <w:t>波</w:t>
      </w:r>
      <w:r>
        <w:rPr>
          <w:rFonts w:cs="宋体"/>
          <w:lang w:eastAsia="zh-CN"/>
        </w:rPr>
        <w:t>(f),</w:t>
      </w:r>
      <w:r>
        <w:rPr>
          <w:lang w:eastAsia="zh-CN"/>
        </w:rPr>
        <w:t>其频率为</w:t>
      </w:r>
      <w:r>
        <w:rPr>
          <w:spacing w:val="-46"/>
          <w:lang w:eastAsia="zh-CN"/>
        </w:rPr>
        <w:t xml:space="preserve"> </w:t>
      </w:r>
      <w:r>
        <w:rPr>
          <w:rFonts w:cs="宋体"/>
          <w:lang w:eastAsia="zh-CN"/>
        </w:rPr>
        <w:t>350-</w:t>
      </w:r>
      <w:r>
        <w:rPr>
          <w:rFonts w:cs="宋体"/>
          <w:spacing w:val="-1"/>
          <w:lang w:eastAsia="zh-CN"/>
        </w:rPr>
        <w:t>6</w:t>
      </w:r>
      <w:r>
        <w:rPr>
          <w:rFonts w:cs="宋体"/>
          <w:spacing w:val="-15"/>
          <w:lang w:eastAsia="zh-CN"/>
        </w:rPr>
        <w:t>0</w:t>
      </w:r>
      <w:r>
        <w:rPr>
          <w:rFonts w:cs="宋体"/>
          <w:lang w:eastAsia="zh-CN"/>
        </w:rPr>
        <w:t>0</w:t>
      </w:r>
      <w:r>
        <w:rPr>
          <w:rFonts w:cs="宋体"/>
          <w:spacing w:val="-45"/>
          <w:lang w:eastAsia="zh-CN"/>
        </w:rPr>
        <w:t xml:space="preserve"> </w:t>
      </w:r>
      <w:r>
        <w:rPr>
          <w:lang w:eastAsia="zh-CN"/>
        </w:rPr>
        <w:t>次</w:t>
      </w:r>
      <w:r>
        <w:rPr>
          <w:rFonts w:cs="宋体"/>
          <w:lang w:eastAsia="zh-CN"/>
        </w:rPr>
        <w:t>/</w:t>
      </w:r>
      <w:r>
        <w:rPr>
          <w:lang w:eastAsia="zh-CN"/>
        </w:rPr>
        <w:t>分；</w:t>
      </w:r>
    </w:p>
    <w:p w14:paraId="30A192F1">
      <w:pPr>
        <w:pStyle w:val="4"/>
        <w:rPr>
          <w:rFonts w:hint="eastAsia" w:cs="宋体"/>
          <w:lang w:eastAsia="zh-CN"/>
        </w:rPr>
      </w:pPr>
      <w:r>
        <w:rPr>
          <w:rFonts w:hint="eastAsia"/>
        </w:rPr>
        <mc:AlternateContent>
          <mc:Choice Requires="wps">
            <w:drawing>
              <wp:anchor distT="0" distB="0" distL="114300" distR="114300" simplePos="0" relativeHeight="251671552" behindDoc="1" locked="0" layoutInCell="1" allowOverlap="1">
                <wp:simplePos x="0" y="0"/>
                <wp:positionH relativeFrom="page">
                  <wp:posOffset>1257300</wp:posOffset>
                </wp:positionH>
                <wp:positionV relativeFrom="paragraph">
                  <wp:posOffset>322580</wp:posOffset>
                </wp:positionV>
                <wp:extent cx="5153025" cy="990600"/>
                <wp:effectExtent l="0" t="0" r="0" b="0"/>
                <wp:wrapNone/>
                <wp:docPr id="99" name="文本框 99"/>
                <wp:cNvGraphicFramePr/>
                <a:graphic xmlns:a="http://schemas.openxmlformats.org/drawingml/2006/main">
                  <a:graphicData uri="http://schemas.microsoft.com/office/word/2010/wordprocessingShape">
                    <wps:wsp>
                      <wps:cNvSpPr txBox="1"/>
                      <wps:spPr>
                        <a:xfrm>
                          <a:off x="0" y="0"/>
                          <a:ext cx="5153025" cy="990600"/>
                        </a:xfrm>
                        <a:prstGeom prst="rect">
                          <a:avLst/>
                        </a:prstGeom>
                        <a:noFill/>
                        <a:ln>
                          <a:noFill/>
                        </a:ln>
                      </wps:spPr>
                      <wps:txbx>
                        <w:txbxContent>
                          <w:p w14:paraId="4F08D188">
                            <w:pPr>
                              <w:spacing w:before="11"/>
                              <w:rPr>
                                <w:rFonts w:hint="eastAsia" w:ascii="宋体" w:hAnsi="宋体" w:eastAsia="宋体" w:cs="宋体"/>
                                <w:sz w:val="23"/>
                                <w:szCs w:val="23"/>
                              </w:rPr>
                            </w:pPr>
                          </w:p>
                          <w:p w14:paraId="205B24E0">
                            <w:pPr>
                              <w:pStyle w:val="4"/>
                              <w:spacing w:before="0"/>
                              <w:ind w:left="1547"/>
                              <w:jc w:val="center"/>
                              <w:rPr>
                                <w:rFonts w:hint="eastAsia" w:cs="宋体"/>
                              </w:rPr>
                            </w:pPr>
                            <w:r>
                              <w:rPr>
                                <w:spacing w:val="-1"/>
                              </w:rPr>
                              <w:t>心房扑动</w:t>
                            </w:r>
                            <w:r>
                              <w:rPr>
                                <w:rFonts w:cs="宋体"/>
                              </w:rPr>
                              <w:t xml:space="preserve"> </w:t>
                            </w:r>
                          </w:p>
                        </w:txbxContent>
                      </wps:txbx>
                      <wps:bodyPr lIns="0" tIns="0" rIns="0" bIns="0" upright="1"/>
                    </wps:wsp>
                  </a:graphicData>
                </a:graphic>
              </wp:anchor>
            </w:drawing>
          </mc:Choice>
          <mc:Fallback>
            <w:pict>
              <v:shape id="_x0000_s1026" o:spid="_x0000_s1026" o:spt="202" type="#_x0000_t202" style="position:absolute;left:0pt;margin-left:99pt;margin-top:25.4pt;height:78pt;width:405.75pt;mso-position-horizontal-relative:page;z-index:-251644928;mso-width-relative:page;mso-height-relative:page;" filled="f" stroked="f" coordsize="21600,21600" o:gfxdata="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OhZVxzYAAAACwEAAA8AAAAAAAAAAQAgAAAAIgAAAGRycy9kb3ducmV2LnhtbFBL&#10;AQIUABQAAAAIAIdO4kASEQ7dvQEAAHQDAAAOAAAAAAAAAAEAIAAAACcBAABkcnMvZTJvRG9jLnht&#10;bFBLBQYAAAAABgAGAFkBAABWBQAAAAA=&#10;">
                <v:fill on="f" focussize="0,0"/>
                <v:stroke on="f"/>
                <v:imagedata o:title=""/>
                <o:lock v:ext="edit" aspectratio="f"/>
                <v:textbox inset="0mm,0mm,0mm,0mm">
                  <w:txbxContent>
                    <w:p w14:paraId="4F08D188">
                      <w:pPr>
                        <w:spacing w:before="11"/>
                        <w:rPr>
                          <w:rFonts w:hint="eastAsia" w:ascii="宋体" w:hAnsi="宋体" w:eastAsia="宋体" w:cs="宋体"/>
                          <w:sz w:val="23"/>
                          <w:szCs w:val="23"/>
                        </w:rPr>
                      </w:pPr>
                    </w:p>
                    <w:p w14:paraId="205B24E0">
                      <w:pPr>
                        <w:pStyle w:val="4"/>
                        <w:spacing w:before="0"/>
                        <w:ind w:left="1547"/>
                        <w:jc w:val="center"/>
                        <w:rPr>
                          <w:rFonts w:hint="eastAsia" w:cs="宋体"/>
                        </w:rPr>
                      </w:pPr>
                      <w:r>
                        <w:rPr>
                          <w:spacing w:val="-1"/>
                        </w:rPr>
                        <w:t>心房扑动</w:t>
                      </w:r>
                      <w:r>
                        <w:rPr>
                          <w:rFonts w:cs="宋体"/>
                        </w:rPr>
                        <w:t xml:space="preserve"> </w:t>
                      </w:r>
                    </w:p>
                  </w:txbxContent>
                </v:textbox>
              </v:shape>
            </w:pict>
          </mc:Fallback>
        </mc:AlternateContent>
      </w:r>
      <w:r>
        <w:rPr>
          <w:spacing w:val="-1"/>
          <w:lang w:eastAsia="zh-CN"/>
        </w:rPr>
        <w:t>②</w:t>
      </w:r>
      <w:r>
        <w:rPr>
          <w:rFonts w:cs="宋体"/>
          <w:spacing w:val="-1"/>
          <w:lang w:eastAsia="zh-CN"/>
        </w:rPr>
        <w:t>QRS</w:t>
      </w:r>
      <w:r>
        <w:rPr>
          <w:rFonts w:cs="宋体"/>
          <w:spacing w:val="-45"/>
          <w:lang w:eastAsia="zh-CN"/>
        </w:rPr>
        <w:t xml:space="preserve"> </w:t>
      </w:r>
      <w:r>
        <w:rPr>
          <w:spacing w:val="-1"/>
          <w:lang w:eastAsia="zh-CN"/>
        </w:rPr>
        <w:t>波群的间隔常绝对不规则。</w:t>
      </w:r>
      <w:r>
        <w:rPr>
          <w:rFonts w:cs="宋体"/>
          <w:lang w:eastAsia="zh-CN"/>
        </w:rPr>
        <w:t xml:space="preserve"> </w:t>
      </w:r>
    </w:p>
    <w:p w14:paraId="418EF673">
      <w:pPr>
        <w:spacing w:before="5"/>
        <w:rPr>
          <w:rFonts w:hint="eastAsia" w:ascii="宋体" w:hAnsi="宋体" w:eastAsia="宋体" w:cs="宋体"/>
          <w:sz w:val="11"/>
          <w:szCs w:val="11"/>
          <w:lang w:eastAsia="zh-CN"/>
        </w:rPr>
      </w:pPr>
    </w:p>
    <w:p w14:paraId="24917DE2">
      <w:pPr>
        <w:spacing w:line="200" w:lineRule="atLeast"/>
        <w:ind w:left="300"/>
        <w:rPr>
          <w:rFonts w:hint="eastAsia" w:ascii="宋体" w:hAnsi="宋体" w:eastAsia="宋体" w:cs="宋体"/>
          <w:sz w:val="20"/>
          <w:szCs w:val="20"/>
        </w:rPr>
      </w:pPr>
      <w:r>
        <w:rPr>
          <w:rFonts w:ascii="宋体" w:hAnsi="宋体" w:eastAsia="宋体" w:cs="宋体"/>
          <w:sz w:val="20"/>
          <w:szCs w:val="20"/>
        </w:rPr>
        <mc:AlternateContent>
          <mc:Choice Requires="wpg">
            <w:drawing>
              <wp:inline distT="0" distB="0" distL="114300" distR="114300">
                <wp:extent cx="5153025" cy="1310640"/>
                <wp:effectExtent l="0" t="0" r="13335" b="0"/>
                <wp:docPr id="74" name="组合 74"/>
                <wp:cNvGraphicFramePr/>
                <a:graphic xmlns:a="http://schemas.openxmlformats.org/drawingml/2006/main">
                  <a:graphicData uri="http://schemas.microsoft.com/office/word/2010/wordprocessingGroup">
                    <wpg:wgp>
                      <wpg:cNvGrpSpPr/>
                      <wpg:grpSpPr>
                        <a:xfrm>
                          <a:off x="0" y="0"/>
                          <a:ext cx="5153025" cy="1310640"/>
                          <a:chOff x="0" y="0"/>
                          <a:chExt cx="8115" cy="2064"/>
                        </a:xfrm>
                      </wpg:grpSpPr>
                      <pic:pic xmlns:pic="http://schemas.openxmlformats.org/drawingml/2006/picture">
                        <pic:nvPicPr>
                          <pic:cNvPr id="70" name="图片 57"/>
                          <pic:cNvPicPr>
                            <a:picLocks noChangeAspect="1"/>
                          </pic:cNvPicPr>
                        </pic:nvPicPr>
                        <pic:blipFill>
                          <a:blip r:embed="rId31"/>
                          <a:stretch>
                            <a:fillRect/>
                          </a:stretch>
                        </pic:blipFill>
                        <pic:spPr>
                          <a:xfrm>
                            <a:off x="0" y="0"/>
                            <a:ext cx="8115" cy="1560"/>
                          </a:xfrm>
                          <a:prstGeom prst="rect">
                            <a:avLst/>
                          </a:prstGeom>
                          <a:noFill/>
                          <a:ln>
                            <a:noFill/>
                          </a:ln>
                        </pic:spPr>
                      </pic:pic>
                      <wpg:grpSp>
                        <wpg:cNvPr id="73" name="组合 73"/>
                        <wpg:cNvGrpSpPr/>
                        <wpg:grpSpPr>
                          <a:xfrm>
                            <a:off x="0" y="1440"/>
                            <a:ext cx="8100" cy="624"/>
                            <a:chOff x="0" y="1440"/>
                            <a:chExt cx="8100" cy="624"/>
                          </a:xfrm>
                        </wpg:grpSpPr>
                        <wps:wsp>
                          <wps:cNvPr id="71" name="任意多边形 71"/>
                          <wps:cNvSpPr/>
                          <wps:spPr>
                            <a:xfrm>
                              <a:off x="0" y="1440"/>
                              <a:ext cx="8100" cy="624"/>
                            </a:xfrm>
                            <a:custGeom>
                              <a:avLst/>
                              <a:gdLst/>
                              <a:ahLst/>
                              <a:cxnLst/>
                              <a:pathLst>
                                <a:path w="8100" h="624">
                                  <a:moveTo>
                                    <a:pt x="0" y="624"/>
                                  </a:moveTo>
                                  <a:lnTo>
                                    <a:pt x="8100" y="624"/>
                                  </a:lnTo>
                                  <a:lnTo>
                                    <a:pt x="8100" y="0"/>
                                  </a:lnTo>
                                  <a:lnTo>
                                    <a:pt x="0" y="0"/>
                                  </a:lnTo>
                                  <a:lnTo>
                                    <a:pt x="0" y="624"/>
                                  </a:lnTo>
                                  <a:close/>
                                </a:path>
                              </a:pathLst>
                            </a:custGeom>
                            <a:solidFill>
                              <a:srgbClr val="FFFFFF"/>
                            </a:solidFill>
                            <a:ln>
                              <a:noFill/>
                            </a:ln>
                          </wps:spPr>
                          <wps:bodyPr upright="1"/>
                        </wps:wsp>
                        <wps:wsp>
                          <wps:cNvPr id="72" name="文本框 72"/>
                          <wps:cNvSpPr txBox="1"/>
                          <wps:spPr>
                            <a:xfrm>
                              <a:off x="3637" y="1548"/>
                              <a:ext cx="946" cy="210"/>
                            </a:xfrm>
                            <a:prstGeom prst="rect">
                              <a:avLst/>
                            </a:prstGeom>
                            <a:noFill/>
                            <a:ln>
                              <a:noFill/>
                            </a:ln>
                          </wps:spPr>
                          <wps:txbx>
                            <w:txbxContent>
                              <w:p w14:paraId="63A27060">
                                <w:pPr>
                                  <w:spacing w:line="210" w:lineRule="exact"/>
                                  <w:rPr>
                                    <w:rFonts w:hint="eastAsia" w:ascii="宋体" w:hAnsi="宋体" w:eastAsia="宋体" w:cs="宋体"/>
                                    <w:sz w:val="21"/>
                                    <w:szCs w:val="21"/>
                                  </w:rPr>
                                </w:pPr>
                                <w:r>
                                  <w:rPr>
                                    <w:rFonts w:ascii="宋体" w:hAnsi="宋体" w:eastAsia="宋体" w:cs="宋体"/>
                                    <w:spacing w:val="-1"/>
                                    <w:sz w:val="21"/>
                                    <w:szCs w:val="21"/>
                                  </w:rPr>
                                  <w:t>心房颤动</w:t>
                                </w:r>
                                <w:r>
                                  <w:rPr>
                                    <w:rFonts w:ascii="宋体" w:hAnsi="宋体" w:eastAsia="宋体" w:cs="宋体"/>
                                    <w:sz w:val="21"/>
                                    <w:szCs w:val="21"/>
                                  </w:rPr>
                                  <w:t xml:space="preserve"> </w:t>
                                </w:r>
                              </w:p>
                            </w:txbxContent>
                          </wps:txbx>
                          <wps:bodyPr lIns="0" tIns="0" rIns="0" bIns="0" upright="1"/>
                        </wps:wsp>
                      </wpg:grpSp>
                    </wpg:wgp>
                  </a:graphicData>
                </a:graphic>
              </wp:inline>
            </w:drawing>
          </mc:Choice>
          <mc:Fallback>
            <w:pict>
              <v:group id="_x0000_s1026" o:spid="_x0000_s1026" o:spt="203" style="height:103.2pt;width:405.75pt;" coordsize="8115,2064" o:gfxdata="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KomDr62AAAAIQEAABkAAABkcnMvX3JlbHMvZTJvRG9jLnhtbC5yZWxzhY9BasMwEEX3hdxBzD6W&#10;nUUoxbI3oeBtSA4wSGNZxBoJSS317SPIJoFAl/M//z2mH//8Kn4pZRdYQde0IIh1MI6tguvle/8J&#10;Ihdkg2tgUrBRhnHYffRnWrHUUV5czKJSOCtYSolfUma9kMfchEhcmzkkj6WeycqI+oaW5KFtjzI9&#10;M2B4YYrJKEiT6UBctljN/7PDPDtNp6B/PHF5o5DOV3cFYrJUFHgyDh9h10S2IIdevjw23AF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">
                <o:lock v:ext="edit" aspectratio="f"/>
                <v:shape id="图片 57" o:spid="_x0000_s1026" o:spt="75" alt="" type="#_x0000_t75" style="position:absolute;left:0;top:0;height:1560;width:8115;" filled="f" o:preferrelative="t" stroked="f" coordsize="21600,21600" o:gfxdata="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G1DYu2AAAA2wAAAA8A&#10;AAAAAAAAAQAgAAAAIgAAAGRycy9kb3ducmV2LnhtbFBLAQIUABQAAAAIAIdO4kAzLwWeOwAAADkA&#10;AAAQAAAAAAAAAAEAIAAAAAUBAABkcnMvc2hhcGV4bWwueG1sUEsFBgAAAAAGAAYAWwEAAK8DAAAA&#10;AA==&#10;">
                  <v:fill on="f" focussize="0,0"/>
                  <v:stroke on="f"/>
                  <v:imagedata r:id="rId31" o:title=""/>
                  <o:lock v:ext="edit" aspectratio="t"/>
                </v:shape>
                <v:group id="_x0000_s1026" o:spid="_x0000_s1026" o:spt="203" style="position:absolute;left:0;top:1440;height:624;width:8100;" coordorigin="0,1440" coordsize="8100,624" o:gfxdata="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3wPqwr0AAADbAAAADwAAAAAAAAABACAAAAAiAAAAZHJzL2Rvd25yZXYueG1s&#10;UEsBAhQAFAAAAAgAh07iQDMvBZ47AAAAOQAAABUAAAAAAAAAAQAgAAAADAEAAGRycy9ncm91cHNo&#10;YXBleG1sLnhtbFBLBQYAAAAABgAGAGABAADJAwAAAAA=&#10;">
                  <o:lock v:ext="edit" aspectratio="f"/>
                  <v:shape id="_x0000_s1026" o:spid="_x0000_s1026" o:spt="100" style="position:absolute;left:0;top:1440;height:624;width:8100;" fillcolor="#FFFFFF" filled="t" stroked="f" coordsize="8100,624" o:gfxdata="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vecFL4A&#10;AADbAAAADwAAAAAAAAABACAAAAAiAAAAZHJzL2Rvd25yZXYueG1sUEsBAhQAFAAAAAgAh07iQDMv&#10;BZ47AAAAOQAAABAAAAAAAAAAAQAgAAAADQEAAGRycy9zaGFwZXhtbC54bWxQSwUGAAAAAAYABgBb&#10;AQAAtwMAAAAA&#10;" path="m0,624l8100,624,8100,0,0,0,0,624xe">
                    <v:fill on="t" focussize="0,0"/>
                    <v:stroke on="f"/>
                    <v:imagedata o:title=""/>
                    <o:lock v:ext="edit" aspectratio="f"/>
                  </v:shape>
                  <v:shape id="_x0000_s1026" o:spid="_x0000_s1026" o:spt="202" type="#_x0000_t202" style="position:absolute;left:3637;top:1548;height:210;width:946;" filled="f" stroked="f" coordsize="21600,21600" o:gfxdata="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Sy/0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63A27060">
                          <w:pPr>
                            <w:spacing w:line="210" w:lineRule="exact"/>
                            <w:rPr>
                              <w:rFonts w:hint="eastAsia" w:ascii="宋体" w:hAnsi="宋体" w:eastAsia="宋体" w:cs="宋体"/>
                              <w:sz w:val="21"/>
                              <w:szCs w:val="21"/>
                            </w:rPr>
                          </w:pPr>
                          <w:r>
                            <w:rPr>
                              <w:rFonts w:ascii="宋体" w:hAnsi="宋体" w:eastAsia="宋体" w:cs="宋体"/>
                              <w:spacing w:val="-1"/>
                              <w:sz w:val="21"/>
                              <w:szCs w:val="21"/>
                            </w:rPr>
                            <w:t>心房颤动</w:t>
                          </w:r>
                          <w:r>
                            <w:rPr>
                              <w:rFonts w:ascii="宋体" w:hAnsi="宋体" w:eastAsia="宋体" w:cs="宋体"/>
                              <w:sz w:val="21"/>
                              <w:szCs w:val="21"/>
                            </w:rPr>
                            <w:t xml:space="preserve"> </w:t>
                          </w:r>
                        </w:p>
                      </w:txbxContent>
                    </v:textbox>
                  </v:shape>
                </v:group>
                <w10:wrap type="none"/>
                <w10:anchorlock/>
              </v:group>
            </w:pict>
          </mc:Fallback>
        </mc:AlternateContent>
      </w:r>
    </w:p>
    <w:p w14:paraId="7C971459">
      <w:pPr>
        <w:pStyle w:val="4"/>
        <w:spacing w:before="64" w:line="314" w:lineRule="auto"/>
        <w:ind w:right="189" w:firstLine="405"/>
        <w:rPr>
          <w:rFonts w:hint="eastAsia" w:cs="宋体"/>
          <w:lang w:eastAsia="zh-CN"/>
        </w:rPr>
      </w:pPr>
      <w:r>
        <w:rPr>
          <w:spacing w:val="-1"/>
          <w:lang w:eastAsia="zh-CN"/>
        </w:rPr>
        <w:t>（</w:t>
      </w:r>
      <w:r>
        <w:rPr>
          <w:rFonts w:cs="宋体"/>
          <w:spacing w:val="-1"/>
          <w:lang w:eastAsia="zh-CN"/>
        </w:rPr>
        <w:t>3</w:t>
      </w:r>
      <w:r>
        <w:rPr>
          <w:spacing w:val="-1"/>
          <w:lang w:eastAsia="zh-CN"/>
        </w:rPr>
        <w:t>）心室扑动</w:t>
      </w:r>
      <w:r>
        <w:rPr>
          <w:spacing w:val="104"/>
          <w:lang w:eastAsia="zh-CN"/>
        </w:rPr>
        <w:t xml:space="preserve"> </w:t>
      </w:r>
      <w:r>
        <w:rPr>
          <w:rFonts w:cs="宋体"/>
          <w:lang w:eastAsia="zh-CN"/>
        </w:rPr>
        <w:t>QRS</w:t>
      </w:r>
      <w:r>
        <w:rPr>
          <w:rFonts w:cs="宋体"/>
          <w:spacing w:val="1"/>
          <w:lang w:eastAsia="zh-CN"/>
        </w:rPr>
        <w:t xml:space="preserve"> </w:t>
      </w:r>
      <w:r>
        <w:rPr>
          <w:lang w:eastAsia="zh-CN"/>
        </w:rPr>
        <w:t>波消失，代之以连续比较规则的大振幅波动，频率每分钟约</w:t>
      </w:r>
      <w:r>
        <w:rPr>
          <w:spacing w:val="-6"/>
          <w:lang w:eastAsia="zh-CN"/>
        </w:rPr>
        <w:t xml:space="preserve"> </w:t>
      </w:r>
      <w:r>
        <w:rPr>
          <w:rFonts w:cs="宋体"/>
          <w:lang w:eastAsia="zh-CN"/>
        </w:rPr>
        <w:t>250</w:t>
      </w:r>
      <w:r>
        <w:rPr>
          <w:rFonts w:cs="宋体"/>
          <w:spacing w:val="42"/>
          <w:lang w:eastAsia="zh-CN"/>
        </w:rPr>
        <w:t xml:space="preserve"> </w:t>
      </w:r>
      <w:r>
        <w:rPr>
          <w:lang w:eastAsia="zh-CN"/>
        </w:rPr>
        <w:t>次左右，已不能区别</w:t>
      </w:r>
      <w:r>
        <w:rPr>
          <w:spacing w:val="-47"/>
          <w:lang w:eastAsia="zh-CN"/>
        </w:rPr>
        <w:t xml:space="preserve"> </w:t>
      </w:r>
      <w:r>
        <w:rPr>
          <w:rFonts w:cs="宋体"/>
          <w:lang w:eastAsia="zh-CN"/>
        </w:rPr>
        <w:t>QRS</w:t>
      </w:r>
      <w:r>
        <w:rPr>
          <w:rFonts w:cs="宋体"/>
          <w:spacing w:val="-45"/>
          <w:lang w:eastAsia="zh-CN"/>
        </w:rPr>
        <w:t xml:space="preserve"> </w:t>
      </w:r>
      <w:r>
        <w:rPr>
          <w:lang w:eastAsia="zh-CN"/>
        </w:rPr>
        <w:t>波群与</w:t>
      </w:r>
      <w:r>
        <w:rPr>
          <w:spacing w:val="-45"/>
          <w:lang w:eastAsia="zh-CN"/>
        </w:rPr>
        <w:t xml:space="preserve"> </w:t>
      </w:r>
      <w:r>
        <w:rPr>
          <w:rFonts w:cs="宋体"/>
          <w:lang w:eastAsia="zh-CN"/>
        </w:rPr>
        <w:t>ST-T</w:t>
      </w:r>
      <w:r>
        <w:rPr>
          <w:rFonts w:cs="宋体"/>
          <w:spacing w:val="-45"/>
          <w:lang w:eastAsia="zh-CN"/>
        </w:rPr>
        <w:t xml:space="preserve"> </w:t>
      </w:r>
      <w:r>
        <w:rPr>
          <w:spacing w:val="-1"/>
          <w:lang w:eastAsia="zh-CN"/>
        </w:rPr>
        <w:t>段。</w:t>
      </w:r>
      <w:r>
        <w:rPr>
          <w:rFonts w:cs="宋体"/>
          <w:lang w:eastAsia="zh-CN"/>
        </w:rPr>
        <w:t xml:space="preserve"> </w:t>
      </w:r>
    </w:p>
    <w:p w14:paraId="4AF4A4F3">
      <w:pPr>
        <w:pStyle w:val="4"/>
        <w:spacing w:before="20" w:line="314" w:lineRule="auto"/>
        <w:ind w:right="78" w:firstLine="405"/>
        <w:rPr>
          <w:rFonts w:hint="eastAsia" w:cs="宋体"/>
          <w:lang w:eastAsia="zh-CN"/>
        </w:rPr>
      </w:pPr>
      <w:r>
        <w:rPr>
          <w:spacing w:val="-1"/>
          <w:lang w:eastAsia="zh-CN"/>
        </w:rPr>
        <w:t>（</w:t>
      </w:r>
      <w:r>
        <w:rPr>
          <w:rFonts w:cs="宋体"/>
          <w:spacing w:val="-1"/>
          <w:lang w:eastAsia="zh-CN"/>
        </w:rPr>
        <w:t>4</w:t>
      </w:r>
      <w:r>
        <w:rPr>
          <w:spacing w:val="-1"/>
          <w:lang w:eastAsia="zh-CN"/>
        </w:rPr>
        <w:t>）心室颤动</w:t>
      </w:r>
      <w:r>
        <w:rPr>
          <w:spacing w:val="104"/>
          <w:lang w:eastAsia="zh-CN"/>
        </w:rPr>
        <w:t xml:space="preserve"> </w:t>
      </w:r>
      <w:r>
        <w:rPr>
          <w:rFonts w:cs="宋体"/>
          <w:lang w:eastAsia="zh-CN"/>
        </w:rPr>
        <w:t>QRS-T</w:t>
      </w:r>
      <w:r>
        <w:rPr>
          <w:rFonts w:cs="宋体"/>
          <w:spacing w:val="-1"/>
          <w:lang w:eastAsia="zh-CN"/>
        </w:rPr>
        <w:t xml:space="preserve"> </w:t>
      </w:r>
      <w:r>
        <w:rPr>
          <w:lang w:eastAsia="zh-CN"/>
        </w:rPr>
        <w:t>波群完全消失，而代之以形状不同、大小各异、极不均匀的颤</w:t>
      </w:r>
      <w:r>
        <w:rPr>
          <w:spacing w:val="42"/>
          <w:lang w:eastAsia="zh-CN"/>
        </w:rPr>
        <w:t xml:space="preserve"> </w:t>
      </w:r>
      <w:r>
        <w:rPr>
          <w:lang w:eastAsia="zh-CN"/>
        </w:rPr>
        <w:t>动波，其频率为</w:t>
      </w:r>
      <w:r>
        <w:rPr>
          <w:spacing w:val="-47"/>
          <w:lang w:eastAsia="zh-CN"/>
        </w:rPr>
        <w:t xml:space="preserve"> </w:t>
      </w:r>
      <w:r>
        <w:rPr>
          <w:rFonts w:cs="宋体"/>
          <w:lang w:eastAsia="zh-CN"/>
        </w:rPr>
        <w:t>250-500</w:t>
      </w:r>
      <w:r>
        <w:rPr>
          <w:rFonts w:cs="宋体"/>
          <w:spacing w:val="-45"/>
          <w:lang w:eastAsia="zh-CN"/>
        </w:rPr>
        <w:t xml:space="preserve"> </w:t>
      </w:r>
      <w:r>
        <w:rPr>
          <w:spacing w:val="-1"/>
          <w:lang w:eastAsia="zh-CN"/>
        </w:rPr>
        <w:t>次</w:t>
      </w:r>
      <w:r>
        <w:rPr>
          <w:rFonts w:cs="宋体"/>
          <w:spacing w:val="-1"/>
          <w:lang w:eastAsia="zh-CN"/>
        </w:rPr>
        <w:t>/</w:t>
      </w:r>
      <w:r>
        <w:rPr>
          <w:spacing w:val="-1"/>
          <w:lang w:eastAsia="zh-CN"/>
        </w:rPr>
        <w:t>分。</w:t>
      </w:r>
      <w:r>
        <w:rPr>
          <w:rFonts w:cs="宋体"/>
          <w:lang w:eastAsia="zh-CN"/>
        </w:rPr>
        <w:t xml:space="preserve"> </w:t>
      </w:r>
    </w:p>
    <w:p w14:paraId="2668D99E">
      <w:pPr>
        <w:spacing w:line="200" w:lineRule="atLeast"/>
        <w:ind w:left="480"/>
        <w:rPr>
          <w:rFonts w:hint="eastAsia" w:ascii="宋体" w:hAnsi="宋体" w:eastAsia="宋体" w:cs="宋体"/>
          <w:sz w:val="20"/>
          <w:szCs w:val="20"/>
        </w:rPr>
      </w:pPr>
      <w:r>
        <w:rPr>
          <w:rFonts w:ascii="宋体" w:hAnsi="宋体" w:eastAsia="宋体" w:cs="宋体"/>
          <w:sz w:val="20"/>
          <w:szCs w:val="20"/>
        </w:rPr>
        <w:drawing>
          <wp:inline distT="0" distB="0" distL="0" distR="0">
            <wp:extent cx="4870450" cy="1949450"/>
            <wp:effectExtent l="0" t="0" r="6350" b="1270"/>
            <wp:docPr id="37" name="image59.png"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59.png" descr="图片包含 图示&#10;&#10;描述已自动生成"/>
                    <pic:cNvPicPr>
                      <a:picLocks noChangeAspect="1"/>
                    </pic:cNvPicPr>
                  </pic:nvPicPr>
                  <pic:blipFill>
                    <a:blip r:embed="rId32" cstate="print"/>
                    <a:stretch>
                      <a:fillRect/>
                    </a:stretch>
                  </pic:blipFill>
                  <pic:spPr>
                    <a:xfrm>
                      <a:off x="0" y="0"/>
                      <a:ext cx="4870495" cy="1949577"/>
                    </a:xfrm>
                    <a:prstGeom prst="rect">
                      <a:avLst/>
                    </a:prstGeom>
                  </pic:spPr>
                </pic:pic>
              </a:graphicData>
            </a:graphic>
          </wp:inline>
        </w:drawing>
      </w:r>
    </w:p>
    <w:p w14:paraId="1F7145FC">
      <w:pPr>
        <w:spacing w:before="5"/>
        <w:rPr>
          <w:rFonts w:hint="eastAsia" w:ascii="宋体" w:hAnsi="宋体" w:eastAsia="宋体" w:cs="宋体"/>
          <w:sz w:val="27"/>
          <w:szCs w:val="27"/>
        </w:rPr>
      </w:pPr>
    </w:p>
    <w:p w14:paraId="5796A83E">
      <w:pPr>
        <w:pStyle w:val="4"/>
        <w:spacing w:before="0"/>
        <w:ind w:left="2600"/>
        <w:rPr>
          <w:rFonts w:hint="eastAsia" w:cs="宋体"/>
          <w:lang w:eastAsia="zh-CN"/>
        </w:rPr>
      </w:pPr>
      <w:r>
        <w:rPr>
          <w:spacing w:val="-1"/>
          <w:lang w:eastAsia="zh-CN"/>
        </w:rPr>
        <w:t>心室扑动（上）、心室颤动（下）</w:t>
      </w:r>
      <w:r>
        <w:rPr>
          <w:rFonts w:cs="宋体"/>
          <w:lang w:eastAsia="zh-CN"/>
        </w:rPr>
        <w:t xml:space="preserve"> </w:t>
      </w:r>
    </w:p>
    <w:p w14:paraId="49C1283E">
      <w:pPr>
        <w:rPr>
          <w:rFonts w:hint="eastAsia" w:ascii="宋体" w:hAnsi="宋体" w:eastAsia="宋体" w:cs="宋体"/>
          <w:sz w:val="20"/>
          <w:szCs w:val="20"/>
          <w:lang w:eastAsia="zh-CN"/>
        </w:rPr>
      </w:pPr>
    </w:p>
    <w:p w14:paraId="1231A493">
      <w:pPr>
        <w:spacing w:before="5"/>
        <w:rPr>
          <w:rFonts w:hint="eastAsia" w:ascii="宋体" w:hAnsi="宋体" w:eastAsia="宋体" w:cs="宋体"/>
          <w:sz w:val="15"/>
          <w:szCs w:val="15"/>
          <w:lang w:eastAsia="zh-CN"/>
        </w:rPr>
      </w:pPr>
    </w:p>
    <w:p w14:paraId="15834AE9">
      <w:pPr>
        <w:spacing w:line="200" w:lineRule="atLeast"/>
        <w:ind w:left="120"/>
        <w:rPr>
          <w:rFonts w:hint="eastAsia" w:ascii="宋体" w:hAnsi="宋体" w:eastAsia="宋体" w:cs="宋体"/>
          <w:sz w:val="20"/>
          <w:szCs w:val="20"/>
        </w:rPr>
      </w:pPr>
      <w:r>
        <w:rPr>
          <w:rFonts w:ascii="宋体" w:hAnsi="宋体" w:eastAsia="宋体" w:cs="宋体"/>
          <w:sz w:val="20"/>
          <w:szCs w:val="20"/>
        </w:rPr>
        <w:drawing>
          <wp:inline distT="0" distB="0" distL="0" distR="0">
            <wp:extent cx="5268595" cy="1536065"/>
            <wp:effectExtent l="0" t="0" r="4445" b="3175"/>
            <wp:docPr id="39" name="image60.png"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60.png" descr="图示, 工程绘图&#10;&#10;描述已自动生成"/>
                    <pic:cNvPicPr>
                      <a:picLocks noChangeAspect="1"/>
                    </pic:cNvPicPr>
                  </pic:nvPicPr>
                  <pic:blipFill>
                    <a:blip r:embed="rId33" cstate="print"/>
                    <a:stretch>
                      <a:fillRect/>
                    </a:stretch>
                  </pic:blipFill>
                  <pic:spPr>
                    <a:xfrm>
                      <a:off x="0" y="0"/>
                      <a:ext cx="5269125" cy="1536191"/>
                    </a:xfrm>
                    <a:prstGeom prst="rect">
                      <a:avLst/>
                    </a:prstGeom>
                  </pic:spPr>
                </pic:pic>
              </a:graphicData>
            </a:graphic>
          </wp:inline>
        </w:drawing>
      </w:r>
    </w:p>
    <w:p w14:paraId="68DD8643">
      <w:pPr>
        <w:spacing w:before="4"/>
        <w:rPr>
          <w:rFonts w:hint="eastAsia" w:ascii="宋体" w:hAnsi="宋体" w:eastAsia="宋体" w:cs="宋体"/>
          <w:sz w:val="7"/>
          <w:szCs w:val="7"/>
        </w:rPr>
      </w:pPr>
    </w:p>
    <w:p w14:paraId="1574AC55">
      <w:pPr>
        <w:pStyle w:val="4"/>
        <w:spacing w:before="35"/>
        <w:ind w:left="452"/>
        <w:rPr>
          <w:rFonts w:hint="eastAsia" w:cs="宋体"/>
          <w:lang w:eastAsia="zh-CN"/>
        </w:rPr>
      </w:pPr>
      <w:r>
        <w:rPr>
          <w:spacing w:val="-1"/>
          <w:lang w:eastAsia="zh-CN"/>
        </w:rPr>
        <w:t>第二度房室传导阻滞：①Ⅰ型（</w:t>
      </w:r>
      <w:r>
        <w:rPr>
          <w:rFonts w:cs="宋体"/>
          <w:spacing w:val="-1"/>
          <w:lang w:eastAsia="zh-CN"/>
        </w:rPr>
        <w:t>Mobitz</w:t>
      </w:r>
      <w:r>
        <w:rPr>
          <w:rFonts w:cs="宋体"/>
          <w:spacing w:val="1"/>
          <w:lang w:eastAsia="zh-CN"/>
        </w:rPr>
        <w:t xml:space="preserve"> </w:t>
      </w:r>
      <w:r>
        <w:rPr>
          <w:spacing w:val="-1"/>
          <w:lang w:eastAsia="zh-CN"/>
        </w:rPr>
        <w:t>Ⅰ）（上）；②Ⅱ型（</w:t>
      </w:r>
      <w:r>
        <w:rPr>
          <w:rFonts w:cs="宋体"/>
          <w:spacing w:val="-1"/>
          <w:lang w:eastAsia="zh-CN"/>
        </w:rPr>
        <w:t>Mobitz</w:t>
      </w:r>
      <w:r>
        <w:rPr>
          <w:spacing w:val="-1"/>
          <w:lang w:eastAsia="zh-CN"/>
        </w:rPr>
        <w:t>Ⅱ）（下）</w:t>
      </w:r>
      <w:r>
        <w:rPr>
          <w:rFonts w:cs="宋体"/>
          <w:lang w:eastAsia="zh-CN"/>
        </w:rPr>
        <w:t xml:space="preserve"> </w:t>
      </w:r>
    </w:p>
    <w:p w14:paraId="3803F340">
      <w:pPr>
        <w:spacing w:before="6"/>
        <w:rPr>
          <w:rFonts w:hint="eastAsia" w:ascii="宋体" w:hAnsi="宋体" w:eastAsia="宋体" w:cs="宋体"/>
          <w:sz w:val="24"/>
          <w:szCs w:val="24"/>
          <w:lang w:eastAsia="zh-CN"/>
        </w:rPr>
      </w:pPr>
    </w:p>
    <w:p w14:paraId="0A97A4D6">
      <w:pPr>
        <w:pStyle w:val="4"/>
        <w:spacing w:before="35"/>
        <w:ind w:left="528"/>
        <w:rPr>
          <w:rFonts w:hint="eastAsia" w:cs="宋体"/>
          <w:lang w:eastAsia="zh-CN"/>
        </w:rPr>
      </w:pPr>
      <w:r>
        <w:rPr>
          <w:rFonts w:cs="宋体"/>
          <w:spacing w:val="-2"/>
          <w:lang w:eastAsia="zh-CN"/>
        </w:rPr>
        <w:t>5</w:t>
      </w:r>
      <w:r>
        <w:rPr>
          <w:spacing w:val="-2"/>
          <w:lang w:eastAsia="zh-CN"/>
        </w:rPr>
        <w:t>．房室传导阻滞</w:t>
      </w:r>
      <w:r>
        <w:rPr>
          <w:spacing w:val="105"/>
          <w:lang w:eastAsia="zh-CN"/>
        </w:rPr>
        <w:t xml:space="preserve"> </w:t>
      </w:r>
      <w:r>
        <w:rPr>
          <w:lang w:eastAsia="zh-CN"/>
        </w:rPr>
        <w:t>按其传导障碍的程度</w:t>
      </w:r>
      <w:r>
        <w:rPr>
          <w:spacing w:val="73"/>
          <w:lang w:eastAsia="zh-CN"/>
        </w:rPr>
        <w:t xml:space="preserve"> </w:t>
      </w:r>
      <w:r>
        <w:rPr>
          <w:spacing w:val="-1"/>
          <w:lang w:eastAsia="zh-CN"/>
        </w:rPr>
        <w:t>不同可分为三度。</w:t>
      </w:r>
      <w:r>
        <w:rPr>
          <w:rFonts w:cs="宋体"/>
          <w:lang w:eastAsia="zh-CN"/>
        </w:rPr>
        <w:t xml:space="preserve"> </w:t>
      </w:r>
    </w:p>
    <w:p w14:paraId="769B5D43">
      <w:pPr>
        <w:pStyle w:val="4"/>
        <w:ind w:left="543"/>
        <w:rPr>
          <w:rFonts w:hint="eastAsia" w:cs="宋体"/>
          <w:lang w:eastAsia="zh-CN"/>
        </w:rPr>
      </w:pPr>
      <w:r>
        <w:rPr>
          <w:spacing w:val="-1"/>
          <w:lang w:eastAsia="zh-CN"/>
        </w:rPr>
        <w:t>（</w:t>
      </w:r>
      <w:r>
        <w:rPr>
          <w:rFonts w:cs="宋体"/>
          <w:spacing w:val="-1"/>
          <w:lang w:eastAsia="zh-CN"/>
        </w:rPr>
        <w:t>1</w:t>
      </w:r>
      <w:r>
        <w:rPr>
          <w:spacing w:val="-1"/>
          <w:lang w:eastAsia="zh-CN"/>
        </w:rPr>
        <w:t>）第一度房室传导阻滞</w:t>
      </w:r>
      <w:r>
        <w:rPr>
          <w:lang w:eastAsia="zh-CN"/>
        </w:rPr>
        <w:t xml:space="preserve">   </w:t>
      </w:r>
      <w:r>
        <w:rPr>
          <w:rFonts w:cs="宋体"/>
          <w:lang w:eastAsia="zh-CN"/>
        </w:rPr>
        <w:t>P-R</w:t>
      </w:r>
      <w:r>
        <w:rPr>
          <w:rFonts w:cs="宋体"/>
          <w:spacing w:val="-46"/>
          <w:lang w:eastAsia="zh-CN"/>
        </w:rPr>
        <w:t xml:space="preserve"> </w:t>
      </w:r>
      <w:r>
        <w:rPr>
          <w:lang w:eastAsia="zh-CN"/>
        </w:rPr>
        <w:t>间期延长，超过</w:t>
      </w:r>
      <w:r>
        <w:rPr>
          <w:spacing w:val="-46"/>
          <w:lang w:eastAsia="zh-CN"/>
        </w:rPr>
        <w:t xml:space="preserve"> </w:t>
      </w:r>
      <w:r>
        <w:rPr>
          <w:rFonts w:cs="宋体"/>
          <w:lang w:eastAsia="zh-CN"/>
        </w:rPr>
        <w:t>0.20</w:t>
      </w:r>
      <w:r>
        <w:rPr>
          <w:rFonts w:cs="宋体"/>
          <w:spacing w:val="-45"/>
          <w:lang w:eastAsia="zh-CN"/>
        </w:rPr>
        <w:t xml:space="preserve"> </w:t>
      </w:r>
      <w:r>
        <w:rPr>
          <w:lang w:eastAsia="zh-CN"/>
        </w:rPr>
        <w:t>秒。</w:t>
      </w:r>
      <w:r>
        <w:rPr>
          <w:rFonts w:cs="宋体"/>
          <w:lang w:eastAsia="zh-CN"/>
        </w:rPr>
        <w:t xml:space="preserve"> </w:t>
      </w:r>
    </w:p>
    <w:p w14:paraId="4155C408">
      <w:pPr>
        <w:pStyle w:val="4"/>
        <w:spacing w:line="314" w:lineRule="auto"/>
        <w:ind w:right="207" w:firstLine="420"/>
        <w:jc w:val="both"/>
        <w:rPr>
          <w:rFonts w:hint="eastAsia"/>
          <w:lang w:eastAsia="zh-CN"/>
        </w:rPr>
      </w:pPr>
      <w:r>
        <w:rPr>
          <w:spacing w:val="-1"/>
          <w:lang w:eastAsia="zh-CN"/>
        </w:rPr>
        <w:t>（</w:t>
      </w:r>
      <w:r>
        <w:rPr>
          <w:rFonts w:cs="宋体"/>
          <w:spacing w:val="-1"/>
          <w:lang w:eastAsia="zh-CN"/>
        </w:rPr>
        <w:t>2</w:t>
      </w:r>
      <w:r>
        <w:rPr>
          <w:spacing w:val="-1"/>
          <w:lang w:eastAsia="zh-CN"/>
        </w:rPr>
        <w:t>）第二度房室传导阻滞</w:t>
      </w:r>
      <w:r>
        <w:rPr>
          <w:lang w:eastAsia="zh-CN"/>
        </w:rPr>
        <w:t xml:space="preserve"> </w:t>
      </w:r>
      <w:r>
        <w:rPr>
          <w:spacing w:val="-1"/>
          <w:lang w:eastAsia="zh-CN"/>
        </w:rPr>
        <w:t>①Ⅰ型（</w:t>
      </w:r>
      <w:r>
        <w:rPr>
          <w:rFonts w:cs="宋体"/>
          <w:spacing w:val="-1"/>
          <w:lang w:eastAsia="zh-CN"/>
        </w:rPr>
        <w:t>Mobitz</w:t>
      </w:r>
      <w:r>
        <w:rPr>
          <w:rFonts w:cs="宋体"/>
          <w:spacing w:val="-44"/>
          <w:lang w:eastAsia="zh-CN"/>
        </w:rPr>
        <w:t xml:space="preserve"> </w:t>
      </w:r>
      <w:r>
        <w:rPr>
          <w:lang w:eastAsia="zh-CN"/>
        </w:rPr>
        <w:t>Ⅰ），在一系列</w:t>
      </w:r>
      <w:r>
        <w:rPr>
          <w:spacing w:val="-46"/>
          <w:lang w:eastAsia="zh-CN"/>
        </w:rPr>
        <w:t xml:space="preserve"> </w:t>
      </w:r>
      <w:r>
        <w:rPr>
          <w:rFonts w:cs="宋体"/>
          <w:lang w:eastAsia="zh-CN"/>
        </w:rPr>
        <w:t>P</w:t>
      </w:r>
      <w:r>
        <w:rPr>
          <w:rFonts w:cs="宋体"/>
          <w:spacing w:val="-45"/>
          <w:lang w:eastAsia="zh-CN"/>
        </w:rPr>
        <w:t xml:space="preserve"> </w:t>
      </w:r>
      <w:r>
        <w:rPr>
          <w:lang w:eastAsia="zh-CN"/>
        </w:rPr>
        <w:t>波中，</w:t>
      </w:r>
      <w:r>
        <w:rPr>
          <w:rFonts w:cs="宋体"/>
          <w:lang w:eastAsia="zh-CN"/>
        </w:rPr>
        <w:t>P-R</w:t>
      </w:r>
      <w:r>
        <w:rPr>
          <w:rFonts w:cs="宋体"/>
          <w:spacing w:val="-45"/>
          <w:lang w:eastAsia="zh-CN"/>
        </w:rPr>
        <w:t xml:space="preserve"> </w:t>
      </w:r>
      <w:r>
        <w:rPr>
          <w:lang w:eastAsia="zh-CN"/>
        </w:rPr>
        <w:t>间期依次进</w:t>
      </w:r>
      <w:r>
        <w:rPr>
          <w:spacing w:val="39"/>
          <w:lang w:eastAsia="zh-CN"/>
        </w:rPr>
        <w:t xml:space="preserve"> </w:t>
      </w:r>
      <w:r>
        <w:rPr>
          <w:spacing w:val="-3"/>
          <w:lang w:eastAsia="zh-CN"/>
        </w:rPr>
        <w:t>行性延长，直至</w:t>
      </w:r>
      <w:r>
        <w:rPr>
          <w:spacing w:val="-46"/>
          <w:lang w:eastAsia="zh-CN"/>
        </w:rPr>
        <w:t xml:space="preserve"> </w:t>
      </w:r>
      <w:r>
        <w:rPr>
          <w:rFonts w:cs="宋体"/>
          <w:lang w:eastAsia="zh-CN"/>
        </w:rPr>
        <w:t>P</w:t>
      </w:r>
      <w:r>
        <w:rPr>
          <w:rFonts w:cs="宋体"/>
          <w:spacing w:val="-45"/>
          <w:lang w:eastAsia="zh-CN"/>
        </w:rPr>
        <w:t xml:space="preserve"> </w:t>
      </w:r>
      <w:r>
        <w:rPr>
          <w:spacing w:val="-2"/>
          <w:lang w:eastAsia="zh-CN"/>
        </w:rPr>
        <w:t>波不能下传入心室，发生一次心室漏博。漏</w:t>
      </w:r>
      <w:r>
        <w:rPr>
          <w:rFonts w:hint="eastAsia"/>
          <w:spacing w:val="-2"/>
          <w:lang w:eastAsia="zh-CN"/>
        </w:rPr>
        <w:t>搏</w:t>
      </w:r>
      <w:r>
        <w:rPr>
          <w:spacing w:val="-2"/>
          <w:lang w:eastAsia="zh-CN"/>
        </w:rPr>
        <w:t>后的第一次搏动中，</w:t>
      </w:r>
      <w:r>
        <w:rPr>
          <w:rFonts w:cs="宋体"/>
          <w:spacing w:val="-2"/>
          <w:lang w:eastAsia="zh-CN"/>
        </w:rPr>
        <w:t>P-R</w:t>
      </w:r>
      <w:r>
        <w:rPr>
          <w:rFonts w:cs="宋体"/>
          <w:spacing w:val="-45"/>
          <w:lang w:eastAsia="zh-CN"/>
        </w:rPr>
        <w:t xml:space="preserve"> </w:t>
      </w:r>
      <w:r>
        <w:rPr>
          <w:lang w:eastAsia="zh-CN"/>
        </w:rPr>
        <w:t>间</w:t>
      </w:r>
      <w:r>
        <w:rPr>
          <w:spacing w:val="35"/>
          <w:lang w:eastAsia="zh-CN"/>
        </w:rPr>
        <w:t xml:space="preserve"> </w:t>
      </w:r>
      <w:r>
        <w:rPr>
          <w:spacing w:val="-2"/>
          <w:lang w:eastAsia="zh-CN"/>
        </w:rPr>
        <w:t>期又缩短，以后又重复上述表现，周而复始；②Ⅱ型（</w:t>
      </w:r>
      <w:r>
        <w:rPr>
          <w:rFonts w:cs="宋体"/>
          <w:spacing w:val="-2"/>
          <w:lang w:eastAsia="zh-CN"/>
        </w:rPr>
        <w:t>Mobitz</w:t>
      </w:r>
      <w:r>
        <w:rPr>
          <w:spacing w:val="-2"/>
          <w:lang w:eastAsia="zh-CN"/>
        </w:rPr>
        <w:t>Ⅱ），</w:t>
      </w:r>
      <w:r>
        <w:rPr>
          <w:rFonts w:cs="宋体"/>
          <w:spacing w:val="-2"/>
          <w:lang w:eastAsia="zh-CN"/>
        </w:rPr>
        <w:t>P</w:t>
      </w:r>
      <w:r>
        <w:rPr>
          <w:rFonts w:cs="宋体"/>
          <w:spacing w:val="-45"/>
          <w:lang w:eastAsia="zh-CN"/>
        </w:rPr>
        <w:t xml:space="preserve"> </w:t>
      </w:r>
      <w:r>
        <w:rPr>
          <w:lang w:eastAsia="zh-CN"/>
        </w:rPr>
        <w:t>波规则性出现，有周</w:t>
      </w:r>
    </w:p>
    <w:p w14:paraId="26FB48D6">
      <w:pPr>
        <w:spacing w:line="314" w:lineRule="auto"/>
        <w:jc w:val="both"/>
        <w:rPr>
          <w:lang w:eastAsia="zh-CN"/>
        </w:rPr>
        <w:sectPr>
          <w:pgSz w:w="11910" w:h="16850"/>
          <w:pgMar w:top="1040" w:right="1560" w:bottom="1440" w:left="1680" w:header="846" w:footer="1246" w:gutter="0"/>
          <w:cols w:space="720" w:num="1"/>
        </w:sectPr>
      </w:pPr>
    </w:p>
    <w:p w14:paraId="602AA4A4">
      <w:pPr>
        <w:rPr>
          <w:rFonts w:hint="eastAsia" w:ascii="宋体" w:hAnsi="宋体" w:eastAsia="宋体" w:cs="宋体"/>
          <w:sz w:val="20"/>
          <w:szCs w:val="20"/>
          <w:lang w:eastAsia="zh-CN"/>
        </w:rPr>
      </w:pPr>
    </w:p>
    <w:p w14:paraId="5EFB1B57">
      <w:pPr>
        <w:spacing w:before="5"/>
        <w:rPr>
          <w:rFonts w:hint="eastAsia" w:ascii="宋体" w:hAnsi="宋体" w:eastAsia="宋体" w:cs="宋体"/>
          <w:sz w:val="14"/>
          <w:szCs w:val="14"/>
          <w:lang w:eastAsia="zh-CN"/>
        </w:rPr>
      </w:pPr>
    </w:p>
    <w:p w14:paraId="6254CACB">
      <w:pPr>
        <w:pStyle w:val="4"/>
        <w:spacing w:before="0"/>
        <w:rPr>
          <w:rFonts w:hint="eastAsia" w:cs="宋体"/>
          <w:lang w:eastAsia="zh-CN"/>
        </w:rPr>
      </w:pPr>
      <w:r>
        <w:rPr>
          <w:lang w:eastAsia="zh-CN"/>
        </w:rPr>
        <w:t>期性的</w:t>
      </w:r>
      <w:r>
        <w:rPr>
          <w:spacing w:val="-46"/>
          <w:lang w:eastAsia="zh-CN"/>
        </w:rPr>
        <w:t xml:space="preserve"> </w:t>
      </w:r>
      <w:r>
        <w:rPr>
          <w:rFonts w:cs="宋体"/>
          <w:lang w:eastAsia="zh-CN"/>
        </w:rPr>
        <w:t>QRS</w:t>
      </w:r>
      <w:r>
        <w:rPr>
          <w:rFonts w:cs="宋体"/>
          <w:spacing w:val="-45"/>
          <w:lang w:eastAsia="zh-CN"/>
        </w:rPr>
        <w:t xml:space="preserve"> </w:t>
      </w:r>
      <w:r>
        <w:rPr>
          <w:lang w:eastAsia="zh-CN"/>
        </w:rPr>
        <w:t>波群脱落，下传激动的</w:t>
      </w:r>
      <w:r>
        <w:rPr>
          <w:spacing w:val="-47"/>
          <w:lang w:eastAsia="zh-CN"/>
        </w:rPr>
        <w:t xml:space="preserve"> </w:t>
      </w:r>
      <w:r>
        <w:rPr>
          <w:rFonts w:cs="宋体"/>
          <w:spacing w:val="-1"/>
          <w:lang w:eastAsia="zh-CN"/>
        </w:rPr>
        <w:t>P-R</w:t>
      </w:r>
      <w:r>
        <w:rPr>
          <w:rFonts w:cs="宋体"/>
          <w:spacing w:val="-45"/>
          <w:lang w:eastAsia="zh-CN"/>
        </w:rPr>
        <w:t xml:space="preserve"> </w:t>
      </w:r>
      <w:r>
        <w:rPr>
          <w:spacing w:val="-1"/>
          <w:lang w:eastAsia="zh-CN"/>
        </w:rPr>
        <w:t>间期固定，可以正常，也可稍有延长。</w:t>
      </w:r>
      <w:r>
        <w:rPr>
          <w:rFonts w:cs="宋体"/>
          <w:lang w:eastAsia="zh-CN"/>
        </w:rPr>
        <w:t xml:space="preserve"> </w:t>
      </w:r>
    </w:p>
    <w:p w14:paraId="69F4C70E">
      <w:pPr>
        <w:pStyle w:val="4"/>
        <w:spacing w:line="314" w:lineRule="auto"/>
        <w:ind w:right="78" w:firstLine="420"/>
        <w:rPr>
          <w:rFonts w:hint="eastAsia" w:cs="宋体"/>
          <w:lang w:eastAsia="zh-CN"/>
        </w:rPr>
      </w:pPr>
      <w:r>
        <w:rPr>
          <w:spacing w:val="-1"/>
          <w:lang w:eastAsia="zh-CN"/>
        </w:rPr>
        <w:t>（</w:t>
      </w:r>
      <w:r>
        <w:rPr>
          <w:rFonts w:cs="宋体"/>
          <w:spacing w:val="-1"/>
          <w:lang w:eastAsia="zh-CN"/>
        </w:rPr>
        <w:t>3</w:t>
      </w:r>
      <w:r>
        <w:rPr>
          <w:spacing w:val="-1"/>
          <w:lang w:eastAsia="zh-CN"/>
        </w:rPr>
        <w:t>）第三度房室传导阻滞</w:t>
      </w:r>
      <w:r>
        <w:rPr>
          <w:lang w:eastAsia="zh-CN"/>
        </w:rPr>
        <w:t xml:space="preserve">  ①</w:t>
      </w:r>
      <w:r>
        <w:rPr>
          <w:rFonts w:cs="宋体"/>
          <w:lang w:eastAsia="zh-CN"/>
        </w:rPr>
        <w:t>P</w:t>
      </w:r>
      <w:r>
        <w:rPr>
          <w:rFonts w:cs="宋体"/>
          <w:spacing w:val="-31"/>
          <w:lang w:eastAsia="zh-CN"/>
        </w:rPr>
        <w:t xml:space="preserve"> </w:t>
      </w:r>
      <w:r>
        <w:rPr>
          <w:lang w:eastAsia="zh-CN"/>
        </w:rPr>
        <w:t>波和</w:t>
      </w:r>
      <w:r>
        <w:rPr>
          <w:spacing w:val="-30"/>
          <w:lang w:eastAsia="zh-CN"/>
        </w:rPr>
        <w:t xml:space="preserve"> </w:t>
      </w:r>
      <w:r>
        <w:rPr>
          <w:rFonts w:cs="宋体"/>
          <w:lang w:eastAsia="zh-CN"/>
        </w:rPr>
        <w:t>QRS</w:t>
      </w:r>
      <w:r>
        <w:rPr>
          <w:rFonts w:cs="宋体"/>
          <w:spacing w:val="-30"/>
          <w:lang w:eastAsia="zh-CN"/>
        </w:rPr>
        <w:t xml:space="preserve"> </w:t>
      </w:r>
      <w:r>
        <w:rPr>
          <w:lang w:eastAsia="zh-CN"/>
        </w:rPr>
        <w:t>波各有自己固定的规律性；②</w:t>
      </w:r>
      <w:r>
        <w:rPr>
          <w:rFonts w:cs="宋体"/>
          <w:lang w:eastAsia="zh-CN"/>
        </w:rPr>
        <w:t>P</w:t>
      </w:r>
      <w:r>
        <w:rPr>
          <w:rFonts w:cs="宋体"/>
          <w:spacing w:val="-30"/>
          <w:lang w:eastAsia="zh-CN"/>
        </w:rPr>
        <w:t xml:space="preserve"> </w:t>
      </w:r>
      <w:r>
        <w:rPr>
          <w:lang w:eastAsia="zh-CN"/>
        </w:rPr>
        <w:t>波的频率较</w:t>
      </w:r>
      <w:r>
        <w:rPr>
          <w:spacing w:val="45"/>
          <w:lang w:eastAsia="zh-CN"/>
        </w:rPr>
        <w:t xml:space="preserve"> </w:t>
      </w:r>
      <w:r>
        <w:rPr>
          <w:rFonts w:cs="宋体"/>
          <w:lang w:eastAsia="zh-CN"/>
        </w:rPr>
        <w:t>QRS</w:t>
      </w:r>
      <w:r>
        <w:rPr>
          <w:rFonts w:cs="宋体"/>
          <w:spacing w:val="-46"/>
          <w:lang w:eastAsia="zh-CN"/>
        </w:rPr>
        <w:t xml:space="preserve"> </w:t>
      </w:r>
      <w:r>
        <w:rPr>
          <w:spacing w:val="-3"/>
          <w:lang w:eastAsia="zh-CN"/>
        </w:rPr>
        <w:t>波群为高；③</w:t>
      </w:r>
      <w:r>
        <w:rPr>
          <w:rFonts w:cs="宋体"/>
          <w:spacing w:val="-3"/>
          <w:lang w:eastAsia="zh-CN"/>
        </w:rPr>
        <w:t>P</w:t>
      </w:r>
      <w:r>
        <w:rPr>
          <w:rFonts w:cs="宋体"/>
          <w:spacing w:val="-45"/>
          <w:lang w:eastAsia="zh-CN"/>
        </w:rPr>
        <w:t xml:space="preserve"> </w:t>
      </w:r>
      <w:r>
        <w:rPr>
          <w:lang w:eastAsia="zh-CN"/>
        </w:rPr>
        <w:t>波与</w:t>
      </w:r>
      <w:r>
        <w:rPr>
          <w:spacing w:val="-46"/>
          <w:lang w:eastAsia="zh-CN"/>
        </w:rPr>
        <w:t xml:space="preserve"> </w:t>
      </w:r>
      <w:r>
        <w:rPr>
          <w:rFonts w:cs="宋体"/>
          <w:spacing w:val="-5"/>
          <w:lang w:eastAsia="zh-CN"/>
        </w:rPr>
        <w:t>QRS</w:t>
      </w:r>
      <w:r>
        <w:rPr>
          <w:rFonts w:cs="宋体"/>
          <w:spacing w:val="-45"/>
          <w:lang w:eastAsia="zh-CN"/>
        </w:rPr>
        <w:t xml:space="preserve"> </w:t>
      </w:r>
      <w:r>
        <w:rPr>
          <w:spacing w:val="-2"/>
          <w:lang w:eastAsia="zh-CN"/>
        </w:rPr>
        <w:t>波群之间无固定关系；④</w:t>
      </w:r>
      <w:r>
        <w:rPr>
          <w:rFonts w:cs="宋体"/>
          <w:spacing w:val="-2"/>
          <w:lang w:eastAsia="zh-CN"/>
        </w:rPr>
        <w:t>QRS</w:t>
      </w:r>
      <w:r>
        <w:rPr>
          <w:rFonts w:cs="宋体"/>
          <w:spacing w:val="-45"/>
          <w:lang w:eastAsia="zh-CN"/>
        </w:rPr>
        <w:t xml:space="preserve"> </w:t>
      </w:r>
      <w:r>
        <w:rPr>
          <w:spacing w:val="-2"/>
          <w:lang w:eastAsia="zh-CN"/>
        </w:rPr>
        <w:t>波群增宽、畸形，有时亦可正常，</w:t>
      </w:r>
      <w:r>
        <w:rPr>
          <w:spacing w:val="31"/>
          <w:lang w:eastAsia="zh-CN"/>
        </w:rPr>
        <w:t xml:space="preserve"> </w:t>
      </w:r>
      <w:r>
        <w:rPr>
          <w:spacing w:val="-1"/>
          <w:lang w:eastAsia="zh-CN"/>
        </w:rPr>
        <w:t>取决于逸搏部位及室内传导情况。</w:t>
      </w:r>
      <w:r>
        <w:rPr>
          <w:rFonts w:cs="宋体"/>
          <w:lang w:eastAsia="zh-CN"/>
        </w:rPr>
        <w:t xml:space="preserve"> </w:t>
      </w:r>
    </w:p>
    <w:p w14:paraId="6E8540D8">
      <w:pPr>
        <w:spacing w:before="1"/>
        <w:rPr>
          <w:rFonts w:hint="eastAsia" w:ascii="宋体" w:hAnsi="宋体" w:eastAsia="宋体" w:cs="宋体"/>
          <w:sz w:val="9"/>
          <w:szCs w:val="9"/>
          <w:lang w:eastAsia="zh-CN"/>
        </w:rPr>
      </w:pPr>
    </w:p>
    <w:p w14:paraId="091599BB">
      <w:pPr>
        <w:spacing w:line="200" w:lineRule="atLeast"/>
        <w:ind w:left="300"/>
        <w:rPr>
          <w:rFonts w:hint="eastAsia" w:ascii="宋体" w:hAnsi="宋体" w:eastAsia="宋体" w:cs="宋体"/>
          <w:sz w:val="20"/>
          <w:szCs w:val="20"/>
        </w:rPr>
      </w:pPr>
      <w:r>
        <w:rPr>
          <w:rFonts w:ascii="宋体" w:hAnsi="宋体" w:eastAsia="宋体" w:cs="宋体"/>
          <w:sz w:val="20"/>
          <w:szCs w:val="20"/>
        </w:rPr>
        <w:drawing>
          <wp:inline distT="0" distB="0" distL="0" distR="0">
            <wp:extent cx="5036820" cy="991870"/>
            <wp:effectExtent l="0" t="0" r="7620" b="13970"/>
            <wp:docPr id="41" name="image61.png" descr="图片包含 建筑, 灯光, 蛋糕, 大&#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61.png" descr="图片包含 建筑, 灯光, 蛋糕, 大&#10;&#10;描述已自动生成"/>
                    <pic:cNvPicPr>
                      <a:picLocks noChangeAspect="1"/>
                    </pic:cNvPicPr>
                  </pic:nvPicPr>
                  <pic:blipFill>
                    <a:blip r:embed="rId34" cstate="print"/>
                    <a:stretch>
                      <a:fillRect/>
                    </a:stretch>
                  </pic:blipFill>
                  <pic:spPr>
                    <a:xfrm>
                      <a:off x="0" y="0"/>
                      <a:ext cx="5036937" cy="992124"/>
                    </a:xfrm>
                    <a:prstGeom prst="rect">
                      <a:avLst/>
                    </a:prstGeom>
                  </pic:spPr>
                </pic:pic>
              </a:graphicData>
            </a:graphic>
          </wp:inline>
        </w:drawing>
      </w:r>
    </w:p>
    <w:p w14:paraId="1CB746C5">
      <w:pPr>
        <w:pStyle w:val="4"/>
        <w:spacing w:before="35"/>
        <w:ind w:left="2342" w:right="2192"/>
        <w:jc w:val="center"/>
        <w:rPr>
          <w:rFonts w:hint="eastAsia" w:cs="宋体"/>
          <w:lang w:eastAsia="zh-CN"/>
        </w:rPr>
      </w:pPr>
      <w:r>
        <w:rPr>
          <w:spacing w:val="-1"/>
          <w:lang w:eastAsia="zh-CN"/>
        </w:rPr>
        <w:t>第三度房室传导阻滞</w:t>
      </w:r>
      <w:r>
        <w:rPr>
          <w:rFonts w:cs="宋体"/>
          <w:lang w:eastAsia="zh-CN"/>
        </w:rPr>
        <w:t xml:space="preserve"> </w:t>
      </w:r>
    </w:p>
    <w:p w14:paraId="3E22B102">
      <w:pPr>
        <w:spacing w:before="8"/>
        <w:rPr>
          <w:rFonts w:hint="eastAsia" w:ascii="宋体" w:hAnsi="宋体" w:eastAsia="宋体" w:cs="宋体"/>
          <w:sz w:val="25"/>
          <w:szCs w:val="25"/>
          <w:lang w:eastAsia="zh-CN"/>
        </w:rPr>
      </w:pPr>
    </w:p>
    <w:p w14:paraId="53ED7177">
      <w:pPr>
        <w:pStyle w:val="4"/>
        <w:spacing w:before="35"/>
        <w:ind w:left="528"/>
        <w:rPr>
          <w:rFonts w:hint="eastAsia" w:cs="宋体"/>
          <w:lang w:eastAsia="zh-CN"/>
        </w:rPr>
      </w:pPr>
      <w:r>
        <w:rPr>
          <w:rFonts w:cs="宋体"/>
          <w:spacing w:val="-1"/>
          <w:lang w:eastAsia="zh-CN"/>
        </w:rPr>
        <w:t>6</w:t>
      </w:r>
      <w:r>
        <w:rPr>
          <w:spacing w:val="-1"/>
          <w:lang w:eastAsia="zh-CN"/>
        </w:rPr>
        <w:t>．室内传导阻滞</w:t>
      </w:r>
      <w:r>
        <w:rPr>
          <w:rFonts w:cs="宋体"/>
          <w:lang w:eastAsia="zh-CN"/>
        </w:rPr>
        <w:t xml:space="preserve"> </w:t>
      </w:r>
    </w:p>
    <w:p w14:paraId="5726D6F8">
      <w:pPr>
        <w:pStyle w:val="4"/>
        <w:spacing w:before="90" w:line="314" w:lineRule="auto"/>
        <w:ind w:right="78" w:firstLine="405"/>
        <w:rPr>
          <w:rFonts w:hint="eastAsia" w:cs="宋体"/>
          <w:lang w:eastAsia="zh-CN"/>
        </w:rPr>
      </w:pPr>
      <w:r>
        <w:rPr>
          <w:spacing w:val="-1"/>
          <w:position w:val="1"/>
          <w:lang w:eastAsia="zh-CN"/>
        </w:rPr>
        <w:t>（</w:t>
      </w:r>
      <w:r>
        <w:rPr>
          <w:rFonts w:cs="宋体"/>
          <w:spacing w:val="-1"/>
          <w:position w:val="1"/>
          <w:lang w:eastAsia="zh-CN"/>
        </w:rPr>
        <w:t>1</w:t>
      </w:r>
      <w:r>
        <w:rPr>
          <w:spacing w:val="-1"/>
          <w:position w:val="1"/>
          <w:lang w:eastAsia="zh-CN"/>
        </w:rPr>
        <w:t>）右束支传导阻滞</w:t>
      </w:r>
      <w:r>
        <w:rPr>
          <w:position w:val="1"/>
          <w:lang w:eastAsia="zh-CN"/>
        </w:rPr>
        <w:t xml:space="preserve">  ①</w:t>
      </w:r>
      <w:r>
        <w:rPr>
          <w:rFonts w:cs="宋体"/>
          <w:position w:val="1"/>
          <w:lang w:eastAsia="zh-CN"/>
        </w:rPr>
        <w:t>QRS</w:t>
      </w:r>
      <w:r>
        <w:rPr>
          <w:rFonts w:cs="宋体"/>
          <w:spacing w:val="-29"/>
          <w:position w:val="1"/>
          <w:lang w:eastAsia="zh-CN"/>
        </w:rPr>
        <w:t xml:space="preserve"> </w:t>
      </w:r>
      <w:r>
        <w:rPr>
          <w:spacing w:val="-1"/>
          <w:position w:val="1"/>
          <w:lang w:eastAsia="zh-CN"/>
        </w:rPr>
        <w:t>波群时间延长，≥</w:t>
      </w:r>
      <w:r>
        <w:rPr>
          <w:rFonts w:cs="宋体"/>
          <w:spacing w:val="-1"/>
          <w:position w:val="1"/>
          <w:lang w:eastAsia="zh-CN"/>
        </w:rPr>
        <w:t>0.12</w:t>
      </w:r>
      <w:r>
        <w:rPr>
          <w:rFonts w:cs="宋体"/>
          <w:spacing w:val="-29"/>
          <w:position w:val="1"/>
          <w:lang w:eastAsia="zh-CN"/>
        </w:rPr>
        <w:t xml:space="preserve"> </w:t>
      </w:r>
      <w:r>
        <w:rPr>
          <w:position w:val="1"/>
          <w:lang w:eastAsia="zh-CN"/>
        </w:rPr>
        <w:t>秒；②</w:t>
      </w:r>
      <w:r>
        <w:rPr>
          <w:rFonts w:cs="宋体"/>
          <w:position w:val="1"/>
          <w:lang w:eastAsia="zh-CN"/>
        </w:rPr>
        <w:t>V</w:t>
      </w:r>
      <w:r>
        <w:rPr>
          <w:rFonts w:cs="宋体"/>
          <w:sz w:val="10"/>
          <w:szCs w:val="10"/>
          <w:lang w:eastAsia="zh-CN"/>
        </w:rPr>
        <w:t>1</w:t>
      </w:r>
      <w:r>
        <w:rPr>
          <w:position w:val="1"/>
          <w:lang w:eastAsia="zh-CN"/>
        </w:rPr>
        <w:t>、</w:t>
      </w:r>
      <w:r>
        <w:rPr>
          <w:rFonts w:cs="宋体"/>
          <w:position w:val="1"/>
          <w:lang w:eastAsia="zh-CN"/>
        </w:rPr>
        <w:t>V</w:t>
      </w:r>
      <w:r>
        <w:rPr>
          <w:rFonts w:cs="宋体"/>
          <w:sz w:val="10"/>
          <w:szCs w:val="10"/>
          <w:lang w:eastAsia="zh-CN"/>
        </w:rPr>
        <w:t>2</w:t>
      </w:r>
      <w:r>
        <w:rPr>
          <w:rFonts w:cs="宋体"/>
          <w:spacing w:val="-13"/>
          <w:sz w:val="10"/>
          <w:szCs w:val="10"/>
          <w:lang w:eastAsia="zh-CN"/>
        </w:rPr>
        <w:t xml:space="preserve"> </w:t>
      </w:r>
      <w:r>
        <w:rPr>
          <w:position w:val="1"/>
          <w:lang w:eastAsia="zh-CN"/>
        </w:rPr>
        <w:t>导联的</w:t>
      </w:r>
      <w:r>
        <w:rPr>
          <w:spacing w:val="-29"/>
          <w:position w:val="1"/>
          <w:lang w:eastAsia="zh-CN"/>
        </w:rPr>
        <w:t xml:space="preserve"> </w:t>
      </w:r>
      <w:r>
        <w:rPr>
          <w:rFonts w:cs="宋体"/>
          <w:position w:val="1"/>
          <w:lang w:eastAsia="zh-CN"/>
        </w:rPr>
        <w:t>QRS</w:t>
      </w:r>
      <w:r>
        <w:rPr>
          <w:rFonts w:cs="宋体"/>
          <w:spacing w:val="-29"/>
          <w:position w:val="1"/>
          <w:lang w:eastAsia="zh-CN"/>
        </w:rPr>
        <w:t xml:space="preserve"> </w:t>
      </w:r>
      <w:r>
        <w:rPr>
          <w:position w:val="1"/>
          <w:lang w:eastAsia="zh-CN"/>
        </w:rPr>
        <w:t>波群呈</w:t>
      </w:r>
      <w:r>
        <w:rPr>
          <w:spacing w:val="50"/>
          <w:position w:val="1"/>
          <w:lang w:eastAsia="zh-CN"/>
        </w:rPr>
        <w:t xml:space="preserve"> </w:t>
      </w:r>
      <w:r>
        <w:rPr>
          <w:rFonts w:cs="宋体"/>
          <w:spacing w:val="-1"/>
          <w:position w:val="1"/>
          <w:lang w:eastAsia="zh-CN"/>
        </w:rPr>
        <w:t>rsR</w:t>
      </w:r>
      <w:r>
        <w:rPr>
          <w:spacing w:val="-1"/>
          <w:position w:val="1"/>
          <w:lang w:eastAsia="zh-CN"/>
        </w:rPr>
        <w:t>’型，或呈宽大并有切迹的</w:t>
      </w:r>
      <w:r>
        <w:rPr>
          <w:spacing w:val="-46"/>
          <w:position w:val="1"/>
          <w:lang w:eastAsia="zh-CN"/>
        </w:rPr>
        <w:t xml:space="preserve"> </w:t>
      </w:r>
      <w:r>
        <w:rPr>
          <w:rFonts w:cs="宋体"/>
          <w:position w:val="1"/>
          <w:lang w:eastAsia="zh-CN"/>
        </w:rPr>
        <w:t>R</w:t>
      </w:r>
      <w:r>
        <w:rPr>
          <w:rFonts w:cs="宋体"/>
          <w:spacing w:val="-43"/>
          <w:position w:val="1"/>
          <w:lang w:eastAsia="zh-CN"/>
        </w:rPr>
        <w:t xml:space="preserve"> </w:t>
      </w:r>
      <w:r>
        <w:rPr>
          <w:position w:val="1"/>
          <w:lang w:eastAsia="zh-CN"/>
        </w:rPr>
        <w:t>波；③</w:t>
      </w:r>
      <w:r>
        <w:rPr>
          <w:rFonts w:cs="宋体"/>
          <w:position w:val="1"/>
          <w:lang w:eastAsia="zh-CN"/>
        </w:rPr>
        <w:t>V</w:t>
      </w:r>
      <w:r>
        <w:rPr>
          <w:rFonts w:cs="宋体"/>
          <w:sz w:val="10"/>
          <w:szCs w:val="10"/>
          <w:lang w:eastAsia="zh-CN"/>
        </w:rPr>
        <w:t>5</w:t>
      </w:r>
      <w:r>
        <w:rPr>
          <w:position w:val="1"/>
          <w:lang w:eastAsia="zh-CN"/>
        </w:rPr>
        <w:t>、</w:t>
      </w:r>
      <w:r>
        <w:rPr>
          <w:rFonts w:cs="宋体"/>
          <w:position w:val="1"/>
          <w:lang w:eastAsia="zh-CN"/>
        </w:rPr>
        <w:t>V</w:t>
      </w:r>
      <w:r>
        <w:rPr>
          <w:rFonts w:cs="宋体"/>
          <w:sz w:val="10"/>
          <w:szCs w:val="10"/>
          <w:lang w:eastAsia="zh-CN"/>
        </w:rPr>
        <w:t>6</w:t>
      </w:r>
      <w:r>
        <w:rPr>
          <w:sz w:val="10"/>
          <w:szCs w:val="10"/>
          <w:lang w:eastAsia="zh-CN"/>
        </w:rPr>
        <w:t>、</w:t>
      </w:r>
      <w:r>
        <w:rPr>
          <w:position w:val="1"/>
          <w:lang w:eastAsia="zh-CN"/>
        </w:rPr>
        <w:t>、</w:t>
      </w:r>
      <w:r>
        <w:rPr>
          <w:rFonts w:cs="宋体"/>
          <w:position w:val="1"/>
          <w:lang w:eastAsia="zh-CN"/>
        </w:rPr>
        <w:t>I</w:t>
      </w:r>
      <w:r>
        <w:rPr>
          <w:position w:val="1"/>
          <w:lang w:eastAsia="zh-CN"/>
        </w:rPr>
        <w:t>、</w:t>
      </w:r>
      <w:r>
        <w:rPr>
          <w:rFonts w:cs="宋体"/>
          <w:position w:val="1"/>
          <w:lang w:eastAsia="zh-CN"/>
        </w:rPr>
        <w:t>avL</w:t>
      </w:r>
      <w:r>
        <w:rPr>
          <w:rFonts w:cs="宋体"/>
          <w:spacing w:val="-43"/>
          <w:position w:val="1"/>
          <w:lang w:eastAsia="zh-CN"/>
        </w:rPr>
        <w:t xml:space="preserve"> </w:t>
      </w:r>
      <w:r>
        <w:rPr>
          <w:position w:val="1"/>
          <w:lang w:eastAsia="zh-CN"/>
        </w:rPr>
        <w:t>的</w:t>
      </w:r>
      <w:r>
        <w:rPr>
          <w:spacing w:val="-42"/>
          <w:position w:val="1"/>
          <w:lang w:eastAsia="zh-CN"/>
        </w:rPr>
        <w:t xml:space="preserve"> </w:t>
      </w:r>
      <w:r>
        <w:rPr>
          <w:rFonts w:cs="宋体"/>
          <w:position w:val="1"/>
          <w:lang w:eastAsia="zh-CN"/>
        </w:rPr>
        <w:t>S</w:t>
      </w:r>
      <w:r>
        <w:rPr>
          <w:rFonts w:cs="宋体"/>
          <w:spacing w:val="-43"/>
          <w:position w:val="1"/>
          <w:lang w:eastAsia="zh-CN"/>
        </w:rPr>
        <w:t xml:space="preserve"> </w:t>
      </w:r>
      <w:r>
        <w:rPr>
          <w:spacing w:val="-1"/>
          <w:position w:val="1"/>
          <w:lang w:eastAsia="zh-CN"/>
        </w:rPr>
        <w:t>波加宽。</w:t>
      </w:r>
      <w:r>
        <w:rPr>
          <w:rFonts w:cs="宋体"/>
          <w:position w:val="1"/>
          <w:lang w:eastAsia="zh-CN"/>
        </w:rPr>
        <w:t xml:space="preserve"> </w:t>
      </w:r>
    </w:p>
    <w:p w14:paraId="0811C1C9">
      <w:pPr>
        <w:spacing w:line="200" w:lineRule="atLeast"/>
        <w:ind w:left="300"/>
        <w:rPr>
          <w:rFonts w:hint="eastAsia" w:ascii="宋体" w:hAnsi="宋体" w:eastAsia="宋体" w:cs="宋体"/>
          <w:sz w:val="20"/>
          <w:szCs w:val="20"/>
        </w:rPr>
      </w:pPr>
      <w:r>
        <w:rPr>
          <w:rFonts w:ascii="宋体" w:hAnsi="宋体" w:eastAsia="宋体" w:cs="宋体"/>
          <w:sz w:val="20"/>
          <w:szCs w:val="20"/>
        </w:rPr>
        <w:drawing>
          <wp:inline distT="0" distB="0" distL="0" distR="0">
            <wp:extent cx="5137150" cy="3038475"/>
            <wp:effectExtent l="0" t="0" r="13970" b="9525"/>
            <wp:docPr id="43" name="image62.png"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62.png" descr="图示, 工程绘图&#10;&#10;描述已自动生成"/>
                    <pic:cNvPicPr>
                      <a:picLocks noChangeAspect="1"/>
                    </pic:cNvPicPr>
                  </pic:nvPicPr>
                  <pic:blipFill>
                    <a:blip r:embed="rId35" cstate="print"/>
                    <a:stretch>
                      <a:fillRect/>
                    </a:stretch>
                  </pic:blipFill>
                  <pic:spPr>
                    <a:xfrm>
                      <a:off x="0" y="0"/>
                      <a:ext cx="5137345" cy="3039046"/>
                    </a:xfrm>
                    <a:prstGeom prst="rect">
                      <a:avLst/>
                    </a:prstGeom>
                  </pic:spPr>
                </pic:pic>
              </a:graphicData>
            </a:graphic>
          </wp:inline>
        </w:drawing>
      </w:r>
    </w:p>
    <w:p w14:paraId="2C43FFC2">
      <w:pPr>
        <w:pStyle w:val="4"/>
        <w:spacing w:before="118"/>
        <w:ind w:left="2342" w:right="2192"/>
        <w:jc w:val="center"/>
        <w:rPr>
          <w:rFonts w:hint="eastAsia" w:cs="宋体"/>
          <w:lang w:eastAsia="zh-CN"/>
        </w:rPr>
      </w:pPr>
      <w:r>
        <w:rPr>
          <w:spacing w:val="-1"/>
          <w:lang w:eastAsia="zh-CN"/>
        </w:rPr>
        <w:t>完全性右束支传导阻滞</w:t>
      </w:r>
      <w:r>
        <w:rPr>
          <w:rFonts w:cs="宋体"/>
          <w:lang w:eastAsia="zh-CN"/>
        </w:rPr>
        <w:t xml:space="preserve"> </w:t>
      </w:r>
    </w:p>
    <w:p w14:paraId="47B770BF">
      <w:pPr>
        <w:spacing w:before="11"/>
        <w:rPr>
          <w:rFonts w:hint="eastAsia" w:ascii="宋体" w:hAnsi="宋体" w:eastAsia="宋体" w:cs="宋体"/>
          <w:sz w:val="11"/>
          <w:szCs w:val="11"/>
          <w:lang w:eastAsia="zh-CN"/>
        </w:rPr>
      </w:pPr>
    </w:p>
    <w:p w14:paraId="636D1CDC">
      <w:pPr>
        <w:pStyle w:val="4"/>
        <w:spacing w:before="40" w:line="314" w:lineRule="auto"/>
        <w:ind w:right="78" w:firstLine="405"/>
        <w:rPr>
          <w:rFonts w:hint="eastAsia"/>
          <w:lang w:eastAsia="zh-CN"/>
        </w:rPr>
      </w:pPr>
      <w:r>
        <w:rPr>
          <w:spacing w:val="-2"/>
          <w:position w:val="1"/>
          <w:lang w:eastAsia="zh-CN"/>
        </w:rPr>
        <w:t>（</w:t>
      </w:r>
      <w:r>
        <w:rPr>
          <w:rFonts w:cs="宋体"/>
          <w:spacing w:val="-2"/>
          <w:position w:val="1"/>
          <w:lang w:eastAsia="zh-CN"/>
        </w:rPr>
        <w:t>2</w:t>
      </w:r>
      <w:r>
        <w:rPr>
          <w:spacing w:val="-2"/>
          <w:position w:val="1"/>
          <w:lang w:eastAsia="zh-CN"/>
        </w:rPr>
        <w:t>）左束支传导阻滞</w:t>
      </w:r>
      <w:r>
        <w:rPr>
          <w:position w:val="1"/>
          <w:lang w:eastAsia="zh-CN"/>
        </w:rPr>
        <w:t xml:space="preserve"> </w:t>
      </w:r>
      <w:r>
        <w:rPr>
          <w:spacing w:val="1"/>
          <w:position w:val="1"/>
          <w:lang w:eastAsia="zh-CN"/>
        </w:rPr>
        <w:t xml:space="preserve"> </w:t>
      </w:r>
      <w:r>
        <w:rPr>
          <w:position w:val="1"/>
          <w:lang w:eastAsia="zh-CN"/>
        </w:rPr>
        <w:t>①</w:t>
      </w:r>
      <w:r>
        <w:rPr>
          <w:rFonts w:cs="宋体"/>
          <w:position w:val="1"/>
          <w:lang w:eastAsia="zh-CN"/>
        </w:rPr>
        <w:t>QRS</w:t>
      </w:r>
      <w:r>
        <w:rPr>
          <w:rFonts w:cs="宋体"/>
          <w:spacing w:val="-44"/>
          <w:position w:val="1"/>
          <w:lang w:eastAsia="zh-CN"/>
        </w:rPr>
        <w:t xml:space="preserve"> </w:t>
      </w:r>
      <w:r>
        <w:rPr>
          <w:position w:val="1"/>
          <w:lang w:eastAsia="zh-CN"/>
        </w:rPr>
        <w:t>时间≥</w:t>
      </w:r>
      <w:r>
        <w:rPr>
          <w:rFonts w:cs="宋体"/>
          <w:position w:val="1"/>
          <w:lang w:eastAsia="zh-CN"/>
        </w:rPr>
        <w:t>0.12</w:t>
      </w:r>
      <w:r>
        <w:rPr>
          <w:rFonts w:cs="宋体"/>
          <w:spacing w:val="-45"/>
          <w:position w:val="1"/>
          <w:lang w:eastAsia="zh-CN"/>
        </w:rPr>
        <w:t xml:space="preserve"> </w:t>
      </w:r>
      <w:r>
        <w:rPr>
          <w:spacing w:val="-3"/>
          <w:position w:val="1"/>
          <w:lang w:eastAsia="zh-CN"/>
        </w:rPr>
        <w:t>秒，②</w:t>
      </w:r>
      <w:r>
        <w:rPr>
          <w:rFonts w:cs="宋体"/>
          <w:spacing w:val="-3"/>
          <w:position w:val="1"/>
          <w:lang w:eastAsia="zh-CN"/>
        </w:rPr>
        <w:t>V</w:t>
      </w:r>
      <w:r>
        <w:rPr>
          <w:rFonts w:cs="宋体"/>
          <w:spacing w:val="-3"/>
          <w:sz w:val="10"/>
          <w:szCs w:val="10"/>
          <w:lang w:eastAsia="zh-CN"/>
        </w:rPr>
        <w:t>1</w:t>
      </w:r>
      <w:r>
        <w:rPr>
          <w:spacing w:val="-3"/>
          <w:position w:val="1"/>
          <w:lang w:eastAsia="zh-CN"/>
        </w:rPr>
        <w:t>、</w:t>
      </w:r>
      <w:r>
        <w:rPr>
          <w:rFonts w:cs="宋体"/>
          <w:spacing w:val="-3"/>
          <w:position w:val="1"/>
          <w:lang w:eastAsia="zh-CN"/>
        </w:rPr>
        <w:t>V</w:t>
      </w:r>
      <w:r>
        <w:rPr>
          <w:rFonts w:cs="宋体"/>
          <w:spacing w:val="-3"/>
          <w:sz w:val="10"/>
          <w:szCs w:val="10"/>
          <w:lang w:eastAsia="zh-CN"/>
        </w:rPr>
        <w:t>2</w:t>
      </w:r>
      <w:r>
        <w:rPr>
          <w:rFonts w:cs="宋体"/>
          <w:spacing w:val="-13"/>
          <w:sz w:val="10"/>
          <w:szCs w:val="10"/>
          <w:lang w:eastAsia="zh-CN"/>
        </w:rPr>
        <w:t xml:space="preserve"> </w:t>
      </w:r>
      <w:r>
        <w:rPr>
          <w:spacing w:val="-5"/>
          <w:position w:val="1"/>
          <w:lang w:eastAsia="zh-CN"/>
        </w:rPr>
        <w:t>导联呈</w:t>
      </w:r>
      <w:r>
        <w:rPr>
          <w:spacing w:val="-44"/>
          <w:position w:val="1"/>
          <w:lang w:eastAsia="zh-CN"/>
        </w:rPr>
        <w:t xml:space="preserve"> </w:t>
      </w:r>
      <w:r>
        <w:rPr>
          <w:rFonts w:cs="宋体"/>
          <w:position w:val="1"/>
          <w:lang w:eastAsia="zh-CN"/>
        </w:rPr>
        <w:t>rS</w:t>
      </w:r>
      <w:r>
        <w:rPr>
          <w:rFonts w:cs="宋体"/>
          <w:spacing w:val="-45"/>
          <w:position w:val="1"/>
          <w:lang w:eastAsia="zh-CN"/>
        </w:rPr>
        <w:t xml:space="preserve"> </w:t>
      </w:r>
      <w:r>
        <w:rPr>
          <w:spacing w:val="-4"/>
          <w:position w:val="1"/>
          <w:lang w:eastAsia="zh-CN"/>
        </w:rPr>
        <w:t>或宽大的</w:t>
      </w:r>
      <w:r>
        <w:rPr>
          <w:spacing w:val="-45"/>
          <w:position w:val="1"/>
          <w:lang w:eastAsia="zh-CN"/>
        </w:rPr>
        <w:t xml:space="preserve"> </w:t>
      </w:r>
      <w:r>
        <w:rPr>
          <w:rFonts w:cs="宋体"/>
          <w:position w:val="1"/>
          <w:lang w:eastAsia="zh-CN"/>
        </w:rPr>
        <w:t>QS</w:t>
      </w:r>
      <w:r>
        <w:rPr>
          <w:rFonts w:cs="宋体"/>
          <w:spacing w:val="-45"/>
          <w:position w:val="1"/>
          <w:lang w:eastAsia="zh-CN"/>
        </w:rPr>
        <w:t xml:space="preserve"> </w:t>
      </w:r>
      <w:r>
        <w:rPr>
          <w:spacing w:val="-11"/>
          <w:position w:val="1"/>
          <w:lang w:eastAsia="zh-CN"/>
        </w:rPr>
        <w:t>型，</w:t>
      </w:r>
      <w:r>
        <w:rPr>
          <w:rFonts w:cs="宋体"/>
          <w:spacing w:val="-11"/>
          <w:position w:val="1"/>
          <w:lang w:eastAsia="zh-CN"/>
        </w:rPr>
        <w:t>r</w:t>
      </w:r>
      <w:r>
        <w:rPr>
          <w:rFonts w:cs="宋体"/>
          <w:spacing w:val="-44"/>
          <w:position w:val="1"/>
          <w:lang w:eastAsia="zh-CN"/>
        </w:rPr>
        <w:t xml:space="preserve"> </w:t>
      </w:r>
      <w:r>
        <w:rPr>
          <w:position w:val="1"/>
          <w:lang w:eastAsia="zh-CN"/>
        </w:rPr>
        <w:t>波</w:t>
      </w:r>
      <w:r>
        <w:rPr>
          <w:spacing w:val="26"/>
          <w:position w:val="1"/>
          <w:lang w:eastAsia="zh-CN"/>
        </w:rPr>
        <w:t xml:space="preserve"> </w:t>
      </w:r>
      <w:r>
        <w:rPr>
          <w:position w:val="1"/>
          <w:lang w:eastAsia="zh-CN"/>
        </w:rPr>
        <w:t>或</w:t>
      </w:r>
      <w:r>
        <w:rPr>
          <w:spacing w:val="-44"/>
          <w:position w:val="1"/>
          <w:lang w:eastAsia="zh-CN"/>
        </w:rPr>
        <w:t xml:space="preserve"> </w:t>
      </w:r>
      <w:r>
        <w:rPr>
          <w:rFonts w:cs="宋体"/>
          <w:position w:val="1"/>
          <w:lang w:eastAsia="zh-CN"/>
        </w:rPr>
        <w:t>QS</w:t>
      </w:r>
      <w:r>
        <w:rPr>
          <w:rFonts w:cs="宋体"/>
          <w:spacing w:val="-43"/>
          <w:position w:val="1"/>
          <w:lang w:eastAsia="zh-CN"/>
        </w:rPr>
        <w:t xml:space="preserve"> </w:t>
      </w:r>
      <w:r>
        <w:rPr>
          <w:spacing w:val="-2"/>
          <w:position w:val="1"/>
          <w:lang w:eastAsia="zh-CN"/>
        </w:rPr>
        <w:t>波降支的起始部粗糙；③</w:t>
      </w:r>
      <w:r>
        <w:rPr>
          <w:rFonts w:cs="宋体"/>
          <w:spacing w:val="-2"/>
          <w:position w:val="1"/>
          <w:lang w:eastAsia="zh-CN"/>
        </w:rPr>
        <w:t>V</w:t>
      </w:r>
      <w:r>
        <w:rPr>
          <w:rFonts w:cs="宋体"/>
          <w:spacing w:val="-2"/>
          <w:sz w:val="10"/>
          <w:szCs w:val="10"/>
          <w:lang w:eastAsia="zh-CN"/>
        </w:rPr>
        <w:t>5</w:t>
      </w:r>
      <w:r>
        <w:rPr>
          <w:spacing w:val="-2"/>
          <w:sz w:val="10"/>
          <w:szCs w:val="10"/>
          <w:lang w:eastAsia="zh-CN"/>
        </w:rPr>
        <w:t>、</w:t>
      </w:r>
      <w:r>
        <w:rPr>
          <w:rFonts w:cs="宋体"/>
          <w:spacing w:val="-2"/>
          <w:position w:val="1"/>
          <w:lang w:eastAsia="zh-CN"/>
        </w:rPr>
        <w:t>V</w:t>
      </w:r>
      <w:r>
        <w:rPr>
          <w:rFonts w:cs="宋体"/>
          <w:spacing w:val="-2"/>
          <w:sz w:val="10"/>
          <w:szCs w:val="10"/>
          <w:lang w:eastAsia="zh-CN"/>
        </w:rPr>
        <w:t>6</w:t>
      </w:r>
      <w:r>
        <w:rPr>
          <w:rFonts w:cs="宋体"/>
          <w:spacing w:val="-12"/>
          <w:sz w:val="10"/>
          <w:szCs w:val="10"/>
          <w:lang w:eastAsia="zh-CN"/>
        </w:rPr>
        <w:t xml:space="preserve"> </w:t>
      </w:r>
      <w:r>
        <w:rPr>
          <w:position w:val="1"/>
          <w:lang w:eastAsia="zh-CN"/>
        </w:rPr>
        <w:t>导联呈粗钝或有切迹的</w:t>
      </w:r>
      <w:r>
        <w:rPr>
          <w:spacing w:val="-61"/>
          <w:position w:val="1"/>
          <w:lang w:eastAsia="zh-CN"/>
        </w:rPr>
        <w:t xml:space="preserve"> </w:t>
      </w:r>
      <w:r>
        <w:rPr>
          <w:rFonts w:cs="宋体"/>
          <w:position w:val="1"/>
          <w:lang w:eastAsia="zh-CN"/>
        </w:rPr>
        <w:t>R</w:t>
      </w:r>
      <w:r>
        <w:rPr>
          <w:rFonts w:cs="宋体"/>
          <w:spacing w:val="-43"/>
          <w:position w:val="1"/>
          <w:lang w:eastAsia="zh-CN"/>
        </w:rPr>
        <w:t xml:space="preserve"> </w:t>
      </w:r>
      <w:r>
        <w:rPr>
          <w:spacing w:val="-5"/>
          <w:position w:val="1"/>
          <w:lang w:eastAsia="zh-CN"/>
        </w:rPr>
        <w:t>波，</w:t>
      </w:r>
      <w:r>
        <w:rPr>
          <w:rFonts w:cs="宋体"/>
          <w:spacing w:val="-5"/>
          <w:position w:val="1"/>
          <w:lang w:eastAsia="zh-CN"/>
        </w:rPr>
        <w:t>I</w:t>
      </w:r>
      <w:r>
        <w:rPr>
          <w:spacing w:val="-5"/>
          <w:position w:val="1"/>
          <w:lang w:eastAsia="zh-CN"/>
        </w:rPr>
        <w:t>、</w:t>
      </w:r>
      <w:r>
        <w:rPr>
          <w:rFonts w:cs="宋体"/>
          <w:spacing w:val="-5"/>
          <w:position w:val="1"/>
          <w:lang w:eastAsia="zh-CN"/>
        </w:rPr>
        <w:t>aVL</w:t>
      </w:r>
      <w:r>
        <w:rPr>
          <w:rFonts w:cs="宋体"/>
          <w:spacing w:val="-58"/>
          <w:position w:val="1"/>
          <w:lang w:eastAsia="zh-CN"/>
        </w:rPr>
        <w:t xml:space="preserve"> </w:t>
      </w:r>
      <w:r>
        <w:rPr>
          <w:position w:val="1"/>
          <w:lang w:eastAsia="zh-CN"/>
        </w:rPr>
        <w:t>与</w:t>
      </w:r>
      <w:r>
        <w:rPr>
          <w:spacing w:val="-43"/>
          <w:position w:val="1"/>
          <w:lang w:eastAsia="zh-CN"/>
        </w:rPr>
        <w:t xml:space="preserve"> </w:t>
      </w:r>
      <w:r>
        <w:rPr>
          <w:rFonts w:cs="宋体"/>
          <w:spacing w:val="-5"/>
          <w:position w:val="1"/>
          <w:lang w:eastAsia="zh-CN"/>
        </w:rPr>
        <w:t>V</w:t>
      </w:r>
      <w:r>
        <w:rPr>
          <w:rFonts w:cs="宋体"/>
          <w:spacing w:val="-5"/>
          <w:sz w:val="10"/>
          <w:szCs w:val="10"/>
          <w:lang w:eastAsia="zh-CN"/>
        </w:rPr>
        <w:t>5</w:t>
      </w:r>
      <w:r>
        <w:rPr>
          <w:spacing w:val="-5"/>
          <w:position w:val="1"/>
          <w:lang w:eastAsia="zh-CN"/>
        </w:rPr>
        <w:t>、</w:t>
      </w:r>
      <w:r>
        <w:rPr>
          <w:rFonts w:cs="宋体"/>
          <w:spacing w:val="-5"/>
          <w:position w:val="1"/>
          <w:lang w:eastAsia="zh-CN"/>
        </w:rPr>
        <w:t>V</w:t>
      </w:r>
      <w:r>
        <w:rPr>
          <w:rFonts w:cs="宋体"/>
          <w:spacing w:val="-5"/>
          <w:sz w:val="10"/>
          <w:szCs w:val="10"/>
          <w:lang w:eastAsia="zh-CN"/>
        </w:rPr>
        <w:t>6</w:t>
      </w:r>
      <w:r>
        <w:rPr>
          <w:rFonts w:cs="宋体"/>
          <w:spacing w:val="-11"/>
          <w:sz w:val="10"/>
          <w:szCs w:val="10"/>
          <w:lang w:eastAsia="zh-CN"/>
        </w:rPr>
        <w:t xml:space="preserve"> </w:t>
      </w:r>
      <w:r>
        <w:rPr>
          <w:position w:val="1"/>
          <w:lang w:eastAsia="zh-CN"/>
        </w:rPr>
        <w:t>相似；④</w:t>
      </w:r>
    </w:p>
    <w:p w14:paraId="6BF91D14">
      <w:pPr>
        <w:spacing w:line="200" w:lineRule="atLeast"/>
        <w:ind w:left="480"/>
        <w:rPr>
          <w:rFonts w:hint="eastAsia" w:ascii="宋体" w:hAnsi="宋体" w:eastAsia="宋体" w:cs="宋体"/>
          <w:sz w:val="20"/>
          <w:szCs w:val="20"/>
        </w:rPr>
      </w:pPr>
      <w:r>
        <w:rPr>
          <w:rFonts w:ascii="宋体" w:hAnsi="宋体" w:eastAsia="宋体" w:cs="宋体"/>
          <w:sz w:val="20"/>
          <w:szCs w:val="20"/>
        </w:rPr>
        <w:drawing>
          <wp:inline distT="0" distB="0" distL="0" distR="0">
            <wp:extent cx="5066665" cy="1093470"/>
            <wp:effectExtent l="0" t="0" r="8255" b="3810"/>
            <wp:docPr id="45" name="image63.png"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63.png" descr="图示&#10;&#10;描述已自动生成"/>
                    <pic:cNvPicPr>
                      <a:picLocks noChangeAspect="1"/>
                    </pic:cNvPicPr>
                  </pic:nvPicPr>
                  <pic:blipFill>
                    <a:blip r:embed="rId36" cstate="print"/>
                    <a:stretch>
                      <a:fillRect/>
                    </a:stretch>
                  </pic:blipFill>
                  <pic:spPr>
                    <a:xfrm>
                      <a:off x="0" y="0"/>
                      <a:ext cx="5067175" cy="1093470"/>
                    </a:xfrm>
                    <a:prstGeom prst="rect">
                      <a:avLst/>
                    </a:prstGeom>
                  </pic:spPr>
                </pic:pic>
              </a:graphicData>
            </a:graphic>
          </wp:inline>
        </w:drawing>
      </w:r>
    </w:p>
    <w:p w14:paraId="4EDD7D74">
      <w:pPr>
        <w:pStyle w:val="4"/>
        <w:spacing w:before="50"/>
        <w:ind w:left="2342" w:right="2192"/>
        <w:jc w:val="center"/>
        <w:rPr>
          <w:rFonts w:hint="eastAsia" w:cs="宋体"/>
          <w:lang w:eastAsia="zh-CN"/>
        </w:rPr>
      </w:pPr>
      <w:r>
        <w:rPr>
          <w:spacing w:val="-1"/>
          <w:lang w:eastAsia="zh-CN"/>
        </w:rPr>
        <w:t>完全性左束支传导阻滞</w:t>
      </w:r>
      <w:r>
        <w:rPr>
          <w:rFonts w:cs="宋体"/>
          <w:lang w:eastAsia="zh-CN"/>
        </w:rPr>
        <w:t xml:space="preserve"> </w:t>
      </w:r>
    </w:p>
    <w:p w14:paraId="2222A847">
      <w:pPr>
        <w:spacing w:before="2"/>
        <w:rPr>
          <w:rFonts w:hint="eastAsia" w:ascii="宋体" w:hAnsi="宋体" w:eastAsia="宋体" w:cs="宋体"/>
          <w:sz w:val="14"/>
          <w:szCs w:val="14"/>
          <w:lang w:eastAsia="zh-CN"/>
        </w:rPr>
      </w:pPr>
    </w:p>
    <w:p w14:paraId="269E7D2B">
      <w:pPr>
        <w:pStyle w:val="4"/>
        <w:spacing w:before="40"/>
        <w:rPr>
          <w:rFonts w:hint="eastAsia" w:cs="宋体"/>
        </w:rPr>
      </w:pPr>
      <w:r>
        <w:rPr>
          <w:rFonts w:cs="宋体"/>
          <w:spacing w:val="-1"/>
          <w:position w:val="1"/>
        </w:rPr>
        <w:t>ST-T</w:t>
      </w:r>
      <w:r>
        <w:rPr>
          <w:rFonts w:cs="宋体"/>
          <w:spacing w:val="-43"/>
          <w:position w:val="1"/>
        </w:rPr>
        <w:t xml:space="preserve"> </w:t>
      </w:r>
      <w:r>
        <w:rPr>
          <w:position w:val="1"/>
        </w:rPr>
        <w:t>改变，</w:t>
      </w:r>
      <w:r>
        <w:rPr>
          <w:rFonts w:cs="宋体"/>
          <w:position w:val="1"/>
        </w:rPr>
        <w:t>V</w:t>
      </w:r>
      <w:r>
        <w:rPr>
          <w:rFonts w:cs="宋体"/>
          <w:sz w:val="10"/>
          <w:szCs w:val="10"/>
        </w:rPr>
        <w:t>5</w:t>
      </w:r>
      <w:r>
        <w:rPr>
          <w:sz w:val="10"/>
          <w:szCs w:val="10"/>
        </w:rPr>
        <w:t>、</w:t>
      </w:r>
      <w:r>
        <w:rPr>
          <w:position w:val="1"/>
        </w:rPr>
        <w:t>、</w:t>
      </w:r>
      <w:r>
        <w:rPr>
          <w:rFonts w:cs="宋体"/>
          <w:position w:val="1"/>
        </w:rPr>
        <w:t>V</w:t>
      </w:r>
      <w:r>
        <w:rPr>
          <w:rFonts w:cs="宋体"/>
          <w:sz w:val="10"/>
          <w:szCs w:val="10"/>
        </w:rPr>
        <w:t>6</w:t>
      </w:r>
      <w:r>
        <w:rPr>
          <w:rFonts w:cs="宋体"/>
          <w:spacing w:val="-12"/>
          <w:sz w:val="10"/>
          <w:szCs w:val="10"/>
        </w:rPr>
        <w:t xml:space="preserve"> </w:t>
      </w:r>
      <w:r>
        <w:rPr>
          <w:position w:val="1"/>
        </w:rPr>
        <w:t>的</w:t>
      </w:r>
      <w:r>
        <w:rPr>
          <w:spacing w:val="-43"/>
          <w:position w:val="1"/>
        </w:rPr>
        <w:t xml:space="preserve"> </w:t>
      </w:r>
      <w:r>
        <w:rPr>
          <w:rFonts w:cs="宋体"/>
          <w:position w:val="1"/>
        </w:rPr>
        <w:t>ST</w:t>
      </w:r>
      <w:r>
        <w:rPr>
          <w:rFonts w:cs="宋体"/>
          <w:spacing w:val="-43"/>
          <w:position w:val="1"/>
        </w:rPr>
        <w:t xml:space="preserve"> </w:t>
      </w:r>
      <w:r>
        <w:rPr>
          <w:position w:val="1"/>
        </w:rPr>
        <w:t>降低，</w:t>
      </w:r>
      <w:r>
        <w:rPr>
          <w:rFonts w:cs="宋体"/>
          <w:position w:val="1"/>
        </w:rPr>
        <w:t>T</w:t>
      </w:r>
      <w:r>
        <w:rPr>
          <w:rFonts w:cs="宋体"/>
          <w:spacing w:val="-42"/>
          <w:position w:val="1"/>
        </w:rPr>
        <w:t xml:space="preserve"> </w:t>
      </w:r>
      <w:r>
        <w:rPr>
          <w:position w:val="1"/>
        </w:rPr>
        <w:t>倒置。</w:t>
      </w:r>
      <w:r>
        <w:rPr>
          <w:rFonts w:cs="宋体"/>
          <w:position w:val="1"/>
        </w:rPr>
        <w:t xml:space="preserve"> </w:t>
      </w:r>
    </w:p>
    <w:p w14:paraId="0799CA8A">
      <w:pPr>
        <w:rPr>
          <w:rFonts w:hint="eastAsia" w:ascii="宋体" w:hAnsi="宋体" w:eastAsia="宋体" w:cs="宋体"/>
        </w:rPr>
        <w:sectPr>
          <w:pgSz w:w="11910" w:h="16850"/>
          <w:pgMar w:top="1040" w:right="1560" w:bottom="1440" w:left="1680" w:header="846" w:footer="1246" w:gutter="0"/>
          <w:cols w:space="720" w:num="1"/>
        </w:sectPr>
      </w:pPr>
    </w:p>
    <w:p w14:paraId="61BD556C">
      <w:pPr>
        <w:rPr>
          <w:rFonts w:hint="eastAsia" w:ascii="宋体" w:hAnsi="宋体" w:eastAsia="宋体" w:cs="宋体"/>
          <w:sz w:val="20"/>
          <w:szCs w:val="20"/>
        </w:rPr>
      </w:pPr>
    </w:p>
    <w:p w14:paraId="378300DA">
      <w:pPr>
        <w:spacing w:before="5"/>
        <w:rPr>
          <w:rFonts w:hint="eastAsia" w:ascii="宋体" w:hAnsi="宋体" w:eastAsia="宋体" w:cs="宋体"/>
          <w:sz w:val="14"/>
          <w:szCs w:val="14"/>
        </w:rPr>
      </w:pPr>
    </w:p>
    <w:p w14:paraId="37C48543">
      <w:pPr>
        <w:pStyle w:val="4"/>
        <w:spacing w:before="0"/>
        <w:ind w:left="543"/>
        <w:rPr>
          <w:rFonts w:hint="eastAsia" w:cs="宋体"/>
        </w:rPr>
      </w:pPr>
      <w:r>
        <w:t>（</w:t>
      </w:r>
      <w:r>
        <w:rPr>
          <w:rFonts w:cs="宋体"/>
        </w:rPr>
        <w:t>3</w:t>
      </w:r>
      <w:r>
        <w:t>）不完全性左或右支传导阻滞，心电图表现与前二者相同，仅</w:t>
      </w:r>
      <w:r>
        <w:rPr>
          <w:spacing w:val="-51"/>
        </w:rPr>
        <w:t xml:space="preserve"> </w:t>
      </w:r>
      <w:r>
        <w:rPr>
          <w:rFonts w:cs="宋体"/>
        </w:rPr>
        <w:t>QRS</w:t>
      </w:r>
      <w:r>
        <w:rPr>
          <w:rFonts w:cs="宋体"/>
          <w:spacing w:val="-45"/>
        </w:rPr>
        <w:t xml:space="preserve"> </w:t>
      </w:r>
      <w:r>
        <w:t>时间</w:t>
      </w:r>
      <w:r>
        <w:rPr>
          <w:spacing w:val="-1"/>
        </w:rPr>
        <w:t>＜</w:t>
      </w:r>
      <w:r>
        <w:rPr>
          <w:rFonts w:cs="宋体"/>
        </w:rPr>
        <w:t>0.12</w:t>
      </w:r>
      <w:r>
        <w:rPr>
          <w:rFonts w:cs="宋体"/>
          <w:spacing w:val="-45"/>
        </w:rPr>
        <w:t xml:space="preserve"> </w:t>
      </w:r>
      <w:r>
        <w:t>秒</w:t>
      </w:r>
      <w:r>
        <w:rPr>
          <w:spacing w:val="-60"/>
        </w:rPr>
        <w:t>。</w:t>
      </w:r>
      <w:r>
        <w:rPr>
          <w:rFonts w:cs="宋体"/>
        </w:rPr>
        <w:t xml:space="preserve"> </w:t>
      </w:r>
    </w:p>
    <w:p w14:paraId="09391B8F">
      <w:pPr>
        <w:pStyle w:val="4"/>
        <w:spacing w:line="314" w:lineRule="auto"/>
        <w:ind w:right="91" w:firstLine="420"/>
        <w:rPr>
          <w:rFonts w:hint="eastAsia" w:cs="宋体"/>
          <w:lang w:eastAsia="zh-CN"/>
        </w:rPr>
      </w:pPr>
      <w:r>
        <w:drawing>
          <wp:anchor distT="0" distB="0" distL="114300" distR="114300" simplePos="0" relativeHeight="251662336" behindDoc="1" locked="0" layoutInCell="1" allowOverlap="1">
            <wp:simplePos x="0" y="0"/>
            <wp:positionH relativeFrom="page">
              <wp:posOffset>1257300</wp:posOffset>
            </wp:positionH>
            <wp:positionV relativeFrom="paragraph">
              <wp:posOffset>474980</wp:posOffset>
            </wp:positionV>
            <wp:extent cx="5029200" cy="990600"/>
            <wp:effectExtent l="0" t="0" r="0" b="0"/>
            <wp:wrapNone/>
            <wp:docPr id="12" name="图片 12"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示, 工程绘图&#10;&#10;描述已自动生成"/>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029200" cy="990600"/>
                    </a:xfrm>
                    <a:prstGeom prst="rect">
                      <a:avLst/>
                    </a:prstGeom>
                    <a:noFill/>
                  </pic:spPr>
                </pic:pic>
              </a:graphicData>
            </a:graphic>
          </wp:anchor>
        </w:drawing>
      </w:r>
      <w:r>
        <w:rPr>
          <w:spacing w:val="-1"/>
          <w:lang w:eastAsia="zh-CN"/>
        </w:rPr>
        <w:t>（</w:t>
      </w:r>
      <w:r>
        <w:rPr>
          <w:rFonts w:cs="宋体"/>
          <w:spacing w:val="-1"/>
          <w:lang w:eastAsia="zh-CN"/>
        </w:rPr>
        <w:t>4</w:t>
      </w:r>
      <w:r>
        <w:rPr>
          <w:spacing w:val="-1"/>
          <w:lang w:eastAsia="zh-CN"/>
        </w:rPr>
        <w:t>）左前分支阻滞</w:t>
      </w:r>
      <w:r>
        <w:rPr>
          <w:lang w:eastAsia="zh-CN"/>
        </w:rPr>
        <w:t xml:space="preserve">  </w:t>
      </w:r>
      <w:r>
        <w:rPr>
          <w:spacing w:val="-1"/>
          <w:lang w:eastAsia="zh-CN"/>
        </w:rPr>
        <w:t>①电轴左偏，在</w:t>
      </w:r>
      <w:r>
        <w:rPr>
          <w:rFonts w:cs="宋体"/>
          <w:spacing w:val="-1"/>
          <w:lang w:eastAsia="zh-CN"/>
        </w:rPr>
        <w:t>-30</w:t>
      </w:r>
      <w:r>
        <w:rPr>
          <w:spacing w:val="-1"/>
          <w:lang w:eastAsia="zh-CN"/>
        </w:rPr>
        <w:t>°</w:t>
      </w:r>
      <w:r>
        <w:rPr>
          <w:rFonts w:cs="宋体"/>
          <w:spacing w:val="-1"/>
          <w:lang w:eastAsia="zh-CN"/>
        </w:rPr>
        <w:t>-</w:t>
      </w:r>
      <w:r>
        <w:rPr>
          <w:rFonts w:cs="宋体"/>
          <w:lang w:eastAsia="zh-CN"/>
        </w:rPr>
        <w:t xml:space="preserve"> </w:t>
      </w:r>
      <w:r>
        <w:rPr>
          <w:rFonts w:cs="宋体"/>
          <w:spacing w:val="-1"/>
          <w:lang w:eastAsia="zh-CN"/>
        </w:rPr>
        <w:t>-60</w:t>
      </w:r>
      <w:r>
        <w:rPr>
          <w:spacing w:val="-1"/>
          <w:lang w:eastAsia="zh-CN"/>
        </w:rPr>
        <w:t>°之间；②Ⅰ、</w:t>
      </w:r>
      <w:r>
        <w:rPr>
          <w:rFonts w:cs="宋体"/>
          <w:spacing w:val="-1"/>
          <w:lang w:eastAsia="zh-CN"/>
        </w:rPr>
        <w:t>aVL</w:t>
      </w:r>
      <w:r>
        <w:rPr>
          <w:rFonts w:cs="宋体"/>
          <w:spacing w:val="-45"/>
          <w:lang w:eastAsia="zh-CN"/>
        </w:rPr>
        <w:t xml:space="preserve"> </w:t>
      </w:r>
      <w:r>
        <w:rPr>
          <w:lang w:eastAsia="zh-CN"/>
        </w:rPr>
        <w:t>呈</w:t>
      </w:r>
      <w:r>
        <w:rPr>
          <w:spacing w:val="-45"/>
          <w:lang w:eastAsia="zh-CN"/>
        </w:rPr>
        <w:t xml:space="preserve"> </w:t>
      </w:r>
      <w:r>
        <w:rPr>
          <w:rFonts w:cs="宋体"/>
          <w:lang w:eastAsia="zh-CN"/>
        </w:rPr>
        <w:t>qR</w:t>
      </w:r>
      <w:r>
        <w:rPr>
          <w:rFonts w:cs="宋体"/>
          <w:spacing w:val="-45"/>
          <w:lang w:eastAsia="zh-CN"/>
        </w:rPr>
        <w:t xml:space="preserve"> </w:t>
      </w:r>
      <w:r>
        <w:rPr>
          <w:spacing w:val="-1"/>
          <w:lang w:eastAsia="zh-CN"/>
        </w:rPr>
        <w:t>型，</w:t>
      </w:r>
      <w:r>
        <w:rPr>
          <w:rFonts w:cs="宋体"/>
          <w:spacing w:val="-1"/>
          <w:lang w:eastAsia="zh-CN"/>
        </w:rPr>
        <w:t>q</w:t>
      </w:r>
      <w:r>
        <w:rPr>
          <w:rFonts w:cs="宋体"/>
          <w:spacing w:val="-45"/>
          <w:lang w:eastAsia="zh-CN"/>
        </w:rPr>
        <w:t xml:space="preserve"> </w:t>
      </w:r>
      <w:r>
        <w:rPr>
          <w:lang w:eastAsia="zh-CN"/>
        </w:rPr>
        <w:t>波不</w:t>
      </w:r>
      <w:r>
        <w:rPr>
          <w:spacing w:val="63"/>
          <w:lang w:eastAsia="zh-CN"/>
        </w:rPr>
        <w:t xml:space="preserve"> </w:t>
      </w:r>
      <w:r>
        <w:rPr>
          <w:lang w:eastAsia="zh-CN"/>
        </w:rPr>
        <w:t>超过</w:t>
      </w:r>
      <w:r>
        <w:rPr>
          <w:spacing w:val="-45"/>
          <w:lang w:eastAsia="zh-CN"/>
        </w:rPr>
        <w:t xml:space="preserve"> </w:t>
      </w:r>
      <w:r>
        <w:rPr>
          <w:rFonts w:cs="宋体"/>
          <w:lang w:eastAsia="zh-CN"/>
        </w:rPr>
        <w:t>0.02</w:t>
      </w:r>
      <w:r>
        <w:rPr>
          <w:rFonts w:cs="宋体"/>
          <w:spacing w:val="-45"/>
          <w:lang w:eastAsia="zh-CN"/>
        </w:rPr>
        <w:t xml:space="preserve"> </w:t>
      </w:r>
      <w:r>
        <w:rPr>
          <w:lang w:eastAsia="zh-CN"/>
        </w:rPr>
        <w:t>秒；Ⅱ、Ⅲ</w:t>
      </w:r>
      <w:r>
        <w:rPr>
          <w:spacing w:val="-2"/>
          <w:lang w:eastAsia="zh-CN"/>
        </w:rPr>
        <w:t>、</w:t>
      </w:r>
      <w:r>
        <w:rPr>
          <w:rFonts w:cs="宋体"/>
          <w:lang w:eastAsia="zh-CN"/>
        </w:rPr>
        <w:t>aVF</w:t>
      </w:r>
      <w:r>
        <w:rPr>
          <w:rFonts w:cs="宋体"/>
          <w:spacing w:val="-60"/>
          <w:lang w:eastAsia="zh-CN"/>
        </w:rPr>
        <w:t xml:space="preserve"> </w:t>
      </w:r>
      <w:r>
        <w:rPr>
          <w:lang w:eastAsia="zh-CN"/>
        </w:rPr>
        <w:t>呈</w:t>
      </w:r>
      <w:r>
        <w:rPr>
          <w:spacing w:val="-45"/>
          <w:lang w:eastAsia="zh-CN"/>
        </w:rPr>
        <w:t xml:space="preserve"> </w:t>
      </w:r>
      <w:r>
        <w:rPr>
          <w:rFonts w:cs="宋体"/>
          <w:lang w:eastAsia="zh-CN"/>
        </w:rPr>
        <w:t>rS</w:t>
      </w:r>
      <w:r>
        <w:rPr>
          <w:rFonts w:cs="宋体"/>
          <w:spacing w:val="-45"/>
          <w:lang w:eastAsia="zh-CN"/>
        </w:rPr>
        <w:t xml:space="preserve"> </w:t>
      </w:r>
      <w:r>
        <w:rPr>
          <w:lang w:eastAsia="zh-CN"/>
        </w:rPr>
        <w:t>型；③</w:t>
      </w:r>
      <w:r>
        <w:rPr>
          <w:rFonts w:cs="宋体"/>
          <w:lang w:eastAsia="zh-CN"/>
        </w:rPr>
        <w:t>Q</w:t>
      </w:r>
      <w:r>
        <w:rPr>
          <w:rFonts w:cs="宋体"/>
          <w:spacing w:val="-15"/>
          <w:lang w:eastAsia="zh-CN"/>
        </w:rPr>
        <w:t>R</w:t>
      </w:r>
      <w:r>
        <w:rPr>
          <w:rFonts w:cs="宋体"/>
          <w:lang w:eastAsia="zh-CN"/>
        </w:rPr>
        <w:t>S</w:t>
      </w:r>
      <w:r>
        <w:rPr>
          <w:rFonts w:cs="宋体"/>
          <w:spacing w:val="-45"/>
          <w:lang w:eastAsia="zh-CN"/>
        </w:rPr>
        <w:t xml:space="preserve"> </w:t>
      </w:r>
      <w:r>
        <w:rPr>
          <w:lang w:eastAsia="zh-CN"/>
        </w:rPr>
        <w:t>波时间正常或轻度增宽，一般不超过</w:t>
      </w:r>
      <w:r>
        <w:rPr>
          <w:spacing w:val="-49"/>
          <w:lang w:eastAsia="zh-CN"/>
        </w:rPr>
        <w:t xml:space="preserve"> </w:t>
      </w:r>
      <w:r>
        <w:rPr>
          <w:rFonts w:cs="宋体"/>
          <w:lang w:eastAsia="zh-CN"/>
        </w:rPr>
        <w:t>0.</w:t>
      </w:r>
      <w:r>
        <w:rPr>
          <w:rFonts w:cs="宋体"/>
          <w:spacing w:val="-15"/>
          <w:lang w:eastAsia="zh-CN"/>
        </w:rPr>
        <w:t>1</w:t>
      </w:r>
      <w:r>
        <w:rPr>
          <w:rFonts w:cs="宋体"/>
          <w:lang w:eastAsia="zh-CN"/>
        </w:rPr>
        <w:t>1</w:t>
      </w:r>
      <w:r>
        <w:rPr>
          <w:rFonts w:cs="宋体"/>
          <w:spacing w:val="-44"/>
          <w:lang w:eastAsia="zh-CN"/>
        </w:rPr>
        <w:t xml:space="preserve"> </w:t>
      </w:r>
      <w:r>
        <w:rPr>
          <w:lang w:eastAsia="zh-CN"/>
        </w:rPr>
        <w:t>秒</w:t>
      </w:r>
      <w:r>
        <w:rPr>
          <w:spacing w:val="-106"/>
          <w:lang w:eastAsia="zh-CN"/>
        </w:rPr>
        <w:t>。</w:t>
      </w:r>
      <w:r>
        <w:rPr>
          <w:rFonts w:cs="宋体"/>
          <w:lang w:eastAsia="zh-CN"/>
        </w:rPr>
        <w:t xml:space="preserve"> </w:t>
      </w:r>
    </w:p>
    <w:p w14:paraId="6EE2E39C">
      <w:pPr>
        <w:rPr>
          <w:rFonts w:hint="eastAsia" w:ascii="宋体" w:hAnsi="宋体" w:eastAsia="宋体" w:cs="宋体"/>
          <w:sz w:val="20"/>
          <w:szCs w:val="20"/>
          <w:lang w:eastAsia="zh-CN"/>
        </w:rPr>
      </w:pPr>
    </w:p>
    <w:p w14:paraId="1142CD63">
      <w:pPr>
        <w:rPr>
          <w:rFonts w:hint="eastAsia" w:ascii="宋体" w:hAnsi="宋体" w:eastAsia="宋体" w:cs="宋体"/>
          <w:sz w:val="20"/>
          <w:szCs w:val="20"/>
          <w:lang w:eastAsia="zh-CN"/>
        </w:rPr>
      </w:pPr>
    </w:p>
    <w:p w14:paraId="4ACE103A">
      <w:pPr>
        <w:rPr>
          <w:rFonts w:hint="eastAsia" w:ascii="宋体" w:hAnsi="宋体" w:eastAsia="宋体" w:cs="宋体"/>
          <w:sz w:val="20"/>
          <w:szCs w:val="20"/>
          <w:lang w:eastAsia="zh-CN"/>
        </w:rPr>
      </w:pPr>
    </w:p>
    <w:p w14:paraId="5E5162ED">
      <w:pPr>
        <w:rPr>
          <w:rFonts w:hint="eastAsia" w:ascii="宋体" w:hAnsi="宋体" w:eastAsia="宋体" w:cs="宋体"/>
          <w:sz w:val="20"/>
          <w:szCs w:val="20"/>
          <w:lang w:eastAsia="zh-CN"/>
        </w:rPr>
      </w:pPr>
    </w:p>
    <w:p w14:paraId="734D007A">
      <w:pPr>
        <w:rPr>
          <w:rFonts w:hint="eastAsia" w:ascii="宋体" w:hAnsi="宋体" w:eastAsia="宋体" w:cs="宋体"/>
          <w:sz w:val="20"/>
          <w:szCs w:val="20"/>
          <w:lang w:eastAsia="zh-CN"/>
        </w:rPr>
      </w:pPr>
    </w:p>
    <w:p w14:paraId="6C18351D">
      <w:pPr>
        <w:spacing w:before="12"/>
        <w:rPr>
          <w:rFonts w:hint="eastAsia" w:ascii="宋体" w:hAnsi="宋体" w:eastAsia="宋体" w:cs="宋体"/>
          <w:sz w:val="28"/>
          <w:szCs w:val="28"/>
          <w:lang w:eastAsia="zh-CN"/>
        </w:rPr>
      </w:pPr>
    </w:p>
    <w:p w14:paraId="77BA8FD8">
      <w:pPr>
        <w:pStyle w:val="4"/>
        <w:spacing w:before="0"/>
        <w:ind w:left="280"/>
        <w:jc w:val="center"/>
        <w:rPr>
          <w:rFonts w:hint="eastAsia" w:cs="宋体"/>
          <w:lang w:eastAsia="zh-CN"/>
        </w:rPr>
      </w:pPr>
      <w:r>
        <w:rPr>
          <w:spacing w:val="-1"/>
          <w:lang w:eastAsia="zh-CN"/>
        </w:rPr>
        <w:t>左前分支阻滞</w:t>
      </w:r>
      <w:r>
        <w:rPr>
          <w:rFonts w:cs="宋体"/>
          <w:lang w:eastAsia="zh-CN"/>
        </w:rPr>
        <w:t xml:space="preserve"> </w:t>
      </w:r>
    </w:p>
    <w:p w14:paraId="4B2D4A7A">
      <w:pPr>
        <w:spacing w:before="8"/>
        <w:rPr>
          <w:rFonts w:hint="eastAsia" w:ascii="宋体" w:hAnsi="宋体" w:eastAsia="宋体" w:cs="宋体"/>
          <w:sz w:val="25"/>
          <w:szCs w:val="25"/>
          <w:lang w:eastAsia="zh-CN"/>
        </w:rPr>
      </w:pPr>
    </w:p>
    <w:p w14:paraId="238F11A6">
      <w:pPr>
        <w:pStyle w:val="4"/>
        <w:spacing w:before="35" w:line="314" w:lineRule="auto"/>
        <w:ind w:right="91" w:firstLine="405"/>
        <w:rPr>
          <w:rFonts w:hint="eastAsia" w:cs="宋体"/>
          <w:lang w:eastAsia="zh-CN"/>
        </w:rPr>
      </w:pPr>
      <w:r>
        <w:rPr>
          <w:spacing w:val="-1"/>
          <w:lang w:eastAsia="zh-CN"/>
        </w:rPr>
        <w:t>（</w:t>
      </w:r>
      <w:r>
        <w:rPr>
          <w:rFonts w:cs="宋体"/>
          <w:spacing w:val="-1"/>
          <w:lang w:eastAsia="zh-CN"/>
        </w:rPr>
        <w:t>5</w:t>
      </w:r>
      <w:r>
        <w:rPr>
          <w:spacing w:val="-1"/>
          <w:lang w:eastAsia="zh-CN"/>
        </w:rPr>
        <w:t>）左后分支阻滞</w:t>
      </w:r>
      <w:r>
        <w:rPr>
          <w:lang w:eastAsia="zh-CN"/>
        </w:rPr>
        <w:t xml:space="preserve">  </w:t>
      </w:r>
      <w:r>
        <w:rPr>
          <w:spacing w:val="-1"/>
          <w:lang w:eastAsia="zh-CN"/>
        </w:rPr>
        <w:t>①</w:t>
      </w:r>
      <w:r>
        <w:rPr>
          <w:rFonts w:cs="宋体"/>
          <w:spacing w:val="-1"/>
          <w:lang w:eastAsia="zh-CN"/>
        </w:rPr>
        <w:t>QRS</w:t>
      </w:r>
      <w:r>
        <w:rPr>
          <w:rFonts w:cs="宋体"/>
          <w:spacing w:val="-15"/>
          <w:lang w:eastAsia="zh-CN"/>
        </w:rPr>
        <w:t xml:space="preserve"> </w:t>
      </w:r>
      <w:r>
        <w:rPr>
          <w:spacing w:val="-1"/>
          <w:lang w:eastAsia="zh-CN"/>
        </w:rPr>
        <w:t>电轴右偏，＞</w:t>
      </w:r>
      <w:r>
        <w:rPr>
          <w:rFonts w:cs="宋体"/>
          <w:spacing w:val="-1"/>
          <w:lang w:eastAsia="zh-CN"/>
        </w:rPr>
        <w:t>+110</w:t>
      </w:r>
      <w:r>
        <w:rPr>
          <w:spacing w:val="-1"/>
          <w:lang w:eastAsia="zh-CN"/>
        </w:rPr>
        <w:t>°；②Ⅰ、</w:t>
      </w:r>
      <w:r>
        <w:rPr>
          <w:rFonts w:cs="宋体"/>
          <w:spacing w:val="-1"/>
          <w:lang w:eastAsia="zh-CN"/>
        </w:rPr>
        <w:t>aVL</w:t>
      </w:r>
      <w:r>
        <w:rPr>
          <w:rFonts w:cs="宋体"/>
          <w:spacing w:val="-15"/>
          <w:lang w:eastAsia="zh-CN"/>
        </w:rPr>
        <w:t xml:space="preserve"> </w:t>
      </w:r>
      <w:r>
        <w:rPr>
          <w:lang w:eastAsia="zh-CN"/>
        </w:rPr>
        <w:t>呈</w:t>
      </w:r>
      <w:r>
        <w:rPr>
          <w:spacing w:val="-15"/>
          <w:lang w:eastAsia="zh-CN"/>
        </w:rPr>
        <w:t xml:space="preserve"> </w:t>
      </w:r>
      <w:r>
        <w:rPr>
          <w:rFonts w:cs="宋体"/>
          <w:lang w:eastAsia="zh-CN"/>
        </w:rPr>
        <w:t>rS</w:t>
      </w:r>
      <w:r>
        <w:rPr>
          <w:rFonts w:cs="宋体"/>
          <w:spacing w:val="-15"/>
          <w:lang w:eastAsia="zh-CN"/>
        </w:rPr>
        <w:t xml:space="preserve"> </w:t>
      </w:r>
      <w:r>
        <w:rPr>
          <w:spacing w:val="-1"/>
          <w:lang w:eastAsia="zh-CN"/>
        </w:rPr>
        <w:t>型，Ⅱ、Ⅲ、</w:t>
      </w:r>
      <w:r>
        <w:rPr>
          <w:rFonts w:cs="宋体"/>
          <w:spacing w:val="-1"/>
          <w:lang w:eastAsia="zh-CN"/>
        </w:rPr>
        <w:t>aVF</w:t>
      </w:r>
      <w:r>
        <w:rPr>
          <w:rFonts w:cs="宋体"/>
          <w:spacing w:val="71"/>
          <w:lang w:eastAsia="zh-CN"/>
        </w:rPr>
        <w:t xml:space="preserve"> </w:t>
      </w:r>
      <w:r>
        <w:rPr>
          <w:lang w:eastAsia="zh-CN"/>
        </w:rPr>
        <w:t>呈</w:t>
      </w:r>
      <w:r>
        <w:rPr>
          <w:spacing w:val="-46"/>
          <w:lang w:eastAsia="zh-CN"/>
        </w:rPr>
        <w:t xml:space="preserve"> </w:t>
      </w:r>
      <w:r>
        <w:rPr>
          <w:rFonts w:cs="宋体"/>
          <w:lang w:eastAsia="zh-CN"/>
        </w:rPr>
        <w:t>qR</w:t>
      </w:r>
      <w:r>
        <w:rPr>
          <w:rFonts w:cs="宋体"/>
          <w:spacing w:val="-45"/>
          <w:lang w:eastAsia="zh-CN"/>
        </w:rPr>
        <w:t xml:space="preserve"> </w:t>
      </w:r>
      <w:r>
        <w:rPr>
          <w:lang w:eastAsia="zh-CN"/>
        </w:rPr>
        <w:t>型</w:t>
      </w:r>
      <w:r>
        <w:rPr>
          <w:spacing w:val="-45"/>
          <w:lang w:eastAsia="zh-CN"/>
        </w:rPr>
        <w:t>；</w:t>
      </w:r>
      <w:r>
        <w:rPr>
          <w:spacing w:val="-1"/>
          <w:lang w:eastAsia="zh-CN"/>
        </w:rPr>
        <w:t>③</w:t>
      </w:r>
      <w:r>
        <w:rPr>
          <w:rFonts w:cs="宋体"/>
          <w:lang w:eastAsia="zh-CN"/>
        </w:rPr>
        <w:t>Q</w:t>
      </w:r>
      <w:r>
        <w:rPr>
          <w:rFonts w:cs="宋体"/>
          <w:spacing w:val="-15"/>
          <w:lang w:eastAsia="zh-CN"/>
        </w:rPr>
        <w:t>R</w:t>
      </w:r>
      <w:r>
        <w:rPr>
          <w:rFonts w:cs="宋体"/>
          <w:lang w:eastAsia="zh-CN"/>
        </w:rPr>
        <w:t>S</w:t>
      </w:r>
      <w:r>
        <w:rPr>
          <w:rFonts w:cs="宋体"/>
          <w:spacing w:val="-45"/>
          <w:lang w:eastAsia="zh-CN"/>
        </w:rPr>
        <w:t xml:space="preserve"> </w:t>
      </w:r>
      <w:r>
        <w:rPr>
          <w:lang w:eastAsia="zh-CN"/>
        </w:rPr>
        <w:t>时间正常</w:t>
      </w:r>
      <w:r>
        <w:rPr>
          <w:spacing w:val="-45"/>
          <w:lang w:eastAsia="zh-CN"/>
        </w:rPr>
        <w:t>，</w:t>
      </w:r>
      <w:r>
        <w:rPr>
          <w:lang w:eastAsia="zh-CN"/>
        </w:rPr>
        <w:t>一般不超过</w:t>
      </w:r>
      <w:r>
        <w:rPr>
          <w:spacing w:val="-46"/>
          <w:lang w:eastAsia="zh-CN"/>
        </w:rPr>
        <w:t xml:space="preserve"> </w:t>
      </w:r>
      <w:r>
        <w:rPr>
          <w:rFonts w:cs="宋体"/>
          <w:lang w:eastAsia="zh-CN"/>
        </w:rPr>
        <w:t>0.</w:t>
      </w:r>
      <w:r>
        <w:rPr>
          <w:rFonts w:cs="宋体"/>
          <w:spacing w:val="-15"/>
          <w:lang w:eastAsia="zh-CN"/>
        </w:rPr>
        <w:t>1</w:t>
      </w:r>
      <w:r>
        <w:rPr>
          <w:rFonts w:cs="宋体"/>
          <w:lang w:eastAsia="zh-CN"/>
        </w:rPr>
        <w:t>1</w:t>
      </w:r>
      <w:r>
        <w:rPr>
          <w:rFonts w:cs="宋体"/>
          <w:spacing w:val="-45"/>
          <w:lang w:eastAsia="zh-CN"/>
        </w:rPr>
        <w:t xml:space="preserve"> </w:t>
      </w:r>
      <w:r>
        <w:rPr>
          <w:lang w:eastAsia="zh-CN"/>
        </w:rPr>
        <w:t>秒</w:t>
      </w:r>
      <w:r>
        <w:rPr>
          <w:spacing w:val="-45"/>
          <w:lang w:eastAsia="zh-CN"/>
        </w:rPr>
        <w:t>。</w:t>
      </w:r>
      <w:r>
        <w:rPr>
          <w:lang w:eastAsia="zh-CN"/>
        </w:rPr>
        <w:t>诊断时必须排除引起电轴右偏的其他原因</w:t>
      </w:r>
      <w:r>
        <w:rPr>
          <w:spacing w:val="-124"/>
          <w:lang w:eastAsia="zh-CN"/>
        </w:rPr>
        <w:t>。</w:t>
      </w:r>
      <w:r>
        <w:rPr>
          <w:rFonts w:cs="宋体"/>
          <w:lang w:eastAsia="zh-CN"/>
        </w:rPr>
        <w:t xml:space="preserve"> </w:t>
      </w:r>
    </w:p>
    <w:p w14:paraId="42A4D34A">
      <w:pPr>
        <w:pStyle w:val="4"/>
        <w:spacing w:before="20"/>
        <w:ind w:left="543"/>
        <w:rPr>
          <w:rFonts w:hint="eastAsia" w:cs="宋体"/>
          <w:lang w:eastAsia="zh-CN"/>
        </w:rPr>
      </w:pPr>
      <w:r>
        <w:rPr>
          <w:rFonts w:cs="宋体"/>
          <w:spacing w:val="-1"/>
          <w:lang w:eastAsia="zh-CN"/>
        </w:rPr>
        <w:t>7</w:t>
      </w:r>
      <w:r>
        <w:rPr>
          <w:spacing w:val="-1"/>
          <w:lang w:eastAsia="zh-CN"/>
        </w:rPr>
        <w:t>．预激综合征</w:t>
      </w:r>
      <w:r>
        <w:rPr>
          <w:rFonts w:cs="宋体"/>
          <w:lang w:eastAsia="zh-CN"/>
        </w:rPr>
        <w:t xml:space="preserve"> </w:t>
      </w:r>
    </w:p>
    <w:p w14:paraId="484A8A62">
      <w:pPr>
        <w:pStyle w:val="4"/>
        <w:spacing w:line="314" w:lineRule="auto"/>
        <w:ind w:right="258" w:firstLine="420"/>
        <w:rPr>
          <w:rFonts w:hint="eastAsia" w:cs="宋体"/>
          <w:lang w:eastAsia="zh-CN"/>
        </w:rPr>
      </w:pPr>
      <w:r>
        <w:rPr>
          <w:spacing w:val="-1"/>
          <w:lang w:eastAsia="zh-CN"/>
        </w:rPr>
        <w:t>（</w:t>
      </w:r>
      <w:r>
        <w:rPr>
          <w:rFonts w:cs="宋体"/>
          <w:spacing w:val="-1"/>
          <w:lang w:eastAsia="zh-CN"/>
        </w:rPr>
        <w:t>1</w:t>
      </w:r>
      <w:r>
        <w:rPr>
          <w:spacing w:val="-1"/>
          <w:lang w:eastAsia="zh-CN"/>
        </w:rPr>
        <w:t>）典型预激综合征</w:t>
      </w:r>
      <w:r>
        <w:rPr>
          <w:spacing w:val="105"/>
          <w:lang w:eastAsia="zh-CN"/>
        </w:rPr>
        <w:t xml:space="preserve"> </w:t>
      </w:r>
      <w:r>
        <w:rPr>
          <w:lang w:eastAsia="zh-CN"/>
        </w:rPr>
        <w:t>①</w:t>
      </w:r>
      <w:r>
        <w:rPr>
          <w:rFonts w:cs="宋体"/>
          <w:lang w:eastAsia="zh-CN"/>
        </w:rPr>
        <w:t>PR</w:t>
      </w:r>
      <w:r>
        <w:rPr>
          <w:lang w:eastAsia="zh-CN"/>
        </w:rPr>
        <w:t>＜</w:t>
      </w:r>
      <w:r>
        <w:rPr>
          <w:rFonts w:cs="宋体"/>
          <w:lang w:eastAsia="zh-CN"/>
        </w:rPr>
        <w:t>0.12</w:t>
      </w:r>
      <w:r>
        <w:rPr>
          <w:rFonts w:cs="宋体"/>
          <w:spacing w:val="-45"/>
          <w:lang w:eastAsia="zh-CN"/>
        </w:rPr>
        <w:t xml:space="preserve"> </w:t>
      </w:r>
      <w:r>
        <w:rPr>
          <w:spacing w:val="-1"/>
          <w:lang w:eastAsia="zh-CN"/>
        </w:rPr>
        <w:t>秒；②</w:t>
      </w:r>
      <w:r>
        <w:rPr>
          <w:rFonts w:cs="宋体"/>
          <w:spacing w:val="-1"/>
          <w:lang w:eastAsia="zh-CN"/>
        </w:rPr>
        <w:t>QRS</w:t>
      </w:r>
      <w:r>
        <w:rPr>
          <w:rFonts w:cs="宋体"/>
          <w:spacing w:val="-45"/>
          <w:lang w:eastAsia="zh-CN"/>
        </w:rPr>
        <w:t xml:space="preserve"> </w:t>
      </w:r>
      <w:r>
        <w:rPr>
          <w:lang w:eastAsia="zh-CN"/>
        </w:rPr>
        <w:t>时间≥</w:t>
      </w:r>
      <w:r>
        <w:rPr>
          <w:rFonts w:cs="宋体"/>
          <w:lang w:eastAsia="zh-CN"/>
        </w:rPr>
        <w:t>0.11</w:t>
      </w:r>
      <w:r>
        <w:rPr>
          <w:rFonts w:cs="宋体"/>
          <w:spacing w:val="-45"/>
          <w:lang w:eastAsia="zh-CN"/>
        </w:rPr>
        <w:t xml:space="preserve"> </w:t>
      </w:r>
      <w:r>
        <w:rPr>
          <w:spacing w:val="5"/>
          <w:lang w:eastAsia="zh-CN"/>
        </w:rPr>
        <w:t>秒，但</w:t>
      </w:r>
      <w:r>
        <w:rPr>
          <w:spacing w:val="-45"/>
          <w:lang w:eastAsia="zh-CN"/>
        </w:rPr>
        <w:t xml:space="preserve"> </w:t>
      </w:r>
      <w:r>
        <w:rPr>
          <w:rFonts w:cs="宋体"/>
          <w:lang w:eastAsia="zh-CN"/>
        </w:rPr>
        <w:t>PJ</w:t>
      </w:r>
      <w:r>
        <w:rPr>
          <w:rFonts w:cs="宋体"/>
          <w:spacing w:val="-45"/>
          <w:lang w:eastAsia="zh-CN"/>
        </w:rPr>
        <w:t xml:space="preserve"> </w:t>
      </w:r>
      <w:r>
        <w:rPr>
          <w:lang w:eastAsia="zh-CN"/>
        </w:rPr>
        <w:t>正常；③某些导</w:t>
      </w:r>
      <w:r>
        <w:rPr>
          <w:spacing w:val="27"/>
          <w:lang w:eastAsia="zh-CN"/>
        </w:rPr>
        <w:t xml:space="preserve"> </w:t>
      </w:r>
      <w:r>
        <w:rPr>
          <w:spacing w:val="-1"/>
          <w:lang w:eastAsia="zh-CN"/>
        </w:rPr>
        <w:t>联可见“△”波；</w:t>
      </w:r>
      <w:r>
        <w:rPr>
          <w:rFonts w:cs="宋体"/>
          <w:spacing w:val="-1"/>
          <w:lang w:eastAsia="zh-CN"/>
        </w:rPr>
        <w:t>ST-T</w:t>
      </w:r>
      <w:r>
        <w:rPr>
          <w:rFonts w:cs="宋体"/>
          <w:spacing w:val="-45"/>
          <w:lang w:eastAsia="zh-CN"/>
        </w:rPr>
        <w:t xml:space="preserve"> </w:t>
      </w:r>
      <w:r>
        <w:rPr>
          <w:lang w:eastAsia="zh-CN"/>
        </w:rPr>
        <w:t>方向与</w:t>
      </w:r>
      <w:r>
        <w:rPr>
          <w:spacing w:val="-45"/>
          <w:lang w:eastAsia="zh-CN"/>
        </w:rPr>
        <w:t xml:space="preserve"> </w:t>
      </w:r>
      <w:r>
        <w:rPr>
          <w:rFonts w:cs="宋体"/>
          <w:lang w:eastAsia="zh-CN"/>
        </w:rPr>
        <w:t>QRS</w:t>
      </w:r>
      <w:r>
        <w:rPr>
          <w:rFonts w:cs="宋体"/>
          <w:spacing w:val="-45"/>
          <w:lang w:eastAsia="zh-CN"/>
        </w:rPr>
        <w:t xml:space="preserve"> </w:t>
      </w:r>
      <w:r>
        <w:rPr>
          <w:spacing w:val="-1"/>
          <w:lang w:eastAsia="zh-CN"/>
        </w:rPr>
        <w:t>波群主波方向相反。</w:t>
      </w:r>
      <w:r>
        <w:rPr>
          <w:rFonts w:cs="宋体"/>
          <w:lang w:eastAsia="zh-CN"/>
        </w:rPr>
        <w:t xml:space="preserve"> </w:t>
      </w:r>
    </w:p>
    <w:p w14:paraId="6EABBCE5">
      <w:pPr>
        <w:pStyle w:val="4"/>
        <w:spacing w:before="15"/>
        <w:ind w:left="528"/>
        <w:rPr>
          <w:rFonts w:hint="eastAsia" w:cs="宋体"/>
          <w:lang w:eastAsia="zh-CN"/>
        </w:rPr>
      </w:pPr>
      <w:r>
        <w:rPr>
          <w:rFonts w:cs="宋体"/>
          <w:position w:val="2"/>
          <w:lang w:eastAsia="zh-CN"/>
        </w:rPr>
        <w:t>V</w:t>
      </w:r>
      <w:r>
        <w:rPr>
          <w:rFonts w:cs="宋体"/>
          <w:sz w:val="10"/>
          <w:szCs w:val="10"/>
          <w:lang w:eastAsia="zh-CN"/>
        </w:rPr>
        <w:t>1</w:t>
      </w:r>
      <w:r>
        <w:rPr>
          <w:rFonts w:cs="宋体"/>
          <w:spacing w:val="-13"/>
          <w:sz w:val="10"/>
          <w:szCs w:val="10"/>
          <w:lang w:eastAsia="zh-CN"/>
        </w:rPr>
        <w:t xml:space="preserve"> </w:t>
      </w:r>
      <w:r>
        <w:rPr>
          <w:spacing w:val="-1"/>
          <w:position w:val="2"/>
          <w:lang w:eastAsia="zh-CN"/>
        </w:rPr>
        <w:t>预激波向上，</w:t>
      </w:r>
      <w:r>
        <w:rPr>
          <w:rFonts w:cs="宋体"/>
          <w:spacing w:val="-1"/>
          <w:position w:val="2"/>
          <w:lang w:eastAsia="zh-CN"/>
        </w:rPr>
        <w:t>A</w:t>
      </w:r>
      <w:r>
        <w:rPr>
          <w:rFonts w:cs="宋体"/>
          <w:spacing w:val="-43"/>
          <w:position w:val="2"/>
          <w:lang w:eastAsia="zh-CN"/>
        </w:rPr>
        <w:t xml:space="preserve"> </w:t>
      </w:r>
      <w:r>
        <w:rPr>
          <w:position w:val="2"/>
          <w:lang w:eastAsia="zh-CN"/>
        </w:rPr>
        <w:t>型；</w:t>
      </w:r>
      <w:r>
        <w:rPr>
          <w:rFonts w:cs="宋体"/>
          <w:spacing w:val="-15"/>
          <w:position w:val="2"/>
          <w:lang w:eastAsia="zh-CN"/>
        </w:rPr>
        <w:t xml:space="preserve"> </w:t>
      </w:r>
      <w:r>
        <w:rPr>
          <w:rFonts w:cs="宋体"/>
          <w:position w:val="2"/>
          <w:lang w:eastAsia="zh-CN"/>
        </w:rPr>
        <w:t xml:space="preserve"> </w:t>
      </w:r>
    </w:p>
    <w:p w14:paraId="4D7AA197">
      <w:pPr>
        <w:spacing w:before="3"/>
        <w:rPr>
          <w:rFonts w:hint="eastAsia" w:ascii="宋体" w:hAnsi="宋体" w:eastAsia="宋体" w:cs="宋体"/>
          <w:sz w:val="3"/>
          <w:szCs w:val="3"/>
          <w:lang w:eastAsia="zh-CN"/>
        </w:rPr>
      </w:pPr>
    </w:p>
    <w:p w14:paraId="3812BBEC">
      <w:pPr>
        <w:spacing w:line="200" w:lineRule="atLeast"/>
        <w:ind w:left="120"/>
        <w:rPr>
          <w:rFonts w:hint="eastAsia" w:ascii="宋体" w:hAnsi="宋体" w:eastAsia="宋体" w:cs="宋体"/>
          <w:sz w:val="20"/>
          <w:szCs w:val="20"/>
        </w:rPr>
      </w:pPr>
      <w:r>
        <w:rPr>
          <w:rFonts w:ascii="宋体" w:hAnsi="宋体" w:eastAsia="宋体" w:cs="宋体"/>
          <w:sz w:val="20"/>
          <w:szCs w:val="20"/>
        </w:rPr>
        <mc:AlternateContent>
          <mc:Choice Requires="wpg">
            <w:drawing>
              <wp:inline distT="0" distB="0" distL="114300" distR="114300">
                <wp:extent cx="5372100" cy="4709160"/>
                <wp:effectExtent l="0" t="0" r="7620" b="0"/>
                <wp:docPr id="83" name="组合 83"/>
                <wp:cNvGraphicFramePr/>
                <a:graphic xmlns:a="http://schemas.openxmlformats.org/drawingml/2006/main">
                  <a:graphicData uri="http://schemas.microsoft.com/office/word/2010/wordprocessingGroup">
                    <wpg:wgp>
                      <wpg:cNvGrpSpPr/>
                      <wpg:grpSpPr>
                        <a:xfrm>
                          <a:off x="0" y="0"/>
                          <a:ext cx="5372100" cy="4709160"/>
                          <a:chOff x="0" y="0"/>
                          <a:chExt cx="8460" cy="7416"/>
                        </a:xfrm>
                      </wpg:grpSpPr>
                      <pic:pic xmlns:pic="http://schemas.openxmlformats.org/drawingml/2006/picture">
                        <pic:nvPicPr>
                          <pic:cNvPr id="75" name="图片 62"/>
                          <pic:cNvPicPr>
                            <a:picLocks noChangeAspect="1"/>
                          </pic:cNvPicPr>
                        </pic:nvPicPr>
                        <pic:blipFill>
                          <a:blip r:embed="rId38"/>
                          <a:stretch>
                            <a:fillRect/>
                          </a:stretch>
                        </pic:blipFill>
                        <pic:spPr>
                          <a:xfrm>
                            <a:off x="0" y="0"/>
                            <a:ext cx="8355" cy="2184"/>
                          </a:xfrm>
                          <a:prstGeom prst="rect">
                            <a:avLst/>
                          </a:prstGeom>
                          <a:noFill/>
                          <a:ln>
                            <a:noFill/>
                          </a:ln>
                        </pic:spPr>
                      </pic:pic>
                      <wpg:grpSp>
                        <wpg:cNvPr id="78" name="组合 78"/>
                        <wpg:cNvGrpSpPr/>
                        <wpg:grpSpPr>
                          <a:xfrm>
                            <a:off x="0" y="2028"/>
                            <a:ext cx="8460" cy="624"/>
                            <a:chOff x="0" y="2028"/>
                            <a:chExt cx="8460" cy="624"/>
                          </a:xfrm>
                        </wpg:grpSpPr>
                        <wps:wsp>
                          <wps:cNvPr id="76" name="任意多边形 76"/>
                          <wps:cNvSpPr/>
                          <wps:spPr>
                            <a:xfrm>
                              <a:off x="0" y="2028"/>
                              <a:ext cx="8460" cy="624"/>
                            </a:xfrm>
                            <a:custGeom>
                              <a:avLst/>
                              <a:gdLst/>
                              <a:ahLst/>
                              <a:cxnLst/>
                              <a:pathLst>
                                <a:path w="8460" h="624">
                                  <a:moveTo>
                                    <a:pt x="0" y="624"/>
                                  </a:moveTo>
                                  <a:lnTo>
                                    <a:pt x="8460" y="624"/>
                                  </a:lnTo>
                                  <a:lnTo>
                                    <a:pt x="8460" y="0"/>
                                  </a:lnTo>
                                  <a:lnTo>
                                    <a:pt x="0" y="0"/>
                                  </a:lnTo>
                                  <a:lnTo>
                                    <a:pt x="0" y="624"/>
                                  </a:lnTo>
                                  <a:close/>
                                </a:path>
                              </a:pathLst>
                            </a:custGeom>
                            <a:solidFill>
                              <a:srgbClr val="FFFFFF"/>
                            </a:solidFill>
                            <a:ln>
                              <a:noFill/>
                            </a:ln>
                          </wps:spPr>
                          <wps:bodyPr upright="1"/>
                        </wps:wsp>
                        <pic:pic xmlns:pic="http://schemas.openxmlformats.org/drawingml/2006/picture">
                          <pic:nvPicPr>
                            <pic:cNvPr id="77" name="图片 65"/>
                            <pic:cNvPicPr>
                              <a:picLocks noChangeAspect="1"/>
                            </pic:cNvPicPr>
                          </pic:nvPicPr>
                          <pic:blipFill>
                            <a:blip r:embed="rId39"/>
                            <a:stretch>
                              <a:fillRect/>
                            </a:stretch>
                          </pic:blipFill>
                          <pic:spPr>
                            <a:xfrm>
                              <a:off x="360" y="2647"/>
                              <a:ext cx="7563" cy="4769"/>
                            </a:xfrm>
                            <a:prstGeom prst="rect">
                              <a:avLst/>
                            </a:prstGeom>
                            <a:noFill/>
                            <a:ln>
                              <a:noFill/>
                            </a:ln>
                          </pic:spPr>
                        </pic:pic>
                      </wpg:grpSp>
                      <wpg:grpSp>
                        <wpg:cNvPr id="82" name="组合 82"/>
                        <wpg:cNvGrpSpPr/>
                        <wpg:grpSpPr>
                          <a:xfrm>
                            <a:off x="360" y="4653"/>
                            <a:ext cx="7920" cy="471"/>
                            <a:chOff x="360" y="4653"/>
                            <a:chExt cx="7920" cy="471"/>
                          </a:xfrm>
                        </wpg:grpSpPr>
                        <wps:wsp>
                          <wps:cNvPr id="79" name="任意多边形 79"/>
                          <wps:cNvSpPr/>
                          <wps:spPr>
                            <a:xfrm>
                              <a:off x="360" y="4653"/>
                              <a:ext cx="7920" cy="471"/>
                            </a:xfrm>
                            <a:custGeom>
                              <a:avLst/>
                              <a:gdLst/>
                              <a:ahLst/>
                              <a:cxnLst/>
                              <a:pathLst>
                                <a:path w="7920" h="471">
                                  <a:moveTo>
                                    <a:pt x="0" y="471"/>
                                  </a:moveTo>
                                  <a:lnTo>
                                    <a:pt x="7920" y="471"/>
                                  </a:lnTo>
                                  <a:lnTo>
                                    <a:pt x="7920" y="0"/>
                                  </a:lnTo>
                                  <a:lnTo>
                                    <a:pt x="0" y="0"/>
                                  </a:lnTo>
                                  <a:lnTo>
                                    <a:pt x="0" y="471"/>
                                  </a:lnTo>
                                  <a:close/>
                                </a:path>
                              </a:pathLst>
                            </a:custGeom>
                            <a:solidFill>
                              <a:srgbClr val="FFFFFF"/>
                            </a:solidFill>
                            <a:ln>
                              <a:noFill/>
                            </a:ln>
                          </wps:spPr>
                          <wps:bodyPr upright="1"/>
                        </wps:wsp>
                        <wps:wsp>
                          <wps:cNvPr id="80" name="文本框 80"/>
                          <wps:cNvSpPr txBox="1"/>
                          <wps:spPr>
                            <a:xfrm>
                              <a:off x="3531" y="2135"/>
                              <a:ext cx="1532" cy="210"/>
                            </a:xfrm>
                            <a:prstGeom prst="rect">
                              <a:avLst/>
                            </a:prstGeom>
                            <a:noFill/>
                            <a:ln>
                              <a:noFill/>
                            </a:ln>
                          </wps:spPr>
                          <wps:txbx>
                            <w:txbxContent>
                              <w:p w14:paraId="69BE0C42">
                                <w:pPr>
                                  <w:spacing w:line="210" w:lineRule="exact"/>
                                  <w:rPr>
                                    <w:rFonts w:hint="eastAsia" w:ascii="宋体" w:hAnsi="宋体" w:eastAsia="宋体" w:cs="宋体"/>
                                    <w:sz w:val="21"/>
                                    <w:szCs w:val="21"/>
                                  </w:rPr>
                                </w:pPr>
                                <w:r>
                                  <w:rPr>
                                    <w:rFonts w:ascii="宋体" w:hAnsi="宋体" w:eastAsia="宋体" w:cs="宋体"/>
                                    <w:sz w:val="21"/>
                                    <w:szCs w:val="21"/>
                                  </w:rPr>
                                  <w:t>A</w:t>
                                </w:r>
                                <w:r>
                                  <w:rPr>
                                    <w:rFonts w:ascii="宋体" w:hAnsi="宋体" w:eastAsia="宋体" w:cs="宋体"/>
                                    <w:spacing w:val="-45"/>
                                    <w:sz w:val="21"/>
                                    <w:szCs w:val="21"/>
                                  </w:rPr>
                                  <w:t xml:space="preserve"> </w:t>
                                </w:r>
                                <w:r>
                                  <w:rPr>
                                    <w:rFonts w:ascii="宋体" w:hAnsi="宋体" w:eastAsia="宋体" w:cs="宋体"/>
                                    <w:spacing w:val="-1"/>
                                    <w:sz w:val="21"/>
                                    <w:szCs w:val="21"/>
                                  </w:rPr>
                                  <w:t>型预激综合征</w:t>
                                </w:r>
                                <w:r>
                                  <w:rPr>
                                    <w:rFonts w:ascii="宋体" w:hAnsi="宋体" w:eastAsia="宋体" w:cs="宋体"/>
                                    <w:sz w:val="21"/>
                                    <w:szCs w:val="21"/>
                                  </w:rPr>
                                  <w:t xml:space="preserve"> </w:t>
                                </w:r>
                              </w:p>
                            </w:txbxContent>
                          </wps:txbx>
                          <wps:bodyPr lIns="0" tIns="0" rIns="0" bIns="0" upright="1"/>
                        </wps:wsp>
                        <wps:wsp>
                          <wps:cNvPr id="81" name="文本框 81"/>
                          <wps:cNvSpPr txBox="1"/>
                          <wps:spPr>
                            <a:xfrm>
                              <a:off x="3622" y="4778"/>
                              <a:ext cx="1532" cy="210"/>
                            </a:xfrm>
                            <a:prstGeom prst="rect">
                              <a:avLst/>
                            </a:prstGeom>
                            <a:noFill/>
                            <a:ln>
                              <a:noFill/>
                            </a:ln>
                          </wps:spPr>
                          <wps:txbx>
                            <w:txbxContent>
                              <w:p w14:paraId="3AE923B5">
                                <w:pPr>
                                  <w:spacing w:line="210" w:lineRule="exact"/>
                                  <w:rPr>
                                    <w:rFonts w:hint="eastAsia" w:ascii="宋体" w:hAnsi="宋体" w:eastAsia="宋体" w:cs="宋体"/>
                                    <w:sz w:val="21"/>
                                    <w:szCs w:val="21"/>
                                  </w:rPr>
                                </w:pPr>
                                <w:r>
                                  <w:rPr>
                                    <w:rFonts w:ascii="宋体" w:hAnsi="宋体" w:eastAsia="宋体" w:cs="宋体"/>
                                    <w:sz w:val="21"/>
                                    <w:szCs w:val="21"/>
                                  </w:rPr>
                                  <w:t>B</w:t>
                                </w:r>
                                <w:r>
                                  <w:rPr>
                                    <w:rFonts w:ascii="宋体" w:hAnsi="宋体" w:eastAsia="宋体" w:cs="宋体"/>
                                    <w:spacing w:val="-45"/>
                                    <w:sz w:val="21"/>
                                    <w:szCs w:val="21"/>
                                  </w:rPr>
                                  <w:t xml:space="preserve"> </w:t>
                                </w:r>
                                <w:r>
                                  <w:rPr>
                                    <w:rFonts w:ascii="宋体" w:hAnsi="宋体" w:eastAsia="宋体" w:cs="宋体"/>
                                    <w:spacing w:val="-1"/>
                                    <w:sz w:val="21"/>
                                    <w:szCs w:val="21"/>
                                  </w:rPr>
                                  <w:t>型预激综合征</w:t>
                                </w:r>
                                <w:r>
                                  <w:rPr>
                                    <w:rFonts w:ascii="宋体" w:hAnsi="宋体" w:eastAsia="宋体" w:cs="宋体"/>
                                    <w:sz w:val="21"/>
                                    <w:szCs w:val="21"/>
                                  </w:rPr>
                                  <w:t xml:space="preserve"> </w:t>
                                </w:r>
                              </w:p>
                            </w:txbxContent>
                          </wps:txbx>
                          <wps:bodyPr lIns="0" tIns="0" rIns="0" bIns="0" upright="1"/>
                        </wps:wsp>
                      </wpg:grpSp>
                    </wpg:wgp>
                  </a:graphicData>
                </a:graphic>
              </wp:inline>
            </w:drawing>
          </mc:Choice>
          <mc:Fallback>
            <w:pict>
              <v:group id="_x0000_s1026" o:spid="_x0000_s1026" o:spt="203" style="height:370.8pt;width:423pt;" coordsize="8460,7416" o:gfxdata="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">
                <o:lock v:ext="edit" aspectratio="f"/>
                <v:shape id="图片 62" o:spid="_x0000_s1026" o:spt="75" alt="" type="#_x0000_t75" style="position:absolute;left:0;top:0;height:2184;width:8355;" filled="f" o:preferrelative="t" stroked="f" coordsize="21600,21600" o:gfxdata="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IrynG/&#10;AAAA2wAAAA8AAAAAAAAAAQAgAAAAIgAAAGRycy9kb3ducmV2LnhtbFBLAQIUABQAAAAIAIdO4kAz&#10;LwWeOwAAADkAAAAQAAAAAAAAAAEAIAAAAA4BAABkcnMvc2hhcGV4bWwueG1sUEsFBgAAAAAGAAYA&#10;WwEAALgDAAAAAA==&#10;">
                  <v:fill on="f" focussize="0,0"/>
                  <v:stroke on="f"/>
                  <v:imagedata r:id="rId38" o:title=""/>
                  <o:lock v:ext="edit" aspectratio="t"/>
                </v:shape>
                <v:group id="_x0000_s1026" o:spid="_x0000_s1026" o:spt="203" style="position:absolute;left:0;top:2028;height:624;width:8460;" coordorigin="0,2028" coordsize="8460,624" o:gfxdata="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NGneLO7AAAA2wAAAA8AAAAAAAAAAQAgAAAAIgAAAGRycy9kb3ducmV2LnhtbFBL&#10;AQIUABQAAAAIAIdO4kAzLwWeOwAAADkAAAAVAAAAAAAAAAEAIAAAAAoBAABkcnMvZ3JvdXBzaGFw&#10;ZXhtbC54bWxQSwUGAAAAAAYABgBgAQAAxwMAAAAA&#10;">
                  <o:lock v:ext="edit" aspectratio="f"/>
                  <v:shape id="_x0000_s1026" o:spid="_x0000_s1026" o:spt="100" style="position:absolute;left:0;top:2028;height:624;width:8460;" fillcolor="#FFFFFF" filled="t" stroked="f" coordsize="8460,624" o:gfxdata="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koJHvQAA&#10;ANsAAAAPAAAAAAAAAAEAIAAAACIAAABkcnMvZG93bnJldi54bWxQSwECFAAUAAAACACHTuJAMy8F&#10;njsAAAA5AAAAEAAAAAAAAAABACAAAAAMAQAAZHJzL3NoYXBleG1sLnhtbFBLBQYAAAAABgAGAFsB&#10;AAC2AwAAAAA=&#10;" path="m0,624l8460,624,8460,0,0,0,0,624xe">
                    <v:fill on="t" focussize="0,0"/>
                    <v:stroke on="f"/>
                    <v:imagedata o:title=""/>
                    <o:lock v:ext="edit" aspectratio="f"/>
                  </v:shape>
                  <v:shape id="图片 65" o:spid="_x0000_s1026" o:spt="75" alt="" type="#_x0000_t75" style="position:absolute;left:360;top:2647;height:4769;width:7563;" filled="f" o:preferrelative="t" stroked="f" coordsize="21600,21600" o:gfxdata="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zKBsugAAANsA&#10;AAAPAAAAAAAAAAEAIAAAACIAAABkcnMvZG93bnJldi54bWxQSwECFAAUAAAACACHTuJAMy8FnjsA&#10;AAA5AAAAEAAAAAAAAAABACAAAAAJAQAAZHJzL3NoYXBleG1sLnhtbFBLBQYAAAAABgAGAFsBAACz&#10;AwAAAAA=&#10;">
                    <v:fill on="f" focussize="0,0"/>
                    <v:stroke on="f"/>
                    <v:imagedata r:id="rId39" o:title=""/>
                    <o:lock v:ext="edit" aspectratio="t"/>
                  </v:shape>
                </v:group>
                <v:group id="_x0000_s1026" o:spid="_x0000_s1026" o:spt="203" style="position:absolute;left:360;top:4653;height:471;width:7920;" coordorigin="360,4653" coordsize="7920,471" o:gfxdata="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WaP36+AAAA2wAAAA8AAAAAAAAAAQAgAAAAIgAAAGRycy9kb3ducmV2Lnht&#10;bFBLAQIUABQAAAAIAIdO4kAzLwWeOwAAADkAAAAVAAAAAAAAAAEAIAAAAA0BAABkcnMvZ3JvdXBz&#10;aGFwZXhtbC54bWxQSwUGAAAAAAYABgBgAQAAygMAAAAA&#10;">
                  <o:lock v:ext="edit" aspectratio="f"/>
                  <v:shape id="_x0000_s1026" o:spid="_x0000_s1026" o:spt="100" style="position:absolute;left:360;top:4653;height:471;width:7920;" fillcolor="#FFFFFF" filled="t" stroked="f" coordsize="7920,471" o:gfxdata="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qTaRC8AAAA&#10;2wAAAA8AAAAAAAAAAQAgAAAAIgAAAGRycy9kb3ducmV2LnhtbFBLAQIUABQAAAAIAIdO4kAzLwWe&#10;OwAAADkAAAAQAAAAAAAAAAEAIAAAAAsBAABkcnMvc2hhcGV4bWwueG1sUEsFBgAAAAAGAAYAWwEA&#10;ALUDAAAAAA==&#10;" path="m0,471l7920,471,7920,0,0,0,0,471xe">
                    <v:fill on="t" focussize="0,0"/>
                    <v:stroke on="f"/>
                    <v:imagedata o:title=""/>
                    <o:lock v:ext="edit" aspectratio="f"/>
                  </v:shape>
                  <v:shape id="_x0000_s1026" o:spid="_x0000_s1026" o:spt="202" type="#_x0000_t202" style="position:absolute;left:3531;top:2135;height:210;width:1532;" filled="f" stroked="f" coordsize="21600,21600" o:gfxdata="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IAZD+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14:paraId="69BE0C42">
                          <w:pPr>
                            <w:spacing w:line="210" w:lineRule="exact"/>
                            <w:rPr>
                              <w:rFonts w:hint="eastAsia" w:ascii="宋体" w:hAnsi="宋体" w:eastAsia="宋体" w:cs="宋体"/>
                              <w:sz w:val="21"/>
                              <w:szCs w:val="21"/>
                            </w:rPr>
                          </w:pPr>
                          <w:r>
                            <w:rPr>
                              <w:rFonts w:ascii="宋体" w:hAnsi="宋体" w:eastAsia="宋体" w:cs="宋体"/>
                              <w:sz w:val="21"/>
                              <w:szCs w:val="21"/>
                            </w:rPr>
                            <w:t>A</w:t>
                          </w:r>
                          <w:r>
                            <w:rPr>
                              <w:rFonts w:ascii="宋体" w:hAnsi="宋体" w:eastAsia="宋体" w:cs="宋体"/>
                              <w:spacing w:val="-45"/>
                              <w:sz w:val="21"/>
                              <w:szCs w:val="21"/>
                            </w:rPr>
                            <w:t xml:space="preserve"> </w:t>
                          </w:r>
                          <w:r>
                            <w:rPr>
                              <w:rFonts w:ascii="宋体" w:hAnsi="宋体" w:eastAsia="宋体" w:cs="宋体"/>
                              <w:spacing w:val="-1"/>
                              <w:sz w:val="21"/>
                              <w:szCs w:val="21"/>
                            </w:rPr>
                            <w:t>型预激综合征</w:t>
                          </w:r>
                          <w:r>
                            <w:rPr>
                              <w:rFonts w:ascii="宋体" w:hAnsi="宋体" w:eastAsia="宋体" w:cs="宋体"/>
                              <w:sz w:val="21"/>
                              <w:szCs w:val="21"/>
                            </w:rPr>
                            <w:t xml:space="preserve"> </w:t>
                          </w:r>
                        </w:p>
                      </w:txbxContent>
                    </v:textbox>
                  </v:shape>
                  <v:shape id="_x0000_s1026" o:spid="_x0000_s1026" o:spt="202" type="#_x0000_t202" style="position:absolute;left:3622;top:4778;height:210;width:1532;" filled="f" stroked="f" coordsize="21600,21600" o:gfxdata="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TMGk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3AE923B5">
                          <w:pPr>
                            <w:spacing w:line="210" w:lineRule="exact"/>
                            <w:rPr>
                              <w:rFonts w:hint="eastAsia" w:ascii="宋体" w:hAnsi="宋体" w:eastAsia="宋体" w:cs="宋体"/>
                              <w:sz w:val="21"/>
                              <w:szCs w:val="21"/>
                            </w:rPr>
                          </w:pPr>
                          <w:r>
                            <w:rPr>
                              <w:rFonts w:ascii="宋体" w:hAnsi="宋体" w:eastAsia="宋体" w:cs="宋体"/>
                              <w:sz w:val="21"/>
                              <w:szCs w:val="21"/>
                            </w:rPr>
                            <w:t>B</w:t>
                          </w:r>
                          <w:r>
                            <w:rPr>
                              <w:rFonts w:ascii="宋体" w:hAnsi="宋体" w:eastAsia="宋体" w:cs="宋体"/>
                              <w:spacing w:val="-45"/>
                              <w:sz w:val="21"/>
                              <w:szCs w:val="21"/>
                            </w:rPr>
                            <w:t xml:space="preserve"> </w:t>
                          </w:r>
                          <w:r>
                            <w:rPr>
                              <w:rFonts w:ascii="宋体" w:hAnsi="宋体" w:eastAsia="宋体" w:cs="宋体"/>
                              <w:spacing w:val="-1"/>
                              <w:sz w:val="21"/>
                              <w:szCs w:val="21"/>
                            </w:rPr>
                            <w:t>型预激综合征</w:t>
                          </w:r>
                          <w:r>
                            <w:rPr>
                              <w:rFonts w:ascii="宋体" w:hAnsi="宋体" w:eastAsia="宋体" w:cs="宋体"/>
                              <w:sz w:val="21"/>
                              <w:szCs w:val="21"/>
                            </w:rPr>
                            <w:t xml:space="preserve"> </w:t>
                          </w:r>
                        </w:p>
                      </w:txbxContent>
                    </v:textbox>
                  </v:shape>
                </v:group>
                <w10:wrap type="none"/>
                <w10:anchorlock/>
              </v:group>
            </w:pict>
          </mc:Fallback>
        </mc:AlternateContent>
      </w:r>
    </w:p>
    <w:p w14:paraId="41C02BF8">
      <w:pPr>
        <w:pStyle w:val="4"/>
        <w:spacing w:before="105"/>
        <w:ind w:left="543"/>
        <w:rPr>
          <w:rFonts w:hint="eastAsia" w:cs="宋体"/>
          <w:lang w:eastAsia="zh-CN"/>
        </w:rPr>
      </w:pPr>
      <w:r>
        <w:rPr>
          <w:rFonts w:cs="宋体"/>
          <w:position w:val="1"/>
          <w:lang w:eastAsia="zh-CN"/>
        </w:rPr>
        <w:t>V</w:t>
      </w:r>
      <w:r>
        <w:rPr>
          <w:rFonts w:cs="宋体"/>
          <w:sz w:val="10"/>
          <w:szCs w:val="10"/>
          <w:lang w:eastAsia="zh-CN"/>
        </w:rPr>
        <w:t>1</w:t>
      </w:r>
      <w:r>
        <w:rPr>
          <w:rFonts w:cs="宋体"/>
          <w:spacing w:val="-13"/>
          <w:sz w:val="10"/>
          <w:szCs w:val="10"/>
          <w:lang w:eastAsia="zh-CN"/>
        </w:rPr>
        <w:t xml:space="preserve"> </w:t>
      </w:r>
      <w:r>
        <w:rPr>
          <w:spacing w:val="-1"/>
          <w:position w:val="1"/>
          <w:lang w:eastAsia="zh-CN"/>
        </w:rPr>
        <w:t>预激波向下，</w:t>
      </w:r>
      <w:r>
        <w:rPr>
          <w:rFonts w:cs="宋体"/>
          <w:spacing w:val="-1"/>
          <w:position w:val="1"/>
          <w:lang w:eastAsia="zh-CN"/>
        </w:rPr>
        <w:t>B</w:t>
      </w:r>
      <w:r>
        <w:rPr>
          <w:rFonts w:cs="宋体"/>
          <w:spacing w:val="-43"/>
          <w:position w:val="1"/>
          <w:lang w:eastAsia="zh-CN"/>
        </w:rPr>
        <w:t xml:space="preserve"> </w:t>
      </w:r>
      <w:r>
        <w:rPr>
          <w:spacing w:val="-1"/>
          <w:position w:val="1"/>
          <w:lang w:eastAsia="zh-CN"/>
        </w:rPr>
        <w:t>型。</w:t>
      </w:r>
      <w:r>
        <w:rPr>
          <w:rFonts w:cs="宋体"/>
          <w:position w:val="1"/>
          <w:lang w:eastAsia="zh-CN"/>
        </w:rPr>
        <w:t xml:space="preserve"> </w:t>
      </w:r>
    </w:p>
    <w:p w14:paraId="73BC41DD">
      <w:pPr>
        <w:rPr>
          <w:rFonts w:hint="eastAsia" w:ascii="宋体" w:hAnsi="宋体" w:eastAsia="宋体" w:cs="宋体"/>
          <w:lang w:eastAsia="zh-CN"/>
        </w:rPr>
        <w:sectPr>
          <w:pgSz w:w="11910" w:h="16850"/>
          <w:pgMar w:top="1040" w:right="1540" w:bottom="1440" w:left="1680" w:header="846" w:footer="1246" w:gutter="0"/>
          <w:cols w:space="720" w:num="1"/>
        </w:sectPr>
      </w:pPr>
    </w:p>
    <w:p w14:paraId="7CA8256B">
      <w:pPr>
        <w:rPr>
          <w:rFonts w:hint="eastAsia" w:ascii="宋体" w:hAnsi="宋体" w:eastAsia="宋体" w:cs="宋体"/>
          <w:sz w:val="20"/>
          <w:szCs w:val="20"/>
          <w:lang w:eastAsia="zh-CN"/>
        </w:rPr>
      </w:pPr>
    </w:p>
    <w:p w14:paraId="59B06312">
      <w:pPr>
        <w:spacing w:before="5"/>
        <w:rPr>
          <w:rFonts w:hint="eastAsia" w:ascii="宋体" w:hAnsi="宋体" w:eastAsia="宋体" w:cs="宋体"/>
          <w:sz w:val="14"/>
          <w:szCs w:val="14"/>
          <w:lang w:eastAsia="zh-CN"/>
        </w:rPr>
      </w:pPr>
    </w:p>
    <w:p w14:paraId="5ED58447">
      <w:pPr>
        <w:pStyle w:val="4"/>
        <w:spacing w:before="0"/>
        <w:ind w:left="543"/>
        <w:rPr>
          <w:rFonts w:hint="eastAsia" w:cs="宋体"/>
          <w:lang w:eastAsia="zh-CN"/>
        </w:rPr>
      </w:pPr>
      <w:r>
        <w:rPr>
          <w:lang w:eastAsia="zh-CN"/>
        </w:rPr>
        <w:t>（</w:t>
      </w:r>
      <w:r>
        <w:rPr>
          <w:rFonts w:cs="宋体"/>
          <w:lang w:eastAsia="zh-CN"/>
        </w:rPr>
        <w:t>2</w:t>
      </w:r>
      <w:r>
        <w:rPr>
          <w:lang w:eastAsia="zh-CN"/>
        </w:rPr>
        <w:t>）</w:t>
      </w:r>
      <w:r>
        <w:rPr>
          <w:rFonts w:cs="宋体"/>
          <w:lang w:eastAsia="zh-CN"/>
        </w:rPr>
        <w:t>Jame</w:t>
      </w:r>
      <w:r>
        <w:rPr>
          <w:lang w:eastAsia="zh-CN"/>
        </w:rPr>
        <w:t>’</w:t>
      </w:r>
      <w:r>
        <w:rPr>
          <w:rFonts w:cs="宋体"/>
          <w:lang w:eastAsia="zh-CN"/>
        </w:rPr>
        <w:t>s</w:t>
      </w:r>
      <w:r>
        <w:rPr>
          <w:rFonts w:cs="宋体"/>
          <w:spacing w:val="-45"/>
          <w:lang w:eastAsia="zh-CN"/>
        </w:rPr>
        <w:t xml:space="preserve"> </w:t>
      </w:r>
      <w:r>
        <w:rPr>
          <w:spacing w:val="-1"/>
          <w:lang w:eastAsia="zh-CN"/>
        </w:rPr>
        <w:t>预激，</w:t>
      </w:r>
      <w:r>
        <w:rPr>
          <w:rFonts w:cs="宋体"/>
          <w:spacing w:val="-1"/>
          <w:lang w:eastAsia="zh-CN"/>
        </w:rPr>
        <w:t>PR</w:t>
      </w:r>
      <w:r>
        <w:rPr>
          <w:spacing w:val="-1"/>
          <w:lang w:eastAsia="zh-CN"/>
        </w:rPr>
        <w:t>＜</w:t>
      </w:r>
      <w:r>
        <w:rPr>
          <w:rFonts w:cs="宋体"/>
          <w:spacing w:val="-1"/>
          <w:lang w:eastAsia="zh-CN"/>
        </w:rPr>
        <w:t>0.12</w:t>
      </w:r>
      <w:r>
        <w:rPr>
          <w:rFonts w:cs="宋体"/>
          <w:spacing w:val="-45"/>
          <w:lang w:eastAsia="zh-CN"/>
        </w:rPr>
        <w:t xml:space="preserve"> </w:t>
      </w:r>
      <w:r>
        <w:rPr>
          <w:spacing w:val="-1"/>
          <w:lang w:eastAsia="zh-CN"/>
        </w:rPr>
        <w:t>秒，</w:t>
      </w:r>
      <w:r>
        <w:rPr>
          <w:rFonts w:cs="宋体"/>
          <w:spacing w:val="-1"/>
          <w:lang w:eastAsia="zh-CN"/>
        </w:rPr>
        <w:t>QRS</w:t>
      </w:r>
      <w:r>
        <w:rPr>
          <w:rFonts w:cs="宋体"/>
          <w:spacing w:val="-45"/>
          <w:lang w:eastAsia="zh-CN"/>
        </w:rPr>
        <w:t xml:space="preserve"> </w:t>
      </w:r>
      <w:r>
        <w:rPr>
          <w:spacing w:val="-1"/>
          <w:lang w:eastAsia="zh-CN"/>
        </w:rPr>
        <w:t>正常，无预激波。</w:t>
      </w:r>
      <w:r>
        <w:rPr>
          <w:rFonts w:cs="宋体"/>
          <w:lang w:eastAsia="zh-CN"/>
        </w:rPr>
        <w:t xml:space="preserve"> </w:t>
      </w:r>
    </w:p>
    <w:p w14:paraId="032347BA">
      <w:pPr>
        <w:pStyle w:val="4"/>
        <w:ind w:left="543"/>
        <w:rPr>
          <w:rFonts w:hint="eastAsia" w:cs="宋体"/>
          <w:lang w:eastAsia="zh-CN"/>
        </w:rPr>
      </w:pPr>
      <w:r>
        <w:rPr>
          <w:lang w:eastAsia="zh-CN"/>
        </w:rPr>
        <w:t>（</w:t>
      </w:r>
      <w:r>
        <w:rPr>
          <w:rFonts w:cs="宋体"/>
          <w:lang w:eastAsia="zh-CN"/>
        </w:rPr>
        <w:t>3</w:t>
      </w:r>
      <w:r>
        <w:rPr>
          <w:lang w:eastAsia="zh-CN"/>
        </w:rPr>
        <w:t>）</w:t>
      </w:r>
      <w:r>
        <w:rPr>
          <w:rFonts w:cs="宋体"/>
          <w:lang w:eastAsia="zh-CN"/>
        </w:rPr>
        <w:t>Mahaim</w:t>
      </w:r>
      <w:r>
        <w:rPr>
          <w:lang w:eastAsia="zh-CN"/>
        </w:rPr>
        <w:t>’</w:t>
      </w:r>
      <w:r>
        <w:rPr>
          <w:rFonts w:cs="宋体"/>
          <w:lang w:eastAsia="zh-CN"/>
        </w:rPr>
        <w:t>s</w:t>
      </w:r>
      <w:r>
        <w:rPr>
          <w:rFonts w:cs="宋体"/>
          <w:spacing w:val="-45"/>
          <w:lang w:eastAsia="zh-CN"/>
        </w:rPr>
        <w:t xml:space="preserve"> </w:t>
      </w:r>
      <w:r>
        <w:rPr>
          <w:spacing w:val="-1"/>
          <w:lang w:eastAsia="zh-CN"/>
        </w:rPr>
        <w:t>预激，</w:t>
      </w:r>
      <w:r>
        <w:rPr>
          <w:rFonts w:cs="宋体"/>
          <w:spacing w:val="-1"/>
          <w:lang w:eastAsia="zh-CN"/>
        </w:rPr>
        <w:t>P-R</w:t>
      </w:r>
      <w:r>
        <w:rPr>
          <w:rFonts w:cs="宋体"/>
          <w:spacing w:val="-45"/>
          <w:lang w:eastAsia="zh-CN"/>
        </w:rPr>
        <w:t xml:space="preserve"> </w:t>
      </w:r>
      <w:r>
        <w:rPr>
          <w:spacing w:val="-1"/>
          <w:lang w:eastAsia="zh-CN"/>
        </w:rPr>
        <w:t>正常，</w:t>
      </w:r>
      <w:r>
        <w:rPr>
          <w:rFonts w:cs="宋体"/>
          <w:spacing w:val="-1"/>
          <w:lang w:eastAsia="zh-CN"/>
        </w:rPr>
        <w:t>QRS</w:t>
      </w:r>
      <w:r>
        <w:rPr>
          <w:rFonts w:cs="宋体"/>
          <w:spacing w:val="-45"/>
          <w:lang w:eastAsia="zh-CN"/>
        </w:rPr>
        <w:t xml:space="preserve"> </w:t>
      </w:r>
      <w:r>
        <w:rPr>
          <w:spacing w:val="-1"/>
          <w:lang w:eastAsia="zh-CN"/>
        </w:rPr>
        <w:t>波增宽，伴预激波。</w:t>
      </w:r>
      <w:r>
        <w:rPr>
          <w:rFonts w:cs="宋体"/>
          <w:lang w:eastAsia="zh-CN"/>
        </w:rPr>
        <w:t xml:space="preserve"> </w:t>
      </w:r>
    </w:p>
    <w:p w14:paraId="7B8356ED">
      <w:pPr>
        <w:pStyle w:val="4"/>
        <w:spacing w:before="35" w:line="314" w:lineRule="auto"/>
        <w:ind w:right="3434"/>
        <w:rPr>
          <w:rFonts w:hint="eastAsia" w:cs="宋体"/>
          <w:lang w:eastAsia="zh-CN"/>
        </w:rPr>
      </w:pPr>
      <w:r>
        <w:rPr>
          <w:rFonts w:cs="宋体"/>
          <w:b/>
          <w:bCs/>
          <w:spacing w:val="15"/>
          <w:lang w:eastAsia="zh-CN"/>
        </w:rPr>
        <w:t>思考</w:t>
      </w:r>
      <w:r>
        <w:rPr>
          <w:rFonts w:cs="宋体"/>
          <w:b/>
          <w:bCs/>
          <w:spacing w:val="14"/>
          <w:lang w:eastAsia="zh-CN"/>
        </w:rPr>
        <w:t>题</w:t>
      </w:r>
      <w:r>
        <w:rPr>
          <w:lang w:eastAsia="zh-CN"/>
        </w:rPr>
        <w:t>：</w:t>
      </w:r>
      <w:r>
        <w:rPr>
          <w:rFonts w:cs="宋体"/>
          <w:lang w:eastAsia="zh-CN"/>
        </w:rPr>
        <w:t xml:space="preserve"> </w:t>
      </w:r>
      <w:r>
        <w:rPr>
          <w:rFonts w:cs="宋体"/>
          <w:spacing w:val="-1"/>
          <w:lang w:eastAsia="zh-CN"/>
        </w:rPr>
        <w:t>1</w:t>
      </w:r>
      <w:r>
        <w:rPr>
          <w:spacing w:val="-1"/>
          <w:lang w:eastAsia="zh-CN"/>
        </w:rPr>
        <w:t>．肢体导联有哪几种？如何连接？胸导联如何放置？</w:t>
      </w:r>
      <w:r>
        <w:rPr>
          <w:rFonts w:cs="宋体"/>
          <w:lang w:eastAsia="zh-CN"/>
        </w:rPr>
        <w:t xml:space="preserve"> </w:t>
      </w:r>
    </w:p>
    <w:p w14:paraId="78AAB051">
      <w:pPr>
        <w:pStyle w:val="4"/>
        <w:spacing w:before="19"/>
        <w:rPr>
          <w:rFonts w:hint="eastAsia" w:cs="宋体"/>
          <w:lang w:eastAsia="zh-CN"/>
        </w:rPr>
      </w:pPr>
      <w:r>
        <w:rPr>
          <w:rFonts w:cs="宋体"/>
          <w:spacing w:val="-1"/>
          <w:lang w:eastAsia="zh-CN"/>
        </w:rPr>
        <w:t>2</w:t>
      </w:r>
      <w:r>
        <w:rPr>
          <w:spacing w:val="-1"/>
          <w:lang w:eastAsia="zh-CN"/>
        </w:rPr>
        <w:t>．一份心电图需测量哪些项目？</w:t>
      </w:r>
      <w:r>
        <w:rPr>
          <w:rFonts w:cs="宋体"/>
          <w:lang w:eastAsia="zh-CN"/>
        </w:rPr>
        <w:t xml:space="preserve">    </w:t>
      </w:r>
    </w:p>
    <w:p w14:paraId="473B0BB0">
      <w:pPr>
        <w:pStyle w:val="4"/>
        <w:spacing w:before="90"/>
        <w:rPr>
          <w:rFonts w:hint="eastAsia" w:cs="宋体"/>
          <w:lang w:eastAsia="zh-CN"/>
        </w:rPr>
      </w:pPr>
      <w:r>
        <w:rPr>
          <w:rFonts w:cs="宋体"/>
          <w:position w:val="1"/>
          <w:lang w:eastAsia="zh-CN"/>
        </w:rPr>
        <w:t>3</w:t>
      </w:r>
      <w:r>
        <w:rPr>
          <w:position w:val="1"/>
          <w:lang w:eastAsia="zh-CN"/>
        </w:rPr>
        <w:t>．什么叫</w:t>
      </w:r>
      <w:r>
        <w:rPr>
          <w:spacing w:val="-44"/>
          <w:position w:val="1"/>
          <w:lang w:eastAsia="zh-CN"/>
        </w:rPr>
        <w:t xml:space="preserve"> </w:t>
      </w:r>
      <w:r>
        <w:rPr>
          <w:rFonts w:cs="宋体"/>
          <w:position w:val="1"/>
          <w:lang w:eastAsia="zh-CN"/>
        </w:rPr>
        <w:t>PtfV</w:t>
      </w:r>
      <w:r>
        <w:rPr>
          <w:rFonts w:cs="宋体"/>
          <w:sz w:val="10"/>
          <w:szCs w:val="10"/>
          <w:lang w:eastAsia="zh-CN"/>
        </w:rPr>
        <w:t>1</w:t>
      </w:r>
      <w:r>
        <w:rPr>
          <w:position w:val="1"/>
          <w:lang w:eastAsia="zh-CN"/>
        </w:rPr>
        <w:t>？如何测量？有何意义？</w:t>
      </w:r>
      <w:r>
        <w:rPr>
          <w:rFonts w:cs="宋体"/>
          <w:position w:val="1"/>
          <w:lang w:eastAsia="zh-CN"/>
        </w:rPr>
        <w:t xml:space="preserve"> </w:t>
      </w:r>
    </w:p>
    <w:p w14:paraId="3F3C26F2">
      <w:pPr>
        <w:pStyle w:val="4"/>
        <w:spacing w:before="80"/>
        <w:rPr>
          <w:rFonts w:hint="eastAsia" w:cs="宋体"/>
          <w:lang w:eastAsia="zh-CN"/>
        </w:rPr>
      </w:pPr>
      <w:r>
        <w:rPr>
          <w:rFonts w:cs="宋体"/>
          <w:spacing w:val="-1"/>
          <w:lang w:eastAsia="zh-CN"/>
        </w:rPr>
        <w:t>4</w:t>
      </w:r>
      <w:r>
        <w:rPr>
          <w:spacing w:val="-1"/>
          <w:lang w:eastAsia="zh-CN"/>
        </w:rPr>
        <w:t>．什么叫平均心电轴？如何测量？有何意义？</w:t>
      </w:r>
      <w:r>
        <w:rPr>
          <w:rFonts w:cs="宋体"/>
          <w:lang w:eastAsia="zh-CN"/>
        </w:rPr>
        <w:t xml:space="preserve"> </w:t>
      </w:r>
    </w:p>
    <w:p w14:paraId="01AEDAC0">
      <w:pPr>
        <w:pStyle w:val="4"/>
        <w:rPr>
          <w:rFonts w:hint="eastAsia" w:cs="宋体"/>
          <w:lang w:eastAsia="zh-CN"/>
        </w:rPr>
      </w:pPr>
      <w:r>
        <w:rPr>
          <w:rFonts w:cs="宋体"/>
          <w:spacing w:val="-1"/>
          <w:lang w:eastAsia="zh-CN"/>
        </w:rPr>
        <w:t>5</w:t>
      </w:r>
      <w:r>
        <w:rPr>
          <w:spacing w:val="-1"/>
          <w:lang w:eastAsia="zh-CN"/>
        </w:rPr>
        <w:t>．为什么双侧心房肥大可表现为大致正常心电图？</w:t>
      </w:r>
      <w:r>
        <w:rPr>
          <w:rFonts w:cs="宋体"/>
          <w:lang w:eastAsia="zh-CN"/>
        </w:rPr>
        <w:t xml:space="preserve">  </w:t>
      </w:r>
    </w:p>
    <w:p w14:paraId="2C0A9A25">
      <w:pPr>
        <w:pStyle w:val="4"/>
        <w:rPr>
          <w:rFonts w:hint="eastAsia" w:cs="宋体"/>
          <w:lang w:eastAsia="zh-CN"/>
        </w:rPr>
      </w:pPr>
      <w:r>
        <w:rPr>
          <w:rFonts w:cs="宋体"/>
          <w:spacing w:val="-1"/>
          <w:lang w:eastAsia="zh-CN"/>
        </w:rPr>
        <w:t>6</w:t>
      </w:r>
      <w:r>
        <w:rPr>
          <w:spacing w:val="-1"/>
          <w:lang w:eastAsia="zh-CN"/>
        </w:rPr>
        <w:t>．急性心肌梗塞的心电图基本改变是什么？如何定位？</w:t>
      </w:r>
      <w:r>
        <w:rPr>
          <w:rFonts w:cs="宋体"/>
          <w:lang w:eastAsia="zh-CN"/>
        </w:rPr>
        <w:t xml:space="preserve"> </w:t>
      </w:r>
    </w:p>
    <w:p w14:paraId="2DC83F3B">
      <w:pPr>
        <w:pStyle w:val="4"/>
        <w:rPr>
          <w:rFonts w:hint="eastAsia" w:cs="宋体"/>
          <w:lang w:eastAsia="zh-CN"/>
        </w:rPr>
      </w:pPr>
      <w:r>
        <w:rPr>
          <w:rFonts w:cs="宋体"/>
          <w:lang w:eastAsia="zh-CN"/>
        </w:rPr>
        <w:t>7</w:t>
      </w:r>
      <w:r>
        <w:rPr>
          <w:lang w:eastAsia="zh-CN"/>
        </w:rPr>
        <w:t>．为什么交界性过早搏动</w:t>
      </w:r>
      <w:r>
        <w:rPr>
          <w:spacing w:val="-48"/>
          <w:lang w:eastAsia="zh-CN"/>
        </w:rPr>
        <w:t xml:space="preserve"> </w:t>
      </w:r>
      <w:r>
        <w:rPr>
          <w:rFonts w:cs="宋体"/>
          <w:lang w:eastAsia="zh-CN"/>
        </w:rPr>
        <w:t>P</w:t>
      </w:r>
      <w:r>
        <w:rPr>
          <w:rFonts w:cs="宋体"/>
          <w:spacing w:val="-45"/>
          <w:lang w:eastAsia="zh-CN"/>
        </w:rPr>
        <w:t xml:space="preserve"> </w:t>
      </w:r>
      <w:r>
        <w:rPr>
          <w:lang w:eastAsia="zh-CN"/>
        </w:rPr>
        <w:t>波可位于</w:t>
      </w:r>
      <w:r>
        <w:rPr>
          <w:spacing w:val="-46"/>
          <w:lang w:eastAsia="zh-CN"/>
        </w:rPr>
        <w:t xml:space="preserve"> </w:t>
      </w:r>
      <w:r>
        <w:rPr>
          <w:rFonts w:cs="宋体"/>
          <w:lang w:eastAsia="zh-CN"/>
        </w:rPr>
        <w:t>QRS</w:t>
      </w:r>
      <w:r>
        <w:rPr>
          <w:rFonts w:cs="宋体"/>
          <w:spacing w:val="-45"/>
          <w:lang w:eastAsia="zh-CN"/>
        </w:rPr>
        <w:t xml:space="preserve"> </w:t>
      </w:r>
      <w:r>
        <w:rPr>
          <w:lang w:eastAsia="zh-CN"/>
        </w:rPr>
        <w:t>波之前、后，或无</w:t>
      </w:r>
      <w:r>
        <w:rPr>
          <w:spacing w:val="-46"/>
          <w:lang w:eastAsia="zh-CN"/>
        </w:rPr>
        <w:t xml:space="preserve"> </w:t>
      </w:r>
      <w:r>
        <w:rPr>
          <w:rFonts w:cs="宋体"/>
          <w:lang w:eastAsia="zh-CN"/>
        </w:rPr>
        <w:t>P</w:t>
      </w:r>
      <w:r>
        <w:rPr>
          <w:rFonts w:cs="宋体"/>
          <w:spacing w:val="-45"/>
          <w:lang w:eastAsia="zh-CN"/>
        </w:rPr>
        <w:t xml:space="preserve"> </w:t>
      </w:r>
      <w:r>
        <w:rPr>
          <w:spacing w:val="-1"/>
          <w:lang w:eastAsia="zh-CN"/>
        </w:rPr>
        <w:t>波？</w:t>
      </w:r>
      <w:r>
        <w:rPr>
          <w:rFonts w:cs="宋体"/>
          <w:lang w:eastAsia="zh-CN"/>
        </w:rPr>
        <w:t xml:space="preserve"> </w:t>
      </w:r>
    </w:p>
    <w:p w14:paraId="762E9757">
      <w:pPr>
        <w:pStyle w:val="4"/>
        <w:rPr>
          <w:rFonts w:hint="eastAsia" w:cs="宋体"/>
          <w:lang w:eastAsia="zh-CN"/>
        </w:rPr>
      </w:pPr>
      <w:r>
        <w:rPr>
          <w:rFonts w:cs="宋体"/>
          <w:spacing w:val="-1"/>
          <w:lang w:eastAsia="zh-CN"/>
        </w:rPr>
        <w:t>8</w:t>
      </w:r>
      <w:r>
        <w:rPr>
          <w:spacing w:val="-1"/>
          <w:lang w:eastAsia="zh-CN"/>
        </w:rPr>
        <w:t>．如何区别心房扑动与心房颤动？</w:t>
      </w:r>
      <w:r>
        <w:rPr>
          <w:rFonts w:cs="宋体"/>
          <w:lang w:eastAsia="zh-CN"/>
        </w:rPr>
        <w:t xml:space="preserve"> </w:t>
      </w:r>
    </w:p>
    <w:p w14:paraId="7470EDCC">
      <w:pPr>
        <w:pStyle w:val="4"/>
        <w:rPr>
          <w:rFonts w:hint="eastAsia" w:cs="宋体"/>
          <w:lang w:eastAsia="zh-CN"/>
        </w:rPr>
      </w:pPr>
      <w:r>
        <w:rPr>
          <w:rFonts w:cs="宋体"/>
          <w:spacing w:val="-1"/>
          <w:lang w:eastAsia="zh-CN"/>
        </w:rPr>
        <w:t>9</w:t>
      </w:r>
      <w:r>
        <w:rPr>
          <w:spacing w:val="-1"/>
          <w:lang w:eastAsia="zh-CN"/>
        </w:rPr>
        <w:t>．什么叫心室夺获，室性融合波。</w:t>
      </w:r>
      <w:r>
        <w:rPr>
          <w:rFonts w:cs="宋体"/>
          <w:lang w:eastAsia="zh-CN"/>
        </w:rPr>
        <w:t xml:space="preserve"> </w:t>
      </w:r>
    </w:p>
    <w:p w14:paraId="2B5F9B6E">
      <w:pPr>
        <w:pStyle w:val="4"/>
        <w:rPr>
          <w:rFonts w:hint="eastAsia" w:cs="宋体"/>
          <w:lang w:eastAsia="zh-CN"/>
        </w:rPr>
      </w:pPr>
      <w:r>
        <w:rPr>
          <w:rFonts w:cs="宋体"/>
          <w:spacing w:val="-1"/>
          <w:lang w:eastAsia="zh-CN"/>
        </w:rPr>
        <w:t>10</w:t>
      </w:r>
      <w:r>
        <w:rPr>
          <w:spacing w:val="-1"/>
          <w:lang w:eastAsia="zh-CN"/>
        </w:rPr>
        <w:t>．三度房室传导阻滞的心电图有何特点？</w:t>
      </w:r>
      <w:r>
        <w:rPr>
          <w:rFonts w:cs="宋体"/>
          <w:lang w:eastAsia="zh-CN"/>
        </w:rPr>
        <w:t xml:space="preserve">  </w:t>
      </w:r>
    </w:p>
    <w:p w14:paraId="0DDA893B">
      <w:pPr>
        <w:pStyle w:val="4"/>
        <w:rPr>
          <w:rFonts w:hint="eastAsia" w:cs="宋体"/>
          <w:lang w:eastAsia="zh-CN"/>
        </w:rPr>
      </w:pPr>
      <w:r>
        <w:rPr>
          <w:rFonts w:cs="宋体"/>
          <w:spacing w:val="-1"/>
          <w:lang w:eastAsia="zh-CN"/>
        </w:rPr>
        <w:t>11</w:t>
      </w:r>
      <w:r>
        <w:rPr>
          <w:spacing w:val="-1"/>
          <w:lang w:eastAsia="zh-CN"/>
        </w:rPr>
        <w:t>．预激综合征的心电图有何特点？</w:t>
      </w:r>
      <w:r>
        <w:rPr>
          <w:rFonts w:cs="宋体"/>
          <w:lang w:eastAsia="zh-CN"/>
        </w:rPr>
        <w:t xml:space="preserve"> </w:t>
      </w:r>
    </w:p>
    <w:p w14:paraId="12E61312">
      <w:pPr>
        <w:pStyle w:val="4"/>
        <w:spacing w:before="10"/>
        <w:rPr>
          <w:rFonts w:hint="eastAsia" w:cs="宋体"/>
          <w:lang w:eastAsia="zh-CN"/>
        </w:rPr>
      </w:pPr>
      <w:r>
        <w:rPr>
          <w:lang w:eastAsia="zh-CN"/>
        </w:rPr>
        <w:t xml:space="preserve"> </w:t>
      </w:r>
    </w:p>
    <w:p w14:paraId="53960B14">
      <w:pPr>
        <w:rPr>
          <w:lang w:eastAsia="zh-CN"/>
        </w:rPr>
        <w:sectPr>
          <w:footerReference r:id="rId8" w:type="default"/>
          <w:pgSz w:w="11910" w:h="16850"/>
          <w:pgMar w:top="1040" w:right="1560" w:bottom="1440" w:left="1680" w:header="846" w:footer="1246" w:gutter="0"/>
          <w:cols w:space="720" w:num="1"/>
        </w:sectPr>
      </w:pPr>
    </w:p>
    <w:p w14:paraId="5B01EEC5">
      <w:pPr>
        <w:pStyle w:val="10"/>
        <w:rPr>
          <w:rFonts w:hint="eastAsia" w:ascii="黑体" w:hAnsi="黑体" w:eastAsia="黑体" w:cs="宋体"/>
          <w:sz w:val="28"/>
          <w:szCs w:val="28"/>
          <w:lang w:eastAsia="zh-CN"/>
        </w:rPr>
      </w:pPr>
      <w:r>
        <w:rPr>
          <w:rFonts w:ascii="黑体" w:hAnsi="黑体" w:eastAsia="黑体"/>
          <w:sz w:val="28"/>
          <w:szCs w:val="28"/>
          <w:lang w:eastAsia="zh-CN"/>
        </w:rPr>
        <w:t>实验诊断学见习</w:t>
      </w:r>
    </w:p>
    <w:p w14:paraId="7431ECC8">
      <w:pPr>
        <w:spacing w:line="360" w:lineRule="auto"/>
        <w:rPr>
          <w:rFonts w:hint="eastAsia" w:asciiTheme="minorEastAsia" w:hAnsiTheme="minorEastAsia" w:eastAsiaTheme="minorEastAsia"/>
          <w:b/>
          <w:sz w:val="21"/>
          <w:szCs w:val="21"/>
          <w:lang w:eastAsia="zh-CN"/>
        </w:rPr>
      </w:pPr>
      <w:r>
        <w:rPr>
          <w:rFonts w:cs="宋体" w:asciiTheme="minorEastAsia" w:hAnsiTheme="minorEastAsia" w:eastAsiaTheme="minorEastAsia"/>
          <w:sz w:val="21"/>
          <w:szCs w:val="21"/>
          <w:lang w:eastAsia="zh-CN"/>
        </w:rPr>
        <w:t xml:space="preserve"> </w:t>
      </w:r>
      <w:r>
        <w:rPr>
          <w:rFonts w:hint="eastAsia" w:asciiTheme="minorEastAsia" w:hAnsiTheme="minorEastAsia" w:eastAsiaTheme="minorEastAsia"/>
          <w:b/>
          <w:sz w:val="21"/>
          <w:szCs w:val="21"/>
          <w:lang w:eastAsia="zh-CN"/>
        </w:rPr>
        <w:t>教学目标：</w:t>
      </w:r>
    </w:p>
    <w:p w14:paraId="3A55A01B">
      <w:pPr>
        <w:numPr>
          <w:ilvl w:val="0"/>
          <w:numId w:val="29"/>
        </w:numPr>
        <w:spacing w:line="360" w:lineRule="auto"/>
        <w:jc w:val="both"/>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掌握血液常规检查内容、方法及临床意义，熟悉五种白细胞的形态特点，熟</w:t>
      </w:r>
    </w:p>
    <w:p w14:paraId="01EBF192">
      <w:pPr>
        <w:spacing w:line="360" w:lineRule="auto"/>
        <w:ind w:left="210" w:firstLine="210" w:firstLineChars="1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悉网织红细胞、红细胞沉降率、红细胞比容、红细胞平均值等参数的概念和</w:t>
      </w:r>
    </w:p>
    <w:p w14:paraId="539F25A3">
      <w:pPr>
        <w:spacing w:line="360" w:lineRule="auto"/>
        <w:ind w:left="210" w:firstLine="210" w:firstLineChars="1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临床应用，了解血细胞分析仪的检测原理及注意事项，了解血细胞直方图的</w:t>
      </w:r>
    </w:p>
    <w:p w14:paraId="1B73AF84">
      <w:pPr>
        <w:spacing w:line="360" w:lineRule="auto"/>
        <w:ind w:left="210" w:firstLine="210" w:firstLineChars="1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参考价值及临床应用。</w:t>
      </w:r>
    </w:p>
    <w:p w14:paraId="40212881">
      <w:pPr>
        <w:spacing w:line="360" w:lineRule="auto"/>
        <w:ind w:left="420" w:leftChars="100" w:hanging="210" w:hangingChars="100"/>
        <w:rPr>
          <w:rFonts w:hint="eastAsia" w:asciiTheme="minorEastAsia" w:hAnsiTheme="minorEastAsia" w:eastAsiaTheme="minorEastAsia"/>
          <w:sz w:val="21"/>
          <w:szCs w:val="21"/>
          <w:lang w:eastAsia="zh-CN"/>
        </w:rPr>
      </w:pPr>
      <w:r>
        <w:rPr>
          <w:rFonts w:asciiTheme="minorEastAsia" w:hAnsiTheme="minorEastAsia" w:eastAsiaTheme="minorEastAsia"/>
          <w:sz w:val="21"/>
          <w:szCs w:val="21"/>
          <w:lang w:eastAsia="zh-CN"/>
        </w:rPr>
        <w:t xml:space="preserve">2. </w:t>
      </w:r>
      <w:r>
        <w:rPr>
          <w:rFonts w:hint="eastAsia" w:asciiTheme="minorEastAsia" w:hAnsiTheme="minorEastAsia" w:eastAsiaTheme="minorEastAsia"/>
          <w:sz w:val="21"/>
          <w:szCs w:val="21"/>
          <w:lang w:eastAsia="zh-CN"/>
        </w:rPr>
        <w:t>掌握骨髓</w:t>
      </w:r>
      <w:r>
        <w:rPr>
          <w:rFonts w:hint="eastAsia" w:asciiTheme="minorEastAsia" w:hAnsiTheme="minorEastAsia" w:eastAsiaTheme="minorEastAsia"/>
          <w:bCs/>
          <w:sz w:val="21"/>
          <w:szCs w:val="21"/>
          <w:lang w:eastAsia="zh-CN"/>
        </w:rPr>
        <w:t>细胞学</w:t>
      </w:r>
      <w:r>
        <w:rPr>
          <w:rFonts w:hint="eastAsia" w:asciiTheme="minorEastAsia" w:hAnsiTheme="minorEastAsia" w:eastAsiaTheme="minorEastAsia"/>
          <w:sz w:val="21"/>
          <w:szCs w:val="21"/>
          <w:lang w:eastAsia="zh-CN"/>
        </w:rPr>
        <w:t>检查的内容、方法及临床意义，熟悉正常骨髓象的特征，了解血细胞的生成、发育规律及形态学特征。</w:t>
      </w:r>
    </w:p>
    <w:p w14:paraId="531BB6A0">
      <w:pPr>
        <w:ind w:firstLine="210" w:firstLineChars="1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3. 掌握尿液、粪便常规检查内容、方法及临床意义，了解尿沉渣分析仪的</w:t>
      </w:r>
    </w:p>
    <w:p w14:paraId="693A0931">
      <w:pPr>
        <w:ind w:firstLine="420" w:firstLineChars="2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检测原理及注意事项，掌握脑脊液、浆膜腔积液常规检查内容、方法及临床</w:t>
      </w:r>
    </w:p>
    <w:p w14:paraId="727F7A4F">
      <w:pPr>
        <w:ind w:firstLine="420" w:firstLineChars="2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鉴别诊断价值。</w:t>
      </w:r>
    </w:p>
    <w:p w14:paraId="1F841CEA">
      <w:pPr>
        <w:ind w:firstLine="210" w:firstLineChars="1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4. 熟悉临床生化、免疫和病原体常规检测内容、方法及临床应用，了解生化</w:t>
      </w:r>
    </w:p>
    <w:p w14:paraId="2A560C5C">
      <w:pPr>
        <w:ind w:firstLine="420" w:firstLineChars="2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分析仪检测原理及注意事项。</w:t>
      </w:r>
    </w:p>
    <w:p w14:paraId="4224E69C">
      <w:pPr>
        <w:spacing w:line="360" w:lineRule="auto"/>
        <w:rPr>
          <w:rFonts w:hint="eastAsia" w:asciiTheme="minorEastAsia" w:hAnsiTheme="minorEastAsia" w:eastAsiaTheme="minorEastAsia"/>
          <w:b/>
          <w:sz w:val="21"/>
          <w:szCs w:val="21"/>
        </w:rPr>
      </w:pPr>
      <w:r>
        <w:rPr>
          <w:rFonts w:hint="eastAsia" w:asciiTheme="minorEastAsia" w:hAnsiTheme="minorEastAsia" w:eastAsiaTheme="minorEastAsia"/>
          <w:b/>
          <w:sz w:val="21"/>
          <w:szCs w:val="21"/>
          <w:lang w:eastAsia="zh-CN"/>
        </w:rPr>
        <w:t>教学</w:t>
      </w:r>
      <w:r>
        <w:rPr>
          <w:rFonts w:hint="eastAsia" w:asciiTheme="minorEastAsia" w:hAnsiTheme="minorEastAsia" w:eastAsiaTheme="minorEastAsia"/>
          <w:b/>
          <w:sz w:val="21"/>
          <w:szCs w:val="21"/>
        </w:rPr>
        <w:t>重点：</w:t>
      </w:r>
    </w:p>
    <w:p w14:paraId="1CAFC990">
      <w:pPr>
        <w:numPr>
          <w:ilvl w:val="0"/>
          <w:numId w:val="30"/>
        </w:numPr>
        <w:spacing w:line="360" w:lineRule="auto"/>
        <w:jc w:val="both"/>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 xml:space="preserve"> 红细胞计数、白细胞计数、白细胞分类计数、血小板计数、血红蛋白</w:t>
      </w:r>
    </w:p>
    <w:p w14:paraId="1ED45974">
      <w:pPr>
        <w:spacing w:line="360" w:lineRule="auto"/>
        <w:ind w:left="420" w:leftChars="200" w:firstLine="105" w:firstLineChars="5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测定的方法及临床意义。</w:t>
      </w:r>
    </w:p>
    <w:p w14:paraId="53787D33">
      <w:pPr>
        <w:numPr>
          <w:ilvl w:val="0"/>
          <w:numId w:val="30"/>
        </w:numPr>
        <w:spacing w:line="360" w:lineRule="auto"/>
        <w:jc w:val="both"/>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 xml:space="preserve"> 骨髓</w:t>
      </w:r>
      <w:r>
        <w:rPr>
          <w:rFonts w:hint="eastAsia" w:asciiTheme="minorEastAsia" w:hAnsiTheme="minorEastAsia" w:eastAsiaTheme="minorEastAsia"/>
          <w:bCs/>
          <w:sz w:val="21"/>
          <w:szCs w:val="21"/>
          <w:lang w:eastAsia="zh-CN"/>
        </w:rPr>
        <w:t>细胞学</w:t>
      </w:r>
      <w:r>
        <w:rPr>
          <w:rFonts w:hint="eastAsia" w:asciiTheme="minorEastAsia" w:hAnsiTheme="minorEastAsia" w:eastAsiaTheme="minorEastAsia"/>
          <w:sz w:val="21"/>
          <w:szCs w:val="21"/>
          <w:lang w:eastAsia="zh-CN"/>
        </w:rPr>
        <w:t>检查的内容、方法及临床意义，正常骨髓象的特征。</w:t>
      </w:r>
    </w:p>
    <w:p w14:paraId="5067E0FF">
      <w:pPr>
        <w:numPr>
          <w:ilvl w:val="0"/>
          <w:numId w:val="30"/>
        </w:numPr>
        <w:jc w:val="both"/>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 xml:space="preserve"> 尿液、粪便常规检查内容及临床价值，脑脊液、浆膜腔积液常规检查内容及临床鉴别诊断。</w:t>
      </w:r>
    </w:p>
    <w:p w14:paraId="3C2F7DD0">
      <w:pPr>
        <w:spacing w:line="360" w:lineRule="auto"/>
        <w:rPr>
          <w:rFonts w:hint="eastAsia" w:asciiTheme="minorEastAsia" w:hAnsiTheme="minorEastAsia" w:eastAsiaTheme="minorEastAsia"/>
          <w:b/>
          <w:sz w:val="21"/>
          <w:szCs w:val="21"/>
          <w:lang w:eastAsia="zh-CN"/>
        </w:rPr>
      </w:pPr>
      <w:r>
        <w:rPr>
          <w:rFonts w:hint="eastAsia" w:asciiTheme="minorEastAsia" w:hAnsiTheme="minorEastAsia" w:eastAsiaTheme="minorEastAsia"/>
          <w:b/>
          <w:sz w:val="21"/>
          <w:szCs w:val="21"/>
          <w:lang w:eastAsia="zh-CN"/>
        </w:rPr>
        <w:t>教学难点：</w:t>
      </w:r>
    </w:p>
    <w:p w14:paraId="04FA72FA">
      <w:pPr>
        <w:spacing w:line="360" w:lineRule="auto"/>
        <w:ind w:firstLine="210" w:firstLineChars="100"/>
        <w:rPr>
          <w:rFonts w:hint="eastAsia" w:asciiTheme="minorEastAsia" w:hAnsiTheme="minorEastAsia" w:eastAsiaTheme="minorEastAsia"/>
          <w:sz w:val="21"/>
          <w:szCs w:val="21"/>
          <w:lang w:eastAsia="zh-CN"/>
        </w:rPr>
      </w:pPr>
      <w:r>
        <w:rPr>
          <w:rFonts w:asciiTheme="minorEastAsia" w:hAnsiTheme="minorEastAsia" w:eastAsiaTheme="minorEastAsia"/>
          <w:sz w:val="21"/>
          <w:szCs w:val="21"/>
          <w:lang w:eastAsia="zh-CN"/>
        </w:rPr>
        <w:t xml:space="preserve">1. </w:t>
      </w:r>
      <w:r>
        <w:rPr>
          <w:rFonts w:hint="eastAsia" w:asciiTheme="minorEastAsia" w:hAnsiTheme="minorEastAsia" w:eastAsiaTheme="minorEastAsia"/>
          <w:sz w:val="21"/>
          <w:szCs w:val="21"/>
          <w:lang w:eastAsia="zh-CN"/>
        </w:rPr>
        <w:t>血细胞分析仪的检测原理。</w:t>
      </w:r>
    </w:p>
    <w:p w14:paraId="17198F34">
      <w:pPr>
        <w:spacing w:line="360" w:lineRule="auto"/>
        <w:ind w:firstLine="210" w:firstLineChars="100"/>
        <w:rPr>
          <w:rFonts w:hint="eastAsia" w:asciiTheme="minorEastAsia" w:hAnsiTheme="minorEastAsia" w:eastAsiaTheme="minorEastAsia"/>
          <w:sz w:val="21"/>
          <w:szCs w:val="21"/>
          <w:lang w:eastAsia="zh-CN"/>
        </w:rPr>
      </w:pPr>
      <w:r>
        <w:rPr>
          <w:rFonts w:asciiTheme="minorEastAsia" w:hAnsiTheme="minorEastAsia" w:eastAsiaTheme="minorEastAsia"/>
          <w:sz w:val="21"/>
          <w:szCs w:val="21"/>
          <w:lang w:eastAsia="zh-CN"/>
        </w:rPr>
        <w:t xml:space="preserve">2. </w:t>
      </w:r>
      <w:r>
        <w:rPr>
          <w:rFonts w:hint="eastAsia" w:asciiTheme="minorEastAsia" w:hAnsiTheme="minorEastAsia" w:eastAsiaTheme="minorEastAsia"/>
          <w:sz w:val="21"/>
          <w:szCs w:val="21"/>
          <w:lang w:eastAsia="zh-CN"/>
        </w:rPr>
        <w:t>各种血细胞的形态特点。</w:t>
      </w:r>
    </w:p>
    <w:p w14:paraId="4A978213">
      <w:pPr>
        <w:spacing w:line="360" w:lineRule="auto"/>
        <w:rPr>
          <w:rFonts w:hint="eastAsia" w:asciiTheme="minorEastAsia" w:hAnsiTheme="minorEastAsia" w:eastAsiaTheme="minorEastAsia"/>
          <w:b/>
          <w:sz w:val="21"/>
          <w:szCs w:val="21"/>
          <w:lang w:eastAsia="zh-CN"/>
        </w:rPr>
      </w:pPr>
      <w:r>
        <w:rPr>
          <w:rFonts w:hint="eastAsia" w:asciiTheme="minorEastAsia" w:hAnsiTheme="minorEastAsia" w:eastAsiaTheme="minorEastAsia"/>
          <w:b/>
          <w:sz w:val="21"/>
          <w:szCs w:val="21"/>
          <w:lang w:eastAsia="zh-CN"/>
        </w:rPr>
        <w:t>教学内容：</w:t>
      </w:r>
    </w:p>
    <w:p w14:paraId="3165F7FB">
      <w:pPr>
        <w:spacing w:line="360" w:lineRule="auto"/>
        <w:rPr>
          <w:rFonts w:hint="eastAsia" w:asciiTheme="minorEastAsia" w:hAnsiTheme="minorEastAsia" w:eastAsiaTheme="minorEastAsia"/>
          <w:b/>
          <w:sz w:val="21"/>
          <w:szCs w:val="21"/>
          <w:lang w:eastAsia="zh-CN"/>
        </w:rPr>
      </w:pPr>
      <w:r>
        <w:rPr>
          <w:rFonts w:hint="eastAsia" w:asciiTheme="minorEastAsia" w:hAnsiTheme="minorEastAsia" w:eastAsiaTheme="minorEastAsia"/>
          <w:b/>
          <w:sz w:val="21"/>
          <w:szCs w:val="21"/>
          <w:lang w:eastAsia="zh-CN"/>
        </w:rPr>
        <w:t>一、</w:t>
      </w:r>
      <w:r>
        <w:rPr>
          <w:rFonts w:asciiTheme="minorEastAsia" w:hAnsiTheme="minorEastAsia" w:eastAsiaTheme="minorEastAsia"/>
          <w:b/>
          <w:sz w:val="21"/>
          <w:szCs w:val="21"/>
          <w:lang w:eastAsia="zh-CN"/>
        </w:rPr>
        <w:t xml:space="preserve">  </w:t>
      </w:r>
      <w:r>
        <w:rPr>
          <w:rFonts w:hint="eastAsia" w:asciiTheme="minorEastAsia" w:hAnsiTheme="minorEastAsia" w:eastAsiaTheme="minorEastAsia"/>
          <w:b/>
          <w:sz w:val="21"/>
          <w:szCs w:val="21"/>
          <w:lang w:eastAsia="zh-CN"/>
        </w:rPr>
        <w:t>血液常规检查</w:t>
      </w:r>
    </w:p>
    <w:p w14:paraId="2FE7334C">
      <w:pPr>
        <w:ind w:firstLine="735" w:firstLineChars="350"/>
        <w:rPr>
          <w:rFonts w:hint="eastAsia" w:asciiTheme="minorEastAsia" w:hAnsiTheme="minorEastAsia" w:eastAsiaTheme="minorEastAsia"/>
          <w:sz w:val="21"/>
          <w:szCs w:val="21"/>
          <w:lang w:eastAsia="zh-CN"/>
        </w:rPr>
      </w:pPr>
    </w:p>
    <w:p w14:paraId="53A7BFA7">
      <w:pPr>
        <w:rPr>
          <w:rFonts w:hint="eastAsia" w:asciiTheme="minorEastAsia" w:hAnsiTheme="minorEastAsia" w:eastAsiaTheme="minorEastAsia"/>
          <w:b/>
          <w:sz w:val="21"/>
          <w:szCs w:val="21"/>
          <w:lang w:eastAsia="zh-CN"/>
        </w:rPr>
      </w:pPr>
      <w:r>
        <w:rPr>
          <w:rFonts w:hint="eastAsia" w:asciiTheme="minorEastAsia" w:hAnsiTheme="minorEastAsia" w:eastAsiaTheme="minorEastAsia"/>
          <w:b/>
          <w:sz w:val="21"/>
          <w:szCs w:val="21"/>
          <w:lang w:eastAsia="zh-CN"/>
        </w:rPr>
        <w:t>（一）血细胞计数仪的原理</w:t>
      </w:r>
    </w:p>
    <w:p w14:paraId="657049B9">
      <w:pPr>
        <w:rPr>
          <w:rFonts w:hint="eastAsia" w:asciiTheme="minorEastAsia" w:hAnsiTheme="minorEastAsia" w:eastAsiaTheme="minorEastAsia"/>
          <w:b/>
          <w:sz w:val="21"/>
          <w:szCs w:val="21"/>
          <w:lang w:eastAsia="zh-CN"/>
        </w:rPr>
      </w:pPr>
    </w:p>
    <w:p w14:paraId="1FC9392B">
      <w:pPr>
        <w:spacing w:line="360" w:lineRule="auto"/>
        <w:rPr>
          <w:rFonts w:hint="eastAsia" w:asciiTheme="minorEastAsia" w:hAnsiTheme="minorEastAsia" w:eastAsiaTheme="minorEastAsia"/>
          <w:sz w:val="21"/>
          <w:szCs w:val="21"/>
          <w:lang w:eastAsia="zh-CN"/>
        </w:rPr>
      </w:pPr>
      <w:r>
        <w:rPr>
          <w:rFonts w:hint="eastAsia" w:asciiTheme="minorEastAsia" w:hAnsiTheme="minorEastAsia" w:eastAsiaTheme="minorEastAsia"/>
          <w:b/>
          <w:sz w:val="21"/>
          <w:szCs w:val="21"/>
          <w:lang w:eastAsia="zh-CN"/>
        </w:rPr>
        <w:t xml:space="preserve">    </w:t>
      </w:r>
      <w:r>
        <w:rPr>
          <w:rFonts w:hint="eastAsia" w:asciiTheme="minorEastAsia" w:hAnsiTheme="minorEastAsia" w:eastAsiaTheme="minorEastAsia"/>
          <w:sz w:val="21"/>
          <w:szCs w:val="21"/>
          <w:lang w:eastAsia="zh-CN"/>
        </w:rPr>
        <w:t>库尔特血细胞计数仪的计数池内充满导电稀释液，当细胞（颗粒）通过计数小孔时，导致电路中电阻瞬间变化，产生电脉冲，被示波器检测到。电脉冲的数量代表细胞的数量，脉冲的高度反映细胞的体积，根据脉冲的高度（细胞体积）归类，形成直方图，X轴表示体积，以</w:t>
      </w:r>
      <w:r>
        <w:rPr>
          <w:rFonts w:asciiTheme="minorEastAsia" w:hAnsiTheme="minorEastAsia" w:eastAsiaTheme="minorEastAsia"/>
          <w:sz w:val="21"/>
          <w:szCs w:val="21"/>
          <w:lang w:eastAsia="zh-CN"/>
        </w:rPr>
        <w:t>fl</w:t>
      </w:r>
      <w:r>
        <w:rPr>
          <w:rFonts w:hint="eastAsia" w:asciiTheme="minorEastAsia" w:hAnsiTheme="minorEastAsia" w:eastAsiaTheme="minorEastAsia"/>
          <w:sz w:val="21"/>
          <w:szCs w:val="21"/>
          <w:lang w:eastAsia="zh-CN"/>
        </w:rPr>
        <w:t>为单位；Y轴表示脉冲的相对频度（细胞的相对数量）。</w:t>
      </w:r>
    </w:p>
    <w:p w14:paraId="05A2DCE0">
      <w:pPr>
        <w:spacing w:line="360" w:lineRule="auto"/>
        <w:ind w:firstLine="42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血细胞计数仪目前主要有三分类型和五分类型两大类。三分类型主要采用电阻法。五分类型主要采用VCS技术、MAPSS技术、阻抗射頻技术联合法等。分析参数可达30多个。</w:t>
      </w:r>
    </w:p>
    <w:p w14:paraId="54001DF8">
      <w:pPr>
        <w:pStyle w:val="7"/>
        <w:spacing w:line="360" w:lineRule="auto"/>
        <w:ind w:left="44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值得一提的是，尽管仪器法有诸多优越性，但是再先进的仪器也无法完全替代显微镜分类、计数。对仪器提示的可疑报告，仍应采用显微镜复核。</w:t>
      </w:r>
    </w:p>
    <w:p w14:paraId="238A8D76">
      <w:pPr>
        <w:rPr>
          <w:rFonts w:hint="eastAsia" w:asciiTheme="minorEastAsia" w:hAnsiTheme="minorEastAsia" w:eastAsiaTheme="minorEastAsia"/>
          <w:sz w:val="21"/>
          <w:szCs w:val="21"/>
          <w:lang w:eastAsia="zh-CN"/>
        </w:rPr>
      </w:pPr>
    </w:p>
    <w:p w14:paraId="15619D98">
      <w:pPr>
        <w:rPr>
          <w:rFonts w:hint="eastAsia" w:asciiTheme="minorEastAsia" w:hAnsiTheme="minorEastAsia" w:eastAsiaTheme="minorEastAsia"/>
          <w:sz w:val="21"/>
          <w:szCs w:val="21"/>
          <w:lang w:eastAsia="zh-CN"/>
        </w:rPr>
      </w:pPr>
    </w:p>
    <w:p w14:paraId="5CE78CC2">
      <w:pPr>
        <w:rPr>
          <w:rFonts w:hint="eastAsia" w:asciiTheme="minorEastAsia" w:hAnsiTheme="minorEastAsia" w:eastAsiaTheme="minorEastAsia"/>
          <w:sz w:val="21"/>
          <w:szCs w:val="21"/>
          <w:lang w:eastAsia="zh-CN"/>
        </w:rPr>
      </w:pPr>
      <w:r>
        <w:rPr>
          <w:rFonts w:hint="eastAsia" w:asciiTheme="minorEastAsia" w:hAnsiTheme="minorEastAsia" w:eastAsiaTheme="minorEastAsia"/>
          <w:b/>
          <w:sz w:val="21"/>
          <w:szCs w:val="21"/>
          <w:lang w:eastAsia="zh-CN"/>
        </w:rPr>
        <w:t>（二）血常规报告单解释</w:t>
      </w:r>
    </w:p>
    <w:p w14:paraId="3A0FE5B0">
      <w:pPr>
        <w:ind w:firstLine="1995" w:firstLineChars="95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血常规参数的中英文名称及其参考值</w:t>
      </w:r>
    </w:p>
    <w:p w14:paraId="0EEB6A68">
      <w:pPr>
        <w:ind w:firstLine="400"/>
        <w:rPr>
          <w:sz w:val="24"/>
          <w:lang w:eastAsia="zh-CN"/>
        </w:rPr>
      </w:pPr>
      <w:r>
        <w:rPr>
          <w:sz w:val="20"/>
        </w:rPr>
        <mc:AlternateContent>
          <mc:Choice Requires="wps">
            <w:drawing>
              <wp:anchor distT="0" distB="0" distL="114300" distR="114300" simplePos="0" relativeHeight="251673600" behindDoc="0" locked="0" layoutInCell="0" allowOverlap="1">
                <wp:simplePos x="0" y="0"/>
                <wp:positionH relativeFrom="column">
                  <wp:posOffset>342900</wp:posOffset>
                </wp:positionH>
                <wp:positionV relativeFrom="paragraph">
                  <wp:posOffset>105410</wp:posOffset>
                </wp:positionV>
                <wp:extent cx="5029200" cy="0"/>
                <wp:effectExtent l="0" t="4445" r="0" b="5080"/>
                <wp:wrapNone/>
                <wp:docPr id="95" name="直接连接符 95"/>
                <wp:cNvGraphicFramePr/>
                <a:graphic xmlns:a="http://schemas.openxmlformats.org/drawingml/2006/main">
                  <a:graphicData uri="http://schemas.microsoft.com/office/word/2010/wordprocessingShape">
                    <wps:wsp>
                      <wps:cNvSpPr/>
                      <wps:spPr>
                        <a:xfrm>
                          <a:off x="0" y="0"/>
                          <a:ext cx="50292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7pt;margin-top:8.3pt;height:0pt;width:396pt;z-index:251673600;mso-width-relative:page;mso-height-relative:page;" filled="f" stroked="t" coordsize="21600,21600" o:allowincell="f" o:gfxdata="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KmKJOjVAAAACAEAAA8AAAAAAAAAAQAgAAAAIgAAAGRycy9kb3ducmV2LnhtbFBLAQIUABQA&#10;AAAIAIdO4kCmWmug8wEAAOYDAAAOAAAAAAAAAAEAIAAAACQBAABkcnMvZTJvRG9jLnhtbFBLBQYA&#10;AAAABgAGAFkBAACJBQAAAAA=&#10;">
                <v:fill on="f" focussize="0,0"/>
                <v:stroke color="#000000" joinstyle="round"/>
                <v:imagedata o:title=""/>
                <o:lock v:ext="edit" aspectratio="f"/>
              </v:line>
            </w:pict>
          </mc:Fallback>
        </mc:AlternateContent>
      </w:r>
    </w:p>
    <w:p w14:paraId="785DC69C">
      <w:pPr>
        <w:ind w:firstLine="360"/>
        <w:rPr>
          <w:sz w:val="24"/>
          <w:lang w:eastAsia="zh-CN"/>
        </w:rPr>
      </w:pPr>
      <w:r>
        <w:rPr>
          <w:rFonts w:hint="eastAsia"/>
          <w:sz w:val="18"/>
          <w:lang w:eastAsia="zh-CN"/>
        </w:rPr>
        <w:t xml:space="preserve">    中英文                      </w:t>
      </w:r>
      <w:r>
        <w:rPr>
          <w:sz w:val="18"/>
          <w:lang w:eastAsia="zh-CN"/>
        </w:rPr>
        <w:t xml:space="preserve">                           </w:t>
      </w:r>
      <w:r>
        <w:rPr>
          <w:rFonts w:hint="eastAsia"/>
          <w:sz w:val="18"/>
          <w:lang w:eastAsia="zh-CN"/>
        </w:rPr>
        <w:t xml:space="preserve">英文代号                 参考值                单位     </w:t>
      </w:r>
    </w:p>
    <w:p w14:paraId="40993CAB">
      <w:pPr>
        <w:ind w:firstLine="760"/>
        <w:rPr>
          <w:sz w:val="18"/>
          <w:lang w:eastAsia="zh-CN"/>
        </w:rPr>
      </w:pPr>
      <w:r>
        <w:rPr>
          <w:sz w:val="20"/>
        </w:rPr>
        <mc:AlternateContent>
          <mc:Choice Requires="wps">
            <w:drawing>
              <wp:anchor distT="0" distB="0" distL="114300" distR="114300" simplePos="0" relativeHeight="251674624" behindDoc="0" locked="0" layoutInCell="0" allowOverlap="1">
                <wp:simplePos x="0" y="0"/>
                <wp:positionH relativeFrom="column">
                  <wp:posOffset>342900</wp:posOffset>
                </wp:positionH>
                <wp:positionV relativeFrom="paragraph">
                  <wp:posOffset>-1905</wp:posOffset>
                </wp:positionV>
                <wp:extent cx="5029200" cy="0"/>
                <wp:effectExtent l="0" t="4445" r="0" b="5080"/>
                <wp:wrapNone/>
                <wp:docPr id="102" name="直接连接符 102"/>
                <wp:cNvGraphicFramePr/>
                <a:graphic xmlns:a="http://schemas.openxmlformats.org/drawingml/2006/main">
                  <a:graphicData uri="http://schemas.microsoft.com/office/word/2010/wordprocessingShape">
                    <wps:wsp>
                      <wps:cNvSpPr/>
                      <wps:spPr>
                        <a:xfrm>
                          <a:off x="0" y="0"/>
                          <a:ext cx="50292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7pt;margin-top:-0.15pt;height:0pt;width:396pt;z-index:251674624;mso-width-relative:page;mso-height-relative:page;" filled="f" stroked="t" coordsize="21600,21600" o:allowincell="f" o:gfxdata="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kYDSc1AAAAAYBAAAPAAAAAAAAAAEAIAAAACIAAABkcnMvZG93bnJldi54bWxQSwECFAAU&#10;AAAACACHTuJA56fMtfUBAADoAwAADgAAAAAAAAABACAAAAAjAQAAZHJzL2Uyb0RvYy54bWxQSwUG&#10;AAAAAAYABgBZAQAAigUAAAAA&#10;">
                <v:fill on="f" focussize="0,0"/>
                <v:stroke color="#000000" joinstyle="round"/>
                <v:imagedata o:title=""/>
                <o:lock v:ext="edit" aspectratio="f"/>
              </v:line>
            </w:pict>
          </mc:Fallback>
        </mc:AlternateContent>
      </w:r>
      <w:r>
        <w:rPr>
          <w:rFonts w:hint="eastAsia"/>
          <w:sz w:val="18"/>
          <w:lang w:eastAsia="zh-CN"/>
        </w:rPr>
        <w:t xml:space="preserve">白细胞                     </w:t>
      </w:r>
      <w:r>
        <w:rPr>
          <w:sz w:val="18"/>
          <w:lang w:eastAsia="zh-CN"/>
        </w:rPr>
        <w:t xml:space="preserve">           </w:t>
      </w:r>
      <w:r>
        <w:rPr>
          <w:rFonts w:hint="eastAsia"/>
          <w:sz w:val="18"/>
          <w:lang w:eastAsia="zh-CN"/>
        </w:rPr>
        <w:t xml:space="preserve"> </w:t>
      </w:r>
      <w:r>
        <w:rPr>
          <w:sz w:val="18"/>
          <w:lang w:eastAsia="zh-CN"/>
        </w:rPr>
        <w:t xml:space="preserve">             </w:t>
      </w:r>
      <w:r>
        <w:rPr>
          <w:rFonts w:hint="eastAsia"/>
          <w:sz w:val="18"/>
          <w:lang w:eastAsia="zh-CN"/>
        </w:rPr>
        <w:t xml:space="preserve">WBC              </w:t>
      </w:r>
      <w:r>
        <w:rPr>
          <w:sz w:val="18"/>
          <w:lang w:eastAsia="zh-CN"/>
        </w:rPr>
        <w:t xml:space="preserve"> </w:t>
      </w:r>
      <w:r>
        <w:rPr>
          <w:rFonts w:hint="eastAsia"/>
          <w:sz w:val="18"/>
          <w:lang w:eastAsia="zh-CN"/>
        </w:rPr>
        <w:t xml:space="preserve">     4.0~10.0             </w:t>
      </w:r>
      <w:r>
        <w:rPr>
          <w:rFonts w:hint="eastAsia" w:ascii="宋体" w:hAnsi="宋体"/>
          <w:sz w:val="10"/>
          <w:lang w:eastAsia="zh-CN"/>
        </w:rPr>
        <w:t>╳</w:t>
      </w:r>
      <w:r>
        <w:rPr>
          <w:sz w:val="18"/>
          <w:lang w:eastAsia="zh-CN"/>
        </w:rPr>
        <w:t>10</w:t>
      </w:r>
      <w:r>
        <w:rPr>
          <w:sz w:val="18"/>
          <w:vertAlign w:val="superscript"/>
          <w:lang w:eastAsia="zh-CN"/>
        </w:rPr>
        <w:t>9</w:t>
      </w:r>
      <w:r>
        <w:rPr>
          <w:sz w:val="18"/>
          <w:lang w:eastAsia="zh-CN"/>
        </w:rPr>
        <w:t>/L</w:t>
      </w:r>
    </w:p>
    <w:p w14:paraId="51B93879">
      <w:pPr>
        <w:ind w:firstLine="684"/>
        <w:rPr>
          <w:sz w:val="18"/>
          <w:lang w:eastAsia="zh-CN"/>
        </w:rPr>
      </w:pPr>
      <w:r>
        <w:rPr>
          <w:rFonts w:hint="eastAsia"/>
          <w:sz w:val="18"/>
          <w:lang w:eastAsia="zh-CN"/>
        </w:rPr>
        <w:t xml:space="preserve">中性粒细胞百分率   </w:t>
      </w:r>
      <w:r>
        <w:rPr>
          <w:sz w:val="18"/>
          <w:lang w:eastAsia="zh-CN"/>
        </w:rPr>
        <w:t xml:space="preserve">          </w:t>
      </w:r>
      <w:r>
        <w:rPr>
          <w:rFonts w:hint="eastAsia"/>
          <w:sz w:val="18"/>
          <w:lang w:eastAsia="zh-CN"/>
        </w:rPr>
        <w:t>NE%（或GR%）        0.40~0.75            百分小数</w:t>
      </w:r>
    </w:p>
    <w:p w14:paraId="49B85751">
      <w:pPr>
        <w:ind w:firstLine="684"/>
        <w:rPr>
          <w:sz w:val="18"/>
          <w:lang w:eastAsia="zh-CN"/>
        </w:rPr>
      </w:pPr>
      <w:r>
        <w:rPr>
          <w:rFonts w:hint="eastAsia"/>
          <w:sz w:val="18"/>
          <w:lang w:eastAsia="zh-CN"/>
        </w:rPr>
        <w:t xml:space="preserve">淋巴细胞百分率               </w:t>
      </w:r>
      <w:r>
        <w:rPr>
          <w:sz w:val="18"/>
          <w:lang w:eastAsia="zh-CN"/>
        </w:rPr>
        <w:t xml:space="preserve">             </w:t>
      </w:r>
      <w:r>
        <w:rPr>
          <w:rFonts w:hint="eastAsia"/>
          <w:sz w:val="18"/>
          <w:lang w:eastAsia="zh-CN"/>
        </w:rPr>
        <w:t xml:space="preserve">LY%                </w:t>
      </w:r>
      <w:r>
        <w:rPr>
          <w:sz w:val="18"/>
          <w:lang w:eastAsia="zh-CN"/>
        </w:rPr>
        <w:t xml:space="preserve"> </w:t>
      </w:r>
      <w:r>
        <w:rPr>
          <w:rFonts w:hint="eastAsia"/>
          <w:sz w:val="18"/>
          <w:lang w:eastAsia="zh-CN"/>
        </w:rPr>
        <w:t xml:space="preserve">   0.18~0.40            百分小数</w:t>
      </w:r>
    </w:p>
    <w:p w14:paraId="3FFAA4B4">
      <w:pPr>
        <w:ind w:firstLine="684"/>
        <w:rPr>
          <w:sz w:val="18"/>
          <w:lang w:eastAsia="zh-CN"/>
        </w:rPr>
      </w:pPr>
      <w:r>
        <w:rPr>
          <w:rFonts w:hint="eastAsia"/>
          <w:sz w:val="18"/>
          <w:lang w:eastAsia="zh-CN"/>
        </w:rPr>
        <w:t xml:space="preserve">单核细胞百分率             </w:t>
      </w:r>
      <w:r>
        <w:rPr>
          <w:sz w:val="18"/>
          <w:lang w:eastAsia="zh-CN"/>
        </w:rPr>
        <w:t xml:space="preserve"> </w:t>
      </w:r>
      <w:r>
        <w:rPr>
          <w:rFonts w:hint="eastAsia"/>
          <w:sz w:val="18"/>
          <w:lang w:eastAsia="zh-CN"/>
        </w:rPr>
        <w:t xml:space="preserve"> </w:t>
      </w:r>
      <w:r>
        <w:rPr>
          <w:sz w:val="18"/>
          <w:lang w:eastAsia="zh-CN"/>
        </w:rPr>
        <w:t xml:space="preserve">          </w:t>
      </w:r>
      <w:r>
        <w:rPr>
          <w:rFonts w:hint="eastAsia"/>
          <w:sz w:val="18"/>
          <w:lang w:eastAsia="zh-CN"/>
        </w:rPr>
        <w:t xml:space="preserve"> </w:t>
      </w:r>
      <w:r>
        <w:rPr>
          <w:sz w:val="18"/>
          <w:lang w:eastAsia="zh-CN"/>
        </w:rPr>
        <w:t xml:space="preserve"> </w:t>
      </w:r>
      <w:r>
        <w:rPr>
          <w:rFonts w:hint="eastAsia"/>
          <w:sz w:val="18"/>
          <w:lang w:eastAsia="zh-CN"/>
        </w:rPr>
        <w:t xml:space="preserve">MO%             </w:t>
      </w:r>
      <w:r>
        <w:rPr>
          <w:sz w:val="18"/>
          <w:lang w:eastAsia="zh-CN"/>
        </w:rPr>
        <w:t xml:space="preserve"> </w:t>
      </w:r>
      <w:r>
        <w:rPr>
          <w:rFonts w:hint="eastAsia"/>
          <w:sz w:val="18"/>
          <w:lang w:eastAsia="zh-CN"/>
        </w:rPr>
        <w:t xml:space="preserve">    0.035~0.079        百分小数</w:t>
      </w:r>
    </w:p>
    <w:p w14:paraId="0D8D64E9">
      <w:pPr>
        <w:ind w:firstLine="684"/>
        <w:rPr>
          <w:sz w:val="18"/>
          <w:lang w:eastAsia="zh-CN"/>
        </w:rPr>
      </w:pPr>
      <w:r>
        <w:rPr>
          <w:rFonts w:hint="eastAsia"/>
          <w:sz w:val="18"/>
          <w:lang w:eastAsia="zh-CN"/>
        </w:rPr>
        <w:t xml:space="preserve">嗜酸细胞百分率             </w:t>
      </w:r>
      <w:r>
        <w:rPr>
          <w:sz w:val="18"/>
          <w:lang w:eastAsia="zh-CN"/>
        </w:rPr>
        <w:t xml:space="preserve">           </w:t>
      </w:r>
      <w:r>
        <w:rPr>
          <w:rFonts w:hint="eastAsia"/>
          <w:sz w:val="18"/>
          <w:lang w:eastAsia="zh-CN"/>
        </w:rPr>
        <w:t xml:space="preserve">  EO%                   0.005~0.050          百分小数</w:t>
      </w:r>
    </w:p>
    <w:p w14:paraId="0464F81E">
      <w:pPr>
        <w:ind w:firstLine="684"/>
        <w:rPr>
          <w:sz w:val="18"/>
          <w:lang w:eastAsia="zh-CN"/>
        </w:rPr>
      </w:pPr>
      <w:r>
        <w:rPr>
          <w:rFonts w:hint="eastAsia"/>
          <w:sz w:val="18"/>
          <w:lang w:eastAsia="zh-CN"/>
        </w:rPr>
        <w:t xml:space="preserve">嗜碱细胞百分率              </w:t>
      </w:r>
      <w:r>
        <w:rPr>
          <w:sz w:val="18"/>
          <w:lang w:eastAsia="zh-CN"/>
        </w:rPr>
        <w:t xml:space="preserve">  </w:t>
      </w:r>
      <w:r>
        <w:rPr>
          <w:rFonts w:hint="eastAsia"/>
          <w:sz w:val="18"/>
          <w:lang w:eastAsia="zh-CN"/>
        </w:rPr>
        <w:t xml:space="preserve"> </w:t>
      </w:r>
      <w:r>
        <w:rPr>
          <w:sz w:val="18"/>
          <w:lang w:eastAsia="zh-CN"/>
        </w:rPr>
        <w:t xml:space="preserve">         </w:t>
      </w:r>
      <w:r>
        <w:rPr>
          <w:rFonts w:hint="eastAsia"/>
          <w:sz w:val="18"/>
          <w:lang w:eastAsia="zh-CN"/>
        </w:rPr>
        <w:t>BA%                   0.000~0.010          百分小数</w:t>
      </w:r>
    </w:p>
    <w:p w14:paraId="308F5697">
      <w:pPr>
        <w:ind w:firstLine="684"/>
        <w:rPr>
          <w:sz w:val="18"/>
          <w:lang w:eastAsia="zh-CN"/>
        </w:rPr>
      </w:pPr>
      <w:r>
        <w:rPr>
          <w:rFonts w:hint="eastAsia"/>
          <w:sz w:val="18"/>
          <w:lang w:eastAsia="zh-CN"/>
        </w:rPr>
        <w:t xml:space="preserve">中性粒细胞绝对值             </w:t>
      </w:r>
      <w:r>
        <w:rPr>
          <w:sz w:val="18"/>
          <w:lang w:eastAsia="zh-CN"/>
        </w:rPr>
        <w:t xml:space="preserve">        </w:t>
      </w:r>
      <w:r>
        <w:rPr>
          <w:rFonts w:hint="eastAsia"/>
          <w:sz w:val="18"/>
          <w:lang w:eastAsia="zh-CN"/>
        </w:rPr>
        <w:t xml:space="preserve">NE#（或GR#）    1.8~6.4              </w:t>
      </w:r>
      <w:r>
        <w:rPr>
          <w:rFonts w:hint="eastAsia" w:ascii="宋体" w:hAnsi="宋体"/>
          <w:sz w:val="10"/>
          <w:lang w:eastAsia="zh-CN"/>
        </w:rPr>
        <w:t>╳</w:t>
      </w:r>
      <w:r>
        <w:rPr>
          <w:sz w:val="18"/>
          <w:lang w:eastAsia="zh-CN"/>
        </w:rPr>
        <w:t>10</w:t>
      </w:r>
      <w:r>
        <w:rPr>
          <w:sz w:val="18"/>
          <w:vertAlign w:val="superscript"/>
          <w:lang w:eastAsia="zh-CN"/>
        </w:rPr>
        <w:t>9</w:t>
      </w:r>
      <w:r>
        <w:rPr>
          <w:sz w:val="18"/>
          <w:lang w:eastAsia="zh-CN"/>
        </w:rPr>
        <w:t>/L</w:t>
      </w:r>
    </w:p>
    <w:p w14:paraId="05F9A178">
      <w:pPr>
        <w:ind w:firstLine="684"/>
        <w:rPr>
          <w:sz w:val="18"/>
          <w:lang w:eastAsia="zh-CN"/>
        </w:rPr>
      </w:pPr>
      <w:r>
        <w:rPr>
          <w:rFonts w:hint="eastAsia"/>
          <w:sz w:val="18"/>
          <w:lang w:eastAsia="zh-CN"/>
        </w:rPr>
        <w:t xml:space="preserve">淋巴细胞绝对值               </w:t>
      </w:r>
      <w:r>
        <w:rPr>
          <w:sz w:val="18"/>
          <w:lang w:eastAsia="zh-CN"/>
        </w:rPr>
        <w:t xml:space="preserve">           </w:t>
      </w:r>
      <w:r>
        <w:rPr>
          <w:rFonts w:hint="eastAsia"/>
          <w:sz w:val="18"/>
          <w:lang w:eastAsia="zh-CN"/>
        </w:rPr>
        <w:t xml:space="preserve">LY#                   </w:t>
      </w:r>
      <w:r>
        <w:rPr>
          <w:sz w:val="18"/>
          <w:lang w:eastAsia="zh-CN"/>
        </w:rPr>
        <w:t xml:space="preserve">       </w:t>
      </w:r>
      <w:r>
        <w:rPr>
          <w:rFonts w:hint="eastAsia"/>
          <w:sz w:val="18"/>
          <w:lang w:eastAsia="zh-CN"/>
        </w:rPr>
        <w:t xml:space="preserve"> 1.0~3.3              </w:t>
      </w:r>
      <w:r>
        <w:rPr>
          <w:rFonts w:hint="eastAsia" w:ascii="宋体" w:hAnsi="宋体"/>
          <w:sz w:val="10"/>
          <w:lang w:eastAsia="zh-CN"/>
        </w:rPr>
        <w:t>╳</w:t>
      </w:r>
      <w:r>
        <w:rPr>
          <w:sz w:val="18"/>
          <w:lang w:eastAsia="zh-CN"/>
        </w:rPr>
        <w:t>10</w:t>
      </w:r>
      <w:r>
        <w:rPr>
          <w:sz w:val="18"/>
          <w:vertAlign w:val="superscript"/>
          <w:lang w:eastAsia="zh-CN"/>
        </w:rPr>
        <w:t>9</w:t>
      </w:r>
      <w:r>
        <w:rPr>
          <w:sz w:val="18"/>
          <w:lang w:eastAsia="zh-CN"/>
        </w:rPr>
        <w:t>/L</w:t>
      </w:r>
    </w:p>
    <w:p w14:paraId="54B43E6D">
      <w:pPr>
        <w:ind w:firstLine="684"/>
        <w:rPr>
          <w:sz w:val="18"/>
          <w:lang w:eastAsia="zh-CN"/>
        </w:rPr>
      </w:pPr>
      <w:r>
        <w:rPr>
          <w:rFonts w:hint="eastAsia"/>
          <w:sz w:val="18"/>
          <w:lang w:eastAsia="zh-CN"/>
        </w:rPr>
        <w:t xml:space="preserve">单核细胞绝对值             </w:t>
      </w:r>
      <w:r>
        <w:rPr>
          <w:sz w:val="18"/>
          <w:lang w:eastAsia="zh-CN"/>
        </w:rPr>
        <w:t xml:space="preserve">  </w:t>
      </w:r>
      <w:r>
        <w:rPr>
          <w:rFonts w:hint="eastAsia"/>
          <w:sz w:val="18"/>
          <w:lang w:eastAsia="zh-CN"/>
        </w:rPr>
        <w:t xml:space="preserve"> </w:t>
      </w:r>
      <w:r>
        <w:rPr>
          <w:sz w:val="18"/>
          <w:lang w:eastAsia="zh-CN"/>
        </w:rPr>
        <w:t xml:space="preserve">        </w:t>
      </w:r>
      <w:r>
        <w:rPr>
          <w:rFonts w:hint="eastAsia"/>
          <w:sz w:val="18"/>
          <w:lang w:eastAsia="zh-CN"/>
        </w:rPr>
        <w:t xml:space="preserve"> </w:t>
      </w:r>
      <w:r>
        <w:rPr>
          <w:sz w:val="18"/>
          <w:lang w:eastAsia="zh-CN"/>
        </w:rPr>
        <w:t xml:space="preserve"> </w:t>
      </w:r>
      <w:r>
        <w:rPr>
          <w:rFonts w:hint="eastAsia"/>
          <w:sz w:val="18"/>
          <w:lang w:eastAsia="zh-CN"/>
        </w:rPr>
        <w:t xml:space="preserve">MO#                 </w:t>
      </w:r>
      <w:r>
        <w:rPr>
          <w:sz w:val="18"/>
          <w:lang w:eastAsia="zh-CN"/>
        </w:rPr>
        <w:t xml:space="preserve">      </w:t>
      </w:r>
      <w:r>
        <w:rPr>
          <w:rFonts w:hint="eastAsia"/>
          <w:sz w:val="18"/>
          <w:lang w:eastAsia="zh-CN"/>
        </w:rPr>
        <w:t xml:space="preserve">  0.2~0.7              </w:t>
      </w:r>
      <w:r>
        <w:rPr>
          <w:rFonts w:hint="eastAsia" w:ascii="宋体" w:hAnsi="宋体"/>
          <w:sz w:val="10"/>
          <w:lang w:eastAsia="zh-CN"/>
        </w:rPr>
        <w:t>╳</w:t>
      </w:r>
      <w:r>
        <w:rPr>
          <w:sz w:val="18"/>
          <w:lang w:eastAsia="zh-CN"/>
        </w:rPr>
        <w:t>10</w:t>
      </w:r>
      <w:r>
        <w:rPr>
          <w:sz w:val="18"/>
          <w:vertAlign w:val="superscript"/>
          <w:lang w:eastAsia="zh-CN"/>
        </w:rPr>
        <w:t>9</w:t>
      </w:r>
      <w:r>
        <w:rPr>
          <w:sz w:val="18"/>
          <w:lang w:eastAsia="zh-CN"/>
        </w:rPr>
        <w:t>/L</w:t>
      </w:r>
    </w:p>
    <w:p w14:paraId="21CBC087">
      <w:pPr>
        <w:ind w:firstLine="684"/>
        <w:rPr>
          <w:sz w:val="18"/>
          <w:lang w:eastAsia="zh-CN"/>
        </w:rPr>
      </w:pPr>
      <w:r>
        <w:rPr>
          <w:rFonts w:hint="eastAsia"/>
          <w:sz w:val="18"/>
          <w:lang w:eastAsia="zh-CN"/>
        </w:rPr>
        <w:t xml:space="preserve">嗜酸细胞绝对值             </w:t>
      </w:r>
      <w:r>
        <w:rPr>
          <w:sz w:val="18"/>
          <w:lang w:eastAsia="zh-CN"/>
        </w:rPr>
        <w:t xml:space="preserve">  </w:t>
      </w:r>
      <w:r>
        <w:rPr>
          <w:rFonts w:hint="eastAsia"/>
          <w:sz w:val="18"/>
          <w:lang w:eastAsia="zh-CN"/>
        </w:rPr>
        <w:t xml:space="preserve">  </w:t>
      </w:r>
      <w:r>
        <w:rPr>
          <w:sz w:val="18"/>
          <w:lang w:eastAsia="zh-CN"/>
        </w:rPr>
        <w:t xml:space="preserve">         </w:t>
      </w:r>
      <w:r>
        <w:rPr>
          <w:rFonts w:hint="eastAsia"/>
          <w:sz w:val="18"/>
          <w:lang w:eastAsia="zh-CN"/>
        </w:rPr>
        <w:t xml:space="preserve">EO#                   </w:t>
      </w:r>
      <w:r>
        <w:rPr>
          <w:sz w:val="18"/>
          <w:lang w:eastAsia="zh-CN"/>
        </w:rPr>
        <w:t xml:space="preserve">      </w:t>
      </w:r>
      <w:r>
        <w:rPr>
          <w:rFonts w:hint="eastAsia"/>
          <w:sz w:val="18"/>
          <w:lang w:eastAsia="zh-CN"/>
        </w:rPr>
        <w:t xml:space="preserve"> 0.00~0.3             </w:t>
      </w:r>
      <w:r>
        <w:rPr>
          <w:rFonts w:hint="eastAsia" w:ascii="宋体" w:hAnsi="宋体"/>
          <w:sz w:val="10"/>
          <w:lang w:eastAsia="zh-CN"/>
        </w:rPr>
        <w:t>╳</w:t>
      </w:r>
      <w:r>
        <w:rPr>
          <w:sz w:val="18"/>
          <w:lang w:eastAsia="zh-CN"/>
        </w:rPr>
        <w:t>10</w:t>
      </w:r>
      <w:r>
        <w:rPr>
          <w:sz w:val="18"/>
          <w:vertAlign w:val="superscript"/>
          <w:lang w:eastAsia="zh-CN"/>
        </w:rPr>
        <w:t>9</w:t>
      </w:r>
      <w:r>
        <w:rPr>
          <w:sz w:val="18"/>
          <w:lang w:eastAsia="zh-CN"/>
        </w:rPr>
        <w:t>/L</w:t>
      </w:r>
    </w:p>
    <w:p w14:paraId="20A5C839">
      <w:pPr>
        <w:ind w:firstLine="684"/>
        <w:rPr>
          <w:sz w:val="18"/>
          <w:lang w:eastAsia="zh-CN"/>
        </w:rPr>
      </w:pPr>
      <w:r>
        <w:rPr>
          <w:rFonts w:hint="eastAsia"/>
          <w:sz w:val="18"/>
          <w:lang w:eastAsia="zh-CN"/>
        </w:rPr>
        <w:t xml:space="preserve">嗜碱细胞绝对值               </w:t>
      </w:r>
      <w:r>
        <w:rPr>
          <w:sz w:val="18"/>
          <w:lang w:eastAsia="zh-CN"/>
        </w:rPr>
        <w:t xml:space="preserve">           </w:t>
      </w:r>
      <w:r>
        <w:rPr>
          <w:rFonts w:hint="eastAsia"/>
          <w:sz w:val="18"/>
          <w:lang w:eastAsia="zh-CN"/>
        </w:rPr>
        <w:t xml:space="preserve">BA#                   </w:t>
      </w:r>
      <w:r>
        <w:rPr>
          <w:sz w:val="18"/>
          <w:lang w:eastAsia="zh-CN"/>
        </w:rPr>
        <w:t xml:space="preserve">     </w:t>
      </w:r>
      <w:r>
        <w:rPr>
          <w:rFonts w:hint="eastAsia"/>
          <w:sz w:val="18"/>
          <w:lang w:eastAsia="zh-CN"/>
        </w:rPr>
        <w:t xml:space="preserve"> 0.00~0.01            </w:t>
      </w:r>
      <w:r>
        <w:rPr>
          <w:rFonts w:hint="eastAsia" w:ascii="宋体" w:hAnsi="宋体"/>
          <w:sz w:val="10"/>
          <w:lang w:eastAsia="zh-CN"/>
        </w:rPr>
        <w:t>╳</w:t>
      </w:r>
      <w:r>
        <w:rPr>
          <w:sz w:val="18"/>
          <w:lang w:eastAsia="zh-CN"/>
        </w:rPr>
        <w:t>10</w:t>
      </w:r>
      <w:r>
        <w:rPr>
          <w:sz w:val="18"/>
          <w:vertAlign w:val="superscript"/>
          <w:lang w:eastAsia="zh-CN"/>
        </w:rPr>
        <w:t>9</w:t>
      </w:r>
      <w:r>
        <w:rPr>
          <w:sz w:val="18"/>
          <w:lang w:eastAsia="zh-CN"/>
        </w:rPr>
        <w:t>/L</w:t>
      </w:r>
    </w:p>
    <w:p w14:paraId="12FEE9A2">
      <w:pPr>
        <w:ind w:firstLine="684"/>
        <w:rPr>
          <w:sz w:val="18"/>
          <w:lang w:eastAsia="zh-CN"/>
        </w:rPr>
      </w:pPr>
      <w:r>
        <w:rPr>
          <w:rFonts w:hint="eastAsia"/>
          <w:sz w:val="18"/>
          <w:lang w:eastAsia="zh-CN"/>
        </w:rPr>
        <w:t xml:space="preserve">红细胞                      </w:t>
      </w:r>
      <w:r>
        <w:rPr>
          <w:sz w:val="18"/>
          <w:lang w:eastAsia="zh-CN"/>
        </w:rPr>
        <w:t xml:space="preserve">            </w:t>
      </w:r>
      <w:r>
        <w:rPr>
          <w:rFonts w:hint="eastAsia"/>
          <w:sz w:val="18"/>
          <w:lang w:eastAsia="zh-CN"/>
        </w:rPr>
        <w:t xml:space="preserve"> </w:t>
      </w:r>
      <w:r>
        <w:rPr>
          <w:sz w:val="18"/>
          <w:lang w:eastAsia="zh-CN"/>
        </w:rPr>
        <w:t xml:space="preserve">         </w:t>
      </w:r>
      <w:r>
        <w:rPr>
          <w:rFonts w:hint="eastAsia"/>
          <w:sz w:val="18"/>
          <w:lang w:eastAsia="zh-CN"/>
        </w:rPr>
        <w:t xml:space="preserve">RBC                </w:t>
      </w:r>
      <w:r>
        <w:rPr>
          <w:sz w:val="18"/>
          <w:lang w:eastAsia="zh-CN"/>
        </w:rPr>
        <w:t xml:space="preserve">       </w:t>
      </w:r>
      <w:r>
        <w:rPr>
          <w:rFonts w:hint="eastAsia"/>
          <w:sz w:val="18"/>
          <w:lang w:eastAsia="zh-CN"/>
        </w:rPr>
        <w:t xml:space="preserve">   3.5~5.5               </w:t>
      </w:r>
      <w:r>
        <w:rPr>
          <w:rFonts w:hint="eastAsia" w:ascii="宋体" w:hAnsi="宋体"/>
          <w:sz w:val="10"/>
          <w:lang w:eastAsia="zh-CN"/>
        </w:rPr>
        <w:t>╳</w:t>
      </w:r>
      <w:r>
        <w:rPr>
          <w:sz w:val="18"/>
          <w:lang w:eastAsia="zh-CN"/>
        </w:rPr>
        <w:t>10</w:t>
      </w:r>
      <w:r>
        <w:rPr>
          <w:rFonts w:hint="eastAsia"/>
          <w:sz w:val="18"/>
          <w:vertAlign w:val="superscript"/>
          <w:lang w:eastAsia="zh-CN"/>
        </w:rPr>
        <w:t>12</w:t>
      </w:r>
      <w:r>
        <w:rPr>
          <w:sz w:val="18"/>
          <w:lang w:eastAsia="zh-CN"/>
        </w:rPr>
        <w:t>/L</w:t>
      </w:r>
    </w:p>
    <w:p w14:paraId="5855A4CC">
      <w:pPr>
        <w:ind w:firstLine="684"/>
        <w:rPr>
          <w:sz w:val="18"/>
          <w:lang w:eastAsia="zh-CN"/>
        </w:rPr>
      </w:pPr>
      <w:r>
        <w:rPr>
          <w:rFonts w:hint="eastAsia"/>
          <w:sz w:val="18"/>
          <w:lang w:eastAsia="zh-CN"/>
        </w:rPr>
        <w:t xml:space="preserve">血红蛋白                    </w:t>
      </w:r>
      <w:r>
        <w:rPr>
          <w:sz w:val="18"/>
          <w:lang w:eastAsia="zh-CN"/>
        </w:rPr>
        <w:t xml:space="preserve">         </w:t>
      </w:r>
      <w:r>
        <w:rPr>
          <w:rFonts w:hint="eastAsia"/>
          <w:sz w:val="18"/>
          <w:lang w:eastAsia="zh-CN"/>
        </w:rPr>
        <w:t xml:space="preserve"> </w:t>
      </w:r>
      <w:r>
        <w:rPr>
          <w:sz w:val="18"/>
          <w:lang w:eastAsia="zh-CN"/>
        </w:rPr>
        <w:t xml:space="preserve">          </w:t>
      </w:r>
      <w:r>
        <w:rPr>
          <w:rFonts w:hint="eastAsia"/>
          <w:sz w:val="18"/>
          <w:lang w:eastAsia="zh-CN"/>
        </w:rPr>
        <w:t xml:space="preserve">HGB                 </w:t>
      </w:r>
      <w:r>
        <w:rPr>
          <w:sz w:val="18"/>
          <w:lang w:eastAsia="zh-CN"/>
        </w:rPr>
        <w:t xml:space="preserve">       </w:t>
      </w:r>
      <w:r>
        <w:rPr>
          <w:rFonts w:hint="eastAsia"/>
          <w:sz w:val="18"/>
          <w:lang w:eastAsia="zh-CN"/>
        </w:rPr>
        <w:t xml:space="preserve">  110~160               </w:t>
      </w:r>
      <w:r>
        <w:rPr>
          <w:sz w:val="18"/>
          <w:lang w:eastAsia="zh-CN"/>
        </w:rPr>
        <w:t>g/L</w:t>
      </w:r>
    </w:p>
    <w:p w14:paraId="68A001BF">
      <w:pPr>
        <w:ind w:firstLine="684"/>
        <w:rPr>
          <w:sz w:val="18"/>
          <w:lang w:eastAsia="zh-CN"/>
        </w:rPr>
      </w:pPr>
      <w:r>
        <w:rPr>
          <w:rFonts w:hint="eastAsia"/>
          <w:sz w:val="18"/>
          <w:lang w:eastAsia="zh-CN"/>
        </w:rPr>
        <w:t xml:space="preserve">红细胞压积                   </w:t>
      </w:r>
      <w:r>
        <w:rPr>
          <w:sz w:val="18"/>
          <w:lang w:eastAsia="zh-CN"/>
        </w:rPr>
        <w:t xml:space="preserve">                </w:t>
      </w:r>
      <w:r>
        <w:rPr>
          <w:rFonts w:hint="eastAsia"/>
          <w:sz w:val="18"/>
          <w:lang w:eastAsia="zh-CN"/>
        </w:rPr>
        <w:t xml:space="preserve">HCT                 </w:t>
      </w:r>
      <w:r>
        <w:rPr>
          <w:sz w:val="18"/>
          <w:lang w:eastAsia="zh-CN"/>
        </w:rPr>
        <w:t xml:space="preserve">       </w:t>
      </w:r>
      <w:r>
        <w:rPr>
          <w:rFonts w:hint="eastAsia"/>
          <w:sz w:val="18"/>
          <w:lang w:eastAsia="zh-CN"/>
        </w:rPr>
        <w:t xml:space="preserve">   0.37~0.49</w:t>
      </w:r>
      <w:r>
        <w:rPr>
          <w:sz w:val="18"/>
          <w:lang w:eastAsia="zh-CN"/>
        </w:rPr>
        <w:t xml:space="preserve">             L/L</w:t>
      </w:r>
    </w:p>
    <w:p w14:paraId="5D6FDBD8">
      <w:pPr>
        <w:ind w:firstLine="684"/>
        <w:rPr>
          <w:sz w:val="18"/>
          <w:lang w:eastAsia="zh-CN"/>
        </w:rPr>
      </w:pPr>
      <w:r>
        <w:rPr>
          <w:rFonts w:hint="eastAsia"/>
          <w:sz w:val="18"/>
          <w:lang w:eastAsia="zh-CN"/>
        </w:rPr>
        <w:t xml:space="preserve">平均红细胞体积              </w:t>
      </w:r>
      <w:r>
        <w:rPr>
          <w:sz w:val="18"/>
          <w:lang w:eastAsia="zh-CN"/>
        </w:rPr>
        <w:t xml:space="preserve">  </w:t>
      </w:r>
      <w:r>
        <w:rPr>
          <w:rFonts w:hint="eastAsia"/>
          <w:sz w:val="18"/>
          <w:lang w:eastAsia="zh-CN"/>
        </w:rPr>
        <w:t xml:space="preserve"> </w:t>
      </w:r>
      <w:r>
        <w:rPr>
          <w:sz w:val="18"/>
          <w:lang w:eastAsia="zh-CN"/>
        </w:rPr>
        <w:t xml:space="preserve">          </w:t>
      </w:r>
      <w:r>
        <w:rPr>
          <w:rFonts w:hint="eastAsia"/>
          <w:sz w:val="18"/>
          <w:lang w:eastAsia="zh-CN"/>
        </w:rPr>
        <w:t xml:space="preserve">MCV                  </w:t>
      </w:r>
      <w:r>
        <w:rPr>
          <w:sz w:val="18"/>
          <w:lang w:eastAsia="zh-CN"/>
        </w:rPr>
        <w:t xml:space="preserve">         </w:t>
      </w:r>
      <w:r>
        <w:rPr>
          <w:rFonts w:hint="eastAsia"/>
          <w:sz w:val="18"/>
          <w:lang w:eastAsia="zh-CN"/>
        </w:rPr>
        <w:t xml:space="preserve"> 82~95</w:t>
      </w:r>
      <w:r>
        <w:rPr>
          <w:sz w:val="18"/>
          <w:lang w:eastAsia="zh-CN"/>
        </w:rPr>
        <w:t xml:space="preserve">                  fL</w:t>
      </w:r>
    </w:p>
    <w:p w14:paraId="2751D70B">
      <w:pPr>
        <w:ind w:firstLine="684"/>
        <w:rPr>
          <w:sz w:val="18"/>
          <w:lang w:eastAsia="zh-CN"/>
        </w:rPr>
      </w:pPr>
      <w:r>
        <w:rPr>
          <w:rFonts w:hint="eastAsia"/>
          <w:sz w:val="18"/>
          <w:lang w:eastAsia="zh-CN"/>
        </w:rPr>
        <w:t xml:space="preserve">平均红细胞血红蛋白含量       </w:t>
      </w:r>
      <w:r>
        <w:rPr>
          <w:sz w:val="18"/>
          <w:lang w:eastAsia="zh-CN"/>
        </w:rPr>
        <w:t xml:space="preserve">  </w:t>
      </w:r>
      <w:r>
        <w:rPr>
          <w:rFonts w:hint="eastAsia"/>
          <w:sz w:val="18"/>
          <w:lang w:eastAsia="zh-CN"/>
        </w:rPr>
        <w:t xml:space="preserve">MCH                   </w:t>
      </w:r>
      <w:r>
        <w:rPr>
          <w:sz w:val="18"/>
          <w:lang w:eastAsia="zh-CN"/>
        </w:rPr>
        <w:t xml:space="preserve">          </w:t>
      </w:r>
      <w:r>
        <w:rPr>
          <w:rFonts w:hint="eastAsia"/>
          <w:sz w:val="18"/>
          <w:lang w:eastAsia="zh-CN"/>
        </w:rPr>
        <w:t>27~31</w:t>
      </w:r>
      <w:r>
        <w:rPr>
          <w:sz w:val="18"/>
          <w:lang w:eastAsia="zh-CN"/>
        </w:rPr>
        <w:t xml:space="preserve">                 pg</w:t>
      </w:r>
    </w:p>
    <w:p w14:paraId="09B39837">
      <w:pPr>
        <w:ind w:firstLine="684"/>
        <w:rPr>
          <w:sz w:val="18"/>
          <w:lang w:eastAsia="zh-CN"/>
        </w:rPr>
      </w:pPr>
      <w:r>
        <w:rPr>
          <w:rFonts w:hint="eastAsia"/>
          <w:sz w:val="18"/>
          <w:lang w:eastAsia="zh-CN"/>
        </w:rPr>
        <w:t xml:space="preserve">平均红细胞血红蛋白浓度      </w:t>
      </w:r>
      <w:r>
        <w:rPr>
          <w:sz w:val="18"/>
          <w:lang w:eastAsia="zh-CN"/>
        </w:rPr>
        <w:t xml:space="preserve">  </w:t>
      </w:r>
      <w:r>
        <w:rPr>
          <w:rFonts w:hint="eastAsia"/>
          <w:sz w:val="18"/>
          <w:lang w:eastAsia="zh-CN"/>
        </w:rPr>
        <w:t xml:space="preserve"> MCHC                 </w:t>
      </w:r>
      <w:r>
        <w:rPr>
          <w:sz w:val="18"/>
          <w:lang w:eastAsia="zh-CN"/>
        </w:rPr>
        <w:t xml:space="preserve">      </w:t>
      </w:r>
      <w:r>
        <w:rPr>
          <w:rFonts w:hint="eastAsia"/>
          <w:sz w:val="18"/>
          <w:lang w:eastAsia="zh-CN"/>
        </w:rPr>
        <w:t xml:space="preserve"> 320~360</w:t>
      </w:r>
      <w:r>
        <w:rPr>
          <w:sz w:val="18"/>
          <w:lang w:eastAsia="zh-CN"/>
        </w:rPr>
        <w:t xml:space="preserve">               g/L</w:t>
      </w:r>
    </w:p>
    <w:p w14:paraId="49E339F1">
      <w:pPr>
        <w:ind w:firstLine="684"/>
        <w:rPr>
          <w:sz w:val="18"/>
          <w:lang w:eastAsia="zh-CN"/>
        </w:rPr>
      </w:pPr>
      <w:r>
        <w:rPr>
          <w:rFonts w:hint="eastAsia"/>
          <w:sz w:val="18"/>
          <w:lang w:eastAsia="zh-CN"/>
        </w:rPr>
        <w:t xml:space="preserve">红细胞分布宽度               </w:t>
      </w:r>
      <w:r>
        <w:rPr>
          <w:sz w:val="18"/>
          <w:lang w:eastAsia="zh-CN"/>
        </w:rPr>
        <w:t xml:space="preserve">             </w:t>
      </w:r>
      <w:r>
        <w:rPr>
          <w:rFonts w:hint="eastAsia"/>
          <w:sz w:val="18"/>
          <w:lang w:eastAsia="zh-CN"/>
        </w:rPr>
        <w:t xml:space="preserve">RDW               </w:t>
      </w:r>
      <w:r>
        <w:rPr>
          <w:sz w:val="18"/>
          <w:lang w:eastAsia="zh-CN"/>
        </w:rPr>
        <w:t xml:space="preserve">      </w:t>
      </w:r>
      <w:r>
        <w:rPr>
          <w:rFonts w:hint="eastAsia"/>
          <w:sz w:val="18"/>
          <w:lang w:eastAsia="zh-CN"/>
        </w:rPr>
        <w:t xml:space="preserve">    11.6~16.5</w:t>
      </w:r>
      <w:r>
        <w:rPr>
          <w:sz w:val="18"/>
          <w:lang w:eastAsia="zh-CN"/>
        </w:rPr>
        <w:t xml:space="preserve">              %</w:t>
      </w:r>
    </w:p>
    <w:p w14:paraId="2D32A2BA">
      <w:pPr>
        <w:ind w:firstLine="684"/>
        <w:rPr>
          <w:sz w:val="18"/>
          <w:lang w:eastAsia="zh-CN"/>
        </w:rPr>
      </w:pPr>
      <w:r>
        <w:rPr>
          <w:rFonts w:hint="eastAsia"/>
          <w:sz w:val="18"/>
          <w:lang w:eastAsia="zh-CN"/>
        </w:rPr>
        <w:t xml:space="preserve">血小板                       </w:t>
      </w:r>
      <w:r>
        <w:rPr>
          <w:sz w:val="18"/>
          <w:lang w:eastAsia="zh-CN"/>
        </w:rPr>
        <w:t xml:space="preserve">                        </w:t>
      </w:r>
      <w:r>
        <w:rPr>
          <w:rFonts w:hint="eastAsia"/>
          <w:sz w:val="18"/>
          <w:lang w:eastAsia="zh-CN"/>
        </w:rPr>
        <w:t xml:space="preserve">PLT                </w:t>
      </w:r>
      <w:r>
        <w:rPr>
          <w:sz w:val="18"/>
          <w:lang w:eastAsia="zh-CN"/>
        </w:rPr>
        <w:t xml:space="preserve">     </w:t>
      </w:r>
      <w:r>
        <w:rPr>
          <w:rFonts w:hint="eastAsia"/>
          <w:sz w:val="18"/>
          <w:lang w:eastAsia="zh-CN"/>
        </w:rPr>
        <w:t xml:space="preserve">    100~300            </w:t>
      </w:r>
      <w:r>
        <w:rPr>
          <w:sz w:val="18"/>
          <w:lang w:eastAsia="zh-CN"/>
        </w:rPr>
        <w:t xml:space="preserve">   </w:t>
      </w:r>
      <w:r>
        <w:rPr>
          <w:rFonts w:hint="eastAsia" w:ascii="宋体" w:hAnsi="宋体"/>
          <w:sz w:val="10"/>
          <w:lang w:eastAsia="zh-CN"/>
        </w:rPr>
        <w:t>╳</w:t>
      </w:r>
      <w:r>
        <w:rPr>
          <w:sz w:val="18"/>
          <w:lang w:eastAsia="zh-CN"/>
        </w:rPr>
        <w:t>10</w:t>
      </w:r>
      <w:r>
        <w:rPr>
          <w:sz w:val="18"/>
          <w:vertAlign w:val="superscript"/>
          <w:lang w:eastAsia="zh-CN"/>
        </w:rPr>
        <w:t>9</w:t>
      </w:r>
      <w:r>
        <w:rPr>
          <w:sz w:val="18"/>
          <w:lang w:eastAsia="zh-CN"/>
        </w:rPr>
        <w:t>/L</w:t>
      </w:r>
    </w:p>
    <w:p w14:paraId="0A997AB0">
      <w:pPr>
        <w:ind w:firstLine="684"/>
        <w:rPr>
          <w:sz w:val="18"/>
          <w:lang w:eastAsia="zh-CN"/>
        </w:rPr>
      </w:pPr>
      <w:r>
        <w:rPr>
          <w:rFonts w:hint="eastAsia"/>
          <w:sz w:val="18"/>
          <w:lang w:eastAsia="zh-CN"/>
        </w:rPr>
        <w:t xml:space="preserve">血小板压积                   </w:t>
      </w:r>
      <w:r>
        <w:rPr>
          <w:sz w:val="18"/>
          <w:lang w:eastAsia="zh-CN"/>
        </w:rPr>
        <w:t xml:space="preserve">                  </w:t>
      </w:r>
      <w:r>
        <w:rPr>
          <w:rFonts w:hint="eastAsia"/>
          <w:sz w:val="18"/>
          <w:lang w:eastAsia="zh-CN"/>
        </w:rPr>
        <w:t xml:space="preserve">PCT                 </w:t>
      </w:r>
      <w:r>
        <w:rPr>
          <w:sz w:val="18"/>
          <w:lang w:eastAsia="zh-CN"/>
        </w:rPr>
        <w:t xml:space="preserve">    </w:t>
      </w:r>
      <w:r>
        <w:rPr>
          <w:rFonts w:hint="eastAsia"/>
          <w:sz w:val="18"/>
          <w:lang w:eastAsia="zh-CN"/>
        </w:rPr>
        <w:t xml:space="preserve">   0.108~0.282 </w:t>
      </w:r>
      <w:r>
        <w:rPr>
          <w:sz w:val="18"/>
          <w:lang w:eastAsia="zh-CN"/>
        </w:rPr>
        <w:t xml:space="preserve">           L/L</w:t>
      </w:r>
    </w:p>
    <w:p w14:paraId="3D045F7F">
      <w:pPr>
        <w:ind w:firstLine="684"/>
        <w:rPr>
          <w:sz w:val="18"/>
          <w:lang w:eastAsia="zh-CN"/>
        </w:rPr>
      </w:pPr>
      <w:r>
        <w:rPr>
          <w:rFonts w:hint="eastAsia"/>
          <w:sz w:val="18"/>
          <w:lang w:eastAsia="zh-CN"/>
        </w:rPr>
        <w:t xml:space="preserve">平均血小板体积              </w:t>
      </w:r>
      <w:r>
        <w:rPr>
          <w:sz w:val="18"/>
          <w:lang w:eastAsia="zh-CN"/>
        </w:rPr>
        <w:t xml:space="preserve">             </w:t>
      </w:r>
      <w:r>
        <w:rPr>
          <w:rFonts w:hint="eastAsia"/>
          <w:sz w:val="18"/>
          <w:lang w:eastAsia="zh-CN"/>
        </w:rPr>
        <w:t xml:space="preserve"> MPV                 </w:t>
      </w:r>
      <w:r>
        <w:rPr>
          <w:sz w:val="18"/>
          <w:lang w:eastAsia="zh-CN"/>
        </w:rPr>
        <w:t xml:space="preserve">   </w:t>
      </w:r>
      <w:r>
        <w:rPr>
          <w:rFonts w:hint="eastAsia"/>
          <w:sz w:val="18"/>
          <w:lang w:eastAsia="zh-CN"/>
        </w:rPr>
        <w:t xml:space="preserve">   9.4~12.5</w:t>
      </w:r>
      <w:r>
        <w:rPr>
          <w:sz w:val="18"/>
          <w:lang w:eastAsia="zh-CN"/>
        </w:rPr>
        <w:t xml:space="preserve">                   fL</w:t>
      </w:r>
    </w:p>
    <w:p w14:paraId="6BD04F65">
      <w:pPr>
        <w:ind w:firstLine="684"/>
        <w:rPr>
          <w:sz w:val="18"/>
          <w:lang w:eastAsia="zh-CN"/>
        </w:rPr>
      </w:pPr>
      <w:r>
        <w:rPr>
          <w:rFonts w:hint="eastAsia"/>
          <w:sz w:val="18"/>
          <w:lang w:eastAsia="zh-CN"/>
        </w:rPr>
        <w:t xml:space="preserve">血小板体积分布宽度           </w:t>
      </w:r>
      <w:r>
        <w:rPr>
          <w:sz w:val="18"/>
          <w:lang w:eastAsia="zh-CN"/>
        </w:rPr>
        <w:t xml:space="preserve">        </w:t>
      </w:r>
      <w:r>
        <w:rPr>
          <w:rFonts w:hint="eastAsia"/>
          <w:sz w:val="18"/>
          <w:lang w:eastAsia="zh-CN"/>
        </w:rPr>
        <w:t xml:space="preserve">PDW                   </w:t>
      </w:r>
      <w:r>
        <w:rPr>
          <w:sz w:val="18"/>
          <w:lang w:eastAsia="zh-CN"/>
        </w:rPr>
        <w:t xml:space="preserve">  </w:t>
      </w:r>
      <w:r>
        <w:rPr>
          <w:rFonts w:hint="eastAsia"/>
          <w:sz w:val="18"/>
          <w:lang w:eastAsia="zh-CN"/>
        </w:rPr>
        <w:t xml:space="preserve"> 15.5~18.1</w:t>
      </w:r>
      <w:r>
        <w:rPr>
          <w:sz w:val="18"/>
          <w:lang w:eastAsia="zh-CN"/>
        </w:rPr>
        <w:t xml:space="preserve">                  %</w:t>
      </w:r>
    </w:p>
    <w:p w14:paraId="3182C1BD">
      <w:pPr>
        <w:ind w:firstLine="684"/>
        <w:rPr>
          <w:sz w:val="18"/>
          <w:lang w:eastAsia="zh-CN"/>
        </w:rPr>
      </w:pPr>
      <w:r>
        <w:rPr>
          <w:rFonts w:hint="eastAsia" w:ascii="宋体" w:hAnsi="宋体"/>
          <w:sz w:val="18"/>
        </w:rPr>
        <w:t>Δ</w:t>
      </w:r>
      <w:r>
        <w:rPr>
          <w:rFonts w:hint="eastAsia"/>
          <w:sz w:val="18"/>
          <w:lang w:eastAsia="zh-CN"/>
        </w:rPr>
        <w:t xml:space="preserve">网织红细胞百分率           </w:t>
      </w:r>
      <w:r>
        <w:rPr>
          <w:sz w:val="18"/>
          <w:lang w:eastAsia="zh-CN"/>
        </w:rPr>
        <w:t xml:space="preserve">        </w:t>
      </w:r>
      <w:r>
        <w:rPr>
          <w:rFonts w:hint="eastAsia"/>
          <w:sz w:val="18"/>
          <w:lang w:eastAsia="zh-CN"/>
        </w:rPr>
        <w:t>RET%                   0.005~0.015</w:t>
      </w:r>
      <w:r>
        <w:rPr>
          <w:sz w:val="18"/>
          <w:lang w:eastAsia="zh-CN"/>
        </w:rPr>
        <w:t xml:space="preserve">           </w:t>
      </w:r>
      <w:r>
        <w:rPr>
          <w:rFonts w:hint="eastAsia"/>
          <w:sz w:val="18"/>
          <w:lang w:eastAsia="zh-CN"/>
        </w:rPr>
        <w:t>百分小数</w:t>
      </w:r>
    </w:p>
    <w:p w14:paraId="004F46CE">
      <w:pPr>
        <w:ind w:firstLine="684"/>
        <w:rPr>
          <w:sz w:val="18"/>
          <w:lang w:eastAsia="zh-CN"/>
        </w:rPr>
      </w:pPr>
      <w:r>
        <w:rPr>
          <w:rFonts w:hint="eastAsia" w:ascii="宋体" w:hAnsi="宋体"/>
          <w:sz w:val="18"/>
        </w:rPr>
        <w:t>Δ</w:t>
      </w:r>
      <w:r>
        <w:rPr>
          <w:rFonts w:hint="eastAsia"/>
          <w:sz w:val="18"/>
          <w:lang w:eastAsia="zh-CN"/>
        </w:rPr>
        <w:t xml:space="preserve">网织红细胞绝对值           </w:t>
      </w:r>
      <w:r>
        <w:rPr>
          <w:sz w:val="18"/>
          <w:lang w:eastAsia="zh-CN"/>
        </w:rPr>
        <w:t xml:space="preserve">        </w:t>
      </w:r>
      <w:r>
        <w:rPr>
          <w:rFonts w:hint="eastAsia"/>
          <w:sz w:val="18"/>
          <w:lang w:eastAsia="zh-CN"/>
        </w:rPr>
        <w:t>RET#                    0.024~0.084</w:t>
      </w:r>
      <w:r>
        <w:rPr>
          <w:sz w:val="18"/>
          <w:lang w:eastAsia="zh-CN"/>
        </w:rPr>
        <w:t xml:space="preserve">           </w:t>
      </w:r>
      <w:r>
        <w:rPr>
          <w:rFonts w:hint="eastAsia" w:ascii="宋体" w:hAnsi="宋体"/>
          <w:sz w:val="10"/>
          <w:lang w:eastAsia="zh-CN"/>
        </w:rPr>
        <w:t>╳</w:t>
      </w:r>
      <w:r>
        <w:rPr>
          <w:sz w:val="18"/>
          <w:lang w:eastAsia="zh-CN"/>
        </w:rPr>
        <w:t>10</w:t>
      </w:r>
      <w:r>
        <w:rPr>
          <w:sz w:val="18"/>
          <w:vertAlign w:val="superscript"/>
          <w:lang w:eastAsia="zh-CN"/>
        </w:rPr>
        <w:t>9</w:t>
      </w:r>
      <w:r>
        <w:rPr>
          <w:sz w:val="18"/>
          <w:lang w:eastAsia="zh-CN"/>
        </w:rPr>
        <w:t>/L</w:t>
      </w:r>
    </w:p>
    <w:p w14:paraId="7C5C09D3">
      <w:pPr>
        <w:ind w:firstLine="760"/>
        <w:rPr>
          <w:sz w:val="18"/>
          <w:lang w:eastAsia="zh-CN"/>
        </w:rPr>
      </w:pPr>
      <w:r>
        <w:rPr>
          <w:sz w:val="20"/>
        </w:rPr>
        <mc:AlternateContent>
          <mc:Choice Requires="wps">
            <w:drawing>
              <wp:anchor distT="0" distB="0" distL="114300" distR="114300" simplePos="0" relativeHeight="251675648" behindDoc="0" locked="0" layoutInCell="0" allowOverlap="1">
                <wp:simplePos x="0" y="0"/>
                <wp:positionH relativeFrom="column">
                  <wp:posOffset>457200</wp:posOffset>
                </wp:positionH>
                <wp:positionV relativeFrom="paragraph">
                  <wp:posOffset>97155</wp:posOffset>
                </wp:positionV>
                <wp:extent cx="4800600" cy="0"/>
                <wp:effectExtent l="0" t="4445" r="0" b="5080"/>
                <wp:wrapNone/>
                <wp:docPr id="103" name="直接连接符 103"/>
                <wp:cNvGraphicFramePr/>
                <a:graphic xmlns:a="http://schemas.openxmlformats.org/drawingml/2006/main">
                  <a:graphicData uri="http://schemas.microsoft.com/office/word/2010/wordprocessingShape">
                    <wps:wsp>
                      <wps:cNvSpPr/>
                      <wps:spPr>
                        <a:xfrm>
                          <a:off x="0" y="0"/>
                          <a:ext cx="48006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6pt;margin-top:7.65pt;height:0pt;width:378pt;z-index:251675648;mso-width-relative:page;mso-height-relative:page;" filled="f" stroked="t" coordsize="21600,21600" o:allowincell="f" o:gfxdata="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IBTGX1AAAAAgBAAAPAAAAAAAAAAEAIAAAACIAAABkcnMvZG93bnJldi54bWxQSwECFAAU&#10;AAAACACHTuJAXgmjUfUBAADoAwAADgAAAAAAAAABACAAAAAjAQAAZHJzL2Uyb0RvYy54bWxQSwUG&#10;AAAAAAYABgBZAQAAigUAAAAA&#10;">
                <v:fill on="f" focussize="0,0"/>
                <v:stroke color="#000000" joinstyle="round"/>
                <v:imagedata o:title=""/>
                <o:lock v:ext="edit" aspectratio="f"/>
              </v:line>
            </w:pict>
          </mc:Fallback>
        </mc:AlternateContent>
      </w:r>
    </w:p>
    <w:p w14:paraId="71F1DE4F">
      <w:pPr>
        <w:ind w:firstLine="684"/>
        <w:rPr>
          <w:sz w:val="18"/>
          <w:lang w:eastAsia="zh-CN"/>
        </w:rPr>
      </w:pPr>
      <w:r>
        <w:rPr>
          <w:rFonts w:hint="eastAsia" w:ascii="宋体" w:hAnsi="宋体"/>
          <w:sz w:val="18"/>
        </w:rPr>
        <w:t>Δ</w:t>
      </w:r>
      <w:r>
        <w:rPr>
          <w:rFonts w:hint="eastAsia" w:ascii="宋体" w:hAnsi="宋体"/>
          <w:sz w:val="18"/>
          <w:lang w:eastAsia="zh-CN"/>
        </w:rPr>
        <w:t>仅有部分五分类血细胞计数仪才能检测。</w:t>
      </w:r>
    </w:p>
    <w:p w14:paraId="66EA7242">
      <w:pPr>
        <w:rPr>
          <w:sz w:val="24"/>
          <w:lang w:eastAsia="zh-CN"/>
        </w:rPr>
      </w:pPr>
    </w:p>
    <w:p w14:paraId="4B2E4E07">
      <w:pPr>
        <w:rPr>
          <w:rFonts w:hint="eastAsia" w:asciiTheme="minorEastAsia" w:hAnsiTheme="minorEastAsia" w:eastAsiaTheme="minorEastAsia"/>
          <w:b/>
          <w:sz w:val="21"/>
          <w:szCs w:val="20"/>
          <w:lang w:eastAsia="zh-CN"/>
        </w:rPr>
      </w:pPr>
      <w:r>
        <w:rPr>
          <w:rFonts w:hint="eastAsia" w:asciiTheme="minorEastAsia" w:hAnsiTheme="minorEastAsia" w:eastAsiaTheme="minorEastAsia"/>
          <w:b/>
          <w:sz w:val="21"/>
          <w:szCs w:val="20"/>
          <w:lang w:eastAsia="zh-CN"/>
        </w:rPr>
        <w:t>（三）血细胞直方图</w:t>
      </w:r>
    </w:p>
    <w:p w14:paraId="4A744CA4">
      <w:pPr>
        <w:ind w:left="601" w:firstLine="42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以白细胞直方图为例，体积分布显示范围为30-450f</w:t>
      </w:r>
      <w:r>
        <w:rPr>
          <w:rFonts w:asciiTheme="minorEastAsia" w:hAnsiTheme="minorEastAsia" w:eastAsiaTheme="minorEastAsia"/>
          <w:sz w:val="21"/>
          <w:szCs w:val="20"/>
          <w:lang w:eastAsia="zh-CN"/>
        </w:rPr>
        <w:t>l</w:t>
      </w:r>
      <w:r>
        <w:rPr>
          <w:rFonts w:hint="eastAsia" w:asciiTheme="minorEastAsia" w:hAnsiTheme="minorEastAsia" w:eastAsiaTheme="minorEastAsia"/>
          <w:sz w:val="21"/>
          <w:szCs w:val="20"/>
          <w:lang w:eastAsia="zh-CN"/>
        </w:rPr>
        <w:t>。从白细胞直方图上，可以明显地分出三个细胞分布群，左侧第一峰跨越35-90</w:t>
      </w:r>
      <w:r>
        <w:rPr>
          <w:rFonts w:asciiTheme="minorEastAsia" w:hAnsiTheme="minorEastAsia" w:eastAsiaTheme="minorEastAsia"/>
          <w:sz w:val="21"/>
          <w:szCs w:val="20"/>
          <w:lang w:eastAsia="zh-CN"/>
        </w:rPr>
        <w:t>fL</w:t>
      </w:r>
      <w:r>
        <w:rPr>
          <w:rFonts w:hint="eastAsia" w:asciiTheme="minorEastAsia" w:hAnsiTheme="minorEastAsia" w:eastAsiaTheme="minorEastAsia"/>
          <w:sz w:val="21"/>
          <w:szCs w:val="20"/>
          <w:lang w:eastAsia="zh-CN"/>
        </w:rPr>
        <w:t>为淋巴细胞分布群，以成熟淋巴细胞为主要特征细胞，也可以含有异型淋巴细胞和不典型淋巴细胞。右侧第三峰从160</w:t>
      </w:r>
      <w:r>
        <w:rPr>
          <w:rFonts w:asciiTheme="minorEastAsia" w:hAnsiTheme="minorEastAsia" w:eastAsiaTheme="minorEastAsia"/>
          <w:sz w:val="21"/>
          <w:szCs w:val="20"/>
          <w:lang w:eastAsia="zh-CN"/>
        </w:rPr>
        <w:t>fL</w:t>
      </w:r>
      <w:r>
        <w:rPr>
          <w:rFonts w:hint="eastAsia" w:asciiTheme="minorEastAsia" w:hAnsiTheme="minorEastAsia" w:eastAsiaTheme="minorEastAsia"/>
          <w:sz w:val="21"/>
          <w:szCs w:val="20"/>
          <w:lang w:eastAsia="zh-CN"/>
        </w:rPr>
        <w:t>开始，最远跨越到450</w:t>
      </w:r>
      <w:r>
        <w:rPr>
          <w:rFonts w:asciiTheme="minorEastAsia" w:hAnsiTheme="minorEastAsia" w:eastAsiaTheme="minorEastAsia"/>
          <w:sz w:val="21"/>
          <w:szCs w:val="20"/>
          <w:lang w:eastAsia="zh-CN"/>
        </w:rPr>
        <w:t>fL</w:t>
      </w:r>
      <w:r>
        <w:rPr>
          <w:rFonts w:hint="eastAsia" w:asciiTheme="minorEastAsia" w:hAnsiTheme="minorEastAsia" w:eastAsiaTheme="minorEastAsia"/>
          <w:sz w:val="21"/>
          <w:szCs w:val="20"/>
          <w:lang w:eastAsia="zh-CN"/>
        </w:rPr>
        <w:t>，此峰为中性粒细胞分布群，以中性分叶核粒细胞为主要特征细胞，也可包含杆状核细胞、晚幼粒细胞和嗜酸粒细胞。在两峰之间从90</w:t>
      </w:r>
      <w:r>
        <w:rPr>
          <w:rFonts w:asciiTheme="minorEastAsia" w:hAnsiTheme="minorEastAsia" w:eastAsiaTheme="minorEastAsia"/>
          <w:sz w:val="21"/>
          <w:szCs w:val="20"/>
          <w:lang w:eastAsia="zh-CN"/>
        </w:rPr>
        <w:t>fL</w:t>
      </w:r>
      <w:r>
        <w:rPr>
          <w:rFonts w:hint="eastAsia" w:asciiTheme="minorEastAsia" w:hAnsiTheme="minorEastAsia" w:eastAsiaTheme="minorEastAsia"/>
          <w:sz w:val="21"/>
          <w:szCs w:val="20"/>
          <w:lang w:eastAsia="zh-CN"/>
        </w:rPr>
        <w:t>至160</w:t>
      </w:r>
      <w:r>
        <w:rPr>
          <w:rFonts w:asciiTheme="minorEastAsia" w:hAnsiTheme="minorEastAsia" w:eastAsiaTheme="minorEastAsia"/>
          <w:sz w:val="21"/>
          <w:szCs w:val="20"/>
          <w:lang w:eastAsia="zh-CN"/>
        </w:rPr>
        <w:t>fL</w:t>
      </w:r>
      <w:r>
        <w:rPr>
          <w:rFonts w:hint="eastAsia" w:asciiTheme="minorEastAsia" w:hAnsiTheme="minorEastAsia" w:eastAsiaTheme="minorEastAsia"/>
          <w:sz w:val="21"/>
          <w:szCs w:val="20"/>
          <w:lang w:eastAsia="zh-CN"/>
        </w:rPr>
        <w:t>为第二峰，此为中间细胞群，以单核细胞为主要特征，也可包含原、幼细胞，嗜酸、嗜碱细胞等。</w:t>
      </w:r>
    </w:p>
    <w:p w14:paraId="6AAD1135">
      <w:pPr>
        <w:ind w:left="601" w:firstLine="42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如果白细胞三个群的数值超出正常范围，分类参数旁会出现“H”或“L”符号，同时白细胞直方图的三个峰出现高低变化。</w:t>
      </w:r>
    </w:p>
    <w:p w14:paraId="0C7A1219">
      <w:pPr>
        <w:ind w:left="601" w:firstLine="42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此外，仪器在35</w:t>
      </w:r>
      <w:r>
        <w:rPr>
          <w:rFonts w:asciiTheme="minorEastAsia" w:hAnsiTheme="minorEastAsia" w:eastAsiaTheme="minorEastAsia"/>
          <w:sz w:val="21"/>
          <w:szCs w:val="20"/>
          <w:lang w:eastAsia="zh-CN"/>
        </w:rPr>
        <w:t>fL</w:t>
      </w:r>
      <w:r>
        <w:rPr>
          <w:rFonts w:hint="eastAsia" w:asciiTheme="minorEastAsia" w:hAnsiTheme="minorEastAsia" w:eastAsiaTheme="minorEastAsia"/>
          <w:sz w:val="21"/>
          <w:szCs w:val="20"/>
          <w:lang w:eastAsia="zh-CN"/>
        </w:rPr>
        <w:t>、90</w:t>
      </w:r>
      <w:r>
        <w:rPr>
          <w:rFonts w:asciiTheme="minorEastAsia" w:hAnsiTheme="minorEastAsia" w:eastAsiaTheme="minorEastAsia"/>
          <w:sz w:val="21"/>
          <w:szCs w:val="20"/>
          <w:lang w:eastAsia="zh-CN"/>
        </w:rPr>
        <w:t>fL</w:t>
      </w:r>
      <w:r>
        <w:rPr>
          <w:rFonts w:hint="eastAsia" w:asciiTheme="minorEastAsia" w:hAnsiTheme="minorEastAsia" w:eastAsiaTheme="minorEastAsia"/>
          <w:sz w:val="21"/>
          <w:szCs w:val="20"/>
          <w:lang w:eastAsia="zh-CN"/>
        </w:rPr>
        <w:t>、160</w:t>
      </w:r>
      <w:r>
        <w:rPr>
          <w:rFonts w:asciiTheme="minorEastAsia" w:hAnsiTheme="minorEastAsia" w:eastAsiaTheme="minorEastAsia"/>
          <w:sz w:val="21"/>
          <w:szCs w:val="20"/>
          <w:lang w:eastAsia="zh-CN"/>
        </w:rPr>
        <w:t>fL</w:t>
      </w:r>
      <w:r>
        <w:rPr>
          <w:rFonts w:hint="eastAsia" w:asciiTheme="minorEastAsia" w:hAnsiTheme="minorEastAsia" w:eastAsiaTheme="minorEastAsia"/>
          <w:sz w:val="21"/>
          <w:szCs w:val="20"/>
          <w:lang w:eastAsia="zh-CN"/>
        </w:rPr>
        <w:t>处还设有监测点。如果在上述监测点出现异常细胞，仪器会报警，以“R1”、“R2”、“R3”等表示。</w:t>
      </w:r>
    </w:p>
    <w:p w14:paraId="4214F584">
      <w:pPr>
        <w:ind w:left="601" w:firstLine="420"/>
        <w:rPr>
          <w:rFonts w:hint="eastAsia" w:asciiTheme="minorEastAsia" w:hAnsiTheme="minorEastAsia" w:eastAsiaTheme="minorEastAsia"/>
          <w:sz w:val="21"/>
          <w:szCs w:val="20"/>
          <w:lang w:eastAsia="zh-CN"/>
        </w:rPr>
      </w:pPr>
    </w:p>
    <w:p w14:paraId="391B97C7">
      <w:pPr>
        <w:ind w:firstLine="420" w:firstLineChars="2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“R1”警示表示可能有大血小板、血小板聚集、有核红细胞、疟原虫干扰。</w:t>
      </w:r>
    </w:p>
    <w:p w14:paraId="729A8A6D">
      <w:pPr>
        <w:ind w:firstLine="420" w:firstLineChars="2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“R2”警示表示可能有原始细胞、幼稚细胞、异常淋巴细胞存在。</w:t>
      </w:r>
    </w:p>
    <w:p w14:paraId="2DBD6F56">
      <w:pPr>
        <w:ind w:firstLine="420" w:firstLineChars="2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“R3”警示表示可能有原始细胞、幼稚细胞存在或单核细胞、嗜酸、嗜碱细胞增多。</w:t>
      </w:r>
    </w:p>
    <w:p w14:paraId="5764F3E8">
      <w:pPr>
        <w:ind w:left="601" w:firstLine="420"/>
        <w:rPr>
          <w:rFonts w:ascii="宋体" w:hAnsi="宋体"/>
          <w:sz w:val="24"/>
          <w:lang w:eastAsia="zh-CN"/>
        </w:rPr>
      </w:pPr>
    </w:p>
    <w:p w14:paraId="56EDF7ED">
      <w:pPr>
        <w:rPr>
          <w:rFonts w:hint="eastAsia" w:asciiTheme="minorEastAsia" w:hAnsiTheme="minorEastAsia" w:eastAsiaTheme="minorEastAsia"/>
          <w:b/>
          <w:sz w:val="21"/>
          <w:szCs w:val="20"/>
          <w:lang w:eastAsia="zh-CN"/>
        </w:rPr>
      </w:pPr>
      <w:r>
        <w:rPr>
          <w:rFonts w:hint="eastAsia" w:asciiTheme="minorEastAsia" w:hAnsiTheme="minorEastAsia" w:eastAsiaTheme="minorEastAsia"/>
          <w:b/>
          <w:sz w:val="21"/>
          <w:szCs w:val="20"/>
          <w:lang w:eastAsia="zh-CN"/>
        </w:rPr>
        <w:t>（四）显微镜下白细胞分类计数</w:t>
      </w:r>
    </w:p>
    <w:p w14:paraId="024D277A">
      <w:pPr>
        <w:ind w:firstLine="420" w:firstLineChars="2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1. 选择部位：先用低倍镜在已染血片的体尾交界处选择染色良好，细胞分布均匀的区域，作为分类计数部位。</w:t>
      </w:r>
    </w:p>
    <w:p w14:paraId="64F027C5">
      <w:pPr>
        <w:ind w:firstLine="420" w:firstLineChars="2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2. 计数：转用油镜（应先加一滴松香油于计数部位）有次序地检查100个白细胞所占百分率。</w:t>
      </w:r>
    </w:p>
    <w:p w14:paraId="6C32901A">
      <w:pPr>
        <w:ind w:firstLine="420" w:firstLineChars="2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白细胞分类计数血片移动方式如下图：</w:t>
      </w:r>
    </w:p>
    <w:p w14:paraId="6ACF16A0">
      <w:pPr>
        <w:rPr>
          <w:rFonts w:ascii="宋体" w:hAnsi="宋体"/>
          <w:sz w:val="24"/>
          <w:lang w:eastAsia="zh-CN"/>
        </w:rPr>
      </w:pPr>
    </w:p>
    <w:p w14:paraId="25A3E898">
      <w:pPr>
        <w:jc w:val="center"/>
        <w:rPr>
          <w:rFonts w:ascii="宋体" w:hAnsi="宋体"/>
          <w:sz w:val="24"/>
        </w:rPr>
      </w:pPr>
      <w:r>
        <w:rPr>
          <w:rFonts w:ascii="宋体" w:hAnsi="宋体"/>
          <w:sz w:val="24"/>
        </w:rPr>
        <mc:AlternateContent>
          <mc:Choice Requires="wps">
            <w:drawing>
              <wp:anchor distT="0" distB="0" distL="114300" distR="114300" simplePos="0" relativeHeight="251676672" behindDoc="0" locked="0" layoutInCell="1" allowOverlap="1">
                <wp:simplePos x="0" y="0"/>
                <wp:positionH relativeFrom="column">
                  <wp:posOffset>1371600</wp:posOffset>
                </wp:positionH>
                <wp:positionV relativeFrom="paragraph">
                  <wp:posOffset>1065530</wp:posOffset>
                </wp:positionV>
                <wp:extent cx="3086100" cy="297180"/>
                <wp:effectExtent l="4445" t="4445" r="18415" b="18415"/>
                <wp:wrapNone/>
                <wp:docPr id="97" name="文本框 97"/>
                <wp:cNvGraphicFramePr/>
                <a:graphic xmlns:a="http://schemas.openxmlformats.org/drawingml/2006/main">
                  <a:graphicData uri="http://schemas.microsoft.com/office/word/2010/wordprocessingShape">
                    <wps:wsp>
                      <wps:cNvSpPr txBox="1"/>
                      <wps:spPr>
                        <a:xfrm>
                          <a:off x="0" y="0"/>
                          <a:ext cx="3086100" cy="29718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BC5B6C8">
                            <w:pPr>
                              <w:ind w:firstLine="900" w:firstLineChars="498"/>
                              <w:rPr>
                                <w:b/>
                                <w:bCs/>
                                <w:sz w:val="18"/>
                              </w:rPr>
                            </w:pPr>
                            <w:r>
                              <w:rPr>
                                <w:rFonts w:hint="eastAsia"/>
                                <w:b/>
                                <w:bCs/>
                                <w:sz w:val="18"/>
                              </w:rPr>
                              <w:t xml:space="preserve"> 白细胞镜检顺序</w:t>
                            </w:r>
                          </w:p>
                        </w:txbxContent>
                      </wps:txbx>
                      <wps:bodyPr upright="1"/>
                    </wps:wsp>
                  </a:graphicData>
                </a:graphic>
              </wp:anchor>
            </w:drawing>
          </mc:Choice>
          <mc:Fallback>
            <w:pict>
              <v:shape id="_x0000_s1026" o:spid="_x0000_s1026" o:spt="202" type="#_x0000_t202" style="position:absolute;left:0pt;margin-left:108pt;margin-top:83.9pt;height:23.4pt;width:243pt;z-index:251676672;mso-width-relative:page;mso-height-relative:page;" fillcolor="#FFFFFF" filled="t" stroked="t" coordsize="21600,21600" o:gfxdata="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WbprHXAAAACwEAAA8AAAAAAAAAAQAgAAAAIgAA&#10;AGRycy9kb3ducmV2LnhtbFBLAQIUABQAAAAIAIdO4kDsybxtCQIAADgEAAAOAAAAAAAAAAEAIAAA&#10;ACYBAABkcnMvZTJvRG9jLnhtbFBLBQYAAAAABgAGAFkBAAChBQAAAAA=&#10;">
                <v:fill on="t" focussize="0,0"/>
                <v:stroke color="#FFFFFF" joinstyle="miter"/>
                <v:imagedata o:title=""/>
                <o:lock v:ext="edit" aspectratio="f"/>
                <v:textbox>
                  <w:txbxContent>
                    <w:p w14:paraId="2BC5B6C8">
                      <w:pPr>
                        <w:ind w:firstLine="900" w:firstLineChars="498"/>
                        <w:rPr>
                          <w:b/>
                          <w:bCs/>
                          <w:sz w:val="18"/>
                        </w:rPr>
                      </w:pPr>
                      <w:r>
                        <w:rPr>
                          <w:rFonts w:hint="eastAsia"/>
                          <w:b/>
                          <w:bCs/>
                          <w:sz w:val="18"/>
                        </w:rPr>
                        <w:t xml:space="preserve"> 白细胞镜检顺序</w:t>
                      </w:r>
                    </w:p>
                  </w:txbxContent>
                </v:textbox>
              </v:shape>
            </w:pict>
          </mc:Fallback>
        </mc:AlternateContent>
      </w:r>
      <w:r>
        <w:rPr>
          <w:rFonts w:ascii="宋体" w:hAnsi="宋体"/>
          <w:sz w:val="24"/>
        </w:rPr>
        <w:drawing>
          <wp:inline distT="0" distB="0" distL="0" distR="0">
            <wp:extent cx="2913380" cy="1329055"/>
            <wp:effectExtent l="0" t="0" r="12700" b="12065"/>
            <wp:docPr id="54" name="图片 54" descr="文字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文字图案&#10;&#10;描述已自动生成"/>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913380" cy="1329055"/>
                    </a:xfrm>
                    <a:prstGeom prst="rect">
                      <a:avLst/>
                    </a:prstGeom>
                    <a:noFill/>
                    <a:ln>
                      <a:noFill/>
                    </a:ln>
                  </pic:spPr>
                </pic:pic>
              </a:graphicData>
            </a:graphic>
          </wp:inline>
        </w:drawing>
      </w:r>
    </w:p>
    <w:p w14:paraId="1C1EDB6C">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4"/>
          <w:szCs w:val="20"/>
          <w:lang w:eastAsia="zh-CN"/>
        </w:rPr>
        <w:t xml:space="preserve">  </w:t>
      </w:r>
      <w:r>
        <w:rPr>
          <w:rFonts w:hint="eastAsia" w:asciiTheme="minorEastAsia" w:hAnsiTheme="minorEastAsia" w:eastAsiaTheme="minorEastAsia"/>
          <w:sz w:val="21"/>
          <w:szCs w:val="20"/>
          <w:lang w:eastAsia="zh-CN"/>
        </w:rPr>
        <w:t xml:space="preserve"> 白细胞分类记录方法：可用划“正”的方法，依次将所见白细胞分门别类地一一记下直至数满要求的数目为止。</w:t>
      </w:r>
    </w:p>
    <w:p w14:paraId="66D48DA8">
      <w:pPr>
        <w:ind w:firstLine="420" w:firstLineChars="200"/>
        <w:rPr>
          <w:rFonts w:hint="eastAsia" w:asciiTheme="minorEastAsia" w:hAnsiTheme="minorEastAsia" w:eastAsiaTheme="minorEastAsia"/>
          <w:sz w:val="21"/>
          <w:szCs w:val="20"/>
        </w:rPr>
      </w:pPr>
      <w:r>
        <w:rPr>
          <w:rFonts w:hint="eastAsia" w:asciiTheme="minorEastAsia" w:hAnsiTheme="minorEastAsia" w:eastAsiaTheme="minorEastAsia"/>
          <w:sz w:val="21"/>
          <w:szCs w:val="20"/>
        </w:rPr>
        <w:t>例：N：正正正……</w:t>
      </w:r>
    </w:p>
    <w:p w14:paraId="034B548E">
      <w:pPr>
        <w:ind w:firstLine="420" w:firstLineChars="200"/>
        <w:rPr>
          <w:rFonts w:hint="eastAsia" w:asciiTheme="minorEastAsia" w:hAnsiTheme="minorEastAsia" w:eastAsiaTheme="minorEastAsia"/>
          <w:sz w:val="21"/>
          <w:szCs w:val="20"/>
        </w:rPr>
      </w:pPr>
      <w:r>
        <w:rPr>
          <w:rFonts w:hint="eastAsia" w:asciiTheme="minorEastAsia" w:hAnsiTheme="minorEastAsia" w:eastAsiaTheme="minorEastAsia"/>
          <w:sz w:val="21"/>
          <w:szCs w:val="20"/>
        </w:rPr>
        <w:t xml:space="preserve">    L：正正……</w:t>
      </w:r>
    </w:p>
    <w:p w14:paraId="7BF77BFC">
      <w:pPr>
        <w:ind w:left="601" w:firstLine="420"/>
        <w:rPr>
          <w:rFonts w:ascii="宋体" w:hAnsi="宋体"/>
          <w:sz w:val="24"/>
        </w:rPr>
      </w:pPr>
    </w:p>
    <w:p w14:paraId="605C7FCA">
      <w:pPr>
        <w:ind w:left="601" w:firstLine="420"/>
        <w:rPr>
          <w:rFonts w:ascii="宋体" w:hAnsi="宋体"/>
          <w:sz w:val="24"/>
        </w:rPr>
      </w:pPr>
    </w:p>
    <w:p w14:paraId="579F41EC">
      <w:pPr>
        <w:spacing w:line="360" w:lineRule="auto"/>
        <w:rPr>
          <w:rFonts w:hint="eastAsia" w:asciiTheme="minorEastAsia" w:hAnsiTheme="minorEastAsia" w:eastAsiaTheme="minorEastAsia"/>
          <w:b/>
          <w:sz w:val="21"/>
          <w:szCs w:val="20"/>
          <w:lang w:eastAsia="zh-CN"/>
        </w:rPr>
      </w:pPr>
      <w:r>
        <w:rPr>
          <w:rFonts w:hint="eastAsia" w:asciiTheme="minorEastAsia" w:hAnsiTheme="minorEastAsia" w:eastAsiaTheme="minorEastAsia"/>
          <w:b/>
          <w:sz w:val="21"/>
          <w:szCs w:val="20"/>
          <w:lang w:eastAsia="zh-CN"/>
        </w:rPr>
        <w:t>二、</w:t>
      </w:r>
      <w:r>
        <w:rPr>
          <w:rFonts w:asciiTheme="minorEastAsia" w:hAnsiTheme="minorEastAsia" w:eastAsiaTheme="minorEastAsia"/>
          <w:b/>
          <w:sz w:val="21"/>
          <w:szCs w:val="20"/>
          <w:lang w:eastAsia="zh-CN"/>
        </w:rPr>
        <w:t xml:space="preserve">  </w:t>
      </w:r>
      <w:r>
        <w:rPr>
          <w:rFonts w:hint="eastAsia" w:asciiTheme="minorEastAsia" w:hAnsiTheme="minorEastAsia" w:eastAsiaTheme="minorEastAsia"/>
          <w:b/>
          <w:sz w:val="21"/>
          <w:szCs w:val="20"/>
          <w:lang w:eastAsia="zh-CN"/>
        </w:rPr>
        <w:t>骨髓细胞学检查</w:t>
      </w:r>
    </w:p>
    <w:p w14:paraId="13B0D6E6">
      <w:pPr>
        <w:rPr>
          <w:rFonts w:hint="eastAsia" w:asciiTheme="minorEastAsia" w:hAnsiTheme="minorEastAsia" w:eastAsiaTheme="minorEastAsia"/>
          <w:b/>
          <w:sz w:val="21"/>
          <w:szCs w:val="20"/>
          <w:lang w:eastAsia="zh-CN"/>
        </w:rPr>
      </w:pPr>
      <w:r>
        <w:rPr>
          <w:rFonts w:hint="eastAsia" w:asciiTheme="minorEastAsia" w:hAnsiTheme="minorEastAsia" w:eastAsiaTheme="minorEastAsia"/>
          <w:b/>
          <w:sz w:val="21"/>
          <w:szCs w:val="20"/>
          <w:lang w:eastAsia="zh-CN"/>
        </w:rPr>
        <w:t>（一）血细胞的发育规律和形态</w:t>
      </w:r>
    </w:p>
    <w:p w14:paraId="0230F912">
      <w:pPr>
        <w:ind w:left="120" w:firstLine="720" w:firstLineChars="300"/>
        <w:rPr>
          <w:rFonts w:eastAsiaTheme="minorEastAsia"/>
          <w:lang w:eastAsia="zh-CN"/>
        </w:rPr>
      </w:pPr>
      <w:r>
        <w:rPr>
          <w:rFonts w:hint="eastAsia" w:ascii="宋体" w:hAnsi="宋体"/>
          <w:sz w:val="24"/>
          <w:lang w:eastAsia="zh-CN"/>
        </w:rPr>
        <w:t xml:space="preserve">1. </w:t>
      </w:r>
      <w:r>
        <w:rPr>
          <w:rFonts w:hint="eastAsia"/>
          <w:lang w:eastAsia="zh-CN"/>
        </w:rPr>
        <w:t>血细胞的命名</w:t>
      </w:r>
    </w:p>
    <w:p w14:paraId="2BCFCDE7">
      <w:pPr>
        <w:ind w:left="120" w:firstLine="630" w:firstLineChars="300"/>
        <w:rPr>
          <w:rFonts w:eastAsiaTheme="minorEastAsia"/>
          <w:lang w:eastAsia="zh-CN"/>
        </w:rPr>
      </w:pPr>
    </w:p>
    <w:p w14:paraId="5E1AF0C2">
      <w:pPr>
        <w:ind w:left="120"/>
        <w:rPr>
          <w:lang w:eastAsia="zh-CN"/>
        </w:rPr>
      </w:pPr>
      <w:r>
        <w:rPr>
          <w:sz w:val="20"/>
        </w:rPr>
        <mc:AlternateContent>
          <mc:Choice Requires="wps">
            <w:drawing>
              <wp:anchor distT="0" distB="0" distL="114300" distR="114300" simplePos="0" relativeHeight="251683840" behindDoc="0" locked="0" layoutInCell="0" allowOverlap="1">
                <wp:simplePos x="0" y="0"/>
                <wp:positionH relativeFrom="column">
                  <wp:posOffset>1968500</wp:posOffset>
                </wp:positionH>
                <wp:positionV relativeFrom="paragraph">
                  <wp:posOffset>113030</wp:posOffset>
                </wp:positionV>
                <wp:extent cx="0" cy="345440"/>
                <wp:effectExtent l="4445" t="0" r="10795" b="5080"/>
                <wp:wrapNone/>
                <wp:docPr id="98" name="直接连接符 98"/>
                <wp:cNvGraphicFramePr/>
                <a:graphic xmlns:a="http://schemas.openxmlformats.org/drawingml/2006/main">
                  <a:graphicData uri="http://schemas.microsoft.com/office/word/2010/wordprocessingShape">
                    <wps:wsp>
                      <wps:cNvSpPr/>
                      <wps:spPr>
                        <a:xfrm>
                          <a:off x="0" y="0"/>
                          <a:ext cx="0" cy="3454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55pt;margin-top:8.9pt;height:27.2pt;width:0pt;z-index:251683840;mso-width-relative:page;mso-height-relative:page;" filled="f" stroked="t" coordsize="21600,21600" o:allowincell="f" o:gfxdata="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FP0y31QAAAAkBAAAPAAAAAAAAAAEAIAAAACIAAABkcnMvZG93bnJldi54bWxQSwECFAAU&#10;AAAACACHTuJAASEvNfQBAADlAwAADgAAAAAAAAABACAAAAAkAQAAZHJzL2Uyb0RvYy54bWxQSwUG&#10;AAAAAAYABgBZAQAAigUAAAAA&#10;">
                <v:fill on="f" focussize="0,0"/>
                <v:stroke color="#000000" joinstyle="round"/>
                <v:imagedata o:title=""/>
                <o:lock v:ext="edit" aspectratio="f"/>
              </v:line>
            </w:pict>
          </mc:Fallback>
        </mc:AlternateContent>
      </w:r>
      <w:r>
        <w:rPr>
          <w:sz w:val="20"/>
        </w:rPr>
        <mc:AlternateContent>
          <mc:Choice Requires="wps">
            <w:drawing>
              <wp:anchor distT="0" distB="0" distL="114300" distR="114300" simplePos="0" relativeHeight="251681792" behindDoc="0" locked="0" layoutInCell="0" allowOverlap="1">
                <wp:simplePos x="0" y="0"/>
                <wp:positionH relativeFrom="column">
                  <wp:posOffset>1968500</wp:posOffset>
                </wp:positionH>
                <wp:positionV relativeFrom="paragraph">
                  <wp:posOffset>113030</wp:posOffset>
                </wp:positionV>
                <wp:extent cx="190500" cy="0"/>
                <wp:effectExtent l="0" t="38100" r="7620" b="38100"/>
                <wp:wrapNone/>
                <wp:docPr id="104" name="直接连接符 104"/>
                <wp:cNvGraphicFramePr/>
                <a:graphic xmlns:a="http://schemas.openxmlformats.org/drawingml/2006/main">
                  <a:graphicData uri="http://schemas.microsoft.com/office/word/2010/wordprocessingShape">
                    <wps:wsp>
                      <wps:cNvSpPr/>
                      <wps:spPr>
                        <a:xfrm>
                          <a:off x="0" y="0"/>
                          <a:ext cx="190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8.9pt;height:0pt;width:15pt;z-index:251681792;mso-width-relative:page;mso-height-relative:page;" filled="f" stroked="t" coordsize="21600,21600" o:allowincell="f" o:gfxdata="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sU3la1wAAAAkBAAAPAAAAAAAAAAEAIAAAACIAAABkcnMvZG93bnJldi54&#10;bWxQSwECFAAUAAAACACHTuJA/UkXNvsBAADrAwAADgAAAAAAAAABACAAAAAmAQAAZHJzL2Uyb0Rv&#10;Yy54bWxQSwUGAAAAAAYABgBZAQAAkwUAAAAA&#10;">
                <v:fill on="f" focussize="0,0"/>
                <v:stroke color="#000000" joinstyle="round" endarrow="block"/>
                <v:imagedata o:title=""/>
                <o:lock v:ext="edit" aspectratio="f"/>
              </v:line>
            </w:pict>
          </mc:Fallback>
        </mc:AlternateConten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嗜中性粒细胞</w:t>
      </w:r>
    </w:p>
    <w:p w14:paraId="4A932B27">
      <w:pPr>
        <w:ind w:left="120"/>
        <w:rPr>
          <w:lang w:eastAsia="zh-CN"/>
        </w:rPr>
      </w:pPr>
      <w:r>
        <w:rPr>
          <w:sz w:val="20"/>
        </w:rPr>
        <mc:AlternateContent>
          <mc:Choice Requires="wps">
            <w:drawing>
              <wp:anchor distT="0" distB="0" distL="114300" distR="114300" simplePos="0" relativeHeight="251677696" behindDoc="0" locked="0" layoutInCell="0" allowOverlap="1">
                <wp:simplePos x="0" y="0"/>
                <wp:positionH relativeFrom="column">
                  <wp:posOffset>1270000</wp:posOffset>
                </wp:positionH>
                <wp:positionV relativeFrom="paragraph">
                  <wp:posOffset>112395</wp:posOffset>
                </wp:positionV>
                <wp:extent cx="0" cy="518160"/>
                <wp:effectExtent l="4445" t="0" r="10795" b="0"/>
                <wp:wrapNone/>
                <wp:docPr id="93" name="直接连接符 93"/>
                <wp:cNvGraphicFramePr/>
                <a:graphic xmlns:a="http://schemas.openxmlformats.org/drawingml/2006/main">
                  <a:graphicData uri="http://schemas.microsoft.com/office/word/2010/wordprocessingShape">
                    <wps:wsp>
                      <wps:cNvSpPr/>
                      <wps:spPr>
                        <a:xfrm>
                          <a:off x="0" y="0"/>
                          <a:ext cx="0" cy="5181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00pt;margin-top:8.85pt;height:40.8pt;width:0pt;z-index:251677696;mso-width-relative:page;mso-height-relative:page;" filled="f" stroked="t" coordsize="21600,21600" o:allowincell="f" o:gfxdata="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IENTk1QAAAAkBAAAPAAAAAAAAAAEAIAAAACIAAABkcnMvZG93bnJldi54bWxQSwECFAAU&#10;AAAACACHTuJAum31QvQBAADlAwAADgAAAAAAAAABACAAAAAkAQAAZHJzL2Uyb0RvYy54bWxQSwUG&#10;AAAAAAYABgBZAQAAigUAAAAA&#10;">
                <v:fill on="f" focussize="0,0"/>
                <v:stroke color="#000000" joinstyle="round"/>
                <v:imagedata o:title=""/>
                <o:lock v:ext="edit" aspectratio="f"/>
              </v:line>
            </w:pict>
          </mc:Fallback>
        </mc:AlternateContent>
      </w:r>
      <w:r>
        <w:rPr>
          <w:sz w:val="20"/>
        </w:rPr>
        <mc:AlternateContent>
          <mc:Choice Requires="wps">
            <w:drawing>
              <wp:anchor distT="0" distB="0" distL="114300" distR="114300" simplePos="0" relativeHeight="251682816" behindDoc="0" locked="0" layoutInCell="0" allowOverlap="1">
                <wp:simplePos x="0" y="0"/>
                <wp:positionH relativeFrom="column">
                  <wp:posOffset>1270000</wp:posOffset>
                </wp:positionH>
                <wp:positionV relativeFrom="paragraph">
                  <wp:posOffset>112395</wp:posOffset>
                </wp:positionV>
                <wp:extent cx="190500" cy="0"/>
                <wp:effectExtent l="0" t="38100" r="7620" b="38100"/>
                <wp:wrapNone/>
                <wp:docPr id="105" name="直接连接符 105"/>
                <wp:cNvGraphicFramePr/>
                <a:graphic xmlns:a="http://schemas.openxmlformats.org/drawingml/2006/main">
                  <a:graphicData uri="http://schemas.microsoft.com/office/word/2010/wordprocessingShape">
                    <wps:wsp>
                      <wps:cNvSpPr/>
                      <wps:spPr>
                        <a:xfrm>
                          <a:off x="0" y="0"/>
                          <a:ext cx="190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00pt;margin-top:8.85pt;height:0pt;width:15pt;z-index:251682816;mso-width-relative:page;mso-height-relative:page;" filled="f" stroked="t" coordsize="21600,21600" o:allowincell="f" o:gfxdata="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mLUDt1wAAAAkBAAAPAAAAAAAAAAEAIAAAACIAAABkcnMvZG93bnJldi54&#10;bWxQSwECFAAUAAAACACHTuJAJZGpQfsBAADrAwAADgAAAAAAAAABACAAAAAmAQAAZHJzL2Uyb0Rv&#10;Yy54bWxQSwUGAAAAAAYABgBZAQAAkwUAAAAA&#10;">
                <v:fill on="f" focussize="0,0"/>
                <v:stroke color="#000000" joinstyle="round" endarrow="block"/>
                <v:imagedata o:title=""/>
                <o:lock v:ext="edit" aspectratio="f"/>
              </v:line>
            </w:pict>
          </mc:Fallback>
        </mc:AlternateContent>
      </w:r>
      <w:r>
        <w:rPr>
          <w:sz w:val="20"/>
        </w:rPr>
        <mc:AlternateContent>
          <mc:Choice Requires="wps">
            <w:drawing>
              <wp:anchor distT="0" distB="0" distL="114300" distR="114300" simplePos="0" relativeHeight="251684864" behindDoc="0" locked="0" layoutInCell="0" allowOverlap="1">
                <wp:simplePos x="0" y="0"/>
                <wp:positionH relativeFrom="column">
                  <wp:posOffset>1905000</wp:posOffset>
                </wp:positionH>
                <wp:positionV relativeFrom="paragraph">
                  <wp:posOffset>112395</wp:posOffset>
                </wp:positionV>
                <wp:extent cx="63500" cy="0"/>
                <wp:effectExtent l="0" t="4445" r="0" b="5080"/>
                <wp:wrapNone/>
                <wp:docPr id="92" name="直接连接符 92"/>
                <wp:cNvGraphicFramePr/>
                <a:graphic xmlns:a="http://schemas.openxmlformats.org/drawingml/2006/main">
                  <a:graphicData uri="http://schemas.microsoft.com/office/word/2010/wordprocessingShape">
                    <wps:wsp>
                      <wps:cNvSpPr/>
                      <wps:spPr>
                        <a:xfrm>
                          <a:off x="0" y="0"/>
                          <a:ext cx="635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50pt;margin-top:8.85pt;height:0pt;width:5pt;z-index:251684864;mso-width-relative:page;mso-height-relative:page;" filled="f" stroked="t" coordsize="21600,21600" o:allowincell="f" o:gfxdata="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8m6oB9QAAAAJAQAADwAAAAAAAAABACAAAAAiAAAAZHJzL2Rvd25yZXYueG1sUEsBAhQAFAAA&#10;AAgAh07iQEp1kZ7zAQAA5AMAAA4AAAAAAAAAAQAgAAAAIwEAAGRycy9lMm9Eb2MueG1sUEsFBgAA&#10;AAAGAAYAWQEAAIgFAAAAAA==&#10;">
                <v:fill on="f" focussize="0,0"/>
                <v:stroke color="#000000" joinstyle="round"/>
                <v:imagedata o:title=""/>
                <o:lock v:ext="edit" aspectratio="f"/>
              </v:line>
            </w:pict>
          </mc:Fallback>
        </mc:AlternateContent>
      </w:r>
      <w:r>
        <w:rPr>
          <w:sz w:val="20"/>
        </w:rPr>
        <mc:AlternateContent>
          <mc:Choice Requires="wps">
            <w:drawing>
              <wp:anchor distT="0" distB="0" distL="114300" distR="114300" simplePos="0" relativeHeight="251679744" behindDoc="0" locked="0" layoutInCell="0" allowOverlap="1">
                <wp:simplePos x="0" y="0"/>
                <wp:positionH relativeFrom="column">
                  <wp:posOffset>1968500</wp:posOffset>
                </wp:positionH>
                <wp:positionV relativeFrom="paragraph">
                  <wp:posOffset>112395</wp:posOffset>
                </wp:positionV>
                <wp:extent cx="190500" cy="0"/>
                <wp:effectExtent l="0" t="38100" r="7620" b="38100"/>
                <wp:wrapNone/>
                <wp:docPr id="106" name="直接连接符 106"/>
                <wp:cNvGraphicFramePr/>
                <a:graphic xmlns:a="http://schemas.openxmlformats.org/drawingml/2006/main">
                  <a:graphicData uri="http://schemas.microsoft.com/office/word/2010/wordprocessingShape">
                    <wps:wsp>
                      <wps:cNvSpPr/>
                      <wps:spPr>
                        <a:xfrm>
                          <a:off x="0" y="0"/>
                          <a:ext cx="190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8.85pt;height:0pt;width:15pt;z-index:251679744;mso-width-relative:page;mso-height-relative:page;" filled="f" stroked="t" coordsize="21600,21600" o:allowincell="f" o:gfxdata="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JVf2NdgAAAAJAQAADwAAAAAAAAABACAAAAAiAAAAZHJzL2Rvd25yZXYu&#10;eG1sUEsBAhQAFAAAAAgAh07iQE34atn7AQAA6wMAAA4AAAAAAAAAAQAgAAAAJwEAAGRycy9lMm9E&#10;b2MueG1sUEsFBgAAAAAGAAYAWQEAAJQFAAAAAA==&#10;">
                <v:fill on="f" focussize="0,0"/>
                <v:stroke color="#000000" joinstyle="round" endarrow="block"/>
                <v:imagedata o:title=""/>
                <o:lock v:ext="edit" aspectratio="f"/>
              </v:line>
            </w:pict>
          </mc:Fallback>
        </mc:AlternateContent>
      </w:r>
      <w:r>
        <w:rPr>
          <w:rFonts w:hint="eastAsia"/>
          <w:lang w:eastAsia="zh-CN"/>
        </w:rPr>
        <w:t xml:space="preserve">              </w:t>
      </w:r>
      <w:r>
        <w:rPr>
          <w:lang w:eastAsia="zh-CN"/>
        </w:rPr>
        <w:t xml:space="preserve">                               </w:t>
      </w:r>
      <w:r>
        <w:rPr>
          <w:rFonts w:hint="eastAsia"/>
          <w:lang w:eastAsia="zh-CN"/>
        </w:rPr>
        <w:t>粒细胞</w:t>
      </w:r>
      <w:r>
        <w:rPr>
          <w:lang w:eastAsia="zh-CN"/>
        </w:rPr>
        <w:t xml:space="preserve">   </w:t>
      </w:r>
      <w:r>
        <w:rPr>
          <w:rFonts w:hint="eastAsia"/>
          <w:lang w:eastAsia="zh-CN"/>
        </w:rPr>
        <w:t xml:space="preserve"> </w:t>
      </w:r>
      <w:r>
        <w:rPr>
          <w:lang w:eastAsia="zh-CN"/>
        </w:rPr>
        <w:t xml:space="preserve">     </w:t>
      </w:r>
      <w:r>
        <w:rPr>
          <w:rFonts w:hint="eastAsia"/>
          <w:lang w:eastAsia="zh-CN"/>
        </w:rPr>
        <w:t>嗜酸性粒细胞</w:t>
      </w:r>
    </w:p>
    <w:p w14:paraId="0AEB477F">
      <w:pPr>
        <w:ind w:left="840" w:firstLine="410"/>
        <w:rPr>
          <w:lang w:eastAsia="zh-CN"/>
        </w:rPr>
      </w:pPr>
      <w:r>
        <w:rPr>
          <w:sz w:val="20"/>
        </w:rPr>
        <mc:AlternateContent>
          <mc:Choice Requires="wps">
            <w:drawing>
              <wp:anchor distT="0" distB="0" distL="114300" distR="114300" simplePos="0" relativeHeight="251680768" behindDoc="0" locked="0" layoutInCell="0" allowOverlap="1">
                <wp:simplePos x="0" y="0"/>
                <wp:positionH relativeFrom="column">
                  <wp:posOffset>1968500</wp:posOffset>
                </wp:positionH>
                <wp:positionV relativeFrom="paragraph">
                  <wp:posOffset>111760</wp:posOffset>
                </wp:positionV>
                <wp:extent cx="190500" cy="0"/>
                <wp:effectExtent l="0" t="38100" r="7620" b="38100"/>
                <wp:wrapNone/>
                <wp:docPr id="118" name="直接连接符 118"/>
                <wp:cNvGraphicFramePr/>
                <a:graphic xmlns:a="http://schemas.openxmlformats.org/drawingml/2006/main">
                  <a:graphicData uri="http://schemas.microsoft.com/office/word/2010/wordprocessingShape">
                    <wps:wsp>
                      <wps:cNvSpPr/>
                      <wps:spPr>
                        <a:xfrm>
                          <a:off x="0" y="0"/>
                          <a:ext cx="190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55pt;margin-top:8.8pt;height:0pt;width:15pt;z-index:251680768;mso-width-relative:page;mso-height-relative:page;" filled="f" stroked="t" coordsize="21600,21600" o:allowincell="f" o:gfxdata="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gDZHfYAAAACQEAAA8AAAAAAAAAAQAgAAAAIgAAAGRycy9kb3ducmV2&#10;LnhtbFBLAQIUABQAAAAIAIdO4kCgAvaw/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嗜硷粒细胞</w:t>
      </w:r>
    </w:p>
    <w:p w14:paraId="7F227BD2">
      <w:pPr>
        <w:ind w:left="120"/>
        <w:rPr>
          <w:lang w:eastAsia="zh-CN"/>
        </w:rPr>
      </w:pPr>
      <w:r>
        <w:rPr>
          <w:sz w:val="20"/>
        </w:rPr>
        <mc:AlternateContent>
          <mc:Choice Requires="wps">
            <w:drawing>
              <wp:anchor distT="0" distB="0" distL="114300" distR="114300" simplePos="0" relativeHeight="251691008" behindDoc="0" locked="0" layoutInCell="0" allowOverlap="1">
                <wp:simplePos x="0" y="0"/>
                <wp:positionH relativeFrom="column">
                  <wp:posOffset>1206500</wp:posOffset>
                </wp:positionH>
                <wp:positionV relativeFrom="paragraph">
                  <wp:posOffset>24765</wp:posOffset>
                </wp:positionV>
                <wp:extent cx="63500" cy="0"/>
                <wp:effectExtent l="0" t="4445" r="0" b="5080"/>
                <wp:wrapNone/>
                <wp:docPr id="110" name="直接连接符 110"/>
                <wp:cNvGraphicFramePr/>
                <a:graphic xmlns:a="http://schemas.openxmlformats.org/drawingml/2006/main">
                  <a:graphicData uri="http://schemas.microsoft.com/office/word/2010/wordprocessingShape">
                    <wps:wsp>
                      <wps:cNvSpPr/>
                      <wps:spPr>
                        <a:xfrm>
                          <a:off x="0" y="0"/>
                          <a:ext cx="635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95pt;margin-top:1.95pt;height:0pt;width:5pt;z-index:251691008;mso-width-relative:page;mso-height-relative:page;" filled="f" stroked="t" coordsize="21600,21600" o:allowincell="f" o:gfxdata="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hb+jb0wAAAAcBAAAPAAAAAAAAAAEAIAAAACIAAABkcnMvZG93bnJldi54bWxQSwECFAAUAAAA&#10;CACHTuJAmBVJm/MBAADmAwAADgAAAAAAAAABACAAAAAiAQAAZHJzL2Uyb0RvYy54bWxQSwUGAAAA&#10;AAYABgBZAQAAhwUAAAAA&#10;">
                <v:fill on="f" focussize="0,0"/>
                <v:stroke color="#000000" joinstyle="round"/>
                <v:imagedata o:title=""/>
                <o:lock v:ext="edit" aspectratio="f"/>
              </v:line>
            </w:pict>
          </mc:Fallback>
        </mc:AlternateContent>
      </w:r>
      <w:r>
        <w:rPr>
          <w:sz w:val="20"/>
        </w:rPr>
        <mc:AlternateContent>
          <mc:Choice Requires="wps">
            <w:drawing>
              <wp:anchor distT="0" distB="0" distL="114300" distR="114300" simplePos="0" relativeHeight="251685888" behindDoc="0" locked="0" layoutInCell="0" allowOverlap="1">
                <wp:simplePos x="0" y="0"/>
                <wp:positionH relativeFrom="column">
                  <wp:posOffset>1270000</wp:posOffset>
                </wp:positionH>
                <wp:positionV relativeFrom="paragraph">
                  <wp:posOffset>24765</wp:posOffset>
                </wp:positionV>
                <wp:extent cx="190500" cy="0"/>
                <wp:effectExtent l="0" t="38100" r="7620" b="38100"/>
                <wp:wrapNone/>
                <wp:docPr id="107" name="直接连接符 107"/>
                <wp:cNvGraphicFramePr/>
                <a:graphic xmlns:a="http://schemas.openxmlformats.org/drawingml/2006/main">
                  <a:graphicData uri="http://schemas.microsoft.com/office/word/2010/wordprocessingShape">
                    <wps:wsp>
                      <wps:cNvSpPr/>
                      <wps:spPr>
                        <a:xfrm>
                          <a:off x="0" y="0"/>
                          <a:ext cx="190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00pt;margin-top:1.95pt;height:0pt;width:15pt;z-index:251685888;mso-width-relative:page;mso-height-relative:page;" filled="f" stroked="t" coordsize="21600,21600" o:allowincell="f" o:gfxdata="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Flvm5dUAAAAHAQAADwAAAAAAAAABACAAAAAiAAAAZHJzL2Rvd25yZXYueG1s&#10;UEsBAhQAFAAAAAgAh07iQJUg1K77AQAA6wMAAA4AAAAAAAAAAQAgAAAAJAEAAGRycy9lMm9Eb2Mu&#10;eG1sUEsFBgAAAAAGAAYAWQEAAJEFAAAAAA==&#10;">
                <v:fill on="f" focussize="0,0"/>
                <v:stroke color="#000000" joinstyle="round" endarrow="block"/>
                <v:imagedata o:title=""/>
                <o:lock v:ext="edit" aspectratio="f"/>
              </v:line>
            </w:pict>
          </mc:Fallback>
        </mc:AlternateContent>
      </w:r>
      <w:r>
        <w:rPr>
          <w:sz w:val="20"/>
        </w:rPr>
        <mc:AlternateContent>
          <mc:Choice Requires="wps">
            <w:drawing>
              <wp:anchor distT="0" distB="0" distL="114300" distR="114300" simplePos="0" relativeHeight="251687936" behindDoc="0" locked="0" layoutInCell="0" allowOverlap="1">
                <wp:simplePos x="0" y="0"/>
                <wp:positionH relativeFrom="column">
                  <wp:posOffset>571500</wp:posOffset>
                </wp:positionH>
                <wp:positionV relativeFrom="paragraph">
                  <wp:posOffset>111125</wp:posOffset>
                </wp:positionV>
                <wp:extent cx="190500" cy="0"/>
                <wp:effectExtent l="0" t="38100" r="7620" b="38100"/>
                <wp:wrapNone/>
                <wp:docPr id="117" name="直接连接符 117"/>
                <wp:cNvGraphicFramePr/>
                <a:graphic xmlns:a="http://schemas.openxmlformats.org/drawingml/2006/main">
                  <a:graphicData uri="http://schemas.microsoft.com/office/word/2010/wordprocessingShape">
                    <wps:wsp>
                      <wps:cNvSpPr/>
                      <wps:spPr>
                        <a:xfrm>
                          <a:off x="0" y="0"/>
                          <a:ext cx="190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5pt;margin-top:8.75pt;height:0pt;width:15pt;z-index:251687936;mso-width-relative:page;mso-height-relative:page;" filled="f" stroked="t" coordsize="21600,21600" o:allowincell="f" o:gfxdata="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Ufl331gAAAAgBAAAPAAAAAAAAAAEAIAAAACIAAABkcnMvZG93bnJldi54&#10;bWxQSwECFAAUAAAACACHTuJAq8SrJvwBAADrAwAADgAAAAAAAAABACAAAAAlAQAAZHJzL2Uyb0Rv&#10;Yy54bWxQSwUGAAAAAAYABgBZAQAAkwUAAAAA&#10;">
                <v:fill on="f" focussize="0,0"/>
                <v:stroke color="#000000" joinstyle="round" endarrow="block"/>
                <v:imagedata o:title=""/>
                <o:lock v:ext="edit" aspectratio="f"/>
              </v:line>
            </w:pict>
          </mc:Fallback>
        </mc:AlternateContent>
      </w:r>
      <w:r>
        <w:rPr>
          <w:sz w:val="20"/>
        </w:rPr>
        <mc:AlternateContent>
          <mc:Choice Requires="wps">
            <w:drawing>
              <wp:anchor distT="0" distB="0" distL="114300" distR="114300" simplePos="0" relativeHeight="251678720" behindDoc="0" locked="0" layoutInCell="0" allowOverlap="1">
                <wp:simplePos x="0" y="0"/>
                <wp:positionH relativeFrom="column">
                  <wp:posOffset>571500</wp:posOffset>
                </wp:positionH>
                <wp:positionV relativeFrom="paragraph">
                  <wp:posOffset>111125</wp:posOffset>
                </wp:positionV>
                <wp:extent cx="0" cy="690880"/>
                <wp:effectExtent l="4445" t="0" r="10795" b="10160"/>
                <wp:wrapNone/>
                <wp:docPr id="111" name="直接连接符 111"/>
                <wp:cNvGraphicFramePr/>
                <a:graphic xmlns:a="http://schemas.openxmlformats.org/drawingml/2006/main">
                  <a:graphicData uri="http://schemas.microsoft.com/office/word/2010/wordprocessingShape">
                    <wps:wsp>
                      <wps:cNvSpPr/>
                      <wps:spPr>
                        <a:xfrm>
                          <a:off x="0" y="0"/>
                          <a:ext cx="0" cy="6908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5pt;margin-top:8.75pt;height:54.4pt;width:0pt;z-index:251678720;mso-width-relative:page;mso-height-relative:page;" filled="f" stroked="t" coordsize="21600,21600" o:allowincell="f" o:gfxdata="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6KhJI1AAAAAgBAAAPAAAAAAAAAAEAIAAAACIAAABkcnMvZG93bnJldi54bWxQSwECFAAU&#10;AAAACACHTuJAKI92w/UBAADnAwAADgAAAAAAAAABACAAAAAjAQAAZHJzL2Uyb0RvYy54bWxQSwUG&#10;AAAAAAYABgBZAQAAigUAAAAA&#10;">
                <v:fill on="f" focussize="0,0"/>
                <v:stroke color="#000000" joinstyle="round"/>
                <v:imagedata o:title=""/>
                <o:lock v:ext="edit" aspectratio="f"/>
              </v:line>
            </w:pict>
          </mc:Fallback>
        </mc:AlternateContent>
      </w:r>
      <w:r>
        <w:rPr>
          <w:rFonts w:hint="eastAsia"/>
          <w:lang w:eastAsia="zh-CN"/>
        </w:rPr>
        <w:t xml:space="preserve">     </w:t>
      </w:r>
      <w:r>
        <w:rPr>
          <w:lang w:eastAsia="zh-CN"/>
        </w:rPr>
        <w:t xml:space="preserve">                    </w:t>
      </w:r>
      <w:r>
        <w:rPr>
          <w:rFonts w:hint="eastAsia"/>
          <w:lang w:eastAsia="zh-CN"/>
        </w:rPr>
        <w:t xml:space="preserve">白细胞   </w:t>
      </w:r>
      <w:r>
        <w:rPr>
          <w:lang w:eastAsia="zh-CN"/>
        </w:rPr>
        <w:t xml:space="preserve">   </w:t>
      </w:r>
      <w:r>
        <w:rPr>
          <w:rFonts w:hint="eastAsia"/>
          <w:lang w:eastAsia="zh-CN"/>
        </w:rPr>
        <w:t>单核细胞</w:t>
      </w:r>
    </w:p>
    <w:p w14:paraId="68F51954">
      <w:pPr>
        <w:ind w:left="120"/>
        <w:rPr>
          <w:lang w:eastAsia="zh-CN"/>
        </w:rPr>
      </w:pPr>
      <w:r>
        <w:rPr>
          <w:sz w:val="20"/>
        </w:rPr>
        <mc:AlternateContent>
          <mc:Choice Requires="wps">
            <w:drawing>
              <wp:anchor distT="0" distB="0" distL="114300" distR="114300" simplePos="0" relativeHeight="251686912" behindDoc="0" locked="0" layoutInCell="0" allowOverlap="1">
                <wp:simplePos x="0" y="0"/>
                <wp:positionH relativeFrom="column">
                  <wp:posOffset>1270000</wp:posOffset>
                </wp:positionH>
                <wp:positionV relativeFrom="paragraph">
                  <wp:posOffset>110490</wp:posOffset>
                </wp:positionV>
                <wp:extent cx="190500" cy="0"/>
                <wp:effectExtent l="0" t="38100" r="7620" b="38100"/>
                <wp:wrapNone/>
                <wp:docPr id="108" name="直接连接符 108"/>
                <wp:cNvGraphicFramePr/>
                <a:graphic xmlns:a="http://schemas.openxmlformats.org/drawingml/2006/main">
                  <a:graphicData uri="http://schemas.microsoft.com/office/word/2010/wordprocessingShape">
                    <wps:wsp>
                      <wps:cNvSpPr/>
                      <wps:spPr>
                        <a:xfrm>
                          <a:off x="0" y="0"/>
                          <a:ext cx="190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00pt;margin-top:8.7pt;height:0pt;width:15pt;z-index:251686912;mso-width-relative:page;mso-height-relative:page;" filled="f" stroked="t" coordsize="21600,21600" o:allowincell="f" o:gfxdata="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x0PYq1wAAAAkBAAAPAAAAAAAAAAEAIAAAACIAAABkcnMvZG93bnJldi54&#10;bWxQSwECFAAUAAAACACHTuJAnuaJOPsBAADrAwAADgAAAAAAAAABACAAAAAmAQAAZHJzL2Uyb0Rv&#10;Yy54bWxQSwUGAAAAAAYABgBZAQAAkwUAAAAA&#10;">
                <v:fill on="f" focussize="0,0"/>
                <v:stroke color="#000000" joinstyle="round" endarrow="block"/>
                <v:imagedata o:title=""/>
                <o:lock v:ext="edit" aspectratio="f"/>
              </v:line>
            </w:pict>
          </mc:Fallback>
        </mc:AlternateContent>
      </w:r>
      <w:r>
        <w:rPr>
          <w:rFonts w:hint="eastAsia"/>
          <w:lang w:eastAsia="zh-CN"/>
        </w:rPr>
        <w:t xml:space="preserve">             </w:t>
      </w:r>
      <w:r>
        <w:rPr>
          <w:lang w:eastAsia="zh-CN"/>
        </w:rPr>
        <w:t xml:space="preserve">   </w:t>
      </w:r>
      <w:r>
        <w:rPr>
          <w:rFonts w:hint="eastAsia"/>
          <w:lang w:eastAsia="zh-CN"/>
        </w:rPr>
        <w:t xml:space="preserve"> </w:t>
      </w:r>
      <w:r>
        <w:rPr>
          <w:lang w:eastAsia="zh-CN"/>
        </w:rPr>
        <w:t xml:space="preserve">                           </w:t>
      </w:r>
      <w:r>
        <w:rPr>
          <w:rFonts w:hint="eastAsia"/>
          <w:lang w:eastAsia="zh-CN"/>
        </w:rPr>
        <w:t>淋巴细胞</w:t>
      </w:r>
    </w:p>
    <w:p w14:paraId="1DD9970A">
      <w:pPr>
        <w:ind w:left="120"/>
        <w:rPr>
          <w:lang w:eastAsia="zh-CN"/>
        </w:rPr>
      </w:pPr>
      <w:r>
        <w:rPr>
          <w:sz w:val="20"/>
        </w:rPr>
        <mc:AlternateContent>
          <mc:Choice Requires="wps">
            <w:drawing>
              <wp:anchor distT="0" distB="0" distL="114300" distR="114300" simplePos="0" relativeHeight="251692032" behindDoc="0" locked="0" layoutInCell="0" allowOverlap="1">
                <wp:simplePos x="0" y="0"/>
                <wp:positionH relativeFrom="column">
                  <wp:posOffset>508000</wp:posOffset>
                </wp:positionH>
                <wp:positionV relativeFrom="paragraph">
                  <wp:posOffset>109855</wp:posOffset>
                </wp:positionV>
                <wp:extent cx="127000" cy="0"/>
                <wp:effectExtent l="0" t="4445" r="0" b="5080"/>
                <wp:wrapNone/>
                <wp:docPr id="112" name="直接连接符 112"/>
                <wp:cNvGraphicFramePr/>
                <a:graphic xmlns:a="http://schemas.openxmlformats.org/drawingml/2006/main">
                  <a:graphicData uri="http://schemas.microsoft.com/office/word/2010/wordprocessingShape">
                    <wps:wsp>
                      <wps:cNvSpPr/>
                      <wps:spPr>
                        <a:xfrm>
                          <a:off x="0" y="0"/>
                          <a:ext cx="1270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0pt;margin-top:8.65pt;height:0pt;width:10pt;z-index:251692032;mso-width-relative:page;mso-height-relative:page;" filled="f" stroked="t" coordsize="21600,21600" o:allowincell="f" o:gfxdata="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qb4mONMAAAAIAQAADwAAAAAAAAABACAAAAAiAAAAZHJzL2Rvd25yZXYueG1sUEsBAhQAFAAA&#10;AAgAh07iQFTw+qv0AQAA5wMAAA4AAAAAAAAAAQAgAAAAIgEAAGRycy9lMm9Eb2MueG1sUEsFBgAA&#10;AAAGAAYAWQEAAIgFAAAAAA==&#10;">
                <v:fill on="f" focussize="0,0"/>
                <v:stroke color="#000000" joinstyle="round"/>
                <v:imagedata o:title=""/>
                <o:lock v:ext="edit" aspectratio="f"/>
              </v:line>
            </w:pict>
          </mc:Fallback>
        </mc:AlternateContent>
      </w:r>
      <w:r>
        <w:rPr>
          <w:sz w:val="20"/>
        </w:rPr>
        <mc:AlternateContent>
          <mc:Choice Requires="wps">
            <w:drawing>
              <wp:anchor distT="0" distB="0" distL="114300" distR="114300" simplePos="0" relativeHeight="251688960" behindDoc="0" locked="0" layoutInCell="0" allowOverlap="1">
                <wp:simplePos x="0" y="0"/>
                <wp:positionH relativeFrom="column">
                  <wp:posOffset>571500</wp:posOffset>
                </wp:positionH>
                <wp:positionV relativeFrom="paragraph">
                  <wp:posOffset>109855</wp:posOffset>
                </wp:positionV>
                <wp:extent cx="190500" cy="0"/>
                <wp:effectExtent l="0" t="38100" r="7620" b="38100"/>
                <wp:wrapNone/>
                <wp:docPr id="120" name="直接连接符 120"/>
                <wp:cNvGraphicFramePr/>
                <a:graphic xmlns:a="http://schemas.openxmlformats.org/drawingml/2006/main">
                  <a:graphicData uri="http://schemas.microsoft.com/office/word/2010/wordprocessingShape">
                    <wps:wsp>
                      <wps:cNvSpPr/>
                      <wps:spPr>
                        <a:xfrm>
                          <a:off x="0" y="0"/>
                          <a:ext cx="190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5pt;margin-top:8.65pt;height:0pt;width:15pt;z-index:251688960;mso-width-relative:page;mso-height-relative:page;" filled="f" stroked="t" coordsize="21600,21600" o:allowincell="f" o:gfxdata="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uCQaPWAAAACAEAAA8AAAAAAAAAAQAgAAAAIgAAAGRycy9kb3ducmV2Lnht&#10;bFBLAQIUABQAAAAIAIdO4kDh4hP4+wEAAOsDAAAOAAAAAAAAAAEAIAAAACUBAABkcnMvZTJvRG9j&#10;LnhtbFBLBQYAAAAABgAGAFkBAACSBQAAAAA=&#10;">
                <v:fill on="f" focussize="0,0"/>
                <v:stroke color="#000000" joinstyle="round" endarrow="block"/>
                <v:imagedata o:title=""/>
                <o:lock v:ext="edit" aspectratio="f"/>
              </v:line>
            </w:pict>
          </mc:Fallback>
        </mc:AlternateContent>
      </w:r>
      <w:r>
        <w:rPr>
          <w:rFonts w:hint="eastAsia"/>
          <w:lang w:eastAsia="zh-CN"/>
        </w:rPr>
        <w:t xml:space="preserve">血细胞    </w:t>
      </w:r>
      <w:r>
        <w:rPr>
          <w:lang w:eastAsia="zh-CN"/>
        </w:rPr>
        <w:t xml:space="preserve">      </w:t>
      </w:r>
      <w:r>
        <w:rPr>
          <w:rFonts w:hint="eastAsia"/>
          <w:lang w:eastAsia="zh-CN"/>
        </w:rPr>
        <w:t>红细胞</w:t>
      </w:r>
      <w:r>
        <w:rPr>
          <w:lang w:eastAsia="zh-CN"/>
        </w:rPr>
        <w:t xml:space="preserve"> </w:t>
      </w:r>
      <w:r>
        <w:rPr>
          <w:rFonts w:hint="eastAsia"/>
          <w:lang w:eastAsia="zh-CN"/>
        </w:rPr>
        <w:t xml:space="preserve">  </w:t>
      </w:r>
      <w:r>
        <w:rPr>
          <w:lang w:eastAsia="zh-CN"/>
        </w:rPr>
        <w:t xml:space="preserve">    </w:t>
      </w:r>
    </w:p>
    <w:p w14:paraId="3F842736">
      <w:pPr>
        <w:ind w:left="120" w:firstLine="1260"/>
        <w:rPr>
          <w:lang w:eastAsia="zh-CN"/>
        </w:rPr>
      </w:pPr>
      <w:r>
        <w:rPr>
          <w:lang w:eastAsia="zh-CN"/>
        </w:rPr>
        <w:t xml:space="preserve"> </w:t>
      </w:r>
    </w:p>
    <w:p w14:paraId="4BE10E85">
      <w:pPr>
        <w:ind w:left="120"/>
        <w:rPr>
          <w:lang w:eastAsia="zh-CN"/>
        </w:rPr>
      </w:pPr>
      <w:r>
        <w:rPr>
          <w:sz w:val="20"/>
        </w:rPr>
        <mc:AlternateContent>
          <mc:Choice Requires="wps">
            <w:drawing>
              <wp:anchor distT="0" distB="0" distL="114300" distR="114300" simplePos="0" relativeHeight="251689984" behindDoc="0" locked="0" layoutInCell="0" allowOverlap="1">
                <wp:simplePos x="0" y="0"/>
                <wp:positionH relativeFrom="column">
                  <wp:posOffset>571500</wp:posOffset>
                </wp:positionH>
                <wp:positionV relativeFrom="paragraph">
                  <wp:posOffset>109220</wp:posOffset>
                </wp:positionV>
                <wp:extent cx="190500" cy="0"/>
                <wp:effectExtent l="0" t="38100" r="7620" b="38100"/>
                <wp:wrapNone/>
                <wp:docPr id="125" name="直接连接符 125"/>
                <wp:cNvGraphicFramePr/>
                <a:graphic xmlns:a="http://schemas.openxmlformats.org/drawingml/2006/main">
                  <a:graphicData uri="http://schemas.microsoft.com/office/word/2010/wordprocessingShape">
                    <wps:wsp>
                      <wps:cNvSpPr/>
                      <wps:spPr>
                        <a:xfrm>
                          <a:off x="0" y="0"/>
                          <a:ext cx="190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5pt;margin-top:8.6pt;height:0pt;width:15pt;z-index:251689984;mso-width-relative:page;mso-height-relative:page;" filled="f" stroked="t" coordsize="21600,21600" o:allowincell="f" o:gfxdata="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ttbT4dYAAAAIAQAADwAAAAAAAAABACAAAAAiAAAAZHJzL2Rvd25yZXYueG1s&#10;UEsBAhQAFAAAAAgAh07iQBhfJ4r6AQAA6wMAAA4AAAAAAAAAAQAgAAAAJQEAAGRycy9lMm9Eb2Mu&#10;eG1sUEsFBgAAAAAGAAYAWQEAAJEFAAAAAA==&#10;">
                <v:fill on="f" focussize="0,0"/>
                <v:stroke color="#000000" joinstyle="round" endarrow="block"/>
                <v:imagedata o:title=""/>
                <o:lock v:ext="edit" aspectratio="f"/>
              </v:line>
            </w:pict>
          </mc:Fallback>
        </mc:AlternateContent>
      </w:r>
      <w:r>
        <w:rPr>
          <w:rFonts w:hint="eastAsia"/>
          <w:lang w:eastAsia="zh-CN"/>
        </w:rPr>
        <w:t xml:space="preserve">       </w:t>
      </w:r>
      <w:r>
        <w:rPr>
          <w:lang w:eastAsia="zh-CN"/>
        </w:rPr>
        <w:t xml:space="preserve">               </w:t>
      </w:r>
      <w:r>
        <w:rPr>
          <w:rFonts w:hint="eastAsia"/>
          <w:lang w:eastAsia="zh-CN"/>
        </w:rPr>
        <w:t>血小板</w:t>
      </w:r>
    </w:p>
    <w:p w14:paraId="13F6DE3C">
      <w:pPr>
        <w:ind w:left="120"/>
        <w:rPr>
          <w:lang w:eastAsia="zh-CN"/>
        </w:rPr>
      </w:pPr>
    </w:p>
    <w:p w14:paraId="00B85614">
      <w:pPr>
        <w:ind w:left="210" w:leftChars="100" w:right="44" w:firstLine="525" w:firstLineChars="2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按成熟程度将血细胞分为：原始、幼稚、成熟三个阶段。其中粒、红系</w:t>
      </w:r>
    </w:p>
    <w:p w14:paraId="3ACAEC2C">
      <w:pPr>
        <w:ind w:left="210" w:leftChars="100" w:right="44" w:firstLine="525" w:firstLineChars="2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因形态特点较多，又将其幼稚阶段分为：早幼、中幼、晚幼三个阶段。</w:t>
      </w:r>
    </w:p>
    <w:p w14:paraId="15D32297">
      <w:pPr>
        <w:ind w:firstLine="735" w:firstLineChars="350"/>
        <w:rPr>
          <w:rFonts w:hint="eastAsia" w:asciiTheme="minorEastAsia" w:hAnsiTheme="minorEastAsia" w:eastAsiaTheme="minorEastAsia"/>
          <w:sz w:val="21"/>
          <w:szCs w:val="20"/>
          <w:lang w:eastAsia="zh-CN"/>
        </w:rPr>
      </w:pPr>
    </w:p>
    <w:p w14:paraId="5FE2A82F">
      <w:pPr>
        <w:ind w:right="-55" w:firstLine="735" w:firstLineChars="3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2. 血细胞发育过程中的一般规律</w:t>
      </w:r>
    </w:p>
    <w:p w14:paraId="155B0F29">
      <w:pPr>
        <w:ind w:left="540" w:right="1239" w:firstLine="105" w:firstLineChars="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rPr>
        <mc:AlternateContent>
          <mc:Choice Requires="wps">
            <w:drawing>
              <wp:anchor distT="0" distB="0" distL="114300" distR="114300" simplePos="0" relativeHeight="251693056" behindDoc="0" locked="0" layoutInCell="0" allowOverlap="1">
                <wp:simplePos x="0" y="0"/>
                <wp:positionH relativeFrom="column">
                  <wp:posOffset>127000</wp:posOffset>
                </wp:positionH>
                <wp:positionV relativeFrom="paragraph">
                  <wp:posOffset>93980</wp:posOffset>
                </wp:positionV>
                <wp:extent cx="0" cy="0"/>
                <wp:effectExtent l="0" t="0" r="0" b="0"/>
                <wp:wrapNone/>
                <wp:docPr id="113" name="直接连接符 113"/>
                <wp:cNvGraphicFramePr/>
                <a:graphic xmlns:a="http://schemas.openxmlformats.org/drawingml/2006/main">
                  <a:graphicData uri="http://schemas.microsoft.com/office/word/2010/wordprocessingShape">
                    <wps:wsp>
                      <wps:cNvSpPr/>
                      <wps:spPr>
                        <a:xfrm>
                          <a:off x="0" y="0"/>
                          <a:ext cx="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0pt;margin-top:7.4pt;height:0pt;width:0pt;z-index:251693056;mso-width-relative:page;mso-height-relative:page;" filled="f" stroked="t" coordsize="21600,21600" o:allowincell="f" o:gfxdata="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PA0p&#10;c9EAAAAHAQAADwAAAAAAAAABACAAAAAiAAAAZHJzL2Rvd25yZXYueG1sUEsBAhQAFAAAAAgAh07i&#10;QIVhc73wAQAA4gMAAA4AAAAAAAAAAQAgAAAAIAEAAGRycy9lMm9Eb2MueG1sUEsFBgAAAAAGAAYA&#10;WQEAAIIFAAAAAA==&#10;">
                <v:fill on="f" focussize="0,0"/>
                <v:stroke color="#000000" joinstyle="round"/>
                <v:imagedata o:title=""/>
                <o:lock v:ext="edit" aspectratio="f"/>
              </v:line>
            </w:pict>
          </mc:Fallback>
        </mc:AlternateContent>
      </w:r>
      <w:r>
        <w:rPr>
          <w:rFonts w:hint="eastAsia" w:asciiTheme="minorEastAsia" w:hAnsiTheme="minorEastAsia" w:eastAsiaTheme="minorEastAsia"/>
          <w:sz w:val="21"/>
          <w:szCs w:val="20"/>
          <w:lang w:eastAsia="zh-CN"/>
        </w:rPr>
        <w:t>（1）胞体  大→小，巨核细胞由小变大。</w:t>
      </w:r>
    </w:p>
    <w:p w14:paraId="61614393">
      <w:pPr>
        <w:ind w:left="540" w:right="1239" w:firstLine="105" w:firstLineChars="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（2）胞核  大小：    大→小，成熟红细胞无大小核。</w:t>
      </w:r>
    </w:p>
    <w:p w14:paraId="6B6A5AA2">
      <w:pPr>
        <w:ind w:right="1239" w:firstLine="1785" w:firstLineChars="8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形态：   由圆形→分叶（粒系）。</w:t>
      </w:r>
    </w:p>
    <w:p w14:paraId="6A23D8D5">
      <w:pPr>
        <w:ind w:right="1239" w:firstLine="1785" w:firstLineChars="8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染色质： 细致、疏松→粗糙紧密</w:t>
      </w:r>
    </w:p>
    <w:p w14:paraId="7C425771">
      <w:pPr>
        <w:ind w:right="1239" w:firstLine="1785" w:firstLineChars="8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核仁：   有→无</w:t>
      </w:r>
    </w:p>
    <w:p w14:paraId="182171C1">
      <w:pPr>
        <w:ind w:right="1239" w:firstLine="1785" w:firstLineChars="8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核膜：   不显著→显著</w:t>
      </w:r>
    </w:p>
    <w:p w14:paraId="5615BB93">
      <w:pPr>
        <w:ind w:left="540" w:right="1239" w:firstLine="105" w:firstLineChars="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（3）胞浆  量        少→多</w:t>
      </w:r>
    </w:p>
    <w:p w14:paraId="1AC9D4AA">
      <w:pPr>
        <w:ind w:right="1239"/>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 xml:space="preserve">                 颜色     深兰→浅染，红细胞胞浆渐变红。           </w:t>
      </w:r>
    </w:p>
    <w:p w14:paraId="4BF04491">
      <w:pPr>
        <w:ind w:left="3465" w:right="1239" w:hanging="3465" w:hangingChars="16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 xml:space="preserve">                 颗粒     无→少→多。</w:t>
      </w:r>
    </w:p>
    <w:p w14:paraId="5B833B1A">
      <w:pPr>
        <w:ind w:left="540" w:right="1239" w:firstLine="105" w:firstLineChars="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（4）胞核与胞浆体积之比    大→小</w:t>
      </w:r>
    </w:p>
    <w:p w14:paraId="547F38C6">
      <w:pPr>
        <w:ind w:firstLine="735" w:firstLineChars="350"/>
        <w:rPr>
          <w:rFonts w:hint="eastAsia" w:asciiTheme="minorEastAsia" w:hAnsiTheme="minorEastAsia" w:eastAsiaTheme="minorEastAsia"/>
          <w:sz w:val="21"/>
          <w:szCs w:val="20"/>
          <w:lang w:eastAsia="zh-CN"/>
        </w:rPr>
      </w:pPr>
    </w:p>
    <w:p w14:paraId="2FB1E616">
      <w:pPr>
        <w:ind w:right="-55" w:firstLine="735" w:firstLineChars="3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3. 血细胞的形态特点（主要介绍红、粒、巨三系列）。</w:t>
      </w:r>
    </w:p>
    <w:p w14:paraId="56D4B1E2">
      <w:pPr>
        <w:ind w:firstLine="840" w:firstLineChars="350"/>
        <w:rPr>
          <w:rFonts w:ascii="宋体" w:hAnsi="宋体"/>
          <w:sz w:val="24"/>
          <w:lang w:eastAsia="zh-CN"/>
        </w:rPr>
      </w:pPr>
    </w:p>
    <w:p w14:paraId="38B9076A">
      <w:pPr>
        <w:rPr>
          <w:rFonts w:hint="eastAsia" w:ascii="宋体" w:hAnsi="宋体" w:eastAsia="宋体"/>
          <w:b/>
          <w:sz w:val="21"/>
          <w:szCs w:val="20"/>
          <w:lang w:eastAsia="zh-CN"/>
        </w:rPr>
      </w:pPr>
      <w:r>
        <w:rPr>
          <w:rFonts w:hint="eastAsia" w:ascii="宋体" w:hAnsi="宋体" w:eastAsia="宋体"/>
          <w:b/>
          <w:sz w:val="21"/>
          <w:szCs w:val="20"/>
          <w:lang w:eastAsia="zh-CN"/>
        </w:rPr>
        <w:t>（二）骨髓检查结果分析</w:t>
      </w:r>
    </w:p>
    <w:p w14:paraId="2D5E3EF5">
      <w:pPr>
        <w:rPr>
          <w:rFonts w:hint="eastAsia" w:ascii="宋体" w:hAnsi="宋体" w:eastAsia="宋体"/>
          <w:sz w:val="21"/>
          <w:szCs w:val="20"/>
          <w:lang w:eastAsia="zh-CN"/>
        </w:rPr>
      </w:pPr>
      <w:r>
        <w:rPr>
          <w:rFonts w:hint="eastAsia" w:ascii="宋体" w:hAnsi="宋体" w:eastAsia="宋体"/>
          <w:sz w:val="21"/>
          <w:szCs w:val="20"/>
          <w:lang w:eastAsia="zh-CN"/>
        </w:rPr>
        <w:t xml:space="preserve">      1. 有核细胞增生程度</w:t>
      </w:r>
    </w:p>
    <w:p w14:paraId="13A2017E">
      <w:pPr>
        <w:ind w:left="525" w:hanging="525" w:hangingChars="250"/>
        <w:rPr>
          <w:rFonts w:hint="eastAsia" w:ascii="宋体" w:hAnsi="宋体" w:eastAsia="宋体"/>
          <w:sz w:val="21"/>
          <w:szCs w:val="20"/>
          <w:lang w:eastAsia="zh-CN"/>
        </w:rPr>
      </w:pPr>
      <w:r>
        <w:rPr>
          <w:rFonts w:hint="eastAsia" w:ascii="宋体" w:hAnsi="宋体" w:eastAsia="宋体"/>
          <w:sz w:val="21"/>
          <w:szCs w:val="20"/>
          <w:lang w:eastAsia="zh-CN"/>
        </w:rPr>
        <w:t xml:space="preserve">     仅在骨髓涂片上估计有核细胞增生程度，了解造血功能。增生程度：成熟红细胞与有核细胞之比。一般根据低倍镜观察所见判断，可分为五级：</w:t>
      </w:r>
    </w:p>
    <w:p w14:paraId="491FF300">
      <w:pPr>
        <w:ind w:left="120"/>
        <w:rPr>
          <w:rFonts w:hint="eastAsia" w:ascii="宋体" w:hAnsi="宋体" w:eastAsia="宋体"/>
          <w:sz w:val="21"/>
          <w:szCs w:val="20"/>
        </w:rPr>
      </w:pPr>
      <w:r>
        <w:rPr>
          <w:rFonts w:hint="eastAsia" w:ascii="宋体" w:hAnsi="宋体" w:eastAsia="宋体"/>
          <w:sz w:val="20"/>
          <w:szCs w:val="20"/>
          <w:lang w:eastAsia="zh-CN"/>
        </w:rPr>
        <w:t xml:space="preserve">         </w:t>
      </w:r>
      <w:r>
        <w:rPr>
          <w:rFonts w:hint="eastAsia" w:ascii="宋体" w:hAnsi="宋体" w:eastAsia="宋体"/>
          <w:b/>
          <w:sz w:val="20"/>
          <w:szCs w:val="20"/>
          <w:lang w:eastAsia="zh-CN"/>
        </w:rPr>
        <w:t xml:space="preserve">                        </w:t>
      </w:r>
      <w:r>
        <w:rPr>
          <w:rFonts w:hint="eastAsia" w:ascii="宋体" w:hAnsi="宋体" w:eastAsia="宋体"/>
          <w:sz w:val="20"/>
          <w:szCs w:val="20"/>
          <w:lang w:eastAsia="zh-CN"/>
        </w:rPr>
        <w:t xml:space="preserve"> </w:t>
      </w:r>
      <w:r>
        <w:rPr>
          <w:rFonts w:hint="eastAsia" w:ascii="宋体" w:hAnsi="宋体" w:eastAsia="宋体"/>
          <w:sz w:val="21"/>
          <w:szCs w:val="20"/>
        </w:rPr>
        <w:t>骨髓增生程度</w:t>
      </w:r>
    </w:p>
    <w:tbl>
      <w:tblPr>
        <w:tblStyle w:val="11"/>
        <w:tblW w:w="0" w:type="auto"/>
        <w:tblInd w:w="1208"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900"/>
        <w:gridCol w:w="2300"/>
        <w:gridCol w:w="3000"/>
      </w:tblGrid>
      <w:tr w14:paraId="58293EA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15" w:hRule="atLeast"/>
        </w:trPr>
        <w:tc>
          <w:tcPr>
            <w:tcW w:w="1900" w:type="dxa"/>
          </w:tcPr>
          <w:p w14:paraId="69BA11A0">
            <w:pPr>
              <w:rPr>
                <w:rFonts w:hint="eastAsia" w:asciiTheme="minorEastAsia" w:hAnsiTheme="minorEastAsia" w:eastAsiaTheme="minorEastAsia"/>
                <w:sz w:val="21"/>
                <w:szCs w:val="20"/>
              </w:rPr>
            </w:pPr>
            <w:r>
              <w:rPr>
                <w:rFonts w:hint="eastAsia" w:asciiTheme="minorEastAsia" w:hAnsiTheme="minorEastAsia" w:eastAsiaTheme="minorEastAsia"/>
                <w:sz w:val="21"/>
                <w:szCs w:val="20"/>
              </w:rPr>
              <w:t>骨髓增生程度</w:t>
            </w:r>
          </w:p>
        </w:tc>
        <w:tc>
          <w:tcPr>
            <w:tcW w:w="2300" w:type="dxa"/>
          </w:tcPr>
          <w:p w14:paraId="22432408">
            <w:pPr>
              <w:jc w:val="cente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成熟红细胞/有核细胞（估计值）</w:t>
            </w:r>
          </w:p>
        </w:tc>
        <w:tc>
          <w:tcPr>
            <w:tcW w:w="3000" w:type="dxa"/>
          </w:tcPr>
          <w:p w14:paraId="04CA18E2">
            <w:pPr>
              <w:jc w:val="center"/>
              <w:rPr>
                <w:rFonts w:hint="eastAsia" w:asciiTheme="minorEastAsia" w:hAnsiTheme="minorEastAsia" w:eastAsiaTheme="minorEastAsia"/>
                <w:sz w:val="21"/>
                <w:szCs w:val="20"/>
              </w:rPr>
            </w:pPr>
            <w:r>
              <w:rPr>
                <w:rFonts w:hint="eastAsia" w:asciiTheme="minorEastAsia" w:hAnsiTheme="minorEastAsia" w:eastAsiaTheme="minorEastAsia"/>
                <w:sz w:val="21"/>
                <w:szCs w:val="20"/>
              </w:rPr>
              <w:t>常见疾病</w:t>
            </w:r>
          </w:p>
        </w:tc>
      </w:tr>
      <w:tr w14:paraId="4B6918C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0" w:hRule="atLeast"/>
        </w:trPr>
        <w:tc>
          <w:tcPr>
            <w:tcW w:w="1900" w:type="dxa"/>
          </w:tcPr>
          <w:p w14:paraId="4154D752">
            <w:pPr>
              <w:rPr>
                <w:rFonts w:hint="eastAsia" w:asciiTheme="minorEastAsia" w:hAnsiTheme="minorEastAsia" w:eastAsiaTheme="minorEastAsia"/>
                <w:sz w:val="21"/>
                <w:szCs w:val="20"/>
              </w:rPr>
            </w:pPr>
            <w:r>
              <w:rPr>
                <w:rFonts w:hint="eastAsia" w:asciiTheme="minorEastAsia" w:hAnsiTheme="minorEastAsia" w:eastAsiaTheme="minorEastAsia"/>
                <w:sz w:val="21"/>
                <w:szCs w:val="20"/>
              </w:rPr>
              <w:t>增生极度活跃</w:t>
            </w:r>
          </w:p>
        </w:tc>
        <w:tc>
          <w:tcPr>
            <w:tcW w:w="2300" w:type="dxa"/>
          </w:tcPr>
          <w:p w14:paraId="6ED5320A">
            <w:pPr>
              <w:jc w:val="center"/>
              <w:rPr>
                <w:rFonts w:hint="eastAsia" w:asciiTheme="minorEastAsia" w:hAnsiTheme="minorEastAsia" w:eastAsiaTheme="minorEastAsia"/>
                <w:sz w:val="21"/>
                <w:szCs w:val="20"/>
              </w:rPr>
            </w:pPr>
            <w:r>
              <w:rPr>
                <w:rFonts w:hint="eastAsia" w:asciiTheme="minorEastAsia" w:hAnsiTheme="minorEastAsia" w:eastAsiaTheme="minorEastAsia"/>
                <w:sz w:val="21"/>
                <w:szCs w:val="20"/>
              </w:rPr>
              <w:t>1︰1</w:t>
            </w:r>
          </w:p>
        </w:tc>
        <w:tc>
          <w:tcPr>
            <w:tcW w:w="3000" w:type="dxa"/>
            <w:vAlign w:val="center"/>
          </w:tcPr>
          <w:p w14:paraId="03ED8DE4">
            <w:pPr>
              <w:ind w:firstLine="420"/>
              <w:rPr>
                <w:rFonts w:hint="eastAsia" w:asciiTheme="minorEastAsia" w:hAnsiTheme="minorEastAsia" w:eastAsiaTheme="minorEastAsia"/>
                <w:sz w:val="21"/>
                <w:szCs w:val="20"/>
              </w:rPr>
            </w:pPr>
            <w:r>
              <w:rPr>
                <w:rFonts w:hint="eastAsia" w:asciiTheme="minorEastAsia" w:hAnsiTheme="minorEastAsia" w:eastAsiaTheme="minorEastAsia"/>
                <w:sz w:val="21"/>
                <w:szCs w:val="20"/>
              </w:rPr>
              <w:t>白血病、红白血病</w:t>
            </w:r>
          </w:p>
        </w:tc>
      </w:tr>
      <w:tr w14:paraId="5ED18AC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0" w:hRule="atLeast"/>
        </w:trPr>
        <w:tc>
          <w:tcPr>
            <w:tcW w:w="1900" w:type="dxa"/>
          </w:tcPr>
          <w:p w14:paraId="19E95A6D">
            <w:pPr>
              <w:rPr>
                <w:rFonts w:hint="eastAsia" w:asciiTheme="minorEastAsia" w:hAnsiTheme="minorEastAsia" w:eastAsiaTheme="minorEastAsia"/>
                <w:sz w:val="21"/>
                <w:szCs w:val="20"/>
              </w:rPr>
            </w:pPr>
            <w:r>
              <w:rPr>
                <w:rFonts w:hint="eastAsia" w:asciiTheme="minorEastAsia" w:hAnsiTheme="minorEastAsia" w:eastAsiaTheme="minorEastAsia"/>
                <w:sz w:val="21"/>
                <w:szCs w:val="20"/>
              </w:rPr>
              <w:t>增生明显活跃</w:t>
            </w:r>
          </w:p>
        </w:tc>
        <w:tc>
          <w:tcPr>
            <w:tcW w:w="2300" w:type="dxa"/>
          </w:tcPr>
          <w:p w14:paraId="283EB4EE">
            <w:pPr>
              <w:jc w:val="center"/>
              <w:rPr>
                <w:rFonts w:hint="eastAsia" w:asciiTheme="minorEastAsia" w:hAnsiTheme="minorEastAsia" w:eastAsiaTheme="minorEastAsia"/>
                <w:sz w:val="21"/>
                <w:szCs w:val="20"/>
              </w:rPr>
            </w:pPr>
            <w:r>
              <w:rPr>
                <w:rFonts w:hint="eastAsia" w:asciiTheme="minorEastAsia" w:hAnsiTheme="minorEastAsia" w:eastAsiaTheme="minorEastAsia"/>
                <w:sz w:val="21"/>
                <w:szCs w:val="20"/>
              </w:rPr>
              <w:t xml:space="preserve">   5~10︰1</w:t>
            </w:r>
          </w:p>
        </w:tc>
        <w:tc>
          <w:tcPr>
            <w:tcW w:w="3000" w:type="dxa"/>
            <w:vAlign w:val="center"/>
          </w:tcPr>
          <w:p w14:paraId="08AFE42F">
            <w:pPr>
              <w:ind w:firstLine="420"/>
              <w:rPr>
                <w:rFonts w:hint="eastAsia" w:asciiTheme="minorEastAsia" w:hAnsiTheme="minorEastAsia" w:eastAsiaTheme="minorEastAsia"/>
                <w:sz w:val="21"/>
                <w:szCs w:val="20"/>
              </w:rPr>
            </w:pPr>
            <w:r>
              <w:rPr>
                <w:rFonts w:hint="eastAsia" w:asciiTheme="minorEastAsia" w:hAnsiTheme="minorEastAsia" w:eastAsiaTheme="minorEastAsia"/>
                <w:sz w:val="21"/>
                <w:szCs w:val="20"/>
              </w:rPr>
              <w:t>白血病，增生性贫血</w:t>
            </w:r>
          </w:p>
        </w:tc>
      </w:tr>
      <w:tr w14:paraId="7A2C306F">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0" w:hRule="atLeast"/>
        </w:trPr>
        <w:tc>
          <w:tcPr>
            <w:tcW w:w="1900" w:type="dxa"/>
          </w:tcPr>
          <w:p w14:paraId="27C50A59">
            <w:pPr>
              <w:rPr>
                <w:rFonts w:hint="eastAsia" w:asciiTheme="minorEastAsia" w:hAnsiTheme="minorEastAsia" w:eastAsiaTheme="minorEastAsia"/>
                <w:sz w:val="21"/>
                <w:szCs w:val="20"/>
              </w:rPr>
            </w:pPr>
            <w:r>
              <w:rPr>
                <w:rFonts w:hint="eastAsia" w:asciiTheme="minorEastAsia" w:hAnsiTheme="minorEastAsia" w:eastAsiaTheme="minorEastAsia"/>
                <w:sz w:val="21"/>
                <w:szCs w:val="20"/>
              </w:rPr>
              <w:t>增生活跃</w:t>
            </w:r>
          </w:p>
        </w:tc>
        <w:tc>
          <w:tcPr>
            <w:tcW w:w="2300" w:type="dxa"/>
          </w:tcPr>
          <w:p w14:paraId="4D2AB1F4">
            <w:pPr>
              <w:jc w:val="center"/>
              <w:rPr>
                <w:rFonts w:hint="eastAsia" w:asciiTheme="minorEastAsia" w:hAnsiTheme="minorEastAsia" w:eastAsiaTheme="minorEastAsia"/>
                <w:sz w:val="21"/>
                <w:szCs w:val="20"/>
              </w:rPr>
            </w:pPr>
            <w:r>
              <w:rPr>
                <w:rFonts w:hint="eastAsia" w:asciiTheme="minorEastAsia" w:hAnsiTheme="minorEastAsia" w:eastAsiaTheme="minorEastAsia"/>
                <w:sz w:val="21"/>
                <w:szCs w:val="20"/>
              </w:rPr>
              <w:t>30︰1</w:t>
            </w:r>
          </w:p>
        </w:tc>
        <w:tc>
          <w:tcPr>
            <w:tcW w:w="3000" w:type="dxa"/>
            <w:vAlign w:val="center"/>
          </w:tcPr>
          <w:p w14:paraId="79F9AB43">
            <w:pPr>
              <w:ind w:firstLine="420"/>
              <w:rPr>
                <w:rFonts w:hint="eastAsia" w:asciiTheme="minorEastAsia" w:hAnsiTheme="minorEastAsia" w:eastAsiaTheme="minorEastAsia"/>
                <w:sz w:val="21"/>
                <w:szCs w:val="20"/>
              </w:rPr>
            </w:pPr>
            <w:r>
              <w:rPr>
                <w:rFonts w:hint="eastAsia" w:asciiTheme="minorEastAsia" w:hAnsiTheme="minorEastAsia" w:eastAsiaTheme="minorEastAsia"/>
                <w:sz w:val="21"/>
                <w:szCs w:val="20"/>
              </w:rPr>
              <w:t>正常骨髓或某些贫血</w:t>
            </w:r>
          </w:p>
        </w:tc>
      </w:tr>
      <w:tr w14:paraId="7CE7B1A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05" w:hRule="atLeast"/>
        </w:trPr>
        <w:tc>
          <w:tcPr>
            <w:tcW w:w="1900" w:type="dxa"/>
          </w:tcPr>
          <w:p w14:paraId="0C4AFF59">
            <w:pPr>
              <w:rPr>
                <w:rFonts w:hint="eastAsia" w:asciiTheme="minorEastAsia" w:hAnsiTheme="minorEastAsia" w:eastAsiaTheme="minorEastAsia"/>
                <w:sz w:val="21"/>
                <w:szCs w:val="20"/>
              </w:rPr>
            </w:pPr>
            <w:r>
              <w:rPr>
                <w:rFonts w:hint="eastAsia" w:asciiTheme="minorEastAsia" w:hAnsiTheme="minorEastAsia" w:eastAsiaTheme="minorEastAsia"/>
                <w:sz w:val="21"/>
                <w:szCs w:val="20"/>
              </w:rPr>
              <w:t>增生减低（低下）</w:t>
            </w:r>
          </w:p>
        </w:tc>
        <w:tc>
          <w:tcPr>
            <w:tcW w:w="2300" w:type="dxa"/>
          </w:tcPr>
          <w:p w14:paraId="3432B7E6">
            <w:pPr>
              <w:jc w:val="center"/>
              <w:rPr>
                <w:rFonts w:hint="eastAsia" w:asciiTheme="minorEastAsia" w:hAnsiTheme="minorEastAsia" w:eastAsiaTheme="minorEastAsia"/>
                <w:sz w:val="21"/>
                <w:szCs w:val="20"/>
              </w:rPr>
            </w:pPr>
            <w:r>
              <w:rPr>
                <w:rFonts w:hint="eastAsia" w:asciiTheme="minorEastAsia" w:hAnsiTheme="minorEastAsia" w:eastAsiaTheme="minorEastAsia"/>
                <w:sz w:val="21"/>
                <w:szCs w:val="20"/>
              </w:rPr>
              <w:t>50︰1</w:t>
            </w:r>
          </w:p>
        </w:tc>
        <w:tc>
          <w:tcPr>
            <w:tcW w:w="3000" w:type="dxa"/>
            <w:vAlign w:val="center"/>
          </w:tcPr>
          <w:p w14:paraId="18C5BFBC">
            <w:pPr>
              <w:ind w:firstLine="42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造血功能减低，急性</w:t>
            </w:r>
          </w:p>
          <w:p w14:paraId="75594637">
            <w:pPr>
              <w:ind w:firstLine="42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再障，慢性再障</w:t>
            </w:r>
          </w:p>
        </w:tc>
      </w:tr>
      <w:tr w14:paraId="27429DE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80" w:hRule="atLeast"/>
        </w:trPr>
        <w:tc>
          <w:tcPr>
            <w:tcW w:w="1900" w:type="dxa"/>
          </w:tcPr>
          <w:p w14:paraId="5F972F4E">
            <w:pPr>
              <w:rPr>
                <w:rFonts w:hint="eastAsia" w:asciiTheme="minorEastAsia" w:hAnsiTheme="minorEastAsia" w:eastAsiaTheme="minorEastAsia"/>
                <w:sz w:val="21"/>
                <w:szCs w:val="20"/>
              </w:rPr>
            </w:pPr>
            <w:r>
              <w:rPr>
                <w:rFonts w:hint="eastAsia" w:asciiTheme="minorEastAsia" w:hAnsiTheme="minorEastAsia" w:eastAsiaTheme="minorEastAsia"/>
                <w:sz w:val="21"/>
                <w:szCs w:val="20"/>
              </w:rPr>
              <w:t>增生极度减低</w:t>
            </w:r>
          </w:p>
        </w:tc>
        <w:tc>
          <w:tcPr>
            <w:tcW w:w="2300" w:type="dxa"/>
          </w:tcPr>
          <w:p w14:paraId="45FEA2DF">
            <w:pPr>
              <w:jc w:val="center"/>
              <w:rPr>
                <w:rFonts w:hint="eastAsia" w:asciiTheme="minorEastAsia" w:hAnsiTheme="minorEastAsia" w:eastAsiaTheme="minorEastAsia"/>
                <w:sz w:val="21"/>
                <w:szCs w:val="20"/>
              </w:rPr>
            </w:pPr>
            <w:r>
              <w:rPr>
                <w:rFonts w:hint="eastAsia" w:asciiTheme="minorEastAsia" w:hAnsiTheme="minorEastAsia" w:eastAsiaTheme="minorEastAsia"/>
                <w:sz w:val="21"/>
                <w:szCs w:val="20"/>
              </w:rPr>
              <w:t>200︰1</w:t>
            </w:r>
          </w:p>
        </w:tc>
        <w:tc>
          <w:tcPr>
            <w:tcW w:w="3000" w:type="dxa"/>
            <w:vAlign w:val="center"/>
          </w:tcPr>
          <w:p w14:paraId="54BB0F31">
            <w:pPr>
              <w:ind w:firstLine="420"/>
              <w:rPr>
                <w:rFonts w:hint="eastAsia" w:asciiTheme="minorEastAsia" w:hAnsiTheme="minorEastAsia" w:eastAsiaTheme="minorEastAsia"/>
                <w:sz w:val="21"/>
                <w:szCs w:val="20"/>
              </w:rPr>
            </w:pPr>
            <w:r>
              <w:rPr>
                <w:rFonts w:hint="eastAsia" w:asciiTheme="minorEastAsia" w:hAnsiTheme="minorEastAsia" w:eastAsiaTheme="minorEastAsia"/>
                <w:sz w:val="21"/>
                <w:szCs w:val="20"/>
              </w:rPr>
              <w:t>典型再障</w:t>
            </w:r>
          </w:p>
        </w:tc>
      </w:tr>
    </w:tbl>
    <w:p w14:paraId="41B044E4">
      <w:pPr>
        <w:ind w:firstLine="630" w:firstLineChars="300"/>
        <w:rPr>
          <w:rFonts w:hint="eastAsia" w:asciiTheme="minorEastAsia" w:hAnsiTheme="minorEastAsia" w:eastAsiaTheme="minorEastAsia"/>
          <w:sz w:val="21"/>
          <w:szCs w:val="20"/>
        </w:rPr>
      </w:pPr>
      <w:r>
        <w:rPr>
          <w:rFonts w:hint="eastAsia" w:asciiTheme="minorEastAsia" w:hAnsiTheme="minorEastAsia" w:eastAsiaTheme="minorEastAsia"/>
          <w:sz w:val="21"/>
          <w:szCs w:val="20"/>
        </w:rPr>
        <w:t>2. 骨髓细胞分类</w:t>
      </w:r>
    </w:p>
    <w:p w14:paraId="224FAB7B">
      <w:pPr>
        <w:ind w:left="840"/>
        <w:rPr>
          <w:rFonts w:hint="eastAsia" w:asciiTheme="minorEastAsia" w:hAnsiTheme="minorEastAsia" w:eastAsiaTheme="minorEastAsia"/>
          <w:sz w:val="21"/>
          <w:szCs w:val="20"/>
        </w:rPr>
      </w:pPr>
      <w:r>
        <w:rPr>
          <w:rFonts w:hint="eastAsia" w:asciiTheme="minorEastAsia" w:hAnsiTheme="minorEastAsia" w:eastAsiaTheme="minorEastAsia"/>
          <w:sz w:val="21"/>
          <w:szCs w:val="20"/>
        </w:rPr>
        <mc:AlternateContent>
          <mc:Choice Requires="wps">
            <w:drawing>
              <wp:anchor distT="0" distB="0" distL="114300" distR="114300" simplePos="0" relativeHeight="251695104" behindDoc="0" locked="0" layoutInCell="0" allowOverlap="1">
                <wp:simplePos x="0" y="0"/>
                <wp:positionH relativeFrom="column">
                  <wp:posOffset>889000</wp:posOffset>
                </wp:positionH>
                <wp:positionV relativeFrom="paragraph">
                  <wp:posOffset>114300</wp:posOffset>
                </wp:positionV>
                <wp:extent cx="127000" cy="0"/>
                <wp:effectExtent l="0" t="38100" r="10160" b="38100"/>
                <wp:wrapNone/>
                <wp:docPr id="124" name="直接连接符 124"/>
                <wp:cNvGraphicFramePr/>
                <a:graphic xmlns:a="http://schemas.openxmlformats.org/drawingml/2006/main">
                  <a:graphicData uri="http://schemas.microsoft.com/office/word/2010/wordprocessingShape">
                    <wps:wsp>
                      <wps:cNvSpPr/>
                      <wps:spPr>
                        <a:xfrm>
                          <a:off x="0" y="0"/>
                          <a:ext cx="1270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70pt;margin-top:9pt;height:0pt;width:10pt;z-index:251695104;mso-width-relative:page;mso-height-relative:page;" filled="f" stroked="t" coordsize="21600,21600" o:allowincell="f" o:gfxdata="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va0YDVAAAACQEAAA8AAAAAAAAAAQAgAAAAIgAAAGRycy9kb3ducmV2Lnht&#10;bFBLAQIUABQAAAAIAIdO4kClBKuE/AEAAOsDAAAOAAAAAAAAAAEAIAAAACQBAABkcnMvZTJvRG9j&#10;LnhtbFBLBQYAAAAABgAGAFkBAACSBQAAAAA=&#10;">
                <v:fill on="f" focussize="0,0"/>
                <v:stroke color="#000000" joinstyle="round" endarrow="block"/>
                <v:imagedata o:title=""/>
                <o:lock v:ext="edit" aspectratio="f"/>
              </v:line>
            </w:pict>
          </mc:Fallback>
        </mc:AlternateContent>
      </w:r>
      <w:r>
        <w:rPr>
          <w:rFonts w:hint="eastAsia" w:asciiTheme="minorEastAsia" w:hAnsiTheme="minorEastAsia" w:eastAsiaTheme="minorEastAsia"/>
          <w:sz w:val="21"/>
          <w:szCs w:val="20"/>
        </w:rPr>
        <mc:AlternateContent>
          <mc:Choice Requires="wps">
            <w:drawing>
              <wp:anchor distT="0" distB="0" distL="114300" distR="114300" simplePos="0" relativeHeight="251694080" behindDoc="0" locked="0" layoutInCell="0" allowOverlap="1">
                <wp:simplePos x="0" y="0"/>
                <wp:positionH relativeFrom="column">
                  <wp:posOffset>889000</wp:posOffset>
                </wp:positionH>
                <wp:positionV relativeFrom="paragraph">
                  <wp:posOffset>114300</wp:posOffset>
                </wp:positionV>
                <wp:extent cx="0" cy="259080"/>
                <wp:effectExtent l="4445" t="0" r="10795" b="0"/>
                <wp:wrapNone/>
                <wp:docPr id="114" name="直接连接符 114"/>
                <wp:cNvGraphicFramePr/>
                <a:graphic xmlns:a="http://schemas.openxmlformats.org/drawingml/2006/main">
                  <a:graphicData uri="http://schemas.microsoft.com/office/word/2010/wordprocessingShape">
                    <wps:wsp>
                      <wps:cNvSpPr/>
                      <wps:spPr>
                        <a:xfrm>
                          <a:off x="0" y="0"/>
                          <a:ext cx="0" cy="25908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70pt;margin-top:9pt;height:20.4pt;width:0pt;z-index:251694080;mso-width-relative:page;mso-height-relative:page;" filled="f" stroked="t" coordsize="21600,21600" o:allowincell="f" o:gfxdata="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ExoeCTTAAAACQEAAA8AAAAAAAAAAQAgAAAAIgAAAGRycy9kb3ducmV2LnhtbFBLAQIUABQA&#10;AAAIAIdO4kCPQ9g99QEAAOcDAAAOAAAAAAAAAAEAIAAAACIBAABkcnMvZTJvRG9jLnhtbFBLBQYA&#10;AAAABgAGAFkBAACJBQAAAAA=&#10;">
                <v:fill on="f" focussize="0,0"/>
                <v:stroke color="#000000" joinstyle="round"/>
                <v:imagedata o:title=""/>
                <o:lock v:ext="edit" aspectratio="f"/>
              </v:line>
            </w:pict>
          </mc:Fallback>
        </mc:AlternateContent>
      </w:r>
      <w:r>
        <w:rPr>
          <w:rFonts w:hint="eastAsia" w:asciiTheme="minorEastAsia" w:hAnsiTheme="minorEastAsia" w:eastAsiaTheme="minorEastAsia"/>
          <w:sz w:val="21"/>
          <w:szCs w:val="20"/>
        </w:rPr>
        <w:t xml:space="preserve">        有核细胞分类计数</w:t>
      </w:r>
    </w:p>
    <w:p w14:paraId="6572608D">
      <w:pPr>
        <w:ind w:left="840"/>
        <w:rPr>
          <w:rFonts w:hint="eastAsia" w:asciiTheme="minorEastAsia" w:hAnsiTheme="minorEastAsia" w:eastAsiaTheme="minorEastAsia"/>
          <w:sz w:val="21"/>
          <w:szCs w:val="20"/>
        </w:rPr>
      </w:pPr>
      <w:r>
        <w:rPr>
          <w:rFonts w:hint="eastAsia" w:asciiTheme="minorEastAsia" w:hAnsiTheme="minorEastAsia" w:eastAsiaTheme="minorEastAsia"/>
          <w:sz w:val="21"/>
          <w:szCs w:val="20"/>
        </w:rPr>
        <mc:AlternateContent>
          <mc:Choice Requires="wps">
            <w:drawing>
              <wp:anchor distT="0" distB="0" distL="114300" distR="114300" simplePos="0" relativeHeight="251697152" behindDoc="0" locked="0" layoutInCell="0" allowOverlap="1">
                <wp:simplePos x="0" y="0"/>
                <wp:positionH relativeFrom="column">
                  <wp:posOffset>825500</wp:posOffset>
                </wp:positionH>
                <wp:positionV relativeFrom="paragraph">
                  <wp:posOffset>27305</wp:posOffset>
                </wp:positionV>
                <wp:extent cx="63500" cy="0"/>
                <wp:effectExtent l="0" t="4445" r="0" b="5080"/>
                <wp:wrapNone/>
                <wp:docPr id="126" name="直接连接符 126"/>
                <wp:cNvGraphicFramePr/>
                <a:graphic xmlns:a="http://schemas.openxmlformats.org/drawingml/2006/main">
                  <a:graphicData uri="http://schemas.microsoft.com/office/word/2010/wordprocessingShape">
                    <wps:wsp>
                      <wps:cNvSpPr/>
                      <wps:spPr>
                        <a:xfrm>
                          <a:off x="0" y="0"/>
                          <a:ext cx="635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5pt;margin-top:2.15pt;height:0pt;width:5pt;z-index:251697152;mso-width-relative:page;mso-height-relative:page;" filled="f" stroked="t" coordsize="21600,21600" o:allowincell="f" o:gfxdata="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2U77o0gAAAAcBAAAPAAAAAAAAAAEAIAAAACIAAABkcnMvZG93bnJldi54bWxQSwECFAAUAAAA&#10;CACHTuJAI90tmfQBAADmAwAADgAAAAAAAAABACAAAAAhAQAAZHJzL2Uyb0RvYy54bWxQSwUGAAAA&#10;AAYABgBZAQAAhwUAAAAA&#10;">
                <v:fill on="f" focussize="0,0"/>
                <v:stroke color="#000000" joinstyle="round"/>
                <v:imagedata o:title=""/>
                <o:lock v:ext="edit" aspectratio="f"/>
              </v:line>
            </w:pict>
          </mc:Fallback>
        </mc:AlternateContent>
      </w:r>
      <w:r>
        <w:rPr>
          <w:rFonts w:hint="eastAsia" w:asciiTheme="minorEastAsia" w:hAnsiTheme="minorEastAsia" w:eastAsiaTheme="minorEastAsia"/>
          <w:sz w:val="21"/>
          <w:szCs w:val="20"/>
        </w:rPr>
        <w:t xml:space="preserve">包括    </w:t>
      </w:r>
    </w:p>
    <w:p w14:paraId="6FEEFD60">
      <w:pPr>
        <w:ind w:left="840"/>
        <w:rPr>
          <w:rFonts w:hint="eastAsia" w:asciiTheme="minorEastAsia" w:hAnsiTheme="minorEastAsia" w:eastAsiaTheme="minorEastAsia"/>
          <w:sz w:val="21"/>
          <w:szCs w:val="20"/>
        </w:rPr>
      </w:pPr>
      <w:r>
        <w:rPr>
          <w:rFonts w:hint="eastAsia" w:asciiTheme="minorEastAsia" w:hAnsiTheme="minorEastAsia" w:eastAsiaTheme="minorEastAsia"/>
          <w:sz w:val="21"/>
          <w:szCs w:val="20"/>
        </w:rPr>
        <mc:AlternateContent>
          <mc:Choice Requires="wps">
            <w:drawing>
              <wp:anchor distT="0" distB="0" distL="114300" distR="114300" simplePos="0" relativeHeight="251696128" behindDoc="0" locked="0" layoutInCell="0" allowOverlap="1">
                <wp:simplePos x="0" y="0"/>
                <wp:positionH relativeFrom="column">
                  <wp:posOffset>889000</wp:posOffset>
                </wp:positionH>
                <wp:positionV relativeFrom="paragraph">
                  <wp:posOffset>26670</wp:posOffset>
                </wp:positionV>
                <wp:extent cx="127000" cy="0"/>
                <wp:effectExtent l="0" t="38100" r="10160" b="38100"/>
                <wp:wrapNone/>
                <wp:docPr id="123" name="直接连接符 123"/>
                <wp:cNvGraphicFramePr/>
                <a:graphic xmlns:a="http://schemas.openxmlformats.org/drawingml/2006/main">
                  <a:graphicData uri="http://schemas.microsoft.com/office/word/2010/wordprocessingShape">
                    <wps:wsp>
                      <wps:cNvSpPr/>
                      <wps:spPr>
                        <a:xfrm>
                          <a:off x="0" y="0"/>
                          <a:ext cx="1270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70pt;margin-top:2.1pt;height:0pt;width:10pt;z-index:251696128;mso-width-relative:page;mso-height-relative:page;" filled="f" stroked="t" coordsize="21600,21600" o:allowincell="f" o:gfxdata="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MQncobVAAAABwEAAA8AAAAAAAAAAQAgAAAAIgAAAGRycy9kb3ducmV2Lnht&#10;bFBLAQIUABQAAAAIAIdO4kDsCOIZ/AEAAOsDAAAOAAAAAAAAAAEAIAAAACQBAABkcnMvZTJvRG9j&#10;LnhtbFBLBQYAAAAABgAGAFkBAACSBQAAAAA=&#10;">
                <v:fill on="f" focussize="0,0"/>
                <v:stroke color="#000000" joinstyle="round" endarrow="block"/>
                <v:imagedata o:title=""/>
                <o:lock v:ext="edit" aspectratio="f"/>
              </v:line>
            </w:pict>
          </mc:Fallback>
        </mc:AlternateContent>
      </w:r>
      <w:r>
        <w:rPr>
          <w:rFonts w:hint="eastAsia" w:asciiTheme="minorEastAsia" w:hAnsiTheme="minorEastAsia" w:eastAsiaTheme="minorEastAsia"/>
          <w:sz w:val="21"/>
          <w:szCs w:val="20"/>
        </w:rPr>
        <w:t xml:space="preserve">        巨核细胞分类计数</w:t>
      </w:r>
    </w:p>
    <w:p w14:paraId="3E7B4B41">
      <w:pPr>
        <w:ind w:left="840"/>
        <w:rPr>
          <w:rFonts w:hint="eastAsia" w:asciiTheme="minorEastAsia" w:hAnsiTheme="minorEastAsia" w:eastAsiaTheme="minorEastAsia"/>
          <w:sz w:val="21"/>
          <w:szCs w:val="20"/>
        </w:rPr>
      </w:pPr>
    </w:p>
    <w:p w14:paraId="1B02CE5D">
      <w:pPr>
        <w:ind w:firstLine="420"/>
        <w:rPr>
          <w:rFonts w:hint="eastAsia" w:asciiTheme="minorEastAsia" w:hAnsiTheme="minorEastAsia" w:eastAsiaTheme="minorEastAsia"/>
        </w:rPr>
      </w:pPr>
      <w:r>
        <w:rPr>
          <w:rFonts w:hint="eastAsia" w:asciiTheme="minorEastAsia" w:hAnsiTheme="minorEastAsia" w:eastAsiaTheme="minorEastAsia"/>
          <w:sz w:val="21"/>
          <w:szCs w:val="20"/>
        </w:rPr>
        <w:t xml:space="preserve">   （1）有核细胞分类计数</w:t>
      </w:r>
    </w:p>
    <w:p w14:paraId="55B37FC7">
      <w:pPr>
        <w:ind w:firstLine="399"/>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 xml:space="preserve">    包括除巨核细胞以外的所有细胞在内，可以表示各系、各阶段的有</w:t>
      </w:r>
    </w:p>
    <w:p w14:paraId="6239E5C2">
      <w:pPr>
        <w:ind w:firstLine="399"/>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核细胞的百分数是否常，并同时注意形态。一般分类应至少200个，以至500</w:t>
      </w:r>
    </w:p>
    <w:p w14:paraId="623035F7">
      <w:pPr>
        <w:ind w:firstLine="399"/>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个，分类量越多，结果越准确。</w:t>
      </w:r>
    </w:p>
    <w:p w14:paraId="6E93338C">
      <w:pPr>
        <w:ind w:firstLine="840" w:firstLineChars="4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正常骨髓各细胞系，各阶段细胞的百分数范围较大，但归纳起来符</w:t>
      </w:r>
    </w:p>
    <w:p w14:paraId="202D7480">
      <w:pPr>
        <w:ind w:firstLine="315" w:firstLineChars="1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合下列要求者，可视为正常。</w:t>
      </w:r>
    </w:p>
    <w:p w14:paraId="0ADB290C">
      <w:pPr>
        <w:ind w:left="315" w:leftChars="1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粒细胞系：比例最大，约占1/2强（0.4~0.6），但原粒少于0.02，早幼粒少于0.05，若两者之和大于0.1，则示不正常。成熟细胞中性杆状核多于分叶核粒细胞。嗜酸性粒细胞一般多于0.05。嗜硷性粒细胞一般不小于0.001。</w:t>
      </w:r>
    </w:p>
    <w:p w14:paraId="14C25CF8">
      <w:pPr>
        <w:ind w:left="271" w:leftChars="129" w:firstLine="315" w:firstLineChars="1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红细胞系：占骨髓第二位，约占1/5（0.2），原红细胞少于0.01，早幼红细胞不超过0.05。</w:t>
      </w:r>
    </w:p>
    <w:p w14:paraId="7F7564FD">
      <w:pPr>
        <w:ind w:firstLine="315" w:firstLineChars="1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淋巴细胞：与红细胞系的数量相当，约占1/5（0.2），小儿可达0.4，骨髓中</w:t>
      </w:r>
    </w:p>
    <w:p w14:paraId="55B04860">
      <w:pPr>
        <w:ind w:firstLine="315" w:firstLineChars="1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难见到原始淋巴结构（0.0005）和幼稚细胞（0.0047）。</w:t>
      </w:r>
    </w:p>
    <w:p w14:paraId="66D57E7D">
      <w:pPr>
        <w:ind w:firstLine="42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非造血细胞：正常骨髓中应见到少量非造血细胞，如网状细胞、吞噬细胞、</w:t>
      </w:r>
    </w:p>
    <w:p w14:paraId="276265AB">
      <w:pPr>
        <w:ind w:firstLine="315" w:firstLineChars="1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组织嗜硷性细胞等，甚至包括浆细胞，虽然百分率很低，但却是骨髓的标志。</w:t>
      </w:r>
    </w:p>
    <w:p w14:paraId="04E305F3">
      <w:pPr>
        <w:rPr>
          <w:rFonts w:hint="eastAsia" w:asciiTheme="minorEastAsia" w:hAnsiTheme="minorEastAsia" w:eastAsiaTheme="minorEastAsia"/>
          <w:sz w:val="21"/>
          <w:szCs w:val="20"/>
          <w:lang w:eastAsia="zh-CN"/>
        </w:rPr>
      </w:pPr>
    </w:p>
    <w:p w14:paraId="1467F0EE">
      <w:pPr>
        <w:ind w:firstLine="630" w:firstLineChars="3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（2）巨核细胞分类计数</w:t>
      </w:r>
    </w:p>
    <w:p w14:paraId="72929008">
      <w:pPr>
        <w:ind w:firstLine="1155" w:firstLineChars="5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一般一片可见7-35个。百分率如下：</w:t>
      </w:r>
    </w:p>
    <w:p w14:paraId="7BAC7E3C">
      <w:pPr>
        <w:ind w:firstLine="1260" w:firstLineChars="6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原始巨核细胞（0）</w:t>
      </w:r>
    </w:p>
    <w:p w14:paraId="2373C367">
      <w:pPr>
        <w:ind w:firstLine="1260" w:firstLineChars="6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幼稚巨核细胞（0-0.05）</w:t>
      </w:r>
    </w:p>
    <w:p w14:paraId="2B1C06C8">
      <w:pPr>
        <w:ind w:firstLine="1260" w:firstLineChars="6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颗粒型巨核细胞（0.1-0.27）</w:t>
      </w:r>
    </w:p>
    <w:p w14:paraId="6D3D019E">
      <w:pPr>
        <w:ind w:firstLine="1260" w:firstLineChars="6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血小板形成巨核细胞（0.44-0.60）</w:t>
      </w:r>
    </w:p>
    <w:p w14:paraId="5873F7DE">
      <w:pPr>
        <w:ind w:firstLine="1260" w:firstLineChars="6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裸核巨核细胞（0.08-0.30）</w:t>
      </w:r>
    </w:p>
    <w:p w14:paraId="73F8E805">
      <w:pPr>
        <w:ind w:left="120" w:firstLine="630" w:firstLineChars="3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3. 粒、红比值</w:t>
      </w:r>
    </w:p>
    <w:p w14:paraId="2EEA08FF">
      <w:pPr>
        <w:ind w:firstLine="1155" w:firstLineChars="5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正常成人  粒︰红=2-4︰1</w:t>
      </w:r>
    </w:p>
    <w:p w14:paraId="6367D7CE">
      <w:pPr>
        <w:ind w:left="960"/>
        <w:rPr>
          <w:rFonts w:hint="eastAsia" w:asciiTheme="minorEastAsia" w:hAnsiTheme="minorEastAsia" w:eastAsiaTheme="minorEastAsia"/>
          <w:sz w:val="21"/>
          <w:szCs w:val="20"/>
          <w:lang w:eastAsia="zh-CN"/>
        </w:rPr>
      </w:pPr>
      <w:r>
        <w:rPr>
          <w:rFonts w:hint="eastAsia" w:asciiTheme="minorEastAsia" w:hAnsiTheme="minorEastAsia" w:eastAsiaTheme="minorEastAsia"/>
          <w:b/>
          <w:sz w:val="20"/>
          <w:szCs w:val="20"/>
          <w:lang w:eastAsia="zh-CN"/>
        </w:rPr>
        <w:t>　                  　</w:t>
      </w:r>
      <w:r>
        <w:rPr>
          <w:rFonts w:hint="eastAsia" w:asciiTheme="minorEastAsia" w:hAnsiTheme="minorEastAsia" w:eastAsiaTheme="minorEastAsia"/>
          <w:sz w:val="21"/>
          <w:szCs w:val="20"/>
          <w:lang w:eastAsia="zh-CN"/>
        </w:rPr>
        <w:t>粒红比值的临床意义</w:t>
      </w:r>
    </w:p>
    <w:tbl>
      <w:tblPr>
        <w:tblStyle w:val="11"/>
        <w:tblW w:w="0" w:type="auto"/>
        <w:tblInd w:w="1008"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115"/>
        <w:gridCol w:w="4980"/>
      </w:tblGrid>
      <w:tr w14:paraId="67E9CD9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60" w:hRule="atLeast"/>
        </w:trPr>
        <w:tc>
          <w:tcPr>
            <w:tcW w:w="2115" w:type="dxa"/>
          </w:tcPr>
          <w:p w14:paraId="21CEEA61">
            <w:r>
              <w:rPr>
                <w:rFonts w:hint="eastAsia"/>
              </w:rPr>
              <w:t>粒/红比例</w:t>
            </w:r>
          </w:p>
        </w:tc>
        <w:tc>
          <w:tcPr>
            <w:tcW w:w="4980" w:type="dxa"/>
          </w:tcPr>
          <w:p w14:paraId="1A025E56">
            <w:r>
              <w:rPr>
                <w:rFonts w:hint="eastAsia"/>
              </w:rPr>
              <w:t>常见原因</w:t>
            </w:r>
          </w:p>
        </w:tc>
      </w:tr>
      <w:tr w14:paraId="0AE828D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0" w:hRule="atLeast"/>
        </w:trPr>
        <w:tc>
          <w:tcPr>
            <w:tcW w:w="2115" w:type="dxa"/>
          </w:tcPr>
          <w:p w14:paraId="0F80736C">
            <w:r>
              <w:rPr>
                <w:rFonts w:hint="eastAsia"/>
              </w:rPr>
              <w:t>正常（2~4︰1）</w:t>
            </w:r>
          </w:p>
        </w:tc>
        <w:tc>
          <w:tcPr>
            <w:tcW w:w="4980" w:type="dxa"/>
          </w:tcPr>
          <w:p w14:paraId="4DD8A2BE">
            <w:pPr>
              <w:rPr>
                <w:lang w:eastAsia="zh-CN"/>
              </w:rPr>
            </w:pPr>
            <w:r>
              <w:rPr>
                <w:rFonts w:hint="eastAsia"/>
                <w:lang w:eastAsia="zh-CN"/>
              </w:rPr>
              <w:t>正常骨髓象，多发性骨髓瘤，血小板减少，再障</w:t>
            </w:r>
          </w:p>
        </w:tc>
      </w:tr>
      <w:tr w14:paraId="13D0D8F8">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55" w:hRule="atLeast"/>
        </w:trPr>
        <w:tc>
          <w:tcPr>
            <w:tcW w:w="2115" w:type="dxa"/>
          </w:tcPr>
          <w:p w14:paraId="0772B2F2">
            <w:r>
              <w:rPr>
                <w:rFonts w:hint="eastAsia"/>
              </w:rPr>
              <w:t>增加（﹥4︰1）</w:t>
            </w:r>
          </w:p>
        </w:tc>
        <w:tc>
          <w:tcPr>
            <w:tcW w:w="4980" w:type="dxa"/>
          </w:tcPr>
          <w:p w14:paraId="5647994C">
            <w:pPr>
              <w:rPr>
                <w:lang w:eastAsia="zh-CN"/>
              </w:rPr>
            </w:pPr>
            <w:r>
              <w:rPr>
                <w:rFonts w:hint="eastAsia"/>
                <w:lang w:eastAsia="zh-CN"/>
              </w:rPr>
              <w:t>某些感染，粒细胞白血病，单纯红再障</w:t>
            </w:r>
          </w:p>
        </w:tc>
      </w:tr>
      <w:tr w14:paraId="5563717C">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00" w:hRule="atLeast"/>
        </w:trPr>
        <w:tc>
          <w:tcPr>
            <w:tcW w:w="2115" w:type="dxa"/>
          </w:tcPr>
          <w:p w14:paraId="4E206C33">
            <w:r>
              <w:rPr>
                <w:rFonts w:hint="eastAsia"/>
              </w:rPr>
              <w:t>减少（﹤2︰1）</w:t>
            </w:r>
          </w:p>
        </w:tc>
        <w:tc>
          <w:tcPr>
            <w:tcW w:w="4980" w:type="dxa"/>
          </w:tcPr>
          <w:p w14:paraId="4CE3ACA7">
            <w:pPr>
              <w:rPr>
                <w:lang w:eastAsia="zh-CN"/>
              </w:rPr>
            </w:pPr>
            <w:r>
              <w:rPr>
                <w:rFonts w:hint="eastAsia"/>
                <w:lang w:eastAsia="zh-CN"/>
              </w:rPr>
              <w:t>各种增生性贫血，粒缺</w:t>
            </w:r>
          </w:p>
        </w:tc>
      </w:tr>
    </w:tbl>
    <w:p w14:paraId="630594AF">
      <w:pPr>
        <w:ind w:left="690"/>
        <w:rPr>
          <w:lang w:eastAsia="zh-CN"/>
        </w:rPr>
      </w:pPr>
      <w:r>
        <w:rPr>
          <w:rFonts w:hint="eastAsia"/>
          <w:lang w:eastAsia="zh-CN"/>
        </w:rPr>
        <w:t xml:space="preserve"> </w:t>
      </w:r>
    </w:p>
    <w:p w14:paraId="6825FA54">
      <w:pPr>
        <w:ind w:firstLine="735" w:firstLineChars="3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4. 髓象描述</w:t>
      </w:r>
    </w:p>
    <w:p w14:paraId="140152EB">
      <w:pPr>
        <w:ind w:left="1111" w:leftChars="229" w:hanging="630" w:hangingChars="3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（1） 各细胞系列各阶段细胞的多少，形态的改变。如核形态异常、核染色质异常、核仁异常浆内见到</w:t>
      </w:r>
      <w:r>
        <w:rPr>
          <w:rFonts w:asciiTheme="minorEastAsia" w:hAnsiTheme="minorEastAsia" w:eastAsiaTheme="minorEastAsia"/>
          <w:sz w:val="21"/>
          <w:szCs w:val="20"/>
          <w:lang w:eastAsia="zh-CN"/>
        </w:rPr>
        <w:t>Auer</w:t>
      </w:r>
      <w:r>
        <w:rPr>
          <w:rFonts w:hint="eastAsia" w:asciiTheme="minorEastAsia" w:hAnsiTheme="minorEastAsia" w:eastAsiaTheme="minorEastAsia"/>
          <w:sz w:val="21"/>
          <w:szCs w:val="20"/>
          <w:lang w:eastAsia="zh-CN"/>
        </w:rPr>
        <w:t>小体（即棒状小体），出现瘤状突起等。</w:t>
      </w:r>
    </w:p>
    <w:p w14:paraId="11D6B227">
      <w:pPr>
        <w:ind w:firstLine="525" w:firstLineChars="2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（2） 成熟红细胞的大小、形态、染色情况如何。</w:t>
      </w:r>
    </w:p>
    <w:p w14:paraId="747D3F28">
      <w:pPr>
        <w:ind w:firstLine="525" w:firstLineChars="25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（3） 有无异常细胞。如转移性瘤细胞、高雪氏细胞、尼曼一匹克细胞等。</w:t>
      </w:r>
    </w:p>
    <w:p w14:paraId="03ECDC31">
      <w:pPr>
        <w:ind w:firstLine="525" w:firstLineChars="25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（4） 有无寄生虫。如疟原虫，黑热小体等。</w:t>
      </w:r>
    </w:p>
    <w:p w14:paraId="30C8049D">
      <w:pPr>
        <w:ind w:firstLine="420" w:firstLineChars="2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 xml:space="preserve"> 通过髓象的这些描述，可以反映骨髓的基本情况，以资作为结论的依据。</w:t>
      </w:r>
    </w:p>
    <w:p w14:paraId="0465D973">
      <w:pPr>
        <w:ind w:firstLine="735" w:firstLineChars="350"/>
        <w:rPr>
          <w:rFonts w:hint="eastAsia" w:asciiTheme="minorEastAsia" w:hAnsiTheme="minorEastAsia" w:eastAsiaTheme="minorEastAsia"/>
          <w:sz w:val="21"/>
          <w:szCs w:val="21"/>
          <w:lang w:eastAsia="zh-CN"/>
        </w:rPr>
      </w:pPr>
    </w:p>
    <w:p w14:paraId="5253BF28">
      <w:pPr>
        <w:ind w:firstLine="735" w:firstLineChars="35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5. 结论</w:t>
      </w:r>
    </w:p>
    <w:p w14:paraId="71D94C14">
      <w:pPr>
        <w:ind w:firstLine="1155" w:firstLineChars="55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根据上述四项内容，结合临床资料（包括病史、体征、血象以及治疗经过）提</w:t>
      </w:r>
    </w:p>
    <w:p w14:paraId="38488058">
      <w:pPr>
        <w:ind w:firstLine="1155" w:firstLineChars="55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出初步的骨髓诊断。</w:t>
      </w:r>
    </w:p>
    <w:p w14:paraId="50708B28">
      <w:pPr>
        <w:ind w:firstLine="735" w:firstLineChars="350"/>
        <w:rPr>
          <w:rFonts w:hint="eastAsia" w:asciiTheme="minorEastAsia" w:hAnsiTheme="minorEastAsia" w:eastAsiaTheme="minorEastAsia"/>
          <w:sz w:val="21"/>
          <w:szCs w:val="21"/>
          <w:lang w:eastAsia="zh-CN"/>
        </w:rPr>
      </w:pPr>
    </w:p>
    <w:p w14:paraId="0897598C">
      <w:pPr>
        <w:ind w:firstLine="735" w:firstLineChars="35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6. 分析单个细胞时应注意以下几点</w:t>
      </w:r>
    </w:p>
    <w:p w14:paraId="3153056F">
      <w:pPr>
        <w:ind w:firstLine="525" w:firstLineChars="25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（1）各系细胞的原始阶段形态彼此极相似，差异细微，应此常不易鉴别，</w:t>
      </w:r>
    </w:p>
    <w:p w14:paraId="5904484B">
      <w:pPr>
        <w:ind w:firstLine="1050" w:firstLineChars="5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必须对整个涂片作仔细观察，并参考周围及成熟的幼稚细胞来进行判</w:t>
      </w:r>
    </w:p>
    <w:p w14:paraId="14563E57">
      <w:pPr>
        <w:ind w:firstLine="1050" w:firstLineChars="5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断，必要时尚需作有关的细胞化学染色（如POX、NSE等）。</w:t>
      </w:r>
    </w:p>
    <w:p w14:paraId="4BA241F5">
      <w:pPr>
        <w:ind w:firstLine="525" w:firstLineChars="25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（2）血细胞发育为一连续不断的过程，因此会有一些细胞处于过度阶段，</w:t>
      </w:r>
    </w:p>
    <w:p w14:paraId="2AC9303E">
      <w:pPr>
        <w:ind w:firstLine="1050" w:firstLineChars="5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即同时具有上、下两个阶段的某些形态学特点。按一般习惯，多把这</w:t>
      </w:r>
    </w:p>
    <w:p w14:paraId="034C8502">
      <w:pPr>
        <w:ind w:firstLine="1050" w:firstLineChars="5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类细胞划分于较晚阶段中。</w:t>
      </w:r>
    </w:p>
    <w:p w14:paraId="29973FF8">
      <w:pPr>
        <w:ind w:left="1050" w:leftChars="150" w:hanging="735" w:hangingChars="35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 xml:space="preserve">  （3）病理情况下，血细胞发育过程紊乱，可出现核浆发育不平衡现象，一般常是核的发育落后于胞浆，细胞如具有以下两个阶段的特点，则将其划入下阶段。</w:t>
      </w:r>
    </w:p>
    <w:p w14:paraId="2A7DE750">
      <w:pPr>
        <w:ind w:left="400" w:firstLine="105" w:firstLineChars="5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（4）分类计数时，如遇到难以鉴别的细胞，则可列入“分类不明”一栏内，</w:t>
      </w:r>
    </w:p>
    <w:p w14:paraId="3B1FA6DA">
      <w:pPr>
        <w:ind w:left="315" w:leftChars="150" w:firstLine="630" w:firstLineChars="3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并应描述其形态学特点　及细胞化学染色结果，此类细胞如较多，则</w:t>
      </w:r>
    </w:p>
    <w:p w14:paraId="4850DB47">
      <w:pPr>
        <w:ind w:left="315" w:leftChars="150" w:firstLine="630" w:firstLineChars="3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更有意义，很可能是某些罕见类型血液病或恶性肿瘤细胞，应仔细鉴</w:t>
      </w:r>
    </w:p>
    <w:p w14:paraId="60F903B7">
      <w:pPr>
        <w:ind w:left="315" w:leftChars="150" w:firstLine="630" w:firstLineChars="3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别，并进行追踪观察。</w:t>
      </w:r>
    </w:p>
    <w:p w14:paraId="4C1063EA">
      <w:pPr>
        <w:ind w:left="400" w:firstLine="105" w:firstLineChars="5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（5）由于染色条件不易绝对固定，不同的涂片颜色的深浅，偏酸偏硷常有</w:t>
      </w:r>
    </w:p>
    <w:p w14:paraId="2BD5D915">
      <w:pPr>
        <w:ind w:left="400" w:firstLine="630" w:firstLineChars="3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变化，因此须参照同一片的细胞染色情况对某一个细胞加以分析对</w:t>
      </w:r>
    </w:p>
    <w:p w14:paraId="45F5C2A3">
      <w:pPr>
        <w:ind w:left="400" w:firstLine="630" w:firstLineChars="3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比，以达到正确分门别类地把每一个细胞划入适当阶段。</w:t>
      </w:r>
    </w:p>
    <w:p w14:paraId="0038B00D">
      <w:pPr>
        <w:ind w:left="134" w:leftChars="64" w:firstLine="420" w:firstLineChars="2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（6）在检查骨髓象的同时须对血象进行仔细观察，因两者互相参照有利于</w:t>
      </w:r>
    </w:p>
    <w:p w14:paraId="19C6851E">
      <w:pPr>
        <w:ind w:firstLine="945" w:firstLineChars="45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细胞形态学的辨认和分析。</w:t>
      </w:r>
    </w:p>
    <w:p w14:paraId="6FED91AF">
      <w:pPr>
        <w:rPr>
          <w:rFonts w:hint="eastAsia" w:asciiTheme="minorEastAsia" w:hAnsiTheme="minorEastAsia" w:eastAsiaTheme="minorEastAsia"/>
          <w:sz w:val="21"/>
          <w:szCs w:val="21"/>
          <w:lang w:eastAsia="zh-CN"/>
        </w:rPr>
      </w:pPr>
    </w:p>
    <w:p w14:paraId="07FAE138">
      <w:pPr>
        <w:spacing w:line="360" w:lineRule="auto"/>
        <w:rPr>
          <w:rFonts w:hint="eastAsia" w:asciiTheme="minorEastAsia" w:hAnsiTheme="minorEastAsia" w:eastAsiaTheme="minorEastAsia"/>
          <w:b/>
          <w:sz w:val="21"/>
          <w:szCs w:val="21"/>
          <w:lang w:eastAsia="zh-CN"/>
        </w:rPr>
      </w:pPr>
      <w:r>
        <w:rPr>
          <w:rFonts w:hint="eastAsia" w:asciiTheme="minorEastAsia" w:hAnsiTheme="minorEastAsia" w:eastAsiaTheme="minorEastAsia"/>
          <w:b/>
          <w:sz w:val="21"/>
          <w:szCs w:val="21"/>
          <w:lang w:eastAsia="zh-CN"/>
        </w:rPr>
        <w:t>三、</w:t>
      </w:r>
      <w:r>
        <w:rPr>
          <w:rFonts w:asciiTheme="minorEastAsia" w:hAnsiTheme="minorEastAsia" w:eastAsiaTheme="minorEastAsia"/>
          <w:b/>
          <w:sz w:val="21"/>
          <w:szCs w:val="21"/>
          <w:lang w:eastAsia="zh-CN"/>
        </w:rPr>
        <w:t xml:space="preserve">  </w:t>
      </w:r>
      <w:r>
        <w:rPr>
          <w:rFonts w:hint="eastAsia" w:asciiTheme="minorEastAsia" w:hAnsiTheme="minorEastAsia" w:eastAsiaTheme="minorEastAsia"/>
          <w:b/>
          <w:bCs/>
          <w:sz w:val="21"/>
          <w:szCs w:val="21"/>
          <w:lang w:eastAsia="zh-CN"/>
        </w:rPr>
        <w:t>尿常规检查</w:t>
      </w:r>
    </w:p>
    <w:p w14:paraId="3E9EC396">
      <w:pPr>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（一）尿液干化学分析仪的原理</w:t>
      </w:r>
    </w:p>
    <w:p w14:paraId="6BC22BB4">
      <w:pPr>
        <w:spacing w:line="300" w:lineRule="auto"/>
        <w:ind w:firstLine="630" w:firstLineChars="3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干化学试带是由各种不同的化学试剂组成的固体膜块，每个膜块对应一个</w:t>
      </w:r>
    </w:p>
    <w:p w14:paraId="13138CE8">
      <w:pPr>
        <w:spacing w:line="300" w:lineRule="auto"/>
        <w:ind w:firstLine="630" w:firstLineChars="3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检测项目。尿液中的化学成分可与膜块中的化学试剂反应，使膜块变色。</w:t>
      </w:r>
    </w:p>
    <w:p w14:paraId="70116523">
      <w:pPr>
        <w:spacing w:line="300" w:lineRule="auto"/>
        <w:ind w:firstLine="630" w:firstLineChars="3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尿液分析仪的光电检测系统可以检测到膜块颜色的变化，颜色的深浅与尿</w:t>
      </w:r>
    </w:p>
    <w:p w14:paraId="6661ED25">
      <w:pPr>
        <w:spacing w:line="300" w:lineRule="auto"/>
        <w:ind w:firstLine="630" w:firstLineChars="300"/>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液中的化学成分浓度成正比。常规的尿液分析仪一般可检测8~11个项目。</w:t>
      </w:r>
    </w:p>
    <w:p w14:paraId="55D380FA">
      <w:pPr>
        <w:spacing w:line="300" w:lineRule="auto"/>
        <w:ind w:firstLine="630" w:firstLineChars="300"/>
        <w:rPr>
          <w:rFonts w:hint="eastAsia" w:asciiTheme="minorEastAsia" w:hAnsiTheme="minorEastAsia" w:eastAsiaTheme="minorEastAsia"/>
          <w:sz w:val="21"/>
          <w:szCs w:val="21"/>
          <w:lang w:eastAsia="zh-CN"/>
        </w:rPr>
      </w:pPr>
    </w:p>
    <w:p w14:paraId="2E07DD2C">
      <w:pPr>
        <w:rPr>
          <w:rFonts w:hint="eastAsia" w:asciiTheme="minorEastAsia" w:hAnsiTheme="minorEastAsia" w:eastAsiaTheme="minorEastAsia"/>
          <w:sz w:val="21"/>
          <w:szCs w:val="21"/>
          <w:lang w:eastAsia="zh-CN"/>
        </w:rPr>
      </w:pPr>
      <w:r>
        <w:rPr>
          <w:rFonts w:hint="eastAsia" w:asciiTheme="minorEastAsia" w:hAnsiTheme="minorEastAsia" w:eastAsiaTheme="minorEastAsia"/>
          <w:sz w:val="21"/>
          <w:szCs w:val="21"/>
          <w:lang w:eastAsia="zh-CN"/>
        </w:rPr>
        <w:t>（二）尿液干化学分析参数中英文对照</w:t>
      </w:r>
    </w:p>
    <w:p w14:paraId="7EBCBF77">
      <w:pPr>
        <w:spacing w:line="300" w:lineRule="auto"/>
        <w:ind w:firstLine="2205" w:firstLineChars="1050"/>
        <w:rPr>
          <w:rFonts w:hint="eastAsia" w:asciiTheme="minorEastAsia" w:hAnsiTheme="minorEastAsia" w:eastAsiaTheme="minorEastAsia"/>
          <w:bCs/>
          <w:sz w:val="21"/>
          <w:szCs w:val="21"/>
          <w:lang w:eastAsia="zh-CN"/>
        </w:rPr>
      </w:pPr>
      <w:r>
        <w:rPr>
          <w:rFonts w:hint="eastAsia" w:asciiTheme="minorEastAsia" w:hAnsiTheme="minorEastAsia" w:eastAsiaTheme="minorEastAsia"/>
          <w:bCs/>
          <w:sz w:val="21"/>
          <w:szCs w:val="21"/>
          <w:lang w:eastAsia="zh-CN"/>
        </w:rPr>
        <w:t>尿液干化学分析参数中英文对照</w:t>
      </w:r>
    </w:p>
    <w:p w14:paraId="2A0A3A4F">
      <w:pPr>
        <w:spacing w:line="300" w:lineRule="auto"/>
        <w:rPr>
          <w:lang w:eastAsia="zh-CN"/>
        </w:rPr>
      </w:pPr>
      <w:r>
        <w:rPr>
          <w:b/>
          <w:bCs/>
          <w:sz w:val="20"/>
        </w:rPr>
        <mc:AlternateContent>
          <mc:Choice Requires="wps">
            <w:drawing>
              <wp:anchor distT="0" distB="0" distL="114300" distR="114300" simplePos="0" relativeHeight="251698176" behindDoc="0" locked="0" layoutInCell="1" allowOverlap="1">
                <wp:simplePos x="0" y="0"/>
                <wp:positionH relativeFrom="column">
                  <wp:posOffset>0</wp:posOffset>
                </wp:positionH>
                <wp:positionV relativeFrom="paragraph">
                  <wp:posOffset>12700</wp:posOffset>
                </wp:positionV>
                <wp:extent cx="5257800" cy="0"/>
                <wp:effectExtent l="0" t="4445" r="0" b="5080"/>
                <wp:wrapNone/>
                <wp:docPr id="119" name="直接连接符 119"/>
                <wp:cNvGraphicFramePr/>
                <a:graphic xmlns:a="http://schemas.openxmlformats.org/drawingml/2006/main">
                  <a:graphicData uri="http://schemas.microsoft.com/office/word/2010/wordprocessingShape">
                    <wps:wsp>
                      <wps:cNvSpPr/>
                      <wps:spPr>
                        <a:xfrm>
                          <a:off x="0" y="0"/>
                          <a:ext cx="52578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0pt;margin-top:1pt;height:0pt;width:414pt;z-index:251698176;mso-width-relative:page;mso-height-relative:page;" filled="f" stroked="t" coordsize="21600,21600" o:gfxdata="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XPA7n9IAAAAEAQAADwAAAAAAAAABACAAAAAiAAAAZHJzL2Rvd25yZXYueG1sUEsBAhQAFAAA&#10;AAgAh07iQNNTt571AQAA6AMAAA4AAAAAAAAAAQAgAAAAIQEAAGRycy9lMm9Eb2MueG1sUEsFBgAA&#10;AAAGAAYAWQEAAIgFAAAAAA==&#10;">
                <v:fill on="f" focussize="0,0"/>
                <v:stroke color="#000000" joinstyle="round"/>
                <v:imagedata o:title=""/>
                <o:lock v:ext="edit" aspectratio="f"/>
              </v:line>
            </w:pict>
          </mc:Fallback>
        </mc:AlternateContent>
      </w:r>
      <w:r>
        <w:rPr>
          <w:b/>
          <w:bCs/>
          <w:sz w:val="20"/>
        </w:rPr>
        <mc:AlternateContent>
          <mc:Choice Requires="wps">
            <w:drawing>
              <wp:anchor distT="0" distB="0" distL="114300" distR="114300" simplePos="0" relativeHeight="251700224" behindDoc="0" locked="0" layoutInCell="1" allowOverlap="1">
                <wp:simplePos x="0" y="0"/>
                <wp:positionH relativeFrom="column">
                  <wp:posOffset>2514600</wp:posOffset>
                </wp:positionH>
                <wp:positionV relativeFrom="paragraph">
                  <wp:posOffset>12700</wp:posOffset>
                </wp:positionV>
                <wp:extent cx="0" cy="1485900"/>
                <wp:effectExtent l="4445" t="0" r="10795" b="7620"/>
                <wp:wrapNone/>
                <wp:docPr id="122" name="直接连接符 122"/>
                <wp:cNvGraphicFramePr/>
                <a:graphic xmlns:a="http://schemas.openxmlformats.org/drawingml/2006/main">
                  <a:graphicData uri="http://schemas.microsoft.com/office/word/2010/wordprocessingShape">
                    <wps:wsp>
                      <wps:cNvSpPr/>
                      <wps:spPr>
                        <a:xfrm>
                          <a:off x="0" y="0"/>
                          <a:ext cx="0" cy="14859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8pt;margin-top:1pt;height:117pt;width:0pt;z-index:251700224;mso-width-relative:page;mso-height-relative:page;" filled="f" stroked="t" coordsize="21600,21600" o:gfxdata="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gmV0/9QAAAAJAQAADwAAAAAAAAABACAAAAAiAAAAZHJzL2Rvd25yZXYueG1sUEsBAhQA&#10;FAAAAAgAh07iQCb3i+n2AQAA6AMAAA4AAAAAAAAAAQAgAAAAIwEAAGRycy9lMm9Eb2MueG1sUEsF&#10;BgAAAAAGAAYAWQEAAIsFAAAAAA==&#10;">
                <v:fill on="f" focussize="0,0"/>
                <v:stroke color="#000000" joinstyle="round"/>
                <v:imagedata o:title=""/>
                <o:lock v:ext="edit" aspectratio="f"/>
              </v:line>
            </w:pict>
          </mc:Fallback>
        </mc:AlternateContent>
      </w:r>
      <w:r>
        <w:rPr>
          <w:rFonts w:hint="eastAsia"/>
          <w:b/>
          <w:bCs/>
          <w:lang w:eastAsia="zh-CN"/>
        </w:rPr>
        <w:t xml:space="preserve"> </w:t>
      </w:r>
      <w:r>
        <w:rPr>
          <w:rFonts w:hint="eastAsia"/>
          <w:lang w:eastAsia="zh-CN"/>
        </w:rPr>
        <w:t xml:space="preserve">中文名       英文缩写      参考值      中文名       英文缩写      </w:t>
      </w:r>
      <w:r>
        <w:rPr>
          <w:lang w:eastAsia="zh-CN"/>
        </w:rPr>
        <w:t xml:space="preserve">         </w:t>
      </w:r>
      <w:r>
        <w:rPr>
          <w:rFonts w:hint="eastAsia"/>
          <w:lang w:eastAsia="zh-CN"/>
        </w:rPr>
        <w:t>参考值</w:t>
      </w:r>
    </w:p>
    <w:p w14:paraId="656BA8C3">
      <w:pPr>
        <w:spacing w:line="300" w:lineRule="auto"/>
        <w:rPr>
          <w:lang w:eastAsia="zh-CN"/>
        </w:rPr>
      </w:pPr>
      <w:r>
        <w:rPr>
          <w:sz w:val="20"/>
        </w:rPr>
        <mc:AlternateContent>
          <mc:Choice Requires="wps">
            <w:drawing>
              <wp:anchor distT="0" distB="0" distL="114300" distR="114300" simplePos="0" relativeHeight="251699200" behindDoc="0" locked="0" layoutInCell="1" allowOverlap="1">
                <wp:simplePos x="0" y="0"/>
                <wp:positionH relativeFrom="column">
                  <wp:posOffset>0</wp:posOffset>
                </wp:positionH>
                <wp:positionV relativeFrom="paragraph">
                  <wp:posOffset>19050</wp:posOffset>
                </wp:positionV>
                <wp:extent cx="5257800" cy="0"/>
                <wp:effectExtent l="0" t="4445" r="0" b="5080"/>
                <wp:wrapNone/>
                <wp:docPr id="109" name="直接连接符 109"/>
                <wp:cNvGraphicFramePr/>
                <a:graphic xmlns:a="http://schemas.openxmlformats.org/drawingml/2006/main">
                  <a:graphicData uri="http://schemas.microsoft.com/office/word/2010/wordprocessingShape">
                    <wps:wsp>
                      <wps:cNvSpPr/>
                      <wps:spPr>
                        <a:xfrm>
                          <a:off x="0" y="0"/>
                          <a:ext cx="52578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0pt;margin-top:1.5pt;height:0pt;width:414pt;z-index:251699200;mso-width-relative:page;mso-height-relative:page;" filled="f" stroked="t" coordsize="21600,21600" o:gfxdata="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x8sb9IAAAAEAQAADwAAAAAAAAABACAAAAAiAAAAZHJzL2Rvd25yZXYueG1sUEsBAhQAFAAA&#10;AAgAh07iQKVbLRD1AQAA6AMAAA4AAAAAAAAAAQAgAAAAIQEAAGRycy9lMm9Eb2MueG1sUEsFBgAA&#10;AAAGAAYAWQEAAIgFAAAAAA==&#10;">
                <v:fill on="f" focussize="0,0"/>
                <v:stroke color="#000000" joinstyle="round"/>
                <v:imagedata o:title=""/>
                <o:lock v:ext="edit" aspectratio="f"/>
              </v:line>
            </w:pict>
          </mc:Fallback>
        </mc:AlternateContent>
      </w:r>
      <w:r>
        <w:rPr>
          <w:rFonts w:hint="eastAsia"/>
          <w:lang w:eastAsia="zh-CN"/>
        </w:rPr>
        <w:t xml:space="preserve">酸碱度         PH       </w:t>
      </w:r>
      <w:r>
        <w:rPr>
          <w:lang w:eastAsia="zh-CN"/>
        </w:rPr>
        <w:t xml:space="preserve">        </w:t>
      </w:r>
      <w:r>
        <w:rPr>
          <w:rFonts w:hint="eastAsia"/>
          <w:lang w:eastAsia="zh-CN"/>
        </w:rPr>
        <w:t xml:space="preserve">  5.5~6.5      胆红素         B</w:t>
      </w:r>
      <w:r>
        <w:rPr>
          <w:lang w:eastAsia="zh-CN"/>
        </w:rPr>
        <w:t xml:space="preserve">IL                           </w:t>
      </w:r>
      <w:r>
        <w:rPr>
          <w:rFonts w:hint="eastAsia"/>
          <w:lang w:eastAsia="zh-CN"/>
        </w:rPr>
        <w:t xml:space="preserve">－ </w:t>
      </w:r>
    </w:p>
    <w:p w14:paraId="6E36264A">
      <w:pPr>
        <w:spacing w:line="300" w:lineRule="auto"/>
      </w:pPr>
      <w:r>
        <w:rPr>
          <w:rFonts w:hint="eastAsia"/>
        </w:rPr>
        <w:t xml:space="preserve">比重          </w:t>
      </w:r>
      <w:r>
        <w:t xml:space="preserve"> </w:t>
      </w:r>
      <w:r>
        <w:rPr>
          <w:rFonts w:hint="eastAsia"/>
        </w:rPr>
        <w:t xml:space="preserve"> SG      </w:t>
      </w:r>
      <w:r>
        <w:t xml:space="preserve">    </w:t>
      </w:r>
      <w:r>
        <w:rPr>
          <w:rFonts w:hint="eastAsia"/>
        </w:rPr>
        <w:t xml:space="preserve"> 1.015~1.025    尿胆原</w:t>
      </w:r>
      <w:r>
        <w:t xml:space="preserve">         URO</w:t>
      </w:r>
      <w:r>
        <w:rPr>
          <w:rFonts w:hint="eastAsia"/>
        </w:rPr>
        <w:t xml:space="preserve">　　　　　 </w:t>
      </w:r>
      <w:r>
        <w:t xml:space="preserve"> </w:t>
      </w:r>
      <w:r>
        <w:rPr>
          <w:rFonts w:hint="eastAsia" w:ascii="宋体" w:hAnsi="宋体"/>
        </w:rPr>
        <w:t>±</w:t>
      </w:r>
      <w:r>
        <w:t>(&lt;1:20)</w:t>
      </w:r>
      <w:r>
        <w:rPr>
          <w:rFonts w:hint="eastAsia"/>
        </w:rPr>
        <w:t xml:space="preserve">  </w:t>
      </w:r>
    </w:p>
    <w:p w14:paraId="2E67E2D7">
      <w:pPr>
        <w:spacing w:line="300" w:lineRule="auto"/>
      </w:pPr>
      <w:r>
        <w:rPr>
          <w:rFonts w:hint="eastAsia"/>
        </w:rPr>
        <w:t xml:space="preserve">葡萄糖        GLU           </w:t>
      </w:r>
      <w:r>
        <w:t xml:space="preserve">       </w:t>
      </w:r>
      <w:r>
        <w:rPr>
          <w:rFonts w:hint="eastAsia"/>
        </w:rPr>
        <w:t xml:space="preserve">－      </w:t>
      </w:r>
      <w:r>
        <w:t xml:space="preserve">    </w:t>
      </w:r>
      <w:r>
        <w:rPr>
          <w:rFonts w:hint="eastAsia"/>
        </w:rPr>
        <w:t xml:space="preserve"> 亚硝酸盐</w:t>
      </w:r>
      <w:r>
        <w:t xml:space="preserve">      NIT</w:t>
      </w:r>
      <w:r>
        <w:rPr>
          <w:rFonts w:hint="eastAsia"/>
        </w:rPr>
        <w:t xml:space="preserve">          </w:t>
      </w:r>
      <w:r>
        <w:t xml:space="preserve">               </w:t>
      </w:r>
      <w:r>
        <w:rPr>
          <w:rFonts w:hint="eastAsia"/>
        </w:rPr>
        <w:t xml:space="preserve"> － </w:t>
      </w:r>
    </w:p>
    <w:p w14:paraId="6276129E">
      <w:pPr>
        <w:spacing w:line="300" w:lineRule="auto"/>
      </w:pPr>
      <w:r>
        <w:rPr>
          <w:rFonts w:hint="eastAsia"/>
        </w:rPr>
        <w:t xml:space="preserve">蛋白          PRO　　　　   －      </w:t>
      </w:r>
      <w:r>
        <w:t xml:space="preserve">     </w:t>
      </w:r>
      <w:r>
        <w:rPr>
          <w:rFonts w:hint="eastAsia"/>
        </w:rPr>
        <w:t xml:space="preserve">  酮体 </w:t>
      </w:r>
      <w:r>
        <w:t xml:space="preserve">           KET</w:t>
      </w:r>
      <w:r>
        <w:rPr>
          <w:rFonts w:hint="eastAsia"/>
        </w:rPr>
        <w:t xml:space="preserve">          </w:t>
      </w:r>
      <w:r>
        <w:t xml:space="preserve">               </w:t>
      </w:r>
      <w:r>
        <w:rPr>
          <w:rFonts w:hint="eastAsia"/>
        </w:rPr>
        <w:t xml:space="preserve"> － </w:t>
      </w:r>
    </w:p>
    <w:p w14:paraId="66B5204C">
      <w:pPr>
        <w:spacing w:line="300" w:lineRule="auto"/>
      </w:pPr>
      <w:r>
        <w:rPr>
          <w:rFonts w:hint="eastAsia"/>
        </w:rPr>
        <w:t>隐血       B</w:t>
      </w:r>
      <w:r>
        <w:t>lood</w:t>
      </w:r>
      <w:r>
        <w:rPr>
          <w:rFonts w:hint="eastAsia"/>
        </w:rPr>
        <w:t>或H</w:t>
      </w:r>
      <w:r>
        <w:t>b</w:t>
      </w:r>
      <w:r>
        <w:rPr>
          <w:rFonts w:hint="eastAsia"/>
        </w:rPr>
        <w:t xml:space="preserve">　    </w:t>
      </w:r>
      <w:r>
        <w:t xml:space="preserve"> </w:t>
      </w:r>
      <w:r>
        <w:rPr>
          <w:rFonts w:hint="eastAsia"/>
        </w:rPr>
        <w:t>－        维生素C</w:t>
      </w:r>
      <w:r>
        <w:t xml:space="preserve">     ASC</w:t>
      </w:r>
      <w:r>
        <w:rPr>
          <w:rFonts w:hint="eastAsia"/>
        </w:rPr>
        <w:t>或V</w:t>
      </w:r>
      <w:r>
        <w:t>itC</w:t>
      </w:r>
      <w:r>
        <w:rPr>
          <w:rFonts w:hint="eastAsia"/>
        </w:rPr>
        <w:t xml:space="preserve">       </w:t>
      </w:r>
      <w:r>
        <w:t xml:space="preserve">        </w:t>
      </w:r>
      <w:r>
        <w:rPr>
          <w:rFonts w:hint="eastAsia"/>
        </w:rPr>
        <w:t>－</w:t>
      </w:r>
    </w:p>
    <w:p w14:paraId="4DA4E8D6">
      <w:pPr>
        <w:spacing w:line="300" w:lineRule="auto"/>
        <w:rPr>
          <w:lang w:eastAsia="zh-CN"/>
        </w:rPr>
      </w:pPr>
      <w:r>
        <w:rPr>
          <w:sz w:val="20"/>
        </w:rPr>
        <mc:AlternateContent>
          <mc:Choice Requires="wps">
            <w:drawing>
              <wp:anchor distT="0" distB="0" distL="114300" distR="114300" simplePos="0" relativeHeight="251703296" behindDoc="0" locked="0" layoutInCell="1" allowOverlap="1">
                <wp:simplePos x="0" y="0"/>
                <wp:positionH relativeFrom="column">
                  <wp:posOffset>2514600</wp:posOffset>
                </wp:positionH>
                <wp:positionV relativeFrom="paragraph">
                  <wp:posOffset>124460</wp:posOffset>
                </wp:positionV>
                <wp:extent cx="0" cy="99060"/>
                <wp:effectExtent l="4445" t="0" r="10795" b="7620"/>
                <wp:wrapNone/>
                <wp:docPr id="115" name="直接连接符 115"/>
                <wp:cNvGraphicFramePr/>
                <a:graphic xmlns:a="http://schemas.openxmlformats.org/drawingml/2006/main">
                  <a:graphicData uri="http://schemas.microsoft.com/office/word/2010/wordprocessingShape">
                    <wps:wsp>
                      <wps:cNvSpPr/>
                      <wps:spPr>
                        <a:xfrm>
                          <a:off x="0" y="0"/>
                          <a:ext cx="0" cy="990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8pt;margin-top:9.8pt;height:7.8pt;width:0pt;z-index:251703296;mso-width-relative:page;mso-height-relative:page;" filled="f" stroked="t" coordsize="21600,21600" o:gfxdata="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d7q0J1gAAAAkBAAAPAAAAAAAAAAEAIAAAACIAAABkcnMvZG93bnJldi54bWxQSwECFAAU&#10;AAAACACHTuJAZDcY7PMBAADmAwAADgAAAAAAAAABACAAAAAlAQAAZHJzL2Uyb0RvYy54bWxQSwUG&#10;AAAAAAYABgBZAQAAigUAAAAA&#10;">
                <v:fill on="f" focussize="0,0"/>
                <v:stroke color="#000000" joinstyle="round"/>
                <v:imagedata o:title=""/>
                <o:lock v:ext="edit" aspectratio="f"/>
              </v:line>
            </w:pict>
          </mc:Fallback>
        </mc:AlternateContent>
      </w:r>
      <w:r>
        <w:rPr>
          <w:rFonts w:hint="eastAsia"/>
          <w:lang w:eastAsia="zh-CN"/>
        </w:rPr>
        <w:t>白细胞</w:t>
      </w:r>
      <w:r>
        <w:rPr>
          <w:lang w:eastAsia="zh-CN"/>
        </w:rPr>
        <w:t xml:space="preserve">     WBC</w:t>
      </w:r>
      <w:r>
        <w:rPr>
          <w:rFonts w:hint="eastAsia"/>
          <w:lang w:eastAsia="zh-CN"/>
        </w:rPr>
        <w:t>或LEU　</w:t>
      </w:r>
      <w:r>
        <w:rPr>
          <w:rFonts w:hint="eastAsia" w:eastAsiaTheme="minorEastAsia"/>
          <w:lang w:eastAsia="zh-CN"/>
        </w:rPr>
        <w:t xml:space="preserve"> </w:t>
      </w:r>
      <w:r>
        <w:rPr>
          <w:rFonts w:hint="eastAsia"/>
          <w:lang w:eastAsia="zh-CN"/>
        </w:rPr>
        <w:t xml:space="preserve"> －                                                 </w:t>
      </w:r>
    </w:p>
    <w:p w14:paraId="4A8542CB">
      <w:pPr>
        <w:spacing w:line="300" w:lineRule="auto"/>
        <w:rPr>
          <w:lang w:eastAsia="zh-CN"/>
        </w:rPr>
      </w:pPr>
      <w:r>
        <w:rPr>
          <w:sz w:val="20"/>
        </w:rPr>
        <mc:AlternateContent>
          <mc:Choice Requires="wps">
            <w:drawing>
              <wp:anchor distT="0" distB="0" distL="114300" distR="114300" simplePos="0" relativeHeight="251702272" behindDoc="0" locked="0" layoutInCell="1" allowOverlap="1">
                <wp:simplePos x="0" y="0"/>
                <wp:positionH relativeFrom="column">
                  <wp:posOffset>0</wp:posOffset>
                </wp:positionH>
                <wp:positionV relativeFrom="paragraph">
                  <wp:posOffset>6350</wp:posOffset>
                </wp:positionV>
                <wp:extent cx="5257800" cy="0"/>
                <wp:effectExtent l="0" t="4445" r="0" b="5080"/>
                <wp:wrapNone/>
                <wp:docPr id="121" name="直接连接符 121"/>
                <wp:cNvGraphicFramePr/>
                <a:graphic xmlns:a="http://schemas.openxmlformats.org/drawingml/2006/main">
                  <a:graphicData uri="http://schemas.microsoft.com/office/word/2010/wordprocessingShape">
                    <wps:wsp>
                      <wps:cNvSpPr/>
                      <wps:spPr>
                        <a:xfrm>
                          <a:off x="0" y="0"/>
                          <a:ext cx="52578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0pt;margin-top:0.5pt;height:0pt;width:414pt;z-index:251702272;mso-width-relative:page;mso-height-relative:page;" filled="f" stroked="t" coordsize="21600,21600" o:gfxdata="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GjGclTRAAAABAEAAA8AAAAAAAAAAQAgAAAAIgAAAGRycy9kb3ducmV2LnhtbFBLAQIUABQAAAAI&#10;AIdO4kChNyUq9AEAAOgDAAAOAAAAAAAAAAEAIAAAACABAABkcnMvZTJvRG9jLnhtbFBLBQYAAAAA&#10;BgAGAFkBAACGBQAAAAA=&#10;">
                <v:fill on="f" focussize="0,0"/>
                <v:stroke color="#000000" joinstyle="round"/>
                <v:imagedata o:title=""/>
                <o:lock v:ext="edit" aspectratio="f"/>
              </v:line>
            </w:pict>
          </mc:Fallback>
        </mc:AlternateContent>
      </w:r>
      <w:r>
        <w:rPr>
          <w:sz w:val="20"/>
        </w:rPr>
        <mc:AlternateContent>
          <mc:Choice Requires="wps">
            <w:drawing>
              <wp:anchor distT="0" distB="0" distL="114300" distR="114300" simplePos="0" relativeHeight="251701248" behindDoc="0" locked="0" layoutInCell="1" allowOverlap="1">
                <wp:simplePos x="0" y="0"/>
                <wp:positionH relativeFrom="column">
                  <wp:posOffset>0</wp:posOffset>
                </wp:positionH>
                <wp:positionV relativeFrom="paragraph">
                  <wp:posOffset>105410</wp:posOffset>
                </wp:positionV>
                <wp:extent cx="0" cy="0"/>
                <wp:effectExtent l="0" t="0" r="0" b="0"/>
                <wp:wrapNone/>
                <wp:docPr id="116" name="直接连接符 116"/>
                <wp:cNvGraphicFramePr/>
                <a:graphic xmlns:a="http://schemas.openxmlformats.org/drawingml/2006/main">
                  <a:graphicData uri="http://schemas.microsoft.com/office/word/2010/wordprocessingShape">
                    <wps:wsp>
                      <wps:cNvSpPr/>
                      <wps:spPr>
                        <a:xfrm>
                          <a:off x="0" y="0"/>
                          <a:ext cx="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0pt;margin-top:8.3pt;height:0pt;width:0pt;z-index:251701248;mso-width-relative:page;mso-height-relative:page;" filled="f" stroked="t" coordsize="21600,21600" o:gfxdata="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AQFbsnP&#10;AAAAAwEAAA8AAAAAAAAAAQAgAAAAIgAAAGRycy9kb3ducmV2LnhtbFBLAQIUABQAAAAIAIdO4kCn&#10;9wfU8AEAAOIDAAAOAAAAAAAAAAEAIAAAAB4BAABkcnMvZTJvRG9jLnhtbFBLBQYAAAAABgAGAFkB&#10;AACABQAAAAA=&#10;">
                <v:fill on="f" focussize="0,0"/>
                <v:stroke color="#000000" joinstyle="round"/>
                <v:imagedata o:title=""/>
                <o:lock v:ext="edit" aspectratio="f"/>
              </v:line>
            </w:pict>
          </mc:Fallback>
        </mc:AlternateContent>
      </w:r>
    </w:p>
    <w:p w14:paraId="7560328B">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（三）</w:t>
      </w:r>
      <w:r>
        <w:rPr>
          <w:rFonts w:hint="eastAsia" w:asciiTheme="minorEastAsia" w:hAnsiTheme="minorEastAsia" w:eastAsiaTheme="minorEastAsia"/>
          <w:bCs/>
          <w:sz w:val="21"/>
          <w:szCs w:val="20"/>
          <w:lang w:eastAsia="zh-CN"/>
        </w:rPr>
        <w:t>全自动尿沉渣分析仪（U</w:t>
      </w:r>
      <w:r>
        <w:rPr>
          <w:rFonts w:asciiTheme="minorEastAsia" w:hAnsiTheme="minorEastAsia" w:eastAsiaTheme="minorEastAsia"/>
          <w:bCs/>
          <w:sz w:val="21"/>
          <w:szCs w:val="20"/>
          <w:lang w:eastAsia="zh-CN"/>
        </w:rPr>
        <w:t>－</w:t>
      </w:r>
      <w:r>
        <w:rPr>
          <w:rFonts w:hint="eastAsia" w:asciiTheme="minorEastAsia" w:hAnsiTheme="minorEastAsia" w:eastAsiaTheme="minorEastAsia"/>
          <w:bCs/>
          <w:sz w:val="21"/>
          <w:szCs w:val="20"/>
          <w:lang w:eastAsia="zh-CN"/>
        </w:rPr>
        <w:t>F 100）简介</w:t>
      </w:r>
    </w:p>
    <w:p w14:paraId="068005AC">
      <w:pPr>
        <w:ind w:firstLine="420" w:firstLineChars="2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U－F 100全自动尿液流式细胞分析仪采用流式细胞术与电阻抗技术相结合进行细胞检测。原理：尿液标本经稀释、染色，通过鞘流技术，使细胞以单个形式进入检测孔，在此受到激光照射，每个细胞根据不同的荧光强度（F</w:t>
      </w:r>
      <w:r>
        <w:rPr>
          <w:rFonts w:asciiTheme="minorEastAsia" w:hAnsiTheme="minorEastAsia" w:eastAsiaTheme="minorEastAsia"/>
          <w:sz w:val="21"/>
          <w:szCs w:val="20"/>
          <w:lang w:eastAsia="zh-CN"/>
        </w:rPr>
        <w:t>l</w:t>
      </w:r>
      <w:r>
        <w:rPr>
          <w:rFonts w:hint="eastAsia" w:asciiTheme="minorEastAsia" w:hAnsiTheme="minorEastAsia" w:eastAsiaTheme="minorEastAsia"/>
          <w:sz w:val="21"/>
          <w:szCs w:val="20"/>
          <w:lang w:eastAsia="zh-CN"/>
        </w:rPr>
        <w:t>，反映细胞的定量特性，如胞膜、核酸、线粒体等）、散射光强度（F</w:t>
      </w:r>
      <w:r>
        <w:rPr>
          <w:rFonts w:asciiTheme="minorEastAsia" w:hAnsiTheme="minorEastAsia" w:eastAsiaTheme="minorEastAsia"/>
          <w:sz w:val="21"/>
          <w:szCs w:val="20"/>
          <w:lang w:eastAsia="zh-CN"/>
        </w:rPr>
        <w:t>sc</w:t>
      </w:r>
      <w:r>
        <w:rPr>
          <w:rFonts w:hint="eastAsia" w:asciiTheme="minorEastAsia" w:hAnsiTheme="minorEastAsia" w:eastAsiaTheme="minorEastAsia"/>
          <w:sz w:val="21"/>
          <w:szCs w:val="20"/>
          <w:lang w:eastAsia="zh-CN"/>
        </w:rPr>
        <w:t>，反映细胞大小）和电阻抗大小（反映细胞体积）进行区分。</w:t>
      </w:r>
    </w:p>
    <w:p w14:paraId="78663EAB">
      <w:pPr>
        <w:ind w:firstLine="735" w:firstLineChars="350"/>
        <w:rPr>
          <w:rFonts w:hint="eastAsia" w:asciiTheme="minorEastAsia" w:hAnsiTheme="minorEastAsia" w:eastAsiaTheme="minorEastAsia"/>
          <w:sz w:val="21"/>
          <w:szCs w:val="20"/>
          <w:lang w:eastAsia="zh-CN"/>
        </w:rPr>
      </w:pPr>
    </w:p>
    <w:p w14:paraId="057F2641">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（四）尿液常规检查内容</w:t>
      </w:r>
    </w:p>
    <w:p w14:paraId="79EB301A">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 xml:space="preserve">   1. </w:t>
      </w:r>
      <w:r>
        <w:rPr>
          <w:rFonts w:hint="eastAsia" w:asciiTheme="minorEastAsia" w:hAnsiTheme="minorEastAsia" w:eastAsiaTheme="minorEastAsia"/>
          <w:bCs/>
          <w:sz w:val="21"/>
          <w:szCs w:val="20"/>
          <w:lang w:eastAsia="zh-CN"/>
        </w:rPr>
        <w:t>一般性状检查：</w:t>
      </w:r>
      <w:r>
        <w:rPr>
          <w:rFonts w:hint="eastAsia" w:asciiTheme="minorEastAsia" w:hAnsiTheme="minorEastAsia" w:eastAsiaTheme="minorEastAsia"/>
          <w:sz w:val="21"/>
          <w:szCs w:val="20"/>
          <w:lang w:eastAsia="zh-CN"/>
        </w:rPr>
        <w:t>包括尿量、颜色、酸碱度、透明度、比重等</w:t>
      </w:r>
    </w:p>
    <w:p w14:paraId="4EA140E4">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 xml:space="preserve">   2. </w:t>
      </w:r>
      <w:r>
        <w:rPr>
          <w:rFonts w:hint="eastAsia" w:asciiTheme="minorEastAsia" w:hAnsiTheme="minorEastAsia" w:eastAsiaTheme="minorEastAsia"/>
          <w:bCs/>
          <w:sz w:val="21"/>
          <w:szCs w:val="20"/>
          <w:lang w:eastAsia="zh-CN"/>
        </w:rPr>
        <w:t>化学检查：</w:t>
      </w:r>
      <w:r>
        <w:rPr>
          <w:rFonts w:hint="eastAsia" w:asciiTheme="minorEastAsia" w:hAnsiTheme="minorEastAsia" w:eastAsiaTheme="minorEastAsia"/>
          <w:sz w:val="21"/>
          <w:szCs w:val="20"/>
          <w:lang w:eastAsia="zh-CN"/>
        </w:rPr>
        <w:t>包括蛋白、葡萄糖、胆红素、酮体等。</w:t>
      </w:r>
    </w:p>
    <w:p w14:paraId="1B4356F4">
      <w:pPr>
        <w:rPr>
          <w:rFonts w:hint="eastAsia" w:asciiTheme="minorEastAsia" w:hAnsiTheme="minorEastAsia" w:eastAsiaTheme="minorEastAsia"/>
          <w:bCs/>
          <w:sz w:val="21"/>
          <w:szCs w:val="20"/>
          <w:lang w:eastAsia="zh-CN"/>
        </w:rPr>
      </w:pPr>
      <w:r>
        <w:rPr>
          <w:rFonts w:hint="eastAsia" w:asciiTheme="minorEastAsia" w:hAnsiTheme="minorEastAsia" w:eastAsiaTheme="minorEastAsia"/>
          <w:sz w:val="21"/>
          <w:szCs w:val="20"/>
          <w:lang w:eastAsia="zh-CN"/>
        </w:rPr>
        <w:t xml:space="preserve">   3. </w:t>
      </w:r>
      <w:r>
        <w:rPr>
          <w:rFonts w:hint="eastAsia" w:asciiTheme="minorEastAsia" w:hAnsiTheme="minorEastAsia" w:eastAsiaTheme="minorEastAsia"/>
          <w:bCs/>
          <w:sz w:val="21"/>
          <w:szCs w:val="20"/>
          <w:lang w:eastAsia="zh-CN"/>
        </w:rPr>
        <w:t>尿沉渣检查</w:t>
      </w:r>
    </w:p>
    <w:p w14:paraId="016B863E">
      <w:pPr>
        <w:spacing w:line="300" w:lineRule="auto"/>
        <w:ind w:firstLine="105" w:firstLineChars="50"/>
        <w:rPr>
          <w:rFonts w:hint="eastAsia" w:asciiTheme="minorEastAsia" w:hAnsiTheme="minorEastAsia" w:eastAsiaTheme="minorEastAsia"/>
          <w:sz w:val="21"/>
          <w:szCs w:val="20"/>
          <w:lang w:eastAsia="zh-CN"/>
        </w:rPr>
      </w:pPr>
      <w:r>
        <w:rPr>
          <w:rFonts w:hint="eastAsia" w:asciiTheme="minorEastAsia" w:hAnsiTheme="minorEastAsia" w:eastAsiaTheme="minorEastAsia"/>
          <w:bCs/>
          <w:sz w:val="21"/>
          <w:szCs w:val="20"/>
          <w:lang w:eastAsia="zh-CN"/>
        </w:rPr>
        <w:t>（1）</w:t>
      </w:r>
      <w:r>
        <w:rPr>
          <w:rFonts w:hint="eastAsia" w:asciiTheme="minorEastAsia" w:hAnsiTheme="minorEastAsia" w:eastAsiaTheme="minorEastAsia"/>
          <w:sz w:val="21"/>
          <w:szCs w:val="20"/>
          <w:lang w:eastAsia="zh-CN"/>
        </w:rPr>
        <w:t>取新鲜尿液10</w:t>
      </w:r>
      <w:r>
        <w:rPr>
          <w:rFonts w:asciiTheme="minorEastAsia" w:hAnsiTheme="minorEastAsia" w:eastAsiaTheme="minorEastAsia"/>
          <w:sz w:val="21"/>
          <w:szCs w:val="20"/>
          <w:lang w:eastAsia="zh-CN"/>
        </w:rPr>
        <w:t>ml</w:t>
      </w:r>
      <w:r>
        <w:rPr>
          <w:rFonts w:hint="eastAsia" w:asciiTheme="minorEastAsia" w:hAnsiTheme="minorEastAsia" w:eastAsiaTheme="minorEastAsia"/>
          <w:sz w:val="21"/>
          <w:szCs w:val="20"/>
          <w:lang w:eastAsia="zh-CN"/>
        </w:rPr>
        <w:t>置于试管中。</w:t>
      </w:r>
    </w:p>
    <w:p w14:paraId="1509A376">
      <w:pPr>
        <w:spacing w:line="300" w:lineRule="auto"/>
        <w:ind w:firstLine="105" w:firstLineChars="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（2）以每分钟1000-1500转速度离心3-5分钟，标本为明显脓尿或血尿时则</w:t>
      </w:r>
    </w:p>
    <w:p w14:paraId="2DD09C6B">
      <w:pPr>
        <w:spacing w:line="300" w:lineRule="auto"/>
        <w:ind w:firstLine="630" w:firstLineChars="3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不必离心，但需注明为未离心尿。</w:t>
      </w:r>
    </w:p>
    <w:p w14:paraId="370D7CD7">
      <w:pPr>
        <w:spacing w:line="300" w:lineRule="auto"/>
        <w:ind w:firstLine="105" w:firstLineChars="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（3）取出试管倾去上清液，留沉渣约0.2</w:t>
      </w:r>
      <w:r>
        <w:rPr>
          <w:rFonts w:asciiTheme="minorEastAsia" w:hAnsiTheme="minorEastAsia" w:eastAsiaTheme="minorEastAsia"/>
          <w:sz w:val="21"/>
          <w:szCs w:val="20"/>
          <w:lang w:eastAsia="zh-CN"/>
        </w:rPr>
        <w:t>ml</w:t>
      </w:r>
      <w:r>
        <w:rPr>
          <w:rFonts w:hint="eastAsia" w:asciiTheme="minorEastAsia" w:hAnsiTheme="minorEastAsia" w:eastAsiaTheme="minorEastAsia"/>
          <w:sz w:val="21"/>
          <w:szCs w:val="20"/>
          <w:lang w:eastAsia="zh-CN"/>
        </w:rPr>
        <w:t>。</w:t>
      </w:r>
    </w:p>
    <w:p w14:paraId="1B7B1CA3">
      <w:pPr>
        <w:spacing w:line="300" w:lineRule="auto"/>
        <w:ind w:firstLine="105" w:firstLineChars="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（4）将沉渣倒于玻片上，先用低倍镜观察全片，再用高倍镜观察。</w:t>
      </w:r>
    </w:p>
    <w:p w14:paraId="5D0650CF">
      <w:pPr>
        <w:spacing w:line="300" w:lineRule="auto"/>
        <w:ind w:firstLine="630" w:firstLineChars="3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 xml:space="preserve">检查细胞至少应观察10个高倍视野，管型应管察至少10个低倍视野。       </w:t>
      </w:r>
    </w:p>
    <w:p w14:paraId="56570CDC">
      <w:pPr>
        <w:spacing w:line="300" w:lineRule="auto"/>
        <w:ind w:firstLine="105" w:firstLineChars="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（5）报告方式:细胞以高倍视野中所见的最低和最高数表示。例：RBC 0-3/HP，</w:t>
      </w:r>
    </w:p>
    <w:p w14:paraId="649530D5">
      <w:pPr>
        <w:spacing w:line="300" w:lineRule="auto"/>
        <w:ind w:firstLine="630" w:firstLineChars="3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WBC3-5/HP。管型以低倍镜视野中所见的最低和最高数表示。例如：颗粒</w:t>
      </w:r>
    </w:p>
    <w:p w14:paraId="4A7F3E36">
      <w:pPr>
        <w:spacing w:line="300" w:lineRule="auto"/>
        <w:ind w:firstLine="630" w:firstLineChars="3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管型0~5/LP；细胞管型3~7/LP。</w:t>
      </w:r>
    </w:p>
    <w:p w14:paraId="0E826780">
      <w:pPr>
        <w:rPr>
          <w:rFonts w:hint="eastAsia" w:asciiTheme="minorEastAsia" w:hAnsiTheme="minorEastAsia" w:eastAsiaTheme="minorEastAsia"/>
          <w:sz w:val="21"/>
          <w:szCs w:val="20"/>
          <w:lang w:eastAsia="zh-CN"/>
        </w:rPr>
      </w:pPr>
    </w:p>
    <w:p w14:paraId="3BC950B9">
      <w:pPr>
        <w:spacing w:line="360" w:lineRule="auto"/>
        <w:rPr>
          <w:rFonts w:hint="eastAsia" w:asciiTheme="minorEastAsia" w:hAnsiTheme="minorEastAsia" w:eastAsiaTheme="minorEastAsia"/>
          <w:b/>
          <w:sz w:val="21"/>
          <w:szCs w:val="20"/>
          <w:lang w:eastAsia="zh-CN"/>
        </w:rPr>
      </w:pPr>
      <w:r>
        <w:rPr>
          <w:rFonts w:hint="eastAsia" w:asciiTheme="minorEastAsia" w:hAnsiTheme="minorEastAsia" w:eastAsiaTheme="minorEastAsia"/>
          <w:b/>
          <w:sz w:val="21"/>
          <w:szCs w:val="20"/>
          <w:lang w:eastAsia="zh-CN"/>
        </w:rPr>
        <w:t>四、</w:t>
      </w:r>
      <w:r>
        <w:rPr>
          <w:rFonts w:asciiTheme="minorEastAsia" w:hAnsiTheme="minorEastAsia" w:eastAsiaTheme="minorEastAsia"/>
          <w:b/>
          <w:sz w:val="21"/>
          <w:szCs w:val="20"/>
          <w:lang w:eastAsia="zh-CN"/>
        </w:rPr>
        <w:t xml:space="preserve">  </w:t>
      </w:r>
      <w:r>
        <w:rPr>
          <w:rFonts w:hint="eastAsia" w:asciiTheme="minorEastAsia" w:hAnsiTheme="minorEastAsia" w:eastAsiaTheme="minorEastAsia"/>
          <w:b/>
          <w:bCs/>
          <w:sz w:val="21"/>
          <w:szCs w:val="20"/>
          <w:lang w:eastAsia="zh-CN"/>
        </w:rPr>
        <w:t>粪便常规检查</w:t>
      </w:r>
    </w:p>
    <w:p w14:paraId="352A9E07">
      <w:pPr>
        <w:ind w:firstLine="735" w:firstLineChars="3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粪便常规检查内容</w:t>
      </w:r>
    </w:p>
    <w:p w14:paraId="3EFD3DB2">
      <w:pPr>
        <w:ind w:firstLine="420" w:firstLineChars="2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 xml:space="preserve">1. </w:t>
      </w:r>
      <w:r>
        <w:rPr>
          <w:rFonts w:hint="eastAsia" w:asciiTheme="minorEastAsia" w:hAnsiTheme="minorEastAsia" w:eastAsiaTheme="minorEastAsia"/>
          <w:bCs/>
          <w:sz w:val="21"/>
          <w:szCs w:val="20"/>
          <w:lang w:eastAsia="zh-CN"/>
        </w:rPr>
        <w:t>一般性状检查：</w:t>
      </w:r>
      <w:r>
        <w:rPr>
          <w:rFonts w:hint="eastAsia" w:asciiTheme="minorEastAsia" w:hAnsiTheme="minorEastAsia" w:eastAsiaTheme="minorEastAsia"/>
          <w:sz w:val="21"/>
          <w:szCs w:val="20"/>
          <w:lang w:eastAsia="zh-CN"/>
        </w:rPr>
        <w:t>包括量、颜色、性状、气味、寄生虫等</w:t>
      </w:r>
    </w:p>
    <w:p w14:paraId="1434B6A0">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 xml:space="preserve">    2. </w:t>
      </w:r>
      <w:r>
        <w:rPr>
          <w:rFonts w:hint="eastAsia" w:asciiTheme="minorEastAsia" w:hAnsiTheme="minorEastAsia" w:eastAsiaTheme="minorEastAsia"/>
          <w:bCs/>
          <w:sz w:val="21"/>
          <w:szCs w:val="20"/>
          <w:lang w:eastAsia="zh-CN"/>
        </w:rPr>
        <w:t>显微镜检查：细胞</w:t>
      </w:r>
      <w:r>
        <w:rPr>
          <w:rFonts w:hint="eastAsia" w:asciiTheme="minorEastAsia" w:hAnsiTheme="minorEastAsia" w:eastAsiaTheme="minorEastAsia"/>
          <w:sz w:val="21"/>
          <w:szCs w:val="20"/>
          <w:lang w:eastAsia="zh-CN"/>
        </w:rPr>
        <w:t>、结晶、细菌、寄生虫及虫卵等</w:t>
      </w:r>
    </w:p>
    <w:p w14:paraId="454ECD40">
      <w:pPr>
        <w:rPr>
          <w:rFonts w:hint="eastAsia" w:asciiTheme="minorEastAsia" w:hAnsiTheme="minorEastAsia" w:eastAsiaTheme="minorEastAsia"/>
          <w:bCs/>
          <w:sz w:val="21"/>
          <w:szCs w:val="20"/>
          <w:lang w:eastAsia="zh-CN"/>
        </w:rPr>
      </w:pPr>
      <w:r>
        <w:rPr>
          <w:rFonts w:hint="eastAsia" w:asciiTheme="minorEastAsia" w:hAnsiTheme="minorEastAsia" w:eastAsiaTheme="minorEastAsia"/>
          <w:sz w:val="21"/>
          <w:szCs w:val="20"/>
          <w:lang w:eastAsia="zh-CN"/>
        </w:rPr>
        <w:t xml:space="preserve">    3. </w:t>
      </w:r>
      <w:r>
        <w:rPr>
          <w:rFonts w:hint="eastAsia" w:asciiTheme="minorEastAsia" w:hAnsiTheme="minorEastAsia" w:eastAsiaTheme="minorEastAsia"/>
          <w:bCs/>
          <w:sz w:val="21"/>
          <w:szCs w:val="20"/>
          <w:lang w:eastAsia="zh-CN"/>
        </w:rPr>
        <w:t>隐血试验</w:t>
      </w:r>
    </w:p>
    <w:p w14:paraId="7B24E1C5">
      <w:pPr>
        <w:ind w:firstLine="735" w:firstLineChars="350"/>
        <w:rPr>
          <w:rFonts w:hint="eastAsia" w:asciiTheme="minorEastAsia" w:hAnsiTheme="minorEastAsia" w:eastAsiaTheme="minorEastAsia"/>
          <w:sz w:val="21"/>
          <w:szCs w:val="20"/>
          <w:lang w:eastAsia="zh-CN"/>
        </w:rPr>
      </w:pPr>
    </w:p>
    <w:p w14:paraId="50F63462">
      <w:pPr>
        <w:spacing w:line="360" w:lineRule="auto"/>
        <w:rPr>
          <w:rFonts w:hint="eastAsia" w:asciiTheme="minorEastAsia" w:hAnsiTheme="minorEastAsia" w:eastAsiaTheme="minorEastAsia"/>
          <w:b/>
          <w:sz w:val="21"/>
          <w:szCs w:val="20"/>
          <w:lang w:eastAsia="zh-CN"/>
        </w:rPr>
      </w:pPr>
      <w:r>
        <w:rPr>
          <w:rFonts w:hint="eastAsia" w:asciiTheme="minorEastAsia" w:hAnsiTheme="minorEastAsia" w:eastAsiaTheme="minorEastAsia"/>
          <w:b/>
          <w:sz w:val="21"/>
          <w:szCs w:val="20"/>
          <w:lang w:eastAsia="zh-CN"/>
        </w:rPr>
        <w:t>五、</w:t>
      </w:r>
      <w:r>
        <w:rPr>
          <w:rFonts w:asciiTheme="minorEastAsia" w:hAnsiTheme="minorEastAsia" w:eastAsiaTheme="minorEastAsia"/>
          <w:b/>
          <w:sz w:val="21"/>
          <w:szCs w:val="20"/>
          <w:lang w:eastAsia="zh-CN"/>
        </w:rPr>
        <w:t xml:space="preserve">  </w:t>
      </w:r>
      <w:r>
        <w:rPr>
          <w:rFonts w:hint="eastAsia" w:asciiTheme="minorEastAsia" w:hAnsiTheme="minorEastAsia" w:eastAsiaTheme="minorEastAsia"/>
          <w:b/>
          <w:bCs/>
          <w:sz w:val="21"/>
          <w:szCs w:val="20"/>
          <w:lang w:eastAsia="zh-CN"/>
        </w:rPr>
        <w:t>脑脊液和浆膜腔积液检查</w:t>
      </w:r>
    </w:p>
    <w:p w14:paraId="10446A26">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（一）脑脊液常规检查内容</w:t>
      </w:r>
    </w:p>
    <w:p w14:paraId="2BA8DF6A">
      <w:pPr>
        <w:ind w:firstLine="315" w:firstLineChars="1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 xml:space="preserve">1. </w:t>
      </w:r>
      <w:r>
        <w:rPr>
          <w:rFonts w:hint="eastAsia" w:asciiTheme="minorEastAsia" w:hAnsiTheme="minorEastAsia" w:eastAsiaTheme="minorEastAsia"/>
          <w:bCs/>
          <w:sz w:val="21"/>
          <w:szCs w:val="20"/>
          <w:lang w:eastAsia="zh-CN"/>
        </w:rPr>
        <w:t>一般性状检查：</w:t>
      </w:r>
      <w:r>
        <w:rPr>
          <w:rFonts w:hint="eastAsia" w:asciiTheme="minorEastAsia" w:hAnsiTheme="minorEastAsia" w:eastAsiaTheme="minorEastAsia"/>
          <w:sz w:val="21"/>
          <w:szCs w:val="20"/>
          <w:lang w:eastAsia="zh-CN"/>
        </w:rPr>
        <w:t>包括颜色、透明度、凝固性、压力和比重等</w:t>
      </w:r>
    </w:p>
    <w:p w14:paraId="088FB469">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 xml:space="preserve">   2. </w:t>
      </w:r>
      <w:r>
        <w:rPr>
          <w:rFonts w:hint="eastAsia" w:asciiTheme="minorEastAsia" w:hAnsiTheme="minorEastAsia" w:eastAsiaTheme="minorEastAsia"/>
          <w:bCs/>
          <w:sz w:val="21"/>
          <w:szCs w:val="20"/>
          <w:lang w:eastAsia="zh-CN"/>
        </w:rPr>
        <w:t>化学检查：</w:t>
      </w:r>
      <w:r>
        <w:rPr>
          <w:rFonts w:hint="eastAsia" w:asciiTheme="minorEastAsia" w:hAnsiTheme="minorEastAsia" w:eastAsiaTheme="minorEastAsia"/>
          <w:sz w:val="21"/>
          <w:szCs w:val="20"/>
          <w:lang w:eastAsia="zh-CN"/>
        </w:rPr>
        <w:t>包括蛋白、葡萄糖、氯化物、酶学等。</w:t>
      </w:r>
    </w:p>
    <w:p w14:paraId="0C08DDE4">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 xml:space="preserve">   3. </w:t>
      </w:r>
      <w:r>
        <w:rPr>
          <w:rFonts w:hint="eastAsia" w:asciiTheme="minorEastAsia" w:hAnsiTheme="minorEastAsia" w:eastAsiaTheme="minorEastAsia"/>
          <w:bCs/>
          <w:sz w:val="21"/>
          <w:szCs w:val="20"/>
          <w:lang w:eastAsia="zh-CN"/>
        </w:rPr>
        <w:t>显微镜检查：红细胞</w:t>
      </w:r>
      <w:r>
        <w:rPr>
          <w:rFonts w:hint="eastAsia" w:asciiTheme="minorEastAsia" w:hAnsiTheme="minorEastAsia" w:eastAsiaTheme="minorEastAsia"/>
          <w:sz w:val="21"/>
          <w:szCs w:val="20"/>
          <w:lang w:eastAsia="zh-CN"/>
        </w:rPr>
        <w:t>、</w:t>
      </w:r>
      <w:r>
        <w:rPr>
          <w:rFonts w:hint="eastAsia" w:asciiTheme="minorEastAsia" w:hAnsiTheme="minorEastAsia" w:eastAsiaTheme="minorEastAsia"/>
          <w:bCs/>
          <w:sz w:val="21"/>
          <w:szCs w:val="20"/>
          <w:lang w:eastAsia="zh-CN"/>
        </w:rPr>
        <w:t>白细胞</w:t>
      </w:r>
      <w:r>
        <w:rPr>
          <w:rFonts w:hint="eastAsia" w:asciiTheme="minorEastAsia" w:hAnsiTheme="minorEastAsia" w:eastAsiaTheme="minorEastAsia"/>
          <w:sz w:val="21"/>
          <w:szCs w:val="20"/>
          <w:lang w:eastAsia="zh-CN"/>
        </w:rPr>
        <w:t>、</w:t>
      </w:r>
      <w:r>
        <w:rPr>
          <w:rFonts w:hint="eastAsia" w:asciiTheme="minorEastAsia" w:hAnsiTheme="minorEastAsia" w:eastAsiaTheme="minorEastAsia"/>
          <w:bCs/>
          <w:sz w:val="21"/>
          <w:szCs w:val="20"/>
          <w:lang w:eastAsia="zh-CN"/>
        </w:rPr>
        <w:t>有核细胞分类</w:t>
      </w:r>
      <w:r>
        <w:rPr>
          <w:rFonts w:hint="eastAsia" w:asciiTheme="minorEastAsia" w:hAnsiTheme="minorEastAsia" w:eastAsiaTheme="minorEastAsia"/>
          <w:sz w:val="21"/>
          <w:szCs w:val="20"/>
          <w:lang w:eastAsia="zh-CN"/>
        </w:rPr>
        <w:t>、</w:t>
      </w:r>
      <w:r>
        <w:rPr>
          <w:rFonts w:hint="eastAsia" w:asciiTheme="minorEastAsia" w:hAnsiTheme="minorEastAsia" w:eastAsiaTheme="minorEastAsia"/>
          <w:bCs/>
          <w:sz w:val="21"/>
          <w:szCs w:val="20"/>
          <w:lang w:eastAsia="zh-CN"/>
        </w:rPr>
        <w:t>病原体等</w:t>
      </w:r>
    </w:p>
    <w:p w14:paraId="4B351AB7">
      <w:pPr>
        <w:ind w:firstLine="735" w:firstLineChars="350"/>
        <w:rPr>
          <w:rFonts w:hint="eastAsia" w:asciiTheme="minorEastAsia" w:hAnsiTheme="minorEastAsia" w:eastAsiaTheme="minorEastAsia"/>
          <w:sz w:val="21"/>
          <w:szCs w:val="20"/>
          <w:lang w:eastAsia="zh-CN"/>
        </w:rPr>
      </w:pPr>
    </w:p>
    <w:p w14:paraId="4F4EC2BC">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（二）浆膜腔积液常规检查内容</w:t>
      </w:r>
    </w:p>
    <w:p w14:paraId="1B91817D">
      <w:pPr>
        <w:ind w:firstLine="315" w:firstLineChars="15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 xml:space="preserve">1. </w:t>
      </w:r>
      <w:r>
        <w:rPr>
          <w:rFonts w:hint="eastAsia" w:asciiTheme="minorEastAsia" w:hAnsiTheme="minorEastAsia" w:eastAsiaTheme="minorEastAsia"/>
          <w:bCs/>
          <w:sz w:val="21"/>
          <w:szCs w:val="20"/>
          <w:lang w:eastAsia="zh-CN"/>
        </w:rPr>
        <w:t>一般性状检查：</w:t>
      </w:r>
      <w:r>
        <w:rPr>
          <w:rFonts w:hint="eastAsia" w:asciiTheme="minorEastAsia" w:hAnsiTheme="minorEastAsia" w:eastAsiaTheme="minorEastAsia"/>
          <w:sz w:val="21"/>
          <w:szCs w:val="20"/>
          <w:lang w:eastAsia="zh-CN"/>
        </w:rPr>
        <w:t>包括颜色、透明度、凝固性、PH值和比重等。</w:t>
      </w:r>
    </w:p>
    <w:p w14:paraId="38214E0F">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 xml:space="preserve">   2. </w:t>
      </w:r>
      <w:r>
        <w:rPr>
          <w:rFonts w:hint="eastAsia" w:asciiTheme="minorEastAsia" w:hAnsiTheme="minorEastAsia" w:eastAsiaTheme="minorEastAsia"/>
          <w:bCs/>
          <w:sz w:val="21"/>
          <w:szCs w:val="20"/>
          <w:lang w:eastAsia="zh-CN"/>
        </w:rPr>
        <w:t>化学检查：</w:t>
      </w:r>
      <w:r>
        <w:rPr>
          <w:rFonts w:hint="eastAsia" w:asciiTheme="minorEastAsia" w:hAnsiTheme="minorEastAsia" w:eastAsiaTheme="minorEastAsia"/>
          <w:sz w:val="21"/>
          <w:szCs w:val="20"/>
          <w:lang w:eastAsia="zh-CN"/>
        </w:rPr>
        <w:t>粘蛋白定性Rivalta试验、蛋白定量、葡萄糖定量、酶学等。</w:t>
      </w:r>
    </w:p>
    <w:p w14:paraId="70BC7162">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 xml:space="preserve">   3. </w:t>
      </w:r>
      <w:r>
        <w:rPr>
          <w:rFonts w:hint="eastAsia" w:asciiTheme="minorEastAsia" w:hAnsiTheme="minorEastAsia" w:eastAsiaTheme="minorEastAsia"/>
          <w:bCs/>
          <w:sz w:val="21"/>
          <w:szCs w:val="20"/>
          <w:lang w:eastAsia="zh-CN"/>
        </w:rPr>
        <w:t>显微镜检查：细胞计数</w:t>
      </w:r>
      <w:r>
        <w:rPr>
          <w:rFonts w:hint="eastAsia" w:asciiTheme="minorEastAsia" w:hAnsiTheme="minorEastAsia" w:eastAsiaTheme="minorEastAsia"/>
          <w:sz w:val="21"/>
          <w:szCs w:val="20"/>
          <w:lang w:eastAsia="zh-CN"/>
        </w:rPr>
        <w:t>、</w:t>
      </w:r>
      <w:r>
        <w:rPr>
          <w:rFonts w:hint="eastAsia" w:asciiTheme="minorEastAsia" w:hAnsiTheme="minorEastAsia" w:eastAsiaTheme="minorEastAsia"/>
          <w:bCs/>
          <w:sz w:val="21"/>
          <w:szCs w:val="20"/>
          <w:lang w:eastAsia="zh-CN"/>
        </w:rPr>
        <w:t>有核细胞分类</w:t>
      </w:r>
      <w:r>
        <w:rPr>
          <w:rFonts w:hint="eastAsia" w:asciiTheme="minorEastAsia" w:hAnsiTheme="minorEastAsia" w:eastAsiaTheme="minorEastAsia"/>
          <w:sz w:val="21"/>
          <w:szCs w:val="20"/>
          <w:lang w:eastAsia="zh-CN"/>
        </w:rPr>
        <w:t>、肿瘤细胞、病原学</w:t>
      </w:r>
      <w:r>
        <w:rPr>
          <w:rFonts w:hint="eastAsia" w:asciiTheme="minorEastAsia" w:hAnsiTheme="minorEastAsia" w:eastAsiaTheme="minorEastAsia"/>
          <w:bCs/>
          <w:sz w:val="21"/>
          <w:szCs w:val="20"/>
          <w:lang w:eastAsia="zh-CN"/>
        </w:rPr>
        <w:t>等。</w:t>
      </w:r>
    </w:p>
    <w:p w14:paraId="0856B7F0">
      <w:pPr>
        <w:ind w:firstLine="735" w:firstLineChars="350"/>
        <w:rPr>
          <w:rFonts w:hint="eastAsia" w:asciiTheme="minorEastAsia" w:hAnsiTheme="minorEastAsia" w:eastAsiaTheme="minorEastAsia"/>
          <w:sz w:val="21"/>
          <w:szCs w:val="20"/>
          <w:lang w:eastAsia="zh-CN"/>
        </w:rPr>
      </w:pPr>
    </w:p>
    <w:p w14:paraId="01DB2511">
      <w:pPr>
        <w:spacing w:line="360" w:lineRule="auto"/>
        <w:rPr>
          <w:rFonts w:hint="eastAsia" w:asciiTheme="minorEastAsia" w:hAnsiTheme="minorEastAsia" w:eastAsiaTheme="minorEastAsia"/>
          <w:b/>
          <w:sz w:val="21"/>
          <w:szCs w:val="20"/>
          <w:lang w:eastAsia="zh-CN"/>
        </w:rPr>
      </w:pPr>
      <w:r>
        <w:rPr>
          <w:rFonts w:hint="eastAsia" w:asciiTheme="minorEastAsia" w:hAnsiTheme="minorEastAsia" w:eastAsiaTheme="minorEastAsia"/>
          <w:b/>
          <w:sz w:val="21"/>
          <w:szCs w:val="20"/>
          <w:lang w:eastAsia="zh-CN"/>
        </w:rPr>
        <w:t>六、</w:t>
      </w:r>
      <w:r>
        <w:rPr>
          <w:rFonts w:asciiTheme="minorEastAsia" w:hAnsiTheme="minorEastAsia" w:eastAsiaTheme="minorEastAsia"/>
          <w:b/>
          <w:sz w:val="21"/>
          <w:szCs w:val="20"/>
          <w:lang w:eastAsia="zh-CN"/>
        </w:rPr>
        <w:t xml:space="preserve">  </w:t>
      </w:r>
      <w:r>
        <w:rPr>
          <w:rFonts w:hint="eastAsia" w:asciiTheme="minorEastAsia" w:hAnsiTheme="minorEastAsia" w:eastAsiaTheme="minorEastAsia"/>
          <w:b/>
          <w:bCs/>
          <w:sz w:val="21"/>
          <w:szCs w:val="20"/>
          <w:lang w:eastAsia="zh-CN"/>
        </w:rPr>
        <w:t>生化</w:t>
      </w:r>
      <w:r>
        <w:rPr>
          <w:rFonts w:hint="eastAsia" w:asciiTheme="minorEastAsia" w:hAnsiTheme="minorEastAsia" w:eastAsiaTheme="minorEastAsia"/>
          <w:sz w:val="21"/>
          <w:szCs w:val="20"/>
          <w:lang w:eastAsia="zh-CN"/>
        </w:rPr>
        <w:t>、</w:t>
      </w:r>
      <w:r>
        <w:rPr>
          <w:rFonts w:hint="eastAsia" w:asciiTheme="minorEastAsia" w:hAnsiTheme="minorEastAsia" w:eastAsiaTheme="minorEastAsia"/>
          <w:b/>
          <w:bCs/>
          <w:sz w:val="21"/>
          <w:szCs w:val="20"/>
          <w:lang w:eastAsia="zh-CN"/>
        </w:rPr>
        <w:t>免疫和病原体检查</w:t>
      </w:r>
    </w:p>
    <w:p w14:paraId="4F29BD77">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（一）</w:t>
      </w:r>
      <w:r>
        <w:rPr>
          <w:rFonts w:hint="eastAsia" w:asciiTheme="minorEastAsia" w:hAnsiTheme="minorEastAsia" w:eastAsiaTheme="minorEastAsia"/>
          <w:sz w:val="21"/>
          <w:szCs w:val="20"/>
          <w:lang w:val="it-IT" w:eastAsia="zh-CN"/>
        </w:rPr>
        <w:t>临床生化自动分析仪</w:t>
      </w:r>
    </w:p>
    <w:p w14:paraId="0F56523B">
      <w:pPr>
        <w:spacing w:line="360" w:lineRule="auto"/>
        <w:ind w:firstLine="540"/>
        <w:rPr>
          <w:rFonts w:hint="eastAsia" w:asciiTheme="minorEastAsia" w:hAnsiTheme="minorEastAsia" w:eastAsiaTheme="minorEastAsia"/>
          <w:sz w:val="21"/>
          <w:szCs w:val="20"/>
          <w:lang w:val="it-IT" w:eastAsia="zh-CN"/>
        </w:rPr>
      </w:pPr>
      <w:r>
        <w:rPr>
          <w:rFonts w:hint="eastAsia" w:asciiTheme="minorEastAsia" w:hAnsiTheme="minorEastAsia" w:eastAsiaTheme="minorEastAsia"/>
          <w:sz w:val="21"/>
          <w:szCs w:val="20"/>
          <w:lang w:val="it-IT" w:eastAsia="zh-CN"/>
        </w:rPr>
        <w:t>临床生化自动分析仪，就是把生化分析中的取样、加试剂、去干扰、混合、保温反应、检测、结果计算、显示和打印以及清洗等步骤自动化的仪器。它完全模仿并代替了手工操作。不仅提高了工作效率，而且减少了主观误差，稳定了检测质量。由于这类仪器一般都具有灵敏、准确、快速、节省和标准化等优点，使得生化自动仪在临床生化分析得到了广泛应用。据生化分析仪的自动化程度不同，可分为半自动生化分析仪与全自动生化分析仪。半自动生化分析仪指在分析过程中的部分操作（如加样、保温、吸入比色、结果记录等某一步骤）需手工完成，而另一部分操作则可由仪器自动完成。这类仪器的特点是体积小，结构简单，灵活性大，既可分开单独使用，又可与其他仪器配套使用，价格便宜，一般在分立式分析仪中多常见。全自动生化分析仪，从加样至出结果的全过程完全由仪器自动完成。操作者只需把样品放在分析仪的特定位置上，选用程序开动仪器即可等取检验报告。由于分析中没有手工操作步骤，故主观误差很少，且由于该类仪器一般都具有自动报告异常情况，自动校正自身工作状态的功能，因此系统误差也较小，给使用者带来很大的便利。根据仪器的结构原理不同，可分为连续流动式（管道式）、分立式、离心式和干片式四类。</w:t>
      </w:r>
    </w:p>
    <w:p w14:paraId="7D9D5D4C">
      <w:pPr>
        <w:spacing w:line="360" w:lineRule="auto"/>
        <w:ind w:firstLine="540"/>
        <w:rPr>
          <w:rFonts w:hint="eastAsia" w:asciiTheme="minorEastAsia" w:hAnsiTheme="minorEastAsia" w:eastAsiaTheme="minorEastAsia"/>
          <w:sz w:val="21"/>
          <w:szCs w:val="20"/>
          <w:lang w:val="it-IT" w:eastAsia="zh-CN"/>
        </w:rPr>
      </w:pPr>
    </w:p>
    <w:p w14:paraId="191131D6">
      <w:pPr>
        <w:rPr>
          <w:rFonts w:hint="eastAsia" w:asciiTheme="minorEastAsia" w:hAnsiTheme="minorEastAsia" w:eastAsiaTheme="minorEastAsia"/>
          <w:sz w:val="21"/>
          <w:szCs w:val="20"/>
          <w:lang w:val="it-IT" w:eastAsia="zh-CN"/>
        </w:rPr>
      </w:pPr>
      <w:r>
        <w:rPr>
          <w:rFonts w:hint="eastAsia" w:asciiTheme="minorEastAsia" w:hAnsiTheme="minorEastAsia" w:eastAsiaTheme="minorEastAsia"/>
          <w:sz w:val="21"/>
          <w:szCs w:val="20"/>
          <w:lang w:eastAsia="zh-CN"/>
        </w:rPr>
        <w:t>（二）</w:t>
      </w:r>
      <w:r>
        <w:rPr>
          <w:rFonts w:hint="eastAsia" w:asciiTheme="minorEastAsia" w:hAnsiTheme="minorEastAsia" w:eastAsiaTheme="minorEastAsia"/>
          <w:sz w:val="21"/>
          <w:szCs w:val="20"/>
          <w:lang w:val="it-IT" w:eastAsia="zh-CN"/>
        </w:rPr>
        <w:t>生化全套报告单分析</w:t>
      </w:r>
    </w:p>
    <w:p w14:paraId="43B190B8">
      <w:pPr>
        <w:rPr>
          <w:rFonts w:hint="eastAsia" w:asciiTheme="minorEastAsia" w:hAnsiTheme="minorEastAsia" w:eastAsiaTheme="minorEastAsia"/>
          <w:sz w:val="21"/>
          <w:szCs w:val="20"/>
          <w:lang w:val="it-IT" w:eastAsia="zh-CN"/>
        </w:rPr>
      </w:pPr>
    </w:p>
    <w:p w14:paraId="0E09C29B">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val="it-IT" w:eastAsia="zh-CN"/>
        </w:rPr>
        <w:t xml:space="preserve">                   生化全套检测项目和参考范围</w:t>
      </w:r>
    </w:p>
    <w:tbl>
      <w:tblPr>
        <w:tblStyle w:val="11"/>
        <w:tblW w:w="0" w:type="auto"/>
        <w:tblInd w:w="0" w:type="dxa"/>
        <w:tblLayout w:type="fixed"/>
        <w:tblCellMar>
          <w:top w:w="0" w:type="dxa"/>
          <w:left w:w="108" w:type="dxa"/>
          <w:bottom w:w="0" w:type="dxa"/>
          <w:right w:w="108" w:type="dxa"/>
        </w:tblCellMar>
      </w:tblPr>
      <w:tblGrid>
        <w:gridCol w:w="2840"/>
        <w:gridCol w:w="2145"/>
        <w:gridCol w:w="1423"/>
        <w:gridCol w:w="2114"/>
      </w:tblGrid>
      <w:tr w14:paraId="623438B8">
        <w:tblPrEx>
          <w:tblCellMar>
            <w:top w:w="0" w:type="dxa"/>
            <w:left w:w="108" w:type="dxa"/>
            <w:bottom w:w="0" w:type="dxa"/>
            <w:right w:w="108" w:type="dxa"/>
          </w:tblCellMar>
        </w:tblPrEx>
        <w:trPr>
          <w:cantSplit/>
        </w:trPr>
        <w:tc>
          <w:tcPr>
            <w:tcW w:w="2840" w:type="dxa"/>
            <w:tcBorders>
              <w:top w:val="single" w:color="auto" w:sz="4" w:space="0"/>
              <w:bottom w:val="single" w:color="auto" w:sz="4" w:space="0"/>
            </w:tcBorders>
          </w:tcPr>
          <w:p w14:paraId="277B6D08">
            <w:pPr>
              <w:spacing w:line="360" w:lineRule="auto"/>
              <w:rPr>
                <w:rFonts w:hint="eastAsia" w:ascii="宋体" w:hAnsi="宋体" w:eastAsia="宋体"/>
                <w:sz w:val="21"/>
                <w:szCs w:val="21"/>
              </w:rPr>
            </w:pPr>
            <w:r>
              <w:rPr>
                <w:rFonts w:hint="eastAsia" w:ascii="宋体" w:hAnsi="宋体" w:eastAsia="宋体"/>
                <w:sz w:val="21"/>
                <w:szCs w:val="21"/>
              </w:rPr>
              <w:t>英文缩写</w:t>
            </w:r>
          </w:p>
        </w:tc>
        <w:tc>
          <w:tcPr>
            <w:tcW w:w="2145" w:type="dxa"/>
            <w:tcBorders>
              <w:top w:val="single" w:color="auto" w:sz="4" w:space="0"/>
              <w:bottom w:val="single" w:color="auto" w:sz="4" w:space="0"/>
            </w:tcBorders>
          </w:tcPr>
          <w:p w14:paraId="451292A3">
            <w:pPr>
              <w:spacing w:line="360" w:lineRule="auto"/>
              <w:rPr>
                <w:rFonts w:hint="eastAsia" w:ascii="宋体" w:hAnsi="宋体" w:eastAsia="宋体"/>
                <w:sz w:val="21"/>
                <w:szCs w:val="21"/>
              </w:rPr>
            </w:pPr>
            <w:r>
              <w:rPr>
                <w:rFonts w:hint="eastAsia" w:ascii="宋体" w:hAnsi="宋体" w:eastAsia="宋体"/>
                <w:sz w:val="21"/>
                <w:szCs w:val="21"/>
              </w:rPr>
              <w:t>中文全称</w:t>
            </w:r>
          </w:p>
        </w:tc>
        <w:tc>
          <w:tcPr>
            <w:tcW w:w="3537" w:type="dxa"/>
            <w:gridSpan w:val="2"/>
            <w:tcBorders>
              <w:top w:val="single" w:color="auto" w:sz="4" w:space="0"/>
              <w:bottom w:val="single" w:color="auto" w:sz="4" w:space="0"/>
            </w:tcBorders>
          </w:tcPr>
          <w:p w14:paraId="74906309">
            <w:pPr>
              <w:spacing w:line="360" w:lineRule="auto"/>
              <w:jc w:val="center"/>
              <w:rPr>
                <w:rFonts w:hint="eastAsia" w:ascii="宋体" w:hAnsi="宋体" w:eastAsia="宋体"/>
                <w:sz w:val="21"/>
                <w:szCs w:val="21"/>
              </w:rPr>
            </w:pPr>
            <w:r>
              <w:rPr>
                <w:rFonts w:hint="eastAsia" w:ascii="宋体" w:hAnsi="宋体" w:eastAsia="宋体"/>
                <w:sz w:val="21"/>
                <w:szCs w:val="21"/>
              </w:rPr>
              <w:t>参考范围</w:t>
            </w:r>
          </w:p>
        </w:tc>
      </w:tr>
      <w:tr w14:paraId="04C2266D">
        <w:tblPrEx>
          <w:tblCellMar>
            <w:top w:w="0" w:type="dxa"/>
            <w:left w:w="108" w:type="dxa"/>
            <w:bottom w:w="0" w:type="dxa"/>
            <w:right w:w="108" w:type="dxa"/>
          </w:tblCellMar>
        </w:tblPrEx>
        <w:tc>
          <w:tcPr>
            <w:tcW w:w="2840" w:type="dxa"/>
            <w:tcBorders>
              <w:top w:val="single" w:color="auto" w:sz="4" w:space="0"/>
            </w:tcBorders>
          </w:tcPr>
          <w:p w14:paraId="0870CCC7">
            <w:pPr>
              <w:spacing w:line="360" w:lineRule="auto"/>
              <w:rPr>
                <w:rFonts w:hint="eastAsia" w:ascii="宋体" w:hAnsi="宋体" w:eastAsia="宋体"/>
                <w:sz w:val="21"/>
                <w:szCs w:val="21"/>
                <w:lang w:val="da-DK"/>
              </w:rPr>
            </w:pPr>
            <w:r>
              <w:rPr>
                <w:rFonts w:hint="eastAsia" w:ascii="宋体" w:hAnsi="宋体" w:eastAsia="宋体"/>
                <w:sz w:val="21"/>
                <w:szCs w:val="21"/>
                <w:lang w:val="da-DK"/>
              </w:rPr>
              <w:t>BIL-T</w:t>
            </w:r>
          </w:p>
        </w:tc>
        <w:tc>
          <w:tcPr>
            <w:tcW w:w="2145" w:type="dxa"/>
            <w:tcBorders>
              <w:top w:val="single" w:color="auto" w:sz="4" w:space="0"/>
            </w:tcBorders>
          </w:tcPr>
          <w:p w14:paraId="6A6CB147">
            <w:pPr>
              <w:spacing w:line="360" w:lineRule="auto"/>
              <w:rPr>
                <w:rFonts w:hint="eastAsia" w:ascii="宋体" w:hAnsi="宋体" w:eastAsia="宋体"/>
                <w:sz w:val="21"/>
                <w:szCs w:val="21"/>
                <w:lang w:val="da-DK"/>
              </w:rPr>
            </w:pPr>
            <w:r>
              <w:rPr>
                <w:rFonts w:hint="eastAsia" w:ascii="宋体" w:hAnsi="宋体" w:eastAsia="宋体"/>
                <w:sz w:val="21"/>
                <w:szCs w:val="21"/>
                <w:lang w:val="da-DK"/>
              </w:rPr>
              <w:t>总胆红素</w:t>
            </w:r>
          </w:p>
        </w:tc>
        <w:tc>
          <w:tcPr>
            <w:tcW w:w="1423" w:type="dxa"/>
            <w:tcBorders>
              <w:top w:val="single" w:color="auto" w:sz="4" w:space="0"/>
            </w:tcBorders>
          </w:tcPr>
          <w:p w14:paraId="66D9D977">
            <w:pPr>
              <w:spacing w:line="360" w:lineRule="auto"/>
              <w:jc w:val="right"/>
              <w:rPr>
                <w:rFonts w:hint="eastAsia" w:ascii="宋体" w:hAnsi="宋体" w:eastAsia="宋体"/>
                <w:sz w:val="21"/>
                <w:szCs w:val="21"/>
                <w:lang w:val="da-DK"/>
              </w:rPr>
            </w:pPr>
            <w:r>
              <w:rPr>
                <w:rFonts w:hint="eastAsia" w:ascii="宋体" w:hAnsi="宋体" w:eastAsia="宋体"/>
                <w:sz w:val="21"/>
                <w:szCs w:val="21"/>
                <w:lang w:val="da-DK"/>
              </w:rPr>
              <w:t>5.0</w:t>
            </w:r>
            <w:r>
              <w:rPr>
                <w:rFonts w:ascii="宋体" w:hAnsi="宋体" w:eastAsia="宋体"/>
                <w:sz w:val="21"/>
                <w:szCs w:val="21"/>
                <w:lang w:val="da-DK"/>
              </w:rPr>
              <w:t>—</w:t>
            </w:r>
            <w:r>
              <w:rPr>
                <w:rFonts w:hint="eastAsia" w:ascii="宋体" w:hAnsi="宋体" w:eastAsia="宋体"/>
                <w:sz w:val="21"/>
                <w:szCs w:val="21"/>
                <w:lang w:val="da-DK"/>
              </w:rPr>
              <w:t>22.0</w:t>
            </w:r>
          </w:p>
        </w:tc>
        <w:tc>
          <w:tcPr>
            <w:tcW w:w="2114" w:type="dxa"/>
            <w:tcBorders>
              <w:top w:val="single" w:color="auto" w:sz="4" w:space="0"/>
            </w:tcBorders>
          </w:tcPr>
          <w:p w14:paraId="4E78A0EB">
            <w:pPr>
              <w:spacing w:line="360" w:lineRule="auto"/>
              <w:rPr>
                <w:rFonts w:hint="eastAsia" w:ascii="宋体" w:hAnsi="宋体" w:eastAsia="宋体"/>
                <w:sz w:val="21"/>
                <w:szCs w:val="21"/>
                <w:lang w:val="it-IT"/>
              </w:rPr>
            </w:pPr>
            <w:r>
              <w:rPr>
                <w:rFonts w:hint="eastAsia" w:ascii="宋体" w:hAnsi="宋体" w:eastAsia="宋体"/>
                <w:sz w:val="21"/>
                <w:szCs w:val="21"/>
                <w:lang w:val="da-DK"/>
              </w:rPr>
              <w:t>μ</w:t>
            </w:r>
            <w:r>
              <w:rPr>
                <w:rFonts w:ascii="宋体" w:hAnsi="宋体" w:eastAsia="宋体"/>
                <w:sz w:val="21"/>
                <w:szCs w:val="21"/>
                <w:lang w:val="it-IT"/>
              </w:rPr>
              <w:t>mol/L</w:t>
            </w:r>
          </w:p>
        </w:tc>
      </w:tr>
      <w:tr w14:paraId="50758978">
        <w:tblPrEx>
          <w:tblCellMar>
            <w:top w:w="0" w:type="dxa"/>
            <w:left w:w="108" w:type="dxa"/>
            <w:bottom w:w="0" w:type="dxa"/>
            <w:right w:w="108" w:type="dxa"/>
          </w:tblCellMar>
        </w:tblPrEx>
        <w:tc>
          <w:tcPr>
            <w:tcW w:w="2840" w:type="dxa"/>
          </w:tcPr>
          <w:p w14:paraId="2748C8EA">
            <w:pPr>
              <w:spacing w:line="360" w:lineRule="auto"/>
              <w:rPr>
                <w:rFonts w:hint="eastAsia" w:ascii="宋体" w:hAnsi="宋体" w:eastAsia="宋体"/>
                <w:sz w:val="21"/>
                <w:szCs w:val="21"/>
                <w:lang w:val="da-DK"/>
              </w:rPr>
            </w:pPr>
            <w:r>
              <w:rPr>
                <w:rFonts w:hint="eastAsia" w:ascii="宋体" w:hAnsi="宋体" w:eastAsia="宋体"/>
                <w:sz w:val="21"/>
                <w:szCs w:val="21"/>
                <w:lang w:val="da-DK"/>
              </w:rPr>
              <w:t>BIL-D</w:t>
            </w:r>
          </w:p>
        </w:tc>
        <w:tc>
          <w:tcPr>
            <w:tcW w:w="2145" w:type="dxa"/>
          </w:tcPr>
          <w:p w14:paraId="2E507E05">
            <w:pPr>
              <w:spacing w:line="360" w:lineRule="auto"/>
              <w:rPr>
                <w:rFonts w:hint="eastAsia" w:ascii="宋体" w:hAnsi="宋体" w:eastAsia="宋体"/>
                <w:sz w:val="21"/>
                <w:szCs w:val="21"/>
                <w:lang w:val="da-DK"/>
              </w:rPr>
            </w:pPr>
            <w:r>
              <w:rPr>
                <w:rFonts w:hint="eastAsia" w:ascii="宋体" w:hAnsi="宋体" w:eastAsia="宋体"/>
                <w:sz w:val="21"/>
                <w:szCs w:val="21"/>
                <w:lang w:val="da-DK"/>
              </w:rPr>
              <w:t>直接胆红素</w:t>
            </w:r>
          </w:p>
        </w:tc>
        <w:tc>
          <w:tcPr>
            <w:tcW w:w="1423" w:type="dxa"/>
          </w:tcPr>
          <w:p w14:paraId="60FF4474">
            <w:pPr>
              <w:spacing w:line="360" w:lineRule="auto"/>
              <w:jc w:val="right"/>
              <w:rPr>
                <w:rFonts w:hint="eastAsia" w:ascii="宋体" w:hAnsi="宋体" w:eastAsia="宋体"/>
                <w:sz w:val="21"/>
                <w:szCs w:val="21"/>
                <w:lang w:val="da-DK"/>
              </w:rPr>
            </w:pPr>
            <w:r>
              <w:rPr>
                <w:rFonts w:hint="eastAsia" w:ascii="宋体" w:hAnsi="宋体" w:eastAsia="宋体"/>
                <w:sz w:val="21"/>
                <w:szCs w:val="21"/>
                <w:lang w:val="da-DK"/>
              </w:rPr>
              <w:t>0</w:t>
            </w:r>
            <w:r>
              <w:rPr>
                <w:rFonts w:ascii="宋体" w:hAnsi="宋体" w:eastAsia="宋体"/>
                <w:sz w:val="21"/>
                <w:szCs w:val="21"/>
                <w:lang w:val="da-DK"/>
              </w:rPr>
              <w:t>—</w:t>
            </w:r>
            <w:r>
              <w:rPr>
                <w:rFonts w:hint="eastAsia" w:ascii="宋体" w:hAnsi="宋体" w:eastAsia="宋体"/>
                <w:sz w:val="21"/>
                <w:szCs w:val="21"/>
                <w:lang w:val="da-DK"/>
              </w:rPr>
              <w:t>10.2</w:t>
            </w:r>
          </w:p>
        </w:tc>
        <w:tc>
          <w:tcPr>
            <w:tcW w:w="2114" w:type="dxa"/>
          </w:tcPr>
          <w:p w14:paraId="3BF210A6">
            <w:pPr>
              <w:spacing w:line="360" w:lineRule="auto"/>
              <w:rPr>
                <w:rFonts w:hint="eastAsia" w:ascii="宋体" w:hAnsi="宋体" w:eastAsia="宋体"/>
                <w:sz w:val="21"/>
                <w:szCs w:val="21"/>
                <w:lang w:val="it-IT"/>
              </w:rPr>
            </w:pPr>
            <w:r>
              <w:rPr>
                <w:rFonts w:hint="eastAsia" w:ascii="宋体" w:hAnsi="宋体" w:eastAsia="宋体"/>
                <w:sz w:val="21"/>
                <w:szCs w:val="21"/>
                <w:lang w:val="da-DK"/>
              </w:rPr>
              <w:t>μ</w:t>
            </w:r>
            <w:r>
              <w:rPr>
                <w:rFonts w:ascii="宋体" w:hAnsi="宋体" w:eastAsia="宋体"/>
                <w:sz w:val="21"/>
                <w:szCs w:val="21"/>
                <w:lang w:val="it-IT"/>
              </w:rPr>
              <w:t>mol/L</w:t>
            </w:r>
          </w:p>
        </w:tc>
      </w:tr>
      <w:tr w14:paraId="6A2DAB19">
        <w:tblPrEx>
          <w:tblCellMar>
            <w:top w:w="0" w:type="dxa"/>
            <w:left w:w="108" w:type="dxa"/>
            <w:bottom w:w="0" w:type="dxa"/>
            <w:right w:w="108" w:type="dxa"/>
          </w:tblCellMar>
        </w:tblPrEx>
        <w:tc>
          <w:tcPr>
            <w:tcW w:w="2840" w:type="dxa"/>
          </w:tcPr>
          <w:p w14:paraId="4827A047">
            <w:pPr>
              <w:spacing w:line="360" w:lineRule="auto"/>
              <w:rPr>
                <w:rFonts w:hint="eastAsia" w:ascii="宋体" w:hAnsi="宋体" w:eastAsia="宋体"/>
                <w:sz w:val="21"/>
                <w:szCs w:val="21"/>
                <w:lang w:val="da-DK"/>
              </w:rPr>
            </w:pPr>
            <w:r>
              <w:rPr>
                <w:rFonts w:hint="eastAsia" w:ascii="宋体" w:hAnsi="宋体" w:eastAsia="宋体"/>
                <w:sz w:val="21"/>
                <w:szCs w:val="21"/>
                <w:lang w:val="da-DK"/>
              </w:rPr>
              <w:t>ALT</w:t>
            </w:r>
          </w:p>
        </w:tc>
        <w:tc>
          <w:tcPr>
            <w:tcW w:w="2145" w:type="dxa"/>
          </w:tcPr>
          <w:p w14:paraId="333C9BE9">
            <w:pPr>
              <w:spacing w:line="360" w:lineRule="auto"/>
              <w:rPr>
                <w:rFonts w:hint="eastAsia" w:ascii="宋体" w:hAnsi="宋体" w:eastAsia="宋体"/>
                <w:sz w:val="21"/>
                <w:szCs w:val="21"/>
                <w:lang w:val="da-DK"/>
              </w:rPr>
            </w:pPr>
            <w:r>
              <w:rPr>
                <w:rFonts w:hint="eastAsia" w:ascii="宋体" w:hAnsi="宋体" w:eastAsia="宋体"/>
                <w:sz w:val="21"/>
                <w:szCs w:val="21"/>
                <w:lang w:val="da-DK"/>
              </w:rPr>
              <w:t>谷丙转氨酶</w:t>
            </w:r>
          </w:p>
        </w:tc>
        <w:tc>
          <w:tcPr>
            <w:tcW w:w="1423" w:type="dxa"/>
          </w:tcPr>
          <w:p w14:paraId="37360480">
            <w:pPr>
              <w:spacing w:line="360" w:lineRule="auto"/>
              <w:jc w:val="right"/>
              <w:rPr>
                <w:rFonts w:hint="eastAsia" w:ascii="宋体" w:hAnsi="宋体" w:eastAsia="宋体"/>
                <w:sz w:val="21"/>
                <w:szCs w:val="21"/>
                <w:lang w:val="da-DK"/>
              </w:rPr>
            </w:pPr>
            <w:r>
              <w:rPr>
                <w:rFonts w:hint="eastAsia" w:ascii="宋体" w:hAnsi="宋体" w:eastAsia="宋体"/>
                <w:sz w:val="21"/>
                <w:szCs w:val="21"/>
                <w:lang w:val="da-DK"/>
              </w:rPr>
              <w:t>5</w:t>
            </w:r>
            <w:r>
              <w:rPr>
                <w:rFonts w:ascii="宋体" w:hAnsi="宋体" w:eastAsia="宋体"/>
                <w:sz w:val="21"/>
                <w:szCs w:val="21"/>
                <w:lang w:val="da-DK"/>
              </w:rPr>
              <w:t>—</w:t>
            </w:r>
            <w:r>
              <w:rPr>
                <w:rFonts w:hint="eastAsia" w:ascii="宋体" w:hAnsi="宋体" w:eastAsia="宋体"/>
                <w:sz w:val="21"/>
                <w:szCs w:val="21"/>
                <w:lang w:val="da-DK"/>
              </w:rPr>
              <w:t>40</w:t>
            </w:r>
          </w:p>
        </w:tc>
        <w:tc>
          <w:tcPr>
            <w:tcW w:w="2114" w:type="dxa"/>
          </w:tcPr>
          <w:p w14:paraId="2E576796">
            <w:pPr>
              <w:spacing w:line="360" w:lineRule="auto"/>
              <w:rPr>
                <w:rFonts w:hint="eastAsia" w:ascii="宋体" w:hAnsi="宋体" w:eastAsia="宋体"/>
                <w:sz w:val="21"/>
                <w:szCs w:val="21"/>
                <w:lang w:val="da-DK"/>
              </w:rPr>
            </w:pPr>
            <w:r>
              <w:rPr>
                <w:rFonts w:hint="eastAsia" w:ascii="宋体" w:hAnsi="宋体" w:eastAsia="宋体"/>
                <w:sz w:val="21"/>
                <w:szCs w:val="21"/>
                <w:lang w:val="da-DK"/>
              </w:rPr>
              <w:t>U/L</w:t>
            </w:r>
          </w:p>
        </w:tc>
      </w:tr>
      <w:tr w14:paraId="756A5BD8">
        <w:tblPrEx>
          <w:tblCellMar>
            <w:top w:w="0" w:type="dxa"/>
            <w:left w:w="108" w:type="dxa"/>
            <w:bottom w:w="0" w:type="dxa"/>
            <w:right w:w="108" w:type="dxa"/>
          </w:tblCellMar>
        </w:tblPrEx>
        <w:tc>
          <w:tcPr>
            <w:tcW w:w="2840" w:type="dxa"/>
          </w:tcPr>
          <w:p w14:paraId="7509D477">
            <w:pPr>
              <w:spacing w:line="360" w:lineRule="auto"/>
              <w:rPr>
                <w:rFonts w:hint="eastAsia" w:ascii="宋体" w:hAnsi="宋体" w:eastAsia="宋体"/>
                <w:sz w:val="21"/>
                <w:szCs w:val="21"/>
                <w:lang w:val="da-DK"/>
              </w:rPr>
            </w:pPr>
            <w:r>
              <w:rPr>
                <w:rFonts w:hint="eastAsia" w:ascii="宋体" w:hAnsi="宋体" w:eastAsia="宋体"/>
                <w:sz w:val="21"/>
                <w:szCs w:val="21"/>
                <w:lang w:val="da-DK"/>
              </w:rPr>
              <w:t>AST</w:t>
            </w:r>
          </w:p>
        </w:tc>
        <w:tc>
          <w:tcPr>
            <w:tcW w:w="2145" w:type="dxa"/>
          </w:tcPr>
          <w:p w14:paraId="1528D923">
            <w:pPr>
              <w:spacing w:line="360" w:lineRule="auto"/>
              <w:rPr>
                <w:rFonts w:hint="eastAsia" w:ascii="宋体" w:hAnsi="宋体" w:eastAsia="宋体"/>
                <w:sz w:val="21"/>
                <w:szCs w:val="21"/>
                <w:lang w:val="da-DK"/>
              </w:rPr>
            </w:pPr>
            <w:r>
              <w:rPr>
                <w:rFonts w:hint="eastAsia" w:ascii="宋体" w:hAnsi="宋体" w:eastAsia="宋体"/>
                <w:sz w:val="21"/>
                <w:szCs w:val="21"/>
                <w:lang w:val="da-DK"/>
              </w:rPr>
              <w:t>谷草转氨酶</w:t>
            </w:r>
          </w:p>
        </w:tc>
        <w:tc>
          <w:tcPr>
            <w:tcW w:w="1423" w:type="dxa"/>
          </w:tcPr>
          <w:p w14:paraId="5B1EC996">
            <w:pPr>
              <w:spacing w:line="360" w:lineRule="auto"/>
              <w:jc w:val="right"/>
              <w:rPr>
                <w:rFonts w:hint="eastAsia" w:ascii="宋体" w:hAnsi="宋体" w:eastAsia="宋体"/>
                <w:sz w:val="21"/>
                <w:szCs w:val="21"/>
                <w:lang w:val="da-DK"/>
              </w:rPr>
            </w:pPr>
            <w:r>
              <w:rPr>
                <w:rFonts w:hint="eastAsia" w:ascii="宋体" w:hAnsi="宋体" w:eastAsia="宋体"/>
                <w:sz w:val="21"/>
                <w:szCs w:val="21"/>
                <w:lang w:val="da-DK"/>
              </w:rPr>
              <w:t>7</w:t>
            </w:r>
            <w:r>
              <w:rPr>
                <w:rFonts w:ascii="宋体" w:hAnsi="宋体" w:eastAsia="宋体"/>
                <w:sz w:val="21"/>
                <w:szCs w:val="21"/>
                <w:lang w:val="da-DK"/>
              </w:rPr>
              <w:t>—</w:t>
            </w:r>
            <w:r>
              <w:rPr>
                <w:rFonts w:hint="eastAsia" w:ascii="宋体" w:hAnsi="宋体" w:eastAsia="宋体"/>
                <w:sz w:val="21"/>
                <w:szCs w:val="21"/>
                <w:lang w:val="da-DK"/>
              </w:rPr>
              <w:t>40</w:t>
            </w:r>
          </w:p>
        </w:tc>
        <w:tc>
          <w:tcPr>
            <w:tcW w:w="2114" w:type="dxa"/>
          </w:tcPr>
          <w:p w14:paraId="47287056">
            <w:pPr>
              <w:spacing w:line="360" w:lineRule="auto"/>
              <w:rPr>
                <w:rFonts w:hint="eastAsia" w:ascii="宋体" w:hAnsi="宋体" w:eastAsia="宋体"/>
                <w:sz w:val="21"/>
                <w:szCs w:val="21"/>
                <w:lang w:val="da-DK"/>
              </w:rPr>
            </w:pPr>
            <w:r>
              <w:rPr>
                <w:rFonts w:hint="eastAsia" w:ascii="宋体" w:hAnsi="宋体" w:eastAsia="宋体"/>
                <w:sz w:val="21"/>
                <w:szCs w:val="21"/>
                <w:lang w:val="da-DK"/>
              </w:rPr>
              <w:t>U/L</w:t>
            </w:r>
          </w:p>
        </w:tc>
      </w:tr>
      <w:tr w14:paraId="266440F7">
        <w:tblPrEx>
          <w:tblCellMar>
            <w:top w:w="0" w:type="dxa"/>
            <w:left w:w="108" w:type="dxa"/>
            <w:bottom w:w="0" w:type="dxa"/>
            <w:right w:w="108" w:type="dxa"/>
          </w:tblCellMar>
        </w:tblPrEx>
        <w:tc>
          <w:tcPr>
            <w:tcW w:w="2840" w:type="dxa"/>
          </w:tcPr>
          <w:p w14:paraId="0C526E0D">
            <w:pPr>
              <w:spacing w:line="360" w:lineRule="auto"/>
              <w:rPr>
                <w:rFonts w:hint="eastAsia" w:ascii="宋体" w:hAnsi="宋体" w:eastAsia="宋体"/>
                <w:sz w:val="21"/>
                <w:szCs w:val="21"/>
                <w:lang w:val="da-DK"/>
              </w:rPr>
            </w:pPr>
            <w:r>
              <w:rPr>
                <w:rFonts w:hint="eastAsia" w:ascii="宋体" w:hAnsi="宋体" w:eastAsia="宋体"/>
                <w:sz w:val="21"/>
                <w:szCs w:val="21"/>
                <w:lang w:val="da-DK"/>
              </w:rPr>
              <w:t>ALP</w:t>
            </w:r>
          </w:p>
        </w:tc>
        <w:tc>
          <w:tcPr>
            <w:tcW w:w="2145" w:type="dxa"/>
          </w:tcPr>
          <w:p w14:paraId="51549082">
            <w:pPr>
              <w:spacing w:line="360" w:lineRule="auto"/>
              <w:rPr>
                <w:rFonts w:hint="eastAsia" w:ascii="宋体" w:hAnsi="宋体" w:eastAsia="宋体"/>
                <w:sz w:val="21"/>
                <w:szCs w:val="21"/>
                <w:lang w:val="da-DK"/>
              </w:rPr>
            </w:pPr>
            <w:r>
              <w:rPr>
                <w:rFonts w:hint="eastAsia" w:ascii="宋体" w:hAnsi="宋体" w:eastAsia="宋体"/>
                <w:sz w:val="21"/>
                <w:szCs w:val="21"/>
                <w:lang w:val="da-DK"/>
              </w:rPr>
              <w:t>碱性磷酸酶</w:t>
            </w:r>
          </w:p>
        </w:tc>
        <w:tc>
          <w:tcPr>
            <w:tcW w:w="1423" w:type="dxa"/>
          </w:tcPr>
          <w:p w14:paraId="3438B660">
            <w:pPr>
              <w:spacing w:line="360" w:lineRule="auto"/>
              <w:jc w:val="right"/>
              <w:rPr>
                <w:rFonts w:hint="eastAsia" w:ascii="宋体" w:hAnsi="宋体" w:eastAsia="宋体"/>
                <w:sz w:val="21"/>
                <w:szCs w:val="21"/>
                <w:lang w:val="da-DK"/>
              </w:rPr>
            </w:pPr>
            <w:r>
              <w:rPr>
                <w:rFonts w:hint="eastAsia" w:ascii="宋体" w:hAnsi="宋体" w:eastAsia="宋体"/>
                <w:sz w:val="21"/>
                <w:szCs w:val="21"/>
                <w:lang w:val="da-DK"/>
              </w:rPr>
              <w:t>42</w:t>
            </w:r>
            <w:r>
              <w:rPr>
                <w:rFonts w:ascii="宋体" w:hAnsi="宋体" w:eastAsia="宋体"/>
                <w:sz w:val="21"/>
                <w:szCs w:val="21"/>
                <w:lang w:val="da-DK"/>
              </w:rPr>
              <w:t>—</w:t>
            </w:r>
            <w:r>
              <w:rPr>
                <w:rFonts w:hint="eastAsia" w:ascii="宋体" w:hAnsi="宋体" w:eastAsia="宋体"/>
                <w:sz w:val="21"/>
                <w:szCs w:val="21"/>
                <w:lang w:val="da-DK"/>
              </w:rPr>
              <w:t>140</w:t>
            </w:r>
          </w:p>
        </w:tc>
        <w:tc>
          <w:tcPr>
            <w:tcW w:w="2114" w:type="dxa"/>
          </w:tcPr>
          <w:p w14:paraId="7EB950F8">
            <w:pPr>
              <w:spacing w:line="360" w:lineRule="auto"/>
              <w:rPr>
                <w:rFonts w:hint="eastAsia" w:ascii="宋体" w:hAnsi="宋体" w:eastAsia="宋体"/>
                <w:sz w:val="21"/>
                <w:szCs w:val="21"/>
                <w:lang w:val="da-DK"/>
              </w:rPr>
            </w:pPr>
            <w:r>
              <w:rPr>
                <w:rFonts w:hint="eastAsia" w:ascii="宋体" w:hAnsi="宋体" w:eastAsia="宋体"/>
                <w:sz w:val="21"/>
                <w:szCs w:val="21"/>
                <w:lang w:val="da-DK"/>
              </w:rPr>
              <w:t>U/L</w:t>
            </w:r>
          </w:p>
        </w:tc>
      </w:tr>
      <w:tr w14:paraId="76B7D3D1">
        <w:tblPrEx>
          <w:tblCellMar>
            <w:top w:w="0" w:type="dxa"/>
            <w:left w:w="108" w:type="dxa"/>
            <w:bottom w:w="0" w:type="dxa"/>
            <w:right w:w="108" w:type="dxa"/>
          </w:tblCellMar>
        </w:tblPrEx>
        <w:tc>
          <w:tcPr>
            <w:tcW w:w="2840" w:type="dxa"/>
          </w:tcPr>
          <w:p w14:paraId="6F1D1BC5">
            <w:pPr>
              <w:spacing w:line="360" w:lineRule="auto"/>
              <w:rPr>
                <w:rFonts w:hint="eastAsia" w:ascii="宋体" w:hAnsi="宋体" w:eastAsia="宋体"/>
                <w:sz w:val="21"/>
                <w:szCs w:val="21"/>
                <w:lang w:val="da-DK"/>
              </w:rPr>
            </w:pPr>
            <w:r>
              <w:rPr>
                <w:rFonts w:hint="eastAsia" w:ascii="宋体" w:hAnsi="宋体" w:eastAsia="宋体"/>
                <w:sz w:val="21"/>
                <w:szCs w:val="21"/>
                <w:lang w:val="da-DK"/>
              </w:rPr>
              <w:t>GGT</w:t>
            </w:r>
          </w:p>
        </w:tc>
        <w:tc>
          <w:tcPr>
            <w:tcW w:w="2145" w:type="dxa"/>
          </w:tcPr>
          <w:p w14:paraId="4ABF3ED0">
            <w:pPr>
              <w:spacing w:line="360" w:lineRule="auto"/>
              <w:rPr>
                <w:rFonts w:hint="eastAsia" w:ascii="宋体" w:hAnsi="宋体" w:eastAsia="宋体"/>
                <w:sz w:val="21"/>
                <w:szCs w:val="21"/>
              </w:rPr>
            </w:pPr>
            <w:r>
              <w:rPr>
                <w:rFonts w:ascii="宋体" w:hAnsi="宋体" w:eastAsia="宋体"/>
                <w:sz w:val="21"/>
                <w:szCs w:val="21"/>
              </w:rPr>
              <w:t>r-</w:t>
            </w:r>
            <w:r>
              <w:rPr>
                <w:rFonts w:hint="eastAsia" w:ascii="宋体" w:hAnsi="宋体" w:eastAsia="宋体"/>
                <w:sz w:val="21"/>
                <w:szCs w:val="21"/>
              </w:rPr>
              <w:t>谷氨酰转移酶</w:t>
            </w:r>
          </w:p>
        </w:tc>
        <w:tc>
          <w:tcPr>
            <w:tcW w:w="1423" w:type="dxa"/>
          </w:tcPr>
          <w:p w14:paraId="25D9A148">
            <w:pPr>
              <w:spacing w:line="360" w:lineRule="auto"/>
              <w:jc w:val="right"/>
              <w:rPr>
                <w:rFonts w:hint="eastAsia" w:ascii="宋体" w:hAnsi="宋体" w:eastAsia="宋体"/>
                <w:sz w:val="21"/>
                <w:szCs w:val="21"/>
              </w:rPr>
            </w:pPr>
            <w:r>
              <w:rPr>
                <w:rFonts w:hint="eastAsia" w:ascii="宋体" w:hAnsi="宋体" w:eastAsia="宋体"/>
                <w:sz w:val="21"/>
                <w:szCs w:val="21"/>
              </w:rPr>
              <w:t>5</w:t>
            </w:r>
            <w:r>
              <w:rPr>
                <w:rFonts w:ascii="宋体" w:hAnsi="宋体" w:eastAsia="宋体"/>
                <w:sz w:val="21"/>
                <w:szCs w:val="21"/>
              </w:rPr>
              <w:t>—</w:t>
            </w:r>
            <w:r>
              <w:rPr>
                <w:rFonts w:hint="eastAsia" w:ascii="宋体" w:hAnsi="宋体" w:eastAsia="宋体"/>
                <w:sz w:val="21"/>
                <w:szCs w:val="21"/>
              </w:rPr>
              <w:t>75</w:t>
            </w:r>
          </w:p>
        </w:tc>
        <w:tc>
          <w:tcPr>
            <w:tcW w:w="2114" w:type="dxa"/>
          </w:tcPr>
          <w:p w14:paraId="290D1A54">
            <w:pPr>
              <w:spacing w:line="360" w:lineRule="auto"/>
              <w:rPr>
                <w:rFonts w:hint="eastAsia" w:ascii="宋体" w:hAnsi="宋体" w:eastAsia="宋体"/>
                <w:sz w:val="21"/>
                <w:szCs w:val="21"/>
                <w:lang w:val="da-DK"/>
              </w:rPr>
            </w:pPr>
            <w:r>
              <w:rPr>
                <w:rFonts w:hint="eastAsia" w:ascii="宋体" w:hAnsi="宋体" w:eastAsia="宋体"/>
                <w:sz w:val="21"/>
                <w:szCs w:val="21"/>
                <w:lang w:val="da-DK"/>
              </w:rPr>
              <w:t>U/L</w:t>
            </w:r>
          </w:p>
        </w:tc>
      </w:tr>
      <w:tr w14:paraId="672EA366">
        <w:tblPrEx>
          <w:tblCellMar>
            <w:top w:w="0" w:type="dxa"/>
            <w:left w:w="108" w:type="dxa"/>
            <w:bottom w:w="0" w:type="dxa"/>
            <w:right w:w="108" w:type="dxa"/>
          </w:tblCellMar>
        </w:tblPrEx>
        <w:tc>
          <w:tcPr>
            <w:tcW w:w="2840" w:type="dxa"/>
          </w:tcPr>
          <w:p w14:paraId="0545E7D3">
            <w:pPr>
              <w:spacing w:line="360" w:lineRule="auto"/>
              <w:rPr>
                <w:rFonts w:hint="eastAsia" w:ascii="宋体" w:hAnsi="宋体" w:eastAsia="宋体"/>
                <w:sz w:val="21"/>
                <w:szCs w:val="21"/>
                <w:lang w:val="da-DK"/>
              </w:rPr>
            </w:pPr>
            <w:r>
              <w:rPr>
                <w:rFonts w:hint="eastAsia" w:ascii="宋体" w:hAnsi="宋体" w:eastAsia="宋体"/>
                <w:sz w:val="21"/>
                <w:szCs w:val="21"/>
                <w:lang w:val="da-DK"/>
              </w:rPr>
              <w:t>LDH</w:t>
            </w:r>
          </w:p>
        </w:tc>
        <w:tc>
          <w:tcPr>
            <w:tcW w:w="2145" w:type="dxa"/>
          </w:tcPr>
          <w:p w14:paraId="65DB3688">
            <w:pPr>
              <w:spacing w:line="360" w:lineRule="auto"/>
              <w:rPr>
                <w:rFonts w:hint="eastAsia" w:ascii="宋体" w:hAnsi="宋体" w:eastAsia="宋体"/>
                <w:sz w:val="21"/>
                <w:szCs w:val="21"/>
                <w:lang w:val="da-DK"/>
              </w:rPr>
            </w:pPr>
            <w:r>
              <w:rPr>
                <w:rFonts w:hint="eastAsia" w:ascii="宋体" w:hAnsi="宋体" w:eastAsia="宋体"/>
                <w:sz w:val="21"/>
                <w:szCs w:val="21"/>
                <w:lang w:val="da-DK"/>
              </w:rPr>
              <w:t>乳酸脱氢酶</w:t>
            </w:r>
          </w:p>
        </w:tc>
        <w:tc>
          <w:tcPr>
            <w:tcW w:w="1423" w:type="dxa"/>
          </w:tcPr>
          <w:p w14:paraId="25C7F80B">
            <w:pPr>
              <w:spacing w:line="360" w:lineRule="auto"/>
              <w:jc w:val="right"/>
              <w:rPr>
                <w:rFonts w:hint="eastAsia" w:ascii="宋体" w:hAnsi="宋体" w:eastAsia="宋体"/>
                <w:sz w:val="21"/>
                <w:szCs w:val="21"/>
                <w:lang w:val="da-DK"/>
              </w:rPr>
            </w:pPr>
            <w:r>
              <w:rPr>
                <w:rFonts w:hint="eastAsia" w:ascii="宋体" w:hAnsi="宋体" w:eastAsia="宋体"/>
                <w:sz w:val="21"/>
                <w:szCs w:val="21"/>
                <w:lang w:val="da-DK"/>
              </w:rPr>
              <w:t>100</w:t>
            </w:r>
            <w:r>
              <w:rPr>
                <w:rFonts w:ascii="宋体" w:hAnsi="宋体" w:eastAsia="宋体"/>
                <w:sz w:val="21"/>
                <w:szCs w:val="21"/>
                <w:lang w:val="da-DK"/>
              </w:rPr>
              <w:t>—</w:t>
            </w:r>
            <w:r>
              <w:rPr>
                <w:rFonts w:hint="eastAsia" w:ascii="宋体" w:hAnsi="宋体" w:eastAsia="宋体"/>
                <w:sz w:val="21"/>
                <w:szCs w:val="21"/>
                <w:lang w:val="da-DK"/>
              </w:rPr>
              <w:t>200</w:t>
            </w:r>
          </w:p>
        </w:tc>
        <w:tc>
          <w:tcPr>
            <w:tcW w:w="2114" w:type="dxa"/>
          </w:tcPr>
          <w:p w14:paraId="03838269">
            <w:pPr>
              <w:spacing w:line="360" w:lineRule="auto"/>
              <w:rPr>
                <w:rFonts w:hint="eastAsia" w:ascii="宋体" w:hAnsi="宋体" w:eastAsia="宋体"/>
                <w:sz w:val="21"/>
                <w:szCs w:val="21"/>
                <w:lang w:val="da-DK"/>
              </w:rPr>
            </w:pPr>
            <w:r>
              <w:rPr>
                <w:rFonts w:hint="eastAsia" w:ascii="宋体" w:hAnsi="宋体" w:eastAsia="宋体"/>
                <w:sz w:val="21"/>
                <w:szCs w:val="21"/>
                <w:lang w:val="da-DK"/>
              </w:rPr>
              <w:t>U/L</w:t>
            </w:r>
          </w:p>
        </w:tc>
      </w:tr>
      <w:tr w14:paraId="5B7C8857">
        <w:tblPrEx>
          <w:tblCellMar>
            <w:top w:w="0" w:type="dxa"/>
            <w:left w:w="108" w:type="dxa"/>
            <w:bottom w:w="0" w:type="dxa"/>
            <w:right w:w="108" w:type="dxa"/>
          </w:tblCellMar>
        </w:tblPrEx>
        <w:tc>
          <w:tcPr>
            <w:tcW w:w="2840" w:type="dxa"/>
          </w:tcPr>
          <w:p w14:paraId="033F752C">
            <w:pPr>
              <w:spacing w:line="360" w:lineRule="auto"/>
              <w:rPr>
                <w:rFonts w:hint="eastAsia" w:ascii="宋体" w:hAnsi="宋体" w:eastAsia="宋体"/>
                <w:sz w:val="21"/>
                <w:szCs w:val="21"/>
                <w:lang w:val="da-DK"/>
              </w:rPr>
            </w:pPr>
            <w:r>
              <w:rPr>
                <w:rFonts w:hint="eastAsia" w:ascii="宋体" w:hAnsi="宋体" w:eastAsia="宋体"/>
                <w:sz w:val="21"/>
                <w:szCs w:val="21"/>
                <w:lang w:val="da-DK"/>
              </w:rPr>
              <w:t>CK</w:t>
            </w:r>
          </w:p>
        </w:tc>
        <w:tc>
          <w:tcPr>
            <w:tcW w:w="2145" w:type="dxa"/>
          </w:tcPr>
          <w:p w14:paraId="347EC8CA">
            <w:pPr>
              <w:spacing w:line="360" w:lineRule="auto"/>
              <w:rPr>
                <w:rFonts w:hint="eastAsia" w:ascii="宋体" w:hAnsi="宋体" w:eastAsia="宋体"/>
                <w:sz w:val="21"/>
                <w:szCs w:val="21"/>
                <w:lang w:val="da-DK"/>
              </w:rPr>
            </w:pPr>
            <w:r>
              <w:rPr>
                <w:rFonts w:hint="eastAsia" w:ascii="宋体" w:hAnsi="宋体" w:eastAsia="宋体"/>
                <w:sz w:val="21"/>
                <w:szCs w:val="21"/>
                <w:lang w:val="da-DK"/>
              </w:rPr>
              <w:t>磷酸肌酸激酶</w:t>
            </w:r>
          </w:p>
        </w:tc>
        <w:tc>
          <w:tcPr>
            <w:tcW w:w="1423" w:type="dxa"/>
          </w:tcPr>
          <w:p w14:paraId="7EE9C2E0">
            <w:pPr>
              <w:spacing w:line="360" w:lineRule="auto"/>
              <w:jc w:val="right"/>
              <w:rPr>
                <w:rFonts w:hint="eastAsia" w:ascii="宋体" w:hAnsi="宋体" w:eastAsia="宋体"/>
                <w:sz w:val="21"/>
                <w:szCs w:val="21"/>
                <w:lang w:val="da-DK"/>
              </w:rPr>
            </w:pPr>
            <w:r>
              <w:rPr>
                <w:rFonts w:hint="eastAsia" w:ascii="宋体" w:hAnsi="宋体" w:eastAsia="宋体"/>
                <w:sz w:val="21"/>
                <w:szCs w:val="21"/>
                <w:lang w:val="da-DK"/>
              </w:rPr>
              <w:t>20</w:t>
            </w:r>
            <w:r>
              <w:rPr>
                <w:rFonts w:ascii="宋体" w:hAnsi="宋体" w:eastAsia="宋体"/>
                <w:sz w:val="21"/>
                <w:szCs w:val="21"/>
                <w:lang w:val="da-DK"/>
              </w:rPr>
              <w:t>—</w:t>
            </w:r>
            <w:r>
              <w:rPr>
                <w:rFonts w:hint="eastAsia" w:ascii="宋体" w:hAnsi="宋体" w:eastAsia="宋体"/>
                <w:sz w:val="21"/>
                <w:szCs w:val="21"/>
                <w:lang w:val="da-DK"/>
              </w:rPr>
              <w:t>200</w:t>
            </w:r>
          </w:p>
        </w:tc>
        <w:tc>
          <w:tcPr>
            <w:tcW w:w="2114" w:type="dxa"/>
          </w:tcPr>
          <w:p w14:paraId="68E605E1">
            <w:pPr>
              <w:spacing w:line="360" w:lineRule="auto"/>
              <w:rPr>
                <w:rFonts w:hint="eastAsia" w:ascii="宋体" w:hAnsi="宋体" w:eastAsia="宋体"/>
                <w:sz w:val="21"/>
                <w:szCs w:val="21"/>
                <w:lang w:val="da-DK"/>
              </w:rPr>
            </w:pPr>
            <w:r>
              <w:rPr>
                <w:rFonts w:hint="eastAsia" w:ascii="宋体" w:hAnsi="宋体" w:eastAsia="宋体"/>
                <w:sz w:val="21"/>
                <w:szCs w:val="21"/>
                <w:lang w:val="da-DK"/>
              </w:rPr>
              <w:t>U/L</w:t>
            </w:r>
          </w:p>
        </w:tc>
      </w:tr>
      <w:tr w14:paraId="05D3A0F2">
        <w:tblPrEx>
          <w:tblCellMar>
            <w:top w:w="0" w:type="dxa"/>
            <w:left w:w="108" w:type="dxa"/>
            <w:bottom w:w="0" w:type="dxa"/>
            <w:right w:w="108" w:type="dxa"/>
          </w:tblCellMar>
        </w:tblPrEx>
        <w:tc>
          <w:tcPr>
            <w:tcW w:w="2840" w:type="dxa"/>
          </w:tcPr>
          <w:p w14:paraId="53875842">
            <w:pPr>
              <w:spacing w:line="360" w:lineRule="auto"/>
              <w:rPr>
                <w:rFonts w:hint="eastAsia" w:ascii="宋体" w:hAnsi="宋体" w:eastAsia="宋体"/>
                <w:sz w:val="21"/>
                <w:szCs w:val="21"/>
                <w:lang w:val="da-DK"/>
              </w:rPr>
            </w:pPr>
            <w:r>
              <w:rPr>
                <w:rFonts w:hint="eastAsia" w:ascii="宋体" w:hAnsi="宋体" w:eastAsia="宋体"/>
                <w:sz w:val="21"/>
                <w:szCs w:val="21"/>
                <w:lang w:val="da-DK"/>
              </w:rPr>
              <w:t>α--HBDH</w:t>
            </w:r>
          </w:p>
        </w:tc>
        <w:tc>
          <w:tcPr>
            <w:tcW w:w="2145" w:type="dxa"/>
          </w:tcPr>
          <w:p w14:paraId="0A51AFFA">
            <w:pPr>
              <w:spacing w:line="360" w:lineRule="auto"/>
              <w:rPr>
                <w:rFonts w:hint="eastAsia" w:ascii="宋体" w:hAnsi="宋体" w:eastAsia="宋体"/>
                <w:sz w:val="21"/>
                <w:szCs w:val="21"/>
                <w:lang w:val="da-DK"/>
              </w:rPr>
            </w:pPr>
            <w:r>
              <w:rPr>
                <w:rFonts w:hint="eastAsia" w:ascii="宋体" w:hAnsi="宋体" w:eastAsia="宋体"/>
                <w:sz w:val="21"/>
                <w:szCs w:val="21"/>
                <w:lang w:val="da-DK"/>
              </w:rPr>
              <w:t>α</w:t>
            </w:r>
            <w:r>
              <w:rPr>
                <w:rFonts w:ascii="宋体" w:hAnsi="宋体" w:eastAsia="宋体"/>
                <w:sz w:val="21"/>
                <w:szCs w:val="21"/>
                <w:lang w:val="da-DK"/>
              </w:rPr>
              <w:t>—</w:t>
            </w:r>
            <w:r>
              <w:rPr>
                <w:rFonts w:hint="eastAsia" w:ascii="宋体" w:hAnsi="宋体" w:eastAsia="宋体"/>
                <w:sz w:val="21"/>
                <w:szCs w:val="21"/>
                <w:lang w:val="da-DK"/>
              </w:rPr>
              <w:t>羟丁酸脱氢酶</w:t>
            </w:r>
          </w:p>
        </w:tc>
        <w:tc>
          <w:tcPr>
            <w:tcW w:w="1423" w:type="dxa"/>
          </w:tcPr>
          <w:p w14:paraId="7AD8AEAF">
            <w:pPr>
              <w:spacing w:line="360" w:lineRule="auto"/>
              <w:jc w:val="right"/>
              <w:rPr>
                <w:rFonts w:hint="eastAsia" w:ascii="宋体" w:hAnsi="宋体" w:eastAsia="宋体"/>
                <w:sz w:val="21"/>
                <w:szCs w:val="21"/>
                <w:lang w:val="da-DK"/>
              </w:rPr>
            </w:pPr>
            <w:r>
              <w:rPr>
                <w:rFonts w:hint="eastAsia" w:ascii="宋体" w:hAnsi="宋体" w:eastAsia="宋体"/>
                <w:sz w:val="21"/>
                <w:szCs w:val="21"/>
                <w:lang w:val="da-DK"/>
              </w:rPr>
              <w:t>50</w:t>
            </w:r>
            <w:r>
              <w:rPr>
                <w:rFonts w:ascii="宋体" w:hAnsi="宋体" w:eastAsia="宋体"/>
                <w:sz w:val="21"/>
                <w:szCs w:val="21"/>
                <w:lang w:val="da-DK"/>
              </w:rPr>
              <w:t>—</w:t>
            </w:r>
            <w:r>
              <w:rPr>
                <w:rFonts w:hint="eastAsia" w:ascii="宋体" w:hAnsi="宋体" w:eastAsia="宋体"/>
                <w:sz w:val="21"/>
                <w:szCs w:val="21"/>
                <w:lang w:val="da-DK"/>
              </w:rPr>
              <w:t>220</w:t>
            </w:r>
          </w:p>
        </w:tc>
        <w:tc>
          <w:tcPr>
            <w:tcW w:w="2114" w:type="dxa"/>
          </w:tcPr>
          <w:p w14:paraId="65B2577F">
            <w:pPr>
              <w:spacing w:line="360" w:lineRule="auto"/>
              <w:rPr>
                <w:rFonts w:hint="eastAsia" w:ascii="宋体" w:hAnsi="宋体" w:eastAsia="宋体"/>
                <w:sz w:val="21"/>
                <w:szCs w:val="21"/>
                <w:lang w:val="da-DK"/>
              </w:rPr>
            </w:pPr>
            <w:r>
              <w:rPr>
                <w:rFonts w:hint="eastAsia" w:ascii="宋体" w:hAnsi="宋体" w:eastAsia="宋体"/>
                <w:sz w:val="21"/>
                <w:szCs w:val="21"/>
                <w:lang w:val="da-DK"/>
              </w:rPr>
              <w:t>U/L</w:t>
            </w:r>
          </w:p>
        </w:tc>
      </w:tr>
      <w:tr w14:paraId="3D97B38B">
        <w:tblPrEx>
          <w:tblCellMar>
            <w:top w:w="0" w:type="dxa"/>
            <w:left w:w="108" w:type="dxa"/>
            <w:bottom w:w="0" w:type="dxa"/>
            <w:right w:w="108" w:type="dxa"/>
          </w:tblCellMar>
        </w:tblPrEx>
        <w:tc>
          <w:tcPr>
            <w:tcW w:w="2840" w:type="dxa"/>
          </w:tcPr>
          <w:p w14:paraId="22D2166B">
            <w:pPr>
              <w:spacing w:line="360" w:lineRule="auto"/>
              <w:rPr>
                <w:rFonts w:hint="eastAsia" w:ascii="宋体" w:hAnsi="宋体" w:eastAsia="宋体"/>
                <w:sz w:val="21"/>
                <w:szCs w:val="21"/>
                <w:lang w:val="da-DK"/>
              </w:rPr>
            </w:pPr>
            <w:r>
              <w:rPr>
                <w:rFonts w:hint="eastAsia" w:ascii="宋体" w:hAnsi="宋体" w:eastAsia="宋体"/>
                <w:sz w:val="21"/>
                <w:szCs w:val="21"/>
                <w:lang w:val="da-DK"/>
              </w:rPr>
              <w:t>UREAN</w:t>
            </w:r>
          </w:p>
        </w:tc>
        <w:tc>
          <w:tcPr>
            <w:tcW w:w="2145" w:type="dxa"/>
          </w:tcPr>
          <w:p w14:paraId="70B2CAAE">
            <w:pPr>
              <w:spacing w:line="360" w:lineRule="auto"/>
              <w:rPr>
                <w:rFonts w:hint="eastAsia" w:ascii="宋体" w:hAnsi="宋体" w:eastAsia="宋体"/>
                <w:sz w:val="21"/>
                <w:szCs w:val="21"/>
                <w:lang w:val="da-DK"/>
              </w:rPr>
            </w:pPr>
            <w:r>
              <w:rPr>
                <w:rFonts w:hint="eastAsia" w:ascii="宋体" w:hAnsi="宋体" w:eastAsia="宋体"/>
                <w:sz w:val="21"/>
                <w:szCs w:val="21"/>
                <w:lang w:val="da-DK"/>
              </w:rPr>
              <w:t>尿素氮</w:t>
            </w:r>
          </w:p>
        </w:tc>
        <w:tc>
          <w:tcPr>
            <w:tcW w:w="1423" w:type="dxa"/>
          </w:tcPr>
          <w:p w14:paraId="16165DD0">
            <w:pPr>
              <w:spacing w:line="360" w:lineRule="auto"/>
              <w:jc w:val="right"/>
              <w:rPr>
                <w:rFonts w:hint="eastAsia" w:ascii="宋体" w:hAnsi="宋体" w:eastAsia="宋体"/>
                <w:sz w:val="21"/>
                <w:szCs w:val="21"/>
                <w:lang w:val="da-DK"/>
              </w:rPr>
            </w:pPr>
            <w:r>
              <w:rPr>
                <w:rFonts w:hint="eastAsia" w:ascii="宋体" w:hAnsi="宋体" w:eastAsia="宋体"/>
                <w:sz w:val="21"/>
                <w:szCs w:val="21"/>
                <w:lang w:val="da-DK"/>
              </w:rPr>
              <w:t>2.5</w:t>
            </w:r>
            <w:r>
              <w:rPr>
                <w:rFonts w:ascii="宋体" w:hAnsi="宋体" w:eastAsia="宋体"/>
                <w:sz w:val="21"/>
                <w:szCs w:val="21"/>
                <w:lang w:val="da-DK"/>
              </w:rPr>
              <w:t>—</w:t>
            </w:r>
            <w:r>
              <w:rPr>
                <w:rFonts w:hint="eastAsia" w:ascii="宋体" w:hAnsi="宋体" w:eastAsia="宋体"/>
                <w:sz w:val="21"/>
                <w:szCs w:val="21"/>
                <w:lang w:val="da-DK"/>
              </w:rPr>
              <w:t>7.5</w:t>
            </w:r>
          </w:p>
        </w:tc>
        <w:tc>
          <w:tcPr>
            <w:tcW w:w="2114" w:type="dxa"/>
          </w:tcPr>
          <w:p w14:paraId="7319BDEA">
            <w:pPr>
              <w:spacing w:line="360" w:lineRule="auto"/>
              <w:rPr>
                <w:rFonts w:hint="eastAsia" w:ascii="宋体" w:hAnsi="宋体" w:eastAsia="宋体"/>
                <w:sz w:val="21"/>
                <w:szCs w:val="21"/>
                <w:lang w:val="it-IT"/>
              </w:rPr>
            </w:pPr>
            <w:r>
              <w:rPr>
                <w:rFonts w:ascii="宋体" w:hAnsi="宋体" w:eastAsia="宋体"/>
                <w:sz w:val="21"/>
                <w:szCs w:val="21"/>
                <w:lang w:val="it-IT"/>
              </w:rPr>
              <w:t>mmol/L</w:t>
            </w:r>
          </w:p>
        </w:tc>
      </w:tr>
      <w:tr w14:paraId="548840D8">
        <w:tblPrEx>
          <w:tblCellMar>
            <w:top w:w="0" w:type="dxa"/>
            <w:left w:w="108" w:type="dxa"/>
            <w:bottom w:w="0" w:type="dxa"/>
            <w:right w:w="108" w:type="dxa"/>
          </w:tblCellMar>
        </w:tblPrEx>
        <w:tc>
          <w:tcPr>
            <w:tcW w:w="2840" w:type="dxa"/>
          </w:tcPr>
          <w:p w14:paraId="7FCFA6F2">
            <w:pPr>
              <w:spacing w:line="360" w:lineRule="auto"/>
              <w:rPr>
                <w:rFonts w:hint="eastAsia" w:ascii="宋体" w:hAnsi="宋体" w:eastAsia="宋体"/>
                <w:sz w:val="21"/>
                <w:szCs w:val="21"/>
              </w:rPr>
            </w:pPr>
            <w:r>
              <w:rPr>
                <w:rFonts w:hint="eastAsia" w:ascii="宋体" w:hAnsi="宋体" w:eastAsia="宋体"/>
                <w:sz w:val="21"/>
                <w:szCs w:val="21"/>
              </w:rPr>
              <w:t>CRE-S</w:t>
            </w:r>
          </w:p>
        </w:tc>
        <w:tc>
          <w:tcPr>
            <w:tcW w:w="2145" w:type="dxa"/>
          </w:tcPr>
          <w:p w14:paraId="5C448EBE">
            <w:pPr>
              <w:spacing w:line="360" w:lineRule="auto"/>
              <w:rPr>
                <w:rFonts w:hint="eastAsia" w:ascii="宋体" w:hAnsi="宋体" w:eastAsia="宋体"/>
                <w:sz w:val="21"/>
                <w:szCs w:val="21"/>
                <w:lang w:val="it-IT"/>
              </w:rPr>
            </w:pPr>
            <w:r>
              <w:rPr>
                <w:rFonts w:hint="eastAsia" w:ascii="宋体" w:hAnsi="宋体" w:eastAsia="宋体"/>
                <w:sz w:val="21"/>
                <w:szCs w:val="21"/>
              </w:rPr>
              <w:t>肌酐</w:t>
            </w:r>
          </w:p>
        </w:tc>
        <w:tc>
          <w:tcPr>
            <w:tcW w:w="1423" w:type="dxa"/>
          </w:tcPr>
          <w:p w14:paraId="4D25008A">
            <w:pPr>
              <w:spacing w:line="360" w:lineRule="auto"/>
              <w:jc w:val="right"/>
              <w:rPr>
                <w:rFonts w:hint="eastAsia" w:ascii="宋体" w:hAnsi="宋体" w:eastAsia="宋体"/>
                <w:sz w:val="21"/>
                <w:szCs w:val="21"/>
                <w:lang w:val="it-IT"/>
              </w:rPr>
            </w:pPr>
            <w:r>
              <w:rPr>
                <w:rFonts w:hint="eastAsia" w:ascii="宋体" w:hAnsi="宋体" w:eastAsia="宋体"/>
                <w:sz w:val="21"/>
                <w:szCs w:val="21"/>
                <w:lang w:val="it-IT"/>
              </w:rPr>
              <w:t>44</w:t>
            </w:r>
            <w:r>
              <w:rPr>
                <w:rFonts w:ascii="宋体" w:hAnsi="宋体" w:eastAsia="宋体"/>
                <w:sz w:val="21"/>
                <w:szCs w:val="21"/>
                <w:lang w:val="it-IT"/>
              </w:rPr>
              <w:t>—</w:t>
            </w:r>
            <w:r>
              <w:rPr>
                <w:rFonts w:hint="eastAsia" w:ascii="宋体" w:hAnsi="宋体" w:eastAsia="宋体"/>
                <w:sz w:val="21"/>
                <w:szCs w:val="21"/>
                <w:lang w:val="it-IT"/>
              </w:rPr>
              <w:t>136</w:t>
            </w:r>
          </w:p>
        </w:tc>
        <w:tc>
          <w:tcPr>
            <w:tcW w:w="2114" w:type="dxa"/>
          </w:tcPr>
          <w:p w14:paraId="1F928F18">
            <w:pPr>
              <w:spacing w:line="360" w:lineRule="auto"/>
              <w:rPr>
                <w:rFonts w:hint="eastAsia" w:ascii="宋体" w:hAnsi="宋体" w:eastAsia="宋体"/>
                <w:sz w:val="21"/>
                <w:szCs w:val="21"/>
                <w:lang w:val="it-IT"/>
              </w:rPr>
            </w:pPr>
            <w:r>
              <w:rPr>
                <w:rFonts w:hint="eastAsia" w:ascii="宋体" w:hAnsi="宋体" w:eastAsia="宋体"/>
                <w:sz w:val="21"/>
                <w:szCs w:val="21"/>
                <w:lang w:val="da-DK"/>
              </w:rPr>
              <w:t>μ</w:t>
            </w:r>
            <w:r>
              <w:rPr>
                <w:rFonts w:ascii="宋体" w:hAnsi="宋体" w:eastAsia="宋体"/>
                <w:sz w:val="21"/>
                <w:szCs w:val="21"/>
                <w:lang w:val="it-IT"/>
              </w:rPr>
              <w:t>mol/L</w:t>
            </w:r>
          </w:p>
        </w:tc>
      </w:tr>
      <w:tr w14:paraId="0CACEE3D">
        <w:tblPrEx>
          <w:tblCellMar>
            <w:top w:w="0" w:type="dxa"/>
            <w:left w:w="108" w:type="dxa"/>
            <w:bottom w:w="0" w:type="dxa"/>
            <w:right w:w="108" w:type="dxa"/>
          </w:tblCellMar>
        </w:tblPrEx>
        <w:tc>
          <w:tcPr>
            <w:tcW w:w="2840" w:type="dxa"/>
          </w:tcPr>
          <w:p w14:paraId="0A2C6FFF">
            <w:pPr>
              <w:spacing w:line="360" w:lineRule="auto"/>
              <w:rPr>
                <w:rFonts w:hint="eastAsia" w:ascii="宋体" w:hAnsi="宋体" w:eastAsia="宋体"/>
                <w:sz w:val="21"/>
                <w:szCs w:val="21"/>
              </w:rPr>
            </w:pPr>
            <w:r>
              <w:rPr>
                <w:rFonts w:hint="eastAsia" w:ascii="宋体" w:hAnsi="宋体" w:eastAsia="宋体"/>
                <w:sz w:val="21"/>
                <w:szCs w:val="21"/>
              </w:rPr>
              <w:t>URIC</w:t>
            </w:r>
          </w:p>
        </w:tc>
        <w:tc>
          <w:tcPr>
            <w:tcW w:w="2145" w:type="dxa"/>
          </w:tcPr>
          <w:p w14:paraId="65D12EB9">
            <w:pPr>
              <w:spacing w:line="360" w:lineRule="auto"/>
              <w:rPr>
                <w:rFonts w:hint="eastAsia" w:ascii="宋体" w:hAnsi="宋体" w:eastAsia="宋体"/>
                <w:sz w:val="21"/>
                <w:szCs w:val="21"/>
              </w:rPr>
            </w:pPr>
            <w:r>
              <w:rPr>
                <w:rFonts w:hint="eastAsia" w:ascii="宋体" w:hAnsi="宋体" w:eastAsia="宋体"/>
                <w:sz w:val="21"/>
                <w:szCs w:val="21"/>
              </w:rPr>
              <w:t>尿酸</w:t>
            </w:r>
          </w:p>
        </w:tc>
        <w:tc>
          <w:tcPr>
            <w:tcW w:w="1423" w:type="dxa"/>
          </w:tcPr>
          <w:p w14:paraId="24FA6C0A">
            <w:pPr>
              <w:spacing w:line="360" w:lineRule="auto"/>
              <w:jc w:val="right"/>
              <w:rPr>
                <w:rFonts w:hint="eastAsia" w:ascii="宋体" w:hAnsi="宋体" w:eastAsia="宋体"/>
                <w:sz w:val="21"/>
                <w:szCs w:val="21"/>
              </w:rPr>
            </w:pPr>
            <w:r>
              <w:rPr>
                <w:rFonts w:hint="eastAsia" w:ascii="宋体" w:hAnsi="宋体" w:eastAsia="宋体"/>
                <w:sz w:val="21"/>
                <w:szCs w:val="21"/>
              </w:rPr>
              <w:t>150</w:t>
            </w:r>
            <w:r>
              <w:rPr>
                <w:rFonts w:ascii="宋体" w:hAnsi="宋体" w:eastAsia="宋体"/>
                <w:sz w:val="21"/>
                <w:szCs w:val="21"/>
              </w:rPr>
              <w:t>—</w:t>
            </w:r>
            <w:r>
              <w:rPr>
                <w:rFonts w:hint="eastAsia" w:ascii="宋体" w:hAnsi="宋体" w:eastAsia="宋体"/>
                <w:sz w:val="21"/>
                <w:szCs w:val="21"/>
              </w:rPr>
              <w:t>420</w:t>
            </w:r>
          </w:p>
        </w:tc>
        <w:tc>
          <w:tcPr>
            <w:tcW w:w="2114" w:type="dxa"/>
          </w:tcPr>
          <w:p w14:paraId="360F86A3">
            <w:pPr>
              <w:spacing w:line="360" w:lineRule="auto"/>
              <w:rPr>
                <w:rFonts w:hint="eastAsia" w:ascii="宋体" w:hAnsi="宋体" w:eastAsia="宋体"/>
                <w:sz w:val="21"/>
                <w:szCs w:val="21"/>
                <w:lang w:val="it-IT"/>
              </w:rPr>
            </w:pPr>
            <w:r>
              <w:rPr>
                <w:rFonts w:hint="eastAsia" w:ascii="宋体" w:hAnsi="宋体" w:eastAsia="宋体"/>
                <w:sz w:val="21"/>
                <w:szCs w:val="21"/>
                <w:lang w:val="da-DK"/>
              </w:rPr>
              <w:t>μ</w:t>
            </w:r>
            <w:r>
              <w:rPr>
                <w:rFonts w:ascii="宋体" w:hAnsi="宋体" w:eastAsia="宋体"/>
                <w:sz w:val="21"/>
                <w:szCs w:val="21"/>
                <w:lang w:val="it-IT"/>
              </w:rPr>
              <w:t>mol/L</w:t>
            </w:r>
          </w:p>
        </w:tc>
      </w:tr>
      <w:tr w14:paraId="7E9B527A">
        <w:tblPrEx>
          <w:tblCellMar>
            <w:top w:w="0" w:type="dxa"/>
            <w:left w:w="108" w:type="dxa"/>
            <w:bottom w:w="0" w:type="dxa"/>
            <w:right w:w="108" w:type="dxa"/>
          </w:tblCellMar>
        </w:tblPrEx>
        <w:tc>
          <w:tcPr>
            <w:tcW w:w="2840" w:type="dxa"/>
          </w:tcPr>
          <w:p w14:paraId="613C5786">
            <w:pPr>
              <w:spacing w:line="360" w:lineRule="auto"/>
              <w:rPr>
                <w:rFonts w:hint="eastAsia" w:ascii="宋体" w:hAnsi="宋体" w:eastAsia="宋体"/>
                <w:sz w:val="21"/>
                <w:szCs w:val="21"/>
              </w:rPr>
            </w:pPr>
            <w:r>
              <w:rPr>
                <w:rFonts w:hint="eastAsia" w:ascii="宋体" w:hAnsi="宋体" w:eastAsia="宋体"/>
                <w:sz w:val="21"/>
                <w:szCs w:val="21"/>
              </w:rPr>
              <w:t>GLU</w:t>
            </w:r>
          </w:p>
        </w:tc>
        <w:tc>
          <w:tcPr>
            <w:tcW w:w="2145" w:type="dxa"/>
          </w:tcPr>
          <w:p w14:paraId="62F6A6D0">
            <w:pPr>
              <w:spacing w:line="360" w:lineRule="auto"/>
              <w:rPr>
                <w:rFonts w:hint="eastAsia" w:ascii="宋体" w:hAnsi="宋体" w:eastAsia="宋体"/>
                <w:sz w:val="21"/>
                <w:szCs w:val="21"/>
              </w:rPr>
            </w:pPr>
            <w:r>
              <w:rPr>
                <w:rFonts w:hint="eastAsia" w:ascii="宋体" w:hAnsi="宋体" w:eastAsia="宋体"/>
                <w:sz w:val="21"/>
                <w:szCs w:val="21"/>
              </w:rPr>
              <w:t>葡萄糖</w:t>
            </w:r>
          </w:p>
        </w:tc>
        <w:tc>
          <w:tcPr>
            <w:tcW w:w="1423" w:type="dxa"/>
          </w:tcPr>
          <w:p w14:paraId="2B6A726C">
            <w:pPr>
              <w:spacing w:line="360" w:lineRule="auto"/>
              <w:jc w:val="right"/>
              <w:rPr>
                <w:rFonts w:hint="eastAsia" w:ascii="宋体" w:hAnsi="宋体" w:eastAsia="宋体"/>
                <w:sz w:val="21"/>
                <w:szCs w:val="21"/>
              </w:rPr>
            </w:pPr>
            <w:r>
              <w:rPr>
                <w:rFonts w:hint="eastAsia" w:ascii="宋体" w:hAnsi="宋体" w:eastAsia="宋体"/>
                <w:sz w:val="21"/>
                <w:szCs w:val="21"/>
              </w:rPr>
              <w:t>3.6</w:t>
            </w:r>
            <w:r>
              <w:rPr>
                <w:rFonts w:ascii="宋体" w:hAnsi="宋体" w:eastAsia="宋体"/>
                <w:sz w:val="21"/>
                <w:szCs w:val="21"/>
              </w:rPr>
              <w:t>—</w:t>
            </w:r>
            <w:r>
              <w:rPr>
                <w:rFonts w:hint="eastAsia" w:ascii="宋体" w:hAnsi="宋体" w:eastAsia="宋体"/>
                <w:sz w:val="21"/>
                <w:szCs w:val="21"/>
              </w:rPr>
              <w:t>6.4</w:t>
            </w:r>
          </w:p>
        </w:tc>
        <w:tc>
          <w:tcPr>
            <w:tcW w:w="2114" w:type="dxa"/>
          </w:tcPr>
          <w:p w14:paraId="2DB4728D">
            <w:pPr>
              <w:spacing w:line="360" w:lineRule="auto"/>
              <w:rPr>
                <w:rFonts w:hint="eastAsia" w:ascii="宋体" w:hAnsi="宋体" w:eastAsia="宋体"/>
                <w:sz w:val="21"/>
                <w:szCs w:val="21"/>
                <w:lang w:val="it-IT"/>
              </w:rPr>
            </w:pPr>
            <w:r>
              <w:rPr>
                <w:rFonts w:ascii="宋体" w:hAnsi="宋体" w:eastAsia="宋体"/>
                <w:sz w:val="21"/>
                <w:szCs w:val="21"/>
                <w:lang w:val="it-IT"/>
              </w:rPr>
              <w:t>mmol/L</w:t>
            </w:r>
          </w:p>
        </w:tc>
      </w:tr>
      <w:tr w14:paraId="55D8146D">
        <w:tblPrEx>
          <w:tblCellMar>
            <w:top w:w="0" w:type="dxa"/>
            <w:left w:w="108" w:type="dxa"/>
            <w:bottom w:w="0" w:type="dxa"/>
            <w:right w:w="108" w:type="dxa"/>
          </w:tblCellMar>
        </w:tblPrEx>
        <w:tc>
          <w:tcPr>
            <w:tcW w:w="2840" w:type="dxa"/>
          </w:tcPr>
          <w:p w14:paraId="27B8088F">
            <w:pPr>
              <w:spacing w:line="360" w:lineRule="auto"/>
              <w:rPr>
                <w:rFonts w:hint="eastAsia" w:ascii="宋体" w:hAnsi="宋体" w:eastAsia="宋体"/>
                <w:sz w:val="21"/>
                <w:szCs w:val="21"/>
                <w:lang w:val="it-IT"/>
              </w:rPr>
            </w:pPr>
            <w:r>
              <w:rPr>
                <w:rFonts w:hint="eastAsia" w:ascii="宋体" w:hAnsi="宋体" w:eastAsia="宋体"/>
                <w:sz w:val="21"/>
                <w:szCs w:val="21"/>
                <w:lang w:val="it-IT"/>
              </w:rPr>
              <w:t>CHOL</w:t>
            </w:r>
          </w:p>
        </w:tc>
        <w:tc>
          <w:tcPr>
            <w:tcW w:w="2145" w:type="dxa"/>
          </w:tcPr>
          <w:p w14:paraId="5A2D21B3">
            <w:pPr>
              <w:spacing w:line="360" w:lineRule="auto"/>
              <w:rPr>
                <w:rFonts w:hint="eastAsia" w:ascii="宋体" w:hAnsi="宋体" w:eastAsia="宋体"/>
                <w:sz w:val="21"/>
                <w:szCs w:val="21"/>
                <w:lang w:val="it-IT"/>
              </w:rPr>
            </w:pPr>
            <w:r>
              <w:rPr>
                <w:rFonts w:hint="eastAsia" w:ascii="宋体" w:hAnsi="宋体" w:eastAsia="宋体"/>
                <w:sz w:val="21"/>
                <w:szCs w:val="21"/>
              </w:rPr>
              <w:t>胆固醇</w:t>
            </w:r>
          </w:p>
        </w:tc>
        <w:tc>
          <w:tcPr>
            <w:tcW w:w="1423" w:type="dxa"/>
          </w:tcPr>
          <w:p w14:paraId="1072C25F">
            <w:pPr>
              <w:spacing w:line="360" w:lineRule="auto"/>
              <w:jc w:val="right"/>
              <w:rPr>
                <w:rFonts w:hint="eastAsia" w:ascii="宋体" w:hAnsi="宋体" w:eastAsia="宋体"/>
                <w:sz w:val="21"/>
                <w:szCs w:val="21"/>
                <w:lang w:val="it-IT"/>
              </w:rPr>
            </w:pPr>
            <w:r>
              <w:rPr>
                <w:rFonts w:hint="eastAsia" w:ascii="宋体" w:hAnsi="宋体" w:eastAsia="宋体"/>
                <w:sz w:val="21"/>
                <w:szCs w:val="21"/>
                <w:lang w:val="it-IT"/>
              </w:rPr>
              <w:t>2.90</w:t>
            </w:r>
            <w:r>
              <w:rPr>
                <w:rFonts w:ascii="宋体" w:hAnsi="宋体" w:eastAsia="宋体"/>
                <w:sz w:val="21"/>
                <w:szCs w:val="21"/>
                <w:lang w:val="it-IT"/>
              </w:rPr>
              <w:t>—</w:t>
            </w:r>
            <w:r>
              <w:rPr>
                <w:rFonts w:hint="eastAsia" w:ascii="宋体" w:hAnsi="宋体" w:eastAsia="宋体"/>
                <w:sz w:val="21"/>
                <w:szCs w:val="21"/>
                <w:lang w:val="it-IT"/>
              </w:rPr>
              <w:t>5.72</w:t>
            </w:r>
          </w:p>
        </w:tc>
        <w:tc>
          <w:tcPr>
            <w:tcW w:w="2114" w:type="dxa"/>
          </w:tcPr>
          <w:p w14:paraId="1D977108">
            <w:pPr>
              <w:spacing w:line="360" w:lineRule="auto"/>
              <w:rPr>
                <w:rFonts w:hint="eastAsia" w:ascii="宋体" w:hAnsi="宋体" w:eastAsia="宋体"/>
                <w:sz w:val="21"/>
                <w:szCs w:val="21"/>
                <w:lang w:val="it-IT"/>
              </w:rPr>
            </w:pPr>
            <w:r>
              <w:rPr>
                <w:rFonts w:ascii="宋体" w:hAnsi="宋体" w:eastAsia="宋体"/>
                <w:sz w:val="21"/>
                <w:szCs w:val="21"/>
                <w:lang w:val="it-IT"/>
              </w:rPr>
              <w:t>mmol/L</w:t>
            </w:r>
          </w:p>
        </w:tc>
      </w:tr>
      <w:tr w14:paraId="73C98078">
        <w:tblPrEx>
          <w:tblCellMar>
            <w:top w:w="0" w:type="dxa"/>
            <w:left w:w="108" w:type="dxa"/>
            <w:bottom w:w="0" w:type="dxa"/>
            <w:right w:w="108" w:type="dxa"/>
          </w:tblCellMar>
        </w:tblPrEx>
        <w:tc>
          <w:tcPr>
            <w:tcW w:w="2840" w:type="dxa"/>
          </w:tcPr>
          <w:p w14:paraId="5D946F3D">
            <w:pPr>
              <w:spacing w:line="360" w:lineRule="auto"/>
              <w:rPr>
                <w:rFonts w:hint="eastAsia" w:ascii="宋体" w:hAnsi="宋体" w:eastAsia="宋体"/>
                <w:sz w:val="21"/>
                <w:szCs w:val="21"/>
                <w:lang w:val="it-IT"/>
              </w:rPr>
            </w:pPr>
            <w:r>
              <w:rPr>
                <w:rFonts w:hint="eastAsia" w:ascii="宋体" w:hAnsi="宋体" w:eastAsia="宋体"/>
                <w:sz w:val="21"/>
                <w:szCs w:val="21"/>
                <w:lang w:val="it-IT"/>
              </w:rPr>
              <w:t>TRIG</w:t>
            </w:r>
          </w:p>
        </w:tc>
        <w:tc>
          <w:tcPr>
            <w:tcW w:w="2145" w:type="dxa"/>
          </w:tcPr>
          <w:p w14:paraId="227C689B">
            <w:pPr>
              <w:spacing w:line="360" w:lineRule="auto"/>
              <w:rPr>
                <w:rFonts w:hint="eastAsia" w:ascii="宋体" w:hAnsi="宋体" w:eastAsia="宋体"/>
                <w:sz w:val="21"/>
                <w:szCs w:val="21"/>
                <w:lang w:val="it-IT"/>
              </w:rPr>
            </w:pPr>
            <w:r>
              <w:rPr>
                <w:rFonts w:hint="eastAsia" w:ascii="宋体" w:hAnsi="宋体" w:eastAsia="宋体"/>
                <w:sz w:val="21"/>
                <w:szCs w:val="21"/>
              </w:rPr>
              <w:t>甘油三酯</w:t>
            </w:r>
          </w:p>
        </w:tc>
        <w:tc>
          <w:tcPr>
            <w:tcW w:w="1423" w:type="dxa"/>
          </w:tcPr>
          <w:p w14:paraId="19C5B5F0">
            <w:pPr>
              <w:spacing w:line="360" w:lineRule="auto"/>
              <w:jc w:val="right"/>
              <w:rPr>
                <w:rFonts w:hint="eastAsia" w:ascii="宋体" w:hAnsi="宋体" w:eastAsia="宋体"/>
                <w:sz w:val="21"/>
                <w:szCs w:val="21"/>
                <w:lang w:val="it-IT"/>
              </w:rPr>
            </w:pPr>
            <w:r>
              <w:rPr>
                <w:rFonts w:hint="eastAsia" w:ascii="宋体" w:hAnsi="宋体" w:eastAsia="宋体"/>
                <w:sz w:val="21"/>
                <w:szCs w:val="21"/>
                <w:lang w:val="it-IT"/>
              </w:rPr>
              <w:t>0.35</w:t>
            </w:r>
            <w:r>
              <w:rPr>
                <w:rFonts w:ascii="宋体" w:hAnsi="宋体" w:eastAsia="宋体"/>
                <w:sz w:val="21"/>
                <w:szCs w:val="21"/>
                <w:lang w:val="it-IT"/>
              </w:rPr>
              <w:t>—</w:t>
            </w:r>
            <w:r>
              <w:rPr>
                <w:rFonts w:hint="eastAsia" w:ascii="宋体" w:hAnsi="宋体" w:eastAsia="宋体"/>
                <w:sz w:val="21"/>
                <w:szCs w:val="21"/>
                <w:lang w:val="it-IT"/>
              </w:rPr>
              <w:t>2.30</w:t>
            </w:r>
          </w:p>
        </w:tc>
        <w:tc>
          <w:tcPr>
            <w:tcW w:w="2114" w:type="dxa"/>
          </w:tcPr>
          <w:p w14:paraId="50E1716F">
            <w:pPr>
              <w:spacing w:line="360" w:lineRule="auto"/>
              <w:rPr>
                <w:rFonts w:hint="eastAsia" w:ascii="宋体" w:hAnsi="宋体" w:eastAsia="宋体"/>
                <w:sz w:val="21"/>
                <w:szCs w:val="21"/>
                <w:lang w:val="it-IT"/>
              </w:rPr>
            </w:pPr>
            <w:r>
              <w:rPr>
                <w:rFonts w:ascii="宋体" w:hAnsi="宋体" w:eastAsia="宋体"/>
                <w:sz w:val="21"/>
                <w:szCs w:val="21"/>
                <w:lang w:val="it-IT"/>
              </w:rPr>
              <w:t>mmol/L</w:t>
            </w:r>
          </w:p>
        </w:tc>
      </w:tr>
      <w:tr w14:paraId="2C791826">
        <w:tblPrEx>
          <w:tblCellMar>
            <w:top w:w="0" w:type="dxa"/>
            <w:left w:w="108" w:type="dxa"/>
            <w:bottom w:w="0" w:type="dxa"/>
            <w:right w:w="108" w:type="dxa"/>
          </w:tblCellMar>
        </w:tblPrEx>
        <w:tc>
          <w:tcPr>
            <w:tcW w:w="2840" w:type="dxa"/>
          </w:tcPr>
          <w:p w14:paraId="145270EF">
            <w:pPr>
              <w:spacing w:line="360" w:lineRule="auto"/>
              <w:rPr>
                <w:rFonts w:hint="eastAsia" w:ascii="宋体" w:hAnsi="宋体" w:eastAsia="宋体"/>
                <w:sz w:val="21"/>
                <w:szCs w:val="21"/>
                <w:lang w:val="it-IT"/>
              </w:rPr>
            </w:pPr>
            <w:r>
              <w:rPr>
                <w:rFonts w:hint="eastAsia" w:ascii="宋体" w:hAnsi="宋体" w:eastAsia="宋体"/>
                <w:sz w:val="21"/>
                <w:szCs w:val="21"/>
                <w:lang w:val="it-IT"/>
              </w:rPr>
              <w:t>K-S</w:t>
            </w:r>
          </w:p>
        </w:tc>
        <w:tc>
          <w:tcPr>
            <w:tcW w:w="2145" w:type="dxa"/>
          </w:tcPr>
          <w:p w14:paraId="39C345AF">
            <w:pPr>
              <w:spacing w:line="360" w:lineRule="auto"/>
              <w:rPr>
                <w:rFonts w:hint="eastAsia" w:ascii="宋体" w:hAnsi="宋体" w:eastAsia="宋体"/>
                <w:sz w:val="21"/>
                <w:szCs w:val="21"/>
                <w:lang w:val="it-IT"/>
              </w:rPr>
            </w:pPr>
            <w:r>
              <w:rPr>
                <w:rFonts w:hint="eastAsia" w:ascii="宋体" w:hAnsi="宋体" w:eastAsia="宋体"/>
                <w:sz w:val="21"/>
                <w:szCs w:val="21"/>
              </w:rPr>
              <w:t>血清钾</w:t>
            </w:r>
          </w:p>
        </w:tc>
        <w:tc>
          <w:tcPr>
            <w:tcW w:w="1423" w:type="dxa"/>
          </w:tcPr>
          <w:p w14:paraId="135521A5">
            <w:pPr>
              <w:spacing w:line="360" w:lineRule="auto"/>
              <w:jc w:val="right"/>
              <w:rPr>
                <w:rFonts w:hint="eastAsia" w:ascii="宋体" w:hAnsi="宋体" w:eastAsia="宋体"/>
                <w:sz w:val="21"/>
                <w:szCs w:val="21"/>
                <w:lang w:val="it-IT"/>
              </w:rPr>
            </w:pPr>
            <w:r>
              <w:rPr>
                <w:rFonts w:hint="eastAsia" w:ascii="宋体" w:hAnsi="宋体" w:eastAsia="宋体"/>
                <w:sz w:val="21"/>
                <w:szCs w:val="21"/>
                <w:lang w:val="it-IT"/>
              </w:rPr>
              <w:t>3.5</w:t>
            </w:r>
            <w:r>
              <w:rPr>
                <w:rFonts w:ascii="宋体" w:hAnsi="宋体" w:eastAsia="宋体"/>
                <w:sz w:val="21"/>
                <w:szCs w:val="21"/>
                <w:lang w:val="it-IT"/>
              </w:rPr>
              <w:t>—</w:t>
            </w:r>
            <w:r>
              <w:rPr>
                <w:rFonts w:hint="eastAsia" w:ascii="宋体" w:hAnsi="宋体" w:eastAsia="宋体"/>
                <w:sz w:val="21"/>
                <w:szCs w:val="21"/>
                <w:lang w:val="it-IT"/>
              </w:rPr>
              <w:t>5.5</w:t>
            </w:r>
          </w:p>
        </w:tc>
        <w:tc>
          <w:tcPr>
            <w:tcW w:w="2114" w:type="dxa"/>
          </w:tcPr>
          <w:p w14:paraId="43F86CF7">
            <w:pPr>
              <w:spacing w:line="360" w:lineRule="auto"/>
              <w:rPr>
                <w:rFonts w:hint="eastAsia" w:ascii="宋体" w:hAnsi="宋体" w:eastAsia="宋体"/>
                <w:sz w:val="21"/>
                <w:szCs w:val="21"/>
                <w:lang w:val="it-IT"/>
              </w:rPr>
            </w:pPr>
            <w:r>
              <w:rPr>
                <w:rFonts w:ascii="宋体" w:hAnsi="宋体" w:eastAsia="宋体"/>
                <w:sz w:val="21"/>
                <w:szCs w:val="21"/>
                <w:lang w:val="it-IT"/>
              </w:rPr>
              <w:t>mmol/L</w:t>
            </w:r>
          </w:p>
        </w:tc>
      </w:tr>
      <w:tr w14:paraId="0BE4E1F3">
        <w:tblPrEx>
          <w:tblCellMar>
            <w:top w:w="0" w:type="dxa"/>
            <w:left w:w="108" w:type="dxa"/>
            <w:bottom w:w="0" w:type="dxa"/>
            <w:right w:w="108" w:type="dxa"/>
          </w:tblCellMar>
        </w:tblPrEx>
        <w:tc>
          <w:tcPr>
            <w:tcW w:w="2840" w:type="dxa"/>
          </w:tcPr>
          <w:p w14:paraId="3CA02A2B">
            <w:pPr>
              <w:spacing w:line="360" w:lineRule="auto"/>
              <w:rPr>
                <w:rFonts w:hint="eastAsia" w:ascii="宋体" w:hAnsi="宋体" w:eastAsia="宋体"/>
                <w:sz w:val="21"/>
                <w:szCs w:val="21"/>
                <w:lang w:val="it-IT"/>
              </w:rPr>
            </w:pPr>
            <w:r>
              <w:rPr>
                <w:rFonts w:hint="eastAsia" w:ascii="宋体" w:hAnsi="宋体" w:eastAsia="宋体"/>
                <w:sz w:val="21"/>
                <w:szCs w:val="21"/>
                <w:lang w:val="it-IT"/>
              </w:rPr>
              <w:t>NA-S</w:t>
            </w:r>
          </w:p>
        </w:tc>
        <w:tc>
          <w:tcPr>
            <w:tcW w:w="2145" w:type="dxa"/>
          </w:tcPr>
          <w:p w14:paraId="677E8E95">
            <w:pPr>
              <w:spacing w:line="360" w:lineRule="auto"/>
              <w:rPr>
                <w:rFonts w:hint="eastAsia" w:ascii="宋体" w:hAnsi="宋体" w:eastAsia="宋体"/>
                <w:sz w:val="21"/>
                <w:szCs w:val="21"/>
                <w:lang w:val="it-IT"/>
              </w:rPr>
            </w:pPr>
            <w:r>
              <w:rPr>
                <w:rFonts w:hint="eastAsia" w:ascii="宋体" w:hAnsi="宋体" w:eastAsia="宋体"/>
                <w:sz w:val="21"/>
                <w:szCs w:val="21"/>
              </w:rPr>
              <w:t>血清钠</w:t>
            </w:r>
          </w:p>
        </w:tc>
        <w:tc>
          <w:tcPr>
            <w:tcW w:w="1423" w:type="dxa"/>
          </w:tcPr>
          <w:p w14:paraId="7D30D799">
            <w:pPr>
              <w:spacing w:line="360" w:lineRule="auto"/>
              <w:jc w:val="right"/>
              <w:rPr>
                <w:rFonts w:hint="eastAsia" w:ascii="宋体" w:hAnsi="宋体" w:eastAsia="宋体"/>
                <w:sz w:val="21"/>
                <w:szCs w:val="21"/>
                <w:lang w:val="it-IT"/>
              </w:rPr>
            </w:pPr>
            <w:r>
              <w:rPr>
                <w:rFonts w:hint="eastAsia" w:ascii="宋体" w:hAnsi="宋体" w:eastAsia="宋体"/>
                <w:sz w:val="21"/>
                <w:szCs w:val="21"/>
                <w:lang w:val="it-IT"/>
              </w:rPr>
              <w:t>135</w:t>
            </w:r>
            <w:r>
              <w:rPr>
                <w:rFonts w:ascii="宋体" w:hAnsi="宋体" w:eastAsia="宋体"/>
                <w:sz w:val="21"/>
                <w:szCs w:val="21"/>
                <w:lang w:val="it-IT"/>
              </w:rPr>
              <w:t>—</w:t>
            </w:r>
            <w:r>
              <w:rPr>
                <w:rFonts w:hint="eastAsia" w:ascii="宋体" w:hAnsi="宋体" w:eastAsia="宋体"/>
                <w:sz w:val="21"/>
                <w:szCs w:val="21"/>
                <w:lang w:val="it-IT"/>
              </w:rPr>
              <w:t>145</w:t>
            </w:r>
          </w:p>
        </w:tc>
        <w:tc>
          <w:tcPr>
            <w:tcW w:w="2114" w:type="dxa"/>
          </w:tcPr>
          <w:p w14:paraId="55CBF0E2">
            <w:pPr>
              <w:spacing w:line="360" w:lineRule="auto"/>
              <w:rPr>
                <w:rFonts w:hint="eastAsia" w:ascii="宋体" w:hAnsi="宋体" w:eastAsia="宋体"/>
                <w:sz w:val="21"/>
                <w:szCs w:val="21"/>
                <w:lang w:val="it-IT"/>
              </w:rPr>
            </w:pPr>
            <w:r>
              <w:rPr>
                <w:rFonts w:ascii="宋体" w:hAnsi="宋体" w:eastAsia="宋体"/>
                <w:sz w:val="21"/>
                <w:szCs w:val="21"/>
                <w:lang w:val="it-IT"/>
              </w:rPr>
              <w:t>mmol/L</w:t>
            </w:r>
          </w:p>
        </w:tc>
      </w:tr>
      <w:tr w14:paraId="3174C29B">
        <w:tblPrEx>
          <w:tblCellMar>
            <w:top w:w="0" w:type="dxa"/>
            <w:left w:w="108" w:type="dxa"/>
            <w:bottom w:w="0" w:type="dxa"/>
            <w:right w:w="108" w:type="dxa"/>
          </w:tblCellMar>
        </w:tblPrEx>
        <w:tc>
          <w:tcPr>
            <w:tcW w:w="2840" w:type="dxa"/>
          </w:tcPr>
          <w:p w14:paraId="66BCE491">
            <w:pPr>
              <w:spacing w:line="360" w:lineRule="auto"/>
              <w:rPr>
                <w:rFonts w:hint="eastAsia" w:ascii="宋体" w:hAnsi="宋体" w:eastAsia="宋体"/>
                <w:sz w:val="21"/>
                <w:szCs w:val="21"/>
                <w:lang w:val="it-IT"/>
              </w:rPr>
            </w:pPr>
            <w:r>
              <w:rPr>
                <w:rFonts w:hint="eastAsia" w:ascii="宋体" w:hAnsi="宋体" w:eastAsia="宋体"/>
                <w:sz w:val="21"/>
                <w:szCs w:val="21"/>
                <w:lang w:val="it-IT"/>
              </w:rPr>
              <w:t>CL-S</w:t>
            </w:r>
          </w:p>
        </w:tc>
        <w:tc>
          <w:tcPr>
            <w:tcW w:w="2145" w:type="dxa"/>
          </w:tcPr>
          <w:p w14:paraId="77997ED7">
            <w:pPr>
              <w:spacing w:line="360" w:lineRule="auto"/>
              <w:rPr>
                <w:rFonts w:hint="eastAsia" w:ascii="宋体" w:hAnsi="宋体" w:eastAsia="宋体"/>
                <w:sz w:val="21"/>
                <w:szCs w:val="21"/>
                <w:lang w:val="it-IT"/>
              </w:rPr>
            </w:pPr>
            <w:r>
              <w:rPr>
                <w:rFonts w:hint="eastAsia" w:ascii="宋体" w:hAnsi="宋体" w:eastAsia="宋体"/>
                <w:sz w:val="21"/>
                <w:szCs w:val="21"/>
              </w:rPr>
              <w:t>血清氯</w:t>
            </w:r>
          </w:p>
        </w:tc>
        <w:tc>
          <w:tcPr>
            <w:tcW w:w="1423" w:type="dxa"/>
          </w:tcPr>
          <w:p w14:paraId="56A3FB16">
            <w:pPr>
              <w:spacing w:line="360" w:lineRule="auto"/>
              <w:jc w:val="right"/>
              <w:rPr>
                <w:rFonts w:hint="eastAsia" w:ascii="宋体" w:hAnsi="宋体" w:eastAsia="宋体"/>
                <w:sz w:val="21"/>
                <w:szCs w:val="21"/>
                <w:lang w:val="it-IT"/>
              </w:rPr>
            </w:pPr>
            <w:r>
              <w:rPr>
                <w:rFonts w:hint="eastAsia" w:ascii="宋体" w:hAnsi="宋体" w:eastAsia="宋体"/>
                <w:sz w:val="21"/>
                <w:szCs w:val="21"/>
                <w:lang w:val="it-IT"/>
              </w:rPr>
              <w:t>98</w:t>
            </w:r>
            <w:r>
              <w:rPr>
                <w:rFonts w:ascii="宋体" w:hAnsi="宋体" w:eastAsia="宋体"/>
                <w:sz w:val="21"/>
                <w:szCs w:val="21"/>
                <w:lang w:val="it-IT"/>
              </w:rPr>
              <w:t>—</w:t>
            </w:r>
            <w:r>
              <w:rPr>
                <w:rFonts w:hint="eastAsia" w:ascii="宋体" w:hAnsi="宋体" w:eastAsia="宋体"/>
                <w:sz w:val="21"/>
                <w:szCs w:val="21"/>
                <w:lang w:val="it-IT"/>
              </w:rPr>
              <w:t>106</w:t>
            </w:r>
          </w:p>
        </w:tc>
        <w:tc>
          <w:tcPr>
            <w:tcW w:w="2114" w:type="dxa"/>
          </w:tcPr>
          <w:p w14:paraId="6BE453EE">
            <w:pPr>
              <w:spacing w:line="360" w:lineRule="auto"/>
              <w:rPr>
                <w:rFonts w:hint="eastAsia" w:ascii="宋体" w:hAnsi="宋体" w:eastAsia="宋体"/>
                <w:sz w:val="21"/>
                <w:szCs w:val="21"/>
                <w:lang w:val="it-IT"/>
              </w:rPr>
            </w:pPr>
            <w:r>
              <w:rPr>
                <w:rFonts w:ascii="宋体" w:hAnsi="宋体" w:eastAsia="宋体"/>
                <w:sz w:val="21"/>
                <w:szCs w:val="21"/>
                <w:lang w:val="it-IT"/>
              </w:rPr>
              <w:t>mmol/L</w:t>
            </w:r>
          </w:p>
        </w:tc>
      </w:tr>
      <w:tr w14:paraId="50FE0DEE">
        <w:tblPrEx>
          <w:tblCellMar>
            <w:top w:w="0" w:type="dxa"/>
            <w:left w:w="108" w:type="dxa"/>
            <w:bottom w:w="0" w:type="dxa"/>
            <w:right w:w="108" w:type="dxa"/>
          </w:tblCellMar>
        </w:tblPrEx>
        <w:tc>
          <w:tcPr>
            <w:tcW w:w="2840" w:type="dxa"/>
          </w:tcPr>
          <w:p w14:paraId="675A7292">
            <w:pPr>
              <w:spacing w:line="360" w:lineRule="auto"/>
              <w:rPr>
                <w:rFonts w:hint="eastAsia" w:ascii="宋体" w:hAnsi="宋体" w:eastAsia="宋体"/>
                <w:sz w:val="21"/>
                <w:szCs w:val="21"/>
                <w:lang w:val="it-IT"/>
              </w:rPr>
            </w:pPr>
            <w:r>
              <w:rPr>
                <w:rFonts w:hint="eastAsia" w:ascii="宋体" w:hAnsi="宋体" w:eastAsia="宋体"/>
                <w:sz w:val="21"/>
                <w:szCs w:val="21"/>
                <w:lang w:val="it-IT"/>
              </w:rPr>
              <w:t>CA-S</w:t>
            </w:r>
          </w:p>
        </w:tc>
        <w:tc>
          <w:tcPr>
            <w:tcW w:w="2145" w:type="dxa"/>
          </w:tcPr>
          <w:p w14:paraId="13EA4912">
            <w:pPr>
              <w:spacing w:line="360" w:lineRule="auto"/>
              <w:rPr>
                <w:rFonts w:hint="eastAsia" w:ascii="宋体" w:hAnsi="宋体" w:eastAsia="宋体"/>
                <w:sz w:val="21"/>
                <w:szCs w:val="21"/>
                <w:lang w:val="it-IT"/>
              </w:rPr>
            </w:pPr>
            <w:r>
              <w:rPr>
                <w:rFonts w:hint="eastAsia" w:ascii="宋体" w:hAnsi="宋体" w:eastAsia="宋体"/>
                <w:sz w:val="21"/>
                <w:szCs w:val="21"/>
                <w:lang w:val="it-IT"/>
              </w:rPr>
              <w:t>血清钙</w:t>
            </w:r>
          </w:p>
        </w:tc>
        <w:tc>
          <w:tcPr>
            <w:tcW w:w="1423" w:type="dxa"/>
          </w:tcPr>
          <w:p w14:paraId="1E01FEF3">
            <w:pPr>
              <w:spacing w:line="360" w:lineRule="auto"/>
              <w:jc w:val="right"/>
              <w:rPr>
                <w:rFonts w:hint="eastAsia" w:ascii="宋体" w:hAnsi="宋体" w:eastAsia="宋体"/>
                <w:sz w:val="21"/>
                <w:szCs w:val="21"/>
                <w:lang w:val="it-IT"/>
              </w:rPr>
            </w:pPr>
            <w:r>
              <w:rPr>
                <w:rFonts w:hint="eastAsia" w:ascii="宋体" w:hAnsi="宋体" w:eastAsia="宋体"/>
                <w:sz w:val="21"/>
                <w:szCs w:val="21"/>
                <w:lang w:val="it-IT"/>
              </w:rPr>
              <w:t>2.02</w:t>
            </w:r>
            <w:r>
              <w:rPr>
                <w:rFonts w:ascii="宋体" w:hAnsi="宋体" w:eastAsia="宋体"/>
                <w:sz w:val="21"/>
                <w:szCs w:val="21"/>
                <w:lang w:val="it-IT"/>
              </w:rPr>
              <w:t>—</w:t>
            </w:r>
            <w:r>
              <w:rPr>
                <w:rFonts w:hint="eastAsia" w:ascii="宋体" w:hAnsi="宋体" w:eastAsia="宋体"/>
                <w:sz w:val="21"/>
                <w:szCs w:val="21"/>
                <w:lang w:val="it-IT"/>
              </w:rPr>
              <w:t>2.67</w:t>
            </w:r>
          </w:p>
        </w:tc>
        <w:tc>
          <w:tcPr>
            <w:tcW w:w="2114" w:type="dxa"/>
          </w:tcPr>
          <w:p w14:paraId="4D9E67B9">
            <w:pPr>
              <w:spacing w:line="360" w:lineRule="auto"/>
              <w:rPr>
                <w:rFonts w:hint="eastAsia" w:ascii="宋体" w:hAnsi="宋体" w:eastAsia="宋体"/>
                <w:sz w:val="21"/>
                <w:szCs w:val="21"/>
                <w:lang w:val="it-IT"/>
              </w:rPr>
            </w:pPr>
            <w:r>
              <w:rPr>
                <w:rFonts w:ascii="宋体" w:hAnsi="宋体" w:eastAsia="宋体"/>
                <w:sz w:val="21"/>
                <w:szCs w:val="21"/>
                <w:lang w:val="it-IT"/>
              </w:rPr>
              <w:t>mmol/L</w:t>
            </w:r>
          </w:p>
        </w:tc>
      </w:tr>
      <w:tr w14:paraId="0BE85E48">
        <w:tblPrEx>
          <w:tblCellMar>
            <w:top w:w="0" w:type="dxa"/>
            <w:left w:w="108" w:type="dxa"/>
            <w:bottom w:w="0" w:type="dxa"/>
            <w:right w:w="108" w:type="dxa"/>
          </w:tblCellMar>
        </w:tblPrEx>
        <w:tc>
          <w:tcPr>
            <w:tcW w:w="2840" w:type="dxa"/>
          </w:tcPr>
          <w:p w14:paraId="3D69489D">
            <w:pPr>
              <w:spacing w:line="360" w:lineRule="auto"/>
              <w:rPr>
                <w:rFonts w:hint="eastAsia" w:ascii="宋体" w:hAnsi="宋体" w:eastAsia="宋体"/>
                <w:sz w:val="21"/>
                <w:szCs w:val="21"/>
                <w:lang w:val="it-IT"/>
              </w:rPr>
            </w:pPr>
            <w:r>
              <w:rPr>
                <w:rFonts w:hint="eastAsia" w:ascii="宋体" w:hAnsi="宋体" w:eastAsia="宋体"/>
                <w:sz w:val="21"/>
                <w:szCs w:val="21"/>
                <w:lang w:val="it-IT"/>
              </w:rPr>
              <w:t>PHOS-S</w:t>
            </w:r>
          </w:p>
        </w:tc>
        <w:tc>
          <w:tcPr>
            <w:tcW w:w="2145" w:type="dxa"/>
          </w:tcPr>
          <w:p w14:paraId="0B13911F">
            <w:pPr>
              <w:spacing w:line="360" w:lineRule="auto"/>
              <w:rPr>
                <w:rFonts w:hint="eastAsia" w:ascii="宋体" w:hAnsi="宋体" w:eastAsia="宋体"/>
                <w:sz w:val="21"/>
                <w:szCs w:val="21"/>
              </w:rPr>
            </w:pPr>
            <w:r>
              <w:rPr>
                <w:rFonts w:hint="eastAsia" w:ascii="宋体" w:hAnsi="宋体" w:eastAsia="宋体"/>
                <w:sz w:val="21"/>
                <w:szCs w:val="21"/>
              </w:rPr>
              <w:t>血清磷</w:t>
            </w:r>
          </w:p>
        </w:tc>
        <w:tc>
          <w:tcPr>
            <w:tcW w:w="1423" w:type="dxa"/>
          </w:tcPr>
          <w:p w14:paraId="08B2FCD3">
            <w:pPr>
              <w:spacing w:line="360" w:lineRule="auto"/>
              <w:jc w:val="right"/>
              <w:rPr>
                <w:rFonts w:hint="eastAsia" w:ascii="宋体" w:hAnsi="宋体" w:eastAsia="宋体"/>
                <w:sz w:val="21"/>
                <w:szCs w:val="21"/>
                <w:lang w:val="it-IT"/>
              </w:rPr>
            </w:pPr>
            <w:r>
              <w:rPr>
                <w:rFonts w:hint="eastAsia" w:ascii="宋体" w:hAnsi="宋体" w:eastAsia="宋体"/>
                <w:sz w:val="21"/>
                <w:szCs w:val="21"/>
                <w:lang w:val="it-IT"/>
              </w:rPr>
              <w:t>0.8-1.6</w:t>
            </w:r>
          </w:p>
        </w:tc>
        <w:tc>
          <w:tcPr>
            <w:tcW w:w="2114" w:type="dxa"/>
          </w:tcPr>
          <w:p w14:paraId="5599E4B9">
            <w:pPr>
              <w:spacing w:line="360" w:lineRule="auto"/>
              <w:rPr>
                <w:rFonts w:hint="eastAsia" w:ascii="宋体" w:hAnsi="宋体" w:eastAsia="宋体"/>
                <w:sz w:val="21"/>
                <w:szCs w:val="21"/>
                <w:lang w:val="it-IT"/>
              </w:rPr>
            </w:pPr>
            <w:r>
              <w:rPr>
                <w:rFonts w:ascii="宋体" w:hAnsi="宋体" w:eastAsia="宋体"/>
                <w:sz w:val="21"/>
                <w:szCs w:val="21"/>
                <w:lang w:val="it-IT"/>
              </w:rPr>
              <w:t>mmol/L</w:t>
            </w:r>
          </w:p>
        </w:tc>
      </w:tr>
      <w:tr w14:paraId="0E9E76EF">
        <w:tblPrEx>
          <w:tblCellMar>
            <w:top w:w="0" w:type="dxa"/>
            <w:left w:w="108" w:type="dxa"/>
            <w:bottom w:w="0" w:type="dxa"/>
            <w:right w:w="108" w:type="dxa"/>
          </w:tblCellMar>
        </w:tblPrEx>
        <w:tc>
          <w:tcPr>
            <w:tcW w:w="2840" w:type="dxa"/>
          </w:tcPr>
          <w:p w14:paraId="6C75B829">
            <w:pPr>
              <w:spacing w:line="360" w:lineRule="auto"/>
              <w:rPr>
                <w:rFonts w:hint="eastAsia" w:ascii="宋体" w:hAnsi="宋体" w:eastAsia="宋体"/>
                <w:sz w:val="21"/>
                <w:szCs w:val="21"/>
                <w:lang w:val="it-IT"/>
              </w:rPr>
            </w:pPr>
            <w:r>
              <w:rPr>
                <w:rFonts w:hint="eastAsia" w:ascii="宋体" w:hAnsi="宋体" w:eastAsia="宋体"/>
                <w:sz w:val="21"/>
                <w:szCs w:val="21"/>
                <w:lang w:val="it-IT"/>
              </w:rPr>
              <w:t>TP</w:t>
            </w:r>
          </w:p>
        </w:tc>
        <w:tc>
          <w:tcPr>
            <w:tcW w:w="2145" w:type="dxa"/>
          </w:tcPr>
          <w:p w14:paraId="7B26EC16">
            <w:pPr>
              <w:spacing w:line="360" w:lineRule="auto"/>
              <w:rPr>
                <w:rFonts w:hint="eastAsia" w:ascii="宋体" w:hAnsi="宋体" w:eastAsia="宋体"/>
                <w:sz w:val="21"/>
                <w:szCs w:val="21"/>
                <w:lang w:val="it-IT"/>
              </w:rPr>
            </w:pPr>
            <w:r>
              <w:rPr>
                <w:rFonts w:hint="eastAsia" w:ascii="宋体" w:hAnsi="宋体" w:eastAsia="宋体"/>
                <w:sz w:val="21"/>
                <w:szCs w:val="21"/>
              </w:rPr>
              <w:t>总蛋白</w:t>
            </w:r>
          </w:p>
        </w:tc>
        <w:tc>
          <w:tcPr>
            <w:tcW w:w="1423" w:type="dxa"/>
          </w:tcPr>
          <w:p w14:paraId="1F3BF71D">
            <w:pPr>
              <w:spacing w:line="360" w:lineRule="auto"/>
              <w:jc w:val="right"/>
              <w:rPr>
                <w:rFonts w:hint="eastAsia" w:ascii="宋体" w:hAnsi="宋体" w:eastAsia="宋体"/>
                <w:sz w:val="21"/>
                <w:szCs w:val="21"/>
                <w:lang w:val="it-IT"/>
              </w:rPr>
            </w:pPr>
            <w:r>
              <w:rPr>
                <w:rFonts w:hint="eastAsia" w:ascii="宋体" w:hAnsi="宋体" w:eastAsia="宋体"/>
                <w:sz w:val="21"/>
                <w:szCs w:val="21"/>
                <w:lang w:val="it-IT"/>
              </w:rPr>
              <w:t>58</w:t>
            </w:r>
            <w:r>
              <w:rPr>
                <w:rFonts w:ascii="宋体" w:hAnsi="宋体" w:eastAsia="宋体"/>
                <w:sz w:val="21"/>
                <w:szCs w:val="21"/>
                <w:lang w:val="it-IT"/>
              </w:rPr>
              <w:t>—</w:t>
            </w:r>
            <w:r>
              <w:rPr>
                <w:rFonts w:hint="eastAsia" w:ascii="宋体" w:hAnsi="宋体" w:eastAsia="宋体"/>
                <w:sz w:val="21"/>
                <w:szCs w:val="21"/>
                <w:lang w:val="it-IT"/>
              </w:rPr>
              <w:t>81</w:t>
            </w:r>
          </w:p>
        </w:tc>
        <w:tc>
          <w:tcPr>
            <w:tcW w:w="2114" w:type="dxa"/>
          </w:tcPr>
          <w:p w14:paraId="5A83D565">
            <w:pPr>
              <w:spacing w:line="360" w:lineRule="auto"/>
              <w:rPr>
                <w:rFonts w:hint="eastAsia" w:ascii="宋体" w:hAnsi="宋体" w:eastAsia="宋体"/>
                <w:sz w:val="21"/>
                <w:szCs w:val="21"/>
                <w:lang w:val="it-IT"/>
              </w:rPr>
            </w:pPr>
            <w:r>
              <w:rPr>
                <w:rFonts w:hint="eastAsia" w:ascii="宋体" w:hAnsi="宋体" w:eastAsia="宋体"/>
                <w:sz w:val="21"/>
                <w:szCs w:val="21"/>
                <w:lang w:val="it-IT"/>
              </w:rPr>
              <w:t>g/L</w:t>
            </w:r>
          </w:p>
        </w:tc>
      </w:tr>
      <w:tr w14:paraId="2C830532">
        <w:tblPrEx>
          <w:tblCellMar>
            <w:top w:w="0" w:type="dxa"/>
            <w:left w:w="108" w:type="dxa"/>
            <w:bottom w:w="0" w:type="dxa"/>
            <w:right w:w="108" w:type="dxa"/>
          </w:tblCellMar>
        </w:tblPrEx>
        <w:tc>
          <w:tcPr>
            <w:tcW w:w="2840" w:type="dxa"/>
          </w:tcPr>
          <w:p w14:paraId="7045703C">
            <w:pPr>
              <w:spacing w:line="360" w:lineRule="auto"/>
              <w:rPr>
                <w:rFonts w:hint="eastAsia" w:ascii="宋体" w:hAnsi="宋体" w:eastAsia="宋体"/>
                <w:sz w:val="21"/>
                <w:szCs w:val="21"/>
                <w:lang w:val="it-IT"/>
              </w:rPr>
            </w:pPr>
            <w:r>
              <w:rPr>
                <w:rFonts w:hint="eastAsia" w:ascii="宋体" w:hAnsi="宋体" w:eastAsia="宋体"/>
                <w:sz w:val="21"/>
                <w:szCs w:val="21"/>
                <w:lang w:val="it-IT"/>
              </w:rPr>
              <w:t>ALB</w:t>
            </w:r>
          </w:p>
        </w:tc>
        <w:tc>
          <w:tcPr>
            <w:tcW w:w="2145" w:type="dxa"/>
          </w:tcPr>
          <w:p w14:paraId="32EF9D97">
            <w:pPr>
              <w:spacing w:line="360" w:lineRule="auto"/>
              <w:rPr>
                <w:rFonts w:hint="eastAsia" w:ascii="宋体" w:hAnsi="宋体" w:eastAsia="宋体"/>
                <w:sz w:val="21"/>
                <w:szCs w:val="21"/>
                <w:lang w:val="it-IT"/>
              </w:rPr>
            </w:pPr>
            <w:r>
              <w:rPr>
                <w:rFonts w:hint="eastAsia" w:ascii="宋体" w:hAnsi="宋体" w:eastAsia="宋体"/>
                <w:sz w:val="21"/>
                <w:szCs w:val="21"/>
              </w:rPr>
              <w:t>白蛋白</w:t>
            </w:r>
          </w:p>
        </w:tc>
        <w:tc>
          <w:tcPr>
            <w:tcW w:w="1423" w:type="dxa"/>
          </w:tcPr>
          <w:p w14:paraId="2D7D83FF">
            <w:pPr>
              <w:spacing w:line="360" w:lineRule="auto"/>
              <w:jc w:val="right"/>
              <w:rPr>
                <w:rFonts w:hint="eastAsia" w:ascii="宋体" w:hAnsi="宋体" w:eastAsia="宋体"/>
                <w:sz w:val="21"/>
                <w:szCs w:val="21"/>
                <w:lang w:val="it-IT"/>
              </w:rPr>
            </w:pPr>
            <w:r>
              <w:rPr>
                <w:rFonts w:hint="eastAsia" w:ascii="宋体" w:hAnsi="宋体" w:eastAsia="宋体"/>
                <w:sz w:val="21"/>
                <w:szCs w:val="21"/>
                <w:lang w:val="it-IT"/>
              </w:rPr>
              <w:t>31</w:t>
            </w:r>
            <w:r>
              <w:rPr>
                <w:rFonts w:ascii="宋体" w:hAnsi="宋体" w:eastAsia="宋体"/>
                <w:sz w:val="21"/>
                <w:szCs w:val="21"/>
                <w:lang w:val="it-IT"/>
              </w:rPr>
              <w:t>—</w:t>
            </w:r>
            <w:r>
              <w:rPr>
                <w:rFonts w:hint="eastAsia" w:ascii="宋体" w:hAnsi="宋体" w:eastAsia="宋体"/>
                <w:sz w:val="21"/>
                <w:szCs w:val="21"/>
                <w:lang w:val="it-IT"/>
              </w:rPr>
              <w:t>52</w:t>
            </w:r>
          </w:p>
        </w:tc>
        <w:tc>
          <w:tcPr>
            <w:tcW w:w="2114" w:type="dxa"/>
          </w:tcPr>
          <w:p w14:paraId="433D94D2">
            <w:pPr>
              <w:spacing w:line="360" w:lineRule="auto"/>
              <w:rPr>
                <w:rFonts w:hint="eastAsia" w:ascii="宋体" w:hAnsi="宋体" w:eastAsia="宋体"/>
                <w:sz w:val="21"/>
                <w:szCs w:val="21"/>
                <w:lang w:val="it-IT"/>
              </w:rPr>
            </w:pPr>
            <w:r>
              <w:rPr>
                <w:rFonts w:hint="eastAsia" w:ascii="宋体" w:hAnsi="宋体" w:eastAsia="宋体"/>
                <w:sz w:val="21"/>
                <w:szCs w:val="21"/>
                <w:lang w:val="it-IT"/>
              </w:rPr>
              <w:t>g/L</w:t>
            </w:r>
          </w:p>
        </w:tc>
      </w:tr>
      <w:tr w14:paraId="581E9CC6">
        <w:tblPrEx>
          <w:tblCellMar>
            <w:top w:w="0" w:type="dxa"/>
            <w:left w:w="108" w:type="dxa"/>
            <w:bottom w:w="0" w:type="dxa"/>
            <w:right w:w="108" w:type="dxa"/>
          </w:tblCellMar>
        </w:tblPrEx>
        <w:tc>
          <w:tcPr>
            <w:tcW w:w="2840" w:type="dxa"/>
            <w:tcBorders>
              <w:bottom w:val="single" w:color="auto" w:sz="4" w:space="0"/>
            </w:tcBorders>
          </w:tcPr>
          <w:p w14:paraId="396B1EE3">
            <w:pPr>
              <w:spacing w:line="360" w:lineRule="auto"/>
              <w:rPr>
                <w:rFonts w:hint="eastAsia" w:ascii="宋体" w:hAnsi="宋体" w:eastAsia="宋体"/>
                <w:sz w:val="21"/>
                <w:szCs w:val="21"/>
                <w:lang w:val="it-IT"/>
              </w:rPr>
            </w:pPr>
            <w:r>
              <w:rPr>
                <w:rFonts w:hint="eastAsia" w:ascii="宋体" w:hAnsi="宋体" w:eastAsia="宋体"/>
                <w:sz w:val="21"/>
                <w:szCs w:val="21"/>
                <w:lang w:val="it-IT"/>
              </w:rPr>
              <w:t>A/G</w:t>
            </w:r>
          </w:p>
        </w:tc>
        <w:tc>
          <w:tcPr>
            <w:tcW w:w="2145" w:type="dxa"/>
            <w:tcBorders>
              <w:bottom w:val="single" w:color="auto" w:sz="4" w:space="0"/>
            </w:tcBorders>
          </w:tcPr>
          <w:p w14:paraId="5D8CCE7E">
            <w:pPr>
              <w:spacing w:line="360" w:lineRule="auto"/>
              <w:rPr>
                <w:rFonts w:hint="eastAsia" w:ascii="宋体" w:hAnsi="宋体" w:eastAsia="宋体"/>
                <w:sz w:val="21"/>
                <w:szCs w:val="21"/>
                <w:lang w:val="it-IT"/>
              </w:rPr>
            </w:pPr>
            <w:r>
              <w:rPr>
                <w:rFonts w:hint="eastAsia" w:ascii="宋体" w:hAnsi="宋体" w:eastAsia="宋体"/>
                <w:sz w:val="21"/>
                <w:szCs w:val="21"/>
              </w:rPr>
              <w:t>白</w:t>
            </w:r>
            <w:r>
              <w:rPr>
                <w:rFonts w:hint="eastAsia" w:ascii="宋体" w:hAnsi="宋体" w:eastAsia="宋体"/>
                <w:sz w:val="21"/>
                <w:szCs w:val="21"/>
                <w:lang w:val="it-IT"/>
              </w:rPr>
              <w:t>/</w:t>
            </w:r>
            <w:r>
              <w:rPr>
                <w:rFonts w:hint="eastAsia" w:ascii="宋体" w:hAnsi="宋体" w:eastAsia="宋体"/>
                <w:sz w:val="21"/>
                <w:szCs w:val="21"/>
              </w:rPr>
              <w:t>球比值</w:t>
            </w:r>
          </w:p>
        </w:tc>
        <w:tc>
          <w:tcPr>
            <w:tcW w:w="1423" w:type="dxa"/>
            <w:tcBorders>
              <w:bottom w:val="single" w:color="auto" w:sz="4" w:space="0"/>
            </w:tcBorders>
          </w:tcPr>
          <w:p w14:paraId="7DDAA46A">
            <w:pPr>
              <w:spacing w:line="360" w:lineRule="auto"/>
              <w:jc w:val="right"/>
              <w:rPr>
                <w:rFonts w:hint="eastAsia" w:ascii="宋体" w:hAnsi="宋体" w:eastAsia="宋体"/>
                <w:sz w:val="21"/>
                <w:szCs w:val="21"/>
                <w:lang w:val="it-IT"/>
              </w:rPr>
            </w:pPr>
            <w:r>
              <w:rPr>
                <w:rFonts w:hint="eastAsia" w:ascii="宋体" w:hAnsi="宋体" w:eastAsia="宋体"/>
                <w:sz w:val="21"/>
                <w:szCs w:val="21"/>
                <w:lang w:val="it-IT"/>
              </w:rPr>
              <w:t>1.5</w:t>
            </w:r>
            <w:r>
              <w:rPr>
                <w:rFonts w:ascii="宋体" w:hAnsi="宋体" w:eastAsia="宋体"/>
                <w:sz w:val="21"/>
                <w:szCs w:val="21"/>
                <w:lang w:val="it-IT"/>
              </w:rPr>
              <w:t>—</w:t>
            </w:r>
            <w:r>
              <w:rPr>
                <w:rFonts w:hint="eastAsia" w:ascii="宋体" w:hAnsi="宋体" w:eastAsia="宋体"/>
                <w:sz w:val="21"/>
                <w:szCs w:val="21"/>
                <w:lang w:val="it-IT"/>
              </w:rPr>
              <w:t>2.5：1</w:t>
            </w:r>
          </w:p>
        </w:tc>
        <w:tc>
          <w:tcPr>
            <w:tcW w:w="2114" w:type="dxa"/>
            <w:tcBorders>
              <w:bottom w:val="single" w:color="auto" w:sz="4" w:space="0"/>
            </w:tcBorders>
          </w:tcPr>
          <w:p w14:paraId="47E2853F">
            <w:pPr>
              <w:spacing w:line="360" w:lineRule="auto"/>
              <w:jc w:val="center"/>
              <w:rPr>
                <w:rFonts w:hint="eastAsia" w:ascii="宋体" w:hAnsi="宋体" w:eastAsia="宋体"/>
                <w:sz w:val="21"/>
                <w:szCs w:val="21"/>
                <w:lang w:val="it-IT"/>
              </w:rPr>
            </w:pPr>
          </w:p>
        </w:tc>
      </w:tr>
    </w:tbl>
    <w:p w14:paraId="29713E6F">
      <w:pPr>
        <w:ind w:firstLine="840" w:firstLineChars="350"/>
        <w:rPr>
          <w:rFonts w:ascii="宋体" w:hAnsi="宋体"/>
          <w:sz w:val="24"/>
        </w:rPr>
      </w:pPr>
    </w:p>
    <w:p w14:paraId="7874EE61">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（三）</w:t>
      </w:r>
      <w:r>
        <w:rPr>
          <w:rFonts w:hint="eastAsia" w:asciiTheme="minorEastAsia" w:hAnsiTheme="minorEastAsia" w:eastAsiaTheme="minorEastAsia"/>
          <w:sz w:val="21"/>
          <w:szCs w:val="20"/>
          <w:lang w:val="it-IT" w:eastAsia="zh-CN"/>
        </w:rPr>
        <w:t>蛋白电泳报告单分析</w:t>
      </w:r>
    </w:p>
    <w:p w14:paraId="38E9F913">
      <w:pPr>
        <w:ind w:firstLine="630" w:firstLineChars="3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包括正常蛋白电泳图谱及M蛋白血症型、肾病型、炎症型、肝硬化肝病</w:t>
      </w:r>
    </w:p>
    <w:p w14:paraId="03050EDF">
      <w:pPr>
        <w:ind w:firstLine="630" w:firstLineChars="30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型等病理性异常蛋白电泳图谱</w:t>
      </w:r>
    </w:p>
    <w:p w14:paraId="741820A1">
      <w:pPr>
        <w:ind w:firstLine="735" w:firstLineChars="350"/>
        <w:rPr>
          <w:rFonts w:hint="eastAsia" w:asciiTheme="minorEastAsia" w:hAnsiTheme="minorEastAsia" w:eastAsiaTheme="minorEastAsia"/>
          <w:sz w:val="21"/>
          <w:szCs w:val="20"/>
          <w:lang w:eastAsia="zh-CN"/>
        </w:rPr>
      </w:pPr>
    </w:p>
    <w:p w14:paraId="5CA8B35B">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（四）</w:t>
      </w:r>
      <w:r>
        <w:rPr>
          <w:rFonts w:hint="eastAsia" w:asciiTheme="minorEastAsia" w:hAnsiTheme="minorEastAsia" w:eastAsiaTheme="minorEastAsia"/>
          <w:sz w:val="21"/>
          <w:szCs w:val="20"/>
          <w:lang w:val="it-IT" w:eastAsia="zh-CN"/>
        </w:rPr>
        <w:t>乙型肝炎血清学检测常见模式分析</w:t>
      </w:r>
    </w:p>
    <w:tbl>
      <w:tblPr>
        <w:tblStyle w:val="11"/>
        <w:tblW w:w="0" w:type="auto"/>
        <w:tblInd w:w="-7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0"/>
        <w:gridCol w:w="720"/>
        <w:gridCol w:w="720"/>
        <w:gridCol w:w="720"/>
        <w:gridCol w:w="720"/>
        <w:gridCol w:w="720"/>
        <w:gridCol w:w="1620"/>
        <w:gridCol w:w="3960"/>
      </w:tblGrid>
      <w:tr w14:paraId="3BBCA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540" w:type="dxa"/>
            <w:vAlign w:val="center"/>
          </w:tcPr>
          <w:p w14:paraId="4EF585FF">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模式</w:t>
            </w:r>
          </w:p>
        </w:tc>
        <w:tc>
          <w:tcPr>
            <w:tcW w:w="720" w:type="dxa"/>
            <w:vAlign w:val="center"/>
          </w:tcPr>
          <w:p w14:paraId="3C225C9B">
            <w:pPr>
              <w:spacing w:line="360" w:lineRule="auto"/>
              <w:ind w:left="-113" w:right="-113"/>
              <w:jc w:val="center"/>
              <w:rPr>
                <w:rFonts w:hint="eastAsia" w:asciiTheme="minorEastAsia" w:hAnsiTheme="minorEastAsia" w:eastAsiaTheme="minorEastAsia"/>
                <w:spacing w:val="-8"/>
                <w:w w:val="90"/>
                <w:sz w:val="21"/>
                <w:szCs w:val="21"/>
              </w:rPr>
            </w:pPr>
            <w:r>
              <w:rPr>
                <w:rFonts w:asciiTheme="minorEastAsia" w:hAnsiTheme="minorEastAsia" w:eastAsiaTheme="minorEastAsia"/>
                <w:spacing w:val="-8"/>
                <w:w w:val="90"/>
                <w:sz w:val="21"/>
                <w:szCs w:val="21"/>
              </w:rPr>
              <w:t>HBsAg</w:t>
            </w:r>
          </w:p>
        </w:tc>
        <w:tc>
          <w:tcPr>
            <w:tcW w:w="720" w:type="dxa"/>
            <w:vAlign w:val="center"/>
          </w:tcPr>
          <w:p w14:paraId="0D477F67">
            <w:pPr>
              <w:spacing w:line="360" w:lineRule="auto"/>
              <w:ind w:left="-113" w:right="-113"/>
              <w:jc w:val="center"/>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lang w:val="it-IT"/>
              </w:rPr>
              <w:t>抗-</w:t>
            </w:r>
            <w:r>
              <w:rPr>
                <w:rFonts w:asciiTheme="minorEastAsia" w:hAnsiTheme="minorEastAsia" w:eastAsiaTheme="minorEastAsia"/>
                <w:spacing w:val="-8"/>
                <w:w w:val="90"/>
                <w:sz w:val="21"/>
                <w:szCs w:val="21"/>
              </w:rPr>
              <w:t>-HBs</w:t>
            </w:r>
          </w:p>
        </w:tc>
        <w:tc>
          <w:tcPr>
            <w:tcW w:w="720" w:type="dxa"/>
            <w:vAlign w:val="center"/>
          </w:tcPr>
          <w:p w14:paraId="0AEF44C6">
            <w:pPr>
              <w:spacing w:line="360" w:lineRule="auto"/>
              <w:ind w:left="-113" w:right="-113"/>
              <w:jc w:val="center"/>
              <w:rPr>
                <w:rFonts w:hint="eastAsia" w:asciiTheme="minorEastAsia" w:hAnsiTheme="minorEastAsia" w:eastAsiaTheme="minorEastAsia"/>
                <w:spacing w:val="-8"/>
                <w:w w:val="90"/>
                <w:sz w:val="21"/>
                <w:szCs w:val="21"/>
              </w:rPr>
            </w:pPr>
            <w:r>
              <w:rPr>
                <w:rFonts w:asciiTheme="minorEastAsia" w:hAnsiTheme="minorEastAsia" w:eastAsiaTheme="minorEastAsia"/>
                <w:spacing w:val="-8"/>
                <w:w w:val="90"/>
                <w:sz w:val="21"/>
                <w:szCs w:val="21"/>
              </w:rPr>
              <w:t>HBeAg</w:t>
            </w:r>
          </w:p>
        </w:tc>
        <w:tc>
          <w:tcPr>
            <w:tcW w:w="720" w:type="dxa"/>
            <w:vAlign w:val="center"/>
          </w:tcPr>
          <w:p w14:paraId="182E15CE">
            <w:pPr>
              <w:spacing w:line="360" w:lineRule="auto"/>
              <w:ind w:left="-113" w:right="-113"/>
              <w:jc w:val="center"/>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lang w:val="it-IT"/>
              </w:rPr>
              <w:t>抗-</w:t>
            </w:r>
            <w:r>
              <w:rPr>
                <w:rFonts w:asciiTheme="minorEastAsia" w:hAnsiTheme="minorEastAsia" w:eastAsiaTheme="minorEastAsia"/>
                <w:spacing w:val="-8"/>
                <w:w w:val="90"/>
                <w:sz w:val="21"/>
                <w:szCs w:val="21"/>
              </w:rPr>
              <w:t>-HBe</w:t>
            </w:r>
          </w:p>
        </w:tc>
        <w:tc>
          <w:tcPr>
            <w:tcW w:w="720" w:type="dxa"/>
            <w:vAlign w:val="center"/>
          </w:tcPr>
          <w:p w14:paraId="3B074A51">
            <w:pPr>
              <w:spacing w:line="360" w:lineRule="auto"/>
              <w:ind w:left="-113" w:right="-113"/>
              <w:jc w:val="center"/>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lang w:val="it-IT"/>
              </w:rPr>
              <w:t>抗-</w:t>
            </w:r>
            <w:r>
              <w:rPr>
                <w:rFonts w:asciiTheme="minorEastAsia" w:hAnsiTheme="minorEastAsia" w:eastAsiaTheme="minorEastAsia"/>
                <w:spacing w:val="-8"/>
                <w:w w:val="90"/>
                <w:sz w:val="21"/>
                <w:szCs w:val="21"/>
              </w:rPr>
              <w:t>-</w:t>
            </w:r>
            <w:r>
              <w:rPr>
                <w:rFonts w:hint="eastAsia" w:asciiTheme="minorEastAsia" w:hAnsiTheme="minorEastAsia" w:eastAsiaTheme="minorEastAsia"/>
                <w:spacing w:val="-8"/>
                <w:w w:val="90"/>
                <w:sz w:val="21"/>
                <w:szCs w:val="21"/>
              </w:rPr>
              <w:t>H</w:t>
            </w:r>
            <w:r>
              <w:rPr>
                <w:rFonts w:asciiTheme="minorEastAsia" w:hAnsiTheme="minorEastAsia" w:eastAsiaTheme="minorEastAsia"/>
                <w:spacing w:val="-8"/>
                <w:w w:val="90"/>
                <w:sz w:val="21"/>
                <w:szCs w:val="21"/>
              </w:rPr>
              <w:t>Bc</w:t>
            </w:r>
          </w:p>
        </w:tc>
        <w:tc>
          <w:tcPr>
            <w:tcW w:w="1620" w:type="dxa"/>
            <w:vAlign w:val="center"/>
          </w:tcPr>
          <w:p w14:paraId="21BACE09">
            <w:pPr>
              <w:spacing w:line="360" w:lineRule="auto"/>
              <w:ind w:left="-113" w:right="-113"/>
              <w:jc w:val="center"/>
              <w:rPr>
                <w:rFonts w:hint="eastAsia" w:asciiTheme="minorEastAsia" w:hAnsiTheme="minorEastAsia" w:eastAsiaTheme="minorEastAsia"/>
                <w:spacing w:val="-8"/>
                <w:w w:val="90"/>
                <w:sz w:val="21"/>
                <w:szCs w:val="21"/>
                <w:lang w:eastAsia="zh-CN"/>
              </w:rPr>
            </w:pPr>
            <w:r>
              <w:rPr>
                <w:rFonts w:hint="eastAsia" w:asciiTheme="minorEastAsia" w:hAnsiTheme="minorEastAsia" w:eastAsiaTheme="minorEastAsia"/>
                <w:spacing w:val="-8"/>
                <w:w w:val="90"/>
                <w:sz w:val="21"/>
                <w:szCs w:val="21"/>
                <w:lang w:val="it-IT" w:eastAsia="zh-CN"/>
              </w:rPr>
              <w:t>出现率</w:t>
            </w:r>
          </w:p>
          <w:p w14:paraId="167EE31F">
            <w:pPr>
              <w:spacing w:line="360" w:lineRule="auto"/>
              <w:ind w:left="-113" w:right="-113"/>
              <w:jc w:val="center"/>
              <w:rPr>
                <w:rFonts w:hint="eastAsia" w:asciiTheme="minorEastAsia" w:hAnsiTheme="minorEastAsia" w:eastAsiaTheme="minorEastAsia"/>
                <w:spacing w:val="-8"/>
                <w:w w:val="90"/>
                <w:sz w:val="21"/>
                <w:szCs w:val="21"/>
                <w:lang w:eastAsia="zh-CN"/>
              </w:rPr>
            </w:pPr>
            <w:r>
              <w:rPr>
                <w:rFonts w:asciiTheme="minorEastAsia" w:hAnsiTheme="minorEastAsia" w:eastAsiaTheme="minorEastAsia"/>
                <w:spacing w:val="-8"/>
                <w:w w:val="90"/>
                <w:sz w:val="21"/>
                <w:szCs w:val="21"/>
                <w:lang w:eastAsia="zh-CN"/>
              </w:rPr>
              <w:t>(</w:t>
            </w:r>
            <w:r>
              <w:rPr>
                <w:rFonts w:hint="eastAsia" w:asciiTheme="minorEastAsia" w:hAnsiTheme="minorEastAsia" w:eastAsiaTheme="minorEastAsia"/>
                <w:spacing w:val="-8"/>
                <w:w w:val="90"/>
                <w:sz w:val="21"/>
                <w:szCs w:val="21"/>
                <w:lang w:val="it-IT" w:eastAsia="zh-CN"/>
              </w:rPr>
              <w:t>医院检验科标本</w:t>
            </w:r>
            <w:r>
              <w:rPr>
                <w:rFonts w:asciiTheme="minorEastAsia" w:hAnsiTheme="minorEastAsia" w:eastAsiaTheme="minorEastAsia"/>
                <w:spacing w:val="-8"/>
                <w:w w:val="90"/>
                <w:sz w:val="21"/>
                <w:szCs w:val="21"/>
                <w:lang w:eastAsia="zh-CN"/>
              </w:rPr>
              <w:t>)</w:t>
            </w:r>
          </w:p>
        </w:tc>
        <w:tc>
          <w:tcPr>
            <w:tcW w:w="3960" w:type="dxa"/>
            <w:vAlign w:val="center"/>
          </w:tcPr>
          <w:p w14:paraId="1CDBEA6A">
            <w:pPr>
              <w:spacing w:line="360" w:lineRule="auto"/>
              <w:ind w:left="-113" w:right="-113"/>
              <w:jc w:val="center"/>
              <w:rPr>
                <w:rFonts w:hint="eastAsia" w:asciiTheme="minorEastAsia" w:hAnsiTheme="minorEastAsia" w:eastAsiaTheme="minorEastAsia"/>
                <w:spacing w:val="-8"/>
                <w:w w:val="80"/>
                <w:sz w:val="21"/>
                <w:szCs w:val="21"/>
                <w:lang w:val="it-IT"/>
              </w:rPr>
            </w:pPr>
            <w:r>
              <w:rPr>
                <w:rFonts w:hint="eastAsia" w:asciiTheme="minorEastAsia" w:hAnsiTheme="minorEastAsia" w:eastAsiaTheme="minorEastAsia"/>
                <w:spacing w:val="-8"/>
                <w:w w:val="80"/>
                <w:sz w:val="21"/>
                <w:szCs w:val="21"/>
                <w:lang w:val="it-IT"/>
              </w:rPr>
              <w:t>临床意义</w:t>
            </w:r>
          </w:p>
        </w:tc>
      </w:tr>
      <w:tr w14:paraId="38ADB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 w:type="dxa"/>
            <w:vAlign w:val="center"/>
          </w:tcPr>
          <w:p w14:paraId="4FB77258">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1</w:t>
            </w:r>
          </w:p>
        </w:tc>
        <w:tc>
          <w:tcPr>
            <w:tcW w:w="720" w:type="dxa"/>
            <w:vAlign w:val="center"/>
          </w:tcPr>
          <w:p w14:paraId="4BAA7A7A">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6629725C">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5F151DAB">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482018B0">
            <w:pPr>
              <w:spacing w:line="360" w:lineRule="auto"/>
              <w:ind w:left="-113" w:right="-113"/>
              <w:jc w:val="center"/>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w:t>
            </w:r>
          </w:p>
        </w:tc>
        <w:tc>
          <w:tcPr>
            <w:tcW w:w="720" w:type="dxa"/>
            <w:vAlign w:val="center"/>
          </w:tcPr>
          <w:p w14:paraId="1260038A">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1620" w:type="dxa"/>
            <w:vAlign w:val="center"/>
          </w:tcPr>
          <w:p w14:paraId="08747251">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30-40%</w:t>
            </w:r>
          </w:p>
        </w:tc>
        <w:tc>
          <w:tcPr>
            <w:tcW w:w="3960" w:type="dxa"/>
            <w:vAlign w:val="center"/>
          </w:tcPr>
          <w:p w14:paraId="76525534">
            <w:pPr>
              <w:numPr>
                <w:ilvl w:val="0"/>
                <w:numId w:val="31"/>
              </w:numPr>
              <w:tabs>
                <w:tab w:val="left" w:pos="252"/>
              </w:tabs>
              <w:spacing w:line="360" w:lineRule="auto"/>
              <w:ind w:left="0" w:right="-113" w:firstLine="5"/>
              <w:jc w:val="both"/>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急、慢性乙肝</w:t>
            </w:r>
          </w:p>
          <w:p w14:paraId="4F9BAC8B">
            <w:pPr>
              <w:numPr>
                <w:ilvl w:val="0"/>
                <w:numId w:val="31"/>
              </w:numPr>
              <w:tabs>
                <w:tab w:val="left" w:pos="252"/>
              </w:tabs>
              <w:spacing w:line="360" w:lineRule="auto"/>
              <w:ind w:left="0" w:right="-113" w:firstLine="5"/>
              <w:jc w:val="both"/>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提示HBV复制</w:t>
            </w:r>
          </w:p>
          <w:p w14:paraId="223725B1">
            <w:pPr>
              <w:numPr>
                <w:ilvl w:val="0"/>
                <w:numId w:val="31"/>
              </w:numPr>
              <w:tabs>
                <w:tab w:val="left" w:pos="252"/>
              </w:tabs>
              <w:spacing w:line="360" w:lineRule="auto"/>
              <w:ind w:left="0" w:right="-113" w:firstLine="5"/>
              <w:jc w:val="both"/>
              <w:rPr>
                <w:rFonts w:hint="eastAsia" w:asciiTheme="minorEastAsia" w:hAnsiTheme="minorEastAsia" w:eastAsiaTheme="minorEastAsia"/>
                <w:spacing w:val="-8"/>
                <w:w w:val="90"/>
                <w:sz w:val="21"/>
                <w:szCs w:val="21"/>
                <w:lang w:eastAsia="zh-CN"/>
              </w:rPr>
            </w:pPr>
            <w:r>
              <w:rPr>
                <w:rFonts w:hint="eastAsia" w:asciiTheme="minorEastAsia" w:hAnsiTheme="minorEastAsia" w:eastAsiaTheme="minorEastAsia"/>
                <w:spacing w:val="-8"/>
                <w:w w:val="90"/>
                <w:sz w:val="21"/>
                <w:szCs w:val="21"/>
                <w:lang w:eastAsia="zh-CN"/>
              </w:rPr>
              <w:t>病情处于活动期，有较强的传染性</w:t>
            </w:r>
          </w:p>
        </w:tc>
      </w:tr>
      <w:tr w14:paraId="1B329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 w:type="dxa"/>
            <w:vAlign w:val="center"/>
          </w:tcPr>
          <w:p w14:paraId="7C82A32C">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2</w:t>
            </w:r>
          </w:p>
        </w:tc>
        <w:tc>
          <w:tcPr>
            <w:tcW w:w="720" w:type="dxa"/>
            <w:vAlign w:val="center"/>
          </w:tcPr>
          <w:p w14:paraId="3ABAD2B5">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2C32502F">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213ADA2B">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69D054D9">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7853EFA1">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1620" w:type="dxa"/>
            <w:vAlign w:val="center"/>
          </w:tcPr>
          <w:p w14:paraId="471CFBC8">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10-15%</w:t>
            </w:r>
          </w:p>
        </w:tc>
        <w:tc>
          <w:tcPr>
            <w:tcW w:w="3960" w:type="dxa"/>
            <w:vAlign w:val="center"/>
          </w:tcPr>
          <w:p w14:paraId="3DF41115">
            <w:pPr>
              <w:numPr>
                <w:ilvl w:val="0"/>
                <w:numId w:val="32"/>
              </w:numPr>
              <w:tabs>
                <w:tab w:val="left" w:pos="252"/>
              </w:tabs>
              <w:spacing w:line="360" w:lineRule="auto"/>
              <w:ind w:left="0" w:right="-113" w:firstLine="5"/>
              <w:jc w:val="both"/>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急性HBV感染</w:t>
            </w:r>
          </w:p>
          <w:p w14:paraId="57401BE8">
            <w:pPr>
              <w:numPr>
                <w:ilvl w:val="0"/>
                <w:numId w:val="32"/>
              </w:numPr>
              <w:tabs>
                <w:tab w:val="left" w:pos="252"/>
              </w:tabs>
              <w:spacing w:line="360" w:lineRule="auto"/>
              <w:ind w:left="0" w:right="-113" w:firstLine="5"/>
              <w:jc w:val="both"/>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H</w:t>
            </w:r>
            <w:r>
              <w:rPr>
                <w:rFonts w:asciiTheme="minorEastAsia" w:hAnsiTheme="minorEastAsia" w:eastAsiaTheme="minorEastAsia"/>
                <w:spacing w:val="-8"/>
                <w:w w:val="90"/>
                <w:sz w:val="21"/>
                <w:szCs w:val="21"/>
              </w:rPr>
              <w:t>BsAg</w:t>
            </w:r>
            <w:r>
              <w:rPr>
                <w:rFonts w:hint="eastAsia" w:asciiTheme="minorEastAsia" w:hAnsiTheme="minorEastAsia" w:eastAsiaTheme="minorEastAsia"/>
                <w:spacing w:val="-8"/>
                <w:w w:val="90"/>
                <w:sz w:val="21"/>
                <w:szCs w:val="21"/>
              </w:rPr>
              <w:t>携带者</w:t>
            </w:r>
          </w:p>
          <w:p w14:paraId="517B85D9">
            <w:pPr>
              <w:numPr>
                <w:ilvl w:val="0"/>
                <w:numId w:val="32"/>
              </w:numPr>
              <w:tabs>
                <w:tab w:val="left" w:pos="252"/>
              </w:tabs>
              <w:spacing w:line="360" w:lineRule="auto"/>
              <w:ind w:left="0" w:right="-113" w:firstLine="5"/>
              <w:jc w:val="both"/>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传染性较弱</w:t>
            </w:r>
          </w:p>
          <w:p w14:paraId="0ACAA542">
            <w:pPr>
              <w:numPr>
                <w:ilvl w:val="0"/>
                <w:numId w:val="32"/>
              </w:numPr>
              <w:tabs>
                <w:tab w:val="left" w:pos="252"/>
              </w:tabs>
              <w:spacing w:line="360" w:lineRule="auto"/>
              <w:ind w:left="0" w:right="-113" w:firstLine="5"/>
              <w:jc w:val="both"/>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慢性转移性肝炎</w:t>
            </w:r>
          </w:p>
        </w:tc>
      </w:tr>
      <w:tr w14:paraId="0E9D9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 w:type="dxa"/>
            <w:vAlign w:val="center"/>
          </w:tcPr>
          <w:p w14:paraId="7FC2F81D">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3</w:t>
            </w:r>
          </w:p>
        </w:tc>
        <w:tc>
          <w:tcPr>
            <w:tcW w:w="720" w:type="dxa"/>
            <w:vAlign w:val="center"/>
          </w:tcPr>
          <w:p w14:paraId="75B57DC6">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4EA6FDE7">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77677330">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56BAE455">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5AD6804C">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1620" w:type="dxa"/>
            <w:vAlign w:val="center"/>
          </w:tcPr>
          <w:p w14:paraId="7204C144">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5-10%</w:t>
            </w:r>
          </w:p>
        </w:tc>
        <w:tc>
          <w:tcPr>
            <w:tcW w:w="3960" w:type="dxa"/>
            <w:vAlign w:val="center"/>
          </w:tcPr>
          <w:p w14:paraId="3B774FDB">
            <w:pPr>
              <w:numPr>
                <w:ilvl w:val="0"/>
                <w:numId w:val="33"/>
              </w:numPr>
              <w:tabs>
                <w:tab w:val="left" w:pos="252"/>
              </w:tabs>
              <w:spacing w:line="360" w:lineRule="auto"/>
              <w:ind w:left="0" w:right="-113" w:firstLine="5"/>
              <w:jc w:val="both"/>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急性HBV趋向恢复</w:t>
            </w:r>
          </w:p>
          <w:p w14:paraId="6B3F4BAA">
            <w:pPr>
              <w:numPr>
                <w:ilvl w:val="0"/>
                <w:numId w:val="33"/>
              </w:numPr>
              <w:tabs>
                <w:tab w:val="left" w:pos="252"/>
              </w:tabs>
              <w:spacing w:line="360" w:lineRule="auto"/>
              <w:ind w:left="0" w:right="-113" w:firstLine="5"/>
              <w:jc w:val="both"/>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传染性弱</w:t>
            </w:r>
          </w:p>
          <w:p w14:paraId="7646A10E">
            <w:pPr>
              <w:numPr>
                <w:ilvl w:val="0"/>
                <w:numId w:val="33"/>
              </w:numPr>
              <w:tabs>
                <w:tab w:val="left" w:pos="252"/>
              </w:tabs>
              <w:spacing w:line="360" w:lineRule="auto"/>
              <w:ind w:left="0" w:right="-113" w:firstLine="5"/>
              <w:jc w:val="both"/>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长期持续易癌变</w:t>
            </w:r>
          </w:p>
        </w:tc>
      </w:tr>
      <w:tr w14:paraId="00B94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 w:type="dxa"/>
            <w:vAlign w:val="center"/>
          </w:tcPr>
          <w:p w14:paraId="4DB570FA">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4</w:t>
            </w:r>
          </w:p>
        </w:tc>
        <w:tc>
          <w:tcPr>
            <w:tcW w:w="720" w:type="dxa"/>
            <w:vAlign w:val="center"/>
          </w:tcPr>
          <w:p w14:paraId="44BBF798">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7A1654B6">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45BCC9CC">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76965E5D">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01AF0C07">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1620" w:type="dxa"/>
            <w:vAlign w:val="center"/>
          </w:tcPr>
          <w:p w14:paraId="336D0DEF">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5-15%</w:t>
            </w:r>
          </w:p>
        </w:tc>
        <w:tc>
          <w:tcPr>
            <w:tcW w:w="3960" w:type="dxa"/>
            <w:vAlign w:val="center"/>
          </w:tcPr>
          <w:p w14:paraId="79BC55CD">
            <w:pPr>
              <w:numPr>
                <w:ilvl w:val="0"/>
                <w:numId w:val="34"/>
              </w:numPr>
              <w:tabs>
                <w:tab w:val="left" w:pos="252"/>
              </w:tabs>
              <w:spacing w:line="360" w:lineRule="auto"/>
              <w:ind w:left="0" w:right="-113" w:firstLine="5"/>
              <w:jc w:val="both"/>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rPr>
              <w:t>既往感染</w:t>
            </w:r>
            <w:r>
              <w:rPr>
                <w:rFonts w:hint="eastAsia" w:asciiTheme="minorEastAsia" w:hAnsiTheme="minorEastAsia" w:eastAsiaTheme="minorEastAsia"/>
                <w:spacing w:val="-8"/>
                <w:w w:val="90"/>
                <w:sz w:val="21"/>
                <w:szCs w:val="21"/>
                <w:lang w:val="it-IT"/>
              </w:rPr>
              <w:t>，</w:t>
            </w:r>
            <w:r>
              <w:rPr>
                <w:rFonts w:hint="eastAsia" w:asciiTheme="minorEastAsia" w:hAnsiTheme="minorEastAsia" w:eastAsiaTheme="minorEastAsia"/>
                <w:spacing w:val="-8"/>
                <w:w w:val="90"/>
                <w:sz w:val="21"/>
                <w:szCs w:val="21"/>
              </w:rPr>
              <w:t>仍有免疫力</w:t>
            </w:r>
          </w:p>
          <w:p w14:paraId="4934915C">
            <w:pPr>
              <w:numPr>
                <w:ilvl w:val="0"/>
                <w:numId w:val="34"/>
              </w:numPr>
              <w:tabs>
                <w:tab w:val="left" w:pos="252"/>
              </w:tabs>
              <w:spacing w:line="360" w:lineRule="auto"/>
              <w:ind w:left="0" w:right="-113" w:firstLine="5"/>
              <w:jc w:val="both"/>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rPr>
              <w:t>非典型恢复型</w:t>
            </w:r>
            <w:r>
              <w:rPr>
                <w:rFonts w:hint="eastAsia" w:asciiTheme="minorEastAsia" w:hAnsiTheme="minorEastAsia" w:eastAsiaTheme="minorEastAsia"/>
                <w:spacing w:val="-8"/>
                <w:w w:val="90"/>
                <w:sz w:val="21"/>
                <w:szCs w:val="21"/>
                <w:lang w:val="it-IT"/>
              </w:rPr>
              <w:t>，</w:t>
            </w:r>
            <w:r>
              <w:rPr>
                <w:rFonts w:hint="eastAsia" w:asciiTheme="minorEastAsia" w:hAnsiTheme="minorEastAsia" w:eastAsiaTheme="minorEastAsia"/>
                <w:spacing w:val="-8"/>
                <w:w w:val="90"/>
                <w:sz w:val="21"/>
                <w:szCs w:val="21"/>
              </w:rPr>
              <w:t>急性</w:t>
            </w:r>
            <w:r>
              <w:rPr>
                <w:rFonts w:hint="eastAsia" w:asciiTheme="minorEastAsia" w:hAnsiTheme="minorEastAsia" w:eastAsiaTheme="minorEastAsia"/>
                <w:spacing w:val="-8"/>
                <w:w w:val="90"/>
                <w:sz w:val="21"/>
                <w:szCs w:val="21"/>
                <w:lang w:val="it-IT"/>
              </w:rPr>
              <w:t>HBV</w:t>
            </w:r>
            <w:r>
              <w:rPr>
                <w:rFonts w:hint="eastAsia" w:asciiTheme="minorEastAsia" w:hAnsiTheme="minorEastAsia" w:eastAsiaTheme="minorEastAsia"/>
                <w:spacing w:val="-8"/>
                <w:w w:val="90"/>
                <w:sz w:val="21"/>
                <w:szCs w:val="21"/>
              </w:rPr>
              <w:t>感染中、后期</w:t>
            </w:r>
          </w:p>
        </w:tc>
      </w:tr>
      <w:tr w14:paraId="30229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 w:type="dxa"/>
            <w:vAlign w:val="center"/>
          </w:tcPr>
          <w:p w14:paraId="5E2104D7">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5</w:t>
            </w:r>
          </w:p>
        </w:tc>
        <w:tc>
          <w:tcPr>
            <w:tcW w:w="720" w:type="dxa"/>
            <w:vAlign w:val="center"/>
          </w:tcPr>
          <w:p w14:paraId="33C39D79">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727D0970">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41E00FC3">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4BC99244">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0EFD2029">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1620" w:type="dxa"/>
            <w:vAlign w:val="center"/>
          </w:tcPr>
          <w:p w14:paraId="1FC77620">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2-10%</w:t>
            </w:r>
          </w:p>
        </w:tc>
        <w:tc>
          <w:tcPr>
            <w:tcW w:w="3960" w:type="dxa"/>
            <w:vAlign w:val="center"/>
          </w:tcPr>
          <w:p w14:paraId="420B6A10">
            <w:pPr>
              <w:numPr>
                <w:ilvl w:val="0"/>
                <w:numId w:val="35"/>
              </w:numPr>
              <w:tabs>
                <w:tab w:val="left" w:pos="252"/>
              </w:tabs>
              <w:spacing w:line="360" w:lineRule="auto"/>
              <w:ind w:left="0" w:right="-113" w:firstLine="5"/>
              <w:jc w:val="both"/>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既往感染过HBV</w:t>
            </w:r>
          </w:p>
          <w:p w14:paraId="4AF0C9BE">
            <w:pPr>
              <w:numPr>
                <w:ilvl w:val="0"/>
                <w:numId w:val="35"/>
              </w:numPr>
              <w:tabs>
                <w:tab w:val="left" w:pos="252"/>
              </w:tabs>
              <w:spacing w:line="360" w:lineRule="auto"/>
              <w:ind w:left="0" w:right="-113" w:firstLine="5"/>
              <w:jc w:val="both"/>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急性HBV感染恢复期</w:t>
            </w:r>
          </w:p>
          <w:p w14:paraId="12786760">
            <w:pPr>
              <w:numPr>
                <w:ilvl w:val="0"/>
                <w:numId w:val="35"/>
              </w:numPr>
              <w:tabs>
                <w:tab w:val="left" w:pos="252"/>
              </w:tabs>
              <w:spacing w:line="360" w:lineRule="auto"/>
              <w:ind w:left="0" w:right="-113" w:firstLine="5"/>
              <w:jc w:val="both"/>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基本无传染性</w:t>
            </w:r>
          </w:p>
        </w:tc>
      </w:tr>
      <w:tr w14:paraId="50B99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 w:type="dxa"/>
            <w:vAlign w:val="center"/>
          </w:tcPr>
          <w:p w14:paraId="390251C3">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6</w:t>
            </w:r>
          </w:p>
        </w:tc>
        <w:tc>
          <w:tcPr>
            <w:tcW w:w="720" w:type="dxa"/>
            <w:vAlign w:val="center"/>
          </w:tcPr>
          <w:p w14:paraId="290774E4">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1E1C1A82">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3731B23D">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088F8CCE">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0619689F">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1620" w:type="dxa"/>
            <w:vAlign w:val="center"/>
          </w:tcPr>
          <w:p w14:paraId="17CF4E91">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5-10%</w:t>
            </w:r>
          </w:p>
        </w:tc>
        <w:tc>
          <w:tcPr>
            <w:tcW w:w="3960" w:type="dxa"/>
            <w:vAlign w:val="center"/>
          </w:tcPr>
          <w:p w14:paraId="0705CA00">
            <w:pPr>
              <w:numPr>
                <w:ilvl w:val="0"/>
                <w:numId w:val="36"/>
              </w:numPr>
              <w:tabs>
                <w:tab w:val="left" w:pos="252"/>
              </w:tabs>
              <w:spacing w:line="360" w:lineRule="auto"/>
              <w:ind w:left="0" w:right="-113" w:firstLine="5"/>
              <w:jc w:val="both"/>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既往感染过HBV</w:t>
            </w:r>
          </w:p>
          <w:p w14:paraId="042313C2">
            <w:pPr>
              <w:numPr>
                <w:ilvl w:val="0"/>
                <w:numId w:val="36"/>
              </w:numPr>
              <w:tabs>
                <w:tab w:val="left" w:pos="252"/>
              </w:tabs>
              <w:spacing w:line="360" w:lineRule="auto"/>
              <w:ind w:left="0" w:right="-113" w:firstLine="5"/>
              <w:jc w:val="both"/>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急性HBV感染窗口期</w:t>
            </w:r>
          </w:p>
        </w:tc>
      </w:tr>
      <w:tr w14:paraId="576A8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 w:type="dxa"/>
            <w:vAlign w:val="center"/>
          </w:tcPr>
          <w:p w14:paraId="7BEDF82D">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7</w:t>
            </w:r>
          </w:p>
        </w:tc>
        <w:tc>
          <w:tcPr>
            <w:tcW w:w="720" w:type="dxa"/>
            <w:vAlign w:val="center"/>
          </w:tcPr>
          <w:p w14:paraId="7356C251">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626993E3">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075B4C0D">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5481475E">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7E9BC746">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1620" w:type="dxa"/>
            <w:vAlign w:val="center"/>
          </w:tcPr>
          <w:p w14:paraId="3938B860">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1-6%</w:t>
            </w:r>
          </w:p>
        </w:tc>
        <w:tc>
          <w:tcPr>
            <w:tcW w:w="3960" w:type="dxa"/>
            <w:vAlign w:val="center"/>
          </w:tcPr>
          <w:p w14:paraId="5005FCBC">
            <w:pPr>
              <w:numPr>
                <w:ilvl w:val="0"/>
                <w:numId w:val="37"/>
              </w:numPr>
              <w:tabs>
                <w:tab w:val="left" w:pos="252"/>
              </w:tabs>
              <w:spacing w:line="360" w:lineRule="auto"/>
              <w:ind w:left="0" w:right="-113" w:firstLine="5"/>
              <w:jc w:val="both"/>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被动或主动免疫后</w:t>
            </w:r>
          </w:p>
          <w:p w14:paraId="10BDAB8A">
            <w:pPr>
              <w:numPr>
                <w:ilvl w:val="0"/>
                <w:numId w:val="37"/>
              </w:numPr>
              <w:tabs>
                <w:tab w:val="left" w:pos="252"/>
              </w:tabs>
              <w:spacing w:line="360" w:lineRule="auto"/>
              <w:ind w:left="0" w:right="-113" w:firstLine="5"/>
              <w:jc w:val="both"/>
              <w:rPr>
                <w:rFonts w:hint="eastAsia" w:asciiTheme="minorEastAsia" w:hAnsiTheme="minorEastAsia" w:eastAsiaTheme="minorEastAsia"/>
                <w:spacing w:val="-8"/>
                <w:w w:val="90"/>
                <w:sz w:val="21"/>
                <w:szCs w:val="21"/>
              </w:rPr>
            </w:pPr>
            <w:r>
              <w:rPr>
                <w:rFonts w:hint="eastAsia" w:asciiTheme="minorEastAsia" w:hAnsiTheme="minorEastAsia" w:eastAsiaTheme="minorEastAsia"/>
                <w:spacing w:val="-8"/>
                <w:w w:val="90"/>
                <w:sz w:val="21"/>
                <w:szCs w:val="21"/>
              </w:rPr>
              <w:t>HBV感染后已康复，有免疫力</w:t>
            </w:r>
          </w:p>
        </w:tc>
      </w:tr>
      <w:tr w14:paraId="73BB0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 w:type="dxa"/>
            <w:vAlign w:val="center"/>
          </w:tcPr>
          <w:p w14:paraId="2DEB5A4A">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8</w:t>
            </w:r>
          </w:p>
        </w:tc>
        <w:tc>
          <w:tcPr>
            <w:tcW w:w="720" w:type="dxa"/>
            <w:vAlign w:val="center"/>
          </w:tcPr>
          <w:p w14:paraId="38F3A306">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75C1E45C">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2A628CB1">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21BC321A">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720" w:type="dxa"/>
            <w:vAlign w:val="center"/>
          </w:tcPr>
          <w:p w14:paraId="4BDAD414">
            <w:pPr>
              <w:spacing w:line="360" w:lineRule="auto"/>
              <w:ind w:left="-113" w:right="-113"/>
              <w:jc w:val="center"/>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lang w:val="it-IT"/>
              </w:rPr>
              <w:t>+</w:t>
            </w:r>
          </w:p>
        </w:tc>
        <w:tc>
          <w:tcPr>
            <w:tcW w:w="1620" w:type="dxa"/>
            <w:vAlign w:val="center"/>
          </w:tcPr>
          <w:p w14:paraId="2506EBCB">
            <w:pPr>
              <w:spacing w:line="360" w:lineRule="auto"/>
              <w:ind w:left="-113" w:right="-113"/>
              <w:jc w:val="center"/>
              <w:rPr>
                <w:rFonts w:hint="eastAsia" w:asciiTheme="minorEastAsia" w:hAnsiTheme="minorEastAsia" w:eastAsiaTheme="minorEastAsia"/>
                <w:spacing w:val="-8"/>
                <w:w w:val="90"/>
                <w:sz w:val="21"/>
                <w:szCs w:val="21"/>
                <w:lang w:val="it-IT"/>
              </w:rPr>
            </w:pPr>
            <w:r>
              <w:rPr>
                <w:rFonts w:asciiTheme="minorEastAsia" w:hAnsiTheme="minorEastAsia" w:eastAsiaTheme="minorEastAsia"/>
                <w:spacing w:val="-8"/>
                <w:w w:val="90"/>
                <w:sz w:val="21"/>
                <w:szCs w:val="21"/>
                <w:lang w:val="it-IT"/>
              </w:rPr>
              <w:t>0.5-5</w:t>
            </w:r>
            <w:r>
              <w:rPr>
                <w:rFonts w:hint="eastAsia" w:asciiTheme="minorEastAsia" w:hAnsiTheme="minorEastAsia" w:eastAsiaTheme="minorEastAsia"/>
                <w:spacing w:val="-8"/>
                <w:w w:val="90"/>
                <w:sz w:val="21"/>
                <w:szCs w:val="21"/>
                <w:lang w:val="it-IT"/>
              </w:rPr>
              <w:t>%</w:t>
            </w:r>
          </w:p>
        </w:tc>
        <w:tc>
          <w:tcPr>
            <w:tcW w:w="3960" w:type="dxa"/>
            <w:vAlign w:val="center"/>
          </w:tcPr>
          <w:p w14:paraId="15908D23">
            <w:pPr>
              <w:numPr>
                <w:ilvl w:val="0"/>
                <w:numId w:val="38"/>
              </w:numPr>
              <w:tabs>
                <w:tab w:val="left" w:pos="252"/>
              </w:tabs>
              <w:spacing w:line="360" w:lineRule="auto"/>
              <w:ind w:left="0" w:right="-113" w:firstLine="5"/>
              <w:jc w:val="both"/>
              <w:rPr>
                <w:rFonts w:hint="eastAsia" w:asciiTheme="minorEastAsia" w:hAnsiTheme="minorEastAsia" w:eastAsiaTheme="minorEastAsia"/>
                <w:spacing w:val="-8"/>
                <w:w w:val="90"/>
                <w:sz w:val="21"/>
                <w:szCs w:val="21"/>
                <w:lang w:val="it-IT"/>
              </w:rPr>
            </w:pPr>
            <w:r>
              <w:rPr>
                <w:rFonts w:hint="eastAsia" w:asciiTheme="minorEastAsia" w:hAnsiTheme="minorEastAsia" w:eastAsiaTheme="minorEastAsia"/>
                <w:spacing w:val="-8"/>
                <w:w w:val="90"/>
                <w:sz w:val="21"/>
                <w:szCs w:val="21"/>
              </w:rPr>
              <w:t>急性</w:t>
            </w:r>
            <w:r>
              <w:rPr>
                <w:rFonts w:hint="eastAsia" w:asciiTheme="minorEastAsia" w:hAnsiTheme="minorEastAsia" w:eastAsiaTheme="minorEastAsia"/>
                <w:spacing w:val="-8"/>
                <w:w w:val="90"/>
                <w:sz w:val="21"/>
                <w:szCs w:val="21"/>
                <w:lang w:val="it-IT"/>
              </w:rPr>
              <w:t>HBV</w:t>
            </w:r>
            <w:r>
              <w:rPr>
                <w:rFonts w:hint="eastAsia" w:asciiTheme="minorEastAsia" w:hAnsiTheme="minorEastAsia" w:eastAsiaTheme="minorEastAsia"/>
                <w:spacing w:val="-8"/>
                <w:w w:val="90"/>
                <w:sz w:val="21"/>
                <w:szCs w:val="21"/>
              </w:rPr>
              <w:t>感染后康复</w:t>
            </w:r>
          </w:p>
          <w:p w14:paraId="658328A4">
            <w:pPr>
              <w:numPr>
                <w:ilvl w:val="0"/>
                <w:numId w:val="38"/>
              </w:numPr>
              <w:tabs>
                <w:tab w:val="left" w:pos="252"/>
              </w:tabs>
              <w:spacing w:line="360" w:lineRule="auto"/>
              <w:ind w:left="0" w:right="-113" w:firstLine="5"/>
              <w:jc w:val="both"/>
              <w:rPr>
                <w:rFonts w:hint="eastAsia" w:asciiTheme="minorEastAsia" w:hAnsiTheme="minorEastAsia" w:eastAsiaTheme="minorEastAsia"/>
                <w:spacing w:val="-8"/>
                <w:w w:val="90"/>
                <w:sz w:val="21"/>
                <w:szCs w:val="21"/>
                <w:lang w:eastAsia="zh-CN"/>
              </w:rPr>
            </w:pPr>
            <w:r>
              <w:rPr>
                <w:rFonts w:hint="eastAsia" w:asciiTheme="minorEastAsia" w:hAnsiTheme="minorEastAsia" w:eastAsiaTheme="minorEastAsia"/>
                <w:spacing w:val="-8"/>
                <w:w w:val="90"/>
                <w:sz w:val="21"/>
                <w:szCs w:val="21"/>
                <w:lang w:eastAsia="zh-CN"/>
              </w:rPr>
              <w:t>近期感染过HBV，有免疫力</w:t>
            </w:r>
          </w:p>
        </w:tc>
      </w:tr>
    </w:tbl>
    <w:p w14:paraId="69E99310">
      <w:pPr>
        <w:ind w:firstLine="840" w:firstLineChars="350"/>
        <w:rPr>
          <w:rFonts w:ascii="宋体" w:hAnsi="宋体"/>
          <w:sz w:val="24"/>
          <w:lang w:val="it-IT" w:eastAsia="zh-CN"/>
        </w:rPr>
      </w:pPr>
    </w:p>
    <w:p w14:paraId="40BBB4BD">
      <w:pPr>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（五）</w:t>
      </w:r>
      <w:r>
        <w:rPr>
          <w:rFonts w:hint="eastAsia" w:asciiTheme="minorEastAsia" w:hAnsiTheme="minorEastAsia" w:eastAsiaTheme="minorEastAsia"/>
          <w:sz w:val="21"/>
          <w:szCs w:val="20"/>
          <w:lang w:val="it-IT" w:eastAsia="zh-CN"/>
        </w:rPr>
        <w:t>病原学检查报告单分析</w:t>
      </w:r>
    </w:p>
    <w:p w14:paraId="7C118E06">
      <w:pPr>
        <w:spacing w:line="360" w:lineRule="auto"/>
        <w:ind w:firstLine="540"/>
        <w:rPr>
          <w:rFonts w:hint="eastAsia" w:asciiTheme="minorEastAsia" w:hAnsiTheme="minorEastAsia" w:eastAsiaTheme="minorEastAsia"/>
          <w:b/>
          <w:sz w:val="21"/>
          <w:szCs w:val="20"/>
          <w:lang w:eastAsia="zh-CN"/>
        </w:rPr>
      </w:pPr>
    </w:p>
    <w:tbl>
      <w:tblPr>
        <w:tblStyle w:val="11"/>
        <w:tblW w:w="7421" w:type="dxa"/>
        <w:tblInd w:w="1147" w:type="dxa"/>
        <w:tblLayout w:type="fixed"/>
        <w:tblCellMar>
          <w:top w:w="0" w:type="dxa"/>
          <w:left w:w="108" w:type="dxa"/>
          <w:bottom w:w="0" w:type="dxa"/>
          <w:right w:w="108" w:type="dxa"/>
        </w:tblCellMar>
      </w:tblPr>
      <w:tblGrid>
        <w:gridCol w:w="2021"/>
        <w:gridCol w:w="900"/>
        <w:gridCol w:w="180"/>
        <w:gridCol w:w="1080"/>
        <w:gridCol w:w="1080"/>
        <w:gridCol w:w="1080"/>
        <w:gridCol w:w="1080"/>
      </w:tblGrid>
      <w:tr w14:paraId="28159748">
        <w:tblPrEx>
          <w:tblCellMar>
            <w:top w:w="0" w:type="dxa"/>
            <w:left w:w="108" w:type="dxa"/>
            <w:bottom w:w="0" w:type="dxa"/>
            <w:right w:w="108" w:type="dxa"/>
          </w:tblCellMar>
        </w:tblPrEx>
        <w:trPr>
          <w:cantSplit/>
        </w:trPr>
        <w:tc>
          <w:tcPr>
            <w:tcW w:w="2921" w:type="dxa"/>
            <w:gridSpan w:val="2"/>
          </w:tcPr>
          <w:p w14:paraId="48827470">
            <w:pPr>
              <w:spacing w:line="360" w:lineRule="auto"/>
              <w:ind w:left="-57" w:right="-57" w:firstLine="420" w:firstLineChars="200"/>
              <w:rPr>
                <w:rFonts w:hint="eastAsia" w:asciiTheme="minorEastAsia" w:hAnsiTheme="minorEastAsia" w:eastAsiaTheme="minorEastAsia"/>
                <w:sz w:val="21"/>
                <w:szCs w:val="20"/>
              </w:rPr>
            </w:pPr>
            <w:r>
              <w:rPr>
                <w:rFonts w:hint="eastAsia" w:asciiTheme="minorEastAsia" w:hAnsiTheme="minorEastAsia" w:eastAsiaTheme="minorEastAsia"/>
                <w:sz w:val="21"/>
                <w:szCs w:val="20"/>
              </w:rPr>
              <w:t>标本类型：血液</w:t>
            </w:r>
          </w:p>
        </w:tc>
        <w:tc>
          <w:tcPr>
            <w:tcW w:w="4500" w:type="dxa"/>
            <w:gridSpan w:val="5"/>
          </w:tcPr>
          <w:p w14:paraId="4FB9DB0E">
            <w:pPr>
              <w:spacing w:line="360" w:lineRule="auto"/>
              <w:ind w:right="-57"/>
              <w:rPr>
                <w:rFonts w:hint="eastAsia" w:asciiTheme="minorEastAsia" w:hAnsiTheme="minorEastAsia" w:eastAsiaTheme="minorEastAsia"/>
                <w:sz w:val="21"/>
                <w:szCs w:val="20"/>
              </w:rPr>
            </w:pPr>
          </w:p>
        </w:tc>
      </w:tr>
      <w:tr w14:paraId="04DA6BCC">
        <w:tblPrEx>
          <w:tblCellMar>
            <w:top w:w="0" w:type="dxa"/>
            <w:left w:w="108" w:type="dxa"/>
            <w:bottom w:w="0" w:type="dxa"/>
            <w:right w:w="108" w:type="dxa"/>
          </w:tblCellMar>
        </w:tblPrEx>
        <w:trPr>
          <w:cantSplit/>
        </w:trPr>
        <w:tc>
          <w:tcPr>
            <w:tcW w:w="7421" w:type="dxa"/>
            <w:gridSpan w:val="7"/>
          </w:tcPr>
          <w:p w14:paraId="5F596DE9">
            <w:pPr>
              <w:spacing w:line="360" w:lineRule="auto"/>
              <w:ind w:left="-57" w:right="-57" w:firstLine="480"/>
              <w:rPr>
                <w:rFonts w:hint="eastAsia" w:asciiTheme="minorEastAsia" w:hAnsiTheme="minorEastAsia" w:eastAsiaTheme="minorEastAsia"/>
                <w:sz w:val="21"/>
                <w:szCs w:val="20"/>
                <w:lang w:eastAsia="zh-CN"/>
              </w:rPr>
            </w:pPr>
            <w:r>
              <w:rPr>
                <w:rFonts w:hint="eastAsia" w:asciiTheme="minorEastAsia" w:hAnsiTheme="minorEastAsia" w:eastAsiaTheme="minorEastAsia"/>
                <w:sz w:val="21"/>
                <w:szCs w:val="20"/>
                <w:lang w:eastAsia="zh-CN"/>
              </w:rPr>
              <w:t>细菌名称：金黄色葡萄球菌               细菌量：纯培养</w:t>
            </w:r>
          </w:p>
        </w:tc>
      </w:tr>
      <w:tr w14:paraId="42BF7BEF">
        <w:tblPrEx>
          <w:tblCellMar>
            <w:top w:w="0" w:type="dxa"/>
            <w:left w:w="108" w:type="dxa"/>
            <w:bottom w:w="0" w:type="dxa"/>
            <w:right w:w="108" w:type="dxa"/>
          </w:tblCellMar>
        </w:tblPrEx>
        <w:trPr>
          <w:cantSplit/>
          <w:trHeight w:val="450" w:hRule="atLeast"/>
        </w:trPr>
        <w:tc>
          <w:tcPr>
            <w:tcW w:w="2021" w:type="dxa"/>
            <w:vMerge w:val="restart"/>
          </w:tcPr>
          <w:p w14:paraId="4A663704">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抗生素</w:t>
            </w:r>
          </w:p>
        </w:tc>
        <w:tc>
          <w:tcPr>
            <w:tcW w:w="1080" w:type="dxa"/>
            <w:gridSpan w:val="2"/>
            <w:vMerge w:val="restart"/>
          </w:tcPr>
          <w:p w14:paraId="4E598059">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MIC值</w:t>
            </w:r>
          </w:p>
        </w:tc>
        <w:tc>
          <w:tcPr>
            <w:tcW w:w="1080" w:type="dxa"/>
            <w:vMerge w:val="restart"/>
          </w:tcPr>
          <w:p w14:paraId="5A9DC5C0">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药敏结果</w:t>
            </w:r>
          </w:p>
        </w:tc>
        <w:tc>
          <w:tcPr>
            <w:tcW w:w="3240" w:type="dxa"/>
            <w:gridSpan w:val="3"/>
          </w:tcPr>
          <w:p w14:paraId="71B83468">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CLSI参考值</w:t>
            </w:r>
          </w:p>
        </w:tc>
      </w:tr>
      <w:tr w14:paraId="5EF6433B">
        <w:tblPrEx>
          <w:tblCellMar>
            <w:top w:w="0" w:type="dxa"/>
            <w:left w:w="108" w:type="dxa"/>
            <w:bottom w:w="0" w:type="dxa"/>
            <w:right w:w="108" w:type="dxa"/>
          </w:tblCellMar>
        </w:tblPrEx>
        <w:trPr>
          <w:cantSplit/>
          <w:trHeight w:val="420" w:hRule="atLeast"/>
        </w:trPr>
        <w:tc>
          <w:tcPr>
            <w:tcW w:w="2021" w:type="dxa"/>
            <w:vMerge w:val="continue"/>
            <w:tcBorders>
              <w:bottom w:val="nil"/>
            </w:tcBorders>
          </w:tcPr>
          <w:p w14:paraId="470246EE">
            <w:pPr>
              <w:spacing w:line="360" w:lineRule="auto"/>
              <w:ind w:left="-57" w:right="-57"/>
              <w:rPr>
                <w:rFonts w:hint="eastAsia" w:ascii="宋体" w:hAnsi="宋体" w:eastAsia="宋体"/>
                <w:sz w:val="21"/>
                <w:szCs w:val="21"/>
              </w:rPr>
            </w:pPr>
          </w:p>
        </w:tc>
        <w:tc>
          <w:tcPr>
            <w:tcW w:w="1080" w:type="dxa"/>
            <w:gridSpan w:val="2"/>
            <w:vMerge w:val="continue"/>
            <w:tcBorders>
              <w:bottom w:val="nil"/>
            </w:tcBorders>
          </w:tcPr>
          <w:p w14:paraId="3D6800C3">
            <w:pPr>
              <w:spacing w:line="360" w:lineRule="auto"/>
              <w:ind w:left="-57" w:right="-57"/>
              <w:rPr>
                <w:rFonts w:hint="eastAsia" w:ascii="宋体" w:hAnsi="宋体" w:eastAsia="宋体"/>
                <w:sz w:val="21"/>
                <w:szCs w:val="21"/>
              </w:rPr>
            </w:pPr>
          </w:p>
        </w:tc>
        <w:tc>
          <w:tcPr>
            <w:tcW w:w="1080" w:type="dxa"/>
            <w:vMerge w:val="continue"/>
            <w:tcBorders>
              <w:bottom w:val="nil"/>
            </w:tcBorders>
          </w:tcPr>
          <w:p w14:paraId="59F20CAF">
            <w:pPr>
              <w:spacing w:line="360" w:lineRule="auto"/>
              <w:ind w:left="-57" w:right="-57"/>
              <w:rPr>
                <w:rFonts w:hint="eastAsia" w:ascii="宋体" w:hAnsi="宋体" w:eastAsia="宋体"/>
                <w:sz w:val="21"/>
                <w:szCs w:val="21"/>
              </w:rPr>
            </w:pPr>
          </w:p>
        </w:tc>
        <w:tc>
          <w:tcPr>
            <w:tcW w:w="1080" w:type="dxa"/>
            <w:tcBorders>
              <w:bottom w:val="nil"/>
            </w:tcBorders>
          </w:tcPr>
          <w:p w14:paraId="35DD793B">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R</w:t>
            </w:r>
          </w:p>
        </w:tc>
        <w:tc>
          <w:tcPr>
            <w:tcW w:w="1080" w:type="dxa"/>
          </w:tcPr>
          <w:p w14:paraId="0C80963E">
            <w:pPr>
              <w:spacing w:line="360" w:lineRule="auto"/>
              <w:ind w:right="-57"/>
              <w:jc w:val="center"/>
              <w:rPr>
                <w:rFonts w:hint="eastAsia" w:ascii="宋体" w:hAnsi="宋体" w:eastAsia="宋体"/>
                <w:sz w:val="21"/>
                <w:szCs w:val="21"/>
              </w:rPr>
            </w:pPr>
            <w:r>
              <w:rPr>
                <w:rFonts w:hint="eastAsia" w:ascii="宋体" w:hAnsi="宋体" w:eastAsia="宋体"/>
                <w:sz w:val="21"/>
                <w:szCs w:val="21"/>
              </w:rPr>
              <w:t>I</w:t>
            </w:r>
          </w:p>
        </w:tc>
        <w:tc>
          <w:tcPr>
            <w:tcW w:w="1080" w:type="dxa"/>
            <w:tcBorders>
              <w:left w:val="nil"/>
              <w:bottom w:val="nil"/>
            </w:tcBorders>
          </w:tcPr>
          <w:p w14:paraId="3C1078C7">
            <w:pPr>
              <w:spacing w:line="360" w:lineRule="auto"/>
              <w:ind w:right="-57"/>
              <w:jc w:val="center"/>
              <w:rPr>
                <w:rFonts w:hint="eastAsia" w:ascii="宋体" w:hAnsi="宋体" w:eastAsia="宋体"/>
                <w:sz w:val="21"/>
                <w:szCs w:val="21"/>
              </w:rPr>
            </w:pPr>
            <w:r>
              <w:rPr>
                <w:rFonts w:hint="eastAsia" w:ascii="宋体" w:hAnsi="宋体" w:eastAsia="宋体"/>
                <w:sz w:val="21"/>
                <w:szCs w:val="21"/>
              </w:rPr>
              <w:t>S</w:t>
            </w:r>
          </w:p>
        </w:tc>
      </w:tr>
      <w:tr w14:paraId="216E271F">
        <w:tblPrEx>
          <w:tblCellMar>
            <w:top w:w="0" w:type="dxa"/>
            <w:left w:w="108" w:type="dxa"/>
            <w:bottom w:w="0" w:type="dxa"/>
            <w:right w:w="108" w:type="dxa"/>
          </w:tblCellMar>
        </w:tblPrEx>
        <w:trPr>
          <w:cantSplit/>
        </w:trPr>
        <w:tc>
          <w:tcPr>
            <w:tcW w:w="2021" w:type="dxa"/>
          </w:tcPr>
          <w:p w14:paraId="287E1F94">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青霉素</w:t>
            </w:r>
          </w:p>
        </w:tc>
        <w:tc>
          <w:tcPr>
            <w:tcW w:w="1080" w:type="dxa"/>
            <w:gridSpan w:val="2"/>
          </w:tcPr>
          <w:p w14:paraId="098E2EE3">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0.5</w:t>
            </w:r>
          </w:p>
        </w:tc>
        <w:tc>
          <w:tcPr>
            <w:tcW w:w="1080" w:type="dxa"/>
          </w:tcPr>
          <w:p w14:paraId="2EA95DD5">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R</w:t>
            </w:r>
          </w:p>
        </w:tc>
        <w:tc>
          <w:tcPr>
            <w:tcW w:w="1080" w:type="dxa"/>
          </w:tcPr>
          <w:p w14:paraId="32818407">
            <w:pPr>
              <w:spacing w:line="360" w:lineRule="auto"/>
              <w:ind w:left="-57" w:right="-57"/>
              <w:jc w:val="center"/>
              <w:rPr>
                <w:rFonts w:hint="eastAsia" w:ascii="宋体" w:hAnsi="宋体" w:eastAsia="宋体"/>
                <w:sz w:val="21"/>
                <w:szCs w:val="21"/>
                <w:lang w:val="pt-BR"/>
              </w:rPr>
            </w:pPr>
            <w:r>
              <w:rPr>
                <w:rFonts w:hint="eastAsia" w:ascii="宋体" w:hAnsi="宋体" w:eastAsia="宋体"/>
                <w:sz w:val="21"/>
                <w:szCs w:val="21"/>
                <w:lang w:val="pt-BR"/>
              </w:rPr>
              <w:t>〉=0.25</w:t>
            </w:r>
          </w:p>
        </w:tc>
        <w:tc>
          <w:tcPr>
            <w:tcW w:w="1080" w:type="dxa"/>
          </w:tcPr>
          <w:p w14:paraId="2DB2DD9B">
            <w:pPr>
              <w:spacing w:line="360" w:lineRule="auto"/>
              <w:ind w:left="-57" w:right="-57"/>
              <w:jc w:val="center"/>
              <w:rPr>
                <w:rFonts w:hint="eastAsia" w:ascii="宋体" w:hAnsi="宋体" w:eastAsia="宋体"/>
                <w:sz w:val="21"/>
                <w:szCs w:val="21"/>
                <w:lang w:val="pt-BR"/>
              </w:rPr>
            </w:pPr>
            <w:r>
              <w:rPr>
                <w:rFonts w:hint="eastAsia" w:ascii="宋体" w:hAnsi="宋体" w:eastAsia="宋体"/>
                <w:sz w:val="21"/>
                <w:szCs w:val="21"/>
                <w:lang w:val="pt-BR"/>
              </w:rPr>
              <w:t>---</w:t>
            </w:r>
          </w:p>
        </w:tc>
        <w:tc>
          <w:tcPr>
            <w:tcW w:w="1080" w:type="dxa"/>
            <w:tcBorders>
              <w:left w:val="nil"/>
            </w:tcBorders>
          </w:tcPr>
          <w:p w14:paraId="41EC4DB6">
            <w:pPr>
              <w:spacing w:line="360" w:lineRule="auto"/>
              <w:ind w:left="-57" w:right="-57"/>
              <w:jc w:val="center"/>
              <w:rPr>
                <w:rFonts w:hint="eastAsia" w:ascii="宋体" w:hAnsi="宋体" w:eastAsia="宋体"/>
                <w:sz w:val="21"/>
                <w:szCs w:val="21"/>
                <w:lang w:val="pt-BR"/>
              </w:rPr>
            </w:pPr>
            <w:r>
              <w:rPr>
                <w:rFonts w:hint="eastAsia" w:ascii="宋体" w:hAnsi="宋体" w:eastAsia="宋体"/>
                <w:sz w:val="21"/>
                <w:szCs w:val="21"/>
                <w:lang w:val="pt-BR"/>
              </w:rPr>
              <w:t>〈=0.12</w:t>
            </w:r>
          </w:p>
        </w:tc>
      </w:tr>
      <w:tr w14:paraId="33BE7EF9">
        <w:tblPrEx>
          <w:tblCellMar>
            <w:top w:w="0" w:type="dxa"/>
            <w:left w:w="108" w:type="dxa"/>
            <w:bottom w:w="0" w:type="dxa"/>
            <w:right w:w="108" w:type="dxa"/>
          </w:tblCellMar>
        </w:tblPrEx>
        <w:trPr>
          <w:cantSplit/>
        </w:trPr>
        <w:tc>
          <w:tcPr>
            <w:tcW w:w="2021" w:type="dxa"/>
          </w:tcPr>
          <w:p w14:paraId="19DF883C">
            <w:pPr>
              <w:spacing w:line="360" w:lineRule="auto"/>
              <w:ind w:left="-57" w:right="-57"/>
              <w:jc w:val="center"/>
              <w:rPr>
                <w:rFonts w:hint="eastAsia" w:ascii="宋体" w:hAnsi="宋体" w:eastAsia="宋体"/>
                <w:sz w:val="21"/>
                <w:szCs w:val="21"/>
                <w:lang w:val="pt-BR"/>
              </w:rPr>
            </w:pPr>
            <w:r>
              <w:rPr>
                <w:rFonts w:hint="eastAsia" w:ascii="宋体" w:hAnsi="宋体" w:eastAsia="宋体"/>
                <w:sz w:val="21"/>
                <w:szCs w:val="21"/>
              </w:rPr>
              <w:t>苯唑青霉素</w:t>
            </w:r>
          </w:p>
        </w:tc>
        <w:tc>
          <w:tcPr>
            <w:tcW w:w="1080" w:type="dxa"/>
            <w:gridSpan w:val="2"/>
          </w:tcPr>
          <w:p w14:paraId="2F7A3393">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8</w:t>
            </w:r>
          </w:p>
        </w:tc>
        <w:tc>
          <w:tcPr>
            <w:tcW w:w="1080" w:type="dxa"/>
          </w:tcPr>
          <w:p w14:paraId="7E1956B4">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R</w:t>
            </w:r>
          </w:p>
        </w:tc>
        <w:tc>
          <w:tcPr>
            <w:tcW w:w="1080" w:type="dxa"/>
          </w:tcPr>
          <w:p w14:paraId="2D204276">
            <w:pPr>
              <w:spacing w:line="360" w:lineRule="auto"/>
              <w:ind w:left="-57" w:right="-57"/>
              <w:jc w:val="center"/>
              <w:rPr>
                <w:rFonts w:hint="eastAsia" w:ascii="宋体" w:hAnsi="宋体" w:eastAsia="宋体"/>
                <w:sz w:val="21"/>
                <w:szCs w:val="21"/>
                <w:lang w:val="pt-BR"/>
              </w:rPr>
            </w:pPr>
            <w:r>
              <w:rPr>
                <w:rFonts w:hint="eastAsia" w:ascii="宋体" w:hAnsi="宋体" w:eastAsia="宋体"/>
                <w:sz w:val="21"/>
                <w:szCs w:val="21"/>
                <w:lang w:val="pt-BR"/>
              </w:rPr>
              <w:t>〉=4</w:t>
            </w:r>
          </w:p>
        </w:tc>
        <w:tc>
          <w:tcPr>
            <w:tcW w:w="1080" w:type="dxa"/>
          </w:tcPr>
          <w:p w14:paraId="49A26123">
            <w:pPr>
              <w:spacing w:line="360" w:lineRule="auto"/>
              <w:ind w:left="-57" w:right="-57"/>
              <w:jc w:val="center"/>
              <w:rPr>
                <w:rFonts w:hint="eastAsia" w:ascii="宋体" w:hAnsi="宋体" w:eastAsia="宋体"/>
                <w:sz w:val="21"/>
                <w:szCs w:val="21"/>
                <w:lang w:val="pt-BR"/>
              </w:rPr>
            </w:pPr>
            <w:r>
              <w:rPr>
                <w:rFonts w:hint="eastAsia" w:ascii="宋体" w:hAnsi="宋体" w:eastAsia="宋体"/>
                <w:sz w:val="21"/>
                <w:szCs w:val="21"/>
                <w:lang w:val="pt-BR"/>
              </w:rPr>
              <w:t>---</w:t>
            </w:r>
          </w:p>
        </w:tc>
        <w:tc>
          <w:tcPr>
            <w:tcW w:w="1080" w:type="dxa"/>
            <w:tcBorders>
              <w:left w:val="nil"/>
            </w:tcBorders>
          </w:tcPr>
          <w:p w14:paraId="7575655C">
            <w:pPr>
              <w:spacing w:line="360" w:lineRule="auto"/>
              <w:ind w:left="-57" w:right="-57"/>
              <w:jc w:val="center"/>
              <w:rPr>
                <w:rFonts w:hint="eastAsia" w:ascii="宋体" w:hAnsi="宋体" w:eastAsia="宋体"/>
                <w:sz w:val="21"/>
                <w:szCs w:val="21"/>
                <w:lang w:val="pt-BR"/>
              </w:rPr>
            </w:pPr>
            <w:r>
              <w:rPr>
                <w:rFonts w:hint="eastAsia" w:ascii="宋体" w:hAnsi="宋体" w:eastAsia="宋体"/>
                <w:sz w:val="21"/>
                <w:szCs w:val="21"/>
                <w:lang w:val="pt-BR"/>
              </w:rPr>
              <w:t>〈=2</w:t>
            </w:r>
          </w:p>
        </w:tc>
      </w:tr>
      <w:tr w14:paraId="4D098A3A">
        <w:tblPrEx>
          <w:tblCellMar>
            <w:top w:w="0" w:type="dxa"/>
            <w:left w:w="108" w:type="dxa"/>
            <w:bottom w:w="0" w:type="dxa"/>
            <w:right w:w="108" w:type="dxa"/>
          </w:tblCellMar>
        </w:tblPrEx>
        <w:trPr>
          <w:cantSplit/>
        </w:trPr>
        <w:tc>
          <w:tcPr>
            <w:tcW w:w="2021" w:type="dxa"/>
          </w:tcPr>
          <w:p w14:paraId="2E19D65F">
            <w:pPr>
              <w:spacing w:line="360" w:lineRule="auto"/>
              <w:ind w:left="-57" w:right="-57"/>
              <w:jc w:val="center"/>
              <w:rPr>
                <w:rFonts w:hint="eastAsia" w:ascii="宋体" w:hAnsi="宋体" w:eastAsia="宋体"/>
                <w:sz w:val="21"/>
                <w:szCs w:val="21"/>
                <w:lang w:val="pt-BR"/>
              </w:rPr>
            </w:pPr>
            <w:r>
              <w:rPr>
                <w:rFonts w:hint="eastAsia" w:ascii="宋体" w:hAnsi="宋体" w:eastAsia="宋体"/>
                <w:sz w:val="21"/>
                <w:szCs w:val="21"/>
              </w:rPr>
              <w:t>万古霉素</w:t>
            </w:r>
          </w:p>
        </w:tc>
        <w:tc>
          <w:tcPr>
            <w:tcW w:w="1080" w:type="dxa"/>
            <w:gridSpan w:val="2"/>
          </w:tcPr>
          <w:p w14:paraId="3041D207">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1</w:t>
            </w:r>
          </w:p>
        </w:tc>
        <w:tc>
          <w:tcPr>
            <w:tcW w:w="1080" w:type="dxa"/>
          </w:tcPr>
          <w:p w14:paraId="68233660">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S</w:t>
            </w:r>
          </w:p>
        </w:tc>
        <w:tc>
          <w:tcPr>
            <w:tcW w:w="1080" w:type="dxa"/>
          </w:tcPr>
          <w:p w14:paraId="29E9E6EE">
            <w:pPr>
              <w:spacing w:line="360" w:lineRule="auto"/>
              <w:ind w:left="-57" w:right="-57"/>
              <w:jc w:val="center"/>
              <w:rPr>
                <w:rFonts w:hint="eastAsia" w:ascii="宋体" w:hAnsi="宋体" w:eastAsia="宋体"/>
                <w:sz w:val="21"/>
                <w:szCs w:val="21"/>
              </w:rPr>
            </w:pPr>
            <w:r>
              <w:rPr>
                <w:rFonts w:hint="eastAsia" w:ascii="宋体" w:hAnsi="宋体" w:eastAsia="宋体"/>
                <w:sz w:val="21"/>
                <w:szCs w:val="21"/>
                <w:lang w:val="pt-BR"/>
              </w:rPr>
              <w:t>〉=16</w:t>
            </w:r>
          </w:p>
        </w:tc>
        <w:tc>
          <w:tcPr>
            <w:tcW w:w="1080" w:type="dxa"/>
          </w:tcPr>
          <w:p w14:paraId="0D4CFB13">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4-8</w:t>
            </w:r>
          </w:p>
        </w:tc>
        <w:tc>
          <w:tcPr>
            <w:tcW w:w="1080" w:type="dxa"/>
            <w:tcBorders>
              <w:left w:val="nil"/>
            </w:tcBorders>
          </w:tcPr>
          <w:p w14:paraId="5D48CDBC">
            <w:pPr>
              <w:spacing w:line="360" w:lineRule="auto"/>
              <w:ind w:left="-57" w:right="-57"/>
              <w:jc w:val="center"/>
              <w:rPr>
                <w:rFonts w:hint="eastAsia" w:ascii="宋体" w:hAnsi="宋体" w:eastAsia="宋体"/>
                <w:sz w:val="21"/>
                <w:szCs w:val="21"/>
              </w:rPr>
            </w:pPr>
            <w:r>
              <w:rPr>
                <w:rFonts w:hint="eastAsia" w:ascii="宋体" w:hAnsi="宋体" w:eastAsia="宋体"/>
                <w:sz w:val="21"/>
                <w:szCs w:val="21"/>
                <w:lang w:val="pt-BR"/>
              </w:rPr>
              <w:t>〈=2</w:t>
            </w:r>
          </w:p>
        </w:tc>
      </w:tr>
      <w:tr w14:paraId="20078F26">
        <w:tblPrEx>
          <w:tblCellMar>
            <w:top w:w="0" w:type="dxa"/>
            <w:left w:w="108" w:type="dxa"/>
            <w:bottom w:w="0" w:type="dxa"/>
            <w:right w:w="108" w:type="dxa"/>
          </w:tblCellMar>
        </w:tblPrEx>
        <w:trPr>
          <w:cantSplit/>
        </w:trPr>
        <w:tc>
          <w:tcPr>
            <w:tcW w:w="2021" w:type="dxa"/>
          </w:tcPr>
          <w:p w14:paraId="0208A040">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利奈唑胺</w:t>
            </w:r>
          </w:p>
        </w:tc>
        <w:tc>
          <w:tcPr>
            <w:tcW w:w="1080" w:type="dxa"/>
            <w:gridSpan w:val="2"/>
          </w:tcPr>
          <w:p w14:paraId="1FF86E2D">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2</w:t>
            </w:r>
          </w:p>
        </w:tc>
        <w:tc>
          <w:tcPr>
            <w:tcW w:w="1080" w:type="dxa"/>
          </w:tcPr>
          <w:p w14:paraId="18A76D4C">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S</w:t>
            </w:r>
          </w:p>
        </w:tc>
        <w:tc>
          <w:tcPr>
            <w:tcW w:w="1080" w:type="dxa"/>
          </w:tcPr>
          <w:p w14:paraId="6A18C8E2">
            <w:pPr>
              <w:spacing w:line="360" w:lineRule="auto"/>
              <w:ind w:left="-57" w:right="-57"/>
              <w:jc w:val="center"/>
              <w:rPr>
                <w:rFonts w:hint="eastAsia" w:ascii="宋体" w:hAnsi="宋体" w:eastAsia="宋体"/>
                <w:sz w:val="21"/>
                <w:szCs w:val="21"/>
                <w:lang w:val="pt-BR"/>
              </w:rPr>
            </w:pPr>
            <w:r>
              <w:rPr>
                <w:rFonts w:hint="eastAsia" w:ascii="宋体" w:hAnsi="宋体" w:eastAsia="宋体"/>
                <w:sz w:val="21"/>
                <w:szCs w:val="21"/>
                <w:lang w:val="pt-BR"/>
              </w:rPr>
              <w:t>〉=8</w:t>
            </w:r>
          </w:p>
        </w:tc>
        <w:tc>
          <w:tcPr>
            <w:tcW w:w="1080" w:type="dxa"/>
          </w:tcPr>
          <w:p w14:paraId="53DF82DB">
            <w:pPr>
              <w:spacing w:line="360" w:lineRule="auto"/>
              <w:ind w:left="-57" w:right="-57"/>
              <w:jc w:val="center"/>
              <w:rPr>
                <w:rFonts w:hint="eastAsia" w:ascii="宋体" w:hAnsi="宋体" w:eastAsia="宋体"/>
                <w:sz w:val="21"/>
                <w:szCs w:val="21"/>
              </w:rPr>
            </w:pPr>
            <w:r>
              <w:rPr>
                <w:rFonts w:hint="eastAsia" w:ascii="宋体" w:hAnsi="宋体" w:eastAsia="宋体"/>
                <w:sz w:val="21"/>
                <w:szCs w:val="21"/>
                <w:lang w:val="pt-BR"/>
              </w:rPr>
              <w:t>---</w:t>
            </w:r>
          </w:p>
        </w:tc>
        <w:tc>
          <w:tcPr>
            <w:tcW w:w="1080" w:type="dxa"/>
            <w:tcBorders>
              <w:left w:val="nil"/>
            </w:tcBorders>
          </w:tcPr>
          <w:p w14:paraId="40ABF5F5">
            <w:pPr>
              <w:spacing w:line="360" w:lineRule="auto"/>
              <w:ind w:left="-57" w:right="-57"/>
              <w:jc w:val="center"/>
              <w:rPr>
                <w:rFonts w:hint="eastAsia" w:ascii="宋体" w:hAnsi="宋体" w:eastAsia="宋体"/>
                <w:sz w:val="21"/>
                <w:szCs w:val="21"/>
                <w:lang w:val="pt-BR"/>
              </w:rPr>
            </w:pPr>
            <w:r>
              <w:rPr>
                <w:rFonts w:hint="eastAsia" w:ascii="宋体" w:hAnsi="宋体" w:eastAsia="宋体"/>
                <w:sz w:val="21"/>
                <w:szCs w:val="21"/>
                <w:lang w:val="pt-BR"/>
              </w:rPr>
              <w:t>〈=4</w:t>
            </w:r>
          </w:p>
        </w:tc>
      </w:tr>
      <w:tr w14:paraId="465C7AE5">
        <w:tblPrEx>
          <w:tblCellMar>
            <w:top w:w="0" w:type="dxa"/>
            <w:left w:w="108" w:type="dxa"/>
            <w:bottom w:w="0" w:type="dxa"/>
            <w:right w:w="108" w:type="dxa"/>
          </w:tblCellMar>
        </w:tblPrEx>
        <w:trPr>
          <w:cantSplit/>
        </w:trPr>
        <w:tc>
          <w:tcPr>
            <w:tcW w:w="2021" w:type="dxa"/>
          </w:tcPr>
          <w:p w14:paraId="5D0B61CB">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克林霉素</w:t>
            </w:r>
          </w:p>
        </w:tc>
        <w:tc>
          <w:tcPr>
            <w:tcW w:w="1080" w:type="dxa"/>
            <w:gridSpan w:val="2"/>
          </w:tcPr>
          <w:p w14:paraId="18B3A368">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8</w:t>
            </w:r>
          </w:p>
        </w:tc>
        <w:tc>
          <w:tcPr>
            <w:tcW w:w="1080" w:type="dxa"/>
          </w:tcPr>
          <w:p w14:paraId="3E908D85">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R</w:t>
            </w:r>
          </w:p>
        </w:tc>
        <w:tc>
          <w:tcPr>
            <w:tcW w:w="1080" w:type="dxa"/>
          </w:tcPr>
          <w:p w14:paraId="4A91FEC2">
            <w:pPr>
              <w:spacing w:line="360" w:lineRule="auto"/>
              <w:ind w:left="-57" w:right="-57"/>
              <w:jc w:val="center"/>
              <w:rPr>
                <w:rFonts w:hint="eastAsia" w:ascii="宋体" w:hAnsi="宋体" w:eastAsia="宋体"/>
                <w:sz w:val="21"/>
                <w:szCs w:val="21"/>
                <w:lang w:val="pl-PL"/>
              </w:rPr>
            </w:pPr>
            <w:r>
              <w:rPr>
                <w:rFonts w:hint="eastAsia" w:ascii="宋体" w:hAnsi="宋体" w:eastAsia="宋体"/>
                <w:sz w:val="21"/>
                <w:szCs w:val="21"/>
                <w:lang w:val="pt-BR"/>
              </w:rPr>
              <w:t>〉=4</w:t>
            </w:r>
          </w:p>
        </w:tc>
        <w:tc>
          <w:tcPr>
            <w:tcW w:w="1080" w:type="dxa"/>
          </w:tcPr>
          <w:p w14:paraId="5DE73157">
            <w:pPr>
              <w:spacing w:line="360" w:lineRule="auto"/>
              <w:ind w:left="-57" w:right="-57"/>
              <w:jc w:val="center"/>
              <w:rPr>
                <w:rFonts w:hint="eastAsia" w:ascii="宋体" w:hAnsi="宋体" w:eastAsia="宋体"/>
                <w:sz w:val="21"/>
                <w:szCs w:val="21"/>
                <w:lang w:val="pl-PL"/>
              </w:rPr>
            </w:pPr>
            <w:r>
              <w:rPr>
                <w:rFonts w:hint="eastAsia" w:ascii="宋体" w:hAnsi="宋体" w:eastAsia="宋体"/>
                <w:sz w:val="21"/>
                <w:szCs w:val="21"/>
              </w:rPr>
              <w:t>1-2</w:t>
            </w:r>
          </w:p>
        </w:tc>
        <w:tc>
          <w:tcPr>
            <w:tcW w:w="1080" w:type="dxa"/>
            <w:tcBorders>
              <w:left w:val="nil"/>
            </w:tcBorders>
          </w:tcPr>
          <w:p w14:paraId="095CC0C8">
            <w:pPr>
              <w:spacing w:line="360" w:lineRule="auto"/>
              <w:ind w:left="-57" w:right="-57"/>
              <w:jc w:val="center"/>
              <w:rPr>
                <w:rFonts w:hint="eastAsia" w:ascii="宋体" w:hAnsi="宋体" w:eastAsia="宋体"/>
                <w:sz w:val="21"/>
                <w:szCs w:val="21"/>
                <w:lang w:val="pl-PL"/>
              </w:rPr>
            </w:pPr>
            <w:r>
              <w:rPr>
                <w:rFonts w:hint="eastAsia" w:ascii="宋体" w:hAnsi="宋体" w:eastAsia="宋体"/>
                <w:sz w:val="21"/>
                <w:szCs w:val="21"/>
                <w:lang w:val="pt-BR"/>
              </w:rPr>
              <w:t>〈=0.5</w:t>
            </w:r>
          </w:p>
        </w:tc>
      </w:tr>
      <w:tr w14:paraId="6AF39C0B">
        <w:tblPrEx>
          <w:tblCellMar>
            <w:top w:w="0" w:type="dxa"/>
            <w:left w:w="108" w:type="dxa"/>
            <w:bottom w:w="0" w:type="dxa"/>
            <w:right w:w="108" w:type="dxa"/>
          </w:tblCellMar>
        </w:tblPrEx>
        <w:trPr>
          <w:cantSplit/>
        </w:trPr>
        <w:tc>
          <w:tcPr>
            <w:tcW w:w="2021" w:type="dxa"/>
          </w:tcPr>
          <w:p w14:paraId="64E36C8B">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复方磺胺</w:t>
            </w:r>
          </w:p>
        </w:tc>
        <w:tc>
          <w:tcPr>
            <w:tcW w:w="1080" w:type="dxa"/>
            <w:gridSpan w:val="2"/>
          </w:tcPr>
          <w:p w14:paraId="03C80A09">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0.5</w:t>
            </w:r>
          </w:p>
        </w:tc>
        <w:tc>
          <w:tcPr>
            <w:tcW w:w="1080" w:type="dxa"/>
          </w:tcPr>
          <w:p w14:paraId="2C35A036">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S</w:t>
            </w:r>
          </w:p>
        </w:tc>
        <w:tc>
          <w:tcPr>
            <w:tcW w:w="1080" w:type="dxa"/>
          </w:tcPr>
          <w:p w14:paraId="20500026">
            <w:pPr>
              <w:spacing w:line="360" w:lineRule="auto"/>
              <w:ind w:left="-57" w:right="-57"/>
              <w:jc w:val="center"/>
              <w:rPr>
                <w:rFonts w:hint="eastAsia" w:ascii="宋体" w:hAnsi="宋体" w:eastAsia="宋体"/>
                <w:sz w:val="21"/>
                <w:szCs w:val="21"/>
                <w:lang w:val="pl-PL"/>
              </w:rPr>
            </w:pPr>
            <w:r>
              <w:rPr>
                <w:rFonts w:hint="eastAsia" w:ascii="宋体" w:hAnsi="宋体" w:eastAsia="宋体"/>
                <w:sz w:val="21"/>
                <w:szCs w:val="21"/>
                <w:lang w:val="pt-BR"/>
              </w:rPr>
              <w:t>〉=4</w:t>
            </w:r>
          </w:p>
        </w:tc>
        <w:tc>
          <w:tcPr>
            <w:tcW w:w="1080" w:type="dxa"/>
          </w:tcPr>
          <w:p w14:paraId="3822850D">
            <w:pPr>
              <w:spacing w:line="360" w:lineRule="auto"/>
              <w:ind w:left="-57" w:right="-57"/>
              <w:jc w:val="center"/>
              <w:rPr>
                <w:rFonts w:hint="eastAsia" w:ascii="宋体" w:hAnsi="宋体" w:eastAsia="宋体"/>
                <w:sz w:val="21"/>
                <w:szCs w:val="21"/>
                <w:lang w:val="pl-PL"/>
              </w:rPr>
            </w:pPr>
            <w:r>
              <w:rPr>
                <w:rFonts w:hint="eastAsia" w:ascii="宋体" w:hAnsi="宋体" w:eastAsia="宋体"/>
                <w:sz w:val="21"/>
                <w:szCs w:val="21"/>
                <w:lang w:val="pt-BR"/>
              </w:rPr>
              <w:t>---</w:t>
            </w:r>
          </w:p>
        </w:tc>
        <w:tc>
          <w:tcPr>
            <w:tcW w:w="1080" w:type="dxa"/>
            <w:tcBorders>
              <w:left w:val="nil"/>
            </w:tcBorders>
          </w:tcPr>
          <w:p w14:paraId="1F5715FF">
            <w:pPr>
              <w:spacing w:line="360" w:lineRule="auto"/>
              <w:ind w:left="-57" w:right="-57"/>
              <w:jc w:val="center"/>
              <w:rPr>
                <w:rFonts w:hint="eastAsia" w:ascii="宋体" w:hAnsi="宋体" w:eastAsia="宋体"/>
                <w:sz w:val="21"/>
                <w:szCs w:val="21"/>
                <w:lang w:val="pl-PL"/>
              </w:rPr>
            </w:pPr>
            <w:r>
              <w:rPr>
                <w:rFonts w:hint="eastAsia" w:ascii="宋体" w:hAnsi="宋体" w:eastAsia="宋体"/>
                <w:sz w:val="21"/>
                <w:szCs w:val="21"/>
                <w:lang w:val="pt-BR"/>
              </w:rPr>
              <w:t>〈=2</w:t>
            </w:r>
          </w:p>
        </w:tc>
      </w:tr>
      <w:tr w14:paraId="3F2F3268">
        <w:tblPrEx>
          <w:tblCellMar>
            <w:top w:w="0" w:type="dxa"/>
            <w:left w:w="108" w:type="dxa"/>
            <w:bottom w:w="0" w:type="dxa"/>
            <w:right w:w="108" w:type="dxa"/>
          </w:tblCellMar>
        </w:tblPrEx>
        <w:trPr>
          <w:cantSplit/>
        </w:trPr>
        <w:tc>
          <w:tcPr>
            <w:tcW w:w="2021" w:type="dxa"/>
          </w:tcPr>
          <w:p w14:paraId="1EB64BFB">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环丙沙星</w:t>
            </w:r>
          </w:p>
        </w:tc>
        <w:tc>
          <w:tcPr>
            <w:tcW w:w="1080" w:type="dxa"/>
            <w:gridSpan w:val="2"/>
          </w:tcPr>
          <w:p w14:paraId="528DAAEF">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4</w:t>
            </w:r>
          </w:p>
        </w:tc>
        <w:tc>
          <w:tcPr>
            <w:tcW w:w="1080" w:type="dxa"/>
          </w:tcPr>
          <w:p w14:paraId="1FE368FE">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R</w:t>
            </w:r>
          </w:p>
        </w:tc>
        <w:tc>
          <w:tcPr>
            <w:tcW w:w="1080" w:type="dxa"/>
          </w:tcPr>
          <w:p w14:paraId="723FADC4">
            <w:pPr>
              <w:spacing w:line="360" w:lineRule="auto"/>
              <w:ind w:left="-57" w:right="-57"/>
              <w:jc w:val="center"/>
              <w:rPr>
                <w:rFonts w:hint="eastAsia" w:ascii="宋体" w:hAnsi="宋体" w:eastAsia="宋体"/>
                <w:sz w:val="21"/>
                <w:szCs w:val="21"/>
                <w:lang w:val="pl-PL"/>
              </w:rPr>
            </w:pPr>
            <w:r>
              <w:rPr>
                <w:rFonts w:hint="eastAsia" w:ascii="宋体" w:hAnsi="宋体" w:eastAsia="宋体"/>
                <w:sz w:val="21"/>
                <w:szCs w:val="21"/>
                <w:lang w:val="pt-BR"/>
              </w:rPr>
              <w:t>〉=4</w:t>
            </w:r>
          </w:p>
        </w:tc>
        <w:tc>
          <w:tcPr>
            <w:tcW w:w="1080" w:type="dxa"/>
          </w:tcPr>
          <w:p w14:paraId="0FFA1BB6">
            <w:pPr>
              <w:spacing w:line="360" w:lineRule="auto"/>
              <w:ind w:left="-57" w:right="-57"/>
              <w:jc w:val="center"/>
              <w:rPr>
                <w:rFonts w:hint="eastAsia" w:ascii="宋体" w:hAnsi="宋体" w:eastAsia="宋体"/>
                <w:sz w:val="21"/>
                <w:szCs w:val="21"/>
                <w:lang w:val="pl-PL"/>
              </w:rPr>
            </w:pPr>
            <w:r>
              <w:rPr>
                <w:rFonts w:hint="eastAsia" w:ascii="宋体" w:hAnsi="宋体" w:eastAsia="宋体"/>
                <w:sz w:val="21"/>
                <w:szCs w:val="21"/>
              </w:rPr>
              <w:t>2</w:t>
            </w:r>
          </w:p>
        </w:tc>
        <w:tc>
          <w:tcPr>
            <w:tcW w:w="1080" w:type="dxa"/>
            <w:tcBorders>
              <w:left w:val="nil"/>
            </w:tcBorders>
          </w:tcPr>
          <w:p w14:paraId="0905D0FD">
            <w:pPr>
              <w:spacing w:line="360" w:lineRule="auto"/>
              <w:ind w:left="-57" w:right="-57"/>
              <w:jc w:val="center"/>
              <w:rPr>
                <w:rFonts w:hint="eastAsia" w:ascii="宋体" w:hAnsi="宋体" w:eastAsia="宋体"/>
                <w:sz w:val="21"/>
                <w:szCs w:val="21"/>
                <w:lang w:val="pl-PL"/>
              </w:rPr>
            </w:pPr>
            <w:r>
              <w:rPr>
                <w:rFonts w:hint="eastAsia" w:ascii="宋体" w:hAnsi="宋体" w:eastAsia="宋体"/>
                <w:sz w:val="21"/>
                <w:szCs w:val="21"/>
                <w:lang w:val="pt-BR"/>
              </w:rPr>
              <w:t>〈=1</w:t>
            </w:r>
          </w:p>
        </w:tc>
      </w:tr>
      <w:tr w14:paraId="4CB705A7">
        <w:tblPrEx>
          <w:tblCellMar>
            <w:top w:w="0" w:type="dxa"/>
            <w:left w:w="108" w:type="dxa"/>
            <w:bottom w:w="0" w:type="dxa"/>
            <w:right w:w="108" w:type="dxa"/>
          </w:tblCellMar>
        </w:tblPrEx>
        <w:trPr>
          <w:cantSplit/>
        </w:trPr>
        <w:tc>
          <w:tcPr>
            <w:tcW w:w="2021" w:type="dxa"/>
          </w:tcPr>
          <w:p w14:paraId="10AD97FA">
            <w:pPr>
              <w:spacing w:line="360" w:lineRule="auto"/>
              <w:ind w:left="-57" w:right="-57"/>
              <w:jc w:val="center"/>
              <w:rPr>
                <w:rFonts w:hint="eastAsia" w:ascii="宋体" w:hAnsi="宋体" w:eastAsia="宋体"/>
                <w:sz w:val="21"/>
                <w:szCs w:val="21"/>
                <w:lang w:val="pl-PL"/>
              </w:rPr>
            </w:pPr>
            <w:r>
              <w:rPr>
                <w:rFonts w:hint="eastAsia" w:ascii="宋体" w:hAnsi="宋体" w:eastAsia="宋体"/>
                <w:sz w:val="21"/>
                <w:szCs w:val="21"/>
              </w:rPr>
              <w:t>利福平</w:t>
            </w:r>
          </w:p>
        </w:tc>
        <w:tc>
          <w:tcPr>
            <w:tcW w:w="1080" w:type="dxa"/>
            <w:gridSpan w:val="2"/>
          </w:tcPr>
          <w:p w14:paraId="6EABFD47">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0.5</w:t>
            </w:r>
          </w:p>
        </w:tc>
        <w:tc>
          <w:tcPr>
            <w:tcW w:w="1080" w:type="dxa"/>
          </w:tcPr>
          <w:p w14:paraId="5720741E">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S</w:t>
            </w:r>
          </w:p>
        </w:tc>
        <w:tc>
          <w:tcPr>
            <w:tcW w:w="1080" w:type="dxa"/>
          </w:tcPr>
          <w:p w14:paraId="13138F53">
            <w:pPr>
              <w:spacing w:line="360" w:lineRule="auto"/>
              <w:ind w:left="-57" w:right="-57"/>
              <w:jc w:val="center"/>
              <w:rPr>
                <w:rFonts w:hint="eastAsia" w:ascii="宋体" w:hAnsi="宋体" w:eastAsia="宋体"/>
                <w:sz w:val="21"/>
                <w:szCs w:val="21"/>
              </w:rPr>
            </w:pPr>
            <w:r>
              <w:rPr>
                <w:rFonts w:hint="eastAsia" w:ascii="宋体" w:hAnsi="宋体" w:eastAsia="宋体"/>
                <w:sz w:val="21"/>
                <w:szCs w:val="21"/>
                <w:lang w:val="pt-BR"/>
              </w:rPr>
              <w:t>〉=4</w:t>
            </w:r>
          </w:p>
        </w:tc>
        <w:tc>
          <w:tcPr>
            <w:tcW w:w="1080" w:type="dxa"/>
          </w:tcPr>
          <w:p w14:paraId="706E1042">
            <w:pPr>
              <w:spacing w:line="360" w:lineRule="auto"/>
              <w:ind w:left="-57" w:right="-57"/>
              <w:jc w:val="center"/>
              <w:rPr>
                <w:rFonts w:hint="eastAsia" w:ascii="宋体" w:hAnsi="宋体" w:eastAsia="宋体"/>
                <w:sz w:val="21"/>
                <w:szCs w:val="21"/>
              </w:rPr>
            </w:pPr>
            <w:r>
              <w:rPr>
                <w:rFonts w:hint="eastAsia" w:ascii="宋体" w:hAnsi="宋体" w:eastAsia="宋体"/>
                <w:sz w:val="21"/>
                <w:szCs w:val="21"/>
              </w:rPr>
              <w:t>2</w:t>
            </w:r>
          </w:p>
        </w:tc>
        <w:tc>
          <w:tcPr>
            <w:tcW w:w="1080" w:type="dxa"/>
            <w:tcBorders>
              <w:left w:val="nil"/>
            </w:tcBorders>
          </w:tcPr>
          <w:p w14:paraId="49729B27">
            <w:pPr>
              <w:spacing w:line="360" w:lineRule="auto"/>
              <w:ind w:left="-57" w:right="-57"/>
              <w:jc w:val="center"/>
              <w:rPr>
                <w:rFonts w:hint="eastAsia" w:ascii="宋体" w:hAnsi="宋体" w:eastAsia="宋体"/>
                <w:sz w:val="21"/>
                <w:szCs w:val="21"/>
              </w:rPr>
            </w:pPr>
            <w:r>
              <w:rPr>
                <w:rFonts w:hint="eastAsia" w:ascii="宋体" w:hAnsi="宋体" w:eastAsia="宋体"/>
                <w:sz w:val="21"/>
                <w:szCs w:val="21"/>
                <w:lang w:val="pt-BR"/>
              </w:rPr>
              <w:t>〈=1</w:t>
            </w:r>
          </w:p>
        </w:tc>
      </w:tr>
      <w:tr w14:paraId="07AB3D37">
        <w:tblPrEx>
          <w:tblCellMar>
            <w:top w:w="0" w:type="dxa"/>
            <w:left w:w="108" w:type="dxa"/>
            <w:bottom w:w="0" w:type="dxa"/>
            <w:right w:w="108" w:type="dxa"/>
          </w:tblCellMar>
        </w:tblPrEx>
        <w:trPr>
          <w:cantSplit/>
        </w:trPr>
        <w:tc>
          <w:tcPr>
            <w:tcW w:w="7421" w:type="dxa"/>
            <w:gridSpan w:val="7"/>
          </w:tcPr>
          <w:p w14:paraId="2460B362">
            <w:pPr>
              <w:spacing w:line="360" w:lineRule="auto"/>
              <w:ind w:left="-57" w:right="-57"/>
              <w:jc w:val="center"/>
              <w:rPr>
                <w:rFonts w:hint="eastAsia" w:ascii="宋体" w:hAnsi="宋体" w:eastAsia="宋体"/>
                <w:sz w:val="21"/>
                <w:szCs w:val="21"/>
                <w:lang w:eastAsia="zh-CN"/>
              </w:rPr>
            </w:pPr>
            <w:r>
              <w:rPr>
                <w:rFonts w:hint="eastAsia" w:ascii="宋体" w:hAnsi="宋体" w:eastAsia="宋体"/>
                <w:b/>
                <w:sz w:val="21"/>
                <w:szCs w:val="21"/>
                <w:lang w:eastAsia="zh-CN"/>
              </w:rPr>
              <w:t>备注</w:t>
            </w:r>
            <w:r>
              <w:rPr>
                <w:rFonts w:hint="eastAsia" w:ascii="宋体" w:hAnsi="宋体" w:eastAsia="宋体"/>
                <w:sz w:val="21"/>
                <w:szCs w:val="21"/>
                <w:lang w:eastAsia="zh-CN"/>
              </w:rPr>
              <w:t xml:space="preserve">  S：敏感  I：中度敏感 R：耐药</w:t>
            </w:r>
          </w:p>
          <w:p w14:paraId="2CCE76AB">
            <w:pPr>
              <w:spacing w:line="360" w:lineRule="auto"/>
              <w:ind w:left="-57" w:right="-57"/>
              <w:jc w:val="center"/>
              <w:rPr>
                <w:rFonts w:hint="eastAsia" w:ascii="宋体" w:hAnsi="宋体" w:eastAsia="宋体"/>
                <w:sz w:val="21"/>
                <w:szCs w:val="21"/>
                <w:lang w:eastAsia="zh-CN"/>
              </w:rPr>
            </w:pPr>
            <w:r>
              <w:rPr>
                <w:rFonts w:hint="eastAsia" w:ascii="宋体" w:hAnsi="宋体" w:eastAsia="宋体"/>
                <w:b/>
                <w:sz w:val="21"/>
                <w:szCs w:val="21"/>
                <w:lang w:eastAsia="zh-CN"/>
              </w:rPr>
              <w:t>MRSA</w:t>
            </w:r>
            <w:r>
              <w:rPr>
                <w:rFonts w:hint="eastAsia" w:ascii="宋体" w:hAnsi="宋体" w:eastAsia="宋体"/>
                <w:sz w:val="21"/>
                <w:szCs w:val="21"/>
                <w:lang w:eastAsia="zh-CN"/>
              </w:rPr>
              <w:t>对青霉素类、头孢菌素类包括含酶抑制剂复合抗生素耐药</w:t>
            </w:r>
          </w:p>
        </w:tc>
      </w:tr>
    </w:tbl>
    <w:p w14:paraId="4F581835">
      <w:pPr>
        <w:ind w:firstLine="840" w:firstLineChars="350"/>
        <w:rPr>
          <w:rFonts w:ascii="宋体" w:hAnsi="宋体"/>
          <w:sz w:val="24"/>
          <w:lang w:eastAsia="zh-CN"/>
        </w:rPr>
      </w:pPr>
    </w:p>
    <w:p w14:paraId="01A5900F">
      <w:pPr>
        <w:rPr>
          <w:rFonts w:ascii="宋体" w:hAnsi="宋体"/>
          <w:sz w:val="24"/>
          <w:lang w:eastAsia="zh-CN"/>
        </w:rPr>
      </w:pPr>
    </w:p>
    <w:p w14:paraId="47944B04">
      <w:pPr>
        <w:spacing w:line="360" w:lineRule="auto"/>
        <w:rPr>
          <w:rFonts w:ascii="Times" w:hAnsi="Times" w:eastAsia="黑体"/>
          <w:b/>
          <w:sz w:val="24"/>
          <w:lang w:eastAsia="zh-CN"/>
        </w:rPr>
      </w:pPr>
      <w:r>
        <w:rPr>
          <w:rFonts w:hint="eastAsia" w:ascii="Times" w:hAnsi="Times" w:eastAsia="黑体"/>
          <w:b/>
          <w:sz w:val="24"/>
          <w:lang w:eastAsia="zh-CN"/>
        </w:rPr>
        <w:t>教学方法：</w:t>
      </w:r>
    </w:p>
    <w:p w14:paraId="1F0EC1CE">
      <w:pPr>
        <w:spacing w:line="360" w:lineRule="auto"/>
        <w:ind w:left="239" w:leftChars="114"/>
        <w:rPr>
          <w:rFonts w:ascii="Times" w:hAnsi="Times"/>
          <w:sz w:val="24"/>
          <w:lang w:eastAsia="zh-CN"/>
        </w:rPr>
      </w:pPr>
      <w:r>
        <w:rPr>
          <w:rFonts w:hint="eastAsia" w:ascii="Times" w:hAnsi="Times"/>
          <w:sz w:val="24"/>
          <w:lang w:eastAsia="zh-CN"/>
        </w:rPr>
        <w:t>采用多媒体录像观看、理论讲授、直观示教法、练习法、讨论法等教学方法，结合临床案例等多种形式的教学讲授法。</w:t>
      </w:r>
    </w:p>
    <w:p w14:paraId="142DC99D">
      <w:pPr>
        <w:spacing w:line="360" w:lineRule="auto"/>
        <w:rPr>
          <w:rFonts w:ascii="Times" w:hAnsi="Times" w:eastAsia="黑体"/>
          <w:b/>
          <w:sz w:val="24"/>
          <w:lang w:eastAsia="zh-CN"/>
        </w:rPr>
      </w:pPr>
      <w:r>
        <w:rPr>
          <w:rFonts w:hint="eastAsia" w:ascii="Times" w:hAnsi="Times" w:eastAsia="黑体"/>
          <w:b/>
          <w:sz w:val="24"/>
          <w:lang w:eastAsia="zh-CN"/>
        </w:rPr>
        <w:t>教学评价：</w:t>
      </w:r>
    </w:p>
    <w:p w14:paraId="3B9C5457">
      <w:pPr>
        <w:spacing w:line="400" w:lineRule="exact"/>
        <w:ind w:left="480" w:hanging="480" w:hangingChars="200"/>
        <w:rPr>
          <w:rFonts w:ascii="Times" w:hAnsi="Times" w:eastAsiaTheme="minorEastAsia"/>
          <w:sz w:val="24"/>
          <w:lang w:eastAsia="zh-CN"/>
        </w:rPr>
      </w:pPr>
      <w:r>
        <w:rPr>
          <w:rFonts w:ascii="Times" w:hAnsi="Times"/>
          <w:sz w:val="24"/>
          <w:lang w:eastAsia="zh-CN"/>
        </w:rPr>
        <w:t xml:space="preserve">1. </w:t>
      </w:r>
      <w:r>
        <w:rPr>
          <w:rFonts w:hint="eastAsia" w:ascii="宋体" w:hAnsi="宋体" w:eastAsia="宋体" w:cs="宋体"/>
          <w:sz w:val="24"/>
          <w:lang w:eastAsia="zh-CN"/>
        </w:rPr>
        <w:t>理解常见</w:t>
      </w:r>
      <w:r>
        <w:rPr>
          <w:rFonts w:hint="eastAsia" w:ascii="Times" w:hAnsi="Times"/>
          <w:sz w:val="24"/>
          <w:lang w:eastAsia="zh-CN"/>
        </w:rPr>
        <w:t>实验</w:t>
      </w:r>
      <w:r>
        <w:rPr>
          <w:rFonts w:hint="eastAsia" w:ascii="宋体" w:hAnsi="宋体" w:eastAsia="宋体" w:cs="宋体"/>
          <w:sz w:val="24"/>
          <w:lang w:eastAsia="zh-CN"/>
        </w:rPr>
        <w:t>诊断学方法的原理，临床应用适应症的掌握</w:t>
      </w:r>
    </w:p>
    <w:p w14:paraId="775C724E">
      <w:pPr>
        <w:spacing w:line="400" w:lineRule="exact"/>
        <w:ind w:left="480" w:hanging="480" w:hangingChars="200"/>
        <w:rPr>
          <w:rFonts w:ascii="Times" w:hAnsi="Times" w:eastAsiaTheme="minorEastAsia"/>
          <w:sz w:val="24"/>
          <w:lang w:eastAsia="zh-CN"/>
        </w:rPr>
      </w:pPr>
      <w:r>
        <w:rPr>
          <w:rFonts w:ascii="Times" w:hAnsi="Times"/>
          <w:sz w:val="24"/>
          <w:lang w:eastAsia="zh-CN"/>
        </w:rPr>
        <w:t xml:space="preserve">2. </w:t>
      </w:r>
      <w:r>
        <w:rPr>
          <w:rFonts w:hint="eastAsia" w:ascii="宋体" w:hAnsi="宋体" w:eastAsia="宋体" w:cs="宋体"/>
          <w:sz w:val="24"/>
          <w:lang w:eastAsia="zh-CN"/>
        </w:rPr>
        <w:t>判读和</w:t>
      </w:r>
      <w:r>
        <w:rPr>
          <w:rFonts w:hint="eastAsia" w:ascii="Times" w:hAnsi="Times"/>
          <w:sz w:val="24"/>
          <w:lang w:eastAsia="zh-CN"/>
        </w:rPr>
        <w:t>书写报告，</w:t>
      </w:r>
      <w:r>
        <w:rPr>
          <w:rFonts w:hint="eastAsia" w:ascii="宋体" w:hAnsi="宋体" w:eastAsia="宋体" w:cs="宋体"/>
          <w:sz w:val="24"/>
          <w:lang w:eastAsia="zh-CN"/>
        </w:rPr>
        <w:t>掌握常用实验室指标的临床意义，</w:t>
      </w:r>
      <w:r>
        <w:rPr>
          <w:rFonts w:hint="eastAsia" w:ascii="Times" w:hAnsi="Times"/>
          <w:sz w:val="24"/>
          <w:lang w:eastAsia="zh-CN"/>
        </w:rPr>
        <w:t>教师批改评分</w:t>
      </w:r>
    </w:p>
    <w:p w14:paraId="309A1F56">
      <w:pPr>
        <w:spacing w:line="400" w:lineRule="exact"/>
        <w:rPr>
          <w:rFonts w:ascii="Times" w:hAnsi="Times" w:eastAsiaTheme="minorEastAsia"/>
          <w:sz w:val="24"/>
          <w:lang w:eastAsia="zh-CN"/>
        </w:rPr>
      </w:pPr>
      <w:r>
        <w:rPr>
          <w:rFonts w:ascii="Times" w:hAnsi="Times" w:eastAsiaTheme="minorEastAsia"/>
          <w:sz w:val="24"/>
          <w:lang w:eastAsia="zh-CN"/>
        </w:rPr>
        <w:t xml:space="preserve">3. </w:t>
      </w:r>
      <w:r>
        <w:rPr>
          <w:rFonts w:hint="eastAsia" w:ascii="Times" w:hAnsi="Times" w:eastAsiaTheme="minorEastAsia"/>
          <w:sz w:val="24"/>
          <w:lang w:eastAsia="zh-CN"/>
        </w:rPr>
        <w:t>引导学生树立患者利益优先的思想，了解实验诊断项目的适应症和应用范围以及医疗支出负担，实事求是根据临床需要选择最适当的实验诊断学方法。</w:t>
      </w:r>
    </w:p>
    <w:p w14:paraId="23B0E99B">
      <w:pPr>
        <w:spacing w:line="400" w:lineRule="exact"/>
        <w:rPr>
          <w:rFonts w:ascii="Times" w:hAnsi="Times" w:eastAsiaTheme="minorEastAsia"/>
          <w:sz w:val="24"/>
          <w:lang w:eastAsia="zh-CN"/>
        </w:rPr>
      </w:pPr>
      <w:r>
        <w:rPr>
          <w:rFonts w:hint="eastAsia" w:ascii="Times" w:hAnsi="Times" w:eastAsiaTheme="minorEastAsia"/>
          <w:sz w:val="24"/>
          <w:lang w:eastAsia="zh-CN"/>
        </w:rPr>
        <w:t>4</w:t>
      </w:r>
      <w:r>
        <w:rPr>
          <w:rFonts w:ascii="Times" w:hAnsi="Times" w:eastAsiaTheme="minorEastAsia"/>
          <w:sz w:val="24"/>
          <w:lang w:eastAsia="zh-CN"/>
        </w:rPr>
        <w:t xml:space="preserve">. </w:t>
      </w:r>
      <w:r>
        <w:rPr>
          <w:rFonts w:hint="eastAsia" w:ascii="Times" w:hAnsi="Times" w:eastAsiaTheme="minorEastAsia"/>
          <w:sz w:val="24"/>
          <w:lang w:eastAsia="zh-CN"/>
        </w:rPr>
        <w:t>树立严谨客观的工作态度，在临床样本留取的过程做到规范细致，规范申请单开具和患者个人信息准确无误。</w:t>
      </w:r>
    </w:p>
    <w:p w14:paraId="1D5DE2C2">
      <w:pPr>
        <w:widowControl/>
        <w:spacing w:before="156" w:beforeLines="50" w:after="156" w:afterLines="50"/>
        <w:ind w:firstLine="562" w:firstLineChars="200"/>
        <w:jc w:val="left"/>
        <w:rPr>
          <w:rFonts w:hint="eastAsia"/>
        </w:rPr>
      </w:pPr>
      <w:r>
        <w:rPr>
          <w:rFonts w:hint="eastAsia" w:ascii="黑体" w:hAnsi="黑体" w:eastAsia="黑体"/>
          <w:b/>
          <w:sz w:val="28"/>
          <w:szCs w:val="28"/>
        </w:rPr>
        <w:t>四、学时分配</w:t>
      </w:r>
    </w:p>
    <w:p w14:paraId="35D0DF5B">
      <w:pPr>
        <w:widowControl/>
        <w:spacing w:before="156" w:beforeLines="50" w:after="156" w:afterLines="50"/>
        <w:jc w:val="center"/>
        <w:rPr>
          <w:rFonts w:hint="eastAsia" w:ascii="黑体" w:hAnsi="黑体" w:eastAsia="黑体"/>
          <w:b/>
          <w:sz w:val="24"/>
          <w:szCs w:val="24"/>
        </w:rPr>
      </w:pPr>
      <w:r>
        <w:rPr>
          <w:rFonts w:hint="eastAsia" w:ascii="宋体" w:hAnsi="宋体" w:eastAsia="宋体"/>
          <w:b/>
          <w:szCs w:val="21"/>
        </w:rPr>
        <w:t>表2-</w:t>
      </w:r>
      <w:r>
        <w:rPr>
          <w:rFonts w:ascii="宋体" w:hAnsi="宋体" w:eastAsia="宋体"/>
          <w:b/>
          <w:szCs w:val="21"/>
        </w:rPr>
        <w:t>1</w:t>
      </w:r>
      <w:r>
        <w:rPr>
          <w:rFonts w:hint="eastAsia" w:ascii="宋体" w:hAnsi="宋体" w:eastAsia="宋体"/>
          <w:b/>
          <w:szCs w:val="21"/>
        </w:rPr>
        <w:t>：临床技能Ⅱ诊断学部分教学日历</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5"/>
        <w:gridCol w:w="2765"/>
        <w:gridCol w:w="2766"/>
      </w:tblGrid>
      <w:tr w14:paraId="3D6F9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29156659">
            <w:pPr>
              <w:widowControl/>
              <w:spacing w:before="156" w:beforeLines="50" w:after="156" w:afterLines="50"/>
              <w:jc w:val="center"/>
              <w:rPr>
                <w:rFonts w:hint="eastAsia" w:ascii="宋体" w:hAnsi="宋体" w:eastAsia="宋体"/>
              </w:rPr>
            </w:pPr>
            <w:r>
              <w:rPr>
                <w:rFonts w:hint="eastAsia" w:ascii="宋体" w:hAnsi="宋体" w:eastAsia="宋体"/>
              </w:rPr>
              <w:t>章节</w:t>
            </w:r>
          </w:p>
        </w:tc>
        <w:tc>
          <w:tcPr>
            <w:tcW w:w="2765" w:type="dxa"/>
            <w:vAlign w:val="center"/>
          </w:tcPr>
          <w:p w14:paraId="35043854">
            <w:pPr>
              <w:widowControl/>
              <w:spacing w:before="156" w:beforeLines="50" w:after="156" w:afterLines="50"/>
              <w:jc w:val="center"/>
              <w:rPr>
                <w:rFonts w:hint="eastAsia" w:ascii="宋体" w:hAnsi="宋体" w:eastAsia="宋体"/>
              </w:rPr>
            </w:pPr>
            <w:r>
              <w:rPr>
                <w:rFonts w:hint="eastAsia" w:ascii="宋体" w:hAnsi="宋体" w:eastAsia="宋体"/>
              </w:rPr>
              <w:t>章节内容</w:t>
            </w:r>
          </w:p>
        </w:tc>
        <w:tc>
          <w:tcPr>
            <w:tcW w:w="2766" w:type="dxa"/>
            <w:vAlign w:val="center"/>
          </w:tcPr>
          <w:p w14:paraId="7DF1B9BD">
            <w:pPr>
              <w:widowControl/>
              <w:spacing w:before="156" w:beforeLines="50" w:after="156" w:afterLines="50"/>
              <w:jc w:val="center"/>
              <w:rPr>
                <w:rFonts w:hint="eastAsia" w:ascii="宋体" w:hAnsi="宋体" w:eastAsia="宋体"/>
              </w:rPr>
            </w:pPr>
            <w:r>
              <w:rPr>
                <w:rFonts w:hint="eastAsia" w:ascii="宋体" w:hAnsi="宋体" w:eastAsia="宋体"/>
              </w:rPr>
              <w:t>学时分配</w:t>
            </w:r>
          </w:p>
        </w:tc>
      </w:tr>
      <w:tr w14:paraId="2B9C5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7CD862B7">
            <w:pPr>
              <w:widowControl/>
              <w:spacing w:before="156" w:beforeLines="50" w:after="156" w:afterLines="50"/>
              <w:jc w:val="center"/>
              <w:rPr>
                <w:rFonts w:hint="eastAsia" w:ascii="宋体" w:hAnsi="宋体" w:eastAsia="宋体"/>
              </w:rPr>
            </w:pPr>
            <w:r>
              <w:rPr>
                <w:rFonts w:hint="eastAsia" w:ascii="宋体" w:hAnsi="宋体" w:eastAsia="宋体"/>
              </w:rPr>
              <w:t>一</w:t>
            </w:r>
          </w:p>
        </w:tc>
        <w:tc>
          <w:tcPr>
            <w:tcW w:w="2765" w:type="dxa"/>
            <w:vAlign w:val="center"/>
          </w:tcPr>
          <w:p w14:paraId="145005B6">
            <w:pPr>
              <w:widowControl/>
              <w:spacing w:before="156" w:beforeLines="50" w:after="156" w:afterLines="50"/>
              <w:jc w:val="center"/>
              <w:rPr>
                <w:rFonts w:hint="eastAsia" w:ascii="宋体" w:hAnsi="宋体" w:eastAsia="宋体"/>
              </w:rPr>
            </w:pPr>
            <w:r>
              <w:rPr>
                <w:rFonts w:hint="eastAsia" w:ascii="宋体" w:hAnsi="宋体" w:eastAsia="宋体"/>
              </w:rPr>
              <w:t>心电图</w:t>
            </w:r>
          </w:p>
        </w:tc>
        <w:tc>
          <w:tcPr>
            <w:tcW w:w="2766" w:type="dxa"/>
            <w:vAlign w:val="center"/>
          </w:tcPr>
          <w:p w14:paraId="5CF7DB13">
            <w:pPr>
              <w:widowControl/>
              <w:spacing w:before="156" w:beforeLines="50" w:after="156" w:afterLines="50"/>
              <w:jc w:val="center"/>
              <w:rPr>
                <w:rFonts w:hint="eastAsia" w:ascii="宋体" w:hAnsi="宋体" w:eastAsia="宋体"/>
              </w:rPr>
            </w:pPr>
            <w:r>
              <w:rPr>
                <w:rFonts w:hint="eastAsia" w:ascii="宋体" w:hAnsi="宋体" w:eastAsia="宋体"/>
              </w:rPr>
              <w:t>1</w:t>
            </w:r>
            <w:r>
              <w:rPr>
                <w:rFonts w:ascii="宋体" w:hAnsi="宋体" w:eastAsia="宋体"/>
              </w:rPr>
              <w:t>2</w:t>
            </w:r>
          </w:p>
        </w:tc>
      </w:tr>
      <w:tr w14:paraId="7BB70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35375C65">
            <w:pPr>
              <w:widowControl/>
              <w:spacing w:before="156" w:beforeLines="50" w:after="156" w:afterLines="50"/>
              <w:jc w:val="center"/>
              <w:rPr>
                <w:rFonts w:hint="eastAsia" w:ascii="宋体" w:hAnsi="宋体" w:eastAsia="宋体"/>
              </w:rPr>
            </w:pPr>
            <w:r>
              <w:rPr>
                <w:rFonts w:hint="eastAsia" w:ascii="宋体" w:hAnsi="宋体" w:eastAsia="宋体"/>
              </w:rPr>
              <w:t>二</w:t>
            </w:r>
          </w:p>
        </w:tc>
        <w:tc>
          <w:tcPr>
            <w:tcW w:w="2765" w:type="dxa"/>
            <w:vAlign w:val="center"/>
          </w:tcPr>
          <w:p w14:paraId="27E06430">
            <w:pPr>
              <w:widowControl/>
              <w:spacing w:before="156" w:beforeLines="50" w:after="156" w:afterLines="50"/>
              <w:jc w:val="center"/>
              <w:rPr>
                <w:rFonts w:hint="eastAsia" w:ascii="宋体" w:hAnsi="宋体" w:eastAsia="宋体"/>
              </w:rPr>
            </w:pPr>
            <w:r>
              <w:rPr>
                <w:rFonts w:hint="eastAsia" w:ascii="宋体" w:hAnsi="宋体" w:eastAsia="宋体"/>
              </w:rPr>
              <w:t>心电图技能考核</w:t>
            </w:r>
          </w:p>
        </w:tc>
        <w:tc>
          <w:tcPr>
            <w:tcW w:w="2766" w:type="dxa"/>
            <w:vAlign w:val="center"/>
          </w:tcPr>
          <w:p w14:paraId="66704294">
            <w:pPr>
              <w:widowControl/>
              <w:spacing w:before="156" w:beforeLines="50" w:after="156" w:afterLines="50"/>
              <w:jc w:val="center"/>
              <w:rPr>
                <w:rFonts w:hint="eastAsia" w:ascii="宋体" w:hAnsi="宋体" w:eastAsia="宋体"/>
              </w:rPr>
            </w:pPr>
            <w:r>
              <w:rPr>
                <w:rFonts w:hint="eastAsia" w:ascii="宋体" w:hAnsi="宋体" w:eastAsia="宋体"/>
              </w:rPr>
              <w:t>4</w:t>
            </w:r>
          </w:p>
        </w:tc>
      </w:tr>
      <w:tr w14:paraId="4119F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40C3E41F">
            <w:pPr>
              <w:widowControl/>
              <w:spacing w:before="156" w:beforeLines="50" w:after="156" w:afterLines="50"/>
              <w:jc w:val="center"/>
              <w:rPr>
                <w:rFonts w:hint="eastAsia" w:ascii="宋体" w:hAnsi="宋体" w:eastAsia="宋体"/>
              </w:rPr>
            </w:pPr>
            <w:r>
              <w:rPr>
                <w:rFonts w:hint="eastAsia" w:ascii="宋体" w:hAnsi="宋体" w:eastAsia="宋体"/>
              </w:rPr>
              <w:t>三</w:t>
            </w:r>
          </w:p>
        </w:tc>
        <w:tc>
          <w:tcPr>
            <w:tcW w:w="2765" w:type="dxa"/>
            <w:vAlign w:val="center"/>
          </w:tcPr>
          <w:p w14:paraId="36134FA8">
            <w:pPr>
              <w:widowControl/>
              <w:spacing w:before="156" w:beforeLines="50" w:after="156" w:afterLines="50"/>
              <w:jc w:val="center"/>
              <w:rPr>
                <w:rFonts w:hint="eastAsia" w:ascii="宋体" w:hAnsi="宋体" w:eastAsia="宋体"/>
              </w:rPr>
            </w:pPr>
            <w:r>
              <w:rPr>
                <w:rFonts w:hint="eastAsia" w:ascii="宋体" w:hAnsi="宋体" w:eastAsia="宋体"/>
              </w:rPr>
              <w:t>血液学检查</w:t>
            </w:r>
          </w:p>
        </w:tc>
        <w:tc>
          <w:tcPr>
            <w:tcW w:w="2766" w:type="dxa"/>
            <w:vAlign w:val="center"/>
          </w:tcPr>
          <w:p w14:paraId="1DE3A412">
            <w:pPr>
              <w:widowControl/>
              <w:spacing w:before="156" w:beforeLines="50" w:after="156" w:afterLines="50"/>
              <w:jc w:val="center"/>
              <w:rPr>
                <w:rFonts w:hint="eastAsia" w:ascii="宋体" w:hAnsi="宋体" w:eastAsia="宋体"/>
              </w:rPr>
            </w:pPr>
            <w:r>
              <w:rPr>
                <w:rFonts w:hint="eastAsia" w:ascii="宋体" w:hAnsi="宋体" w:eastAsia="宋体"/>
              </w:rPr>
              <w:t>4</w:t>
            </w:r>
          </w:p>
        </w:tc>
      </w:tr>
      <w:tr w14:paraId="4D0A5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6E02BEAD">
            <w:pPr>
              <w:widowControl/>
              <w:spacing w:before="156" w:beforeLines="50" w:after="156" w:afterLines="50"/>
              <w:jc w:val="center"/>
              <w:rPr>
                <w:rFonts w:hint="eastAsia" w:ascii="宋体" w:hAnsi="宋体" w:eastAsia="宋体"/>
              </w:rPr>
            </w:pPr>
            <w:r>
              <w:rPr>
                <w:rFonts w:hint="eastAsia" w:ascii="宋体" w:hAnsi="宋体" w:eastAsia="宋体"/>
              </w:rPr>
              <w:t>四</w:t>
            </w:r>
          </w:p>
        </w:tc>
        <w:tc>
          <w:tcPr>
            <w:tcW w:w="2765" w:type="dxa"/>
            <w:vAlign w:val="center"/>
          </w:tcPr>
          <w:p w14:paraId="7A59F213">
            <w:pPr>
              <w:widowControl/>
              <w:spacing w:before="156" w:beforeLines="50" w:after="156" w:afterLines="50"/>
              <w:jc w:val="center"/>
              <w:rPr>
                <w:rFonts w:hint="eastAsia" w:ascii="宋体" w:hAnsi="宋体" w:eastAsia="宋体"/>
              </w:rPr>
            </w:pPr>
            <w:r>
              <w:rPr>
                <w:rFonts w:hint="eastAsia" w:ascii="宋体" w:hAnsi="宋体" w:eastAsia="宋体"/>
              </w:rPr>
              <w:t>骨髓细胞学检查</w:t>
            </w:r>
          </w:p>
        </w:tc>
        <w:tc>
          <w:tcPr>
            <w:tcW w:w="2766" w:type="dxa"/>
            <w:vAlign w:val="center"/>
          </w:tcPr>
          <w:p w14:paraId="67A8AD39">
            <w:pPr>
              <w:widowControl/>
              <w:spacing w:before="156" w:beforeLines="50" w:after="156" w:afterLines="50"/>
              <w:jc w:val="center"/>
              <w:rPr>
                <w:rFonts w:hint="eastAsia" w:ascii="宋体" w:hAnsi="宋体" w:eastAsia="宋体"/>
              </w:rPr>
            </w:pPr>
            <w:r>
              <w:rPr>
                <w:rFonts w:hint="eastAsia" w:ascii="宋体" w:hAnsi="宋体" w:eastAsia="宋体"/>
              </w:rPr>
              <w:t>4</w:t>
            </w:r>
          </w:p>
        </w:tc>
      </w:tr>
      <w:tr w14:paraId="57DC0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6ECE73BF">
            <w:pPr>
              <w:widowControl/>
              <w:spacing w:before="156" w:beforeLines="50" w:after="156" w:afterLines="50"/>
              <w:jc w:val="center"/>
              <w:rPr>
                <w:rFonts w:hint="eastAsia" w:ascii="宋体" w:hAnsi="宋体" w:eastAsia="宋体"/>
              </w:rPr>
            </w:pPr>
            <w:r>
              <w:rPr>
                <w:rFonts w:hint="eastAsia" w:ascii="宋体" w:hAnsi="宋体" w:eastAsia="宋体"/>
              </w:rPr>
              <w:t>五</w:t>
            </w:r>
          </w:p>
        </w:tc>
        <w:tc>
          <w:tcPr>
            <w:tcW w:w="2765" w:type="dxa"/>
            <w:vAlign w:val="center"/>
          </w:tcPr>
          <w:p w14:paraId="013B489F">
            <w:pPr>
              <w:widowControl/>
              <w:spacing w:before="156" w:beforeLines="50" w:after="156" w:afterLines="50"/>
              <w:jc w:val="center"/>
              <w:rPr>
                <w:rFonts w:hint="eastAsia" w:ascii="宋体" w:hAnsi="宋体" w:eastAsia="宋体"/>
              </w:rPr>
            </w:pPr>
            <w:r>
              <w:rPr>
                <w:rFonts w:hint="eastAsia" w:ascii="宋体" w:hAnsi="宋体" w:eastAsia="宋体"/>
              </w:rPr>
              <w:t>尿液检查、肾功能、浆膜腔积液检测检查</w:t>
            </w:r>
          </w:p>
        </w:tc>
        <w:tc>
          <w:tcPr>
            <w:tcW w:w="2766" w:type="dxa"/>
            <w:vAlign w:val="center"/>
          </w:tcPr>
          <w:p w14:paraId="5A5DB455">
            <w:pPr>
              <w:widowControl/>
              <w:spacing w:before="156" w:beforeLines="50" w:after="156" w:afterLines="50"/>
              <w:jc w:val="center"/>
              <w:rPr>
                <w:rFonts w:hint="eastAsia" w:ascii="宋体" w:hAnsi="宋体" w:eastAsia="宋体"/>
              </w:rPr>
            </w:pPr>
            <w:r>
              <w:rPr>
                <w:rFonts w:hint="eastAsia" w:ascii="宋体" w:hAnsi="宋体" w:eastAsia="宋体"/>
              </w:rPr>
              <w:t>4</w:t>
            </w:r>
          </w:p>
        </w:tc>
      </w:tr>
      <w:tr w14:paraId="48022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55F42888">
            <w:pPr>
              <w:widowControl/>
              <w:spacing w:before="156" w:beforeLines="50" w:after="156" w:afterLines="50"/>
              <w:jc w:val="center"/>
              <w:rPr>
                <w:rFonts w:hint="eastAsia" w:ascii="宋体" w:hAnsi="宋体" w:eastAsia="宋体"/>
              </w:rPr>
            </w:pPr>
            <w:r>
              <w:rPr>
                <w:rFonts w:hint="eastAsia" w:ascii="宋体" w:hAnsi="宋体" w:eastAsia="宋体"/>
              </w:rPr>
              <w:t>六</w:t>
            </w:r>
          </w:p>
        </w:tc>
        <w:tc>
          <w:tcPr>
            <w:tcW w:w="2765" w:type="dxa"/>
            <w:vAlign w:val="center"/>
          </w:tcPr>
          <w:p w14:paraId="12C3C520">
            <w:pPr>
              <w:widowControl/>
              <w:spacing w:before="156" w:beforeLines="50" w:after="156" w:afterLines="50"/>
              <w:jc w:val="center"/>
              <w:rPr>
                <w:rFonts w:hint="eastAsia" w:ascii="宋体" w:hAnsi="宋体" w:eastAsia="宋体"/>
              </w:rPr>
            </w:pPr>
            <w:r>
              <w:rPr>
                <w:rFonts w:hint="eastAsia" w:ascii="宋体" w:hAnsi="宋体" w:eastAsia="宋体"/>
              </w:rPr>
              <w:t>生化检查</w:t>
            </w:r>
          </w:p>
        </w:tc>
        <w:tc>
          <w:tcPr>
            <w:tcW w:w="2766" w:type="dxa"/>
            <w:vAlign w:val="center"/>
          </w:tcPr>
          <w:p w14:paraId="7B6E0D53">
            <w:pPr>
              <w:widowControl/>
              <w:spacing w:before="156" w:beforeLines="50" w:after="156" w:afterLines="50"/>
              <w:jc w:val="center"/>
              <w:rPr>
                <w:rFonts w:hint="eastAsia" w:ascii="宋体" w:hAnsi="宋体" w:eastAsia="宋体"/>
              </w:rPr>
            </w:pPr>
            <w:r>
              <w:rPr>
                <w:rFonts w:hint="eastAsia" w:ascii="宋体" w:hAnsi="宋体" w:eastAsia="宋体"/>
              </w:rPr>
              <w:t>8</w:t>
            </w:r>
          </w:p>
        </w:tc>
      </w:tr>
      <w:tr w14:paraId="765CF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7C214F67">
            <w:pPr>
              <w:widowControl/>
              <w:spacing w:before="156" w:beforeLines="50" w:after="156" w:afterLines="50"/>
              <w:jc w:val="center"/>
              <w:rPr>
                <w:rFonts w:hint="eastAsia" w:ascii="宋体" w:hAnsi="宋体" w:eastAsia="宋体"/>
              </w:rPr>
            </w:pPr>
            <w:r>
              <w:rPr>
                <w:rFonts w:hint="eastAsia" w:ascii="宋体" w:hAnsi="宋体" w:eastAsia="宋体"/>
              </w:rPr>
              <w:t>七</w:t>
            </w:r>
          </w:p>
        </w:tc>
        <w:tc>
          <w:tcPr>
            <w:tcW w:w="2765" w:type="dxa"/>
            <w:vAlign w:val="center"/>
          </w:tcPr>
          <w:p w14:paraId="24F0130A">
            <w:pPr>
              <w:widowControl/>
              <w:spacing w:before="156" w:beforeLines="50" w:after="156" w:afterLines="50"/>
              <w:jc w:val="center"/>
              <w:rPr>
                <w:rFonts w:hint="eastAsia" w:ascii="宋体" w:hAnsi="宋体" w:eastAsia="宋体"/>
              </w:rPr>
            </w:pPr>
            <w:r>
              <w:rPr>
                <w:rFonts w:hint="eastAsia" w:ascii="宋体" w:hAnsi="宋体" w:eastAsia="宋体"/>
              </w:rPr>
              <w:t>免疫学检查、病原体检查</w:t>
            </w:r>
          </w:p>
        </w:tc>
        <w:tc>
          <w:tcPr>
            <w:tcW w:w="2766" w:type="dxa"/>
            <w:vAlign w:val="center"/>
          </w:tcPr>
          <w:p w14:paraId="29171A69">
            <w:pPr>
              <w:widowControl/>
              <w:spacing w:before="156" w:beforeLines="50" w:after="156" w:afterLines="50"/>
              <w:jc w:val="center"/>
              <w:rPr>
                <w:rFonts w:hint="eastAsia" w:ascii="宋体" w:hAnsi="宋体" w:eastAsia="宋体"/>
              </w:rPr>
            </w:pPr>
            <w:r>
              <w:rPr>
                <w:rFonts w:hint="eastAsia" w:ascii="宋体" w:hAnsi="宋体" w:eastAsia="宋体"/>
              </w:rPr>
              <w:t>4</w:t>
            </w:r>
          </w:p>
        </w:tc>
      </w:tr>
      <w:tr w14:paraId="0D3FF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1D2C0364">
            <w:pPr>
              <w:widowControl/>
              <w:spacing w:before="156" w:beforeLines="50" w:after="156" w:afterLines="50"/>
              <w:jc w:val="center"/>
              <w:rPr>
                <w:rFonts w:hint="eastAsia" w:ascii="宋体" w:hAnsi="宋体" w:eastAsia="宋体"/>
              </w:rPr>
            </w:pPr>
            <w:r>
              <w:rPr>
                <w:rFonts w:hint="eastAsia" w:ascii="宋体" w:hAnsi="宋体" w:eastAsia="宋体"/>
              </w:rPr>
              <w:t>八</w:t>
            </w:r>
          </w:p>
        </w:tc>
        <w:tc>
          <w:tcPr>
            <w:tcW w:w="2765" w:type="dxa"/>
            <w:vAlign w:val="center"/>
          </w:tcPr>
          <w:p w14:paraId="3C8ADAF6">
            <w:pPr>
              <w:widowControl/>
              <w:spacing w:before="156" w:beforeLines="50" w:after="156" w:afterLines="50"/>
              <w:jc w:val="center"/>
              <w:rPr>
                <w:rFonts w:hint="eastAsia" w:ascii="宋体" w:hAnsi="宋体" w:eastAsia="宋体"/>
              </w:rPr>
            </w:pPr>
            <w:r>
              <w:rPr>
                <w:rFonts w:hint="eastAsia" w:ascii="宋体" w:hAnsi="宋体" w:eastAsia="宋体"/>
              </w:rPr>
              <w:t>分子生物学检查</w:t>
            </w:r>
          </w:p>
        </w:tc>
        <w:tc>
          <w:tcPr>
            <w:tcW w:w="2766" w:type="dxa"/>
            <w:vAlign w:val="center"/>
          </w:tcPr>
          <w:p w14:paraId="35FEDBB8">
            <w:pPr>
              <w:widowControl/>
              <w:spacing w:before="156" w:beforeLines="50" w:after="156" w:afterLines="50"/>
              <w:jc w:val="center"/>
              <w:rPr>
                <w:rFonts w:hint="eastAsia" w:ascii="宋体" w:hAnsi="宋体" w:eastAsia="宋体"/>
              </w:rPr>
            </w:pPr>
            <w:r>
              <w:rPr>
                <w:rFonts w:hint="eastAsia" w:ascii="宋体" w:hAnsi="宋体" w:eastAsia="宋体"/>
              </w:rPr>
              <w:t>4</w:t>
            </w:r>
          </w:p>
        </w:tc>
      </w:tr>
      <w:tr w14:paraId="5887E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1CBBBBFD">
            <w:pPr>
              <w:widowControl/>
              <w:spacing w:before="156" w:beforeLines="50" w:after="156" w:afterLines="50"/>
              <w:jc w:val="center"/>
              <w:rPr>
                <w:rFonts w:hint="eastAsia" w:ascii="宋体" w:hAnsi="宋体" w:eastAsia="宋体"/>
              </w:rPr>
            </w:pPr>
            <w:r>
              <w:rPr>
                <w:rFonts w:hint="eastAsia" w:ascii="宋体" w:hAnsi="宋体" w:eastAsia="宋体"/>
              </w:rPr>
              <w:t>九</w:t>
            </w:r>
          </w:p>
        </w:tc>
        <w:tc>
          <w:tcPr>
            <w:tcW w:w="2765" w:type="dxa"/>
            <w:vAlign w:val="center"/>
          </w:tcPr>
          <w:p w14:paraId="6927A27D">
            <w:pPr>
              <w:widowControl/>
              <w:spacing w:before="156" w:beforeLines="50" w:after="156" w:afterLines="50"/>
              <w:jc w:val="center"/>
              <w:rPr>
                <w:rFonts w:hint="eastAsia" w:ascii="宋体" w:hAnsi="宋体" w:eastAsia="宋体"/>
              </w:rPr>
            </w:pPr>
            <w:r>
              <w:rPr>
                <w:rFonts w:hint="eastAsia" w:ascii="宋体" w:hAnsi="宋体" w:eastAsia="宋体"/>
              </w:rPr>
              <w:t>分组讨论、检验技能考试</w:t>
            </w:r>
          </w:p>
        </w:tc>
        <w:tc>
          <w:tcPr>
            <w:tcW w:w="2766" w:type="dxa"/>
            <w:vAlign w:val="center"/>
          </w:tcPr>
          <w:p w14:paraId="30917D7D">
            <w:pPr>
              <w:widowControl/>
              <w:spacing w:before="156" w:beforeLines="50" w:after="156" w:afterLines="50"/>
              <w:jc w:val="center"/>
              <w:rPr>
                <w:rFonts w:hint="eastAsia" w:ascii="宋体" w:hAnsi="宋体" w:eastAsia="宋体"/>
              </w:rPr>
            </w:pPr>
            <w:r>
              <w:rPr>
                <w:rFonts w:ascii="宋体" w:hAnsi="宋体" w:eastAsia="宋体"/>
              </w:rPr>
              <w:t>4</w:t>
            </w:r>
          </w:p>
        </w:tc>
      </w:tr>
    </w:tbl>
    <w:p w14:paraId="2ACFFE04">
      <w:pPr>
        <w:widowControl/>
        <w:spacing w:before="120" w:beforeLines="50" w:after="120" w:afterLines="50"/>
        <w:jc w:val="center"/>
        <w:rPr>
          <w:rFonts w:hint="eastAsia" w:ascii="宋体" w:hAnsi="宋体" w:eastAsia="宋体"/>
          <w:b/>
          <w:szCs w:val="21"/>
          <w:lang w:eastAsia="zh-CN"/>
        </w:rPr>
      </w:pPr>
    </w:p>
    <w:p w14:paraId="7EFEF90D">
      <w:pPr>
        <w:widowControl/>
        <w:spacing w:before="120" w:beforeLines="50" w:after="120" w:afterLines="50"/>
        <w:jc w:val="center"/>
        <w:rPr>
          <w:rFonts w:hint="eastAsia" w:ascii="黑体" w:hAnsi="黑体" w:eastAsia="黑体"/>
          <w:b/>
          <w:sz w:val="24"/>
          <w:szCs w:val="24"/>
          <w:lang w:eastAsia="zh-CN"/>
        </w:rPr>
      </w:pPr>
      <w:r>
        <w:rPr>
          <w:rFonts w:hint="eastAsia" w:ascii="宋体" w:hAnsi="宋体" w:eastAsia="宋体"/>
          <w:b/>
          <w:szCs w:val="21"/>
          <w:lang w:eastAsia="zh-CN"/>
        </w:rPr>
        <w:t>表2-</w:t>
      </w:r>
      <w:r>
        <w:rPr>
          <w:rFonts w:ascii="宋体" w:hAnsi="宋体" w:eastAsia="宋体"/>
          <w:b/>
          <w:szCs w:val="21"/>
          <w:lang w:eastAsia="zh-CN"/>
        </w:rPr>
        <w:t>1</w:t>
      </w:r>
      <w:r>
        <w:rPr>
          <w:rFonts w:hint="eastAsia" w:ascii="宋体" w:hAnsi="宋体" w:eastAsia="宋体"/>
          <w:b/>
          <w:szCs w:val="21"/>
          <w:lang w:eastAsia="zh-CN"/>
        </w:rPr>
        <w:t>：临床技能Ⅱ诊断学部分教学日历</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5"/>
        <w:gridCol w:w="2765"/>
        <w:gridCol w:w="2766"/>
      </w:tblGrid>
      <w:tr w14:paraId="56DE0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16A565D4">
            <w:pPr>
              <w:widowControl/>
              <w:spacing w:before="120" w:beforeLines="50" w:after="120" w:afterLines="50"/>
              <w:jc w:val="center"/>
              <w:rPr>
                <w:rFonts w:hint="eastAsia" w:ascii="宋体" w:hAnsi="宋体" w:eastAsia="宋体"/>
                <w:kern w:val="2"/>
              </w:rPr>
            </w:pPr>
            <w:r>
              <w:rPr>
                <w:rFonts w:hint="eastAsia" w:ascii="宋体" w:hAnsi="宋体" w:eastAsia="宋体"/>
                <w:kern w:val="2"/>
              </w:rPr>
              <w:t>章节</w:t>
            </w:r>
          </w:p>
        </w:tc>
        <w:tc>
          <w:tcPr>
            <w:tcW w:w="2765" w:type="dxa"/>
            <w:vAlign w:val="center"/>
          </w:tcPr>
          <w:p w14:paraId="62404477">
            <w:pPr>
              <w:widowControl/>
              <w:spacing w:before="120" w:beforeLines="50" w:after="120" w:afterLines="50"/>
              <w:jc w:val="center"/>
              <w:rPr>
                <w:rFonts w:hint="eastAsia" w:ascii="宋体" w:hAnsi="宋体" w:eastAsia="宋体"/>
                <w:kern w:val="2"/>
              </w:rPr>
            </w:pPr>
            <w:r>
              <w:rPr>
                <w:rFonts w:hint="eastAsia" w:ascii="宋体" w:hAnsi="宋体" w:eastAsia="宋体"/>
                <w:kern w:val="2"/>
              </w:rPr>
              <w:t>章节内容</w:t>
            </w:r>
          </w:p>
        </w:tc>
        <w:tc>
          <w:tcPr>
            <w:tcW w:w="2766" w:type="dxa"/>
            <w:vAlign w:val="center"/>
          </w:tcPr>
          <w:p w14:paraId="568F69E3">
            <w:pPr>
              <w:widowControl/>
              <w:spacing w:before="120" w:beforeLines="50" w:after="120" w:afterLines="50"/>
              <w:jc w:val="center"/>
              <w:rPr>
                <w:rFonts w:hint="eastAsia" w:ascii="宋体" w:hAnsi="宋体" w:eastAsia="宋体"/>
                <w:kern w:val="2"/>
              </w:rPr>
            </w:pPr>
            <w:r>
              <w:rPr>
                <w:rFonts w:hint="eastAsia" w:ascii="宋体" w:hAnsi="宋体" w:eastAsia="宋体"/>
                <w:kern w:val="2"/>
              </w:rPr>
              <w:t>学时分配</w:t>
            </w:r>
          </w:p>
        </w:tc>
      </w:tr>
      <w:tr w14:paraId="7171A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2003440F">
            <w:pPr>
              <w:widowControl/>
              <w:spacing w:before="120" w:beforeLines="50" w:after="120" w:afterLines="50"/>
              <w:jc w:val="center"/>
              <w:rPr>
                <w:rFonts w:hint="eastAsia" w:ascii="宋体" w:hAnsi="宋体" w:eastAsia="宋体"/>
                <w:kern w:val="2"/>
              </w:rPr>
            </w:pPr>
            <w:r>
              <w:rPr>
                <w:rFonts w:hint="eastAsia" w:ascii="宋体" w:hAnsi="宋体" w:eastAsia="宋体"/>
                <w:kern w:val="2"/>
              </w:rPr>
              <w:t>一</w:t>
            </w:r>
          </w:p>
        </w:tc>
        <w:tc>
          <w:tcPr>
            <w:tcW w:w="2765" w:type="dxa"/>
            <w:vAlign w:val="center"/>
          </w:tcPr>
          <w:p w14:paraId="3856BD67">
            <w:pPr>
              <w:widowControl/>
              <w:spacing w:before="120" w:beforeLines="50" w:after="120" w:afterLines="50"/>
              <w:jc w:val="center"/>
              <w:rPr>
                <w:rFonts w:hint="eastAsia" w:ascii="宋体" w:hAnsi="宋体" w:eastAsia="宋体"/>
                <w:kern w:val="2"/>
              </w:rPr>
            </w:pPr>
            <w:r>
              <w:rPr>
                <w:rFonts w:hint="eastAsia" w:ascii="宋体" w:hAnsi="宋体" w:eastAsia="宋体"/>
                <w:kern w:val="2"/>
              </w:rPr>
              <w:t>心电图</w:t>
            </w:r>
          </w:p>
        </w:tc>
        <w:tc>
          <w:tcPr>
            <w:tcW w:w="2766" w:type="dxa"/>
            <w:vAlign w:val="center"/>
          </w:tcPr>
          <w:p w14:paraId="72ACFCF8">
            <w:pPr>
              <w:widowControl/>
              <w:spacing w:before="120" w:beforeLines="50" w:after="120" w:afterLines="50"/>
              <w:jc w:val="center"/>
              <w:rPr>
                <w:rFonts w:hint="eastAsia" w:ascii="宋体" w:hAnsi="宋体" w:eastAsia="宋体"/>
                <w:kern w:val="2"/>
              </w:rPr>
            </w:pPr>
            <w:r>
              <w:rPr>
                <w:rFonts w:hint="eastAsia" w:ascii="宋体" w:hAnsi="宋体" w:eastAsia="宋体"/>
                <w:kern w:val="2"/>
              </w:rPr>
              <w:t>1</w:t>
            </w:r>
            <w:r>
              <w:rPr>
                <w:rFonts w:ascii="宋体" w:hAnsi="宋体" w:eastAsia="宋体"/>
                <w:kern w:val="2"/>
              </w:rPr>
              <w:t>2</w:t>
            </w:r>
          </w:p>
        </w:tc>
      </w:tr>
      <w:tr w14:paraId="56EEC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310CA323">
            <w:pPr>
              <w:widowControl/>
              <w:spacing w:before="120" w:beforeLines="50" w:after="120" w:afterLines="50"/>
              <w:jc w:val="center"/>
              <w:rPr>
                <w:rFonts w:hint="eastAsia" w:ascii="宋体" w:hAnsi="宋体" w:eastAsia="宋体"/>
                <w:kern w:val="2"/>
              </w:rPr>
            </w:pPr>
            <w:r>
              <w:rPr>
                <w:rFonts w:hint="eastAsia" w:ascii="宋体" w:hAnsi="宋体" w:eastAsia="宋体"/>
                <w:kern w:val="2"/>
              </w:rPr>
              <w:t>二</w:t>
            </w:r>
          </w:p>
        </w:tc>
        <w:tc>
          <w:tcPr>
            <w:tcW w:w="2765" w:type="dxa"/>
            <w:vAlign w:val="center"/>
          </w:tcPr>
          <w:p w14:paraId="4CDB33D4">
            <w:pPr>
              <w:widowControl/>
              <w:spacing w:before="120" w:beforeLines="50" w:after="120" w:afterLines="50"/>
              <w:jc w:val="center"/>
              <w:rPr>
                <w:rFonts w:hint="eastAsia" w:ascii="宋体" w:hAnsi="宋体" w:eastAsia="宋体"/>
                <w:kern w:val="2"/>
              </w:rPr>
            </w:pPr>
            <w:r>
              <w:rPr>
                <w:rFonts w:hint="eastAsia" w:ascii="宋体" w:hAnsi="宋体" w:eastAsia="宋体"/>
                <w:kern w:val="2"/>
              </w:rPr>
              <w:t>心电图技能考核</w:t>
            </w:r>
          </w:p>
        </w:tc>
        <w:tc>
          <w:tcPr>
            <w:tcW w:w="2766" w:type="dxa"/>
            <w:vAlign w:val="center"/>
          </w:tcPr>
          <w:p w14:paraId="10603C1D">
            <w:pPr>
              <w:widowControl/>
              <w:spacing w:before="120" w:beforeLines="50" w:after="120" w:afterLines="50"/>
              <w:jc w:val="center"/>
              <w:rPr>
                <w:rFonts w:hint="eastAsia" w:ascii="宋体" w:hAnsi="宋体" w:eastAsia="宋体"/>
                <w:kern w:val="2"/>
              </w:rPr>
            </w:pPr>
            <w:r>
              <w:rPr>
                <w:rFonts w:hint="eastAsia" w:ascii="宋体" w:hAnsi="宋体" w:eastAsia="宋体"/>
                <w:kern w:val="2"/>
              </w:rPr>
              <w:t>4</w:t>
            </w:r>
          </w:p>
        </w:tc>
      </w:tr>
      <w:tr w14:paraId="76A97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225ACE5A">
            <w:pPr>
              <w:widowControl/>
              <w:spacing w:before="120" w:beforeLines="50" w:after="120" w:afterLines="50"/>
              <w:jc w:val="center"/>
              <w:rPr>
                <w:rFonts w:hint="eastAsia" w:ascii="宋体" w:hAnsi="宋体" w:eastAsia="宋体"/>
                <w:kern w:val="2"/>
              </w:rPr>
            </w:pPr>
            <w:r>
              <w:rPr>
                <w:rFonts w:hint="eastAsia" w:ascii="宋体" w:hAnsi="宋体" w:eastAsia="宋体"/>
                <w:kern w:val="2"/>
              </w:rPr>
              <w:t>三</w:t>
            </w:r>
          </w:p>
        </w:tc>
        <w:tc>
          <w:tcPr>
            <w:tcW w:w="2765" w:type="dxa"/>
            <w:vAlign w:val="center"/>
          </w:tcPr>
          <w:p w14:paraId="10AB1D1A">
            <w:pPr>
              <w:widowControl/>
              <w:spacing w:before="120" w:beforeLines="50" w:after="120" w:afterLines="50"/>
              <w:jc w:val="center"/>
              <w:rPr>
                <w:rFonts w:hint="eastAsia" w:ascii="宋体" w:hAnsi="宋体" w:eastAsia="宋体"/>
                <w:kern w:val="2"/>
              </w:rPr>
            </w:pPr>
            <w:r>
              <w:rPr>
                <w:rFonts w:hint="eastAsia" w:ascii="宋体" w:hAnsi="宋体" w:eastAsia="宋体"/>
                <w:kern w:val="2"/>
              </w:rPr>
              <w:t>血液学检查</w:t>
            </w:r>
          </w:p>
        </w:tc>
        <w:tc>
          <w:tcPr>
            <w:tcW w:w="2766" w:type="dxa"/>
            <w:vAlign w:val="center"/>
          </w:tcPr>
          <w:p w14:paraId="0F883016">
            <w:pPr>
              <w:widowControl/>
              <w:spacing w:before="120" w:beforeLines="50" w:after="120" w:afterLines="50"/>
              <w:jc w:val="center"/>
              <w:rPr>
                <w:rFonts w:hint="eastAsia" w:ascii="宋体" w:hAnsi="宋体" w:eastAsia="宋体"/>
                <w:kern w:val="2"/>
              </w:rPr>
            </w:pPr>
            <w:r>
              <w:rPr>
                <w:rFonts w:hint="eastAsia" w:ascii="宋体" w:hAnsi="宋体" w:eastAsia="宋体"/>
                <w:kern w:val="2"/>
              </w:rPr>
              <w:t>4</w:t>
            </w:r>
          </w:p>
        </w:tc>
      </w:tr>
      <w:tr w14:paraId="01C0E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5DD29881">
            <w:pPr>
              <w:widowControl/>
              <w:spacing w:before="120" w:beforeLines="50" w:after="120" w:afterLines="50"/>
              <w:jc w:val="center"/>
              <w:rPr>
                <w:rFonts w:hint="eastAsia" w:ascii="宋体" w:hAnsi="宋体" w:eastAsia="宋体"/>
                <w:kern w:val="2"/>
              </w:rPr>
            </w:pPr>
            <w:r>
              <w:rPr>
                <w:rFonts w:hint="eastAsia" w:ascii="宋体" w:hAnsi="宋体" w:eastAsia="宋体"/>
                <w:kern w:val="2"/>
              </w:rPr>
              <w:t>四</w:t>
            </w:r>
          </w:p>
        </w:tc>
        <w:tc>
          <w:tcPr>
            <w:tcW w:w="2765" w:type="dxa"/>
            <w:vAlign w:val="center"/>
          </w:tcPr>
          <w:p w14:paraId="73317BAE">
            <w:pPr>
              <w:widowControl/>
              <w:spacing w:before="120" w:beforeLines="50" w:after="120" w:afterLines="50"/>
              <w:jc w:val="center"/>
              <w:rPr>
                <w:rFonts w:hint="eastAsia" w:ascii="宋体" w:hAnsi="宋体" w:eastAsia="宋体"/>
                <w:kern w:val="2"/>
              </w:rPr>
            </w:pPr>
            <w:r>
              <w:rPr>
                <w:rFonts w:hint="eastAsia" w:ascii="宋体" w:hAnsi="宋体" w:eastAsia="宋体"/>
                <w:kern w:val="2"/>
              </w:rPr>
              <w:t>骨髓细胞学检查</w:t>
            </w:r>
          </w:p>
        </w:tc>
        <w:tc>
          <w:tcPr>
            <w:tcW w:w="2766" w:type="dxa"/>
            <w:vAlign w:val="center"/>
          </w:tcPr>
          <w:p w14:paraId="4C62B4DA">
            <w:pPr>
              <w:widowControl/>
              <w:spacing w:before="120" w:beforeLines="50" w:after="120" w:afterLines="50"/>
              <w:jc w:val="center"/>
              <w:rPr>
                <w:rFonts w:hint="eastAsia" w:ascii="宋体" w:hAnsi="宋体" w:eastAsia="宋体"/>
                <w:kern w:val="2"/>
              </w:rPr>
            </w:pPr>
            <w:r>
              <w:rPr>
                <w:rFonts w:hint="eastAsia" w:ascii="宋体" w:hAnsi="宋体" w:eastAsia="宋体"/>
                <w:kern w:val="2"/>
              </w:rPr>
              <w:t>4</w:t>
            </w:r>
          </w:p>
        </w:tc>
      </w:tr>
      <w:tr w14:paraId="0A02A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603A55A1">
            <w:pPr>
              <w:widowControl/>
              <w:spacing w:before="120" w:beforeLines="50" w:after="120" w:afterLines="50"/>
              <w:jc w:val="center"/>
              <w:rPr>
                <w:rFonts w:hint="eastAsia" w:ascii="宋体" w:hAnsi="宋体" w:eastAsia="宋体"/>
                <w:kern w:val="2"/>
              </w:rPr>
            </w:pPr>
            <w:r>
              <w:rPr>
                <w:rFonts w:hint="eastAsia" w:ascii="宋体" w:hAnsi="宋体" w:eastAsia="宋体"/>
                <w:kern w:val="2"/>
              </w:rPr>
              <w:t>五</w:t>
            </w:r>
          </w:p>
        </w:tc>
        <w:tc>
          <w:tcPr>
            <w:tcW w:w="2765" w:type="dxa"/>
            <w:vAlign w:val="center"/>
          </w:tcPr>
          <w:p w14:paraId="38F3F6C1">
            <w:pPr>
              <w:widowControl/>
              <w:spacing w:before="120" w:beforeLines="50" w:after="120" w:afterLines="50"/>
              <w:jc w:val="center"/>
              <w:rPr>
                <w:rFonts w:hint="eastAsia" w:ascii="宋体" w:hAnsi="宋体" w:eastAsia="宋体"/>
                <w:kern w:val="2"/>
                <w:lang w:eastAsia="zh-CN"/>
              </w:rPr>
            </w:pPr>
            <w:r>
              <w:rPr>
                <w:rFonts w:hint="eastAsia" w:ascii="宋体" w:hAnsi="宋体" w:eastAsia="宋体"/>
                <w:kern w:val="2"/>
                <w:lang w:eastAsia="zh-CN"/>
              </w:rPr>
              <w:t>尿液检查、肾功能、浆膜腔积液检测检查</w:t>
            </w:r>
          </w:p>
        </w:tc>
        <w:tc>
          <w:tcPr>
            <w:tcW w:w="2766" w:type="dxa"/>
            <w:vAlign w:val="center"/>
          </w:tcPr>
          <w:p w14:paraId="024E1EDC">
            <w:pPr>
              <w:widowControl/>
              <w:spacing w:before="120" w:beforeLines="50" w:after="120" w:afterLines="50"/>
              <w:jc w:val="center"/>
              <w:rPr>
                <w:rFonts w:hint="eastAsia" w:ascii="宋体" w:hAnsi="宋体" w:eastAsia="宋体"/>
                <w:kern w:val="2"/>
              </w:rPr>
            </w:pPr>
            <w:r>
              <w:rPr>
                <w:rFonts w:hint="eastAsia" w:ascii="宋体" w:hAnsi="宋体" w:eastAsia="宋体"/>
                <w:kern w:val="2"/>
              </w:rPr>
              <w:t>4</w:t>
            </w:r>
          </w:p>
        </w:tc>
      </w:tr>
      <w:tr w14:paraId="3B713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2211CAE4">
            <w:pPr>
              <w:widowControl/>
              <w:spacing w:before="120" w:beforeLines="50" w:after="120" w:afterLines="50"/>
              <w:jc w:val="center"/>
              <w:rPr>
                <w:rFonts w:hint="eastAsia" w:ascii="宋体" w:hAnsi="宋体" w:eastAsia="宋体"/>
                <w:kern w:val="2"/>
              </w:rPr>
            </w:pPr>
            <w:r>
              <w:rPr>
                <w:rFonts w:hint="eastAsia" w:ascii="宋体" w:hAnsi="宋体" w:eastAsia="宋体"/>
                <w:kern w:val="2"/>
              </w:rPr>
              <w:t>六</w:t>
            </w:r>
          </w:p>
        </w:tc>
        <w:tc>
          <w:tcPr>
            <w:tcW w:w="2765" w:type="dxa"/>
            <w:vAlign w:val="center"/>
          </w:tcPr>
          <w:p w14:paraId="1FA15893">
            <w:pPr>
              <w:widowControl/>
              <w:spacing w:before="120" w:beforeLines="50" w:after="120" w:afterLines="50"/>
              <w:jc w:val="center"/>
              <w:rPr>
                <w:rFonts w:hint="eastAsia" w:ascii="宋体" w:hAnsi="宋体" w:eastAsia="宋体"/>
                <w:kern w:val="2"/>
              </w:rPr>
            </w:pPr>
            <w:r>
              <w:rPr>
                <w:rFonts w:hint="eastAsia" w:ascii="宋体" w:hAnsi="宋体" w:eastAsia="宋体"/>
                <w:kern w:val="2"/>
              </w:rPr>
              <w:t>生化检查</w:t>
            </w:r>
          </w:p>
        </w:tc>
        <w:tc>
          <w:tcPr>
            <w:tcW w:w="2766" w:type="dxa"/>
            <w:vAlign w:val="center"/>
          </w:tcPr>
          <w:p w14:paraId="0BCFBC23">
            <w:pPr>
              <w:widowControl/>
              <w:spacing w:before="120" w:beforeLines="50" w:after="120" w:afterLines="50"/>
              <w:jc w:val="center"/>
              <w:rPr>
                <w:rFonts w:hint="eastAsia" w:ascii="宋体" w:hAnsi="宋体" w:eastAsia="宋体"/>
                <w:kern w:val="2"/>
              </w:rPr>
            </w:pPr>
            <w:r>
              <w:rPr>
                <w:rFonts w:hint="eastAsia" w:ascii="宋体" w:hAnsi="宋体" w:eastAsia="宋体"/>
                <w:kern w:val="2"/>
              </w:rPr>
              <w:t>8</w:t>
            </w:r>
          </w:p>
        </w:tc>
      </w:tr>
      <w:tr w14:paraId="2E685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00CF3209">
            <w:pPr>
              <w:widowControl/>
              <w:spacing w:before="120" w:beforeLines="50" w:after="120" w:afterLines="50"/>
              <w:jc w:val="center"/>
              <w:rPr>
                <w:rFonts w:hint="eastAsia" w:ascii="宋体" w:hAnsi="宋体" w:eastAsia="宋体"/>
                <w:kern w:val="2"/>
              </w:rPr>
            </w:pPr>
            <w:r>
              <w:rPr>
                <w:rFonts w:hint="eastAsia" w:ascii="宋体" w:hAnsi="宋体" w:eastAsia="宋体"/>
                <w:kern w:val="2"/>
              </w:rPr>
              <w:t>七</w:t>
            </w:r>
          </w:p>
        </w:tc>
        <w:tc>
          <w:tcPr>
            <w:tcW w:w="2765" w:type="dxa"/>
            <w:vAlign w:val="center"/>
          </w:tcPr>
          <w:p w14:paraId="27BF3313">
            <w:pPr>
              <w:widowControl/>
              <w:spacing w:before="120" w:beforeLines="50" w:after="120" w:afterLines="50"/>
              <w:jc w:val="center"/>
              <w:rPr>
                <w:rFonts w:hint="eastAsia" w:ascii="宋体" w:hAnsi="宋体" w:eastAsia="宋体"/>
                <w:kern w:val="2"/>
                <w:lang w:eastAsia="zh-CN"/>
              </w:rPr>
            </w:pPr>
            <w:r>
              <w:rPr>
                <w:rFonts w:hint="eastAsia" w:ascii="宋体" w:hAnsi="宋体" w:eastAsia="宋体"/>
                <w:kern w:val="2"/>
                <w:lang w:eastAsia="zh-CN"/>
              </w:rPr>
              <w:t>免疫学检查、病原体检查</w:t>
            </w:r>
          </w:p>
        </w:tc>
        <w:tc>
          <w:tcPr>
            <w:tcW w:w="2766" w:type="dxa"/>
            <w:vAlign w:val="center"/>
          </w:tcPr>
          <w:p w14:paraId="6D173565">
            <w:pPr>
              <w:widowControl/>
              <w:spacing w:before="120" w:beforeLines="50" w:after="120" w:afterLines="50"/>
              <w:jc w:val="center"/>
              <w:rPr>
                <w:rFonts w:hint="eastAsia" w:ascii="宋体" w:hAnsi="宋体" w:eastAsia="宋体"/>
                <w:kern w:val="2"/>
              </w:rPr>
            </w:pPr>
            <w:r>
              <w:rPr>
                <w:rFonts w:hint="eastAsia" w:ascii="宋体" w:hAnsi="宋体" w:eastAsia="宋体"/>
                <w:kern w:val="2"/>
              </w:rPr>
              <w:t>4</w:t>
            </w:r>
          </w:p>
        </w:tc>
      </w:tr>
      <w:tr w14:paraId="3B59D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73396794">
            <w:pPr>
              <w:widowControl/>
              <w:spacing w:before="120" w:beforeLines="50" w:after="120" w:afterLines="50"/>
              <w:jc w:val="center"/>
              <w:rPr>
                <w:rFonts w:hint="eastAsia" w:ascii="宋体" w:hAnsi="宋体" w:eastAsia="宋体"/>
                <w:kern w:val="2"/>
              </w:rPr>
            </w:pPr>
            <w:r>
              <w:rPr>
                <w:rFonts w:hint="eastAsia" w:ascii="宋体" w:hAnsi="宋体" w:eastAsia="宋体"/>
                <w:kern w:val="2"/>
              </w:rPr>
              <w:t>八</w:t>
            </w:r>
          </w:p>
        </w:tc>
        <w:tc>
          <w:tcPr>
            <w:tcW w:w="2765" w:type="dxa"/>
            <w:vAlign w:val="center"/>
          </w:tcPr>
          <w:p w14:paraId="7C478EB3">
            <w:pPr>
              <w:widowControl/>
              <w:spacing w:before="120" w:beforeLines="50" w:after="120" w:afterLines="50"/>
              <w:jc w:val="center"/>
              <w:rPr>
                <w:rFonts w:hint="eastAsia" w:ascii="宋体" w:hAnsi="宋体" w:eastAsia="宋体"/>
                <w:kern w:val="2"/>
              </w:rPr>
            </w:pPr>
            <w:r>
              <w:rPr>
                <w:rFonts w:hint="eastAsia" w:ascii="宋体" w:hAnsi="宋体" w:eastAsia="宋体"/>
                <w:kern w:val="2"/>
              </w:rPr>
              <w:t>分子生物学检查</w:t>
            </w:r>
          </w:p>
        </w:tc>
        <w:tc>
          <w:tcPr>
            <w:tcW w:w="2766" w:type="dxa"/>
            <w:vAlign w:val="center"/>
          </w:tcPr>
          <w:p w14:paraId="603A65A2">
            <w:pPr>
              <w:widowControl/>
              <w:spacing w:before="120" w:beforeLines="50" w:after="120" w:afterLines="50"/>
              <w:jc w:val="center"/>
              <w:rPr>
                <w:rFonts w:hint="eastAsia" w:ascii="宋体" w:hAnsi="宋体" w:eastAsia="宋体"/>
                <w:kern w:val="2"/>
              </w:rPr>
            </w:pPr>
            <w:r>
              <w:rPr>
                <w:rFonts w:hint="eastAsia" w:ascii="宋体" w:hAnsi="宋体" w:eastAsia="宋体"/>
                <w:kern w:val="2"/>
              </w:rPr>
              <w:t>4</w:t>
            </w:r>
          </w:p>
        </w:tc>
      </w:tr>
      <w:tr w14:paraId="4D450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5" w:type="dxa"/>
            <w:vAlign w:val="center"/>
          </w:tcPr>
          <w:p w14:paraId="0035C052">
            <w:pPr>
              <w:widowControl/>
              <w:spacing w:before="120" w:beforeLines="50" w:after="120" w:afterLines="50"/>
              <w:jc w:val="center"/>
              <w:rPr>
                <w:rFonts w:hint="eastAsia" w:ascii="宋体" w:hAnsi="宋体" w:eastAsia="宋体"/>
                <w:kern w:val="2"/>
              </w:rPr>
            </w:pPr>
            <w:r>
              <w:rPr>
                <w:rFonts w:hint="eastAsia" w:ascii="宋体" w:hAnsi="宋体" w:eastAsia="宋体"/>
                <w:kern w:val="2"/>
              </w:rPr>
              <w:t>九</w:t>
            </w:r>
          </w:p>
        </w:tc>
        <w:tc>
          <w:tcPr>
            <w:tcW w:w="2765" w:type="dxa"/>
            <w:vAlign w:val="center"/>
          </w:tcPr>
          <w:p w14:paraId="291FC1E9">
            <w:pPr>
              <w:widowControl/>
              <w:spacing w:before="120" w:beforeLines="50" w:after="120" w:afterLines="50"/>
              <w:jc w:val="center"/>
              <w:rPr>
                <w:rFonts w:hint="eastAsia" w:ascii="宋体" w:hAnsi="宋体" w:eastAsia="宋体"/>
                <w:kern w:val="2"/>
                <w:lang w:eastAsia="zh-CN"/>
              </w:rPr>
            </w:pPr>
            <w:r>
              <w:rPr>
                <w:rFonts w:hint="eastAsia" w:ascii="宋体" w:hAnsi="宋体" w:eastAsia="宋体"/>
                <w:kern w:val="2"/>
                <w:lang w:eastAsia="zh-CN"/>
              </w:rPr>
              <w:t>分组讨论、检验技能考试</w:t>
            </w:r>
          </w:p>
        </w:tc>
        <w:tc>
          <w:tcPr>
            <w:tcW w:w="2766" w:type="dxa"/>
            <w:vAlign w:val="center"/>
          </w:tcPr>
          <w:p w14:paraId="425EE35C">
            <w:pPr>
              <w:widowControl/>
              <w:spacing w:before="120" w:beforeLines="50" w:after="120" w:afterLines="50"/>
              <w:jc w:val="center"/>
              <w:rPr>
                <w:rFonts w:hint="eastAsia" w:ascii="宋体" w:hAnsi="宋体" w:eastAsia="宋体"/>
                <w:kern w:val="2"/>
              </w:rPr>
            </w:pPr>
            <w:r>
              <w:rPr>
                <w:rFonts w:ascii="宋体" w:hAnsi="宋体" w:eastAsia="宋体"/>
                <w:kern w:val="2"/>
              </w:rPr>
              <w:t>4</w:t>
            </w:r>
          </w:p>
        </w:tc>
      </w:tr>
    </w:tbl>
    <w:p w14:paraId="6D5861AB">
      <w:pPr>
        <w:widowControl/>
        <w:spacing w:before="120" w:beforeLines="50" w:after="120" w:afterLines="50"/>
        <w:ind w:firstLine="562" w:firstLineChars="200"/>
      </w:pPr>
      <w:r>
        <w:rPr>
          <w:rFonts w:hint="eastAsia" w:ascii="黑体" w:hAnsi="黑体" w:eastAsia="黑体"/>
          <w:b/>
          <w:sz w:val="28"/>
          <w:szCs w:val="28"/>
        </w:rPr>
        <w:t>五、教学进度</w:t>
      </w:r>
    </w:p>
    <w:p w14:paraId="768124D3">
      <w:pPr>
        <w:widowControl/>
        <w:spacing w:before="156" w:beforeLines="50" w:after="156" w:afterLines="50"/>
        <w:jc w:val="center"/>
        <w:rPr>
          <w:rFonts w:hint="eastAsia" w:ascii="宋体" w:hAnsi="宋体" w:eastAsia="宋体"/>
          <w:b/>
          <w:szCs w:val="21"/>
        </w:rPr>
      </w:pPr>
      <w:r>
        <w:rPr>
          <w:rFonts w:hint="eastAsia" w:ascii="宋体" w:hAnsi="宋体" w:eastAsia="宋体"/>
          <w:b/>
          <w:szCs w:val="21"/>
        </w:rPr>
        <w:t>表3：临床技能Ⅱ诊断学部分教学进度表</w:t>
      </w:r>
    </w:p>
    <w:tbl>
      <w:tblPr>
        <w:tblStyle w:val="11"/>
        <w:tblW w:w="82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9"/>
        <w:gridCol w:w="1274"/>
        <w:gridCol w:w="2871"/>
        <w:gridCol w:w="1417"/>
        <w:gridCol w:w="1417"/>
      </w:tblGrid>
      <w:tr w14:paraId="04243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0" w:hRule="atLeast"/>
          <w:jc w:val="center"/>
        </w:trPr>
        <w:tc>
          <w:tcPr>
            <w:tcW w:w="1229" w:type="dxa"/>
            <w:vAlign w:val="center"/>
          </w:tcPr>
          <w:p w14:paraId="3A4A2185">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周次</w:t>
            </w:r>
          </w:p>
        </w:tc>
        <w:tc>
          <w:tcPr>
            <w:tcW w:w="1274" w:type="dxa"/>
            <w:vAlign w:val="center"/>
          </w:tcPr>
          <w:p w14:paraId="48F4CEE5">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日期</w:t>
            </w:r>
          </w:p>
        </w:tc>
        <w:tc>
          <w:tcPr>
            <w:tcW w:w="2871" w:type="dxa"/>
            <w:vAlign w:val="center"/>
          </w:tcPr>
          <w:p w14:paraId="09B50FD2">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实验、见习项目名称</w:t>
            </w:r>
          </w:p>
        </w:tc>
        <w:tc>
          <w:tcPr>
            <w:tcW w:w="1417" w:type="dxa"/>
            <w:vAlign w:val="center"/>
          </w:tcPr>
          <w:p w14:paraId="4ACE3884">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时数</w:t>
            </w:r>
          </w:p>
        </w:tc>
        <w:tc>
          <w:tcPr>
            <w:tcW w:w="1417" w:type="dxa"/>
            <w:vAlign w:val="center"/>
          </w:tcPr>
          <w:p w14:paraId="022C9A33">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分组数</w:t>
            </w:r>
          </w:p>
        </w:tc>
      </w:tr>
      <w:tr w14:paraId="229A0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1229" w:type="dxa"/>
            <w:vAlign w:val="center"/>
          </w:tcPr>
          <w:p w14:paraId="20FF5CDF">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1</w:t>
            </w:r>
          </w:p>
        </w:tc>
        <w:tc>
          <w:tcPr>
            <w:tcW w:w="1274" w:type="dxa"/>
            <w:vAlign w:val="center"/>
          </w:tcPr>
          <w:p w14:paraId="7F9AA4C9">
            <w:pPr>
              <w:widowControl/>
              <w:spacing w:line="440" w:lineRule="exact"/>
              <w:jc w:val="center"/>
              <w:rPr>
                <w:rFonts w:hint="eastAsia" w:ascii="宋体" w:hAnsi="宋体" w:eastAsia="宋体" w:cs="楷体"/>
                <w:kern w:val="0"/>
                <w:szCs w:val="21"/>
              </w:rPr>
            </w:pPr>
          </w:p>
        </w:tc>
        <w:tc>
          <w:tcPr>
            <w:tcW w:w="2871" w:type="dxa"/>
            <w:vAlign w:val="center"/>
          </w:tcPr>
          <w:p w14:paraId="170F6F16">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心电图</w:t>
            </w:r>
          </w:p>
        </w:tc>
        <w:tc>
          <w:tcPr>
            <w:tcW w:w="1417" w:type="dxa"/>
            <w:vAlign w:val="center"/>
          </w:tcPr>
          <w:p w14:paraId="1089D9CB">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4</w:t>
            </w:r>
          </w:p>
        </w:tc>
        <w:tc>
          <w:tcPr>
            <w:tcW w:w="1417" w:type="dxa"/>
            <w:vAlign w:val="center"/>
          </w:tcPr>
          <w:p w14:paraId="46255E28">
            <w:pPr>
              <w:widowControl/>
              <w:spacing w:line="440" w:lineRule="exact"/>
              <w:jc w:val="center"/>
              <w:rPr>
                <w:rFonts w:hint="eastAsia" w:ascii="宋体" w:hAnsi="宋体" w:eastAsia="宋体" w:cs="楷体"/>
                <w:kern w:val="0"/>
                <w:szCs w:val="21"/>
              </w:rPr>
            </w:pPr>
            <w:r>
              <w:rPr>
                <w:rFonts w:ascii="宋体" w:hAnsi="宋体" w:eastAsia="宋体" w:cs="楷体"/>
                <w:kern w:val="0"/>
                <w:szCs w:val="21"/>
              </w:rPr>
              <w:t>3</w:t>
            </w:r>
            <w:r>
              <w:rPr>
                <w:rFonts w:hint="eastAsia" w:ascii="宋体" w:hAnsi="宋体" w:eastAsia="宋体" w:cs="楷体"/>
                <w:kern w:val="0"/>
                <w:szCs w:val="21"/>
              </w:rPr>
              <w:t>组</w:t>
            </w:r>
          </w:p>
        </w:tc>
      </w:tr>
      <w:tr w14:paraId="18B93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1229" w:type="dxa"/>
            <w:vAlign w:val="center"/>
          </w:tcPr>
          <w:p w14:paraId="09756C0A">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2</w:t>
            </w:r>
          </w:p>
        </w:tc>
        <w:tc>
          <w:tcPr>
            <w:tcW w:w="1274" w:type="dxa"/>
            <w:vAlign w:val="center"/>
          </w:tcPr>
          <w:p w14:paraId="78BE7793">
            <w:pPr>
              <w:widowControl/>
              <w:spacing w:line="440" w:lineRule="exact"/>
              <w:jc w:val="center"/>
              <w:rPr>
                <w:rFonts w:hint="eastAsia" w:ascii="宋体" w:hAnsi="宋体" w:eastAsia="宋体" w:cs="楷体"/>
                <w:kern w:val="0"/>
                <w:szCs w:val="21"/>
              </w:rPr>
            </w:pPr>
          </w:p>
        </w:tc>
        <w:tc>
          <w:tcPr>
            <w:tcW w:w="2871" w:type="dxa"/>
            <w:vAlign w:val="center"/>
          </w:tcPr>
          <w:p w14:paraId="51798DEE">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心电图</w:t>
            </w:r>
          </w:p>
        </w:tc>
        <w:tc>
          <w:tcPr>
            <w:tcW w:w="1417" w:type="dxa"/>
            <w:vAlign w:val="center"/>
          </w:tcPr>
          <w:p w14:paraId="096DD903">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4</w:t>
            </w:r>
          </w:p>
        </w:tc>
        <w:tc>
          <w:tcPr>
            <w:tcW w:w="1417" w:type="dxa"/>
          </w:tcPr>
          <w:p w14:paraId="3F46C325">
            <w:pPr>
              <w:widowControl/>
              <w:spacing w:line="440" w:lineRule="exact"/>
              <w:jc w:val="center"/>
              <w:rPr>
                <w:rFonts w:hint="eastAsia" w:ascii="宋体" w:hAnsi="宋体" w:eastAsia="宋体" w:cs="楷体"/>
                <w:kern w:val="0"/>
                <w:szCs w:val="21"/>
              </w:rPr>
            </w:pPr>
            <w:r>
              <w:rPr>
                <w:rFonts w:ascii="宋体" w:hAnsi="宋体" w:eastAsia="宋体" w:cs="楷体"/>
                <w:kern w:val="0"/>
                <w:szCs w:val="21"/>
              </w:rPr>
              <w:t>3</w:t>
            </w:r>
            <w:r>
              <w:rPr>
                <w:rFonts w:hint="eastAsia" w:ascii="宋体" w:hAnsi="宋体" w:eastAsia="宋体" w:cs="楷体"/>
                <w:kern w:val="0"/>
                <w:szCs w:val="21"/>
              </w:rPr>
              <w:t>组</w:t>
            </w:r>
          </w:p>
        </w:tc>
      </w:tr>
      <w:tr w14:paraId="7BA01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1229" w:type="dxa"/>
            <w:vAlign w:val="center"/>
          </w:tcPr>
          <w:p w14:paraId="15084ACE">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3</w:t>
            </w:r>
          </w:p>
        </w:tc>
        <w:tc>
          <w:tcPr>
            <w:tcW w:w="1274" w:type="dxa"/>
            <w:vAlign w:val="center"/>
          </w:tcPr>
          <w:p w14:paraId="7A2A85EB">
            <w:pPr>
              <w:widowControl/>
              <w:spacing w:line="440" w:lineRule="exact"/>
              <w:jc w:val="center"/>
              <w:rPr>
                <w:rFonts w:hint="eastAsia" w:ascii="宋体" w:hAnsi="宋体" w:eastAsia="宋体" w:cs="楷体"/>
                <w:kern w:val="0"/>
                <w:szCs w:val="21"/>
              </w:rPr>
            </w:pPr>
          </w:p>
        </w:tc>
        <w:tc>
          <w:tcPr>
            <w:tcW w:w="2871" w:type="dxa"/>
            <w:vAlign w:val="center"/>
          </w:tcPr>
          <w:p w14:paraId="08E080B0">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心电图</w:t>
            </w:r>
          </w:p>
        </w:tc>
        <w:tc>
          <w:tcPr>
            <w:tcW w:w="1417" w:type="dxa"/>
            <w:vAlign w:val="center"/>
          </w:tcPr>
          <w:p w14:paraId="493B6445">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4</w:t>
            </w:r>
          </w:p>
        </w:tc>
        <w:tc>
          <w:tcPr>
            <w:tcW w:w="1417" w:type="dxa"/>
          </w:tcPr>
          <w:p w14:paraId="27B5919E">
            <w:pPr>
              <w:widowControl/>
              <w:spacing w:line="440" w:lineRule="exact"/>
              <w:jc w:val="center"/>
              <w:rPr>
                <w:rFonts w:hint="eastAsia" w:ascii="宋体" w:hAnsi="宋体" w:eastAsia="宋体" w:cs="楷体"/>
                <w:kern w:val="0"/>
                <w:szCs w:val="21"/>
              </w:rPr>
            </w:pPr>
            <w:r>
              <w:rPr>
                <w:rFonts w:ascii="宋体" w:hAnsi="宋体" w:eastAsia="宋体" w:cs="楷体"/>
                <w:kern w:val="0"/>
                <w:szCs w:val="21"/>
              </w:rPr>
              <w:t>3</w:t>
            </w:r>
            <w:r>
              <w:rPr>
                <w:rFonts w:hint="eastAsia" w:ascii="宋体" w:hAnsi="宋体" w:eastAsia="宋体" w:cs="楷体"/>
                <w:kern w:val="0"/>
                <w:szCs w:val="21"/>
              </w:rPr>
              <w:t>组</w:t>
            </w:r>
          </w:p>
        </w:tc>
      </w:tr>
      <w:tr w14:paraId="3128A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jc w:val="center"/>
        </w:trPr>
        <w:tc>
          <w:tcPr>
            <w:tcW w:w="1229" w:type="dxa"/>
            <w:vAlign w:val="center"/>
          </w:tcPr>
          <w:p w14:paraId="48B69FB9">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4</w:t>
            </w:r>
          </w:p>
        </w:tc>
        <w:tc>
          <w:tcPr>
            <w:tcW w:w="1274" w:type="dxa"/>
            <w:vAlign w:val="center"/>
          </w:tcPr>
          <w:p w14:paraId="211A67E2">
            <w:pPr>
              <w:widowControl/>
              <w:spacing w:line="440" w:lineRule="exact"/>
              <w:jc w:val="center"/>
              <w:rPr>
                <w:rFonts w:hint="eastAsia" w:ascii="宋体" w:hAnsi="宋体" w:eastAsia="宋体" w:cs="楷体"/>
                <w:kern w:val="0"/>
                <w:szCs w:val="21"/>
              </w:rPr>
            </w:pPr>
          </w:p>
        </w:tc>
        <w:tc>
          <w:tcPr>
            <w:tcW w:w="2871" w:type="dxa"/>
            <w:vAlign w:val="center"/>
          </w:tcPr>
          <w:p w14:paraId="1BC0DA18">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心电图技能考核</w:t>
            </w:r>
          </w:p>
        </w:tc>
        <w:tc>
          <w:tcPr>
            <w:tcW w:w="1417" w:type="dxa"/>
            <w:vAlign w:val="center"/>
          </w:tcPr>
          <w:p w14:paraId="5A7ECF71">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4</w:t>
            </w:r>
          </w:p>
        </w:tc>
        <w:tc>
          <w:tcPr>
            <w:tcW w:w="1417" w:type="dxa"/>
          </w:tcPr>
          <w:p w14:paraId="507B9C51">
            <w:pPr>
              <w:widowControl/>
              <w:spacing w:line="440" w:lineRule="exact"/>
              <w:jc w:val="center"/>
              <w:rPr>
                <w:rFonts w:hint="eastAsia" w:ascii="宋体" w:hAnsi="宋体" w:eastAsia="宋体" w:cs="楷体"/>
                <w:kern w:val="0"/>
                <w:szCs w:val="21"/>
              </w:rPr>
            </w:pPr>
            <w:r>
              <w:rPr>
                <w:rFonts w:ascii="宋体" w:hAnsi="宋体" w:eastAsia="宋体" w:cs="楷体"/>
                <w:kern w:val="0"/>
                <w:szCs w:val="21"/>
              </w:rPr>
              <w:t>3</w:t>
            </w:r>
            <w:r>
              <w:rPr>
                <w:rFonts w:hint="eastAsia" w:ascii="宋体" w:hAnsi="宋体" w:eastAsia="宋体" w:cs="楷体"/>
                <w:kern w:val="0"/>
                <w:szCs w:val="21"/>
              </w:rPr>
              <w:t>组</w:t>
            </w:r>
          </w:p>
        </w:tc>
      </w:tr>
      <w:tr w14:paraId="6C469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1229" w:type="dxa"/>
            <w:vAlign w:val="center"/>
          </w:tcPr>
          <w:p w14:paraId="7ED5D42D">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5</w:t>
            </w:r>
          </w:p>
        </w:tc>
        <w:tc>
          <w:tcPr>
            <w:tcW w:w="1274" w:type="dxa"/>
            <w:vAlign w:val="center"/>
          </w:tcPr>
          <w:p w14:paraId="6C39B416">
            <w:pPr>
              <w:widowControl/>
              <w:spacing w:line="440" w:lineRule="exact"/>
              <w:jc w:val="center"/>
              <w:rPr>
                <w:rFonts w:hint="eastAsia" w:ascii="宋体" w:hAnsi="宋体" w:eastAsia="宋体" w:cs="楷体"/>
                <w:kern w:val="0"/>
                <w:szCs w:val="21"/>
              </w:rPr>
            </w:pPr>
          </w:p>
        </w:tc>
        <w:tc>
          <w:tcPr>
            <w:tcW w:w="2871" w:type="dxa"/>
            <w:vAlign w:val="center"/>
          </w:tcPr>
          <w:p w14:paraId="698A6CF2">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血液学检查</w:t>
            </w:r>
          </w:p>
        </w:tc>
        <w:tc>
          <w:tcPr>
            <w:tcW w:w="1417" w:type="dxa"/>
            <w:vAlign w:val="center"/>
          </w:tcPr>
          <w:p w14:paraId="7DE34DB2">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4</w:t>
            </w:r>
          </w:p>
        </w:tc>
        <w:tc>
          <w:tcPr>
            <w:tcW w:w="1417" w:type="dxa"/>
          </w:tcPr>
          <w:p w14:paraId="7E826AC2">
            <w:pPr>
              <w:widowControl/>
              <w:spacing w:line="440" w:lineRule="exact"/>
              <w:jc w:val="center"/>
              <w:rPr>
                <w:rFonts w:hint="eastAsia" w:ascii="宋体" w:hAnsi="宋体" w:eastAsia="宋体" w:cs="楷体"/>
                <w:kern w:val="0"/>
                <w:szCs w:val="21"/>
              </w:rPr>
            </w:pPr>
            <w:r>
              <w:rPr>
                <w:rFonts w:ascii="宋体" w:hAnsi="宋体" w:eastAsia="宋体" w:cs="楷体"/>
                <w:kern w:val="0"/>
                <w:szCs w:val="21"/>
              </w:rPr>
              <w:t>3</w:t>
            </w:r>
            <w:r>
              <w:rPr>
                <w:rFonts w:hint="eastAsia" w:ascii="宋体" w:hAnsi="宋体" w:eastAsia="宋体" w:cs="楷体"/>
                <w:kern w:val="0"/>
                <w:szCs w:val="21"/>
              </w:rPr>
              <w:t>组</w:t>
            </w:r>
          </w:p>
        </w:tc>
      </w:tr>
      <w:tr w14:paraId="7154A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jc w:val="center"/>
        </w:trPr>
        <w:tc>
          <w:tcPr>
            <w:tcW w:w="1229" w:type="dxa"/>
            <w:vAlign w:val="center"/>
          </w:tcPr>
          <w:p w14:paraId="6ADF67AA">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6</w:t>
            </w:r>
          </w:p>
        </w:tc>
        <w:tc>
          <w:tcPr>
            <w:tcW w:w="1274" w:type="dxa"/>
            <w:vAlign w:val="center"/>
          </w:tcPr>
          <w:p w14:paraId="1798C259">
            <w:pPr>
              <w:widowControl/>
              <w:spacing w:line="440" w:lineRule="exact"/>
              <w:jc w:val="center"/>
              <w:rPr>
                <w:rFonts w:hint="eastAsia" w:ascii="宋体" w:hAnsi="宋体" w:eastAsia="宋体" w:cs="楷体"/>
                <w:kern w:val="0"/>
                <w:szCs w:val="21"/>
              </w:rPr>
            </w:pPr>
          </w:p>
        </w:tc>
        <w:tc>
          <w:tcPr>
            <w:tcW w:w="2871" w:type="dxa"/>
            <w:vAlign w:val="center"/>
          </w:tcPr>
          <w:p w14:paraId="7859909D">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骨髓细胞学检查</w:t>
            </w:r>
          </w:p>
        </w:tc>
        <w:tc>
          <w:tcPr>
            <w:tcW w:w="1417" w:type="dxa"/>
            <w:vAlign w:val="center"/>
          </w:tcPr>
          <w:p w14:paraId="755EF39A">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4</w:t>
            </w:r>
          </w:p>
        </w:tc>
        <w:tc>
          <w:tcPr>
            <w:tcW w:w="1417" w:type="dxa"/>
          </w:tcPr>
          <w:p w14:paraId="1F0DD943">
            <w:pPr>
              <w:widowControl/>
              <w:spacing w:line="440" w:lineRule="exact"/>
              <w:jc w:val="center"/>
              <w:rPr>
                <w:rFonts w:hint="eastAsia" w:ascii="宋体" w:hAnsi="宋体" w:eastAsia="宋体" w:cs="楷体"/>
                <w:kern w:val="0"/>
                <w:szCs w:val="21"/>
              </w:rPr>
            </w:pPr>
            <w:r>
              <w:rPr>
                <w:rFonts w:ascii="宋体" w:hAnsi="宋体" w:eastAsia="宋体" w:cs="楷体"/>
                <w:kern w:val="0"/>
                <w:szCs w:val="21"/>
              </w:rPr>
              <w:t>3</w:t>
            </w:r>
            <w:r>
              <w:rPr>
                <w:rFonts w:hint="eastAsia" w:ascii="宋体" w:hAnsi="宋体" w:eastAsia="宋体" w:cs="楷体"/>
                <w:kern w:val="0"/>
                <w:szCs w:val="21"/>
              </w:rPr>
              <w:t>组</w:t>
            </w:r>
          </w:p>
        </w:tc>
      </w:tr>
      <w:tr w14:paraId="1347B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9" w:hRule="atLeast"/>
          <w:jc w:val="center"/>
        </w:trPr>
        <w:tc>
          <w:tcPr>
            <w:tcW w:w="1229" w:type="dxa"/>
            <w:vAlign w:val="center"/>
          </w:tcPr>
          <w:p w14:paraId="58907F8E">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7</w:t>
            </w:r>
          </w:p>
        </w:tc>
        <w:tc>
          <w:tcPr>
            <w:tcW w:w="1274" w:type="dxa"/>
            <w:vAlign w:val="center"/>
          </w:tcPr>
          <w:p w14:paraId="3A7A6133">
            <w:pPr>
              <w:widowControl/>
              <w:spacing w:line="440" w:lineRule="exact"/>
              <w:jc w:val="center"/>
              <w:rPr>
                <w:rFonts w:hint="eastAsia" w:ascii="宋体" w:hAnsi="宋体" w:eastAsia="宋体" w:cs="楷体"/>
                <w:kern w:val="0"/>
                <w:szCs w:val="21"/>
              </w:rPr>
            </w:pPr>
          </w:p>
        </w:tc>
        <w:tc>
          <w:tcPr>
            <w:tcW w:w="2871" w:type="dxa"/>
            <w:vAlign w:val="center"/>
          </w:tcPr>
          <w:p w14:paraId="74550797">
            <w:pPr>
              <w:widowControl/>
              <w:spacing w:line="440" w:lineRule="exact"/>
              <w:jc w:val="center"/>
              <w:rPr>
                <w:rFonts w:hint="eastAsia" w:ascii="宋体" w:hAnsi="宋体" w:eastAsia="宋体" w:cs="楷体"/>
                <w:kern w:val="0"/>
                <w:szCs w:val="21"/>
              </w:rPr>
            </w:pPr>
            <w:r>
              <w:rPr>
                <w:rFonts w:hint="eastAsia" w:ascii="宋体" w:hAnsi="宋体" w:eastAsia="宋体"/>
                <w:szCs w:val="21"/>
              </w:rPr>
              <w:t>尿液检查、肾功能、浆膜腔积液检测检查</w:t>
            </w:r>
          </w:p>
        </w:tc>
        <w:tc>
          <w:tcPr>
            <w:tcW w:w="1417" w:type="dxa"/>
            <w:vAlign w:val="center"/>
          </w:tcPr>
          <w:p w14:paraId="613625D2">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4</w:t>
            </w:r>
          </w:p>
        </w:tc>
        <w:tc>
          <w:tcPr>
            <w:tcW w:w="1417" w:type="dxa"/>
          </w:tcPr>
          <w:p w14:paraId="7D111461">
            <w:pPr>
              <w:widowControl/>
              <w:spacing w:line="440" w:lineRule="exact"/>
              <w:jc w:val="center"/>
              <w:rPr>
                <w:rFonts w:hint="eastAsia" w:ascii="宋体" w:hAnsi="宋体" w:eastAsia="宋体" w:cs="楷体"/>
                <w:kern w:val="0"/>
                <w:szCs w:val="21"/>
              </w:rPr>
            </w:pPr>
            <w:r>
              <w:rPr>
                <w:rFonts w:ascii="宋体" w:hAnsi="宋体" w:eastAsia="宋体" w:cs="楷体"/>
                <w:kern w:val="0"/>
                <w:szCs w:val="21"/>
              </w:rPr>
              <w:t>3</w:t>
            </w:r>
            <w:r>
              <w:rPr>
                <w:rFonts w:hint="eastAsia" w:ascii="宋体" w:hAnsi="宋体" w:eastAsia="宋体" w:cs="楷体"/>
                <w:kern w:val="0"/>
                <w:szCs w:val="21"/>
              </w:rPr>
              <w:t>组</w:t>
            </w:r>
          </w:p>
        </w:tc>
      </w:tr>
      <w:tr w14:paraId="68B3E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1229" w:type="dxa"/>
            <w:vAlign w:val="center"/>
          </w:tcPr>
          <w:p w14:paraId="41206226">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8</w:t>
            </w:r>
          </w:p>
        </w:tc>
        <w:tc>
          <w:tcPr>
            <w:tcW w:w="1274" w:type="dxa"/>
            <w:vAlign w:val="center"/>
          </w:tcPr>
          <w:p w14:paraId="12621995">
            <w:pPr>
              <w:widowControl/>
              <w:spacing w:line="440" w:lineRule="exact"/>
              <w:jc w:val="center"/>
              <w:rPr>
                <w:rFonts w:hint="eastAsia" w:ascii="宋体" w:hAnsi="宋体" w:eastAsia="宋体" w:cs="楷体"/>
                <w:kern w:val="0"/>
                <w:szCs w:val="21"/>
              </w:rPr>
            </w:pPr>
          </w:p>
        </w:tc>
        <w:tc>
          <w:tcPr>
            <w:tcW w:w="2871" w:type="dxa"/>
            <w:vAlign w:val="center"/>
          </w:tcPr>
          <w:p w14:paraId="0F816F2E">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生化检查</w:t>
            </w:r>
          </w:p>
        </w:tc>
        <w:tc>
          <w:tcPr>
            <w:tcW w:w="1417" w:type="dxa"/>
            <w:vAlign w:val="center"/>
          </w:tcPr>
          <w:p w14:paraId="7A4A8B32">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4</w:t>
            </w:r>
          </w:p>
        </w:tc>
        <w:tc>
          <w:tcPr>
            <w:tcW w:w="1417" w:type="dxa"/>
          </w:tcPr>
          <w:p w14:paraId="7392FAFE">
            <w:pPr>
              <w:widowControl/>
              <w:spacing w:line="440" w:lineRule="exact"/>
              <w:jc w:val="center"/>
              <w:rPr>
                <w:rFonts w:hint="eastAsia" w:ascii="宋体" w:hAnsi="宋体" w:eastAsia="宋体" w:cs="楷体"/>
                <w:kern w:val="0"/>
                <w:szCs w:val="21"/>
              </w:rPr>
            </w:pPr>
            <w:r>
              <w:rPr>
                <w:rFonts w:ascii="宋体" w:hAnsi="宋体" w:eastAsia="宋体" w:cs="楷体"/>
                <w:kern w:val="0"/>
                <w:szCs w:val="21"/>
              </w:rPr>
              <w:t>3</w:t>
            </w:r>
            <w:r>
              <w:rPr>
                <w:rFonts w:hint="eastAsia" w:ascii="宋体" w:hAnsi="宋体" w:eastAsia="宋体" w:cs="楷体"/>
                <w:kern w:val="0"/>
                <w:szCs w:val="21"/>
              </w:rPr>
              <w:t>组</w:t>
            </w:r>
          </w:p>
        </w:tc>
      </w:tr>
      <w:tr w14:paraId="13C70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229" w:type="dxa"/>
            <w:vAlign w:val="center"/>
          </w:tcPr>
          <w:p w14:paraId="58AAEC91">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9</w:t>
            </w:r>
          </w:p>
        </w:tc>
        <w:tc>
          <w:tcPr>
            <w:tcW w:w="1274" w:type="dxa"/>
            <w:vAlign w:val="center"/>
          </w:tcPr>
          <w:p w14:paraId="30424E31">
            <w:pPr>
              <w:widowControl/>
              <w:spacing w:line="440" w:lineRule="exact"/>
              <w:jc w:val="center"/>
              <w:rPr>
                <w:rFonts w:hint="eastAsia" w:ascii="宋体" w:hAnsi="宋体" w:eastAsia="宋体" w:cs="楷体"/>
                <w:kern w:val="0"/>
                <w:szCs w:val="21"/>
              </w:rPr>
            </w:pPr>
          </w:p>
        </w:tc>
        <w:tc>
          <w:tcPr>
            <w:tcW w:w="2871" w:type="dxa"/>
            <w:vAlign w:val="center"/>
          </w:tcPr>
          <w:p w14:paraId="3CEE380B">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生化检查</w:t>
            </w:r>
          </w:p>
        </w:tc>
        <w:tc>
          <w:tcPr>
            <w:tcW w:w="1417" w:type="dxa"/>
            <w:vAlign w:val="center"/>
          </w:tcPr>
          <w:p w14:paraId="3BE8AD9B">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4</w:t>
            </w:r>
          </w:p>
        </w:tc>
        <w:tc>
          <w:tcPr>
            <w:tcW w:w="1417" w:type="dxa"/>
          </w:tcPr>
          <w:p w14:paraId="19E8D1D8">
            <w:pPr>
              <w:widowControl/>
              <w:spacing w:line="440" w:lineRule="exact"/>
              <w:jc w:val="center"/>
              <w:rPr>
                <w:rFonts w:hint="eastAsia" w:ascii="宋体" w:hAnsi="宋体" w:eastAsia="宋体" w:cs="楷体"/>
                <w:kern w:val="0"/>
                <w:szCs w:val="21"/>
              </w:rPr>
            </w:pPr>
            <w:r>
              <w:rPr>
                <w:rFonts w:ascii="宋体" w:hAnsi="宋体" w:eastAsia="宋体" w:cs="楷体"/>
                <w:kern w:val="0"/>
                <w:szCs w:val="21"/>
              </w:rPr>
              <w:t>3</w:t>
            </w:r>
            <w:r>
              <w:rPr>
                <w:rFonts w:hint="eastAsia" w:ascii="宋体" w:hAnsi="宋体" w:eastAsia="宋体" w:cs="楷体"/>
                <w:kern w:val="0"/>
                <w:szCs w:val="21"/>
              </w:rPr>
              <w:t>组</w:t>
            </w:r>
          </w:p>
        </w:tc>
      </w:tr>
      <w:tr w14:paraId="05F54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1229" w:type="dxa"/>
            <w:vAlign w:val="center"/>
          </w:tcPr>
          <w:p w14:paraId="55A7EAA5">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10</w:t>
            </w:r>
          </w:p>
        </w:tc>
        <w:tc>
          <w:tcPr>
            <w:tcW w:w="1274" w:type="dxa"/>
            <w:vAlign w:val="center"/>
          </w:tcPr>
          <w:p w14:paraId="25E1928F">
            <w:pPr>
              <w:widowControl/>
              <w:spacing w:line="440" w:lineRule="exact"/>
              <w:jc w:val="center"/>
              <w:rPr>
                <w:rFonts w:hint="eastAsia" w:ascii="宋体" w:hAnsi="宋体" w:eastAsia="宋体" w:cs="楷体"/>
                <w:kern w:val="0"/>
                <w:szCs w:val="21"/>
              </w:rPr>
            </w:pPr>
          </w:p>
        </w:tc>
        <w:tc>
          <w:tcPr>
            <w:tcW w:w="2871" w:type="dxa"/>
            <w:vAlign w:val="center"/>
          </w:tcPr>
          <w:p w14:paraId="169FEFCA">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免疫学检查、病原体检查</w:t>
            </w:r>
          </w:p>
        </w:tc>
        <w:tc>
          <w:tcPr>
            <w:tcW w:w="1417" w:type="dxa"/>
            <w:vAlign w:val="center"/>
          </w:tcPr>
          <w:p w14:paraId="36A87B50">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4</w:t>
            </w:r>
          </w:p>
        </w:tc>
        <w:tc>
          <w:tcPr>
            <w:tcW w:w="1417" w:type="dxa"/>
          </w:tcPr>
          <w:p w14:paraId="10BEE21E">
            <w:pPr>
              <w:widowControl/>
              <w:spacing w:line="440" w:lineRule="exact"/>
              <w:jc w:val="center"/>
              <w:rPr>
                <w:rFonts w:hint="eastAsia" w:ascii="宋体" w:hAnsi="宋体" w:eastAsia="宋体" w:cs="楷体"/>
                <w:kern w:val="0"/>
                <w:szCs w:val="21"/>
              </w:rPr>
            </w:pPr>
            <w:r>
              <w:rPr>
                <w:rFonts w:ascii="宋体" w:hAnsi="宋体" w:eastAsia="宋体" w:cs="楷体"/>
                <w:kern w:val="0"/>
                <w:szCs w:val="21"/>
              </w:rPr>
              <w:t>3</w:t>
            </w:r>
            <w:r>
              <w:rPr>
                <w:rFonts w:hint="eastAsia" w:ascii="宋体" w:hAnsi="宋体" w:eastAsia="宋体" w:cs="楷体"/>
                <w:kern w:val="0"/>
                <w:szCs w:val="21"/>
              </w:rPr>
              <w:t>组</w:t>
            </w:r>
          </w:p>
        </w:tc>
      </w:tr>
      <w:tr w14:paraId="394D3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229" w:type="dxa"/>
            <w:vAlign w:val="center"/>
          </w:tcPr>
          <w:p w14:paraId="2CF8E223">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11</w:t>
            </w:r>
          </w:p>
        </w:tc>
        <w:tc>
          <w:tcPr>
            <w:tcW w:w="1274" w:type="dxa"/>
            <w:vAlign w:val="center"/>
          </w:tcPr>
          <w:p w14:paraId="6308231E">
            <w:pPr>
              <w:widowControl/>
              <w:spacing w:line="440" w:lineRule="exact"/>
              <w:jc w:val="center"/>
              <w:rPr>
                <w:rFonts w:hint="eastAsia" w:ascii="宋体" w:hAnsi="宋体" w:eastAsia="宋体" w:cs="楷体"/>
                <w:kern w:val="0"/>
                <w:szCs w:val="21"/>
              </w:rPr>
            </w:pPr>
          </w:p>
        </w:tc>
        <w:tc>
          <w:tcPr>
            <w:tcW w:w="2871" w:type="dxa"/>
            <w:vAlign w:val="center"/>
          </w:tcPr>
          <w:p w14:paraId="58769E9A">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分子生物学检查</w:t>
            </w:r>
          </w:p>
        </w:tc>
        <w:tc>
          <w:tcPr>
            <w:tcW w:w="1417" w:type="dxa"/>
            <w:vAlign w:val="center"/>
          </w:tcPr>
          <w:p w14:paraId="35305F2B">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4</w:t>
            </w:r>
          </w:p>
        </w:tc>
        <w:tc>
          <w:tcPr>
            <w:tcW w:w="1417" w:type="dxa"/>
          </w:tcPr>
          <w:p w14:paraId="59AF689D">
            <w:pPr>
              <w:widowControl/>
              <w:spacing w:line="440" w:lineRule="exact"/>
              <w:jc w:val="center"/>
              <w:rPr>
                <w:rFonts w:hint="eastAsia" w:ascii="宋体" w:hAnsi="宋体" w:eastAsia="宋体" w:cs="楷体"/>
                <w:kern w:val="0"/>
                <w:szCs w:val="21"/>
              </w:rPr>
            </w:pPr>
            <w:r>
              <w:rPr>
                <w:rFonts w:ascii="宋体" w:hAnsi="宋体" w:eastAsia="宋体" w:cs="楷体"/>
                <w:kern w:val="0"/>
                <w:szCs w:val="21"/>
              </w:rPr>
              <w:t>3</w:t>
            </w:r>
            <w:r>
              <w:rPr>
                <w:rFonts w:hint="eastAsia" w:ascii="宋体" w:hAnsi="宋体" w:eastAsia="宋体" w:cs="楷体"/>
                <w:kern w:val="0"/>
                <w:szCs w:val="21"/>
              </w:rPr>
              <w:t>组</w:t>
            </w:r>
          </w:p>
        </w:tc>
      </w:tr>
      <w:tr w14:paraId="30C29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jc w:val="center"/>
        </w:trPr>
        <w:tc>
          <w:tcPr>
            <w:tcW w:w="1229" w:type="dxa"/>
            <w:vAlign w:val="center"/>
          </w:tcPr>
          <w:p w14:paraId="61C6B84B">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12</w:t>
            </w:r>
          </w:p>
        </w:tc>
        <w:tc>
          <w:tcPr>
            <w:tcW w:w="1274" w:type="dxa"/>
            <w:vAlign w:val="center"/>
          </w:tcPr>
          <w:p w14:paraId="1F98FEE6">
            <w:pPr>
              <w:widowControl/>
              <w:spacing w:line="440" w:lineRule="exact"/>
              <w:jc w:val="center"/>
              <w:rPr>
                <w:rFonts w:hint="eastAsia" w:ascii="宋体" w:hAnsi="宋体" w:eastAsia="宋体" w:cs="楷体"/>
                <w:kern w:val="0"/>
                <w:szCs w:val="21"/>
              </w:rPr>
            </w:pPr>
          </w:p>
        </w:tc>
        <w:tc>
          <w:tcPr>
            <w:tcW w:w="2871" w:type="dxa"/>
            <w:vAlign w:val="center"/>
          </w:tcPr>
          <w:p w14:paraId="3DFB31D0">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分组讨论、检验技能考试</w:t>
            </w:r>
          </w:p>
        </w:tc>
        <w:tc>
          <w:tcPr>
            <w:tcW w:w="1417" w:type="dxa"/>
            <w:vAlign w:val="center"/>
          </w:tcPr>
          <w:p w14:paraId="2746A337">
            <w:pPr>
              <w:widowControl/>
              <w:spacing w:line="440" w:lineRule="exact"/>
              <w:jc w:val="center"/>
              <w:rPr>
                <w:rFonts w:hint="eastAsia" w:ascii="宋体" w:hAnsi="宋体" w:eastAsia="宋体" w:cs="楷体"/>
                <w:kern w:val="0"/>
                <w:szCs w:val="21"/>
              </w:rPr>
            </w:pPr>
            <w:r>
              <w:rPr>
                <w:rFonts w:hint="eastAsia" w:ascii="宋体" w:hAnsi="宋体" w:eastAsia="宋体" w:cs="楷体"/>
                <w:kern w:val="0"/>
                <w:szCs w:val="21"/>
              </w:rPr>
              <w:t>4</w:t>
            </w:r>
          </w:p>
        </w:tc>
        <w:tc>
          <w:tcPr>
            <w:tcW w:w="1417" w:type="dxa"/>
          </w:tcPr>
          <w:p w14:paraId="68B2DC84">
            <w:pPr>
              <w:widowControl/>
              <w:spacing w:line="440" w:lineRule="exact"/>
              <w:jc w:val="center"/>
              <w:rPr>
                <w:rFonts w:hint="eastAsia" w:ascii="宋体" w:hAnsi="宋体" w:eastAsia="宋体" w:cs="楷体"/>
                <w:kern w:val="0"/>
                <w:szCs w:val="21"/>
              </w:rPr>
            </w:pPr>
            <w:r>
              <w:rPr>
                <w:rFonts w:ascii="宋体" w:hAnsi="宋体" w:eastAsia="宋体" w:cs="楷体"/>
                <w:kern w:val="0"/>
                <w:szCs w:val="21"/>
              </w:rPr>
              <w:t>3</w:t>
            </w:r>
            <w:r>
              <w:rPr>
                <w:rFonts w:hint="eastAsia" w:ascii="宋体" w:hAnsi="宋体" w:eastAsia="宋体" w:cs="楷体"/>
                <w:kern w:val="0"/>
                <w:szCs w:val="21"/>
              </w:rPr>
              <w:t>组</w:t>
            </w:r>
          </w:p>
        </w:tc>
      </w:tr>
    </w:tbl>
    <w:p w14:paraId="705E6D71">
      <w:pPr>
        <w:widowControl/>
        <w:spacing w:before="120" w:beforeLines="50" w:after="120" w:afterLines="50"/>
        <w:jc w:val="center"/>
        <w:rPr>
          <w:rFonts w:hint="eastAsia" w:ascii="宋体" w:hAnsi="宋体" w:eastAsia="宋体"/>
          <w:b/>
          <w:szCs w:val="21"/>
          <w:lang w:eastAsia="zh-CN"/>
        </w:rPr>
      </w:pPr>
    </w:p>
    <w:p w14:paraId="7C97615D">
      <w:pPr>
        <w:widowControl/>
        <w:spacing w:before="120" w:beforeLines="50" w:after="120" w:afterLines="50"/>
        <w:jc w:val="center"/>
        <w:rPr>
          <w:rFonts w:hint="eastAsia" w:ascii="宋体" w:hAnsi="宋体" w:eastAsia="宋体"/>
          <w:b/>
          <w:szCs w:val="21"/>
          <w:lang w:eastAsia="zh-CN"/>
        </w:rPr>
      </w:pPr>
    </w:p>
    <w:p w14:paraId="40192FB5">
      <w:pPr>
        <w:widowControl/>
        <w:spacing w:before="120" w:beforeLines="50" w:after="120" w:afterLines="50"/>
        <w:jc w:val="center"/>
        <w:rPr>
          <w:rFonts w:hint="eastAsia" w:ascii="宋体" w:hAnsi="宋体" w:eastAsia="宋体"/>
          <w:b/>
          <w:szCs w:val="21"/>
          <w:lang w:eastAsia="zh-CN"/>
        </w:rPr>
      </w:pPr>
    </w:p>
    <w:p w14:paraId="76C61BD7">
      <w:pPr>
        <w:widowControl/>
        <w:spacing w:before="120" w:beforeLines="50" w:after="120" w:afterLines="50"/>
        <w:jc w:val="center"/>
        <w:rPr>
          <w:rFonts w:hint="eastAsia" w:ascii="宋体" w:hAnsi="宋体" w:eastAsia="宋体"/>
          <w:b/>
          <w:szCs w:val="21"/>
          <w:lang w:eastAsia="zh-CN"/>
        </w:rPr>
      </w:pPr>
    </w:p>
    <w:p w14:paraId="72A7C319">
      <w:pPr>
        <w:widowControl/>
        <w:spacing w:before="120" w:beforeLines="50" w:after="120" w:afterLines="50"/>
        <w:jc w:val="center"/>
        <w:rPr>
          <w:rFonts w:hint="eastAsia" w:ascii="宋体" w:hAnsi="宋体" w:eastAsia="宋体"/>
          <w:b/>
          <w:szCs w:val="21"/>
          <w:lang w:eastAsia="zh-CN"/>
        </w:rPr>
      </w:pPr>
      <w:r>
        <w:rPr>
          <w:rFonts w:hint="eastAsia" w:ascii="宋体" w:hAnsi="宋体" w:eastAsia="宋体"/>
          <w:b/>
          <w:szCs w:val="21"/>
          <w:lang w:eastAsia="zh-CN"/>
        </w:rPr>
        <w:t>表3：临床技能Ⅱ诊断学部分教学进度表</w:t>
      </w:r>
    </w:p>
    <w:tbl>
      <w:tblPr>
        <w:tblStyle w:val="11"/>
        <w:tblW w:w="82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9"/>
        <w:gridCol w:w="1274"/>
        <w:gridCol w:w="2871"/>
        <w:gridCol w:w="1417"/>
        <w:gridCol w:w="1417"/>
      </w:tblGrid>
      <w:tr w14:paraId="6AD55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0" w:hRule="atLeast"/>
          <w:jc w:val="center"/>
        </w:trPr>
        <w:tc>
          <w:tcPr>
            <w:tcW w:w="1229" w:type="dxa"/>
            <w:vAlign w:val="center"/>
          </w:tcPr>
          <w:p w14:paraId="28F4782A">
            <w:pPr>
              <w:widowControl/>
              <w:spacing w:line="440" w:lineRule="exact"/>
              <w:jc w:val="center"/>
              <w:rPr>
                <w:rFonts w:hint="eastAsia" w:ascii="宋体" w:hAnsi="宋体" w:eastAsia="宋体" w:cs="楷体"/>
                <w:szCs w:val="21"/>
              </w:rPr>
            </w:pPr>
            <w:r>
              <w:rPr>
                <w:rFonts w:hint="eastAsia" w:ascii="宋体" w:hAnsi="宋体" w:eastAsia="宋体" w:cs="楷体"/>
                <w:szCs w:val="21"/>
              </w:rPr>
              <w:t>周次</w:t>
            </w:r>
          </w:p>
        </w:tc>
        <w:tc>
          <w:tcPr>
            <w:tcW w:w="1274" w:type="dxa"/>
            <w:vAlign w:val="center"/>
          </w:tcPr>
          <w:p w14:paraId="45B2B441">
            <w:pPr>
              <w:widowControl/>
              <w:spacing w:line="440" w:lineRule="exact"/>
              <w:jc w:val="center"/>
              <w:rPr>
                <w:rFonts w:hint="eastAsia" w:ascii="宋体" w:hAnsi="宋体" w:eastAsia="宋体" w:cs="楷体"/>
                <w:szCs w:val="21"/>
              </w:rPr>
            </w:pPr>
            <w:r>
              <w:rPr>
                <w:rFonts w:hint="eastAsia" w:ascii="宋体" w:hAnsi="宋体" w:eastAsia="宋体" w:cs="楷体"/>
                <w:szCs w:val="21"/>
              </w:rPr>
              <w:t>日期</w:t>
            </w:r>
          </w:p>
        </w:tc>
        <w:tc>
          <w:tcPr>
            <w:tcW w:w="2871" w:type="dxa"/>
            <w:vAlign w:val="center"/>
          </w:tcPr>
          <w:p w14:paraId="73BA0903">
            <w:pPr>
              <w:widowControl/>
              <w:spacing w:line="440" w:lineRule="exact"/>
              <w:jc w:val="center"/>
              <w:rPr>
                <w:rFonts w:hint="eastAsia" w:ascii="宋体" w:hAnsi="宋体" w:eastAsia="宋体" w:cs="楷体"/>
                <w:szCs w:val="21"/>
              </w:rPr>
            </w:pPr>
            <w:r>
              <w:rPr>
                <w:rFonts w:hint="eastAsia" w:ascii="宋体" w:hAnsi="宋体" w:eastAsia="宋体" w:cs="楷体"/>
                <w:szCs w:val="21"/>
              </w:rPr>
              <w:t>实验、见习项目名称</w:t>
            </w:r>
          </w:p>
        </w:tc>
        <w:tc>
          <w:tcPr>
            <w:tcW w:w="1417" w:type="dxa"/>
            <w:vAlign w:val="center"/>
          </w:tcPr>
          <w:p w14:paraId="42F8AB68">
            <w:pPr>
              <w:widowControl/>
              <w:spacing w:line="440" w:lineRule="exact"/>
              <w:jc w:val="center"/>
              <w:rPr>
                <w:rFonts w:hint="eastAsia" w:ascii="宋体" w:hAnsi="宋体" w:eastAsia="宋体" w:cs="楷体"/>
                <w:szCs w:val="21"/>
              </w:rPr>
            </w:pPr>
            <w:r>
              <w:rPr>
                <w:rFonts w:hint="eastAsia" w:ascii="宋体" w:hAnsi="宋体" w:eastAsia="宋体" w:cs="楷体"/>
                <w:szCs w:val="21"/>
              </w:rPr>
              <w:t>时数</w:t>
            </w:r>
          </w:p>
        </w:tc>
        <w:tc>
          <w:tcPr>
            <w:tcW w:w="1417" w:type="dxa"/>
            <w:vAlign w:val="center"/>
          </w:tcPr>
          <w:p w14:paraId="58D47D3C">
            <w:pPr>
              <w:widowControl/>
              <w:spacing w:line="440" w:lineRule="exact"/>
              <w:jc w:val="center"/>
              <w:rPr>
                <w:rFonts w:hint="eastAsia" w:ascii="宋体" w:hAnsi="宋体" w:eastAsia="宋体" w:cs="楷体"/>
                <w:szCs w:val="21"/>
              </w:rPr>
            </w:pPr>
            <w:r>
              <w:rPr>
                <w:rFonts w:hint="eastAsia" w:ascii="宋体" w:hAnsi="宋体" w:eastAsia="宋体" w:cs="楷体"/>
                <w:szCs w:val="21"/>
              </w:rPr>
              <w:t>分组数</w:t>
            </w:r>
          </w:p>
        </w:tc>
      </w:tr>
      <w:tr w14:paraId="024F1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1229" w:type="dxa"/>
            <w:vAlign w:val="center"/>
          </w:tcPr>
          <w:p w14:paraId="15D4F415">
            <w:pPr>
              <w:widowControl/>
              <w:spacing w:line="440" w:lineRule="exact"/>
              <w:jc w:val="center"/>
              <w:rPr>
                <w:rFonts w:hint="eastAsia" w:ascii="宋体" w:hAnsi="宋体" w:eastAsia="宋体" w:cs="楷体"/>
                <w:szCs w:val="21"/>
              </w:rPr>
            </w:pPr>
            <w:r>
              <w:rPr>
                <w:rFonts w:hint="eastAsia" w:ascii="宋体" w:hAnsi="宋体" w:eastAsia="宋体" w:cs="楷体"/>
                <w:szCs w:val="21"/>
              </w:rPr>
              <w:t>1</w:t>
            </w:r>
          </w:p>
        </w:tc>
        <w:tc>
          <w:tcPr>
            <w:tcW w:w="1274" w:type="dxa"/>
            <w:vAlign w:val="center"/>
          </w:tcPr>
          <w:p w14:paraId="25A48DBE">
            <w:pPr>
              <w:widowControl/>
              <w:spacing w:line="440" w:lineRule="exact"/>
              <w:jc w:val="center"/>
              <w:rPr>
                <w:rFonts w:hint="eastAsia" w:ascii="宋体" w:hAnsi="宋体" w:eastAsia="宋体" w:cs="楷体"/>
                <w:szCs w:val="21"/>
              </w:rPr>
            </w:pPr>
          </w:p>
        </w:tc>
        <w:tc>
          <w:tcPr>
            <w:tcW w:w="2871" w:type="dxa"/>
            <w:vAlign w:val="center"/>
          </w:tcPr>
          <w:p w14:paraId="34DE69C5">
            <w:pPr>
              <w:widowControl/>
              <w:spacing w:line="440" w:lineRule="exact"/>
              <w:jc w:val="center"/>
              <w:rPr>
                <w:rFonts w:hint="eastAsia" w:ascii="宋体" w:hAnsi="宋体" w:eastAsia="宋体" w:cs="楷体"/>
                <w:szCs w:val="21"/>
              </w:rPr>
            </w:pPr>
            <w:r>
              <w:rPr>
                <w:rFonts w:hint="eastAsia" w:ascii="宋体" w:hAnsi="宋体" w:eastAsia="宋体" w:cs="楷体"/>
                <w:szCs w:val="21"/>
              </w:rPr>
              <w:t>心电图</w:t>
            </w:r>
          </w:p>
        </w:tc>
        <w:tc>
          <w:tcPr>
            <w:tcW w:w="1417" w:type="dxa"/>
            <w:vAlign w:val="center"/>
          </w:tcPr>
          <w:p w14:paraId="538C89CD">
            <w:pPr>
              <w:widowControl/>
              <w:spacing w:line="440" w:lineRule="exact"/>
              <w:jc w:val="center"/>
              <w:rPr>
                <w:rFonts w:hint="eastAsia" w:ascii="宋体" w:hAnsi="宋体" w:eastAsia="宋体" w:cs="楷体"/>
                <w:szCs w:val="21"/>
              </w:rPr>
            </w:pPr>
            <w:r>
              <w:rPr>
                <w:rFonts w:hint="eastAsia" w:ascii="宋体" w:hAnsi="宋体" w:eastAsia="宋体" w:cs="楷体"/>
                <w:szCs w:val="21"/>
              </w:rPr>
              <w:t>4</w:t>
            </w:r>
          </w:p>
        </w:tc>
        <w:tc>
          <w:tcPr>
            <w:tcW w:w="1417" w:type="dxa"/>
            <w:vAlign w:val="center"/>
          </w:tcPr>
          <w:p w14:paraId="518F5224">
            <w:pPr>
              <w:widowControl/>
              <w:spacing w:line="440" w:lineRule="exact"/>
              <w:jc w:val="center"/>
              <w:rPr>
                <w:rFonts w:hint="eastAsia" w:ascii="宋体" w:hAnsi="宋体" w:eastAsia="宋体" w:cs="楷体"/>
                <w:szCs w:val="21"/>
              </w:rPr>
            </w:pPr>
            <w:r>
              <w:rPr>
                <w:rFonts w:ascii="宋体" w:hAnsi="宋体" w:eastAsia="宋体" w:cs="楷体"/>
                <w:szCs w:val="21"/>
              </w:rPr>
              <w:t>3</w:t>
            </w:r>
            <w:r>
              <w:rPr>
                <w:rFonts w:hint="eastAsia" w:ascii="宋体" w:hAnsi="宋体" w:eastAsia="宋体" w:cs="楷体"/>
                <w:szCs w:val="21"/>
              </w:rPr>
              <w:t>组</w:t>
            </w:r>
          </w:p>
        </w:tc>
      </w:tr>
      <w:tr w14:paraId="77EE99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1229" w:type="dxa"/>
            <w:vAlign w:val="center"/>
          </w:tcPr>
          <w:p w14:paraId="2E8BA03B">
            <w:pPr>
              <w:widowControl/>
              <w:spacing w:line="440" w:lineRule="exact"/>
              <w:jc w:val="center"/>
              <w:rPr>
                <w:rFonts w:hint="eastAsia" w:ascii="宋体" w:hAnsi="宋体" w:eastAsia="宋体" w:cs="楷体"/>
                <w:szCs w:val="21"/>
              </w:rPr>
            </w:pPr>
            <w:r>
              <w:rPr>
                <w:rFonts w:hint="eastAsia" w:ascii="宋体" w:hAnsi="宋体" w:eastAsia="宋体" w:cs="楷体"/>
                <w:szCs w:val="21"/>
              </w:rPr>
              <w:t>2</w:t>
            </w:r>
          </w:p>
        </w:tc>
        <w:tc>
          <w:tcPr>
            <w:tcW w:w="1274" w:type="dxa"/>
            <w:vAlign w:val="center"/>
          </w:tcPr>
          <w:p w14:paraId="3D8ED22D">
            <w:pPr>
              <w:widowControl/>
              <w:spacing w:line="440" w:lineRule="exact"/>
              <w:jc w:val="center"/>
              <w:rPr>
                <w:rFonts w:hint="eastAsia" w:ascii="宋体" w:hAnsi="宋体" w:eastAsia="宋体" w:cs="楷体"/>
                <w:szCs w:val="21"/>
              </w:rPr>
            </w:pPr>
          </w:p>
        </w:tc>
        <w:tc>
          <w:tcPr>
            <w:tcW w:w="2871" w:type="dxa"/>
            <w:vAlign w:val="center"/>
          </w:tcPr>
          <w:p w14:paraId="2B21D18E">
            <w:pPr>
              <w:widowControl/>
              <w:spacing w:line="440" w:lineRule="exact"/>
              <w:jc w:val="center"/>
              <w:rPr>
                <w:rFonts w:hint="eastAsia" w:ascii="宋体" w:hAnsi="宋体" w:eastAsia="宋体" w:cs="楷体"/>
                <w:szCs w:val="21"/>
              </w:rPr>
            </w:pPr>
            <w:r>
              <w:rPr>
                <w:rFonts w:hint="eastAsia" w:ascii="宋体" w:hAnsi="宋体" w:eastAsia="宋体" w:cs="楷体"/>
                <w:szCs w:val="21"/>
              </w:rPr>
              <w:t>心电图</w:t>
            </w:r>
          </w:p>
        </w:tc>
        <w:tc>
          <w:tcPr>
            <w:tcW w:w="1417" w:type="dxa"/>
            <w:vAlign w:val="center"/>
          </w:tcPr>
          <w:p w14:paraId="4B70F9D2">
            <w:pPr>
              <w:widowControl/>
              <w:spacing w:line="440" w:lineRule="exact"/>
              <w:jc w:val="center"/>
              <w:rPr>
                <w:rFonts w:hint="eastAsia" w:ascii="宋体" w:hAnsi="宋体" w:eastAsia="宋体" w:cs="楷体"/>
                <w:szCs w:val="21"/>
              </w:rPr>
            </w:pPr>
            <w:r>
              <w:rPr>
                <w:rFonts w:hint="eastAsia" w:ascii="宋体" w:hAnsi="宋体" w:eastAsia="宋体" w:cs="楷体"/>
                <w:szCs w:val="21"/>
              </w:rPr>
              <w:t>4</w:t>
            </w:r>
          </w:p>
        </w:tc>
        <w:tc>
          <w:tcPr>
            <w:tcW w:w="1417" w:type="dxa"/>
          </w:tcPr>
          <w:p w14:paraId="482CC0D5">
            <w:pPr>
              <w:widowControl/>
              <w:spacing w:line="440" w:lineRule="exact"/>
              <w:jc w:val="center"/>
              <w:rPr>
                <w:rFonts w:hint="eastAsia" w:ascii="宋体" w:hAnsi="宋体" w:eastAsia="宋体" w:cs="楷体"/>
                <w:szCs w:val="21"/>
              </w:rPr>
            </w:pPr>
            <w:r>
              <w:rPr>
                <w:rFonts w:ascii="宋体" w:hAnsi="宋体" w:eastAsia="宋体" w:cs="楷体"/>
                <w:szCs w:val="21"/>
              </w:rPr>
              <w:t>3</w:t>
            </w:r>
            <w:r>
              <w:rPr>
                <w:rFonts w:hint="eastAsia" w:ascii="宋体" w:hAnsi="宋体" w:eastAsia="宋体" w:cs="楷体"/>
                <w:szCs w:val="21"/>
              </w:rPr>
              <w:t>组</w:t>
            </w:r>
          </w:p>
        </w:tc>
      </w:tr>
      <w:tr w14:paraId="560EA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1229" w:type="dxa"/>
            <w:vAlign w:val="center"/>
          </w:tcPr>
          <w:p w14:paraId="178483F9">
            <w:pPr>
              <w:widowControl/>
              <w:spacing w:line="440" w:lineRule="exact"/>
              <w:jc w:val="center"/>
              <w:rPr>
                <w:rFonts w:hint="eastAsia" w:ascii="宋体" w:hAnsi="宋体" w:eastAsia="宋体" w:cs="楷体"/>
                <w:szCs w:val="21"/>
              </w:rPr>
            </w:pPr>
            <w:r>
              <w:rPr>
                <w:rFonts w:hint="eastAsia" w:ascii="宋体" w:hAnsi="宋体" w:eastAsia="宋体" w:cs="楷体"/>
                <w:szCs w:val="21"/>
              </w:rPr>
              <w:t>3</w:t>
            </w:r>
          </w:p>
        </w:tc>
        <w:tc>
          <w:tcPr>
            <w:tcW w:w="1274" w:type="dxa"/>
            <w:vAlign w:val="center"/>
          </w:tcPr>
          <w:p w14:paraId="51C79649">
            <w:pPr>
              <w:widowControl/>
              <w:spacing w:line="440" w:lineRule="exact"/>
              <w:jc w:val="center"/>
              <w:rPr>
                <w:rFonts w:hint="eastAsia" w:ascii="宋体" w:hAnsi="宋体" w:eastAsia="宋体" w:cs="楷体"/>
                <w:szCs w:val="21"/>
              </w:rPr>
            </w:pPr>
          </w:p>
        </w:tc>
        <w:tc>
          <w:tcPr>
            <w:tcW w:w="2871" w:type="dxa"/>
            <w:vAlign w:val="center"/>
          </w:tcPr>
          <w:p w14:paraId="70DD5C83">
            <w:pPr>
              <w:widowControl/>
              <w:spacing w:line="440" w:lineRule="exact"/>
              <w:jc w:val="center"/>
              <w:rPr>
                <w:rFonts w:hint="eastAsia" w:ascii="宋体" w:hAnsi="宋体" w:eastAsia="宋体" w:cs="楷体"/>
                <w:szCs w:val="21"/>
              </w:rPr>
            </w:pPr>
            <w:r>
              <w:rPr>
                <w:rFonts w:hint="eastAsia" w:ascii="宋体" w:hAnsi="宋体" w:eastAsia="宋体" w:cs="楷体"/>
                <w:szCs w:val="21"/>
              </w:rPr>
              <w:t>心电图</w:t>
            </w:r>
          </w:p>
        </w:tc>
        <w:tc>
          <w:tcPr>
            <w:tcW w:w="1417" w:type="dxa"/>
            <w:vAlign w:val="center"/>
          </w:tcPr>
          <w:p w14:paraId="7733004D">
            <w:pPr>
              <w:widowControl/>
              <w:spacing w:line="440" w:lineRule="exact"/>
              <w:jc w:val="center"/>
              <w:rPr>
                <w:rFonts w:hint="eastAsia" w:ascii="宋体" w:hAnsi="宋体" w:eastAsia="宋体" w:cs="楷体"/>
                <w:szCs w:val="21"/>
              </w:rPr>
            </w:pPr>
            <w:r>
              <w:rPr>
                <w:rFonts w:hint="eastAsia" w:ascii="宋体" w:hAnsi="宋体" w:eastAsia="宋体" w:cs="楷体"/>
                <w:szCs w:val="21"/>
              </w:rPr>
              <w:t>4</w:t>
            </w:r>
          </w:p>
        </w:tc>
        <w:tc>
          <w:tcPr>
            <w:tcW w:w="1417" w:type="dxa"/>
          </w:tcPr>
          <w:p w14:paraId="7A9F8DC5">
            <w:pPr>
              <w:widowControl/>
              <w:spacing w:line="440" w:lineRule="exact"/>
              <w:jc w:val="center"/>
              <w:rPr>
                <w:rFonts w:hint="eastAsia" w:ascii="宋体" w:hAnsi="宋体" w:eastAsia="宋体" w:cs="楷体"/>
                <w:szCs w:val="21"/>
              </w:rPr>
            </w:pPr>
            <w:r>
              <w:rPr>
                <w:rFonts w:ascii="宋体" w:hAnsi="宋体" w:eastAsia="宋体" w:cs="楷体"/>
                <w:szCs w:val="21"/>
              </w:rPr>
              <w:t>3</w:t>
            </w:r>
            <w:r>
              <w:rPr>
                <w:rFonts w:hint="eastAsia" w:ascii="宋体" w:hAnsi="宋体" w:eastAsia="宋体" w:cs="楷体"/>
                <w:szCs w:val="21"/>
              </w:rPr>
              <w:t>组</w:t>
            </w:r>
          </w:p>
        </w:tc>
      </w:tr>
      <w:tr w14:paraId="34DC3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jc w:val="center"/>
        </w:trPr>
        <w:tc>
          <w:tcPr>
            <w:tcW w:w="1229" w:type="dxa"/>
            <w:vAlign w:val="center"/>
          </w:tcPr>
          <w:p w14:paraId="0BE4FDE8">
            <w:pPr>
              <w:widowControl/>
              <w:spacing w:line="440" w:lineRule="exact"/>
              <w:jc w:val="center"/>
              <w:rPr>
                <w:rFonts w:hint="eastAsia" w:ascii="宋体" w:hAnsi="宋体" w:eastAsia="宋体" w:cs="楷体"/>
                <w:szCs w:val="21"/>
              </w:rPr>
            </w:pPr>
            <w:r>
              <w:rPr>
                <w:rFonts w:hint="eastAsia" w:ascii="宋体" w:hAnsi="宋体" w:eastAsia="宋体" w:cs="楷体"/>
                <w:szCs w:val="21"/>
              </w:rPr>
              <w:t>4</w:t>
            </w:r>
          </w:p>
        </w:tc>
        <w:tc>
          <w:tcPr>
            <w:tcW w:w="1274" w:type="dxa"/>
            <w:vAlign w:val="center"/>
          </w:tcPr>
          <w:p w14:paraId="6AED69F9">
            <w:pPr>
              <w:widowControl/>
              <w:spacing w:line="440" w:lineRule="exact"/>
              <w:jc w:val="center"/>
              <w:rPr>
                <w:rFonts w:hint="eastAsia" w:ascii="宋体" w:hAnsi="宋体" w:eastAsia="宋体" w:cs="楷体"/>
                <w:szCs w:val="21"/>
              </w:rPr>
            </w:pPr>
          </w:p>
        </w:tc>
        <w:tc>
          <w:tcPr>
            <w:tcW w:w="2871" w:type="dxa"/>
            <w:vAlign w:val="center"/>
          </w:tcPr>
          <w:p w14:paraId="3107543E">
            <w:pPr>
              <w:widowControl/>
              <w:spacing w:line="440" w:lineRule="exact"/>
              <w:jc w:val="center"/>
              <w:rPr>
                <w:rFonts w:hint="eastAsia" w:ascii="宋体" w:hAnsi="宋体" w:eastAsia="宋体" w:cs="楷体"/>
                <w:szCs w:val="21"/>
              </w:rPr>
            </w:pPr>
            <w:r>
              <w:rPr>
                <w:rFonts w:hint="eastAsia" w:ascii="宋体" w:hAnsi="宋体" w:eastAsia="宋体" w:cs="楷体"/>
                <w:szCs w:val="21"/>
              </w:rPr>
              <w:t>心电图技能考核</w:t>
            </w:r>
          </w:p>
        </w:tc>
        <w:tc>
          <w:tcPr>
            <w:tcW w:w="1417" w:type="dxa"/>
            <w:vAlign w:val="center"/>
          </w:tcPr>
          <w:p w14:paraId="01379FD3">
            <w:pPr>
              <w:widowControl/>
              <w:spacing w:line="440" w:lineRule="exact"/>
              <w:jc w:val="center"/>
              <w:rPr>
                <w:rFonts w:hint="eastAsia" w:ascii="宋体" w:hAnsi="宋体" w:eastAsia="宋体" w:cs="楷体"/>
                <w:szCs w:val="21"/>
              </w:rPr>
            </w:pPr>
            <w:r>
              <w:rPr>
                <w:rFonts w:hint="eastAsia" w:ascii="宋体" w:hAnsi="宋体" w:eastAsia="宋体" w:cs="楷体"/>
                <w:szCs w:val="21"/>
              </w:rPr>
              <w:t>4</w:t>
            </w:r>
          </w:p>
        </w:tc>
        <w:tc>
          <w:tcPr>
            <w:tcW w:w="1417" w:type="dxa"/>
          </w:tcPr>
          <w:p w14:paraId="4DFB1833">
            <w:pPr>
              <w:widowControl/>
              <w:spacing w:line="440" w:lineRule="exact"/>
              <w:jc w:val="center"/>
              <w:rPr>
                <w:rFonts w:hint="eastAsia" w:ascii="宋体" w:hAnsi="宋体" w:eastAsia="宋体" w:cs="楷体"/>
                <w:szCs w:val="21"/>
              </w:rPr>
            </w:pPr>
            <w:r>
              <w:rPr>
                <w:rFonts w:ascii="宋体" w:hAnsi="宋体" w:eastAsia="宋体" w:cs="楷体"/>
                <w:szCs w:val="21"/>
              </w:rPr>
              <w:t>3</w:t>
            </w:r>
            <w:r>
              <w:rPr>
                <w:rFonts w:hint="eastAsia" w:ascii="宋体" w:hAnsi="宋体" w:eastAsia="宋体" w:cs="楷体"/>
                <w:szCs w:val="21"/>
              </w:rPr>
              <w:t>组</w:t>
            </w:r>
          </w:p>
        </w:tc>
      </w:tr>
      <w:tr w14:paraId="77830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1229" w:type="dxa"/>
            <w:vAlign w:val="center"/>
          </w:tcPr>
          <w:p w14:paraId="007781C5">
            <w:pPr>
              <w:widowControl/>
              <w:spacing w:line="440" w:lineRule="exact"/>
              <w:jc w:val="center"/>
              <w:rPr>
                <w:rFonts w:hint="eastAsia" w:ascii="宋体" w:hAnsi="宋体" w:eastAsia="宋体" w:cs="楷体"/>
                <w:szCs w:val="21"/>
              </w:rPr>
            </w:pPr>
            <w:r>
              <w:rPr>
                <w:rFonts w:hint="eastAsia" w:ascii="宋体" w:hAnsi="宋体" w:eastAsia="宋体" w:cs="楷体"/>
                <w:szCs w:val="21"/>
              </w:rPr>
              <w:t>5</w:t>
            </w:r>
          </w:p>
        </w:tc>
        <w:tc>
          <w:tcPr>
            <w:tcW w:w="1274" w:type="dxa"/>
            <w:vAlign w:val="center"/>
          </w:tcPr>
          <w:p w14:paraId="03BA11C6">
            <w:pPr>
              <w:widowControl/>
              <w:spacing w:line="440" w:lineRule="exact"/>
              <w:jc w:val="center"/>
              <w:rPr>
                <w:rFonts w:hint="eastAsia" w:ascii="宋体" w:hAnsi="宋体" w:eastAsia="宋体" w:cs="楷体"/>
                <w:szCs w:val="21"/>
              </w:rPr>
            </w:pPr>
          </w:p>
        </w:tc>
        <w:tc>
          <w:tcPr>
            <w:tcW w:w="2871" w:type="dxa"/>
            <w:vAlign w:val="center"/>
          </w:tcPr>
          <w:p w14:paraId="14489D0B">
            <w:pPr>
              <w:widowControl/>
              <w:spacing w:line="440" w:lineRule="exact"/>
              <w:jc w:val="center"/>
              <w:rPr>
                <w:rFonts w:hint="eastAsia" w:ascii="宋体" w:hAnsi="宋体" w:eastAsia="宋体" w:cs="楷体"/>
                <w:szCs w:val="21"/>
              </w:rPr>
            </w:pPr>
            <w:r>
              <w:rPr>
                <w:rFonts w:hint="eastAsia" w:ascii="宋体" w:hAnsi="宋体" w:eastAsia="宋体" w:cs="楷体"/>
                <w:szCs w:val="21"/>
              </w:rPr>
              <w:t>血液学检查</w:t>
            </w:r>
          </w:p>
        </w:tc>
        <w:tc>
          <w:tcPr>
            <w:tcW w:w="1417" w:type="dxa"/>
            <w:vAlign w:val="center"/>
          </w:tcPr>
          <w:p w14:paraId="40BD723D">
            <w:pPr>
              <w:widowControl/>
              <w:spacing w:line="440" w:lineRule="exact"/>
              <w:jc w:val="center"/>
              <w:rPr>
                <w:rFonts w:hint="eastAsia" w:ascii="宋体" w:hAnsi="宋体" w:eastAsia="宋体" w:cs="楷体"/>
                <w:szCs w:val="21"/>
              </w:rPr>
            </w:pPr>
            <w:r>
              <w:rPr>
                <w:rFonts w:hint="eastAsia" w:ascii="宋体" w:hAnsi="宋体" w:eastAsia="宋体" w:cs="楷体"/>
                <w:szCs w:val="21"/>
              </w:rPr>
              <w:t>4</w:t>
            </w:r>
          </w:p>
        </w:tc>
        <w:tc>
          <w:tcPr>
            <w:tcW w:w="1417" w:type="dxa"/>
          </w:tcPr>
          <w:p w14:paraId="3ED4746B">
            <w:pPr>
              <w:widowControl/>
              <w:spacing w:line="440" w:lineRule="exact"/>
              <w:jc w:val="center"/>
              <w:rPr>
                <w:rFonts w:hint="eastAsia" w:ascii="宋体" w:hAnsi="宋体" w:eastAsia="宋体" w:cs="楷体"/>
                <w:szCs w:val="21"/>
              </w:rPr>
            </w:pPr>
            <w:r>
              <w:rPr>
                <w:rFonts w:ascii="宋体" w:hAnsi="宋体" w:eastAsia="宋体" w:cs="楷体"/>
                <w:szCs w:val="21"/>
              </w:rPr>
              <w:t>3</w:t>
            </w:r>
            <w:r>
              <w:rPr>
                <w:rFonts w:hint="eastAsia" w:ascii="宋体" w:hAnsi="宋体" w:eastAsia="宋体" w:cs="楷体"/>
                <w:szCs w:val="21"/>
              </w:rPr>
              <w:t>组</w:t>
            </w:r>
          </w:p>
        </w:tc>
      </w:tr>
      <w:tr w14:paraId="68EC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jc w:val="center"/>
        </w:trPr>
        <w:tc>
          <w:tcPr>
            <w:tcW w:w="1229" w:type="dxa"/>
            <w:vAlign w:val="center"/>
          </w:tcPr>
          <w:p w14:paraId="7979FC37">
            <w:pPr>
              <w:widowControl/>
              <w:spacing w:line="440" w:lineRule="exact"/>
              <w:jc w:val="center"/>
              <w:rPr>
                <w:rFonts w:hint="eastAsia" w:ascii="宋体" w:hAnsi="宋体" w:eastAsia="宋体" w:cs="楷体"/>
                <w:szCs w:val="21"/>
              </w:rPr>
            </w:pPr>
            <w:r>
              <w:rPr>
                <w:rFonts w:hint="eastAsia" w:ascii="宋体" w:hAnsi="宋体" w:eastAsia="宋体" w:cs="楷体"/>
                <w:szCs w:val="21"/>
              </w:rPr>
              <w:t>6</w:t>
            </w:r>
          </w:p>
        </w:tc>
        <w:tc>
          <w:tcPr>
            <w:tcW w:w="1274" w:type="dxa"/>
            <w:vAlign w:val="center"/>
          </w:tcPr>
          <w:p w14:paraId="57CDCBAE">
            <w:pPr>
              <w:widowControl/>
              <w:spacing w:line="440" w:lineRule="exact"/>
              <w:jc w:val="center"/>
              <w:rPr>
                <w:rFonts w:hint="eastAsia" w:ascii="宋体" w:hAnsi="宋体" w:eastAsia="宋体" w:cs="楷体"/>
                <w:szCs w:val="21"/>
              </w:rPr>
            </w:pPr>
          </w:p>
        </w:tc>
        <w:tc>
          <w:tcPr>
            <w:tcW w:w="2871" w:type="dxa"/>
            <w:vAlign w:val="center"/>
          </w:tcPr>
          <w:p w14:paraId="0D0BBC3D">
            <w:pPr>
              <w:widowControl/>
              <w:spacing w:line="440" w:lineRule="exact"/>
              <w:jc w:val="center"/>
              <w:rPr>
                <w:rFonts w:hint="eastAsia" w:ascii="宋体" w:hAnsi="宋体" w:eastAsia="宋体" w:cs="楷体"/>
                <w:szCs w:val="21"/>
              </w:rPr>
            </w:pPr>
            <w:r>
              <w:rPr>
                <w:rFonts w:hint="eastAsia" w:ascii="宋体" w:hAnsi="宋体" w:eastAsia="宋体" w:cs="楷体"/>
                <w:szCs w:val="21"/>
              </w:rPr>
              <w:t>骨髓细胞学检查</w:t>
            </w:r>
          </w:p>
        </w:tc>
        <w:tc>
          <w:tcPr>
            <w:tcW w:w="1417" w:type="dxa"/>
            <w:vAlign w:val="center"/>
          </w:tcPr>
          <w:p w14:paraId="16412477">
            <w:pPr>
              <w:widowControl/>
              <w:spacing w:line="440" w:lineRule="exact"/>
              <w:jc w:val="center"/>
              <w:rPr>
                <w:rFonts w:hint="eastAsia" w:ascii="宋体" w:hAnsi="宋体" w:eastAsia="宋体" w:cs="楷体"/>
                <w:szCs w:val="21"/>
              </w:rPr>
            </w:pPr>
            <w:r>
              <w:rPr>
                <w:rFonts w:hint="eastAsia" w:ascii="宋体" w:hAnsi="宋体" w:eastAsia="宋体" w:cs="楷体"/>
                <w:szCs w:val="21"/>
              </w:rPr>
              <w:t>4</w:t>
            </w:r>
          </w:p>
        </w:tc>
        <w:tc>
          <w:tcPr>
            <w:tcW w:w="1417" w:type="dxa"/>
          </w:tcPr>
          <w:p w14:paraId="5C209476">
            <w:pPr>
              <w:widowControl/>
              <w:spacing w:line="440" w:lineRule="exact"/>
              <w:jc w:val="center"/>
              <w:rPr>
                <w:rFonts w:hint="eastAsia" w:ascii="宋体" w:hAnsi="宋体" w:eastAsia="宋体" w:cs="楷体"/>
                <w:szCs w:val="21"/>
              </w:rPr>
            </w:pPr>
            <w:r>
              <w:rPr>
                <w:rFonts w:ascii="宋体" w:hAnsi="宋体" w:eastAsia="宋体" w:cs="楷体"/>
                <w:szCs w:val="21"/>
              </w:rPr>
              <w:t>3</w:t>
            </w:r>
            <w:r>
              <w:rPr>
                <w:rFonts w:hint="eastAsia" w:ascii="宋体" w:hAnsi="宋体" w:eastAsia="宋体" w:cs="楷体"/>
                <w:szCs w:val="21"/>
              </w:rPr>
              <w:t>组</w:t>
            </w:r>
          </w:p>
        </w:tc>
      </w:tr>
      <w:tr w14:paraId="0FBC9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9" w:hRule="atLeast"/>
          <w:jc w:val="center"/>
        </w:trPr>
        <w:tc>
          <w:tcPr>
            <w:tcW w:w="1229" w:type="dxa"/>
            <w:vAlign w:val="center"/>
          </w:tcPr>
          <w:p w14:paraId="50EAB803">
            <w:pPr>
              <w:widowControl/>
              <w:spacing w:line="440" w:lineRule="exact"/>
              <w:jc w:val="center"/>
              <w:rPr>
                <w:rFonts w:hint="eastAsia" w:ascii="宋体" w:hAnsi="宋体" w:eastAsia="宋体" w:cs="楷体"/>
                <w:szCs w:val="21"/>
              </w:rPr>
            </w:pPr>
            <w:r>
              <w:rPr>
                <w:rFonts w:hint="eastAsia" w:ascii="宋体" w:hAnsi="宋体" w:eastAsia="宋体" w:cs="楷体"/>
                <w:szCs w:val="21"/>
              </w:rPr>
              <w:t>7</w:t>
            </w:r>
          </w:p>
        </w:tc>
        <w:tc>
          <w:tcPr>
            <w:tcW w:w="1274" w:type="dxa"/>
            <w:vAlign w:val="center"/>
          </w:tcPr>
          <w:p w14:paraId="57A23CD4">
            <w:pPr>
              <w:widowControl/>
              <w:spacing w:line="440" w:lineRule="exact"/>
              <w:jc w:val="center"/>
              <w:rPr>
                <w:rFonts w:hint="eastAsia" w:ascii="宋体" w:hAnsi="宋体" w:eastAsia="宋体" w:cs="楷体"/>
                <w:szCs w:val="21"/>
              </w:rPr>
            </w:pPr>
          </w:p>
        </w:tc>
        <w:tc>
          <w:tcPr>
            <w:tcW w:w="2871" w:type="dxa"/>
            <w:vAlign w:val="center"/>
          </w:tcPr>
          <w:p w14:paraId="060486E2">
            <w:pPr>
              <w:widowControl/>
              <w:spacing w:line="440" w:lineRule="exact"/>
              <w:jc w:val="center"/>
              <w:rPr>
                <w:rFonts w:hint="eastAsia" w:ascii="宋体" w:hAnsi="宋体" w:eastAsia="宋体" w:cs="楷体"/>
                <w:szCs w:val="21"/>
                <w:lang w:eastAsia="zh-CN"/>
              </w:rPr>
            </w:pPr>
            <w:r>
              <w:rPr>
                <w:rFonts w:hint="eastAsia" w:ascii="宋体" w:hAnsi="宋体" w:eastAsia="宋体"/>
                <w:szCs w:val="21"/>
                <w:lang w:eastAsia="zh-CN"/>
              </w:rPr>
              <w:t>尿液检查、肾功能、浆膜腔积液检测检查</w:t>
            </w:r>
          </w:p>
        </w:tc>
        <w:tc>
          <w:tcPr>
            <w:tcW w:w="1417" w:type="dxa"/>
            <w:vAlign w:val="center"/>
          </w:tcPr>
          <w:p w14:paraId="76B734DC">
            <w:pPr>
              <w:widowControl/>
              <w:spacing w:line="440" w:lineRule="exact"/>
              <w:jc w:val="center"/>
              <w:rPr>
                <w:rFonts w:hint="eastAsia" w:ascii="宋体" w:hAnsi="宋体" w:eastAsia="宋体" w:cs="楷体"/>
                <w:szCs w:val="21"/>
              </w:rPr>
            </w:pPr>
            <w:r>
              <w:rPr>
                <w:rFonts w:hint="eastAsia" w:ascii="宋体" w:hAnsi="宋体" w:eastAsia="宋体" w:cs="楷体"/>
                <w:szCs w:val="21"/>
              </w:rPr>
              <w:t>4</w:t>
            </w:r>
          </w:p>
        </w:tc>
        <w:tc>
          <w:tcPr>
            <w:tcW w:w="1417" w:type="dxa"/>
          </w:tcPr>
          <w:p w14:paraId="6D73D4EE">
            <w:pPr>
              <w:widowControl/>
              <w:spacing w:line="440" w:lineRule="exact"/>
              <w:jc w:val="center"/>
              <w:rPr>
                <w:rFonts w:hint="eastAsia" w:ascii="宋体" w:hAnsi="宋体" w:eastAsia="宋体" w:cs="楷体"/>
                <w:szCs w:val="21"/>
              </w:rPr>
            </w:pPr>
            <w:r>
              <w:rPr>
                <w:rFonts w:ascii="宋体" w:hAnsi="宋体" w:eastAsia="宋体" w:cs="楷体"/>
                <w:szCs w:val="21"/>
              </w:rPr>
              <w:t>3</w:t>
            </w:r>
            <w:r>
              <w:rPr>
                <w:rFonts w:hint="eastAsia" w:ascii="宋体" w:hAnsi="宋体" w:eastAsia="宋体" w:cs="楷体"/>
                <w:szCs w:val="21"/>
              </w:rPr>
              <w:t>组</w:t>
            </w:r>
          </w:p>
        </w:tc>
      </w:tr>
      <w:tr w14:paraId="62F94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1229" w:type="dxa"/>
            <w:vAlign w:val="center"/>
          </w:tcPr>
          <w:p w14:paraId="50CB2C71">
            <w:pPr>
              <w:widowControl/>
              <w:spacing w:line="440" w:lineRule="exact"/>
              <w:jc w:val="center"/>
              <w:rPr>
                <w:rFonts w:hint="eastAsia" w:ascii="宋体" w:hAnsi="宋体" w:eastAsia="宋体" w:cs="楷体"/>
                <w:szCs w:val="21"/>
              </w:rPr>
            </w:pPr>
            <w:r>
              <w:rPr>
                <w:rFonts w:hint="eastAsia" w:ascii="宋体" w:hAnsi="宋体" w:eastAsia="宋体" w:cs="楷体"/>
                <w:szCs w:val="21"/>
              </w:rPr>
              <w:t>8</w:t>
            </w:r>
          </w:p>
        </w:tc>
        <w:tc>
          <w:tcPr>
            <w:tcW w:w="1274" w:type="dxa"/>
            <w:vAlign w:val="center"/>
          </w:tcPr>
          <w:p w14:paraId="1D74BE86">
            <w:pPr>
              <w:widowControl/>
              <w:spacing w:line="440" w:lineRule="exact"/>
              <w:jc w:val="center"/>
              <w:rPr>
                <w:rFonts w:hint="eastAsia" w:ascii="宋体" w:hAnsi="宋体" w:eastAsia="宋体" w:cs="楷体"/>
                <w:szCs w:val="21"/>
              </w:rPr>
            </w:pPr>
          </w:p>
        </w:tc>
        <w:tc>
          <w:tcPr>
            <w:tcW w:w="2871" w:type="dxa"/>
            <w:vAlign w:val="center"/>
          </w:tcPr>
          <w:p w14:paraId="22BDDB7F">
            <w:pPr>
              <w:widowControl/>
              <w:spacing w:line="440" w:lineRule="exact"/>
              <w:jc w:val="center"/>
              <w:rPr>
                <w:rFonts w:hint="eastAsia" w:ascii="宋体" w:hAnsi="宋体" w:eastAsia="宋体" w:cs="楷体"/>
                <w:szCs w:val="21"/>
              </w:rPr>
            </w:pPr>
            <w:r>
              <w:rPr>
                <w:rFonts w:hint="eastAsia" w:ascii="宋体" w:hAnsi="宋体" w:eastAsia="宋体" w:cs="楷体"/>
                <w:szCs w:val="21"/>
              </w:rPr>
              <w:t>生化检查</w:t>
            </w:r>
          </w:p>
        </w:tc>
        <w:tc>
          <w:tcPr>
            <w:tcW w:w="1417" w:type="dxa"/>
            <w:vAlign w:val="center"/>
          </w:tcPr>
          <w:p w14:paraId="689A4F2E">
            <w:pPr>
              <w:widowControl/>
              <w:spacing w:line="440" w:lineRule="exact"/>
              <w:jc w:val="center"/>
              <w:rPr>
                <w:rFonts w:hint="eastAsia" w:ascii="宋体" w:hAnsi="宋体" w:eastAsia="宋体" w:cs="楷体"/>
                <w:szCs w:val="21"/>
              </w:rPr>
            </w:pPr>
            <w:r>
              <w:rPr>
                <w:rFonts w:hint="eastAsia" w:ascii="宋体" w:hAnsi="宋体" w:eastAsia="宋体" w:cs="楷体"/>
                <w:szCs w:val="21"/>
              </w:rPr>
              <w:t>4</w:t>
            </w:r>
          </w:p>
        </w:tc>
        <w:tc>
          <w:tcPr>
            <w:tcW w:w="1417" w:type="dxa"/>
          </w:tcPr>
          <w:p w14:paraId="02DC92D2">
            <w:pPr>
              <w:widowControl/>
              <w:spacing w:line="440" w:lineRule="exact"/>
              <w:jc w:val="center"/>
              <w:rPr>
                <w:rFonts w:hint="eastAsia" w:ascii="宋体" w:hAnsi="宋体" w:eastAsia="宋体" w:cs="楷体"/>
                <w:szCs w:val="21"/>
              </w:rPr>
            </w:pPr>
            <w:r>
              <w:rPr>
                <w:rFonts w:ascii="宋体" w:hAnsi="宋体" w:eastAsia="宋体" w:cs="楷体"/>
                <w:szCs w:val="21"/>
              </w:rPr>
              <w:t>3</w:t>
            </w:r>
            <w:r>
              <w:rPr>
                <w:rFonts w:hint="eastAsia" w:ascii="宋体" w:hAnsi="宋体" w:eastAsia="宋体" w:cs="楷体"/>
                <w:szCs w:val="21"/>
              </w:rPr>
              <w:t>组</w:t>
            </w:r>
          </w:p>
        </w:tc>
      </w:tr>
      <w:tr w14:paraId="1AA23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1229" w:type="dxa"/>
            <w:vAlign w:val="center"/>
          </w:tcPr>
          <w:p w14:paraId="1011750A">
            <w:pPr>
              <w:widowControl/>
              <w:spacing w:line="440" w:lineRule="exact"/>
              <w:jc w:val="center"/>
              <w:rPr>
                <w:rFonts w:hint="eastAsia" w:ascii="宋体" w:hAnsi="宋体" w:eastAsia="宋体" w:cs="楷体"/>
                <w:szCs w:val="21"/>
              </w:rPr>
            </w:pPr>
            <w:r>
              <w:rPr>
                <w:rFonts w:hint="eastAsia" w:ascii="宋体" w:hAnsi="宋体" w:eastAsia="宋体" w:cs="楷体"/>
                <w:szCs w:val="21"/>
              </w:rPr>
              <w:t>9</w:t>
            </w:r>
          </w:p>
        </w:tc>
        <w:tc>
          <w:tcPr>
            <w:tcW w:w="1274" w:type="dxa"/>
            <w:vAlign w:val="center"/>
          </w:tcPr>
          <w:p w14:paraId="08C3CC64">
            <w:pPr>
              <w:widowControl/>
              <w:spacing w:line="440" w:lineRule="exact"/>
              <w:jc w:val="center"/>
              <w:rPr>
                <w:rFonts w:hint="eastAsia" w:ascii="宋体" w:hAnsi="宋体" w:eastAsia="宋体" w:cs="楷体"/>
                <w:szCs w:val="21"/>
              </w:rPr>
            </w:pPr>
          </w:p>
        </w:tc>
        <w:tc>
          <w:tcPr>
            <w:tcW w:w="2871" w:type="dxa"/>
            <w:vAlign w:val="center"/>
          </w:tcPr>
          <w:p w14:paraId="5A84BDF1">
            <w:pPr>
              <w:widowControl/>
              <w:spacing w:line="440" w:lineRule="exact"/>
              <w:jc w:val="center"/>
              <w:rPr>
                <w:rFonts w:hint="eastAsia" w:ascii="宋体" w:hAnsi="宋体" w:eastAsia="宋体" w:cs="楷体"/>
                <w:szCs w:val="21"/>
              </w:rPr>
            </w:pPr>
            <w:r>
              <w:rPr>
                <w:rFonts w:hint="eastAsia" w:ascii="宋体" w:hAnsi="宋体" w:eastAsia="宋体" w:cs="楷体"/>
                <w:szCs w:val="21"/>
              </w:rPr>
              <w:t>生化检查</w:t>
            </w:r>
          </w:p>
        </w:tc>
        <w:tc>
          <w:tcPr>
            <w:tcW w:w="1417" w:type="dxa"/>
            <w:vAlign w:val="center"/>
          </w:tcPr>
          <w:p w14:paraId="3177A76F">
            <w:pPr>
              <w:widowControl/>
              <w:spacing w:line="440" w:lineRule="exact"/>
              <w:jc w:val="center"/>
              <w:rPr>
                <w:rFonts w:hint="eastAsia" w:ascii="宋体" w:hAnsi="宋体" w:eastAsia="宋体" w:cs="楷体"/>
                <w:szCs w:val="21"/>
              </w:rPr>
            </w:pPr>
            <w:r>
              <w:rPr>
                <w:rFonts w:hint="eastAsia" w:ascii="宋体" w:hAnsi="宋体" w:eastAsia="宋体" w:cs="楷体"/>
                <w:szCs w:val="21"/>
              </w:rPr>
              <w:t>4</w:t>
            </w:r>
          </w:p>
        </w:tc>
        <w:tc>
          <w:tcPr>
            <w:tcW w:w="1417" w:type="dxa"/>
          </w:tcPr>
          <w:p w14:paraId="565F21D8">
            <w:pPr>
              <w:widowControl/>
              <w:spacing w:line="440" w:lineRule="exact"/>
              <w:jc w:val="center"/>
              <w:rPr>
                <w:rFonts w:hint="eastAsia" w:ascii="宋体" w:hAnsi="宋体" w:eastAsia="宋体" w:cs="楷体"/>
                <w:szCs w:val="21"/>
              </w:rPr>
            </w:pPr>
            <w:r>
              <w:rPr>
                <w:rFonts w:ascii="宋体" w:hAnsi="宋体" w:eastAsia="宋体" w:cs="楷体"/>
                <w:szCs w:val="21"/>
              </w:rPr>
              <w:t>3</w:t>
            </w:r>
            <w:r>
              <w:rPr>
                <w:rFonts w:hint="eastAsia" w:ascii="宋体" w:hAnsi="宋体" w:eastAsia="宋体" w:cs="楷体"/>
                <w:szCs w:val="21"/>
              </w:rPr>
              <w:t>组</w:t>
            </w:r>
          </w:p>
        </w:tc>
      </w:tr>
      <w:tr w14:paraId="4A7B7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1229" w:type="dxa"/>
            <w:vAlign w:val="center"/>
          </w:tcPr>
          <w:p w14:paraId="5B42F09D">
            <w:pPr>
              <w:widowControl/>
              <w:spacing w:line="440" w:lineRule="exact"/>
              <w:jc w:val="center"/>
              <w:rPr>
                <w:rFonts w:hint="eastAsia" w:ascii="宋体" w:hAnsi="宋体" w:eastAsia="宋体" w:cs="楷体"/>
                <w:szCs w:val="21"/>
              </w:rPr>
            </w:pPr>
            <w:r>
              <w:rPr>
                <w:rFonts w:hint="eastAsia" w:ascii="宋体" w:hAnsi="宋体" w:eastAsia="宋体" w:cs="楷体"/>
                <w:szCs w:val="21"/>
              </w:rPr>
              <w:t>10</w:t>
            </w:r>
          </w:p>
        </w:tc>
        <w:tc>
          <w:tcPr>
            <w:tcW w:w="1274" w:type="dxa"/>
            <w:vAlign w:val="center"/>
          </w:tcPr>
          <w:p w14:paraId="32159106">
            <w:pPr>
              <w:widowControl/>
              <w:spacing w:line="440" w:lineRule="exact"/>
              <w:jc w:val="center"/>
              <w:rPr>
                <w:rFonts w:hint="eastAsia" w:ascii="宋体" w:hAnsi="宋体" w:eastAsia="宋体" w:cs="楷体"/>
                <w:szCs w:val="21"/>
              </w:rPr>
            </w:pPr>
          </w:p>
        </w:tc>
        <w:tc>
          <w:tcPr>
            <w:tcW w:w="2871" w:type="dxa"/>
            <w:vAlign w:val="center"/>
          </w:tcPr>
          <w:p w14:paraId="006972CB">
            <w:pPr>
              <w:widowControl/>
              <w:spacing w:line="440" w:lineRule="exact"/>
              <w:jc w:val="center"/>
              <w:rPr>
                <w:rFonts w:hint="eastAsia" w:ascii="宋体" w:hAnsi="宋体" w:eastAsia="宋体" w:cs="楷体"/>
                <w:szCs w:val="21"/>
                <w:lang w:eastAsia="zh-CN"/>
              </w:rPr>
            </w:pPr>
            <w:r>
              <w:rPr>
                <w:rFonts w:hint="eastAsia" w:ascii="宋体" w:hAnsi="宋体" w:eastAsia="宋体" w:cs="楷体"/>
                <w:szCs w:val="21"/>
                <w:lang w:eastAsia="zh-CN"/>
              </w:rPr>
              <w:t>免疫学检查、病原体检查</w:t>
            </w:r>
          </w:p>
        </w:tc>
        <w:tc>
          <w:tcPr>
            <w:tcW w:w="1417" w:type="dxa"/>
            <w:vAlign w:val="center"/>
          </w:tcPr>
          <w:p w14:paraId="68658087">
            <w:pPr>
              <w:widowControl/>
              <w:spacing w:line="440" w:lineRule="exact"/>
              <w:jc w:val="center"/>
              <w:rPr>
                <w:rFonts w:hint="eastAsia" w:ascii="宋体" w:hAnsi="宋体" w:eastAsia="宋体" w:cs="楷体"/>
                <w:szCs w:val="21"/>
              </w:rPr>
            </w:pPr>
            <w:r>
              <w:rPr>
                <w:rFonts w:hint="eastAsia" w:ascii="宋体" w:hAnsi="宋体" w:eastAsia="宋体" w:cs="楷体"/>
                <w:szCs w:val="21"/>
              </w:rPr>
              <w:t>4</w:t>
            </w:r>
          </w:p>
        </w:tc>
        <w:tc>
          <w:tcPr>
            <w:tcW w:w="1417" w:type="dxa"/>
          </w:tcPr>
          <w:p w14:paraId="1900B063">
            <w:pPr>
              <w:widowControl/>
              <w:spacing w:line="440" w:lineRule="exact"/>
              <w:jc w:val="center"/>
              <w:rPr>
                <w:rFonts w:hint="eastAsia" w:ascii="宋体" w:hAnsi="宋体" w:eastAsia="宋体" w:cs="楷体"/>
                <w:szCs w:val="21"/>
              </w:rPr>
            </w:pPr>
            <w:r>
              <w:rPr>
                <w:rFonts w:ascii="宋体" w:hAnsi="宋体" w:eastAsia="宋体" w:cs="楷体"/>
                <w:szCs w:val="21"/>
              </w:rPr>
              <w:t>3</w:t>
            </w:r>
            <w:r>
              <w:rPr>
                <w:rFonts w:hint="eastAsia" w:ascii="宋体" w:hAnsi="宋体" w:eastAsia="宋体" w:cs="楷体"/>
                <w:szCs w:val="21"/>
              </w:rPr>
              <w:t>组</w:t>
            </w:r>
          </w:p>
        </w:tc>
      </w:tr>
      <w:tr w14:paraId="26493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jc w:val="center"/>
        </w:trPr>
        <w:tc>
          <w:tcPr>
            <w:tcW w:w="1229" w:type="dxa"/>
            <w:vAlign w:val="center"/>
          </w:tcPr>
          <w:p w14:paraId="7CEC015C">
            <w:pPr>
              <w:widowControl/>
              <w:spacing w:line="440" w:lineRule="exact"/>
              <w:jc w:val="center"/>
              <w:rPr>
                <w:rFonts w:hint="eastAsia" w:ascii="宋体" w:hAnsi="宋体" w:eastAsia="宋体" w:cs="楷体"/>
                <w:szCs w:val="21"/>
              </w:rPr>
            </w:pPr>
            <w:r>
              <w:rPr>
                <w:rFonts w:hint="eastAsia" w:ascii="宋体" w:hAnsi="宋体" w:eastAsia="宋体" w:cs="楷体"/>
                <w:szCs w:val="21"/>
              </w:rPr>
              <w:t>11</w:t>
            </w:r>
          </w:p>
        </w:tc>
        <w:tc>
          <w:tcPr>
            <w:tcW w:w="1274" w:type="dxa"/>
            <w:vAlign w:val="center"/>
          </w:tcPr>
          <w:p w14:paraId="04FD1971">
            <w:pPr>
              <w:widowControl/>
              <w:spacing w:line="440" w:lineRule="exact"/>
              <w:jc w:val="center"/>
              <w:rPr>
                <w:rFonts w:hint="eastAsia" w:ascii="宋体" w:hAnsi="宋体" w:eastAsia="宋体" w:cs="楷体"/>
                <w:szCs w:val="21"/>
              </w:rPr>
            </w:pPr>
          </w:p>
        </w:tc>
        <w:tc>
          <w:tcPr>
            <w:tcW w:w="2871" w:type="dxa"/>
            <w:vAlign w:val="center"/>
          </w:tcPr>
          <w:p w14:paraId="7CC5B0A1">
            <w:pPr>
              <w:widowControl/>
              <w:spacing w:line="440" w:lineRule="exact"/>
              <w:jc w:val="center"/>
              <w:rPr>
                <w:rFonts w:hint="eastAsia" w:ascii="宋体" w:hAnsi="宋体" w:eastAsia="宋体" w:cs="楷体"/>
                <w:szCs w:val="21"/>
              </w:rPr>
            </w:pPr>
            <w:r>
              <w:rPr>
                <w:rFonts w:hint="eastAsia" w:ascii="宋体" w:hAnsi="宋体" w:eastAsia="宋体" w:cs="楷体"/>
                <w:szCs w:val="21"/>
              </w:rPr>
              <w:t>分子生物学检查</w:t>
            </w:r>
          </w:p>
        </w:tc>
        <w:tc>
          <w:tcPr>
            <w:tcW w:w="1417" w:type="dxa"/>
            <w:vAlign w:val="center"/>
          </w:tcPr>
          <w:p w14:paraId="4716139D">
            <w:pPr>
              <w:widowControl/>
              <w:spacing w:line="440" w:lineRule="exact"/>
              <w:jc w:val="center"/>
              <w:rPr>
                <w:rFonts w:hint="eastAsia" w:ascii="宋体" w:hAnsi="宋体" w:eastAsia="宋体" w:cs="楷体"/>
                <w:szCs w:val="21"/>
              </w:rPr>
            </w:pPr>
            <w:r>
              <w:rPr>
                <w:rFonts w:hint="eastAsia" w:ascii="宋体" w:hAnsi="宋体" w:eastAsia="宋体" w:cs="楷体"/>
                <w:szCs w:val="21"/>
              </w:rPr>
              <w:t>4</w:t>
            </w:r>
          </w:p>
        </w:tc>
        <w:tc>
          <w:tcPr>
            <w:tcW w:w="1417" w:type="dxa"/>
          </w:tcPr>
          <w:p w14:paraId="34FB4314">
            <w:pPr>
              <w:widowControl/>
              <w:spacing w:line="440" w:lineRule="exact"/>
              <w:jc w:val="center"/>
              <w:rPr>
                <w:rFonts w:hint="eastAsia" w:ascii="宋体" w:hAnsi="宋体" w:eastAsia="宋体" w:cs="楷体"/>
                <w:szCs w:val="21"/>
              </w:rPr>
            </w:pPr>
            <w:r>
              <w:rPr>
                <w:rFonts w:ascii="宋体" w:hAnsi="宋体" w:eastAsia="宋体" w:cs="楷体"/>
                <w:szCs w:val="21"/>
              </w:rPr>
              <w:t>3</w:t>
            </w:r>
            <w:r>
              <w:rPr>
                <w:rFonts w:hint="eastAsia" w:ascii="宋体" w:hAnsi="宋体" w:eastAsia="宋体" w:cs="楷体"/>
                <w:szCs w:val="21"/>
              </w:rPr>
              <w:t>组</w:t>
            </w:r>
          </w:p>
        </w:tc>
      </w:tr>
      <w:tr w14:paraId="49CFF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jc w:val="center"/>
        </w:trPr>
        <w:tc>
          <w:tcPr>
            <w:tcW w:w="1229" w:type="dxa"/>
            <w:vAlign w:val="center"/>
          </w:tcPr>
          <w:p w14:paraId="61B5E2BF">
            <w:pPr>
              <w:widowControl/>
              <w:spacing w:line="440" w:lineRule="exact"/>
              <w:jc w:val="center"/>
              <w:rPr>
                <w:rFonts w:hint="eastAsia" w:ascii="宋体" w:hAnsi="宋体" w:eastAsia="宋体" w:cs="楷体"/>
                <w:szCs w:val="21"/>
              </w:rPr>
            </w:pPr>
            <w:r>
              <w:rPr>
                <w:rFonts w:hint="eastAsia" w:ascii="宋体" w:hAnsi="宋体" w:eastAsia="宋体" w:cs="楷体"/>
                <w:szCs w:val="21"/>
              </w:rPr>
              <w:t>12</w:t>
            </w:r>
          </w:p>
        </w:tc>
        <w:tc>
          <w:tcPr>
            <w:tcW w:w="1274" w:type="dxa"/>
            <w:vAlign w:val="center"/>
          </w:tcPr>
          <w:p w14:paraId="19C89600">
            <w:pPr>
              <w:widowControl/>
              <w:spacing w:line="440" w:lineRule="exact"/>
              <w:jc w:val="center"/>
              <w:rPr>
                <w:rFonts w:hint="eastAsia" w:ascii="宋体" w:hAnsi="宋体" w:eastAsia="宋体" w:cs="楷体"/>
                <w:szCs w:val="21"/>
              </w:rPr>
            </w:pPr>
          </w:p>
        </w:tc>
        <w:tc>
          <w:tcPr>
            <w:tcW w:w="2871" w:type="dxa"/>
            <w:vAlign w:val="center"/>
          </w:tcPr>
          <w:p w14:paraId="3F2F44F5">
            <w:pPr>
              <w:widowControl/>
              <w:spacing w:line="440" w:lineRule="exact"/>
              <w:jc w:val="center"/>
              <w:rPr>
                <w:rFonts w:hint="eastAsia" w:ascii="宋体" w:hAnsi="宋体" w:eastAsia="宋体" w:cs="楷体"/>
                <w:szCs w:val="21"/>
                <w:lang w:eastAsia="zh-CN"/>
              </w:rPr>
            </w:pPr>
            <w:r>
              <w:rPr>
                <w:rFonts w:hint="eastAsia" w:ascii="宋体" w:hAnsi="宋体" w:eastAsia="宋体" w:cs="楷体"/>
                <w:szCs w:val="21"/>
                <w:lang w:eastAsia="zh-CN"/>
              </w:rPr>
              <w:t>分组讨论、检验技能考试</w:t>
            </w:r>
          </w:p>
        </w:tc>
        <w:tc>
          <w:tcPr>
            <w:tcW w:w="1417" w:type="dxa"/>
            <w:vAlign w:val="center"/>
          </w:tcPr>
          <w:p w14:paraId="1375455F">
            <w:pPr>
              <w:widowControl/>
              <w:spacing w:line="440" w:lineRule="exact"/>
              <w:jc w:val="center"/>
              <w:rPr>
                <w:rFonts w:hint="eastAsia" w:ascii="宋体" w:hAnsi="宋体" w:eastAsia="宋体" w:cs="楷体"/>
                <w:szCs w:val="21"/>
              </w:rPr>
            </w:pPr>
            <w:r>
              <w:rPr>
                <w:rFonts w:hint="eastAsia" w:ascii="宋体" w:hAnsi="宋体" w:eastAsia="宋体" w:cs="楷体"/>
                <w:szCs w:val="21"/>
              </w:rPr>
              <w:t>4</w:t>
            </w:r>
          </w:p>
        </w:tc>
        <w:tc>
          <w:tcPr>
            <w:tcW w:w="1417" w:type="dxa"/>
          </w:tcPr>
          <w:p w14:paraId="14F3033D">
            <w:pPr>
              <w:widowControl/>
              <w:spacing w:line="440" w:lineRule="exact"/>
              <w:jc w:val="center"/>
              <w:rPr>
                <w:rFonts w:hint="eastAsia" w:ascii="宋体" w:hAnsi="宋体" w:eastAsia="宋体" w:cs="楷体"/>
                <w:szCs w:val="21"/>
              </w:rPr>
            </w:pPr>
            <w:r>
              <w:rPr>
                <w:rFonts w:ascii="宋体" w:hAnsi="宋体" w:eastAsia="宋体" w:cs="楷体"/>
                <w:szCs w:val="21"/>
              </w:rPr>
              <w:t>3</w:t>
            </w:r>
            <w:r>
              <w:rPr>
                <w:rFonts w:hint="eastAsia" w:ascii="宋体" w:hAnsi="宋体" w:eastAsia="宋体" w:cs="楷体"/>
                <w:szCs w:val="21"/>
              </w:rPr>
              <w:t>组</w:t>
            </w:r>
          </w:p>
        </w:tc>
      </w:tr>
    </w:tbl>
    <w:p w14:paraId="6DC16DFF">
      <w:pPr>
        <w:widowControl/>
        <w:spacing w:before="156" w:beforeLines="50" w:after="156" w:afterLines="50"/>
        <w:ind w:firstLine="562" w:firstLineChars="200"/>
        <w:jc w:val="left"/>
        <w:rPr>
          <w:rFonts w:hint="eastAsia"/>
        </w:rPr>
      </w:pPr>
      <w:r>
        <w:rPr>
          <w:rFonts w:hint="eastAsia" w:ascii="黑体" w:hAnsi="黑体" w:eastAsia="黑体"/>
          <w:b/>
          <w:sz w:val="28"/>
          <w:szCs w:val="28"/>
        </w:rPr>
        <w:t>六、教材及参考书目</w:t>
      </w:r>
    </w:p>
    <w:p w14:paraId="5F92DD3F">
      <w:pPr>
        <w:widowControl/>
        <w:spacing w:before="156" w:beforeLines="50" w:after="156" w:afterLines="50"/>
        <w:ind w:firstLine="420" w:firstLineChars="200"/>
        <w:jc w:val="left"/>
        <w:rPr>
          <w:rFonts w:hint="eastAsia" w:ascii="宋体" w:hAnsi="宋体" w:eastAsia="宋体"/>
        </w:rPr>
      </w:pPr>
      <w:r>
        <w:rPr>
          <w:rFonts w:hint="eastAsia" w:ascii="宋体" w:hAnsi="宋体" w:eastAsia="宋体"/>
        </w:rPr>
        <w:t>指定材料 《诊断学》第九版，万学红、卢雪峰主编，人民卫生出版社</w:t>
      </w:r>
    </w:p>
    <w:p w14:paraId="55603ECA">
      <w:pPr>
        <w:widowControl/>
        <w:spacing w:before="156" w:beforeLines="50" w:after="156" w:afterLines="50"/>
        <w:ind w:firstLine="562" w:firstLineChars="200"/>
        <w:jc w:val="left"/>
        <w:rPr>
          <w:rFonts w:hint="eastAsia" w:ascii="宋体" w:hAnsi="宋体" w:eastAsia="宋体"/>
        </w:rPr>
      </w:pPr>
      <w:r>
        <w:rPr>
          <w:rFonts w:hint="eastAsia" w:ascii="黑体" w:hAnsi="黑体" w:eastAsia="黑体"/>
          <w:b/>
          <w:sz w:val="28"/>
          <w:szCs w:val="28"/>
        </w:rPr>
        <w:t>七、教学方法</w:t>
      </w:r>
    </w:p>
    <w:p w14:paraId="381A3518">
      <w:pPr>
        <w:widowControl/>
        <w:spacing w:before="156" w:beforeLines="50" w:after="156" w:afterLines="50" w:line="360" w:lineRule="auto"/>
        <w:ind w:firstLine="420" w:firstLineChars="200"/>
        <w:jc w:val="left"/>
        <w:rPr>
          <w:rFonts w:hint="eastAsia" w:ascii="宋体" w:hAnsi="宋体" w:eastAsia="宋体"/>
        </w:rPr>
      </w:pPr>
      <w:r>
        <w:rPr>
          <w:rFonts w:hint="eastAsia" w:ascii="宋体" w:hAnsi="宋体" w:eastAsia="宋体"/>
        </w:rPr>
        <w:t>诊断学课程的教学方式主要是理论授课和见习按照等比例进行，苏州大学医学部第一临床医学院有设施完备的临床模拟技能中心，有专门的临床教师队伍和临床病例资源，理论授课主要是副主任医师以上高年资医师，见习带教由4名高年资主治医师担任，不仅具有丰富的临床经验，也经过了严格的临床教学培训。</w:t>
      </w:r>
    </w:p>
    <w:p w14:paraId="3A2BBC4F">
      <w:pPr>
        <w:widowControl/>
        <w:spacing w:before="156" w:beforeLines="50" w:after="156" w:afterLines="50" w:line="360" w:lineRule="auto"/>
        <w:ind w:firstLine="420" w:firstLineChars="200"/>
        <w:jc w:val="left"/>
        <w:rPr>
          <w:rFonts w:hint="eastAsia" w:ascii="宋体" w:hAnsi="宋体" w:eastAsia="宋体"/>
        </w:rPr>
      </w:pPr>
      <w:r>
        <w:rPr>
          <w:rFonts w:hint="eastAsia" w:ascii="宋体" w:hAnsi="宋体" w:eastAsia="宋体"/>
        </w:rPr>
        <w:t>1．建立诊断学临床案例库，收集典型病例资料，依托诊断学省级精品课程，将所有课程内容电子化、网络化，并且可以根据国家和学校疫情防控要求开展线上网络教学。</w:t>
      </w:r>
      <w:r>
        <w:rPr>
          <w:rFonts w:ascii="宋体" w:hAnsi="宋体" w:eastAsia="宋体"/>
        </w:rPr>
        <w:t xml:space="preserve"> </w:t>
      </w:r>
    </w:p>
    <w:p w14:paraId="3AE3F532">
      <w:pPr>
        <w:widowControl/>
        <w:spacing w:before="156" w:beforeLines="50" w:after="156" w:afterLines="50" w:line="360" w:lineRule="auto"/>
        <w:ind w:firstLine="420" w:firstLineChars="200"/>
        <w:jc w:val="left"/>
        <w:rPr>
          <w:rFonts w:hint="eastAsia" w:ascii="宋体" w:hAnsi="宋体" w:eastAsia="宋体"/>
        </w:rPr>
      </w:pPr>
      <w:r>
        <w:rPr>
          <w:rFonts w:hint="eastAsia" w:ascii="宋体" w:hAnsi="宋体" w:eastAsia="宋体"/>
        </w:rPr>
        <w:t>2．搭建情景教学平台，我教研室重视情景教学，国内较早在诊断学课程中引入标准化病人（SP）教学模式，现在已有3</w:t>
      </w:r>
      <w:r>
        <w:rPr>
          <w:rFonts w:ascii="宋体" w:hAnsi="宋体" w:eastAsia="宋体"/>
        </w:rPr>
        <w:t>8</w:t>
      </w:r>
      <w:r>
        <w:rPr>
          <w:rFonts w:hint="eastAsia" w:ascii="宋体" w:hAnsi="宋体" w:eastAsia="宋体"/>
        </w:rPr>
        <w:t>名SP及若干标准体检者参与教学，结合真实临床案例引入CBL</w:t>
      </w:r>
      <w:r>
        <w:rPr>
          <w:rFonts w:ascii="宋体" w:hAnsi="宋体" w:eastAsia="宋体"/>
        </w:rPr>
        <w:t>/PBL</w:t>
      </w:r>
      <w:r>
        <w:rPr>
          <w:rFonts w:hint="eastAsia" w:ascii="宋体" w:hAnsi="宋体" w:eastAsia="宋体"/>
        </w:rPr>
        <w:t>教学方式，使教学更加贴近临床。</w:t>
      </w:r>
    </w:p>
    <w:p w14:paraId="121EC122">
      <w:pPr>
        <w:widowControl/>
        <w:spacing w:before="156" w:beforeLines="50" w:after="156" w:afterLines="50" w:line="360" w:lineRule="auto"/>
        <w:ind w:firstLine="420" w:firstLineChars="200"/>
        <w:jc w:val="left"/>
        <w:rPr>
          <w:rFonts w:hint="eastAsia" w:ascii="宋体" w:hAnsi="宋体" w:eastAsia="宋体"/>
        </w:rPr>
      </w:pPr>
      <w:r>
        <w:rPr>
          <w:rFonts w:hint="eastAsia" w:ascii="宋体" w:hAnsi="宋体" w:eastAsia="宋体"/>
        </w:rPr>
        <w:t>3</w:t>
      </w:r>
      <w:r>
        <w:rPr>
          <w:rFonts w:ascii="宋体" w:hAnsi="宋体" w:eastAsia="宋体"/>
        </w:rPr>
        <w:t xml:space="preserve">. </w:t>
      </w:r>
      <w:r>
        <w:rPr>
          <w:rFonts w:hint="eastAsia" w:ascii="宋体" w:hAnsi="宋体" w:eastAsia="宋体"/>
        </w:rPr>
        <w:t>采用四位带教老师每人带领十名同学全程参与诊断课程学习的小班化模式，包括课前预习、理论授课、实践操作及课后复习答疑，有利于教师了解学生学习实际情况，做到因材施教的个体化教学效果。</w:t>
      </w:r>
    </w:p>
    <w:p w14:paraId="5642587A">
      <w:pPr>
        <w:widowControl/>
        <w:spacing w:before="156" w:beforeLines="50" w:after="156" w:afterLines="50"/>
        <w:jc w:val="left"/>
        <w:rPr>
          <w:rFonts w:hint="eastAsia" w:ascii="黑体" w:hAnsi="黑体" w:eastAsia="黑体"/>
          <w:b/>
          <w:sz w:val="28"/>
          <w:szCs w:val="28"/>
          <w:lang w:eastAsia="zh-CN"/>
        </w:rPr>
      </w:pPr>
      <w:r>
        <w:rPr>
          <w:rFonts w:hint="eastAsia" w:ascii="宋体" w:hAnsi="宋体" w:eastAsia="宋体"/>
        </w:rPr>
        <w:t xml:space="preserve"> </w:t>
      </w:r>
      <w:r>
        <w:rPr>
          <w:rFonts w:ascii="宋体" w:hAnsi="宋体" w:eastAsia="宋体"/>
        </w:rPr>
        <w:t xml:space="preserve">     </w:t>
      </w:r>
      <w:r>
        <w:rPr>
          <w:rFonts w:hint="eastAsia" w:ascii="黑体" w:hAnsi="黑体" w:eastAsia="黑体"/>
          <w:b/>
          <w:sz w:val="28"/>
          <w:szCs w:val="28"/>
        </w:rPr>
        <w:t>八、考核方式及评定方法</w:t>
      </w:r>
    </w:p>
    <w:p w14:paraId="4A492DF1">
      <w:pPr>
        <w:widowControl/>
        <w:spacing w:before="156" w:beforeLines="50" w:after="156" w:afterLines="50"/>
        <w:ind w:firstLine="482" w:firstLineChars="200"/>
        <w:jc w:val="left"/>
        <w:rPr>
          <w:rFonts w:hint="eastAsia" w:ascii="黑体" w:hAnsi="黑体" w:eastAsia="黑体"/>
          <w:b/>
          <w:sz w:val="24"/>
          <w:szCs w:val="24"/>
        </w:rPr>
      </w:pPr>
      <w:r>
        <w:rPr>
          <w:rFonts w:hint="eastAsia" w:ascii="黑体" w:hAnsi="黑体" w:eastAsia="黑体"/>
          <w:b/>
          <w:sz w:val="24"/>
          <w:szCs w:val="24"/>
        </w:rPr>
        <w:t>（一）课程考核与课程目标的对应关系</w:t>
      </w:r>
    </w:p>
    <w:p w14:paraId="7474466C">
      <w:pPr>
        <w:widowControl/>
        <w:spacing w:before="156" w:beforeLines="50" w:after="156" w:afterLines="50"/>
        <w:jc w:val="center"/>
        <w:rPr>
          <w:rFonts w:hint="eastAsia" w:ascii="宋体" w:hAnsi="宋体" w:eastAsia="宋体"/>
          <w:szCs w:val="21"/>
        </w:rPr>
      </w:pPr>
      <w:r>
        <w:rPr>
          <w:rFonts w:hint="eastAsia" w:ascii="宋体" w:hAnsi="宋体" w:eastAsia="宋体"/>
          <w:b/>
          <w:szCs w:val="21"/>
        </w:rPr>
        <w:t>表4：课程考核与课程目标的对应关系表</w:t>
      </w:r>
    </w:p>
    <w:tbl>
      <w:tblPr>
        <w:tblStyle w:val="11"/>
        <w:tblW w:w="85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7"/>
        <w:gridCol w:w="2849"/>
        <w:gridCol w:w="2849"/>
      </w:tblGrid>
      <w:tr w14:paraId="1AD8B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2BBE8F34">
            <w:pPr>
              <w:pStyle w:val="5"/>
              <w:spacing w:before="156" w:beforeLines="50" w:after="156" w:afterLines="50"/>
              <w:jc w:val="center"/>
              <w:rPr>
                <w:rFonts w:hint="eastAsia" w:hAnsi="宋体"/>
                <w:b/>
              </w:rPr>
            </w:pPr>
            <w:r>
              <w:rPr>
                <w:rFonts w:hint="eastAsia" w:hAnsi="宋体"/>
                <w:b/>
              </w:rPr>
              <w:t>课程目标</w:t>
            </w:r>
          </w:p>
        </w:tc>
        <w:tc>
          <w:tcPr>
            <w:tcW w:w="2849" w:type="dxa"/>
            <w:vAlign w:val="center"/>
          </w:tcPr>
          <w:p w14:paraId="48887C02">
            <w:pPr>
              <w:pStyle w:val="5"/>
              <w:spacing w:before="156" w:beforeLines="50" w:after="156" w:afterLines="50"/>
              <w:jc w:val="center"/>
              <w:rPr>
                <w:rFonts w:hint="eastAsia" w:hAnsi="宋体"/>
                <w:b/>
              </w:rPr>
            </w:pPr>
            <w:r>
              <w:rPr>
                <w:rFonts w:hint="eastAsia" w:hAnsi="宋体"/>
                <w:b/>
              </w:rPr>
              <w:t>考核要点</w:t>
            </w:r>
          </w:p>
        </w:tc>
        <w:tc>
          <w:tcPr>
            <w:tcW w:w="2849" w:type="dxa"/>
            <w:vAlign w:val="center"/>
          </w:tcPr>
          <w:p w14:paraId="370A2275">
            <w:pPr>
              <w:pStyle w:val="5"/>
              <w:spacing w:before="156" w:beforeLines="50" w:after="156" w:afterLines="50"/>
              <w:jc w:val="center"/>
              <w:rPr>
                <w:rFonts w:hint="eastAsia" w:hAnsi="宋体"/>
                <w:b/>
              </w:rPr>
            </w:pPr>
            <w:r>
              <w:rPr>
                <w:rFonts w:hint="eastAsia" w:hAnsi="宋体"/>
                <w:b/>
              </w:rPr>
              <w:t>考核方式</w:t>
            </w:r>
          </w:p>
        </w:tc>
      </w:tr>
      <w:tr w14:paraId="309B1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06375F3C">
            <w:pPr>
              <w:pStyle w:val="5"/>
              <w:spacing w:before="156" w:beforeLines="50" w:after="156" w:afterLines="50"/>
              <w:jc w:val="center"/>
              <w:rPr>
                <w:rFonts w:hint="eastAsia" w:hAnsi="宋体"/>
              </w:rPr>
            </w:pPr>
            <w:r>
              <w:rPr>
                <w:rFonts w:hint="eastAsia" w:hAnsi="宋体"/>
              </w:rPr>
              <w:t>课程目标1</w:t>
            </w:r>
          </w:p>
        </w:tc>
        <w:tc>
          <w:tcPr>
            <w:tcW w:w="2849" w:type="dxa"/>
            <w:vAlign w:val="center"/>
          </w:tcPr>
          <w:p w14:paraId="154D24D7">
            <w:pPr>
              <w:pStyle w:val="5"/>
              <w:spacing w:before="156" w:beforeLines="50" w:after="156" w:afterLines="50"/>
              <w:jc w:val="left"/>
              <w:rPr>
                <w:rFonts w:hint="eastAsia" w:hAnsi="宋体"/>
                <w:bCs/>
              </w:rPr>
            </w:pPr>
            <w:r>
              <w:rPr>
                <w:rFonts w:hint="eastAsia" w:hAnsi="宋体"/>
                <w:bCs/>
              </w:rPr>
              <w:t>各系统症状学和体格检查的基本理论知识掌握程度，以及在见习过程中能够熟练应用；书写完整规范的临床病历；掌握常见心电图异常表现和判断，了解常用实验室检查的意义和应用</w:t>
            </w:r>
          </w:p>
        </w:tc>
        <w:tc>
          <w:tcPr>
            <w:tcW w:w="2849" w:type="dxa"/>
            <w:vAlign w:val="center"/>
          </w:tcPr>
          <w:p w14:paraId="4B8B0DBE">
            <w:pPr>
              <w:pStyle w:val="5"/>
              <w:spacing w:before="156" w:beforeLines="50" w:after="156" w:afterLines="50"/>
              <w:jc w:val="center"/>
              <w:rPr>
                <w:rFonts w:hint="eastAsia" w:hAnsi="宋体"/>
                <w:bCs/>
              </w:rPr>
            </w:pPr>
            <w:r>
              <w:rPr>
                <w:rFonts w:hint="eastAsia" w:hAnsi="宋体"/>
                <w:bCs/>
              </w:rPr>
              <w:t>书面考试、见习考核、过程考核</w:t>
            </w:r>
          </w:p>
        </w:tc>
      </w:tr>
      <w:tr w14:paraId="60816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vAlign w:val="center"/>
          </w:tcPr>
          <w:p w14:paraId="47CF6733">
            <w:pPr>
              <w:pStyle w:val="5"/>
              <w:spacing w:before="156" w:beforeLines="50" w:after="156" w:afterLines="50"/>
              <w:jc w:val="center"/>
              <w:rPr>
                <w:rFonts w:hint="eastAsia" w:hAnsi="宋体"/>
              </w:rPr>
            </w:pPr>
            <w:r>
              <w:rPr>
                <w:rFonts w:hint="eastAsia" w:hAnsi="宋体"/>
              </w:rPr>
              <w:t>课程目标2</w:t>
            </w:r>
          </w:p>
        </w:tc>
        <w:tc>
          <w:tcPr>
            <w:tcW w:w="2849" w:type="dxa"/>
            <w:vAlign w:val="center"/>
          </w:tcPr>
          <w:p w14:paraId="7AB6D7D4">
            <w:pPr>
              <w:pStyle w:val="5"/>
              <w:spacing w:before="156" w:beforeLines="50" w:after="156" w:afterLines="50"/>
              <w:jc w:val="left"/>
              <w:rPr>
                <w:rFonts w:hint="eastAsia" w:hAnsi="宋体"/>
                <w:bCs/>
              </w:rPr>
            </w:pPr>
            <w:r>
              <w:rPr>
                <w:rFonts w:hint="eastAsia" w:hAnsi="宋体"/>
                <w:bCs/>
              </w:rPr>
              <w:t>接触患者，尊重患者隐私，言语专业得体，有基本的医学人文素养和临床沟通技能</w:t>
            </w:r>
          </w:p>
        </w:tc>
        <w:tc>
          <w:tcPr>
            <w:tcW w:w="2849" w:type="dxa"/>
            <w:vAlign w:val="center"/>
          </w:tcPr>
          <w:p w14:paraId="5382EB15">
            <w:pPr>
              <w:pStyle w:val="5"/>
              <w:spacing w:before="156" w:beforeLines="50" w:after="156" w:afterLines="50"/>
              <w:jc w:val="center"/>
              <w:rPr>
                <w:rFonts w:hint="eastAsia" w:hAnsi="宋体"/>
                <w:b/>
              </w:rPr>
            </w:pPr>
            <w:r>
              <w:rPr>
                <w:rFonts w:hint="eastAsia" w:hAnsi="宋体"/>
                <w:bCs/>
              </w:rPr>
              <w:t>书面考试、见习考核、过程考核</w:t>
            </w:r>
          </w:p>
        </w:tc>
      </w:tr>
    </w:tbl>
    <w:p w14:paraId="285E19FB">
      <w:pPr>
        <w:widowControl/>
        <w:spacing w:before="156" w:beforeLines="50" w:after="156" w:afterLines="50"/>
        <w:ind w:firstLine="482" w:firstLineChars="200"/>
        <w:jc w:val="left"/>
        <w:rPr>
          <w:rFonts w:hint="eastAsia" w:ascii="黑体" w:hAnsi="黑体" w:eastAsia="黑体"/>
          <w:b/>
          <w:sz w:val="24"/>
          <w:szCs w:val="24"/>
        </w:rPr>
      </w:pPr>
      <w:r>
        <w:rPr>
          <w:rFonts w:hint="eastAsia" w:ascii="黑体" w:hAnsi="黑体" w:eastAsia="黑体"/>
          <w:b/>
          <w:sz w:val="24"/>
          <w:szCs w:val="24"/>
        </w:rPr>
        <w:t xml:space="preserve">（二）评定方法 </w:t>
      </w:r>
    </w:p>
    <w:p w14:paraId="3D176EBA">
      <w:pPr>
        <w:widowControl/>
        <w:spacing w:before="156" w:beforeLines="50" w:after="156" w:afterLines="50"/>
        <w:ind w:firstLine="422" w:firstLineChars="200"/>
        <w:jc w:val="left"/>
        <w:rPr>
          <w:rFonts w:hint="eastAsia" w:ascii="黑体" w:hAnsi="黑体" w:eastAsia="黑体"/>
          <w:b/>
          <w:sz w:val="24"/>
          <w:szCs w:val="24"/>
        </w:rPr>
      </w:pPr>
      <w:r>
        <w:rPr>
          <w:rFonts w:hint="eastAsia" w:ascii="宋体" w:hAnsi="宋体" w:eastAsia="宋体"/>
          <w:b/>
        </w:rPr>
        <w:t xml:space="preserve">1．评定方法 </w:t>
      </w:r>
    </w:p>
    <w:p w14:paraId="69D3CFAB">
      <w:pPr>
        <w:widowControl/>
        <w:spacing w:before="156" w:beforeLines="50" w:after="156" w:afterLines="50" w:line="360" w:lineRule="auto"/>
        <w:ind w:firstLine="420" w:firstLineChars="200"/>
        <w:jc w:val="left"/>
        <w:rPr>
          <w:rFonts w:ascii="宋体" w:hAnsi="宋体" w:eastAsia="宋体"/>
        </w:rPr>
      </w:pPr>
      <w:r>
        <w:rPr>
          <w:rFonts w:hint="eastAsia" w:ascii="宋体" w:hAnsi="宋体" w:eastAsia="宋体"/>
        </w:rPr>
        <w:t>临床技能</w:t>
      </w:r>
      <w:r>
        <w:rPr>
          <w:rFonts w:ascii="宋体" w:hAnsi="宋体" w:eastAsia="宋体"/>
        </w:rPr>
        <w:t>II</w:t>
      </w:r>
      <w:r>
        <w:rPr>
          <w:rFonts w:hint="eastAsia" w:ascii="宋体" w:hAnsi="宋体"/>
          <w:lang w:eastAsia="zh-CN"/>
        </w:rPr>
        <w:t>（</w:t>
      </w:r>
      <w:r>
        <w:rPr>
          <w:rFonts w:hint="eastAsia" w:ascii="宋体" w:hAnsi="宋体"/>
          <w:lang w:val="en-US" w:eastAsia="zh-CN"/>
        </w:rPr>
        <w:t>诊断学部分</w:t>
      </w:r>
      <w:r>
        <w:rPr>
          <w:rFonts w:hint="eastAsia" w:ascii="宋体" w:hAnsi="宋体"/>
          <w:lang w:eastAsia="zh-CN"/>
        </w:rPr>
        <w:t>）</w:t>
      </w:r>
      <w:r>
        <w:rPr>
          <w:rFonts w:hint="eastAsia" w:ascii="宋体" w:hAnsi="宋体"/>
          <w:lang w:val="en-US" w:eastAsia="zh-CN"/>
        </w:rPr>
        <w:t>考核</w:t>
      </w:r>
      <w:r>
        <w:rPr>
          <w:rFonts w:ascii="宋体" w:hAnsi="宋体" w:eastAsia="宋体"/>
        </w:rPr>
        <w:t>共分为二个部分：理论知识部分与见习部分。其中</w:t>
      </w:r>
    </w:p>
    <w:p w14:paraId="4FE5D78C">
      <w:pPr>
        <w:widowControl/>
        <w:spacing w:before="156" w:beforeLines="50" w:after="156" w:afterLines="50" w:line="360" w:lineRule="auto"/>
        <w:jc w:val="left"/>
        <w:rPr>
          <w:rFonts w:hint="eastAsia" w:ascii="宋体" w:hAnsi="宋体" w:eastAsia="宋体"/>
        </w:rPr>
      </w:pPr>
      <w:r>
        <w:rPr>
          <w:rFonts w:ascii="宋体" w:hAnsi="宋体" w:eastAsia="宋体"/>
        </w:rPr>
        <w:t>理论知识部分为</w:t>
      </w:r>
      <w:r>
        <w:rPr>
          <w:rFonts w:hint="eastAsia" w:ascii="宋体" w:hAnsi="宋体" w:eastAsia="宋体"/>
        </w:rPr>
        <w:t>35</w:t>
      </w:r>
      <w:r>
        <w:rPr>
          <w:rFonts w:ascii="宋体" w:hAnsi="宋体" w:eastAsia="宋体"/>
        </w:rPr>
        <w:t>分，见习部分为</w:t>
      </w:r>
      <w:r>
        <w:rPr>
          <w:rFonts w:hint="eastAsia" w:ascii="宋体" w:hAnsi="宋体" w:eastAsia="宋体"/>
        </w:rPr>
        <w:t>15</w:t>
      </w:r>
      <w:r>
        <w:rPr>
          <w:rFonts w:ascii="宋体" w:hAnsi="宋体" w:eastAsia="宋体"/>
        </w:rPr>
        <w:t>分。</w:t>
      </w:r>
    </w:p>
    <w:p w14:paraId="3F8AEC2D">
      <w:pPr>
        <w:widowControl/>
        <w:spacing w:before="156" w:beforeLines="50" w:after="156" w:afterLines="50" w:line="360" w:lineRule="auto"/>
        <w:ind w:firstLine="420" w:firstLineChars="200"/>
        <w:jc w:val="left"/>
        <w:rPr>
          <w:rFonts w:hint="eastAsia" w:ascii="宋体" w:hAnsi="宋体" w:eastAsia="宋体"/>
        </w:rPr>
      </w:pPr>
      <w:r>
        <w:rPr>
          <w:rFonts w:ascii="宋体" w:hAnsi="宋体" w:eastAsia="宋体"/>
        </w:rPr>
        <w:t>1.1理论知识部分：（占</w:t>
      </w:r>
      <w:r>
        <w:rPr>
          <w:rFonts w:hint="eastAsia" w:ascii="宋体" w:hAnsi="宋体" w:eastAsia="宋体"/>
        </w:rPr>
        <w:t>35</w:t>
      </w:r>
      <w:r>
        <w:rPr>
          <w:rFonts w:ascii="宋体" w:hAnsi="宋体" w:eastAsia="宋体"/>
        </w:rPr>
        <w:t>分）</w:t>
      </w:r>
    </w:p>
    <w:p w14:paraId="4F935DC7">
      <w:pPr>
        <w:pStyle w:val="16"/>
        <w:widowControl/>
        <w:numPr>
          <w:numId w:val="0"/>
        </w:numPr>
        <w:spacing w:before="156" w:beforeLines="50" w:after="156" w:afterLines="50" w:line="360" w:lineRule="auto"/>
        <w:ind w:firstLine="420" w:firstLineChars="200"/>
        <w:jc w:val="left"/>
        <w:rPr>
          <w:rFonts w:ascii="宋体" w:hAnsi="宋体" w:eastAsia="宋体"/>
        </w:rPr>
      </w:pPr>
      <w:r>
        <w:rPr>
          <w:rFonts w:hint="eastAsia" w:ascii="宋体" w:hAnsi="宋体"/>
          <w:lang w:eastAsia="zh-CN"/>
        </w:rPr>
        <w:t>（</w:t>
      </w:r>
      <w:r>
        <w:rPr>
          <w:rFonts w:hint="eastAsia" w:ascii="宋体" w:hAnsi="宋体"/>
          <w:lang w:val="en-US" w:eastAsia="zh-CN"/>
        </w:rPr>
        <w:t>1</w:t>
      </w:r>
      <w:r>
        <w:rPr>
          <w:rFonts w:hint="eastAsia" w:ascii="宋体" w:hAnsi="宋体"/>
          <w:lang w:eastAsia="zh-CN"/>
        </w:rPr>
        <w:t>）</w:t>
      </w:r>
      <w:r>
        <w:rPr>
          <w:rFonts w:ascii="宋体" w:hAnsi="宋体" w:eastAsia="宋体"/>
        </w:rPr>
        <w:t>总考核次数为3次，其中学期结束后期末考核1次（全部知识点）</w:t>
      </w:r>
      <w:bookmarkStart w:id="2" w:name="_Hlk81758058"/>
      <w:r>
        <w:rPr>
          <w:rFonts w:ascii="宋体" w:hAnsi="宋体" w:eastAsia="宋体"/>
        </w:rPr>
        <w:t>（占20分）</w:t>
      </w:r>
      <w:bookmarkEnd w:id="2"/>
      <w:r>
        <w:rPr>
          <w:rFonts w:ascii="宋体" w:hAnsi="宋体" w:eastAsia="宋体"/>
        </w:rPr>
        <w:t>，考试形式为闭卷，以</w:t>
      </w:r>
      <w:r>
        <w:rPr>
          <w:rFonts w:hint="eastAsia" w:ascii="宋体" w:hAnsi="宋体" w:eastAsia="宋体"/>
        </w:rPr>
        <w:t>选择、问答、案例分析</w:t>
      </w:r>
      <w:r>
        <w:rPr>
          <w:rFonts w:ascii="宋体" w:hAnsi="宋体" w:eastAsia="宋体"/>
        </w:rPr>
        <w:t>为主。</w:t>
      </w:r>
    </w:p>
    <w:p w14:paraId="02616CF2">
      <w:pPr>
        <w:pStyle w:val="16"/>
        <w:widowControl/>
        <w:numPr>
          <w:numId w:val="0"/>
        </w:numPr>
        <w:spacing w:before="156" w:beforeLines="50" w:after="156" w:afterLines="50" w:line="360" w:lineRule="auto"/>
        <w:ind w:firstLine="420" w:firstLineChars="200"/>
        <w:jc w:val="left"/>
        <w:rPr>
          <w:rFonts w:ascii="宋体" w:hAnsi="宋体" w:eastAsia="宋体"/>
        </w:rPr>
      </w:pPr>
      <w:r>
        <w:rPr>
          <w:rFonts w:hint="eastAsia" w:ascii="宋体" w:hAnsi="宋体"/>
          <w:lang w:eastAsia="zh-CN"/>
        </w:rPr>
        <w:t>（</w:t>
      </w:r>
      <w:r>
        <w:rPr>
          <w:rFonts w:hint="eastAsia" w:ascii="宋体" w:hAnsi="宋体"/>
          <w:lang w:val="en-US" w:eastAsia="zh-CN"/>
        </w:rPr>
        <w:t>2</w:t>
      </w:r>
      <w:r>
        <w:rPr>
          <w:rFonts w:hint="eastAsia" w:ascii="宋体" w:hAnsi="宋体"/>
          <w:lang w:eastAsia="zh-CN"/>
        </w:rPr>
        <w:t>）</w:t>
      </w:r>
      <w:r>
        <w:rPr>
          <w:rFonts w:hint="eastAsia" w:ascii="宋体" w:hAnsi="宋体" w:eastAsia="宋体"/>
        </w:rPr>
        <w:t>心电图阶段读图考核（7.5分）</w:t>
      </w:r>
    </w:p>
    <w:p w14:paraId="2A3E4A15">
      <w:pPr>
        <w:pStyle w:val="16"/>
        <w:widowControl/>
        <w:numPr>
          <w:numId w:val="0"/>
        </w:numPr>
        <w:spacing w:before="156" w:beforeLines="50" w:after="156" w:afterLines="50" w:line="360" w:lineRule="auto"/>
        <w:ind w:firstLine="420" w:firstLineChars="200"/>
        <w:jc w:val="left"/>
        <w:rPr>
          <w:rFonts w:hint="eastAsia" w:ascii="宋体" w:hAnsi="宋体" w:eastAsia="宋体"/>
        </w:rPr>
      </w:pPr>
      <w:r>
        <w:rPr>
          <w:rFonts w:hint="eastAsia" w:ascii="宋体" w:hAnsi="宋体"/>
          <w:lang w:eastAsia="zh-CN"/>
        </w:rPr>
        <w:t>（</w:t>
      </w:r>
      <w:r>
        <w:rPr>
          <w:rFonts w:hint="eastAsia" w:ascii="宋体" w:hAnsi="宋体"/>
          <w:lang w:val="en-US" w:eastAsia="zh-CN"/>
        </w:rPr>
        <w:t>3</w:t>
      </w:r>
      <w:r>
        <w:rPr>
          <w:rFonts w:hint="eastAsia" w:ascii="宋体" w:hAnsi="宋体"/>
          <w:lang w:eastAsia="zh-CN"/>
        </w:rPr>
        <w:t>）</w:t>
      </w:r>
      <w:r>
        <w:rPr>
          <w:rFonts w:hint="eastAsia" w:ascii="宋体" w:hAnsi="宋体" w:eastAsia="宋体"/>
        </w:rPr>
        <w:t>检验部分阶段考核（7.5分）</w:t>
      </w:r>
    </w:p>
    <w:p w14:paraId="78AE0890">
      <w:pPr>
        <w:widowControl/>
        <w:spacing w:before="156" w:beforeLines="50" w:after="156" w:afterLines="50" w:line="360" w:lineRule="auto"/>
        <w:ind w:firstLine="420" w:firstLineChars="200"/>
        <w:jc w:val="left"/>
        <w:rPr>
          <w:rFonts w:hint="eastAsia" w:ascii="宋体" w:hAnsi="宋体" w:eastAsia="宋体"/>
        </w:rPr>
      </w:pPr>
      <w:r>
        <w:rPr>
          <w:rFonts w:ascii="宋体" w:hAnsi="宋体" w:eastAsia="宋体"/>
        </w:rPr>
        <w:t>1.2见习部分：(</w:t>
      </w:r>
      <w:r>
        <w:rPr>
          <w:rFonts w:hint="eastAsia" w:ascii="宋体" w:hAnsi="宋体" w:eastAsia="宋体"/>
        </w:rPr>
        <w:t>15</w:t>
      </w:r>
      <w:r>
        <w:rPr>
          <w:rFonts w:ascii="宋体" w:hAnsi="宋体" w:eastAsia="宋体"/>
        </w:rPr>
        <w:t>分)</w:t>
      </w:r>
    </w:p>
    <w:p w14:paraId="34B1A510">
      <w:pPr>
        <w:pStyle w:val="16"/>
        <w:widowControl/>
        <w:numPr>
          <w:numId w:val="0"/>
        </w:numPr>
        <w:spacing w:before="156" w:beforeLines="50" w:after="156" w:afterLines="50" w:line="360" w:lineRule="auto"/>
        <w:ind w:firstLine="420" w:firstLineChars="200"/>
        <w:jc w:val="left"/>
        <w:rPr>
          <w:rFonts w:ascii="宋体" w:hAnsi="宋体" w:eastAsia="宋体"/>
        </w:rPr>
      </w:pPr>
      <w:r>
        <w:rPr>
          <w:rFonts w:hint="eastAsia" w:ascii="宋体" w:hAnsi="宋体"/>
          <w:lang w:eastAsia="zh-CN"/>
        </w:rPr>
        <w:t>（</w:t>
      </w:r>
      <w:r>
        <w:rPr>
          <w:rFonts w:hint="eastAsia" w:ascii="宋体" w:hAnsi="宋体"/>
          <w:lang w:val="en-US" w:eastAsia="zh-CN"/>
        </w:rPr>
        <w:t>1</w:t>
      </w:r>
      <w:r>
        <w:rPr>
          <w:rFonts w:hint="eastAsia" w:ascii="宋体" w:hAnsi="宋体"/>
          <w:lang w:eastAsia="zh-CN"/>
        </w:rPr>
        <w:t>）</w:t>
      </w:r>
      <w:r>
        <w:rPr>
          <w:rFonts w:hint="eastAsia" w:ascii="宋体" w:hAnsi="宋体" w:eastAsia="宋体"/>
        </w:rPr>
        <w:t>心电图实验报告册（5分）</w:t>
      </w:r>
    </w:p>
    <w:p w14:paraId="1C3523DD">
      <w:pPr>
        <w:pStyle w:val="16"/>
        <w:widowControl/>
        <w:numPr>
          <w:numId w:val="0"/>
        </w:numPr>
        <w:spacing w:before="156" w:beforeLines="50" w:after="156" w:afterLines="50" w:line="360" w:lineRule="auto"/>
        <w:ind w:firstLine="420" w:firstLineChars="200"/>
        <w:jc w:val="left"/>
        <w:rPr>
          <w:rFonts w:ascii="宋体" w:hAnsi="宋体" w:eastAsia="宋体"/>
        </w:rPr>
      </w:pPr>
      <w:r>
        <w:rPr>
          <w:rFonts w:hint="eastAsia" w:ascii="宋体" w:hAnsi="宋体"/>
          <w:lang w:eastAsia="zh-CN"/>
        </w:rPr>
        <w:t>（</w:t>
      </w:r>
      <w:r>
        <w:rPr>
          <w:rFonts w:hint="eastAsia" w:ascii="宋体" w:hAnsi="宋体"/>
          <w:lang w:val="en-US" w:eastAsia="zh-CN"/>
        </w:rPr>
        <w:t>2</w:t>
      </w:r>
      <w:r>
        <w:rPr>
          <w:rFonts w:hint="eastAsia" w:ascii="宋体" w:hAnsi="宋体"/>
          <w:lang w:eastAsia="zh-CN"/>
        </w:rPr>
        <w:t>）</w:t>
      </w:r>
      <w:r>
        <w:rPr>
          <w:rFonts w:hint="eastAsia" w:ascii="宋体" w:hAnsi="宋体" w:eastAsia="宋体"/>
        </w:rPr>
        <w:t>检验平时作业（5分）</w:t>
      </w:r>
    </w:p>
    <w:p w14:paraId="482DEBA4">
      <w:pPr>
        <w:pStyle w:val="16"/>
        <w:widowControl/>
        <w:numPr>
          <w:numId w:val="0"/>
        </w:numPr>
        <w:spacing w:before="156" w:beforeLines="50" w:after="156" w:afterLines="50" w:line="360" w:lineRule="auto"/>
        <w:ind w:firstLine="420" w:firstLineChars="200"/>
        <w:jc w:val="left"/>
        <w:rPr>
          <w:rFonts w:hint="eastAsia" w:ascii="宋体" w:hAnsi="宋体" w:eastAsia="宋体"/>
        </w:rPr>
      </w:pPr>
      <w:r>
        <w:rPr>
          <w:rFonts w:hint="eastAsia" w:ascii="宋体" w:hAnsi="宋体"/>
          <w:lang w:eastAsia="zh-CN"/>
        </w:rPr>
        <w:t>（</w:t>
      </w:r>
      <w:r>
        <w:rPr>
          <w:rFonts w:hint="eastAsia" w:ascii="宋体" w:hAnsi="宋体"/>
          <w:lang w:val="en-US" w:eastAsia="zh-CN"/>
        </w:rPr>
        <w:t>3</w:t>
      </w:r>
      <w:r>
        <w:rPr>
          <w:rFonts w:hint="eastAsia" w:ascii="宋体" w:hAnsi="宋体"/>
          <w:lang w:eastAsia="zh-CN"/>
        </w:rPr>
        <w:t>）</w:t>
      </w:r>
      <w:r>
        <w:rPr>
          <w:rFonts w:hint="eastAsia" w:ascii="宋体" w:hAnsi="宋体" w:eastAsia="宋体"/>
        </w:rPr>
        <w:t>课堂综合考核（包括课堂考勤，随机抽查，迟到5分钟以上视为缺勤，请假需提前在教务系统上提交）、课堂表现以及卫生值日情况）（5分）</w:t>
      </w:r>
    </w:p>
    <w:p w14:paraId="58A03056">
      <w:pPr>
        <w:widowControl/>
        <w:spacing w:before="156" w:beforeLines="50" w:after="156" w:afterLines="50"/>
        <w:ind w:firstLine="422" w:firstLineChars="200"/>
        <w:jc w:val="left"/>
        <w:rPr>
          <w:rFonts w:hint="eastAsia" w:ascii="宋体" w:hAnsi="宋体" w:eastAsia="宋体"/>
        </w:rPr>
      </w:pPr>
      <w:r>
        <w:rPr>
          <w:rFonts w:hint="eastAsia" w:ascii="宋体" w:hAnsi="宋体" w:eastAsia="宋体"/>
          <w:b/>
        </w:rPr>
        <w:t>2．课程目标的考核占比与达成度分析</w:t>
      </w:r>
    </w:p>
    <w:p w14:paraId="146B2870">
      <w:pPr>
        <w:widowControl/>
        <w:spacing w:before="156" w:beforeLines="50" w:after="156" w:afterLines="50"/>
        <w:ind w:firstLine="422" w:firstLineChars="200"/>
        <w:jc w:val="center"/>
        <w:rPr>
          <w:rFonts w:hint="eastAsia" w:ascii="宋体" w:hAnsi="宋体" w:eastAsia="宋体"/>
          <w:b/>
        </w:rPr>
      </w:pPr>
      <w:r>
        <w:rPr>
          <w:rFonts w:hint="eastAsia" w:ascii="宋体" w:hAnsi="宋体" w:eastAsia="宋体"/>
          <w:b/>
        </w:rPr>
        <w:t>表5：课程目标的考核占比与达成度分析表</w:t>
      </w:r>
    </w:p>
    <w:tbl>
      <w:tblPr>
        <w:tblStyle w:val="11"/>
        <w:tblW w:w="70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1134"/>
        <w:gridCol w:w="1134"/>
        <w:gridCol w:w="2627"/>
      </w:tblGrid>
      <w:tr w14:paraId="59FC3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Borders>
              <w:tl2br w:val="single" w:color="auto" w:sz="4" w:space="0"/>
            </w:tcBorders>
            <w:shd w:val="clear" w:color="auto" w:fill="auto"/>
            <w:vAlign w:val="center"/>
          </w:tcPr>
          <w:p w14:paraId="6DFB1851">
            <w:pPr>
              <w:spacing w:before="156" w:beforeLines="50" w:after="156" w:afterLines="50"/>
              <w:rPr>
                <w:rFonts w:hint="eastAsia" w:ascii="宋体" w:hAnsi="宋体" w:eastAsia="宋体"/>
                <w:b/>
                <w:bCs/>
                <w:kern w:val="0"/>
                <w:szCs w:val="21"/>
              </w:rPr>
            </w:pPr>
            <w:r>
              <w:rPr>
                <w:rFonts w:hint="eastAsia" w:ascii="宋体" w:hAnsi="宋体" w:eastAsia="宋体"/>
                <w:b/>
                <w:bCs/>
                <w:kern w:val="0"/>
                <w:szCs w:val="21"/>
              </w:rPr>
              <w:t xml:space="preserve"> </w:t>
            </w:r>
            <w:r>
              <w:rPr>
                <w:rFonts w:ascii="宋体" w:hAnsi="宋体" w:eastAsia="宋体"/>
                <w:b/>
                <w:bCs/>
                <w:kern w:val="0"/>
                <w:szCs w:val="21"/>
              </w:rPr>
              <w:t xml:space="preserve"> </w:t>
            </w:r>
            <w:r>
              <w:rPr>
                <w:rFonts w:hint="eastAsia" w:ascii="宋体" w:hAnsi="宋体" w:eastAsia="宋体"/>
                <w:b/>
                <w:bCs/>
                <w:kern w:val="0"/>
                <w:szCs w:val="21"/>
              </w:rPr>
              <w:t xml:space="preserve"> </w:t>
            </w:r>
            <w:r>
              <w:rPr>
                <w:rFonts w:ascii="宋体" w:hAnsi="宋体" w:eastAsia="宋体"/>
                <w:b/>
                <w:bCs/>
                <w:kern w:val="0"/>
                <w:szCs w:val="21"/>
              </w:rPr>
              <w:t xml:space="preserve">    </w:t>
            </w:r>
            <w:r>
              <w:rPr>
                <w:rFonts w:hint="eastAsia" w:ascii="宋体" w:hAnsi="宋体" w:eastAsia="宋体"/>
                <w:b/>
                <w:bCs/>
                <w:kern w:val="0"/>
                <w:szCs w:val="21"/>
              </w:rPr>
              <w:t>考核占比</w:t>
            </w:r>
          </w:p>
          <w:p w14:paraId="54E0CE24">
            <w:pPr>
              <w:spacing w:before="156" w:beforeLines="50" w:after="156" w:afterLines="50"/>
              <w:ind w:firstLine="105" w:firstLineChars="50"/>
              <w:rPr>
                <w:rFonts w:hint="eastAsia" w:ascii="宋体" w:hAnsi="宋体" w:eastAsia="宋体"/>
                <w:b/>
                <w:bCs/>
                <w:kern w:val="0"/>
                <w:szCs w:val="21"/>
              </w:rPr>
            </w:pPr>
            <w:r>
              <w:rPr>
                <w:rFonts w:hint="eastAsia" w:ascii="宋体" w:hAnsi="宋体" w:eastAsia="宋体"/>
                <w:b/>
                <w:bCs/>
                <w:kern w:val="0"/>
                <w:szCs w:val="21"/>
              </w:rPr>
              <w:t>课程目标</w:t>
            </w:r>
          </w:p>
        </w:tc>
        <w:tc>
          <w:tcPr>
            <w:tcW w:w="1134" w:type="dxa"/>
            <w:shd w:val="clear" w:color="auto" w:fill="auto"/>
            <w:vAlign w:val="center"/>
          </w:tcPr>
          <w:p w14:paraId="752646D5">
            <w:pPr>
              <w:spacing w:before="156" w:beforeLines="50" w:after="156" w:afterLines="50"/>
              <w:jc w:val="center"/>
              <w:rPr>
                <w:rFonts w:hint="default" w:ascii="宋体" w:hAnsi="宋体" w:eastAsia="宋体"/>
                <w:b/>
                <w:bCs/>
                <w:kern w:val="0"/>
                <w:szCs w:val="21"/>
                <w:lang w:val="en-US" w:eastAsia="zh-CN"/>
              </w:rPr>
            </w:pPr>
            <w:r>
              <w:rPr>
                <w:rFonts w:hint="eastAsia" w:ascii="宋体" w:hAnsi="宋体"/>
                <w:b/>
                <w:bCs/>
                <w:kern w:val="0"/>
                <w:szCs w:val="21"/>
                <w:lang w:val="en-US" w:eastAsia="zh-CN"/>
              </w:rPr>
              <w:t>平时</w:t>
            </w:r>
          </w:p>
        </w:tc>
        <w:tc>
          <w:tcPr>
            <w:tcW w:w="1134" w:type="dxa"/>
            <w:vAlign w:val="center"/>
          </w:tcPr>
          <w:p w14:paraId="58785323">
            <w:pPr>
              <w:spacing w:before="156" w:beforeLines="50" w:after="156" w:afterLines="50"/>
              <w:jc w:val="center"/>
              <w:rPr>
                <w:rFonts w:hint="eastAsia" w:ascii="宋体" w:hAnsi="宋体" w:eastAsia="宋体"/>
                <w:b/>
                <w:bCs/>
                <w:kern w:val="0"/>
                <w:szCs w:val="21"/>
              </w:rPr>
            </w:pPr>
            <w:r>
              <w:rPr>
                <w:rFonts w:ascii="宋体" w:hAnsi="宋体" w:eastAsia="宋体"/>
                <w:b/>
                <w:bCs/>
                <w:kern w:val="0"/>
                <w:szCs w:val="21"/>
              </w:rPr>
              <w:t>期末</w:t>
            </w:r>
          </w:p>
        </w:tc>
        <w:tc>
          <w:tcPr>
            <w:tcW w:w="2627" w:type="dxa"/>
            <w:shd w:val="clear" w:color="auto" w:fill="auto"/>
            <w:vAlign w:val="center"/>
          </w:tcPr>
          <w:p w14:paraId="1B1A4600">
            <w:pPr>
              <w:spacing w:before="156" w:beforeLines="50" w:after="156" w:afterLines="50"/>
              <w:jc w:val="center"/>
              <w:rPr>
                <w:rFonts w:hint="eastAsia" w:ascii="宋体" w:hAnsi="宋体" w:eastAsia="宋体"/>
                <w:b/>
                <w:bCs/>
                <w:kern w:val="0"/>
                <w:szCs w:val="21"/>
              </w:rPr>
            </w:pPr>
            <w:r>
              <w:rPr>
                <w:rFonts w:ascii="宋体" w:hAnsi="宋体" w:eastAsia="宋体"/>
                <w:b/>
                <w:bCs/>
                <w:kern w:val="0"/>
                <w:szCs w:val="21"/>
              </w:rPr>
              <w:t>总评达成度</w:t>
            </w:r>
          </w:p>
        </w:tc>
      </w:tr>
      <w:tr w14:paraId="68F84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2122" w:type="dxa"/>
            <w:shd w:val="clear" w:color="auto" w:fill="auto"/>
            <w:vAlign w:val="center"/>
          </w:tcPr>
          <w:p w14:paraId="3AF5DBF7">
            <w:pPr>
              <w:spacing w:before="156" w:beforeLines="50" w:after="156" w:afterLines="50"/>
              <w:jc w:val="center"/>
              <w:rPr>
                <w:rFonts w:hint="eastAsia" w:ascii="宋体" w:hAnsi="宋体" w:eastAsia="宋体"/>
                <w:kern w:val="0"/>
                <w:szCs w:val="21"/>
              </w:rPr>
            </w:pPr>
            <w:r>
              <w:rPr>
                <w:rFonts w:hint="eastAsia" w:ascii="宋体" w:hAnsi="宋体" w:eastAsia="宋体"/>
                <w:kern w:val="0"/>
                <w:szCs w:val="21"/>
              </w:rPr>
              <w:t>课程目标1</w:t>
            </w:r>
          </w:p>
        </w:tc>
        <w:tc>
          <w:tcPr>
            <w:tcW w:w="1134" w:type="dxa"/>
            <w:shd w:val="clear" w:color="auto" w:fill="auto"/>
            <w:vAlign w:val="center"/>
          </w:tcPr>
          <w:p w14:paraId="131CAD5D">
            <w:pPr>
              <w:spacing w:before="156" w:beforeLines="50" w:after="156" w:afterLines="50"/>
              <w:jc w:val="center"/>
              <w:rPr>
                <w:rFonts w:hint="eastAsia" w:ascii="宋体" w:hAnsi="宋体" w:eastAsia="宋体"/>
                <w:kern w:val="0"/>
                <w:szCs w:val="21"/>
              </w:rPr>
            </w:pPr>
            <w:r>
              <w:rPr>
                <w:rFonts w:hint="eastAsia" w:ascii="宋体" w:hAnsi="宋体" w:eastAsia="宋体"/>
                <w:kern w:val="0"/>
                <w:szCs w:val="21"/>
              </w:rPr>
              <w:t>6</w:t>
            </w:r>
            <w:r>
              <w:rPr>
                <w:rFonts w:ascii="宋体" w:hAnsi="宋体" w:eastAsia="宋体"/>
                <w:kern w:val="0"/>
                <w:szCs w:val="21"/>
              </w:rPr>
              <w:t>0</w:t>
            </w:r>
            <w:r>
              <w:rPr>
                <w:rFonts w:hint="eastAsia" w:ascii="宋体" w:hAnsi="宋体" w:eastAsia="宋体"/>
                <w:kern w:val="0"/>
                <w:szCs w:val="21"/>
              </w:rPr>
              <w:t>%</w:t>
            </w:r>
          </w:p>
        </w:tc>
        <w:tc>
          <w:tcPr>
            <w:tcW w:w="1134" w:type="dxa"/>
            <w:vAlign w:val="center"/>
          </w:tcPr>
          <w:p w14:paraId="4E338D6B">
            <w:pPr>
              <w:spacing w:before="156" w:beforeLines="50" w:after="156" w:afterLines="50"/>
              <w:jc w:val="center"/>
              <w:rPr>
                <w:rFonts w:hint="eastAsia" w:ascii="宋体" w:hAnsi="宋体" w:eastAsia="宋体"/>
                <w:kern w:val="0"/>
                <w:szCs w:val="21"/>
              </w:rPr>
            </w:pPr>
            <w:r>
              <w:rPr>
                <w:rFonts w:hint="eastAsia" w:ascii="宋体" w:hAnsi="宋体" w:eastAsia="宋体"/>
                <w:kern w:val="0"/>
                <w:szCs w:val="21"/>
              </w:rPr>
              <w:t>6</w:t>
            </w:r>
            <w:r>
              <w:rPr>
                <w:rFonts w:ascii="宋体" w:hAnsi="宋体" w:eastAsia="宋体"/>
                <w:kern w:val="0"/>
                <w:szCs w:val="21"/>
              </w:rPr>
              <w:t>0</w:t>
            </w:r>
            <w:r>
              <w:rPr>
                <w:rFonts w:hint="eastAsia" w:ascii="宋体" w:hAnsi="宋体" w:eastAsia="宋体"/>
                <w:kern w:val="0"/>
                <w:szCs w:val="21"/>
              </w:rPr>
              <w:t>%</w:t>
            </w:r>
          </w:p>
        </w:tc>
        <w:tc>
          <w:tcPr>
            <w:tcW w:w="2627" w:type="dxa"/>
            <w:vMerge w:val="restart"/>
            <w:shd w:val="clear" w:color="auto" w:fill="auto"/>
            <w:vAlign w:val="center"/>
          </w:tcPr>
          <w:p w14:paraId="2AC52A66">
            <w:pPr>
              <w:widowControl/>
              <w:spacing w:before="156" w:beforeLines="50" w:after="156" w:afterLines="50" w:line="360" w:lineRule="auto"/>
              <w:jc w:val="left"/>
              <w:rPr>
                <w:rFonts w:hint="eastAsia" w:ascii="宋体" w:hAnsi="宋体" w:eastAsia="宋体"/>
                <w:highlight w:val="none"/>
              </w:rPr>
            </w:pPr>
            <w:r>
              <w:rPr>
                <w:rFonts w:hint="eastAsia" w:ascii="宋体" w:hAnsi="宋体"/>
                <w:highlight w:val="none"/>
                <w:lang w:val="en-US" w:eastAsia="zh-CN"/>
              </w:rPr>
              <w:t>分目标达成度=</w:t>
            </w:r>
            <w:r>
              <w:rPr>
                <w:rFonts w:hint="eastAsia" w:ascii="宋体" w:hAnsi="宋体" w:eastAsia="宋体"/>
                <w:kern w:val="0"/>
                <w:szCs w:val="21"/>
                <w:highlight w:val="none"/>
              </w:rPr>
              <w:t>{0.</w:t>
            </w:r>
            <w:r>
              <w:rPr>
                <w:rFonts w:hint="eastAsia" w:ascii="宋体" w:hAnsi="宋体"/>
                <w:kern w:val="0"/>
                <w:szCs w:val="21"/>
                <w:highlight w:val="none"/>
                <w:lang w:val="en-US" w:eastAsia="zh-CN"/>
              </w:rPr>
              <w:t>65</w:t>
            </w:r>
            <w:r>
              <w:rPr>
                <w:rFonts w:hint="eastAsia" w:ascii="宋体" w:hAnsi="宋体" w:eastAsia="宋体"/>
                <w:kern w:val="0"/>
                <w:szCs w:val="21"/>
                <w:highlight w:val="none"/>
              </w:rPr>
              <w:t>ｘ平时</w:t>
            </w:r>
            <w:r>
              <w:rPr>
                <w:rFonts w:hint="eastAsia" w:ascii="宋体" w:hAnsi="宋体"/>
                <w:kern w:val="0"/>
                <w:szCs w:val="21"/>
                <w:highlight w:val="none"/>
                <w:lang w:val="en-US" w:eastAsia="zh-CN"/>
              </w:rPr>
              <w:t>分</w:t>
            </w:r>
            <w:r>
              <w:rPr>
                <w:rFonts w:hint="eastAsia" w:ascii="宋体" w:hAnsi="宋体" w:eastAsia="宋体"/>
                <w:kern w:val="0"/>
                <w:szCs w:val="21"/>
                <w:highlight w:val="none"/>
              </w:rPr>
              <w:t>目标成绩+0.</w:t>
            </w:r>
            <w:r>
              <w:rPr>
                <w:rFonts w:hint="eastAsia" w:ascii="宋体" w:hAnsi="宋体"/>
                <w:kern w:val="0"/>
                <w:szCs w:val="21"/>
                <w:highlight w:val="none"/>
                <w:lang w:val="en-US" w:eastAsia="zh-CN"/>
              </w:rPr>
              <w:t>35</w:t>
            </w:r>
            <w:r>
              <w:rPr>
                <w:rFonts w:hint="eastAsia" w:ascii="宋体" w:hAnsi="宋体" w:eastAsia="宋体"/>
                <w:kern w:val="0"/>
                <w:szCs w:val="21"/>
                <w:highlight w:val="none"/>
              </w:rPr>
              <w:t>ｘ期末</w:t>
            </w:r>
            <w:r>
              <w:rPr>
                <w:rFonts w:hint="eastAsia" w:ascii="宋体" w:hAnsi="宋体"/>
                <w:kern w:val="0"/>
                <w:szCs w:val="21"/>
                <w:highlight w:val="none"/>
                <w:lang w:val="en-US" w:eastAsia="zh-CN"/>
              </w:rPr>
              <w:t>分目标</w:t>
            </w:r>
            <w:r>
              <w:rPr>
                <w:rFonts w:hint="eastAsia" w:ascii="宋体" w:hAnsi="宋体" w:eastAsia="宋体"/>
                <w:kern w:val="0"/>
                <w:szCs w:val="21"/>
                <w:highlight w:val="none"/>
              </w:rPr>
              <w:t>成绩}/</w:t>
            </w:r>
            <w:r>
              <w:rPr>
                <w:rFonts w:hint="eastAsia" w:ascii="宋体" w:hAnsi="宋体"/>
                <w:kern w:val="0"/>
                <w:szCs w:val="21"/>
                <w:highlight w:val="none"/>
                <w:lang w:val="en-US" w:eastAsia="zh-CN"/>
              </w:rPr>
              <w:t>分</w:t>
            </w:r>
            <w:r>
              <w:rPr>
                <w:rFonts w:hint="eastAsia" w:ascii="宋体" w:hAnsi="宋体" w:eastAsia="宋体"/>
                <w:kern w:val="0"/>
                <w:szCs w:val="21"/>
                <w:highlight w:val="none"/>
              </w:rPr>
              <w:t>目标总分。</w:t>
            </w:r>
            <w:r>
              <w:rPr>
                <w:rFonts w:hint="eastAsia" w:ascii="宋体" w:hAnsi="宋体" w:eastAsia="宋体"/>
                <w:kern w:val="0"/>
                <w:szCs w:val="21"/>
                <w:highlight w:val="none"/>
                <w:lang w:val="en-US" w:eastAsia="zh-CN"/>
              </w:rPr>
              <w:t>以此类推</w:t>
            </w:r>
            <w:r>
              <w:rPr>
                <w:rFonts w:hint="eastAsia" w:ascii="宋体" w:hAnsi="宋体" w:eastAsia="宋体"/>
                <w:kern w:val="0"/>
                <w:szCs w:val="21"/>
                <w:highlight w:val="none"/>
              </w:rPr>
              <w:t>。</w:t>
            </w:r>
          </w:p>
        </w:tc>
      </w:tr>
      <w:tr w14:paraId="28A90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jc w:val="center"/>
        </w:trPr>
        <w:tc>
          <w:tcPr>
            <w:tcW w:w="2122" w:type="dxa"/>
            <w:shd w:val="clear" w:color="auto" w:fill="auto"/>
            <w:vAlign w:val="center"/>
          </w:tcPr>
          <w:p w14:paraId="18BFBF58">
            <w:pPr>
              <w:spacing w:before="156" w:beforeLines="50" w:after="156" w:afterLines="50"/>
              <w:jc w:val="center"/>
              <w:rPr>
                <w:rFonts w:hint="eastAsia" w:ascii="宋体" w:hAnsi="宋体" w:eastAsia="宋体"/>
                <w:kern w:val="0"/>
                <w:szCs w:val="21"/>
              </w:rPr>
            </w:pPr>
            <w:r>
              <w:rPr>
                <w:rFonts w:hint="eastAsia" w:ascii="宋体" w:hAnsi="宋体" w:eastAsia="宋体"/>
                <w:kern w:val="0"/>
                <w:szCs w:val="21"/>
              </w:rPr>
              <w:t>课程目标2</w:t>
            </w:r>
          </w:p>
        </w:tc>
        <w:tc>
          <w:tcPr>
            <w:tcW w:w="1134" w:type="dxa"/>
            <w:shd w:val="clear" w:color="auto" w:fill="auto"/>
            <w:vAlign w:val="center"/>
          </w:tcPr>
          <w:p w14:paraId="4E4B0C9B">
            <w:pPr>
              <w:spacing w:before="156" w:beforeLines="50" w:after="156" w:afterLines="50"/>
              <w:jc w:val="center"/>
              <w:rPr>
                <w:rFonts w:hint="eastAsia" w:ascii="宋体" w:hAnsi="宋体" w:eastAsia="宋体"/>
                <w:kern w:val="0"/>
                <w:szCs w:val="21"/>
              </w:rPr>
            </w:pPr>
            <w:r>
              <w:rPr>
                <w:rFonts w:hint="eastAsia" w:ascii="宋体" w:hAnsi="宋体" w:eastAsia="宋体"/>
                <w:kern w:val="0"/>
                <w:szCs w:val="21"/>
              </w:rPr>
              <w:t>4</w:t>
            </w:r>
            <w:r>
              <w:rPr>
                <w:rFonts w:ascii="宋体" w:hAnsi="宋体" w:eastAsia="宋体"/>
                <w:kern w:val="0"/>
                <w:szCs w:val="21"/>
              </w:rPr>
              <w:t>0</w:t>
            </w:r>
            <w:r>
              <w:rPr>
                <w:rFonts w:hint="eastAsia" w:ascii="宋体" w:hAnsi="宋体" w:eastAsia="宋体"/>
                <w:kern w:val="0"/>
                <w:szCs w:val="21"/>
              </w:rPr>
              <w:t>%</w:t>
            </w:r>
          </w:p>
        </w:tc>
        <w:tc>
          <w:tcPr>
            <w:tcW w:w="1134" w:type="dxa"/>
            <w:vAlign w:val="center"/>
          </w:tcPr>
          <w:p w14:paraId="302F7E29">
            <w:pPr>
              <w:spacing w:before="156" w:beforeLines="50" w:after="156" w:afterLines="50"/>
              <w:jc w:val="center"/>
              <w:rPr>
                <w:rFonts w:hint="eastAsia" w:ascii="宋体" w:hAnsi="宋体" w:eastAsia="宋体"/>
                <w:kern w:val="0"/>
                <w:szCs w:val="21"/>
              </w:rPr>
            </w:pPr>
            <w:r>
              <w:rPr>
                <w:rFonts w:hint="eastAsia" w:ascii="宋体" w:hAnsi="宋体" w:eastAsia="宋体"/>
                <w:kern w:val="0"/>
                <w:szCs w:val="21"/>
              </w:rPr>
              <w:t>4</w:t>
            </w:r>
            <w:r>
              <w:rPr>
                <w:rFonts w:ascii="宋体" w:hAnsi="宋体" w:eastAsia="宋体"/>
                <w:kern w:val="0"/>
                <w:szCs w:val="21"/>
              </w:rPr>
              <w:t>0</w:t>
            </w:r>
            <w:r>
              <w:rPr>
                <w:rFonts w:hint="eastAsia" w:ascii="宋体" w:hAnsi="宋体" w:eastAsia="宋体"/>
                <w:kern w:val="0"/>
                <w:szCs w:val="21"/>
              </w:rPr>
              <w:t>%</w:t>
            </w:r>
          </w:p>
        </w:tc>
        <w:tc>
          <w:tcPr>
            <w:tcW w:w="2627" w:type="dxa"/>
            <w:vMerge w:val="continue"/>
            <w:shd w:val="clear" w:color="auto" w:fill="auto"/>
            <w:vAlign w:val="center"/>
          </w:tcPr>
          <w:p w14:paraId="2907BB4B">
            <w:pPr>
              <w:spacing w:before="156" w:beforeLines="50" w:after="156" w:afterLines="50"/>
              <w:rPr>
                <w:rFonts w:hint="eastAsia" w:ascii="宋体" w:hAnsi="宋体" w:eastAsia="宋体"/>
                <w:kern w:val="0"/>
                <w:szCs w:val="21"/>
              </w:rPr>
            </w:pPr>
          </w:p>
        </w:tc>
      </w:tr>
    </w:tbl>
    <w:p w14:paraId="66963C89">
      <w:pPr>
        <w:widowControl/>
        <w:spacing w:before="156" w:beforeLines="50" w:after="156" w:afterLines="50"/>
        <w:ind w:firstLine="482" w:firstLineChars="200"/>
        <w:jc w:val="left"/>
        <w:rPr>
          <w:rFonts w:hint="eastAsia" w:ascii="黑体" w:hAnsi="黑体" w:eastAsia="黑体"/>
          <w:b/>
          <w:sz w:val="24"/>
          <w:szCs w:val="24"/>
        </w:rPr>
      </w:pPr>
      <w:r>
        <w:rPr>
          <w:rFonts w:hint="eastAsia" w:ascii="黑体" w:hAnsi="黑体" w:eastAsia="黑体"/>
          <w:b/>
          <w:sz w:val="24"/>
          <w:szCs w:val="24"/>
        </w:rPr>
        <w:t>（三）评分标准</w:t>
      </w:r>
    </w:p>
    <w:tbl>
      <w:tblPr>
        <w:tblStyle w:val="11"/>
        <w:tblW w:w="103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1984"/>
        <w:gridCol w:w="1984"/>
        <w:gridCol w:w="1843"/>
        <w:gridCol w:w="1779"/>
        <w:gridCol w:w="1779"/>
      </w:tblGrid>
      <w:tr w14:paraId="2AE04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993" w:type="dxa"/>
            <w:vMerge w:val="restart"/>
            <w:tcBorders>
              <w:top w:val="single" w:color="auto" w:sz="4" w:space="0"/>
              <w:left w:val="single" w:color="auto" w:sz="4" w:space="0"/>
              <w:right w:val="single" w:color="auto" w:sz="4" w:space="0"/>
            </w:tcBorders>
            <w:vAlign w:val="center"/>
          </w:tcPr>
          <w:p w14:paraId="2C9D4091">
            <w:pPr>
              <w:widowControl/>
              <w:spacing w:before="156" w:beforeLines="50" w:after="156" w:afterLines="50"/>
              <w:jc w:val="center"/>
              <w:rPr>
                <w:rFonts w:hint="eastAsia" w:ascii="宋体" w:hAnsi="宋体" w:eastAsia="宋体"/>
                <w:b/>
                <w:bCs/>
                <w:szCs w:val="21"/>
              </w:rPr>
            </w:pPr>
            <w:r>
              <w:rPr>
                <w:rFonts w:ascii="宋体" w:hAnsi="宋体" w:eastAsia="宋体"/>
                <w:b/>
                <w:bCs/>
                <w:szCs w:val="21"/>
              </w:rPr>
              <w:t>课程</w:t>
            </w:r>
          </w:p>
          <w:p w14:paraId="27C2CAA0">
            <w:pPr>
              <w:widowControl/>
              <w:spacing w:before="156" w:beforeLines="50" w:after="156" w:afterLines="50"/>
              <w:jc w:val="center"/>
              <w:rPr>
                <w:rFonts w:hint="eastAsia" w:ascii="宋体" w:hAnsi="宋体" w:eastAsia="宋体"/>
                <w:b/>
                <w:bCs/>
                <w:szCs w:val="21"/>
              </w:rPr>
            </w:pPr>
            <w:r>
              <w:rPr>
                <w:rFonts w:ascii="宋体" w:hAnsi="宋体" w:eastAsia="宋体"/>
                <w:b/>
                <w:bCs/>
                <w:szCs w:val="21"/>
              </w:rPr>
              <w:t>目标</w:t>
            </w:r>
          </w:p>
        </w:tc>
        <w:tc>
          <w:tcPr>
            <w:tcW w:w="9369" w:type="dxa"/>
            <w:gridSpan w:val="5"/>
            <w:tcBorders>
              <w:top w:val="single" w:color="auto" w:sz="4" w:space="0"/>
              <w:left w:val="single" w:color="auto" w:sz="4" w:space="0"/>
              <w:right w:val="single" w:color="auto" w:sz="4" w:space="0"/>
            </w:tcBorders>
          </w:tcPr>
          <w:p w14:paraId="76E42EB1">
            <w:pPr>
              <w:widowControl/>
              <w:spacing w:before="156" w:beforeLines="50" w:after="156" w:afterLines="50"/>
              <w:jc w:val="center"/>
              <w:rPr>
                <w:rFonts w:hint="eastAsia" w:ascii="宋体" w:hAnsi="宋体" w:eastAsia="宋体"/>
                <w:b/>
                <w:bCs/>
                <w:szCs w:val="21"/>
              </w:rPr>
            </w:pPr>
            <w:r>
              <w:rPr>
                <w:rFonts w:ascii="宋体" w:hAnsi="宋体" w:eastAsia="宋体"/>
                <w:b/>
                <w:bCs/>
                <w:szCs w:val="21"/>
              </w:rPr>
              <w:t>评分标准</w:t>
            </w:r>
          </w:p>
        </w:tc>
      </w:tr>
      <w:tr w14:paraId="2CDCA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993" w:type="dxa"/>
            <w:vMerge w:val="continue"/>
            <w:tcBorders>
              <w:left w:val="single" w:color="auto" w:sz="4" w:space="0"/>
              <w:right w:val="single" w:color="auto" w:sz="4" w:space="0"/>
            </w:tcBorders>
            <w:vAlign w:val="center"/>
          </w:tcPr>
          <w:p w14:paraId="7875277C">
            <w:pPr>
              <w:widowControl/>
              <w:spacing w:before="156" w:beforeLines="50" w:after="156" w:afterLines="50"/>
              <w:jc w:val="center"/>
              <w:rPr>
                <w:rFonts w:hint="eastAsia" w:ascii="宋体" w:hAnsi="宋体" w:eastAsia="宋体"/>
                <w:b/>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14:paraId="4178BDA0">
            <w:pPr>
              <w:widowControl/>
              <w:spacing w:before="156" w:beforeLines="50" w:after="156" w:afterLines="50"/>
              <w:jc w:val="center"/>
              <w:rPr>
                <w:rFonts w:hint="eastAsia" w:ascii="宋体" w:hAnsi="宋体" w:eastAsia="宋体"/>
                <w:b/>
                <w:bCs/>
                <w:szCs w:val="21"/>
              </w:rPr>
            </w:pPr>
            <w:r>
              <w:rPr>
                <w:rFonts w:ascii="宋体" w:hAnsi="宋体" w:eastAsia="宋体"/>
                <w:b/>
                <w:bCs/>
                <w:szCs w:val="21"/>
              </w:rPr>
              <w:t>90-100</w:t>
            </w:r>
          </w:p>
        </w:tc>
        <w:tc>
          <w:tcPr>
            <w:tcW w:w="1984" w:type="dxa"/>
            <w:tcBorders>
              <w:top w:val="single" w:color="auto" w:sz="4" w:space="0"/>
              <w:left w:val="single" w:color="auto" w:sz="4" w:space="0"/>
              <w:bottom w:val="single" w:color="auto" w:sz="4" w:space="0"/>
              <w:right w:val="single" w:color="auto" w:sz="4" w:space="0"/>
            </w:tcBorders>
            <w:vAlign w:val="center"/>
          </w:tcPr>
          <w:p w14:paraId="500F8D73">
            <w:pPr>
              <w:widowControl/>
              <w:spacing w:before="156" w:beforeLines="50" w:after="156" w:afterLines="50"/>
              <w:jc w:val="center"/>
              <w:rPr>
                <w:rFonts w:hint="eastAsia" w:ascii="宋体" w:hAnsi="宋体" w:eastAsia="宋体"/>
                <w:b/>
                <w:bCs/>
                <w:szCs w:val="21"/>
              </w:rPr>
            </w:pPr>
            <w:r>
              <w:rPr>
                <w:rFonts w:ascii="宋体" w:hAnsi="宋体" w:eastAsia="宋体"/>
                <w:b/>
                <w:bCs/>
                <w:szCs w:val="21"/>
              </w:rPr>
              <w:t>80-89</w:t>
            </w:r>
          </w:p>
        </w:tc>
        <w:tc>
          <w:tcPr>
            <w:tcW w:w="1843" w:type="dxa"/>
            <w:tcBorders>
              <w:top w:val="single" w:color="auto" w:sz="4" w:space="0"/>
              <w:left w:val="single" w:color="auto" w:sz="4" w:space="0"/>
              <w:bottom w:val="single" w:color="auto" w:sz="4" w:space="0"/>
              <w:right w:val="single" w:color="auto" w:sz="4" w:space="0"/>
            </w:tcBorders>
            <w:vAlign w:val="center"/>
          </w:tcPr>
          <w:p w14:paraId="7FB244F2">
            <w:pPr>
              <w:widowControl/>
              <w:spacing w:before="156" w:beforeLines="50" w:after="156" w:afterLines="50"/>
              <w:jc w:val="center"/>
              <w:rPr>
                <w:rFonts w:hint="eastAsia" w:ascii="宋体" w:hAnsi="宋体" w:eastAsia="宋体"/>
                <w:b/>
                <w:bCs/>
                <w:szCs w:val="21"/>
              </w:rPr>
            </w:pPr>
            <w:r>
              <w:rPr>
                <w:rFonts w:ascii="宋体" w:hAnsi="宋体" w:eastAsia="宋体"/>
                <w:b/>
                <w:bCs/>
                <w:szCs w:val="21"/>
              </w:rPr>
              <w:t>70-79</w:t>
            </w:r>
          </w:p>
        </w:tc>
        <w:tc>
          <w:tcPr>
            <w:tcW w:w="1779" w:type="dxa"/>
            <w:tcBorders>
              <w:top w:val="single" w:color="auto" w:sz="4" w:space="0"/>
              <w:left w:val="single" w:color="auto" w:sz="4" w:space="0"/>
              <w:bottom w:val="single" w:color="auto" w:sz="4" w:space="0"/>
              <w:right w:val="single" w:color="auto" w:sz="4" w:space="0"/>
            </w:tcBorders>
            <w:vAlign w:val="center"/>
          </w:tcPr>
          <w:p w14:paraId="750C05C0">
            <w:pPr>
              <w:widowControl/>
              <w:spacing w:before="156" w:beforeLines="50" w:after="156" w:afterLines="50"/>
              <w:jc w:val="center"/>
              <w:rPr>
                <w:rFonts w:hint="eastAsia" w:ascii="宋体" w:hAnsi="宋体" w:eastAsia="宋体"/>
                <w:b/>
                <w:bCs/>
                <w:szCs w:val="21"/>
              </w:rPr>
            </w:pPr>
            <w:r>
              <w:rPr>
                <w:rFonts w:ascii="宋体" w:hAnsi="宋体" w:eastAsia="宋体"/>
                <w:b/>
                <w:bCs/>
                <w:szCs w:val="21"/>
              </w:rPr>
              <w:t>60-69</w:t>
            </w:r>
          </w:p>
        </w:tc>
        <w:tc>
          <w:tcPr>
            <w:tcW w:w="1779" w:type="dxa"/>
            <w:tcBorders>
              <w:top w:val="single" w:color="auto" w:sz="4" w:space="0"/>
              <w:left w:val="single" w:color="auto" w:sz="4" w:space="0"/>
              <w:bottom w:val="single" w:color="auto" w:sz="4" w:space="0"/>
              <w:right w:val="single" w:color="auto" w:sz="4" w:space="0"/>
            </w:tcBorders>
            <w:vAlign w:val="center"/>
          </w:tcPr>
          <w:p w14:paraId="6945911B">
            <w:pPr>
              <w:widowControl/>
              <w:spacing w:before="156" w:beforeLines="50" w:after="156" w:afterLines="50"/>
              <w:jc w:val="center"/>
              <w:rPr>
                <w:rFonts w:hint="eastAsia" w:ascii="宋体" w:hAnsi="宋体" w:eastAsia="宋体"/>
                <w:b/>
                <w:bCs/>
                <w:szCs w:val="21"/>
              </w:rPr>
            </w:pPr>
            <w:r>
              <w:rPr>
                <w:rFonts w:hint="eastAsia" w:ascii="宋体" w:hAnsi="宋体" w:eastAsia="宋体"/>
                <w:b/>
                <w:bCs/>
                <w:szCs w:val="21"/>
              </w:rPr>
              <w:t>＜6</w:t>
            </w:r>
            <w:r>
              <w:rPr>
                <w:rFonts w:ascii="宋体" w:hAnsi="宋体" w:eastAsia="宋体"/>
                <w:b/>
                <w:bCs/>
                <w:szCs w:val="21"/>
              </w:rPr>
              <w:t>0</w:t>
            </w:r>
          </w:p>
        </w:tc>
      </w:tr>
      <w:tr w14:paraId="3FC23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blHeader/>
          <w:jc w:val="center"/>
        </w:trPr>
        <w:tc>
          <w:tcPr>
            <w:tcW w:w="993" w:type="dxa"/>
            <w:vMerge w:val="continue"/>
            <w:tcBorders>
              <w:left w:val="single" w:color="auto" w:sz="4" w:space="0"/>
              <w:right w:val="single" w:color="auto" w:sz="4" w:space="0"/>
            </w:tcBorders>
            <w:vAlign w:val="center"/>
          </w:tcPr>
          <w:p w14:paraId="2884D2DA">
            <w:pPr>
              <w:widowControl/>
              <w:spacing w:before="156" w:beforeLines="50" w:after="156" w:afterLines="50"/>
              <w:jc w:val="center"/>
              <w:rPr>
                <w:rFonts w:hint="eastAsia" w:ascii="宋体" w:hAnsi="宋体" w:eastAsia="宋体"/>
                <w:b/>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14:paraId="0A99C872">
            <w:pPr>
              <w:widowControl/>
              <w:spacing w:before="156" w:beforeLines="50" w:after="156" w:afterLines="50"/>
              <w:jc w:val="center"/>
              <w:rPr>
                <w:rFonts w:hint="eastAsia" w:ascii="宋体" w:hAnsi="宋体" w:eastAsia="宋体"/>
                <w:b/>
                <w:bCs/>
                <w:szCs w:val="21"/>
              </w:rPr>
            </w:pPr>
            <w:r>
              <w:rPr>
                <w:rFonts w:ascii="宋体" w:hAnsi="宋体" w:eastAsia="宋体"/>
                <w:b/>
                <w:bCs/>
                <w:szCs w:val="21"/>
              </w:rPr>
              <w:t>优</w:t>
            </w:r>
          </w:p>
        </w:tc>
        <w:tc>
          <w:tcPr>
            <w:tcW w:w="1984" w:type="dxa"/>
            <w:tcBorders>
              <w:top w:val="single" w:color="auto" w:sz="4" w:space="0"/>
              <w:left w:val="single" w:color="auto" w:sz="4" w:space="0"/>
              <w:bottom w:val="single" w:color="auto" w:sz="4" w:space="0"/>
              <w:right w:val="single" w:color="auto" w:sz="4" w:space="0"/>
            </w:tcBorders>
            <w:vAlign w:val="center"/>
          </w:tcPr>
          <w:p w14:paraId="48AB6952">
            <w:pPr>
              <w:widowControl/>
              <w:spacing w:before="156" w:beforeLines="50" w:after="156" w:afterLines="50"/>
              <w:jc w:val="center"/>
              <w:rPr>
                <w:rFonts w:hint="eastAsia" w:ascii="宋体" w:hAnsi="宋体" w:eastAsia="宋体"/>
                <w:b/>
                <w:bCs/>
                <w:szCs w:val="21"/>
              </w:rPr>
            </w:pPr>
            <w:r>
              <w:rPr>
                <w:rFonts w:ascii="宋体" w:hAnsi="宋体" w:eastAsia="宋体"/>
                <w:b/>
                <w:bCs/>
                <w:szCs w:val="21"/>
              </w:rPr>
              <w:t>良</w:t>
            </w:r>
          </w:p>
        </w:tc>
        <w:tc>
          <w:tcPr>
            <w:tcW w:w="1843" w:type="dxa"/>
            <w:tcBorders>
              <w:top w:val="single" w:color="auto" w:sz="4" w:space="0"/>
              <w:left w:val="single" w:color="auto" w:sz="4" w:space="0"/>
              <w:bottom w:val="single" w:color="auto" w:sz="4" w:space="0"/>
              <w:right w:val="single" w:color="auto" w:sz="4" w:space="0"/>
            </w:tcBorders>
            <w:vAlign w:val="center"/>
          </w:tcPr>
          <w:p w14:paraId="72F4598F">
            <w:pPr>
              <w:widowControl/>
              <w:spacing w:before="156" w:beforeLines="50" w:after="156" w:afterLines="50"/>
              <w:jc w:val="center"/>
              <w:rPr>
                <w:rFonts w:hint="eastAsia" w:ascii="宋体" w:hAnsi="宋体" w:eastAsia="宋体"/>
                <w:b/>
                <w:bCs/>
                <w:szCs w:val="21"/>
              </w:rPr>
            </w:pPr>
            <w:r>
              <w:rPr>
                <w:rFonts w:ascii="宋体" w:hAnsi="宋体" w:eastAsia="宋体"/>
                <w:b/>
                <w:bCs/>
                <w:szCs w:val="21"/>
              </w:rPr>
              <w:t>中</w:t>
            </w:r>
          </w:p>
        </w:tc>
        <w:tc>
          <w:tcPr>
            <w:tcW w:w="1779" w:type="dxa"/>
            <w:tcBorders>
              <w:top w:val="single" w:color="auto" w:sz="4" w:space="0"/>
              <w:left w:val="single" w:color="auto" w:sz="4" w:space="0"/>
              <w:bottom w:val="single" w:color="auto" w:sz="4" w:space="0"/>
              <w:right w:val="single" w:color="auto" w:sz="4" w:space="0"/>
            </w:tcBorders>
            <w:vAlign w:val="center"/>
          </w:tcPr>
          <w:p w14:paraId="231CBCEF">
            <w:pPr>
              <w:widowControl/>
              <w:spacing w:before="156" w:beforeLines="50" w:after="156" w:afterLines="50"/>
              <w:jc w:val="center"/>
              <w:rPr>
                <w:rFonts w:hint="eastAsia" w:ascii="宋体" w:hAnsi="宋体" w:eastAsia="宋体"/>
                <w:b/>
                <w:bCs/>
                <w:szCs w:val="21"/>
              </w:rPr>
            </w:pPr>
            <w:r>
              <w:rPr>
                <w:rFonts w:hint="eastAsia" w:ascii="宋体" w:hAnsi="宋体" w:eastAsia="宋体"/>
                <w:b/>
                <w:bCs/>
                <w:szCs w:val="21"/>
              </w:rPr>
              <w:t>合格</w:t>
            </w:r>
          </w:p>
        </w:tc>
        <w:tc>
          <w:tcPr>
            <w:tcW w:w="1779" w:type="dxa"/>
            <w:tcBorders>
              <w:top w:val="single" w:color="auto" w:sz="4" w:space="0"/>
              <w:left w:val="single" w:color="auto" w:sz="4" w:space="0"/>
              <w:bottom w:val="single" w:color="auto" w:sz="4" w:space="0"/>
              <w:right w:val="single" w:color="auto" w:sz="4" w:space="0"/>
            </w:tcBorders>
            <w:vAlign w:val="center"/>
          </w:tcPr>
          <w:p w14:paraId="2088EB93">
            <w:pPr>
              <w:widowControl/>
              <w:spacing w:before="156" w:beforeLines="50" w:after="156" w:afterLines="50"/>
              <w:jc w:val="center"/>
              <w:rPr>
                <w:rFonts w:hint="eastAsia" w:ascii="宋体" w:hAnsi="宋体" w:eastAsia="宋体"/>
                <w:b/>
                <w:bCs/>
                <w:szCs w:val="21"/>
              </w:rPr>
            </w:pPr>
            <w:r>
              <w:rPr>
                <w:rFonts w:hint="eastAsia" w:ascii="宋体" w:hAnsi="宋体" w:eastAsia="宋体"/>
                <w:b/>
                <w:bCs/>
                <w:szCs w:val="21"/>
              </w:rPr>
              <w:t>不合格</w:t>
            </w:r>
          </w:p>
        </w:tc>
      </w:tr>
      <w:tr w14:paraId="35B27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blHeader/>
          <w:jc w:val="center"/>
        </w:trPr>
        <w:tc>
          <w:tcPr>
            <w:tcW w:w="993" w:type="dxa"/>
            <w:vMerge w:val="continue"/>
            <w:tcBorders>
              <w:left w:val="single" w:color="auto" w:sz="4" w:space="0"/>
              <w:bottom w:val="single" w:color="auto" w:sz="4" w:space="0"/>
              <w:right w:val="single" w:color="auto" w:sz="4" w:space="0"/>
            </w:tcBorders>
            <w:vAlign w:val="center"/>
          </w:tcPr>
          <w:p w14:paraId="199A8289">
            <w:pPr>
              <w:widowControl/>
              <w:spacing w:before="156" w:beforeLines="50" w:after="156" w:afterLines="50"/>
              <w:jc w:val="center"/>
              <w:rPr>
                <w:rFonts w:hint="eastAsia" w:ascii="宋体" w:hAnsi="宋体" w:eastAsia="宋体"/>
                <w:b/>
                <w:bCs/>
                <w:szCs w:val="21"/>
              </w:rPr>
            </w:pPr>
          </w:p>
        </w:tc>
        <w:tc>
          <w:tcPr>
            <w:tcW w:w="1984" w:type="dxa"/>
            <w:tcBorders>
              <w:top w:val="single" w:color="auto" w:sz="4" w:space="0"/>
              <w:left w:val="single" w:color="auto" w:sz="4" w:space="0"/>
              <w:bottom w:val="single" w:color="auto" w:sz="4" w:space="0"/>
              <w:right w:val="single" w:color="auto" w:sz="4" w:space="0"/>
            </w:tcBorders>
            <w:vAlign w:val="center"/>
          </w:tcPr>
          <w:p w14:paraId="578E7EE9">
            <w:pPr>
              <w:spacing w:before="156" w:beforeLines="50" w:after="156" w:afterLines="50"/>
              <w:jc w:val="center"/>
              <w:rPr>
                <w:rFonts w:hint="eastAsia" w:ascii="宋体" w:hAnsi="宋体" w:eastAsia="宋体"/>
                <w:b/>
                <w:bCs/>
                <w:szCs w:val="21"/>
              </w:rPr>
            </w:pPr>
            <w:r>
              <w:rPr>
                <w:rFonts w:hint="eastAsia" w:ascii="宋体" w:hAnsi="宋体" w:eastAsia="宋体"/>
                <w:b/>
                <w:bCs/>
                <w:szCs w:val="21"/>
              </w:rPr>
              <w:t>A</w:t>
            </w:r>
          </w:p>
        </w:tc>
        <w:tc>
          <w:tcPr>
            <w:tcW w:w="1984" w:type="dxa"/>
            <w:tcBorders>
              <w:top w:val="single" w:color="auto" w:sz="4" w:space="0"/>
              <w:left w:val="single" w:color="auto" w:sz="4" w:space="0"/>
              <w:bottom w:val="single" w:color="auto" w:sz="4" w:space="0"/>
              <w:right w:val="single" w:color="auto" w:sz="4" w:space="0"/>
            </w:tcBorders>
            <w:vAlign w:val="center"/>
          </w:tcPr>
          <w:p w14:paraId="10A792E1">
            <w:pPr>
              <w:spacing w:before="156" w:beforeLines="50" w:after="156" w:afterLines="50"/>
              <w:jc w:val="center"/>
              <w:rPr>
                <w:rFonts w:hint="eastAsia" w:ascii="宋体" w:hAnsi="宋体" w:eastAsia="宋体"/>
                <w:b/>
                <w:bCs/>
                <w:szCs w:val="21"/>
              </w:rPr>
            </w:pPr>
            <w:r>
              <w:rPr>
                <w:rFonts w:hint="eastAsia" w:ascii="宋体" w:hAnsi="宋体" w:eastAsia="宋体"/>
                <w:b/>
                <w:bCs/>
                <w:szCs w:val="21"/>
              </w:rPr>
              <w:t>B</w:t>
            </w:r>
          </w:p>
        </w:tc>
        <w:tc>
          <w:tcPr>
            <w:tcW w:w="1843" w:type="dxa"/>
            <w:tcBorders>
              <w:top w:val="single" w:color="auto" w:sz="4" w:space="0"/>
              <w:left w:val="single" w:color="auto" w:sz="4" w:space="0"/>
              <w:bottom w:val="single" w:color="auto" w:sz="4" w:space="0"/>
              <w:right w:val="single" w:color="auto" w:sz="4" w:space="0"/>
            </w:tcBorders>
            <w:vAlign w:val="center"/>
          </w:tcPr>
          <w:p w14:paraId="07BA7A3D">
            <w:pPr>
              <w:spacing w:before="156" w:beforeLines="50" w:after="156" w:afterLines="50"/>
              <w:jc w:val="center"/>
              <w:rPr>
                <w:rFonts w:hint="eastAsia" w:ascii="宋体" w:hAnsi="宋体" w:eastAsia="宋体"/>
                <w:b/>
                <w:bCs/>
                <w:szCs w:val="21"/>
              </w:rPr>
            </w:pPr>
            <w:r>
              <w:rPr>
                <w:rFonts w:hint="eastAsia" w:ascii="宋体" w:hAnsi="宋体" w:eastAsia="宋体"/>
                <w:b/>
                <w:bCs/>
                <w:szCs w:val="21"/>
              </w:rPr>
              <w:t>C</w:t>
            </w:r>
          </w:p>
        </w:tc>
        <w:tc>
          <w:tcPr>
            <w:tcW w:w="1779" w:type="dxa"/>
            <w:tcBorders>
              <w:top w:val="single" w:color="auto" w:sz="4" w:space="0"/>
              <w:left w:val="single" w:color="auto" w:sz="4" w:space="0"/>
              <w:bottom w:val="single" w:color="auto" w:sz="4" w:space="0"/>
              <w:right w:val="single" w:color="auto" w:sz="4" w:space="0"/>
            </w:tcBorders>
            <w:vAlign w:val="center"/>
          </w:tcPr>
          <w:p w14:paraId="17F027FE">
            <w:pPr>
              <w:spacing w:before="156" w:beforeLines="50" w:after="156" w:afterLines="50"/>
              <w:jc w:val="center"/>
              <w:rPr>
                <w:rFonts w:hint="eastAsia" w:ascii="宋体" w:hAnsi="宋体" w:eastAsia="宋体"/>
                <w:b/>
                <w:bCs/>
                <w:szCs w:val="21"/>
              </w:rPr>
            </w:pPr>
            <w:r>
              <w:rPr>
                <w:rFonts w:hint="eastAsia" w:ascii="宋体" w:hAnsi="宋体" w:eastAsia="宋体"/>
                <w:b/>
                <w:bCs/>
                <w:szCs w:val="21"/>
              </w:rPr>
              <w:t>D</w:t>
            </w:r>
          </w:p>
        </w:tc>
        <w:tc>
          <w:tcPr>
            <w:tcW w:w="1779" w:type="dxa"/>
            <w:tcBorders>
              <w:top w:val="single" w:color="auto" w:sz="4" w:space="0"/>
              <w:left w:val="single" w:color="auto" w:sz="4" w:space="0"/>
              <w:bottom w:val="single" w:color="auto" w:sz="4" w:space="0"/>
              <w:right w:val="single" w:color="auto" w:sz="4" w:space="0"/>
            </w:tcBorders>
            <w:vAlign w:val="center"/>
          </w:tcPr>
          <w:p w14:paraId="733AE6BB">
            <w:pPr>
              <w:spacing w:before="156" w:beforeLines="50" w:after="156" w:afterLines="50"/>
              <w:jc w:val="center"/>
              <w:rPr>
                <w:rFonts w:hint="eastAsia" w:ascii="宋体" w:hAnsi="宋体" w:eastAsia="宋体"/>
                <w:b/>
                <w:bCs/>
                <w:szCs w:val="21"/>
              </w:rPr>
            </w:pPr>
            <w:r>
              <w:rPr>
                <w:rFonts w:hint="eastAsia" w:ascii="宋体" w:hAnsi="宋体" w:eastAsia="宋体"/>
                <w:b/>
                <w:bCs/>
                <w:szCs w:val="21"/>
              </w:rPr>
              <w:t>F</w:t>
            </w:r>
          </w:p>
        </w:tc>
      </w:tr>
      <w:tr w14:paraId="501DD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93" w:type="dxa"/>
            <w:tcBorders>
              <w:top w:val="single" w:color="auto" w:sz="4" w:space="0"/>
              <w:left w:val="single" w:color="auto" w:sz="4" w:space="0"/>
              <w:bottom w:val="single" w:color="auto" w:sz="4" w:space="0"/>
              <w:right w:val="single" w:color="auto" w:sz="4" w:space="0"/>
            </w:tcBorders>
            <w:vAlign w:val="center"/>
          </w:tcPr>
          <w:p w14:paraId="1B2F7F66">
            <w:pPr>
              <w:spacing w:before="156" w:beforeLines="50" w:after="156" w:afterLines="50"/>
              <w:jc w:val="center"/>
              <w:rPr>
                <w:rFonts w:hint="eastAsia" w:ascii="宋体" w:hAnsi="宋体" w:eastAsia="宋体"/>
                <w:b/>
                <w:bCs/>
                <w:kern w:val="0"/>
                <w:szCs w:val="21"/>
              </w:rPr>
            </w:pPr>
            <w:r>
              <w:rPr>
                <w:rFonts w:hint="eastAsia" w:ascii="宋体" w:hAnsi="宋体" w:eastAsia="宋体"/>
                <w:b/>
                <w:bCs/>
                <w:kern w:val="0"/>
                <w:szCs w:val="21"/>
              </w:rPr>
              <w:t>课程</w:t>
            </w:r>
          </w:p>
          <w:p w14:paraId="08373F87">
            <w:pPr>
              <w:spacing w:before="156" w:beforeLines="50" w:after="156" w:afterLines="50"/>
              <w:jc w:val="center"/>
              <w:rPr>
                <w:rFonts w:hint="eastAsia" w:ascii="宋体" w:hAnsi="宋体" w:eastAsia="宋体"/>
                <w:b/>
                <w:bCs/>
                <w:kern w:val="0"/>
                <w:szCs w:val="21"/>
              </w:rPr>
            </w:pPr>
            <w:r>
              <w:rPr>
                <w:rFonts w:ascii="宋体" w:hAnsi="宋体" w:eastAsia="宋体"/>
                <w:b/>
                <w:bCs/>
                <w:kern w:val="0"/>
                <w:szCs w:val="21"/>
              </w:rPr>
              <w:t>目标1</w:t>
            </w:r>
          </w:p>
        </w:tc>
        <w:tc>
          <w:tcPr>
            <w:tcW w:w="1984" w:type="dxa"/>
            <w:tcBorders>
              <w:top w:val="single" w:color="auto" w:sz="4" w:space="0"/>
              <w:left w:val="single" w:color="auto" w:sz="4" w:space="0"/>
              <w:bottom w:val="single" w:color="auto" w:sz="4" w:space="0"/>
              <w:right w:val="single" w:color="auto" w:sz="4" w:space="0"/>
            </w:tcBorders>
          </w:tcPr>
          <w:p w14:paraId="4A8CDEDB">
            <w:pPr>
              <w:spacing w:before="156" w:beforeLines="50" w:after="156" w:afterLines="50"/>
              <w:jc w:val="center"/>
              <w:rPr>
                <w:rFonts w:hint="eastAsia" w:ascii="宋体" w:hAnsi="宋体" w:eastAsia="宋体"/>
                <w:szCs w:val="21"/>
              </w:rPr>
            </w:pPr>
            <w:r>
              <w:rPr>
                <w:rFonts w:hint="eastAsia" w:ascii="宋体" w:hAnsi="宋体" w:eastAsia="宋体"/>
                <w:szCs w:val="21"/>
              </w:rPr>
              <w:t>熟练掌握各系统症状学和体格检查的基本理论知识，能够与前期基础医学课程融会贯通，以及在见习过程中能够熟练应用上述知识；能书写完整规范的临床病历；熟练掌握常见心电图异常表现和判断，了解常用实验室检查的意义和应用</w:t>
            </w:r>
          </w:p>
        </w:tc>
        <w:tc>
          <w:tcPr>
            <w:tcW w:w="1984" w:type="dxa"/>
            <w:tcBorders>
              <w:top w:val="single" w:color="auto" w:sz="4" w:space="0"/>
              <w:left w:val="single" w:color="auto" w:sz="4" w:space="0"/>
              <w:bottom w:val="single" w:color="auto" w:sz="4" w:space="0"/>
              <w:right w:val="single" w:color="auto" w:sz="4" w:space="0"/>
            </w:tcBorders>
          </w:tcPr>
          <w:p w14:paraId="194E55F9">
            <w:pPr>
              <w:spacing w:before="156" w:beforeLines="50" w:after="156" w:afterLines="50"/>
              <w:rPr>
                <w:rFonts w:hint="eastAsia" w:ascii="宋体" w:hAnsi="宋体" w:eastAsia="宋体"/>
                <w:szCs w:val="21"/>
              </w:rPr>
            </w:pPr>
            <w:r>
              <w:rPr>
                <w:rFonts w:hint="eastAsia" w:ascii="宋体" w:hAnsi="宋体" w:eastAsia="宋体"/>
                <w:szCs w:val="21"/>
              </w:rPr>
              <w:t>基本熟练掌握各系统症状学和体格检查的基本理论知识，在见习过程中能够基本熟练应用上述知识；能书写基本完整规范的临床病历；熟练掌握常见心电图异常表现和判断，了解常用实验室检查的意义和应用</w:t>
            </w:r>
          </w:p>
        </w:tc>
        <w:tc>
          <w:tcPr>
            <w:tcW w:w="1843" w:type="dxa"/>
            <w:tcBorders>
              <w:top w:val="single" w:color="auto" w:sz="4" w:space="0"/>
              <w:left w:val="single" w:color="auto" w:sz="4" w:space="0"/>
              <w:bottom w:val="single" w:color="auto" w:sz="4" w:space="0"/>
              <w:right w:val="single" w:color="auto" w:sz="4" w:space="0"/>
            </w:tcBorders>
          </w:tcPr>
          <w:p w14:paraId="6D44DFD6">
            <w:pPr>
              <w:spacing w:before="156" w:beforeLines="50" w:after="156" w:afterLines="50"/>
              <w:rPr>
                <w:rFonts w:hint="eastAsia" w:ascii="宋体" w:hAnsi="宋体" w:eastAsia="宋体"/>
                <w:szCs w:val="21"/>
              </w:rPr>
            </w:pPr>
            <w:r>
              <w:rPr>
                <w:rFonts w:hint="eastAsia" w:ascii="宋体" w:hAnsi="宋体" w:eastAsia="宋体"/>
                <w:szCs w:val="21"/>
              </w:rPr>
              <w:t>基本熟练掌握各系统症状学和体格检查的基本理论知识，在见习过程中能够基本熟练应用上述知识；能书写基本完整规范的临床病历；熟练掌握常见心电图异常表现和判断，了解常用实验室检查的意义和应用</w:t>
            </w:r>
          </w:p>
        </w:tc>
        <w:tc>
          <w:tcPr>
            <w:tcW w:w="1779" w:type="dxa"/>
            <w:tcBorders>
              <w:top w:val="single" w:color="auto" w:sz="4" w:space="0"/>
              <w:left w:val="single" w:color="auto" w:sz="4" w:space="0"/>
              <w:bottom w:val="single" w:color="auto" w:sz="4" w:space="0"/>
              <w:right w:val="single" w:color="auto" w:sz="4" w:space="0"/>
            </w:tcBorders>
          </w:tcPr>
          <w:p w14:paraId="064BFF4B">
            <w:pPr>
              <w:spacing w:before="156" w:beforeLines="50" w:after="156" w:afterLines="50"/>
              <w:rPr>
                <w:rFonts w:hint="eastAsia" w:ascii="宋体" w:hAnsi="宋体" w:eastAsia="宋体"/>
                <w:szCs w:val="21"/>
              </w:rPr>
            </w:pPr>
            <w:r>
              <w:rPr>
                <w:rFonts w:hint="eastAsia" w:ascii="宋体" w:hAnsi="宋体" w:eastAsia="宋体"/>
                <w:szCs w:val="21"/>
              </w:rPr>
              <w:t>基本熟练掌握各系统症状学和体格检查的基本理论知识，在见习过程中能够基本熟练应用上述知识；能书写基本完整规范的临床病历；熟练掌握常见心电图异常表现和判断，基本了解常用实验室检查的意义和应用</w:t>
            </w:r>
          </w:p>
        </w:tc>
        <w:tc>
          <w:tcPr>
            <w:tcW w:w="1779" w:type="dxa"/>
            <w:tcBorders>
              <w:top w:val="single" w:color="auto" w:sz="4" w:space="0"/>
              <w:left w:val="single" w:color="auto" w:sz="4" w:space="0"/>
              <w:bottom w:val="single" w:color="auto" w:sz="4" w:space="0"/>
              <w:right w:val="single" w:color="auto" w:sz="4" w:space="0"/>
            </w:tcBorders>
          </w:tcPr>
          <w:p w14:paraId="2C8D9F1D">
            <w:pPr>
              <w:spacing w:before="156" w:beforeLines="50" w:after="156" w:afterLines="50"/>
              <w:rPr>
                <w:rFonts w:hint="eastAsia" w:ascii="宋体" w:hAnsi="宋体" w:eastAsia="宋体"/>
                <w:szCs w:val="21"/>
              </w:rPr>
            </w:pPr>
            <w:r>
              <w:rPr>
                <w:rFonts w:hint="eastAsia" w:ascii="宋体" w:hAnsi="宋体" w:eastAsia="宋体"/>
                <w:szCs w:val="21"/>
              </w:rPr>
              <w:t>各系统症状学和体格检查的基本理论知识掌握程度较生疏，在见习过程中不能够基本熟练应用上述知识；病历书写质量较差；不能熟练掌握常见心电图异常表现和判断，不了解常用实验室检查的意义和应用</w:t>
            </w:r>
          </w:p>
        </w:tc>
      </w:tr>
      <w:tr w14:paraId="0C702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93" w:type="dxa"/>
            <w:tcBorders>
              <w:top w:val="single" w:color="auto" w:sz="4" w:space="0"/>
              <w:left w:val="single" w:color="auto" w:sz="4" w:space="0"/>
              <w:bottom w:val="single" w:color="auto" w:sz="4" w:space="0"/>
              <w:right w:val="single" w:color="auto" w:sz="4" w:space="0"/>
            </w:tcBorders>
            <w:vAlign w:val="center"/>
          </w:tcPr>
          <w:p w14:paraId="24E2FD83">
            <w:pPr>
              <w:spacing w:before="156" w:beforeLines="50" w:after="156" w:afterLines="50"/>
              <w:jc w:val="center"/>
              <w:rPr>
                <w:rFonts w:hint="eastAsia" w:ascii="宋体" w:hAnsi="宋体" w:eastAsia="宋体"/>
                <w:b/>
                <w:bCs/>
                <w:kern w:val="0"/>
                <w:szCs w:val="21"/>
              </w:rPr>
            </w:pPr>
            <w:r>
              <w:rPr>
                <w:rFonts w:hint="eastAsia" w:ascii="宋体" w:hAnsi="宋体" w:eastAsia="宋体"/>
                <w:b/>
                <w:bCs/>
                <w:kern w:val="0"/>
                <w:szCs w:val="21"/>
              </w:rPr>
              <w:t>课程</w:t>
            </w:r>
          </w:p>
          <w:p w14:paraId="33244509">
            <w:pPr>
              <w:spacing w:before="156" w:beforeLines="50" w:after="156" w:afterLines="50"/>
              <w:jc w:val="center"/>
              <w:rPr>
                <w:rFonts w:hint="eastAsia" w:ascii="宋体" w:hAnsi="宋体" w:eastAsia="宋体"/>
                <w:b/>
                <w:bCs/>
                <w:kern w:val="0"/>
                <w:szCs w:val="21"/>
              </w:rPr>
            </w:pPr>
            <w:r>
              <w:rPr>
                <w:rFonts w:ascii="宋体" w:hAnsi="宋体" w:eastAsia="宋体"/>
                <w:b/>
                <w:bCs/>
                <w:kern w:val="0"/>
                <w:szCs w:val="21"/>
              </w:rPr>
              <w:t>目标2</w:t>
            </w:r>
          </w:p>
        </w:tc>
        <w:tc>
          <w:tcPr>
            <w:tcW w:w="1984" w:type="dxa"/>
            <w:tcBorders>
              <w:top w:val="single" w:color="auto" w:sz="4" w:space="0"/>
              <w:left w:val="single" w:color="auto" w:sz="4" w:space="0"/>
              <w:bottom w:val="single" w:color="auto" w:sz="4" w:space="0"/>
              <w:right w:val="single" w:color="auto" w:sz="4" w:space="0"/>
            </w:tcBorders>
            <w:vAlign w:val="center"/>
          </w:tcPr>
          <w:p w14:paraId="117937D3">
            <w:pPr>
              <w:spacing w:before="156" w:beforeLines="50" w:after="156" w:afterLines="50"/>
              <w:rPr>
                <w:rFonts w:hint="eastAsia" w:ascii="宋体" w:hAnsi="宋体" w:eastAsia="宋体"/>
                <w:szCs w:val="21"/>
              </w:rPr>
            </w:pPr>
            <w:r>
              <w:rPr>
                <w:rFonts w:hint="eastAsia" w:ascii="宋体" w:hAnsi="宋体" w:eastAsia="宋体"/>
                <w:bCs/>
              </w:rPr>
              <w:t>接触患者，尊重患者隐私，言语专业得体，有基本的医学人文素养和临床沟通技能</w:t>
            </w:r>
          </w:p>
        </w:tc>
        <w:tc>
          <w:tcPr>
            <w:tcW w:w="1984" w:type="dxa"/>
            <w:tcBorders>
              <w:top w:val="single" w:color="auto" w:sz="4" w:space="0"/>
              <w:left w:val="single" w:color="auto" w:sz="4" w:space="0"/>
              <w:bottom w:val="single" w:color="auto" w:sz="4" w:space="0"/>
              <w:right w:val="single" w:color="auto" w:sz="4" w:space="0"/>
            </w:tcBorders>
          </w:tcPr>
          <w:p w14:paraId="725F4D0D">
            <w:pPr>
              <w:spacing w:before="156" w:beforeLines="50" w:after="156" w:afterLines="50"/>
              <w:rPr>
                <w:rFonts w:hint="eastAsia" w:ascii="宋体" w:hAnsi="宋体" w:eastAsia="宋体"/>
                <w:szCs w:val="21"/>
              </w:rPr>
            </w:pPr>
            <w:r>
              <w:rPr>
                <w:rFonts w:hint="eastAsia" w:ascii="宋体" w:hAnsi="宋体" w:eastAsia="宋体"/>
                <w:szCs w:val="21"/>
              </w:rPr>
              <w:t>接触患者，尊重患者隐私，言语专业得体，有基本的医学人文素养和临床沟通技能</w:t>
            </w:r>
          </w:p>
        </w:tc>
        <w:tc>
          <w:tcPr>
            <w:tcW w:w="1843" w:type="dxa"/>
            <w:tcBorders>
              <w:top w:val="single" w:color="auto" w:sz="4" w:space="0"/>
              <w:left w:val="single" w:color="auto" w:sz="4" w:space="0"/>
              <w:bottom w:val="single" w:color="auto" w:sz="4" w:space="0"/>
              <w:right w:val="single" w:color="auto" w:sz="4" w:space="0"/>
            </w:tcBorders>
          </w:tcPr>
          <w:p w14:paraId="4D1BDCCA">
            <w:pPr>
              <w:spacing w:before="156" w:beforeLines="50" w:after="156" w:afterLines="50"/>
              <w:rPr>
                <w:rFonts w:hint="eastAsia" w:ascii="宋体" w:hAnsi="宋体" w:eastAsia="宋体"/>
                <w:szCs w:val="21"/>
              </w:rPr>
            </w:pPr>
            <w:r>
              <w:rPr>
                <w:rFonts w:hint="eastAsia" w:ascii="宋体" w:hAnsi="宋体" w:eastAsia="宋体"/>
                <w:bCs/>
              </w:rPr>
              <w:t>接触患者，尊重患者隐私，言语专业得体，有基本的医学人文素养，临床沟通技能有所欠缺</w:t>
            </w:r>
          </w:p>
        </w:tc>
        <w:tc>
          <w:tcPr>
            <w:tcW w:w="1779" w:type="dxa"/>
            <w:tcBorders>
              <w:top w:val="single" w:color="auto" w:sz="4" w:space="0"/>
              <w:left w:val="single" w:color="auto" w:sz="4" w:space="0"/>
              <w:bottom w:val="single" w:color="auto" w:sz="4" w:space="0"/>
              <w:right w:val="single" w:color="auto" w:sz="4" w:space="0"/>
            </w:tcBorders>
          </w:tcPr>
          <w:p w14:paraId="40F20EF8">
            <w:pPr>
              <w:spacing w:before="156" w:beforeLines="50" w:after="156" w:afterLines="50"/>
              <w:rPr>
                <w:rFonts w:hint="eastAsia" w:ascii="宋体" w:hAnsi="宋体" w:eastAsia="宋体"/>
                <w:szCs w:val="21"/>
              </w:rPr>
            </w:pPr>
            <w:r>
              <w:rPr>
                <w:rFonts w:hint="eastAsia" w:ascii="宋体" w:hAnsi="宋体" w:eastAsia="宋体"/>
                <w:bCs/>
              </w:rPr>
              <w:t>接触患者，尊重患者隐私，言语专业得体，有基本的医学人文素养，临床沟通技能较为生疏</w:t>
            </w:r>
          </w:p>
        </w:tc>
        <w:tc>
          <w:tcPr>
            <w:tcW w:w="1779" w:type="dxa"/>
            <w:tcBorders>
              <w:top w:val="single" w:color="auto" w:sz="4" w:space="0"/>
              <w:left w:val="single" w:color="auto" w:sz="4" w:space="0"/>
              <w:bottom w:val="single" w:color="auto" w:sz="4" w:space="0"/>
              <w:right w:val="single" w:color="auto" w:sz="4" w:space="0"/>
            </w:tcBorders>
          </w:tcPr>
          <w:p w14:paraId="213514EA">
            <w:pPr>
              <w:spacing w:before="156" w:beforeLines="50" w:after="156" w:afterLines="50"/>
              <w:rPr>
                <w:rFonts w:hint="eastAsia" w:ascii="宋体" w:hAnsi="宋体" w:eastAsia="宋体"/>
                <w:szCs w:val="21"/>
              </w:rPr>
            </w:pPr>
            <w:r>
              <w:rPr>
                <w:rFonts w:hint="eastAsia" w:ascii="宋体" w:hAnsi="宋体" w:eastAsia="宋体"/>
                <w:bCs/>
              </w:rPr>
              <w:t>接触患者，无尊重患者隐私的意识或言语专业失当，不具备基本的医学人文素养和临床沟通技能</w:t>
            </w:r>
          </w:p>
        </w:tc>
      </w:tr>
    </w:tbl>
    <w:p w14:paraId="7B52A4D0">
      <w:pPr>
        <w:widowControl/>
        <w:jc w:val="left"/>
        <w:rPr>
          <w:rFonts w:hint="eastAsia" w:ascii="宋体" w:hAnsi="宋体" w:eastAsia="宋体"/>
        </w:rPr>
      </w:pPr>
    </w:p>
    <w:p w14:paraId="776F8470">
      <w:pPr>
        <w:ind w:left="0" w:leftChars="0" w:right="0" w:rightChars="0" w:firstLine="0" w:firstLineChars="0"/>
        <w:jc w:val="left"/>
        <w:rPr>
          <w:rFonts w:hint="eastAsia"/>
          <w:b/>
          <w:bCs/>
          <w:sz w:val="30"/>
          <w:szCs w:val="30"/>
          <w:lang w:eastAsia="zh-CN"/>
        </w:rPr>
      </w:pPr>
    </w:p>
    <w:p w14:paraId="6707D7D5">
      <w:pPr>
        <w:ind w:left="0" w:leftChars="0" w:right="0" w:rightChars="0" w:firstLine="0" w:firstLineChars="0"/>
        <w:jc w:val="left"/>
        <w:rPr>
          <w:rFonts w:hint="eastAsia"/>
          <w:b/>
          <w:bCs/>
          <w:sz w:val="30"/>
          <w:szCs w:val="30"/>
          <w:lang w:eastAsia="zh-CN"/>
        </w:rPr>
      </w:pPr>
    </w:p>
    <w:p w14:paraId="13F44EEA">
      <w:pPr>
        <w:ind w:left="0" w:leftChars="0" w:right="0" w:rightChars="0" w:firstLine="0" w:firstLineChars="0"/>
        <w:jc w:val="left"/>
        <w:rPr>
          <w:rFonts w:hint="eastAsia"/>
          <w:b/>
          <w:bCs/>
          <w:sz w:val="30"/>
          <w:szCs w:val="30"/>
          <w:lang w:eastAsia="zh-CN"/>
        </w:rPr>
      </w:pPr>
    </w:p>
    <w:p w14:paraId="42FCAFB3">
      <w:pPr>
        <w:ind w:left="0" w:leftChars="0" w:right="0" w:rightChars="0" w:firstLine="0" w:firstLineChars="0"/>
        <w:jc w:val="left"/>
        <w:rPr>
          <w:rFonts w:hint="eastAsia"/>
          <w:b/>
          <w:bCs/>
          <w:sz w:val="30"/>
          <w:szCs w:val="30"/>
          <w:lang w:eastAsia="zh-CN"/>
        </w:rPr>
      </w:pPr>
    </w:p>
    <w:p w14:paraId="522D9F12">
      <w:pPr>
        <w:ind w:left="0" w:leftChars="0" w:right="0" w:rightChars="0" w:firstLine="0" w:firstLineChars="0"/>
        <w:jc w:val="left"/>
        <w:rPr>
          <w:rFonts w:hint="eastAsia"/>
          <w:b/>
          <w:bCs/>
          <w:sz w:val="30"/>
          <w:szCs w:val="30"/>
          <w:lang w:eastAsia="zh-CN"/>
        </w:rPr>
      </w:pPr>
    </w:p>
    <w:p w14:paraId="65E2E977">
      <w:pPr>
        <w:ind w:left="0" w:leftChars="0" w:right="0" w:rightChars="0" w:firstLine="0" w:firstLineChars="0"/>
        <w:jc w:val="left"/>
        <w:rPr>
          <w:rFonts w:hint="eastAsia"/>
          <w:b/>
          <w:bCs/>
          <w:sz w:val="30"/>
          <w:szCs w:val="30"/>
          <w:lang w:eastAsia="zh-CN"/>
        </w:rPr>
      </w:pPr>
    </w:p>
    <w:p w14:paraId="65E82F04">
      <w:pPr>
        <w:ind w:left="0" w:leftChars="0" w:right="0" w:rightChars="0" w:firstLine="0" w:firstLineChars="0"/>
        <w:jc w:val="left"/>
        <w:rPr>
          <w:rFonts w:hint="eastAsia"/>
          <w:b/>
          <w:bCs/>
          <w:sz w:val="30"/>
          <w:szCs w:val="30"/>
          <w:lang w:eastAsia="zh-CN"/>
        </w:rPr>
      </w:pPr>
    </w:p>
    <w:p w14:paraId="0BB5092F">
      <w:pPr>
        <w:ind w:left="0" w:leftChars="0" w:right="0" w:rightChars="0" w:firstLine="0" w:firstLineChars="0"/>
        <w:jc w:val="left"/>
        <w:rPr>
          <w:rFonts w:hint="eastAsia"/>
          <w:b/>
          <w:bCs/>
          <w:sz w:val="30"/>
          <w:szCs w:val="30"/>
          <w:lang w:eastAsia="zh-CN"/>
        </w:rPr>
      </w:pPr>
    </w:p>
    <w:p w14:paraId="48DF66EF">
      <w:pPr>
        <w:pStyle w:val="5"/>
        <w:spacing w:before="156" w:beforeLines="50" w:after="156" w:afterLines="50"/>
        <w:ind w:firstLine="562" w:firstLineChars="200"/>
        <w:rPr>
          <w:rFonts w:hint="eastAsia" w:hAnsi="宋体" w:eastAsia="黑体" w:cs="宋体"/>
          <w:lang w:eastAsia="zh-CN"/>
        </w:rPr>
      </w:pPr>
      <w:r>
        <w:rPr>
          <w:rFonts w:hint="eastAsia" w:ascii="黑体" w:hAnsi="黑体" w:eastAsia="黑体" w:cs="宋体"/>
          <w:b/>
          <w:sz w:val="28"/>
          <w:szCs w:val="28"/>
        </w:rPr>
        <w:t>二、课程目标</w:t>
      </w:r>
      <w:r>
        <w:rPr>
          <w:rFonts w:hint="eastAsia" w:ascii="黑体" w:hAnsi="黑体" w:eastAsia="黑体" w:cs="宋体"/>
          <w:b/>
          <w:sz w:val="28"/>
          <w:szCs w:val="28"/>
          <w:lang w:eastAsia="zh-CN"/>
        </w:rPr>
        <w:t>（</w:t>
      </w:r>
      <w:r>
        <w:rPr>
          <w:rFonts w:hint="eastAsia" w:ascii="黑体" w:hAnsi="黑体" w:eastAsia="黑体" w:cs="宋体"/>
          <w:b/>
          <w:sz w:val="28"/>
          <w:szCs w:val="28"/>
          <w:lang w:val="en-US" w:eastAsia="zh-CN"/>
        </w:rPr>
        <w:t>外科学总论部分</w:t>
      </w:r>
      <w:r>
        <w:rPr>
          <w:rFonts w:hint="eastAsia" w:ascii="黑体" w:hAnsi="黑体" w:eastAsia="黑体" w:cs="宋体"/>
          <w:b/>
          <w:sz w:val="28"/>
          <w:szCs w:val="28"/>
          <w:lang w:eastAsia="zh-CN"/>
        </w:rPr>
        <w:t>）</w:t>
      </w:r>
    </w:p>
    <w:p w14:paraId="279634E5">
      <w:pPr>
        <w:pStyle w:val="5"/>
        <w:spacing w:before="156" w:beforeLines="50" w:after="156" w:afterLines="50"/>
        <w:ind w:firstLine="480" w:firstLineChars="200"/>
        <w:rPr>
          <w:rFonts w:hAnsi="宋体" w:cs="宋体"/>
          <w:szCs w:val="21"/>
        </w:rPr>
      </w:pPr>
      <w:r>
        <w:rPr>
          <w:rFonts w:hint="eastAsia" w:ascii="黑体" w:hAnsi="黑体" w:eastAsia="黑体" w:cs="宋体"/>
          <w:sz w:val="24"/>
          <w:szCs w:val="24"/>
        </w:rPr>
        <w:t>（一）</w:t>
      </w:r>
      <w:r>
        <w:rPr>
          <w:rFonts w:hint="eastAsia" w:ascii="黑体" w:hAnsi="黑体" w:eastAsia="黑体" w:cs="宋体"/>
          <w:b/>
          <w:sz w:val="24"/>
          <w:szCs w:val="24"/>
        </w:rPr>
        <w:t>总体目标：</w:t>
      </w:r>
    </w:p>
    <w:p w14:paraId="7BA9FD89">
      <w:pPr>
        <w:snapToGrid w:val="0"/>
        <w:spacing w:line="360" w:lineRule="exact"/>
        <w:ind w:firstLine="480" w:firstLineChars="200"/>
        <w:rPr>
          <w:rFonts w:ascii="宋体"/>
          <w:sz w:val="24"/>
        </w:rPr>
      </w:pPr>
      <w:r>
        <w:rPr>
          <w:rFonts w:hint="eastAsia"/>
          <w:sz w:val="24"/>
        </w:rPr>
        <w:t>课程着重培养学生的临床技能中外科学总论部分，缩短理论教学时间，注意理论与实践结合，增加学生实践操作教学学时。</w:t>
      </w:r>
      <w:r>
        <w:rPr>
          <w:rFonts w:hint="eastAsia" w:ascii="宋体" w:hAnsi="宋体"/>
          <w:sz w:val="24"/>
        </w:rPr>
        <w:t>外科学总论作为外科学课程的重要组成部分，是基础医学和临床医学实践的桥梁，其范畴包括外科各学科的基础理论知识和各项基本技能操作。</w:t>
      </w:r>
    </w:p>
    <w:p w14:paraId="44B24497">
      <w:pPr>
        <w:pStyle w:val="5"/>
        <w:spacing w:before="156" w:beforeLines="50" w:after="156" w:afterLines="50"/>
        <w:ind w:firstLine="480" w:firstLineChars="200"/>
        <w:rPr>
          <w:rFonts w:hint="eastAsia" w:ascii="Times New Roman" w:hAnsi="Times New Roman"/>
          <w:sz w:val="24"/>
          <w:szCs w:val="24"/>
        </w:rPr>
      </w:pPr>
      <w:r>
        <w:rPr>
          <w:rFonts w:hint="eastAsia" w:ascii="Times New Roman" w:hAnsi="Times New Roman"/>
          <w:sz w:val="24"/>
          <w:szCs w:val="24"/>
        </w:rPr>
        <w:t>学习外科学必须坚持辩证唯物主义观，贯彻理论和实践相结合的原则。通过对外科学总论的学习，使学生了解世界外科发展史，熟悉现代外科学的范畴及其分类，掌握学习外科学的方法以及如何成为一名优秀的外科医生。特别强调养成良好的医德医风和爱伤观念，坚持理论与实践相结合，熟悉和掌握外科基础理论、基本知识、基本技能，为学生进入临床外科学习、进行外科领域的研究打下良好的基础。也为学生一生的生活和工作奠定基础</w:t>
      </w:r>
    </w:p>
    <w:p w14:paraId="55AEE7E3">
      <w:pPr>
        <w:pStyle w:val="5"/>
        <w:spacing w:before="156" w:beforeLines="50" w:after="156" w:afterLines="50"/>
        <w:ind w:firstLine="480" w:firstLineChars="200"/>
        <w:rPr>
          <w:rFonts w:hAnsi="宋体" w:cs="宋体"/>
        </w:rPr>
      </w:pPr>
      <w:r>
        <w:rPr>
          <w:rFonts w:hint="eastAsia" w:ascii="黑体" w:hAnsi="黑体" w:eastAsia="黑体" w:cs="宋体"/>
          <w:sz w:val="24"/>
          <w:szCs w:val="24"/>
        </w:rPr>
        <w:t>（二）课程目标：</w:t>
      </w:r>
    </w:p>
    <w:p w14:paraId="0A9ECF32">
      <w:pPr>
        <w:pStyle w:val="5"/>
        <w:spacing w:before="156" w:beforeLines="50" w:after="156" w:afterLines="50"/>
        <w:ind w:firstLine="480" w:firstLineChars="200"/>
        <w:rPr>
          <w:rFonts w:hAnsi="宋体" w:cs="宋体"/>
          <w:sz w:val="24"/>
          <w:szCs w:val="24"/>
        </w:rPr>
      </w:pPr>
      <w:r>
        <w:rPr>
          <w:rFonts w:hint="eastAsia" w:ascii="Times New Roman" w:hAnsi="Times New Roman"/>
          <w:sz w:val="24"/>
          <w:szCs w:val="24"/>
        </w:rPr>
        <w:t>作为外科学课程的重要组成部分，是基础医学和临床医学实践的桥梁，本课程旨在帮助学生掌握学习外科学的方法以及如何成为一名优秀的外科医生，熟悉和掌握外科基础理论、基本知识、基本技能</w:t>
      </w:r>
      <w:r>
        <w:rPr>
          <w:rFonts w:hint="eastAsia" w:hAnsi="宋体" w:cs="宋体"/>
          <w:sz w:val="24"/>
          <w:szCs w:val="24"/>
        </w:rPr>
        <w:t>。学会团队合作和自学能力，通过网络学习外科学发展的最新知识。</w:t>
      </w:r>
    </w:p>
    <w:p w14:paraId="70B1CAEB">
      <w:pPr>
        <w:snapToGrid w:val="0"/>
        <w:spacing w:line="360" w:lineRule="exact"/>
        <w:ind w:firstLine="482" w:firstLineChars="200"/>
        <w:rPr>
          <w:rFonts w:ascii="宋体"/>
          <w:sz w:val="24"/>
        </w:rPr>
      </w:pPr>
      <w:r>
        <w:rPr>
          <w:rFonts w:hint="eastAsia" w:ascii="宋体" w:hAnsi="宋体" w:cs="宋体"/>
          <w:b/>
          <w:sz w:val="24"/>
        </w:rPr>
        <w:t>课程目标</w:t>
      </w:r>
      <w:r>
        <w:rPr>
          <w:rFonts w:ascii="宋体" w:hAnsi="宋体" w:cs="宋体"/>
          <w:b/>
          <w:sz w:val="24"/>
        </w:rPr>
        <w:t>1</w:t>
      </w:r>
      <w:r>
        <w:rPr>
          <w:rFonts w:hint="eastAsia" w:ascii="宋体" w:hAnsi="宋体" w:cs="宋体"/>
          <w:b/>
          <w:sz w:val="24"/>
        </w:rPr>
        <w:t>：</w:t>
      </w:r>
      <w:r>
        <w:rPr>
          <w:rFonts w:hint="eastAsia" w:ascii="宋体" w:hAnsi="宋体"/>
          <w:sz w:val="24"/>
        </w:rPr>
        <w:t>基础知识和基本理论</w:t>
      </w:r>
    </w:p>
    <w:p w14:paraId="304D0503">
      <w:pPr>
        <w:snapToGrid w:val="0"/>
        <w:spacing w:line="360" w:lineRule="exact"/>
        <w:ind w:firstLine="480" w:firstLineChars="200"/>
        <w:rPr>
          <w:rFonts w:ascii="宋体"/>
          <w:sz w:val="24"/>
        </w:rPr>
      </w:pPr>
      <w:r>
        <w:rPr>
          <w:rFonts w:ascii="宋体" w:hAnsi="宋体" w:cs="宋体"/>
          <w:sz w:val="24"/>
        </w:rPr>
        <w:t>1</w:t>
      </w:r>
      <w:r>
        <w:rPr>
          <w:rFonts w:hint="eastAsia" w:ascii="宋体" w:hAnsi="宋体" w:cs="宋体"/>
          <w:sz w:val="24"/>
        </w:rPr>
        <w:t>．</w:t>
      </w:r>
      <w:r>
        <w:rPr>
          <w:rFonts w:ascii="宋体" w:hAnsi="宋体" w:cs="宋体"/>
          <w:sz w:val="24"/>
        </w:rPr>
        <w:t>1</w:t>
      </w:r>
      <w:r>
        <w:rPr>
          <w:rFonts w:hint="eastAsia" w:ascii="宋体" w:hAnsi="宋体"/>
          <w:sz w:val="24"/>
        </w:rPr>
        <w:t>掌握常见外科疾病的病因、病理、临床表现、诊断、鉴别诊断、预防和治疗原则。</w:t>
      </w:r>
    </w:p>
    <w:p w14:paraId="34E6716D">
      <w:pPr>
        <w:snapToGrid w:val="0"/>
        <w:spacing w:line="360" w:lineRule="exact"/>
        <w:ind w:firstLine="480" w:firstLineChars="200"/>
        <w:rPr>
          <w:rFonts w:ascii="宋体"/>
          <w:sz w:val="24"/>
        </w:rPr>
      </w:pPr>
      <w:r>
        <w:rPr>
          <w:rFonts w:ascii="宋体" w:hAnsi="宋体" w:cs="宋体"/>
          <w:sz w:val="24"/>
        </w:rPr>
        <w:t>1</w:t>
      </w:r>
      <w:r>
        <w:rPr>
          <w:rFonts w:hint="eastAsia" w:ascii="宋体" w:hAnsi="宋体" w:cs="宋体"/>
          <w:sz w:val="24"/>
        </w:rPr>
        <w:t>．</w:t>
      </w:r>
      <w:r>
        <w:rPr>
          <w:rFonts w:ascii="宋体" w:hAnsi="宋体" w:cs="宋体"/>
          <w:sz w:val="24"/>
        </w:rPr>
        <w:t>2</w:t>
      </w:r>
      <w:r>
        <w:rPr>
          <w:rFonts w:hint="eastAsia" w:ascii="宋体" w:hAnsi="宋体"/>
          <w:sz w:val="24"/>
        </w:rPr>
        <w:t>掌握水、电解质和酸碱平衡、外科营养、输血、围手术期处理、外科休克、感染（一般及特异性感染）、</w:t>
      </w:r>
      <w:r>
        <w:rPr>
          <w:rFonts w:hint="eastAsia" w:ascii="宋体" w:hAnsi="宋体"/>
          <w:color w:val="FF0000"/>
          <w:sz w:val="24"/>
          <w:lang w:val="en-US" w:eastAsia="zh-CN"/>
        </w:rPr>
        <w:t>创</w:t>
      </w:r>
      <w:r>
        <w:rPr>
          <w:rFonts w:hint="eastAsia" w:ascii="宋体" w:hAnsi="宋体"/>
          <w:sz w:val="24"/>
        </w:rPr>
        <w:t>伤、烧伤的有关理论知识及临床表现特征和诊治原则。</w:t>
      </w:r>
    </w:p>
    <w:p w14:paraId="2E488BD0">
      <w:pPr>
        <w:snapToGrid w:val="0"/>
        <w:spacing w:line="360" w:lineRule="exact"/>
        <w:ind w:firstLine="480" w:firstLineChars="200"/>
        <w:rPr>
          <w:rFonts w:ascii="宋体"/>
          <w:sz w:val="24"/>
        </w:rPr>
      </w:pPr>
      <w:r>
        <w:rPr>
          <w:rFonts w:ascii="宋体" w:hAnsi="宋体"/>
          <w:sz w:val="24"/>
        </w:rPr>
        <w:t xml:space="preserve">1 .3 </w:t>
      </w:r>
      <w:r>
        <w:rPr>
          <w:rFonts w:hint="eastAsia" w:ascii="宋体" w:hAnsi="宋体"/>
          <w:sz w:val="24"/>
        </w:rPr>
        <w:t>掌握</w:t>
      </w:r>
      <w:r>
        <w:rPr>
          <w:rFonts w:hint="eastAsia" w:ascii="宋体" w:hAnsi="宋体"/>
          <w:color w:val="FF0000"/>
          <w:sz w:val="24"/>
          <w:lang w:val="en-US" w:eastAsia="zh-CN"/>
        </w:rPr>
        <w:t>肿瘤的诊断和常用治疗方法</w:t>
      </w:r>
      <w:r>
        <w:rPr>
          <w:rFonts w:hint="eastAsia" w:ascii="宋体" w:hAnsi="宋体"/>
          <w:sz w:val="24"/>
        </w:rPr>
        <w:t>，</w:t>
      </w:r>
      <w:r>
        <w:rPr>
          <w:rFonts w:hint="eastAsia" w:ascii="宋体" w:hAnsi="宋体"/>
          <w:color w:val="FF0000"/>
          <w:sz w:val="24"/>
          <w:lang w:val="en-US" w:eastAsia="zh-CN"/>
        </w:rPr>
        <w:t>了解肿瘤的三级预防及随访，熟悉常见体表肿瘤的临床表现和治疗方法</w:t>
      </w:r>
      <w:r>
        <w:rPr>
          <w:rFonts w:hint="eastAsia" w:ascii="宋体" w:hAnsi="宋体"/>
          <w:sz w:val="24"/>
        </w:rPr>
        <w:t>。</w:t>
      </w:r>
    </w:p>
    <w:p w14:paraId="4E7F13CF">
      <w:pPr>
        <w:snapToGrid w:val="0"/>
        <w:spacing w:line="360" w:lineRule="exact"/>
        <w:ind w:firstLine="480" w:firstLineChars="200"/>
        <w:rPr>
          <w:rFonts w:ascii="宋体"/>
          <w:sz w:val="24"/>
        </w:rPr>
      </w:pPr>
      <w:r>
        <w:rPr>
          <w:rFonts w:ascii="宋体" w:hAnsi="宋体"/>
          <w:sz w:val="24"/>
        </w:rPr>
        <w:t>1 .4</w:t>
      </w:r>
      <w:r>
        <w:rPr>
          <w:rFonts w:hint="eastAsia" w:ascii="宋体" w:hAnsi="宋体"/>
          <w:sz w:val="24"/>
        </w:rPr>
        <w:t>了解麻醉发展概况和常用方法。</w:t>
      </w:r>
      <w:r>
        <w:rPr>
          <w:rFonts w:ascii="宋体" w:hAnsi="宋体"/>
          <w:sz w:val="24"/>
        </w:rPr>
        <w:t xml:space="preserve"> </w:t>
      </w:r>
      <w:r>
        <w:rPr>
          <w:rFonts w:hint="eastAsia" w:ascii="宋体" w:hAnsi="宋体"/>
          <w:sz w:val="24"/>
        </w:rPr>
        <w:t>掌握麻醉前准备，用药、生理指标检测和麻醉管理级常见麻醉并发症的原因和处理。</w:t>
      </w:r>
    </w:p>
    <w:p w14:paraId="1A2FF73D">
      <w:pPr>
        <w:snapToGrid w:val="0"/>
        <w:spacing w:line="360" w:lineRule="exact"/>
        <w:ind w:firstLine="480" w:firstLineChars="200"/>
        <w:rPr>
          <w:rFonts w:hint="eastAsia" w:ascii="宋体" w:hAnsi="宋体" w:eastAsia="宋体"/>
          <w:lang w:val="en-US" w:eastAsia="zh-CN"/>
        </w:rPr>
      </w:pPr>
      <w:r>
        <w:rPr>
          <w:rFonts w:ascii="宋体" w:hAnsi="宋体"/>
          <w:sz w:val="24"/>
        </w:rPr>
        <w:t xml:space="preserve">1 .5 </w:t>
      </w:r>
      <w:r>
        <w:rPr>
          <w:rFonts w:hint="eastAsia" w:ascii="宋体" w:hAnsi="宋体"/>
          <w:color w:val="FF0000"/>
          <w:sz w:val="24"/>
          <w:lang w:val="en-US" w:eastAsia="zh-CN"/>
        </w:rPr>
        <w:t>掌握</w:t>
      </w:r>
      <w:r>
        <w:rPr>
          <w:rFonts w:hint="eastAsia" w:ascii="宋体" w:hAnsi="宋体"/>
          <w:sz w:val="24"/>
        </w:rPr>
        <w:t>重症监测和心肺复苏的基本方法</w:t>
      </w:r>
      <w:r>
        <w:rPr>
          <w:rFonts w:hint="eastAsia" w:ascii="宋体" w:hAnsi="宋体"/>
        </w:rPr>
        <w:t>。</w:t>
      </w:r>
    </w:p>
    <w:p w14:paraId="3094FCC0">
      <w:pPr>
        <w:snapToGrid w:val="0"/>
        <w:spacing w:line="360" w:lineRule="exact"/>
        <w:ind w:firstLine="482" w:firstLineChars="200"/>
        <w:rPr>
          <w:rFonts w:ascii="宋体"/>
          <w:sz w:val="24"/>
        </w:rPr>
      </w:pPr>
      <w:r>
        <w:rPr>
          <w:rFonts w:hint="eastAsia" w:ascii="宋体" w:hAnsi="宋体" w:cs="宋体"/>
          <w:b/>
          <w:sz w:val="24"/>
        </w:rPr>
        <w:t>课程目标</w:t>
      </w:r>
      <w:r>
        <w:rPr>
          <w:rFonts w:ascii="宋体" w:hAnsi="宋体" w:cs="宋体"/>
          <w:b/>
          <w:sz w:val="24"/>
        </w:rPr>
        <w:t>2</w:t>
      </w:r>
      <w:r>
        <w:rPr>
          <w:rFonts w:hint="eastAsia" w:ascii="宋体" w:hAnsi="宋体" w:cs="宋体"/>
          <w:b/>
          <w:sz w:val="24"/>
        </w:rPr>
        <w:t>：</w:t>
      </w:r>
      <w:r>
        <w:rPr>
          <w:rFonts w:hint="eastAsia" w:ascii="宋体" w:hAnsi="宋体"/>
          <w:sz w:val="24"/>
        </w:rPr>
        <w:t>基本技能</w:t>
      </w:r>
    </w:p>
    <w:p w14:paraId="57E264AA">
      <w:pPr>
        <w:snapToGrid w:val="0"/>
        <w:spacing w:line="360" w:lineRule="exact"/>
        <w:ind w:firstLine="480" w:firstLineChars="200"/>
        <w:rPr>
          <w:rFonts w:ascii="宋体"/>
          <w:sz w:val="24"/>
        </w:rPr>
      </w:pPr>
      <w:r>
        <w:rPr>
          <w:rFonts w:ascii="宋体" w:hAnsi="宋体" w:cs="宋体"/>
          <w:sz w:val="24"/>
        </w:rPr>
        <w:t>2</w:t>
      </w:r>
      <w:r>
        <w:rPr>
          <w:rFonts w:hint="eastAsia" w:ascii="宋体" w:hAnsi="宋体" w:cs="宋体"/>
          <w:sz w:val="24"/>
        </w:rPr>
        <w:t>．</w:t>
      </w:r>
      <w:r>
        <w:rPr>
          <w:rFonts w:ascii="宋体" w:hAnsi="宋体" w:cs="宋体"/>
          <w:sz w:val="24"/>
        </w:rPr>
        <w:t>1</w:t>
      </w:r>
      <w:r>
        <w:rPr>
          <w:rFonts w:hint="eastAsia" w:ascii="宋体" w:hAnsi="宋体"/>
          <w:sz w:val="24"/>
        </w:rPr>
        <w:t>树立无菌观念，掌握</w:t>
      </w:r>
      <w:r>
        <w:rPr>
          <w:rFonts w:hint="eastAsia" w:ascii="宋体" w:hAnsi="宋体"/>
          <w:color w:val="FF0000"/>
          <w:sz w:val="24"/>
          <w:lang w:val="en-US" w:eastAsia="zh-CN"/>
        </w:rPr>
        <w:t>洗手</w:t>
      </w:r>
      <w:r>
        <w:rPr>
          <w:rFonts w:hint="eastAsia" w:ascii="宋体" w:hAnsi="宋体"/>
          <w:sz w:val="24"/>
        </w:rPr>
        <w:t>、穿无菌衣、戴无菌手套的方法。</w:t>
      </w:r>
    </w:p>
    <w:p w14:paraId="22EFF14F">
      <w:pPr>
        <w:snapToGrid w:val="0"/>
        <w:spacing w:line="360" w:lineRule="exact"/>
        <w:ind w:firstLine="480" w:firstLineChars="200"/>
        <w:rPr>
          <w:rFonts w:hint="eastAsia" w:ascii="宋体" w:eastAsia="宋体"/>
          <w:sz w:val="24"/>
          <w:lang w:eastAsia="zh-CN"/>
        </w:rPr>
      </w:pPr>
      <w:r>
        <w:rPr>
          <w:rFonts w:ascii="宋体" w:hAnsi="宋体" w:cs="宋体"/>
          <w:sz w:val="24"/>
        </w:rPr>
        <w:t>2</w:t>
      </w:r>
      <w:r>
        <w:rPr>
          <w:rFonts w:hint="eastAsia" w:ascii="宋体" w:hAnsi="宋体" w:cs="宋体"/>
          <w:sz w:val="24"/>
        </w:rPr>
        <w:t>．</w:t>
      </w:r>
      <w:r>
        <w:rPr>
          <w:rFonts w:ascii="宋体" w:hAnsi="宋体" w:cs="宋体"/>
          <w:sz w:val="24"/>
        </w:rPr>
        <w:t>2</w:t>
      </w:r>
      <w:r>
        <w:rPr>
          <w:rFonts w:hint="eastAsia" w:ascii="宋体" w:hAnsi="宋体"/>
          <w:sz w:val="24"/>
        </w:rPr>
        <w:t>掌握手术进行中的无菌原则及手术人员和手术区的准备</w:t>
      </w:r>
      <w:r>
        <w:rPr>
          <w:rFonts w:hint="eastAsia" w:ascii="宋体" w:hAnsi="宋体"/>
          <w:sz w:val="24"/>
          <w:lang w:eastAsia="zh-CN"/>
        </w:rPr>
        <w:t>。</w:t>
      </w:r>
    </w:p>
    <w:p w14:paraId="1672AA0A">
      <w:pPr>
        <w:snapToGrid w:val="0"/>
        <w:spacing w:line="360" w:lineRule="exact"/>
        <w:ind w:firstLine="480" w:firstLineChars="200"/>
        <w:rPr>
          <w:rFonts w:ascii="宋体"/>
          <w:sz w:val="24"/>
        </w:rPr>
      </w:pPr>
      <w:r>
        <w:rPr>
          <w:rFonts w:ascii="宋体" w:hAnsi="宋体" w:cs="宋体"/>
          <w:sz w:val="24"/>
        </w:rPr>
        <w:t>2</w:t>
      </w:r>
      <w:r>
        <w:rPr>
          <w:rFonts w:hint="eastAsia" w:ascii="宋体" w:hAnsi="宋体" w:cs="宋体"/>
          <w:sz w:val="24"/>
        </w:rPr>
        <w:t>．</w:t>
      </w:r>
      <w:r>
        <w:rPr>
          <w:rFonts w:hint="eastAsia" w:ascii="宋体" w:hAnsi="宋体" w:cs="宋体"/>
          <w:sz w:val="24"/>
          <w:lang w:val="en-US" w:eastAsia="zh-CN"/>
        </w:rPr>
        <w:t>3</w:t>
      </w:r>
      <w:r>
        <w:rPr>
          <w:rFonts w:ascii="宋体" w:hAnsi="宋体" w:eastAsia="宋体" w:cs="宋体"/>
          <w:sz w:val="24"/>
        </w:rPr>
        <w:t xml:space="preserve"> </w:t>
      </w:r>
      <w:r>
        <w:rPr>
          <w:rFonts w:hint="eastAsia" w:ascii="宋体" w:hAnsi="宋体"/>
          <w:sz w:val="24"/>
        </w:rPr>
        <w:t>掌握外科基本技能如</w:t>
      </w:r>
      <w:r>
        <w:rPr>
          <w:rFonts w:hint="eastAsia" w:ascii="宋体" w:hAnsi="宋体"/>
          <w:color w:val="FF0000"/>
          <w:sz w:val="24"/>
          <w:lang w:val="en-US" w:eastAsia="zh-CN"/>
        </w:rPr>
        <w:t>打结</w:t>
      </w:r>
      <w:r>
        <w:rPr>
          <w:rFonts w:hint="eastAsia" w:ascii="宋体" w:hAnsi="宋体"/>
          <w:sz w:val="24"/>
          <w:lang w:val="en-US" w:eastAsia="zh-CN"/>
        </w:rPr>
        <w:t>、切开缝合、</w:t>
      </w:r>
      <w:r>
        <w:rPr>
          <w:rFonts w:hint="eastAsia" w:ascii="宋体" w:hAnsi="宋体"/>
          <w:sz w:val="24"/>
        </w:rPr>
        <w:t>清创、换药、脓肿切开引流、胃肠减压、导尿等。</w:t>
      </w:r>
    </w:p>
    <w:p w14:paraId="79724EAA">
      <w:pPr>
        <w:snapToGrid w:val="0"/>
        <w:spacing w:line="360" w:lineRule="exact"/>
        <w:ind w:firstLine="480" w:firstLineChars="200"/>
        <w:rPr>
          <w:rFonts w:ascii="宋体"/>
          <w:sz w:val="24"/>
        </w:rPr>
      </w:pPr>
      <w:r>
        <w:rPr>
          <w:rFonts w:ascii="宋体" w:hAnsi="宋体" w:cs="宋体"/>
          <w:sz w:val="24"/>
        </w:rPr>
        <w:t>2</w:t>
      </w:r>
      <w:r>
        <w:rPr>
          <w:rFonts w:hint="eastAsia" w:ascii="宋体" w:hAnsi="宋体" w:cs="宋体"/>
          <w:sz w:val="24"/>
        </w:rPr>
        <w:t>．</w:t>
      </w:r>
      <w:r>
        <w:rPr>
          <w:rFonts w:hint="eastAsia" w:ascii="宋体" w:hAnsi="宋体" w:cs="宋体"/>
          <w:sz w:val="24"/>
          <w:lang w:val="en-US" w:eastAsia="zh-CN"/>
        </w:rPr>
        <w:t>4</w:t>
      </w:r>
      <w:r>
        <w:rPr>
          <w:rFonts w:hint="eastAsia" w:ascii="宋体" w:hAnsi="宋体"/>
          <w:sz w:val="24"/>
        </w:rPr>
        <w:t>掌握人工呼吸、心脏按摩法及常用的创伤急救包扎及搬运等方法。</w:t>
      </w:r>
    </w:p>
    <w:p w14:paraId="147DCBDD">
      <w:pPr>
        <w:snapToGrid w:val="0"/>
        <w:spacing w:line="360" w:lineRule="exact"/>
        <w:ind w:firstLine="480" w:firstLineChars="200"/>
        <w:rPr>
          <w:rFonts w:ascii="宋体"/>
          <w:sz w:val="24"/>
        </w:rPr>
      </w:pPr>
      <w:r>
        <w:rPr>
          <w:rFonts w:ascii="宋体" w:hAnsi="宋体" w:cs="宋体"/>
          <w:sz w:val="24"/>
        </w:rPr>
        <w:t>2</w:t>
      </w:r>
      <w:r>
        <w:rPr>
          <w:rFonts w:hint="eastAsia" w:ascii="宋体" w:hAnsi="宋体" w:cs="宋体"/>
          <w:sz w:val="24"/>
        </w:rPr>
        <w:t>．</w:t>
      </w:r>
      <w:r>
        <w:rPr>
          <w:rFonts w:hint="eastAsia" w:ascii="宋体" w:hAnsi="宋体" w:cs="宋体"/>
          <w:sz w:val="24"/>
          <w:lang w:val="en-US" w:eastAsia="zh-CN"/>
        </w:rPr>
        <w:t>5</w:t>
      </w:r>
      <w:r>
        <w:rPr>
          <w:rFonts w:ascii="宋体" w:hAnsi="宋体"/>
          <w:sz w:val="24"/>
        </w:rPr>
        <w:t xml:space="preserve"> </w:t>
      </w:r>
      <w:r>
        <w:rPr>
          <w:rFonts w:hint="eastAsia" w:ascii="宋体" w:hAnsi="宋体"/>
          <w:sz w:val="24"/>
        </w:rPr>
        <w:t>培养初步的外科医生素质。</w:t>
      </w:r>
    </w:p>
    <w:p w14:paraId="50C1CAEB">
      <w:pPr>
        <w:pStyle w:val="5"/>
        <w:spacing w:before="156" w:beforeLines="50" w:after="156" w:afterLines="50"/>
        <w:ind w:firstLine="482" w:firstLineChars="200"/>
        <w:rPr>
          <w:rFonts w:hAnsi="宋体" w:cs="宋体"/>
          <w:sz w:val="24"/>
          <w:szCs w:val="24"/>
        </w:rPr>
      </w:pPr>
      <w:r>
        <w:rPr>
          <w:rFonts w:hint="eastAsia" w:hAnsi="宋体" w:cs="宋体"/>
          <w:b/>
          <w:sz w:val="24"/>
          <w:szCs w:val="24"/>
        </w:rPr>
        <w:t>课程目标</w:t>
      </w:r>
      <w:r>
        <w:rPr>
          <w:rFonts w:hAnsi="宋体" w:cs="宋体"/>
          <w:b/>
          <w:sz w:val="24"/>
          <w:szCs w:val="24"/>
        </w:rPr>
        <w:t>3</w:t>
      </w:r>
      <w:r>
        <w:rPr>
          <w:rFonts w:hint="eastAsia" w:hAnsi="宋体" w:cs="宋体"/>
          <w:b/>
          <w:sz w:val="24"/>
          <w:szCs w:val="24"/>
        </w:rPr>
        <w:t>：</w:t>
      </w:r>
      <w:r>
        <w:rPr>
          <w:rFonts w:hint="eastAsia" w:hAnsi="宋体" w:cs="宋体"/>
          <w:sz w:val="24"/>
          <w:szCs w:val="24"/>
        </w:rPr>
        <w:t>团队合作和自学能力</w:t>
      </w:r>
    </w:p>
    <w:p w14:paraId="1E8CE2D2">
      <w:pPr>
        <w:pStyle w:val="5"/>
        <w:spacing w:before="156" w:beforeLines="50" w:after="156" w:afterLines="50"/>
        <w:ind w:firstLine="420" w:firstLineChars="200"/>
        <w:rPr>
          <w:rFonts w:hAnsi="宋体" w:cs="宋体"/>
        </w:rPr>
      </w:pPr>
      <w:r>
        <w:rPr>
          <w:rFonts w:hint="eastAsia" w:hAnsi="宋体" w:cs="宋体"/>
          <w:lang w:val="en-US" w:eastAsia="zh-CN"/>
        </w:rPr>
        <w:t>3</w:t>
      </w:r>
      <w:r>
        <w:rPr>
          <w:rFonts w:hint="eastAsia" w:hAnsi="宋体" w:cs="宋体"/>
        </w:rPr>
        <w:t>．1</w:t>
      </w:r>
      <w:r>
        <w:rPr>
          <w:rFonts w:hint="eastAsia" w:hAnsi="宋体" w:cs="宋体"/>
          <w:sz w:val="24"/>
          <w:szCs w:val="24"/>
        </w:rPr>
        <w:t>培养团队合作能力</w:t>
      </w:r>
    </w:p>
    <w:p w14:paraId="2BE3442F">
      <w:pPr>
        <w:pStyle w:val="5"/>
        <w:spacing w:before="156" w:beforeLines="50" w:after="156" w:afterLines="50"/>
        <w:ind w:firstLine="420" w:firstLineChars="200"/>
        <w:rPr>
          <w:rFonts w:hAnsi="宋体" w:cs="宋体"/>
          <w:b/>
          <w:sz w:val="24"/>
          <w:szCs w:val="24"/>
        </w:rPr>
      </w:pPr>
      <w:r>
        <w:rPr>
          <w:rFonts w:hint="eastAsia" w:hAnsi="宋体" w:cs="宋体"/>
          <w:lang w:val="en-US" w:eastAsia="zh-CN"/>
        </w:rPr>
        <w:t>3</w:t>
      </w:r>
      <w:r>
        <w:rPr>
          <w:rFonts w:hint="eastAsia" w:hAnsi="宋体" w:cs="宋体"/>
        </w:rPr>
        <w:t>．2</w:t>
      </w:r>
      <w:r>
        <w:rPr>
          <w:rFonts w:hint="eastAsia" w:hAnsi="宋体" w:cs="宋体"/>
          <w:sz w:val="24"/>
          <w:szCs w:val="24"/>
        </w:rPr>
        <w:t>培养自学能力和网上学习能力</w:t>
      </w:r>
    </w:p>
    <w:p w14:paraId="1917E289">
      <w:pPr>
        <w:pStyle w:val="5"/>
        <w:spacing w:before="156" w:beforeLines="50" w:after="156" w:afterLines="50"/>
        <w:ind w:firstLine="480" w:firstLineChars="200"/>
        <w:rPr>
          <w:rFonts w:hAnsi="宋体" w:cs="宋体"/>
        </w:rPr>
      </w:pPr>
      <w:r>
        <w:rPr>
          <w:rFonts w:hint="eastAsia" w:ascii="黑体" w:hAnsi="黑体" w:eastAsia="黑体" w:cs="宋体"/>
          <w:sz w:val="24"/>
          <w:szCs w:val="24"/>
        </w:rPr>
        <w:t>（三）课程目标与毕业要求、课程内容的对应关系</w:t>
      </w:r>
      <w:r>
        <w:rPr>
          <w:rFonts w:hint="eastAsia" w:hAnsi="宋体" w:cs="宋体"/>
        </w:rPr>
        <w:t>（小四号黑体）</w:t>
      </w:r>
    </w:p>
    <w:p w14:paraId="08870C2E">
      <w:pPr>
        <w:pStyle w:val="5"/>
        <w:spacing w:before="156" w:beforeLines="50" w:after="156" w:afterLines="50"/>
        <w:ind w:firstLine="422" w:firstLineChars="200"/>
        <w:jc w:val="center"/>
        <w:rPr>
          <w:rFonts w:ascii="黑体" w:hAnsi="宋体"/>
          <w:b/>
          <w:bCs/>
          <w:szCs w:val="21"/>
        </w:rPr>
      </w:pPr>
      <w:r>
        <w:rPr>
          <w:rFonts w:hint="eastAsia" w:ascii="黑体" w:hAnsi="宋体"/>
          <w:b/>
          <w:bCs/>
          <w:szCs w:val="21"/>
        </w:rPr>
        <w:t>表</w:t>
      </w:r>
      <w:r>
        <w:rPr>
          <w:rFonts w:ascii="黑体" w:hAnsi="宋体"/>
          <w:b/>
          <w:bCs/>
          <w:szCs w:val="21"/>
        </w:rPr>
        <w:t>1</w:t>
      </w:r>
      <w:r>
        <w:rPr>
          <w:rFonts w:hint="eastAsia" w:ascii="黑体" w:hAnsi="宋体"/>
          <w:b/>
          <w:bCs/>
          <w:szCs w:val="21"/>
        </w:rPr>
        <w:t>：课程目标与课程内容、毕业要求的对应关系表</w:t>
      </w:r>
      <w:r>
        <w:rPr>
          <w:rFonts w:ascii="黑体" w:hAnsi="宋体"/>
          <w:b/>
          <w:bCs/>
          <w:szCs w:val="21"/>
        </w:rPr>
        <w:t xml:space="preserve"> </w:t>
      </w:r>
      <w:r>
        <w:rPr>
          <w:rFonts w:hint="eastAsia" w:ascii="黑体" w:hAnsi="宋体"/>
          <w:bCs/>
          <w:szCs w:val="21"/>
        </w:rPr>
        <w:t>（五号宋体）</w:t>
      </w:r>
    </w:p>
    <w:tbl>
      <w:tblPr>
        <w:tblStyle w:val="11"/>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2"/>
        <w:gridCol w:w="1489"/>
        <w:gridCol w:w="2268"/>
        <w:gridCol w:w="4008"/>
      </w:tblGrid>
      <w:tr w14:paraId="60890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302" w:type="dxa"/>
            <w:noWrap w:val="0"/>
            <w:vAlign w:val="center"/>
          </w:tcPr>
          <w:p w14:paraId="09113B08">
            <w:pPr>
              <w:pStyle w:val="5"/>
              <w:spacing w:before="156" w:beforeLines="50" w:after="156" w:afterLines="50"/>
              <w:jc w:val="center"/>
              <w:rPr>
                <w:rFonts w:ascii="黑体" w:hAnsi="宋体"/>
                <w:b/>
                <w:bCs/>
                <w:szCs w:val="21"/>
              </w:rPr>
            </w:pPr>
            <w:r>
              <w:rPr>
                <w:rFonts w:hint="eastAsia" w:ascii="黑体" w:hAnsi="宋体"/>
                <w:b/>
                <w:bCs/>
                <w:szCs w:val="21"/>
              </w:rPr>
              <w:t>课程目标</w:t>
            </w:r>
          </w:p>
        </w:tc>
        <w:tc>
          <w:tcPr>
            <w:tcW w:w="1489" w:type="dxa"/>
            <w:noWrap w:val="0"/>
            <w:vAlign w:val="center"/>
          </w:tcPr>
          <w:p w14:paraId="6FAACDCD">
            <w:pPr>
              <w:pStyle w:val="5"/>
              <w:spacing w:before="156" w:beforeLines="50" w:after="156" w:afterLines="50"/>
              <w:jc w:val="center"/>
              <w:rPr>
                <w:rFonts w:hAnsi="宋体" w:cs="宋体"/>
                <w:b/>
              </w:rPr>
            </w:pPr>
            <w:r>
              <w:rPr>
                <w:rFonts w:hint="eastAsia" w:hAnsi="宋体" w:cs="宋体"/>
                <w:b/>
              </w:rPr>
              <w:t>课程子目标</w:t>
            </w:r>
          </w:p>
        </w:tc>
        <w:tc>
          <w:tcPr>
            <w:tcW w:w="2268" w:type="dxa"/>
            <w:noWrap w:val="0"/>
            <w:vAlign w:val="center"/>
          </w:tcPr>
          <w:p w14:paraId="4E478DC3">
            <w:pPr>
              <w:pStyle w:val="5"/>
              <w:spacing w:before="156" w:beforeLines="50" w:after="156" w:afterLines="50"/>
              <w:jc w:val="center"/>
              <w:rPr>
                <w:rFonts w:ascii="黑体" w:hAnsi="宋体"/>
                <w:b/>
                <w:bCs/>
                <w:szCs w:val="21"/>
              </w:rPr>
            </w:pPr>
            <w:r>
              <w:rPr>
                <w:rFonts w:hint="eastAsia" w:ascii="黑体" w:hAnsi="宋体"/>
                <w:b/>
                <w:bCs/>
                <w:szCs w:val="21"/>
              </w:rPr>
              <w:t>对应课程内容</w:t>
            </w:r>
          </w:p>
        </w:tc>
        <w:tc>
          <w:tcPr>
            <w:tcW w:w="4008" w:type="dxa"/>
            <w:noWrap w:val="0"/>
            <w:vAlign w:val="center"/>
          </w:tcPr>
          <w:p w14:paraId="6A85DC15">
            <w:pPr>
              <w:pStyle w:val="5"/>
              <w:spacing w:before="156" w:beforeLines="50" w:after="156" w:afterLines="50"/>
              <w:jc w:val="center"/>
              <w:rPr>
                <w:rFonts w:ascii="黑体" w:hAnsi="宋体"/>
                <w:b/>
                <w:bCs/>
                <w:szCs w:val="21"/>
              </w:rPr>
            </w:pPr>
            <w:r>
              <w:rPr>
                <w:rFonts w:hint="eastAsia" w:ascii="黑体" w:hAnsi="宋体"/>
                <w:b/>
                <w:bCs/>
                <w:szCs w:val="21"/>
              </w:rPr>
              <w:t>对应毕业要求</w:t>
            </w:r>
          </w:p>
        </w:tc>
      </w:tr>
      <w:tr w14:paraId="6779C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restart"/>
            <w:noWrap w:val="0"/>
            <w:vAlign w:val="center"/>
          </w:tcPr>
          <w:p w14:paraId="77297B8B">
            <w:pPr>
              <w:pStyle w:val="5"/>
              <w:spacing w:before="156" w:beforeLines="50" w:after="156" w:afterLines="50"/>
              <w:jc w:val="center"/>
              <w:rPr>
                <w:rFonts w:hAnsi="宋体" w:cs="宋体"/>
                <w:szCs w:val="21"/>
              </w:rPr>
            </w:pPr>
            <w:r>
              <w:rPr>
                <w:rFonts w:hint="eastAsia" w:hAnsi="宋体" w:cs="宋体"/>
                <w:szCs w:val="21"/>
              </w:rPr>
              <w:t>课程目标</w:t>
            </w:r>
            <w:r>
              <w:rPr>
                <w:rFonts w:hAnsi="宋体" w:cs="宋体"/>
                <w:szCs w:val="21"/>
              </w:rPr>
              <w:t>1</w:t>
            </w:r>
          </w:p>
        </w:tc>
        <w:tc>
          <w:tcPr>
            <w:tcW w:w="1489" w:type="dxa"/>
            <w:noWrap w:val="0"/>
            <w:vAlign w:val="center"/>
          </w:tcPr>
          <w:p w14:paraId="6A6E9387">
            <w:pPr>
              <w:pStyle w:val="5"/>
              <w:spacing w:before="156" w:beforeLines="50" w:after="156" w:afterLines="50"/>
              <w:jc w:val="center"/>
              <w:rPr>
                <w:rFonts w:hAnsi="宋体" w:cs="宋体"/>
              </w:rPr>
            </w:pPr>
            <w:r>
              <w:rPr>
                <w:rFonts w:hAnsi="宋体" w:cs="宋体"/>
              </w:rPr>
              <w:t>1.1</w:t>
            </w:r>
          </w:p>
        </w:tc>
        <w:tc>
          <w:tcPr>
            <w:tcW w:w="2268" w:type="dxa"/>
            <w:noWrap w:val="0"/>
            <w:vAlign w:val="center"/>
          </w:tcPr>
          <w:p w14:paraId="3BBA3F6E">
            <w:pPr>
              <w:pStyle w:val="5"/>
              <w:spacing w:before="156" w:beforeLines="50" w:after="156" w:afterLines="50"/>
              <w:jc w:val="center"/>
              <w:rPr>
                <w:rFonts w:hAnsi="宋体" w:cs="宋体"/>
              </w:rPr>
            </w:pPr>
            <w:r>
              <w:rPr>
                <w:rFonts w:hint="eastAsia" w:hAnsi="宋体" w:cs="宋体"/>
              </w:rPr>
              <w:t>绪论</w:t>
            </w:r>
          </w:p>
        </w:tc>
        <w:tc>
          <w:tcPr>
            <w:tcW w:w="4008" w:type="dxa"/>
            <w:noWrap w:val="0"/>
            <w:vAlign w:val="center"/>
          </w:tcPr>
          <w:p w14:paraId="3F521970">
            <w:pPr>
              <w:pStyle w:val="5"/>
              <w:spacing w:before="156" w:beforeLines="50" w:after="156" w:afterLines="50"/>
              <w:jc w:val="center"/>
              <w:rPr>
                <w:rFonts w:hAnsi="宋体" w:cs="宋体"/>
              </w:rPr>
            </w:pPr>
            <w:r>
              <w:rPr>
                <w:rFonts w:hint="eastAsia" w:hAnsi="宋体"/>
              </w:rPr>
              <w:t>掌握常见外科疾病的病因、病理、临床表现、诊断、鉴别诊断、预防和治疗原则。</w:t>
            </w:r>
          </w:p>
        </w:tc>
      </w:tr>
      <w:tr w14:paraId="39E57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continue"/>
            <w:noWrap w:val="0"/>
            <w:vAlign w:val="center"/>
          </w:tcPr>
          <w:p w14:paraId="583AFAE5">
            <w:pPr>
              <w:pStyle w:val="5"/>
              <w:spacing w:before="156" w:beforeLines="50" w:after="156" w:afterLines="50"/>
              <w:jc w:val="center"/>
              <w:rPr>
                <w:rFonts w:hAnsi="宋体" w:cs="宋体"/>
                <w:szCs w:val="21"/>
              </w:rPr>
            </w:pPr>
          </w:p>
        </w:tc>
        <w:tc>
          <w:tcPr>
            <w:tcW w:w="1489" w:type="dxa"/>
            <w:noWrap w:val="0"/>
            <w:vAlign w:val="center"/>
          </w:tcPr>
          <w:p w14:paraId="22A047CB">
            <w:pPr>
              <w:pStyle w:val="5"/>
              <w:spacing w:before="156" w:beforeLines="50" w:after="156" w:afterLines="50"/>
              <w:jc w:val="center"/>
              <w:rPr>
                <w:rFonts w:hAnsi="宋体" w:cs="宋体"/>
              </w:rPr>
            </w:pPr>
            <w:r>
              <w:rPr>
                <w:rFonts w:hAnsi="宋体" w:cs="宋体"/>
              </w:rPr>
              <w:t>1.2</w:t>
            </w:r>
          </w:p>
        </w:tc>
        <w:tc>
          <w:tcPr>
            <w:tcW w:w="2268" w:type="dxa"/>
            <w:noWrap w:val="0"/>
            <w:vAlign w:val="center"/>
          </w:tcPr>
          <w:p w14:paraId="39B75969">
            <w:pPr>
              <w:pStyle w:val="5"/>
              <w:spacing w:before="156" w:beforeLines="50" w:after="156" w:afterLines="50"/>
              <w:jc w:val="center"/>
              <w:rPr>
                <w:rFonts w:hAnsi="宋体" w:cs="宋体"/>
              </w:rPr>
            </w:pPr>
            <w:r>
              <w:rPr>
                <w:rFonts w:hint="eastAsia" w:hAnsi="宋体" w:cs="宋体"/>
              </w:rPr>
              <w:t>水电解质平衡</w:t>
            </w:r>
            <w:r>
              <w:rPr>
                <w:rFonts w:hAnsi="宋体" w:cs="宋体"/>
              </w:rPr>
              <w:t xml:space="preserve">, </w:t>
            </w:r>
            <w:r>
              <w:rPr>
                <w:rFonts w:hint="eastAsia" w:hAnsi="宋体" w:cs="宋体"/>
              </w:rPr>
              <w:t>输血</w:t>
            </w:r>
            <w:r>
              <w:rPr>
                <w:rFonts w:hAnsi="宋体" w:cs="宋体"/>
              </w:rPr>
              <w:t xml:space="preserve">, </w:t>
            </w:r>
            <w:r>
              <w:rPr>
                <w:rFonts w:hint="eastAsia" w:hAnsi="宋体" w:cs="宋体"/>
              </w:rPr>
              <w:t>感染，休克，营养，烧伤，围手术期处理</w:t>
            </w:r>
          </w:p>
        </w:tc>
        <w:tc>
          <w:tcPr>
            <w:tcW w:w="4008" w:type="dxa"/>
            <w:noWrap w:val="0"/>
            <w:vAlign w:val="center"/>
          </w:tcPr>
          <w:p w14:paraId="73877D11">
            <w:pPr>
              <w:pStyle w:val="5"/>
              <w:spacing w:before="156" w:beforeLines="50" w:after="156" w:afterLines="50"/>
              <w:jc w:val="center"/>
              <w:rPr>
                <w:rFonts w:hAnsi="宋体" w:cs="宋体"/>
              </w:rPr>
            </w:pPr>
            <w:r>
              <w:rPr>
                <w:rFonts w:hint="eastAsia" w:hAnsi="宋体"/>
              </w:rPr>
              <w:t>掌握水、电解质和酸碱平衡、外科营养、输血、围手术期处理、外科休克、感染（一般及特异性感染）、损伤、烧伤的有关理论知识及临床表现特征和诊治原则。</w:t>
            </w:r>
          </w:p>
        </w:tc>
      </w:tr>
      <w:tr w14:paraId="786B8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continue"/>
            <w:noWrap w:val="0"/>
            <w:vAlign w:val="center"/>
          </w:tcPr>
          <w:p w14:paraId="0437B9C6">
            <w:pPr>
              <w:pStyle w:val="5"/>
              <w:spacing w:before="156" w:beforeLines="50" w:after="156" w:afterLines="50"/>
              <w:jc w:val="center"/>
              <w:rPr>
                <w:rFonts w:hAnsi="宋体" w:cs="宋体"/>
                <w:szCs w:val="21"/>
              </w:rPr>
            </w:pPr>
          </w:p>
        </w:tc>
        <w:tc>
          <w:tcPr>
            <w:tcW w:w="1489" w:type="dxa"/>
            <w:noWrap w:val="0"/>
            <w:vAlign w:val="center"/>
          </w:tcPr>
          <w:p w14:paraId="67D8F1AE">
            <w:pPr>
              <w:pStyle w:val="5"/>
              <w:spacing w:before="156" w:beforeLines="50" w:after="156" w:afterLines="50"/>
              <w:jc w:val="center"/>
              <w:rPr>
                <w:rFonts w:hAnsi="宋体" w:cs="宋体"/>
              </w:rPr>
            </w:pPr>
            <w:r>
              <w:rPr>
                <w:rFonts w:hAnsi="宋体" w:cs="宋体"/>
              </w:rPr>
              <w:t>1.3</w:t>
            </w:r>
          </w:p>
        </w:tc>
        <w:tc>
          <w:tcPr>
            <w:tcW w:w="2268" w:type="dxa"/>
            <w:noWrap w:val="0"/>
            <w:vAlign w:val="center"/>
          </w:tcPr>
          <w:p w14:paraId="2493ABA9">
            <w:pPr>
              <w:pStyle w:val="5"/>
              <w:spacing w:before="156" w:beforeLines="50" w:after="156" w:afterLines="50"/>
              <w:jc w:val="center"/>
              <w:rPr>
                <w:rFonts w:hAnsi="宋体" w:cs="宋体"/>
              </w:rPr>
            </w:pPr>
            <w:r>
              <w:rPr>
                <w:rFonts w:hint="eastAsia" w:hAnsi="宋体" w:cs="宋体"/>
              </w:rPr>
              <w:t>肿瘤</w:t>
            </w:r>
          </w:p>
        </w:tc>
        <w:tc>
          <w:tcPr>
            <w:tcW w:w="4008" w:type="dxa"/>
            <w:noWrap w:val="0"/>
            <w:vAlign w:val="center"/>
          </w:tcPr>
          <w:p w14:paraId="3099C53F">
            <w:pPr>
              <w:snapToGrid w:val="0"/>
              <w:spacing w:line="360" w:lineRule="exact"/>
              <w:ind w:firstLine="480" w:firstLineChars="200"/>
              <w:rPr>
                <w:rFonts w:ascii="宋体"/>
              </w:rPr>
            </w:pPr>
            <w:r>
              <w:rPr>
                <w:rFonts w:hint="eastAsia" w:ascii="宋体" w:hAnsi="宋体"/>
                <w:sz w:val="24"/>
              </w:rPr>
              <w:t>掌握</w:t>
            </w:r>
            <w:r>
              <w:rPr>
                <w:rFonts w:hint="eastAsia" w:ascii="宋体" w:hAnsi="宋体"/>
                <w:color w:val="FF0000"/>
                <w:sz w:val="24"/>
                <w:lang w:val="en-US" w:eastAsia="zh-CN"/>
              </w:rPr>
              <w:t>肿瘤的诊断和常用治疗方法</w:t>
            </w:r>
            <w:r>
              <w:rPr>
                <w:rFonts w:hint="eastAsia" w:ascii="宋体" w:hAnsi="宋体"/>
                <w:sz w:val="24"/>
              </w:rPr>
              <w:t>，</w:t>
            </w:r>
            <w:r>
              <w:rPr>
                <w:rFonts w:hint="eastAsia" w:ascii="宋体" w:hAnsi="宋体"/>
                <w:color w:val="FF0000"/>
                <w:sz w:val="24"/>
                <w:lang w:val="en-US" w:eastAsia="zh-CN"/>
              </w:rPr>
              <w:t>熟悉肿瘤的三级预防及随访，了解常见体表肿瘤的临床表现和治疗方法</w:t>
            </w:r>
            <w:r>
              <w:rPr>
                <w:rFonts w:hint="eastAsia" w:ascii="宋体" w:hAnsi="宋体"/>
                <w:sz w:val="24"/>
              </w:rPr>
              <w:t>。</w:t>
            </w:r>
          </w:p>
        </w:tc>
      </w:tr>
      <w:tr w14:paraId="16B91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continue"/>
            <w:noWrap w:val="0"/>
            <w:vAlign w:val="center"/>
          </w:tcPr>
          <w:p w14:paraId="4D1B1FEF">
            <w:pPr>
              <w:pStyle w:val="5"/>
              <w:spacing w:before="156" w:beforeLines="50" w:after="156" w:afterLines="50"/>
              <w:jc w:val="center"/>
              <w:rPr>
                <w:rFonts w:hAnsi="宋体" w:cs="宋体"/>
                <w:szCs w:val="21"/>
              </w:rPr>
            </w:pPr>
          </w:p>
        </w:tc>
        <w:tc>
          <w:tcPr>
            <w:tcW w:w="1489" w:type="dxa"/>
            <w:noWrap w:val="0"/>
            <w:vAlign w:val="center"/>
          </w:tcPr>
          <w:p w14:paraId="7F94883F">
            <w:pPr>
              <w:pStyle w:val="5"/>
              <w:spacing w:before="156" w:beforeLines="50" w:after="156" w:afterLines="50"/>
              <w:jc w:val="center"/>
              <w:rPr>
                <w:rFonts w:hAnsi="宋体" w:cs="宋体"/>
              </w:rPr>
            </w:pPr>
            <w:r>
              <w:rPr>
                <w:rFonts w:hAnsi="宋体" w:cs="宋体"/>
              </w:rPr>
              <w:t>1.4</w:t>
            </w:r>
          </w:p>
        </w:tc>
        <w:tc>
          <w:tcPr>
            <w:tcW w:w="2268" w:type="dxa"/>
            <w:noWrap w:val="0"/>
            <w:vAlign w:val="center"/>
          </w:tcPr>
          <w:p w14:paraId="5DCEAF97">
            <w:pPr>
              <w:pStyle w:val="5"/>
              <w:spacing w:before="156" w:beforeLines="50" w:after="156" w:afterLines="50"/>
              <w:jc w:val="center"/>
              <w:rPr>
                <w:rFonts w:hAnsi="宋体" w:cs="宋体"/>
              </w:rPr>
            </w:pPr>
            <w:r>
              <w:rPr>
                <w:rFonts w:hint="eastAsia" w:hAnsi="宋体" w:cs="宋体"/>
              </w:rPr>
              <w:t>麻醉</w:t>
            </w:r>
          </w:p>
        </w:tc>
        <w:tc>
          <w:tcPr>
            <w:tcW w:w="4008" w:type="dxa"/>
            <w:noWrap w:val="0"/>
            <w:vAlign w:val="center"/>
          </w:tcPr>
          <w:p w14:paraId="3E6E28DC">
            <w:pPr>
              <w:snapToGrid w:val="0"/>
              <w:spacing w:line="360" w:lineRule="exact"/>
              <w:ind w:firstLine="420" w:firstLineChars="200"/>
              <w:rPr>
                <w:rFonts w:ascii="宋体"/>
              </w:rPr>
            </w:pPr>
            <w:r>
              <w:rPr>
                <w:rFonts w:hint="eastAsia" w:ascii="宋体" w:hAnsi="宋体"/>
              </w:rPr>
              <w:t>了解麻醉发展概况和常用方法。</w:t>
            </w:r>
            <w:r>
              <w:rPr>
                <w:rFonts w:ascii="宋体" w:hAnsi="宋体"/>
              </w:rPr>
              <w:t xml:space="preserve"> </w:t>
            </w:r>
            <w:r>
              <w:rPr>
                <w:rFonts w:hint="eastAsia" w:ascii="宋体" w:hAnsi="宋体"/>
              </w:rPr>
              <w:t>掌握麻醉前准备，用药、生理指标检测和麻醉管理级常见麻醉并发症的原因和处理。</w:t>
            </w:r>
          </w:p>
        </w:tc>
      </w:tr>
      <w:tr w14:paraId="31349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1" w:hRule="atLeast"/>
          <w:jc w:val="center"/>
        </w:trPr>
        <w:tc>
          <w:tcPr>
            <w:tcW w:w="1302" w:type="dxa"/>
            <w:vMerge w:val="continue"/>
            <w:noWrap w:val="0"/>
            <w:vAlign w:val="center"/>
          </w:tcPr>
          <w:p w14:paraId="703A45C8">
            <w:pPr>
              <w:pStyle w:val="5"/>
              <w:spacing w:before="156" w:beforeLines="50" w:after="156" w:afterLines="50"/>
              <w:jc w:val="center"/>
              <w:rPr>
                <w:rFonts w:hAnsi="宋体" w:cs="宋体"/>
                <w:szCs w:val="21"/>
              </w:rPr>
            </w:pPr>
          </w:p>
        </w:tc>
        <w:tc>
          <w:tcPr>
            <w:tcW w:w="1489" w:type="dxa"/>
            <w:noWrap w:val="0"/>
            <w:vAlign w:val="center"/>
          </w:tcPr>
          <w:p w14:paraId="40DEB221">
            <w:pPr>
              <w:pStyle w:val="5"/>
              <w:spacing w:before="156" w:beforeLines="50" w:after="156" w:afterLines="50"/>
              <w:jc w:val="center"/>
              <w:rPr>
                <w:rFonts w:hint="eastAsia" w:hAnsi="宋体" w:cs="宋体"/>
              </w:rPr>
            </w:pPr>
            <w:r>
              <w:rPr>
                <w:rFonts w:hAnsi="宋体" w:cs="宋体"/>
              </w:rPr>
              <w:t>1.</w:t>
            </w:r>
            <w:r>
              <w:rPr>
                <w:rFonts w:hint="eastAsia" w:hAnsi="宋体" w:cs="宋体"/>
              </w:rPr>
              <w:t>5</w:t>
            </w:r>
          </w:p>
        </w:tc>
        <w:tc>
          <w:tcPr>
            <w:tcW w:w="2268" w:type="dxa"/>
            <w:noWrap w:val="0"/>
            <w:vAlign w:val="center"/>
          </w:tcPr>
          <w:p w14:paraId="3DB02374">
            <w:pPr>
              <w:pStyle w:val="5"/>
              <w:spacing w:before="156" w:beforeLines="50" w:after="156" w:afterLines="50"/>
              <w:jc w:val="center"/>
              <w:rPr>
                <w:rFonts w:hAnsi="宋体" w:cs="宋体"/>
              </w:rPr>
            </w:pPr>
            <w:r>
              <w:rPr>
                <w:rFonts w:hint="eastAsia" w:hAnsi="宋体" w:cs="宋体"/>
              </w:rPr>
              <w:t>重症监护和复苏</w:t>
            </w:r>
          </w:p>
        </w:tc>
        <w:tc>
          <w:tcPr>
            <w:tcW w:w="4008" w:type="dxa"/>
            <w:noWrap w:val="0"/>
            <w:vAlign w:val="center"/>
          </w:tcPr>
          <w:p w14:paraId="01488A4D">
            <w:pPr>
              <w:pStyle w:val="5"/>
              <w:spacing w:before="156" w:beforeLines="50" w:after="156" w:afterLines="50"/>
              <w:jc w:val="center"/>
              <w:rPr>
                <w:rFonts w:hAnsi="宋体" w:cs="宋体"/>
              </w:rPr>
            </w:pPr>
            <w:r>
              <w:rPr>
                <w:rFonts w:hint="eastAsia" w:hAnsi="宋体"/>
                <w:color w:val="FF0000"/>
                <w:lang w:val="en-US" w:eastAsia="zh-CN"/>
              </w:rPr>
              <w:t>掌握</w:t>
            </w:r>
            <w:r>
              <w:rPr>
                <w:rFonts w:hint="eastAsia" w:hAnsi="宋体"/>
              </w:rPr>
              <w:t>重症监测和心肺复苏的基本方法</w:t>
            </w:r>
          </w:p>
        </w:tc>
      </w:tr>
      <w:tr w14:paraId="58857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restart"/>
            <w:noWrap w:val="0"/>
            <w:vAlign w:val="center"/>
          </w:tcPr>
          <w:p w14:paraId="5E9C5E83">
            <w:pPr>
              <w:pStyle w:val="5"/>
              <w:spacing w:before="156" w:beforeLines="50" w:after="156" w:afterLines="50"/>
              <w:jc w:val="center"/>
              <w:rPr>
                <w:rFonts w:hAnsi="宋体" w:cs="宋体"/>
                <w:szCs w:val="21"/>
              </w:rPr>
            </w:pPr>
            <w:r>
              <w:rPr>
                <w:rFonts w:hint="eastAsia" w:hAnsi="宋体" w:cs="宋体"/>
                <w:szCs w:val="21"/>
              </w:rPr>
              <w:t>课程目标</w:t>
            </w:r>
            <w:r>
              <w:rPr>
                <w:rFonts w:hAnsi="宋体" w:cs="宋体"/>
                <w:szCs w:val="21"/>
              </w:rPr>
              <w:t>2</w:t>
            </w:r>
          </w:p>
        </w:tc>
        <w:tc>
          <w:tcPr>
            <w:tcW w:w="1489" w:type="dxa"/>
            <w:noWrap w:val="0"/>
            <w:vAlign w:val="center"/>
          </w:tcPr>
          <w:p w14:paraId="56C5298F">
            <w:pPr>
              <w:pStyle w:val="5"/>
              <w:spacing w:before="156" w:beforeLines="50" w:after="156" w:afterLines="50"/>
              <w:jc w:val="center"/>
              <w:rPr>
                <w:rFonts w:hAnsi="宋体" w:cs="宋体"/>
              </w:rPr>
            </w:pPr>
            <w:r>
              <w:rPr>
                <w:rFonts w:hAnsi="宋体" w:cs="宋体"/>
              </w:rPr>
              <w:t>2.1</w:t>
            </w:r>
          </w:p>
        </w:tc>
        <w:tc>
          <w:tcPr>
            <w:tcW w:w="2268" w:type="dxa"/>
            <w:noWrap w:val="0"/>
            <w:vAlign w:val="center"/>
          </w:tcPr>
          <w:p w14:paraId="5BFC77ED">
            <w:pPr>
              <w:pStyle w:val="5"/>
              <w:spacing w:before="156" w:beforeLines="50" w:after="156" w:afterLines="50"/>
              <w:jc w:val="center"/>
              <w:rPr>
                <w:rFonts w:hAnsi="宋体" w:cs="宋体"/>
              </w:rPr>
            </w:pPr>
            <w:r>
              <w:rPr>
                <w:rFonts w:hint="eastAsia" w:hAnsi="宋体" w:cs="宋体"/>
              </w:rPr>
              <w:t>无菌术</w:t>
            </w:r>
          </w:p>
        </w:tc>
        <w:tc>
          <w:tcPr>
            <w:tcW w:w="4008" w:type="dxa"/>
            <w:noWrap w:val="0"/>
            <w:vAlign w:val="center"/>
          </w:tcPr>
          <w:p w14:paraId="2DF26178">
            <w:pPr>
              <w:snapToGrid w:val="0"/>
              <w:spacing w:line="360" w:lineRule="exact"/>
              <w:ind w:firstLine="420" w:firstLineChars="200"/>
              <w:rPr>
                <w:rFonts w:ascii="宋体"/>
              </w:rPr>
            </w:pPr>
            <w:r>
              <w:rPr>
                <w:rFonts w:hint="eastAsia" w:ascii="宋体" w:hAnsi="宋体"/>
              </w:rPr>
              <w:t>树立无菌观念，掌握</w:t>
            </w:r>
            <w:r>
              <w:rPr>
                <w:rFonts w:hint="eastAsia" w:ascii="宋体" w:hAnsi="宋体"/>
                <w:color w:val="FF0000"/>
                <w:lang w:val="en-US" w:eastAsia="zh-CN"/>
              </w:rPr>
              <w:t>洗手</w:t>
            </w:r>
            <w:r>
              <w:rPr>
                <w:rFonts w:hint="eastAsia" w:ascii="宋体" w:hAnsi="宋体"/>
              </w:rPr>
              <w:t>、穿无菌衣、戴无菌手套的方法。</w:t>
            </w:r>
          </w:p>
        </w:tc>
      </w:tr>
      <w:tr w14:paraId="5DF80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continue"/>
            <w:noWrap w:val="0"/>
            <w:vAlign w:val="center"/>
          </w:tcPr>
          <w:p w14:paraId="3D6B69C7">
            <w:pPr>
              <w:pStyle w:val="5"/>
              <w:spacing w:before="156" w:beforeLines="50" w:after="156" w:afterLines="50"/>
              <w:jc w:val="center"/>
              <w:rPr>
                <w:rFonts w:hAnsi="宋体" w:cs="宋体"/>
                <w:szCs w:val="21"/>
              </w:rPr>
            </w:pPr>
          </w:p>
        </w:tc>
        <w:tc>
          <w:tcPr>
            <w:tcW w:w="1489" w:type="dxa"/>
            <w:noWrap w:val="0"/>
            <w:vAlign w:val="center"/>
          </w:tcPr>
          <w:p w14:paraId="7D2D6D6A">
            <w:pPr>
              <w:pStyle w:val="5"/>
              <w:spacing w:before="156" w:beforeLines="50" w:after="156" w:afterLines="50"/>
              <w:jc w:val="center"/>
              <w:rPr>
                <w:rFonts w:hAnsi="宋体" w:cs="宋体"/>
              </w:rPr>
            </w:pPr>
            <w:r>
              <w:rPr>
                <w:rFonts w:hAnsi="宋体" w:cs="宋体"/>
              </w:rPr>
              <w:t>2.2</w:t>
            </w:r>
          </w:p>
        </w:tc>
        <w:tc>
          <w:tcPr>
            <w:tcW w:w="2268" w:type="dxa"/>
            <w:noWrap w:val="0"/>
            <w:vAlign w:val="center"/>
          </w:tcPr>
          <w:p w14:paraId="2881CB00">
            <w:pPr>
              <w:pStyle w:val="5"/>
              <w:spacing w:before="156" w:beforeLines="50" w:after="156" w:afterLines="50"/>
              <w:jc w:val="center"/>
              <w:rPr>
                <w:rFonts w:hint="default" w:hAnsi="宋体" w:eastAsia="宋体" w:cs="宋体"/>
                <w:lang w:val="en-US" w:eastAsia="zh-CN"/>
              </w:rPr>
            </w:pPr>
            <w:r>
              <w:rPr>
                <w:rFonts w:hint="eastAsia" w:hAnsi="宋体" w:cs="宋体"/>
                <w:color w:val="FF0000"/>
                <w:lang w:val="en-US" w:eastAsia="zh-CN"/>
              </w:rPr>
              <w:t>无菌术</w:t>
            </w:r>
          </w:p>
        </w:tc>
        <w:tc>
          <w:tcPr>
            <w:tcW w:w="4008" w:type="dxa"/>
            <w:noWrap w:val="0"/>
            <w:vAlign w:val="center"/>
          </w:tcPr>
          <w:p w14:paraId="20310B0A">
            <w:pPr>
              <w:snapToGrid w:val="0"/>
              <w:spacing w:line="360" w:lineRule="exact"/>
              <w:ind w:firstLine="420" w:firstLineChars="200"/>
              <w:rPr>
                <w:rFonts w:ascii="宋体"/>
              </w:rPr>
            </w:pPr>
            <w:r>
              <w:rPr>
                <w:rFonts w:hint="eastAsia" w:ascii="宋体" w:hAnsi="宋体"/>
              </w:rPr>
              <w:t>掌握手术进行中的无菌原则及手术人员和手术区的准备</w:t>
            </w:r>
          </w:p>
        </w:tc>
      </w:tr>
      <w:tr w14:paraId="19BD1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continue"/>
            <w:noWrap w:val="0"/>
            <w:vAlign w:val="center"/>
          </w:tcPr>
          <w:p w14:paraId="09CE24B1">
            <w:pPr>
              <w:pStyle w:val="5"/>
              <w:spacing w:before="156" w:beforeLines="50" w:after="156" w:afterLines="50"/>
              <w:jc w:val="center"/>
              <w:rPr>
                <w:rFonts w:hAnsi="宋体" w:cs="宋体"/>
                <w:szCs w:val="21"/>
              </w:rPr>
            </w:pPr>
          </w:p>
        </w:tc>
        <w:tc>
          <w:tcPr>
            <w:tcW w:w="1489" w:type="dxa"/>
            <w:noWrap w:val="0"/>
            <w:vAlign w:val="center"/>
          </w:tcPr>
          <w:p w14:paraId="03667D1C">
            <w:pPr>
              <w:pStyle w:val="5"/>
              <w:spacing w:before="156" w:beforeLines="50" w:after="156" w:afterLines="50"/>
              <w:jc w:val="center"/>
              <w:rPr>
                <w:rFonts w:hAnsi="宋体" w:cs="宋体"/>
              </w:rPr>
            </w:pPr>
            <w:r>
              <w:rPr>
                <w:rFonts w:hAnsi="宋体" w:cs="宋体"/>
              </w:rPr>
              <w:t>2.3</w:t>
            </w:r>
          </w:p>
        </w:tc>
        <w:tc>
          <w:tcPr>
            <w:tcW w:w="2268" w:type="dxa"/>
            <w:noWrap w:val="0"/>
            <w:vAlign w:val="center"/>
          </w:tcPr>
          <w:p w14:paraId="2AB57682">
            <w:pPr>
              <w:pStyle w:val="5"/>
              <w:spacing w:before="156" w:beforeLines="50" w:after="156" w:afterLines="50"/>
              <w:jc w:val="center"/>
              <w:rPr>
                <w:rFonts w:hint="default" w:hAnsi="宋体" w:eastAsia="宋体" w:cs="宋体"/>
                <w:lang w:val="en-US" w:eastAsia="zh-CN"/>
              </w:rPr>
            </w:pPr>
            <w:r>
              <w:rPr>
                <w:rFonts w:hint="eastAsia" w:hAnsi="宋体" w:cs="宋体"/>
                <w:color w:val="FF0000"/>
                <w:lang w:val="en-US" w:eastAsia="zh-CN"/>
              </w:rPr>
              <w:t>实验见习</w:t>
            </w:r>
          </w:p>
        </w:tc>
        <w:tc>
          <w:tcPr>
            <w:tcW w:w="4008" w:type="dxa"/>
            <w:noWrap w:val="0"/>
            <w:vAlign w:val="center"/>
          </w:tcPr>
          <w:p w14:paraId="655DA307">
            <w:pPr>
              <w:pStyle w:val="5"/>
              <w:spacing w:before="156" w:beforeLines="50" w:after="156" w:afterLines="50"/>
              <w:rPr>
                <w:rFonts w:hAnsi="宋体" w:cs="宋体"/>
              </w:rPr>
            </w:pPr>
            <w:r>
              <w:rPr>
                <w:rFonts w:hint="eastAsia" w:hAnsi="宋体"/>
              </w:rPr>
              <w:t>掌握外科基本技能如清创、换药、脓肿切开引流</w:t>
            </w:r>
            <w:r>
              <w:rPr>
                <w:rFonts w:hint="eastAsia" w:hAnsi="宋体"/>
                <w:lang w:eastAsia="zh-CN"/>
              </w:rPr>
              <w:t>、</w:t>
            </w:r>
            <w:r>
              <w:rPr>
                <w:rFonts w:hint="eastAsia" w:hAnsi="宋体"/>
                <w:color w:val="FF0000"/>
                <w:lang w:val="en-US" w:eastAsia="zh-CN"/>
              </w:rPr>
              <w:t>胃管置入、保留导尿</w:t>
            </w:r>
            <w:r>
              <w:rPr>
                <w:rFonts w:hint="eastAsia" w:hAnsi="宋体"/>
              </w:rPr>
              <w:t>等。</w:t>
            </w:r>
          </w:p>
        </w:tc>
      </w:tr>
      <w:tr w14:paraId="183BA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continue"/>
            <w:noWrap w:val="0"/>
            <w:vAlign w:val="center"/>
          </w:tcPr>
          <w:p w14:paraId="787ACB83">
            <w:pPr>
              <w:pStyle w:val="5"/>
              <w:spacing w:before="156" w:beforeLines="50" w:after="156" w:afterLines="50"/>
              <w:jc w:val="center"/>
              <w:rPr>
                <w:rFonts w:hAnsi="宋体" w:cs="宋体"/>
                <w:szCs w:val="21"/>
              </w:rPr>
            </w:pPr>
          </w:p>
        </w:tc>
        <w:tc>
          <w:tcPr>
            <w:tcW w:w="1489" w:type="dxa"/>
            <w:noWrap w:val="0"/>
            <w:vAlign w:val="center"/>
          </w:tcPr>
          <w:p w14:paraId="36C30B36">
            <w:pPr>
              <w:pStyle w:val="5"/>
              <w:spacing w:before="156" w:beforeLines="50" w:after="156" w:afterLines="50"/>
              <w:jc w:val="center"/>
              <w:rPr>
                <w:rFonts w:hAnsi="宋体" w:cs="宋体"/>
              </w:rPr>
            </w:pPr>
            <w:r>
              <w:rPr>
                <w:rFonts w:hAnsi="宋体" w:cs="宋体"/>
              </w:rPr>
              <w:t>2.4</w:t>
            </w:r>
          </w:p>
        </w:tc>
        <w:tc>
          <w:tcPr>
            <w:tcW w:w="2268" w:type="dxa"/>
            <w:noWrap w:val="0"/>
            <w:vAlign w:val="center"/>
          </w:tcPr>
          <w:p w14:paraId="2633C22A">
            <w:pPr>
              <w:pStyle w:val="5"/>
              <w:spacing w:before="156" w:beforeLines="50" w:after="156" w:afterLines="50"/>
              <w:jc w:val="center"/>
              <w:rPr>
                <w:rFonts w:hint="default" w:hAnsi="宋体" w:eastAsia="宋体" w:cs="宋体"/>
                <w:lang w:val="en-US" w:eastAsia="zh-CN"/>
              </w:rPr>
            </w:pPr>
            <w:r>
              <w:rPr>
                <w:rFonts w:hint="eastAsia" w:hAnsi="宋体" w:cs="宋体"/>
                <w:color w:val="FF0000"/>
                <w:lang w:val="en-US" w:eastAsia="zh-CN"/>
              </w:rPr>
              <w:t>实验见习</w:t>
            </w:r>
          </w:p>
        </w:tc>
        <w:tc>
          <w:tcPr>
            <w:tcW w:w="4008" w:type="dxa"/>
            <w:noWrap w:val="0"/>
            <w:vAlign w:val="center"/>
          </w:tcPr>
          <w:p w14:paraId="4F5A5481">
            <w:pPr>
              <w:snapToGrid w:val="0"/>
              <w:spacing w:line="360" w:lineRule="exact"/>
              <w:ind w:firstLine="420" w:firstLineChars="200"/>
              <w:rPr>
                <w:rFonts w:ascii="宋体"/>
              </w:rPr>
            </w:pPr>
            <w:r>
              <w:rPr>
                <w:rFonts w:hint="eastAsia" w:ascii="宋体" w:hAnsi="宋体"/>
              </w:rPr>
              <w:t>掌握人工呼吸、心脏按摩法及常用的创伤急救包扎及搬运等方法。</w:t>
            </w:r>
          </w:p>
        </w:tc>
      </w:tr>
      <w:tr w14:paraId="67049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continue"/>
            <w:noWrap w:val="0"/>
            <w:vAlign w:val="center"/>
          </w:tcPr>
          <w:p w14:paraId="690F382B">
            <w:pPr>
              <w:pStyle w:val="5"/>
              <w:spacing w:before="156" w:beforeLines="50" w:after="156" w:afterLines="50"/>
              <w:jc w:val="center"/>
              <w:rPr>
                <w:rFonts w:hAnsi="宋体" w:cs="宋体"/>
                <w:szCs w:val="21"/>
              </w:rPr>
            </w:pPr>
          </w:p>
        </w:tc>
        <w:tc>
          <w:tcPr>
            <w:tcW w:w="1489" w:type="dxa"/>
            <w:noWrap w:val="0"/>
            <w:vAlign w:val="center"/>
          </w:tcPr>
          <w:p w14:paraId="2D2FF3F8">
            <w:pPr>
              <w:pStyle w:val="5"/>
              <w:spacing w:before="156" w:beforeLines="50" w:after="156" w:afterLines="50"/>
              <w:jc w:val="center"/>
              <w:rPr>
                <w:rFonts w:hAnsi="宋体" w:cs="宋体"/>
              </w:rPr>
            </w:pPr>
            <w:r>
              <w:rPr>
                <w:rFonts w:hAnsi="宋体" w:cs="宋体"/>
              </w:rPr>
              <w:t>2.5</w:t>
            </w:r>
          </w:p>
        </w:tc>
        <w:tc>
          <w:tcPr>
            <w:tcW w:w="2268" w:type="dxa"/>
            <w:noWrap w:val="0"/>
            <w:vAlign w:val="center"/>
          </w:tcPr>
          <w:p w14:paraId="25E6854F">
            <w:pPr>
              <w:pStyle w:val="5"/>
              <w:spacing w:before="156" w:beforeLines="50" w:after="156" w:afterLines="50"/>
              <w:jc w:val="center"/>
              <w:rPr>
                <w:rFonts w:ascii="黑体" w:hAnsi="宋体"/>
                <w:bCs/>
                <w:szCs w:val="21"/>
              </w:rPr>
            </w:pPr>
            <w:r>
              <w:rPr>
                <w:rFonts w:hint="eastAsia" w:hAnsi="宋体" w:cs="宋体"/>
              </w:rPr>
              <w:t>绪论，教学查房</w:t>
            </w:r>
          </w:p>
        </w:tc>
        <w:tc>
          <w:tcPr>
            <w:tcW w:w="4008" w:type="dxa"/>
            <w:noWrap w:val="0"/>
            <w:vAlign w:val="center"/>
          </w:tcPr>
          <w:p w14:paraId="53A12762">
            <w:pPr>
              <w:pStyle w:val="5"/>
              <w:spacing w:before="156" w:beforeLines="50" w:after="156" w:afterLines="50"/>
              <w:ind w:firstLine="420" w:firstLineChars="200"/>
              <w:jc w:val="both"/>
              <w:rPr>
                <w:rFonts w:hAnsi="宋体" w:cs="宋体"/>
              </w:rPr>
            </w:pPr>
            <w:r>
              <w:rPr>
                <w:rFonts w:hint="eastAsia" w:hAnsi="宋体"/>
              </w:rPr>
              <w:t>培养初步的外科医生素质。</w:t>
            </w:r>
          </w:p>
        </w:tc>
      </w:tr>
      <w:tr w14:paraId="33CD8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restart"/>
            <w:noWrap w:val="0"/>
            <w:vAlign w:val="center"/>
          </w:tcPr>
          <w:p w14:paraId="35C4F52A">
            <w:pPr>
              <w:pStyle w:val="5"/>
              <w:spacing w:before="156" w:beforeLines="50" w:after="156" w:afterLines="50"/>
              <w:jc w:val="center"/>
              <w:rPr>
                <w:rFonts w:hAnsi="宋体" w:cs="宋体"/>
                <w:szCs w:val="21"/>
              </w:rPr>
            </w:pPr>
            <w:r>
              <w:rPr>
                <w:rFonts w:hint="eastAsia" w:hAnsi="宋体" w:cs="宋体"/>
                <w:szCs w:val="21"/>
              </w:rPr>
              <w:t>课程目标</w:t>
            </w:r>
            <w:r>
              <w:rPr>
                <w:rFonts w:hAnsi="宋体" w:cs="宋体"/>
                <w:szCs w:val="21"/>
              </w:rPr>
              <w:t>3</w:t>
            </w:r>
          </w:p>
        </w:tc>
        <w:tc>
          <w:tcPr>
            <w:tcW w:w="1489" w:type="dxa"/>
            <w:noWrap w:val="0"/>
            <w:vAlign w:val="center"/>
          </w:tcPr>
          <w:p w14:paraId="5C895B13">
            <w:pPr>
              <w:pStyle w:val="5"/>
              <w:spacing w:before="156" w:beforeLines="50" w:after="156" w:afterLines="50"/>
              <w:rPr>
                <w:rFonts w:hAnsi="宋体" w:cs="宋体"/>
              </w:rPr>
            </w:pPr>
            <w:r>
              <w:rPr>
                <w:rFonts w:hAnsi="宋体" w:cs="宋体"/>
                <w:szCs w:val="21"/>
              </w:rPr>
              <w:t xml:space="preserve">      3.1</w:t>
            </w:r>
          </w:p>
        </w:tc>
        <w:tc>
          <w:tcPr>
            <w:tcW w:w="2268" w:type="dxa"/>
            <w:noWrap w:val="0"/>
            <w:vAlign w:val="center"/>
          </w:tcPr>
          <w:p w14:paraId="17174169">
            <w:pPr>
              <w:pStyle w:val="5"/>
              <w:spacing w:before="156" w:beforeLines="50" w:after="156" w:afterLines="50"/>
              <w:jc w:val="center"/>
              <w:rPr>
                <w:rFonts w:ascii="黑体" w:hAnsi="宋体"/>
                <w:bCs/>
                <w:szCs w:val="21"/>
              </w:rPr>
            </w:pPr>
            <w:r>
              <w:rPr>
                <w:rFonts w:ascii="黑体" w:hAnsi="宋体"/>
                <w:bCs/>
                <w:szCs w:val="21"/>
              </w:rPr>
              <w:t>PBL</w:t>
            </w:r>
            <w:r>
              <w:rPr>
                <w:rFonts w:hint="eastAsia" w:ascii="黑体" w:hAnsi="宋体"/>
                <w:bCs/>
                <w:szCs w:val="21"/>
                <w:lang w:eastAsia="zh-CN"/>
              </w:rPr>
              <w:t>、</w:t>
            </w:r>
            <w:r>
              <w:rPr>
                <w:rFonts w:hint="eastAsia" w:ascii="黑体" w:hAnsi="宋体"/>
                <w:bCs/>
                <w:color w:val="FF0000"/>
                <w:szCs w:val="21"/>
                <w:lang w:val="en-US" w:eastAsia="zh-CN"/>
              </w:rPr>
              <w:t>CBL</w:t>
            </w:r>
            <w:r>
              <w:rPr>
                <w:rFonts w:hint="eastAsia" w:ascii="黑体" w:hAnsi="宋体"/>
                <w:bCs/>
                <w:szCs w:val="21"/>
              </w:rPr>
              <w:t>教学</w:t>
            </w:r>
          </w:p>
        </w:tc>
        <w:tc>
          <w:tcPr>
            <w:tcW w:w="4008" w:type="dxa"/>
            <w:noWrap w:val="0"/>
            <w:vAlign w:val="center"/>
          </w:tcPr>
          <w:p w14:paraId="58B6A73A">
            <w:pPr>
              <w:pStyle w:val="5"/>
              <w:spacing w:before="156" w:beforeLines="50" w:after="156" w:afterLines="50"/>
              <w:ind w:firstLine="420" w:firstLineChars="200"/>
              <w:rPr>
                <w:rFonts w:hAnsi="宋体" w:cs="宋体"/>
              </w:rPr>
            </w:pPr>
            <w:r>
              <w:rPr>
                <w:rFonts w:hint="eastAsia" w:hAnsi="宋体" w:cs="宋体"/>
              </w:rPr>
              <w:t>培养团队合作能力</w:t>
            </w:r>
          </w:p>
        </w:tc>
      </w:tr>
      <w:tr w14:paraId="26EBA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02" w:type="dxa"/>
            <w:vMerge w:val="continue"/>
            <w:noWrap w:val="0"/>
            <w:vAlign w:val="center"/>
          </w:tcPr>
          <w:p w14:paraId="2E268C0E">
            <w:pPr>
              <w:pStyle w:val="5"/>
              <w:spacing w:before="156" w:beforeLines="50" w:after="156" w:afterLines="50"/>
              <w:jc w:val="center"/>
              <w:rPr>
                <w:rFonts w:hAnsi="宋体" w:cs="宋体"/>
                <w:szCs w:val="21"/>
              </w:rPr>
            </w:pPr>
          </w:p>
        </w:tc>
        <w:tc>
          <w:tcPr>
            <w:tcW w:w="1489" w:type="dxa"/>
            <w:noWrap w:val="0"/>
            <w:vAlign w:val="center"/>
          </w:tcPr>
          <w:p w14:paraId="0F7ECD32">
            <w:pPr>
              <w:pStyle w:val="5"/>
              <w:spacing w:before="156" w:beforeLines="50" w:after="156" w:afterLines="50"/>
              <w:ind w:firstLine="630" w:firstLineChars="300"/>
              <w:rPr>
                <w:rFonts w:hAnsi="宋体" w:cs="宋体"/>
                <w:szCs w:val="21"/>
              </w:rPr>
            </w:pPr>
            <w:r>
              <w:rPr>
                <w:rFonts w:hAnsi="宋体" w:cs="宋体"/>
                <w:szCs w:val="21"/>
              </w:rPr>
              <w:t>3.2</w:t>
            </w:r>
          </w:p>
        </w:tc>
        <w:tc>
          <w:tcPr>
            <w:tcW w:w="2268" w:type="dxa"/>
            <w:noWrap w:val="0"/>
            <w:vAlign w:val="center"/>
          </w:tcPr>
          <w:p w14:paraId="0FF95512">
            <w:pPr>
              <w:pStyle w:val="5"/>
              <w:spacing w:before="156" w:beforeLines="50" w:after="156" w:afterLines="50"/>
              <w:jc w:val="center"/>
              <w:rPr>
                <w:rFonts w:ascii="黑体" w:hAnsi="宋体"/>
                <w:b/>
                <w:bCs/>
                <w:szCs w:val="21"/>
              </w:rPr>
            </w:pPr>
            <w:r>
              <w:rPr>
                <w:rFonts w:ascii="黑体" w:hAnsi="宋体"/>
                <w:bCs/>
                <w:szCs w:val="21"/>
              </w:rPr>
              <w:t>PBL</w:t>
            </w:r>
            <w:r>
              <w:rPr>
                <w:rFonts w:hint="eastAsia" w:ascii="黑体" w:hAnsi="宋体"/>
                <w:bCs/>
                <w:szCs w:val="21"/>
                <w:lang w:eastAsia="zh-CN"/>
              </w:rPr>
              <w:t>、</w:t>
            </w:r>
            <w:r>
              <w:rPr>
                <w:rFonts w:hint="eastAsia" w:ascii="黑体" w:hAnsi="宋体"/>
                <w:bCs/>
                <w:color w:val="FF0000"/>
                <w:szCs w:val="21"/>
                <w:lang w:val="en-US" w:eastAsia="zh-CN"/>
              </w:rPr>
              <w:t>CBL</w:t>
            </w:r>
            <w:r>
              <w:rPr>
                <w:rFonts w:hint="eastAsia" w:ascii="黑体" w:hAnsi="宋体"/>
                <w:bCs/>
                <w:szCs w:val="21"/>
              </w:rPr>
              <w:t>教学</w:t>
            </w:r>
          </w:p>
        </w:tc>
        <w:tc>
          <w:tcPr>
            <w:tcW w:w="4008" w:type="dxa"/>
            <w:noWrap w:val="0"/>
            <w:vAlign w:val="center"/>
          </w:tcPr>
          <w:p w14:paraId="5FF0EF1E">
            <w:pPr>
              <w:pStyle w:val="5"/>
              <w:spacing w:before="156" w:beforeLines="50" w:after="156" w:afterLines="50"/>
              <w:ind w:firstLine="420" w:firstLineChars="200"/>
              <w:rPr>
                <w:rFonts w:hAnsi="宋体" w:cs="宋体"/>
                <w:b/>
              </w:rPr>
            </w:pPr>
            <w:r>
              <w:rPr>
                <w:rFonts w:hint="eastAsia" w:hAnsi="宋体" w:cs="宋体"/>
              </w:rPr>
              <w:t>培养自学能力和网上学习能力</w:t>
            </w:r>
          </w:p>
        </w:tc>
      </w:tr>
    </w:tbl>
    <w:p w14:paraId="2AE95DAC">
      <w:pPr>
        <w:spacing w:before="156" w:beforeLines="50" w:after="156" w:afterLines="50"/>
        <w:ind w:firstLine="562" w:firstLineChars="200"/>
        <w:rPr>
          <w:rFonts w:hint="eastAsia" w:ascii="黑体" w:hAnsi="黑体" w:eastAsia="黑体"/>
          <w:b/>
          <w:sz w:val="28"/>
          <w:szCs w:val="28"/>
          <w:lang w:eastAsia="zh-CN"/>
        </w:rPr>
      </w:pPr>
      <w:r>
        <w:rPr>
          <w:rFonts w:hint="eastAsia" w:ascii="黑体" w:hAnsi="黑体" w:eastAsia="黑体"/>
          <w:b/>
          <w:sz w:val="28"/>
          <w:szCs w:val="28"/>
        </w:rPr>
        <w:t>三、教学内容</w:t>
      </w:r>
      <w:r>
        <w:rPr>
          <w:rFonts w:hint="eastAsia" w:ascii="黑体" w:hAnsi="黑体" w:eastAsia="黑体"/>
          <w:b/>
          <w:sz w:val="28"/>
          <w:szCs w:val="28"/>
          <w:lang w:eastAsia="zh-CN"/>
        </w:rPr>
        <w:t>（</w:t>
      </w:r>
      <w:r>
        <w:rPr>
          <w:rFonts w:hint="eastAsia" w:ascii="黑体" w:hAnsi="黑体" w:eastAsia="黑体"/>
          <w:b/>
          <w:sz w:val="28"/>
          <w:szCs w:val="28"/>
          <w:lang w:val="en-US" w:eastAsia="zh-CN"/>
        </w:rPr>
        <w:t>外科学总论部分</w:t>
      </w:r>
      <w:r>
        <w:rPr>
          <w:rFonts w:hint="eastAsia" w:ascii="黑体" w:hAnsi="黑体" w:eastAsia="黑体"/>
          <w:b/>
          <w:sz w:val="28"/>
          <w:szCs w:val="28"/>
          <w:lang w:eastAsia="zh-CN"/>
        </w:rPr>
        <w:t>）</w:t>
      </w:r>
    </w:p>
    <w:p w14:paraId="4336CE13">
      <w:pPr>
        <w:widowControl/>
        <w:spacing w:before="156" w:beforeLines="50" w:after="156" w:afterLines="50"/>
        <w:ind w:firstLine="482" w:firstLineChars="200"/>
        <w:jc w:val="left"/>
      </w:pPr>
      <w:r>
        <w:rPr>
          <w:rFonts w:hint="eastAsia" w:ascii="黑体" w:hAnsi="黑体" w:eastAsia="黑体"/>
          <w:b/>
          <w:sz w:val="24"/>
        </w:rPr>
        <w:t>第一章</w:t>
      </w:r>
      <w:r>
        <w:rPr>
          <w:rFonts w:ascii="黑体" w:hAnsi="黑体" w:eastAsia="黑体"/>
          <w:b/>
          <w:sz w:val="24"/>
        </w:rPr>
        <w:t xml:space="preserve"> </w:t>
      </w:r>
      <w:r>
        <w:rPr>
          <w:rFonts w:hint="eastAsia" w:ascii="黑体" w:hAnsi="黑体" w:eastAsia="黑体"/>
          <w:b/>
          <w:sz w:val="24"/>
        </w:rPr>
        <w:t>绪论</w:t>
      </w:r>
    </w:p>
    <w:p w14:paraId="24344190">
      <w:pPr>
        <w:snapToGrid w:val="0"/>
        <w:spacing w:line="360" w:lineRule="exact"/>
        <w:rPr>
          <w:rFonts w:hint="eastAsia" w:ascii="宋体" w:hAnsi="宋体" w:cs="宋体"/>
        </w:rPr>
      </w:pPr>
      <w:r>
        <w:rPr>
          <w:rFonts w:hint="eastAsia" w:ascii="宋体" w:hAnsi="宋体" w:cs="宋体"/>
          <w:color w:val="000000"/>
          <w:kern w:val="0"/>
          <w:szCs w:val="21"/>
        </w:rPr>
        <w:t xml:space="preserve">1.教学目标 </w:t>
      </w:r>
    </w:p>
    <w:p w14:paraId="3669F054">
      <w:pPr>
        <w:snapToGrid w:val="0"/>
        <w:spacing w:line="360" w:lineRule="exact"/>
        <w:ind w:firstLine="420" w:firstLineChars="200"/>
        <w:rPr>
          <w:rFonts w:hint="eastAsia" w:ascii="宋体" w:hAnsi="宋体" w:cs="宋体"/>
        </w:rPr>
      </w:pPr>
      <w:r>
        <w:rPr>
          <w:rFonts w:hint="eastAsia" w:ascii="宋体" w:hAnsi="宋体" w:cs="宋体"/>
        </w:rPr>
        <w:t>1.1 了解外科学的定义、范畴和发展史</w:t>
      </w:r>
    </w:p>
    <w:p w14:paraId="0B9D8B85">
      <w:pPr>
        <w:snapToGrid w:val="0"/>
        <w:spacing w:line="360" w:lineRule="exact"/>
        <w:ind w:firstLine="420" w:firstLineChars="200"/>
        <w:rPr>
          <w:rFonts w:hint="eastAsia" w:ascii="宋体" w:hAnsi="宋体" w:cs="宋体"/>
        </w:rPr>
      </w:pPr>
      <w:r>
        <w:rPr>
          <w:rFonts w:hint="eastAsia" w:ascii="宋体" w:hAnsi="宋体" w:cs="宋体"/>
        </w:rPr>
        <w:t>1.2 重点了解新中国在外科领域的成就</w:t>
      </w:r>
    </w:p>
    <w:p w14:paraId="08D06543">
      <w:pPr>
        <w:snapToGrid w:val="0"/>
        <w:spacing w:line="360" w:lineRule="exact"/>
        <w:ind w:firstLine="420" w:firstLineChars="200"/>
        <w:rPr>
          <w:rFonts w:hint="eastAsia" w:ascii="宋体" w:hAnsi="宋体" w:cs="宋体"/>
        </w:rPr>
      </w:pPr>
      <w:r>
        <w:rPr>
          <w:rFonts w:hint="eastAsia" w:ascii="宋体" w:hAnsi="宋体" w:cs="宋体"/>
        </w:rPr>
        <w:t>1.3 树立学习外科学的正确观念</w:t>
      </w:r>
    </w:p>
    <w:p w14:paraId="17CE9DE7">
      <w:pPr>
        <w:widowControl/>
        <w:spacing w:before="156" w:beforeLines="50" w:after="156" w:afterLines="50"/>
        <w:jc w:val="left"/>
        <w:rPr>
          <w:rFonts w:hint="eastAsia" w:ascii="宋体" w:hAnsi="宋体" w:cs="宋体"/>
          <w:color w:val="000000"/>
          <w:kern w:val="0"/>
          <w:szCs w:val="21"/>
        </w:rPr>
      </w:pPr>
      <w:r>
        <w:rPr>
          <w:rFonts w:hint="eastAsia" w:ascii="宋体" w:hAnsi="宋体" w:cs="宋体"/>
          <w:color w:val="000000"/>
          <w:kern w:val="0"/>
          <w:szCs w:val="21"/>
        </w:rPr>
        <w:t>2.教学重难点: 如何养成良好的医德医风</w:t>
      </w:r>
    </w:p>
    <w:p w14:paraId="2FF3383D">
      <w:pPr>
        <w:snapToGrid w:val="0"/>
        <w:spacing w:line="360" w:lineRule="exact"/>
        <w:rPr>
          <w:rFonts w:hint="eastAsia" w:ascii="宋体" w:hAnsi="宋体" w:cs="宋体"/>
          <w:color w:val="000000"/>
          <w:kern w:val="0"/>
          <w:szCs w:val="21"/>
        </w:rPr>
      </w:pPr>
      <w:r>
        <w:rPr>
          <w:rFonts w:hint="eastAsia" w:ascii="宋体" w:hAnsi="宋体" w:cs="宋体"/>
          <w:color w:val="000000"/>
          <w:kern w:val="0"/>
          <w:szCs w:val="21"/>
        </w:rPr>
        <w:t>3.教学内容</w:t>
      </w:r>
    </w:p>
    <w:p w14:paraId="5E59D3F9">
      <w:pPr>
        <w:snapToGrid w:val="0"/>
        <w:spacing w:line="360" w:lineRule="exact"/>
        <w:ind w:firstLine="420" w:firstLineChars="200"/>
        <w:rPr>
          <w:rFonts w:hint="eastAsia" w:ascii="宋体" w:hAnsi="宋体" w:cs="宋体"/>
        </w:rPr>
      </w:pPr>
      <w:r>
        <w:rPr>
          <w:rFonts w:hint="eastAsia" w:ascii="宋体" w:hAnsi="宋体" w:cs="宋体"/>
        </w:rPr>
        <w:t>3.1外科学的定义、范畴和其它学科的关系。</w:t>
      </w:r>
    </w:p>
    <w:p w14:paraId="1AF6DB01">
      <w:pPr>
        <w:snapToGrid w:val="0"/>
        <w:spacing w:line="360" w:lineRule="exact"/>
        <w:ind w:firstLine="420" w:firstLineChars="200"/>
        <w:rPr>
          <w:rFonts w:hint="eastAsia" w:ascii="宋体" w:hAnsi="宋体" w:cs="宋体"/>
        </w:rPr>
      </w:pPr>
      <w:r>
        <w:rPr>
          <w:rFonts w:hint="eastAsia" w:ascii="宋体" w:hAnsi="宋体" w:cs="宋体"/>
        </w:rPr>
        <w:t>3.2外科学的发展，新中国在外科领域的成就，以及国内外发展的动向，介绍</w:t>
      </w:r>
      <w:r>
        <w:rPr>
          <w:rFonts w:hint="eastAsia" w:ascii="宋体" w:hAnsi="宋体" w:cs="宋体"/>
          <w:color w:val="FF0000"/>
          <w:lang w:val="en-US" w:eastAsia="zh-CN"/>
        </w:rPr>
        <w:t>近些年</w:t>
      </w:r>
      <w:r>
        <w:rPr>
          <w:rFonts w:hint="eastAsia" w:ascii="宋体" w:hAnsi="宋体" w:cs="宋体"/>
        </w:rPr>
        <w:t>发展较快的腔镜外科、血管外科以及我校发展的情况。</w:t>
      </w:r>
    </w:p>
    <w:p w14:paraId="038BCC7A">
      <w:pPr>
        <w:snapToGrid w:val="0"/>
        <w:spacing w:line="360" w:lineRule="exact"/>
        <w:ind w:firstLine="420" w:firstLineChars="200"/>
        <w:rPr>
          <w:rFonts w:hint="eastAsia" w:ascii="宋体" w:hAnsi="宋体" w:cs="宋体"/>
        </w:rPr>
      </w:pPr>
      <w:r>
        <w:rPr>
          <w:rFonts w:hint="eastAsia" w:ascii="宋体" w:hAnsi="宋体" w:cs="宋体"/>
        </w:rPr>
        <w:t>3.3怎样学习外科学：强调必须为人民服务的方向，重视</w:t>
      </w:r>
      <w:r>
        <w:rPr>
          <w:rFonts w:hint="eastAsia" w:ascii="宋体" w:hAnsi="宋体" w:cs="宋体"/>
          <w:lang w:eastAsia="zh-CN"/>
        </w:rPr>
        <w:t>“</w:t>
      </w:r>
      <w:r>
        <w:rPr>
          <w:rFonts w:hint="eastAsia" w:ascii="宋体" w:hAnsi="宋体" w:cs="宋体"/>
        </w:rPr>
        <w:t>三基</w:t>
      </w:r>
      <w:r>
        <w:rPr>
          <w:rFonts w:hint="eastAsia" w:ascii="宋体" w:hAnsi="宋体" w:cs="宋体"/>
          <w:lang w:eastAsia="zh-CN"/>
        </w:rPr>
        <w:t>”（</w:t>
      </w:r>
      <w:r>
        <w:rPr>
          <w:rFonts w:hint="eastAsia" w:ascii="宋体" w:hAnsi="宋体" w:cs="宋体"/>
          <w:color w:val="FF0000"/>
          <w:lang w:val="en-US" w:eastAsia="zh-CN"/>
        </w:rPr>
        <w:t>基础理论、基本知识和基本技能</w:t>
      </w:r>
      <w:r>
        <w:rPr>
          <w:rFonts w:hint="eastAsia" w:ascii="宋体" w:hAnsi="宋体" w:cs="宋体"/>
          <w:lang w:eastAsia="zh-CN"/>
        </w:rPr>
        <w:t>）</w:t>
      </w:r>
      <w:r>
        <w:rPr>
          <w:rFonts w:hint="eastAsia" w:ascii="宋体" w:hAnsi="宋体" w:cs="宋体"/>
        </w:rPr>
        <w:t>的学习、坚持理论与实践相结合的原则。</w:t>
      </w:r>
    </w:p>
    <w:p w14:paraId="60C8C5D4">
      <w:pPr>
        <w:widowControl/>
        <w:spacing w:before="156" w:beforeLines="50" w:after="156" w:afterLines="50"/>
        <w:jc w:val="left"/>
        <w:rPr>
          <w:rFonts w:hint="eastAsia" w:ascii="宋体" w:hAnsi="宋体" w:cs="宋体"/>
          <w:color w:val="000000"/>
          <w:kern w:val="0"/>
          <w:szCs w:val="21"/>
        </w:rPr>
      </w:pPr>
      <w:r>
        <w:rPr>
          <w:rFonts w:hint="eastAsia" w:ascii="宋体" w:hAnsi="宋体" w:cs="宋体"/>
          <w:color w:val="000000"/>
          <w:kern w:val="0"/>
          <w:szCs w:val="21"/>
        </w:rPr>
        <w:t>4.教学方法：</w:t>
      </w:r>
      <w:r>
        <w:rPr>
          <w:rFonts w:hint="eastAsia" w:ascii="宋体" w:hAnsi="宋体" w:cs="宋体"/>
        </w:rPr>
        <w:t>讲授法与启发性教学法相结合。</w:t>
      </w:r>
    </w:p>
    <w:p w14:paraId="104D537B">
      <w:pPr>
        <w:widowControl/>
        <w:spacing w:before="156" w:beforeLines="50" w:after="156" w:afterLines="50"/>
        <w:jc w:val="left"/>
        <w:rPr>
          <w:rFonts w:hint="eastAsia" w:ascii="宋体" w:hAnsi="宋体" w:cs="宋体"/>
          <w:color w:val="000000"/>
          <w:kern w:val="0"/>
          <w:szCs w:val="21"/>
        </w:rPr>
      </w:pPr>
      <w:r>
        <w:rPr>
          <w:rFonts w:hint="eastAsia" w:ascii="宋体" w:hAnsi="宋体" w:cs="宋体"/>
          <w:color w:val="000000"/>
          <w:kern w:val="0"/>
          <w:szCs w:val="21"/>
        </w:rPr>
        <w:t>5.教学评价：问题回答</w:t>
      </w:r>
    </w:p>
    <w:p w14:paraId="5779570F">
      <w:pPr>
        <w:pStyle w:val="2"/>
        <w:spacing w:line="360" w:lineRule="auto"/>
        <w:jc w:val="center"/>
        <w:rPr>
          <w:rFonts w:ascii="方正大标宋简体" w:eastAsia="方正大标宋简体"/>
          <w:sz w:val="36"/>
          <w:szCs w:val="36"/>
        </w:rPr>
      </w:pPr>
      <w:r>
        <w:rPr>
          <w:rFonts w:hint="eastAsia" w:ascii="黑体" w:hAnsi="黑体" w:eastAsia="黑体" w:cs="黑体"/>
          <w:sz w:val="24"/>
          <w:szCs w:val="24"/>
        </w:rPr>
        <w:t>第二章</w:t>
      </w:r>
      <w:r>
        <w:rPr>
          <w:rFonts w:ascii="黑体" w:hAnsi="黑体" w:eastAsia="黑体" w:cs="黑体"/>
          <w:sz w:val="24"/>
          <w:szCs w:val="24"/>
        </w:rPr>
        <w:t xml:space="preserve"> </w:t>
      </w:r>
      <w:r>
        <w:rPr>
          <w:rFonts w:hint="eastAsia" w:ascii="黑体" w:hAnsi="黑体" w:eastAsia="黑体" w:cs="黑体"/>
          <w:sz w:val="24"/>
          <w:szCs w:val="24"/>
        </w:rPr>
        <w:t>无菌术</w:t>
      </w:r>
    </w:p>
    <w:p w14:paraId="26CD6578">
      <w:pPr>
        <w:snapToGrid w:val="0"/>
        <w:spacing w:line="360" w:lineRule="exact"/>
        <w:rPr>
          <w:rFonts w:hint="eastAsia" w:ascii="宋体" w:hAnsi="宋体" w:cs="宋体"/>
        </w:rPr>
      </w:pPr>
      <w:r>
        <w:rPr>
          <w:rFonts w:hint="eastAsia" w:ascii="宋体" w:hAnsi="宋体" w:cs="宋体"/>
          <w:color w:val="000000"/>
          <w:kern w:val="0"/>
          <w:szCs w:val="21"/>
        </w:rPr>
        <w:t>1.教学目标</w:t>
      </w:r>
    </w:p>
    <w:p w14:paraId="53389AEA">
      <w:pPr>
        <w:snapToGrid w:val="0"/>
        <w:spacing w:line="360" w:lineRule="exact"/>
        <w:ind w:firstLine="420" w:firstLineChars="200"/>
        <w:rPr>
          <w:rFonts w:hint="eastAsia" w:ascii="宋体" w:hAnsi="宋体" w:cs="宋体"/>
        </w:rPr>
      </w:pPr>
      <w:r>
        <w:rPr>
          <w:rFonts w:hint="eastAsia" w:ascii="宋体" w:hAnsi="宋体" w:cs="宋体"/>
        </w:rPr>
        <w:t>1.1 树立无菌观念，明确灭菌与消毒的概念。</w:t>
      </w:r>
    </w:p>
    <w:p w14:paraId="5FCB3A4E">
      <w:pPr>
        <w:snapToGrid w:val="0"/>
        <w:spacing w:line="360" w:lineRule="exact"/>
        <w:ind w:firstLine="420" w:firstLineChars="200"/>
        <w:rPr>
          <w:rFonts w:hint="eastAsia" w:ascii="宋体" w:hAnsi="宋体" w:cs="宋体"/>
        </w:rPr>
      </w:pPr>
      <w:r>
        <w:rPr>
          <w:rFonts w:hint="eastAsia" w:ascii="宋体" w:hAnsi="宋体" w:cs="宋体"/>
        </w:rPr>
        <w:t>1.2 掌握洗手、穿无菌手术衣和戴无菌手套的方法。</w:t>
      </w:r>
    </w:p>
    <w:p w14:paraId="5373E3EF">
      <w:pPr>
        <w:snapToGrid w:val="0"/>
        <w:spacing w:line="360" w:lineRule="exact"/>
        <w:ind w:firstLine="420" w:firstLineChars="200"/>
        <w:rPr>
          <w:rFonts w:hint="eastAsia" w:ascii="宋体" w:hAnsi="宋体" w:cs="宋体"/>
        </w:rPr>
      </w:pPr>
      <w:r>
        <w:rPr>
          <w:rFonts w:hint="eastAsia" w:ascii="宋体" w:hAnsi="宋体" w:cs="宋体"/>
        </w:rPr>
        <w:t>1.3 掌握手术进行中的无菌原则。</w:t>
      </w:r>
    </w:p>
    <w:p w14:paraId="2AA8FB0D">
      <w:pPr>
        <w:snapToGrid w:val="0"/>
        <w:spacing w:line="360" w:lineRule="exact"/>
        <w:ind w:firstLine="420" w:firstLineChars="200"/>
        <w:rPr>
          <w:rFonts w:hint="eastAsia" w:ascii="宋体" w:hAnsi="宋体" w:cs="宋体"/>
        </w:rPr>
      </w:pPr>
      <w:r>
        <w:rPr>
          <w:rFonts w:hint="eastAsia" w:ascii="宋体" w:hAnsi="宋体" w:cs="宋体"/>
        </w:rPr>
        <w:t>1.4 掌握手术人员和手术区域的准备。</w:t>
      </w:r>
    </w:p>
    <w:p w14:paraId="43394B97">
      <w:pPr>
        <w:snapToGrid w:val="0"/>
        <w:spacing w:line="360" w:lineRule="exact"/>
        <w:ind w:firstLine="420" w:firstLineChars="200"/>
        <w:rPr>
          <w:rFonts w:hint="eastAsia" w:ascii="宋体" w:hAnsi="宋体" w:cs="宋体"/>
        </w:rPr>
      </w:pPr>
      <w:r>
        <w:rPr>
          <w:rFonts w:hint="eastAsia" w:ascii="宋体" w:hAnsi="宋体" w:cs="宋体"/>
        </w:rPr>
        <w:t>1.5 了解常用的灭菌法和消毒法。</w:t>
      </w:r>
    </w:p>
    <w:p w14:paraId="31503971">
      <w:pPr>
        <w:snapToGrid w:val="0"/>
        <w:spacing w:line="360" w:lineRule="exact"/>
        <w:ind w:firstLine="420" w:firstLineChars="200"/>
        <w:rPr>
          <w:rFonts w:hint="eastAsia" w:ascii="宋体" w:hAnsi="宋体" w:cs="宋体"/>
        </w:rPr>
      </w:pPr>
      <w:r>
        <w:rPr>
          <w:rFonts w:hint="eastAsia" w:ascii="宋体" w:hAnsi="宋体" w:cs="宋体"/>
        </w:rPr>
        <w:t>1.6 了解手术室的建立和管理要求。</w:t>
      </w:r>
    </w:p>
    <w:p w14:paraId="2FCD725E">
      <w:pPr>
        <w:snapToGrid w:val="0"/>
        <w:spacing w:line="360" w:lineRule="exact"/>
        <w:rPr>
          <w:rFonts w:hint="eastAsia" w:ascii="宋体" w:hAnsi="宋体" w:eastAsia="宋体" w:cs="宋体"/>
          <w:lang w:eastAsia="zh-CN"/>
        </w:rPr>
      </w:pPr>
      <w:r>
        <w:rPr>
          <w:rFonts w:hint="eastAsia" w:ascii="宋体" w:hAnsi="宋体" w:cs="宋体"/>
          <w:color w:val="000000"/>
          <w:kern w:val="0"/>
          <w:szCs w:val="21"/>
        </w:rPr>
        <w:t xml:space="preserve">2.教学重难点: </w:t>
      </w:r>
      <w:r>
        <w:rPr>
          <w:rFonts w:hint="eastAsia" w:ascii="宋体" w:hAnsi="宋体" w:cs="宋体"/>
        </w:rPr>
        <w:t>无菌</w:t>
      </w:r>
      <w:r>
        <w:rPr>
          <w:rFonts w:hint="eastAsia" w:ascii="宋体" w:hAnsi="宋体" w:cs="宋体"/>
          <w:color w:val="FF0000"/>
          <w:lang w:val="en-US" w:eastAsia="zh-CN"/>
        </w:rPr>
        <w:t>观念</w:t>
      </w:r>
    </w:p>
    <w:p w14:paraId="31A90FFA">
      <w:pPr>
        <w:snapToGrid w:val="0"/>
        <w:spacing w:line="360" w:lineRule="exact"/>
        <w:rPr>
          <w:rFonts w:hint="eastAsia" w:ascii="宋体" w:hAnsi="宋体" w:cs="宋体"/>
        </w:rPr>
      </w:pPr>
      <w:r>
        <w:rPr>
          <w:rFonts w:hint="eastAsia" w:ascii="宋体" w:hAnsi="宋体" w:cs="宋体"/>
          <w:color w:val="000000"/>
          <w:kern w:val="0"/>
          <w:szCs w:val="21"/>
        </w:rPr>
        <w:t>3.教学内容</w:t>
      </w:r>
    </w:p>
    <w:p w14:paraId="4EA271BF">
      <w:pPr>
        <w:snapToGrid w:val="0"/>
        <w:spacing w:line="360" w:lineRule="exact"/>
        <w:ind w:firstLine="420" w:firstLineChars="200"/>
        <w:rPr>
          <w:rFonts w:hint="eastAsia" w:ascii="宋体" w:hAnsi="宋体" w:cs="宋体"/>
        </w:rPr>
      </w:pPr>
      <w:r>
        <w:rPr>
          <w:rFonts w:hint="eastAsia" w:ascii="宋体" w:hAnsi="宋体" w:cs="宋体"/>
        </w:rPr>
        <w:t>3.1 无菌术的概念和组成（包括灭菌、消毒法、操作规则和管理制度）；  注意灭菌与消毒的异同；消毒法中强调热力消毒法是目前应用最广的消毒方法，分为干热法（火烧法）和湿热法（煮沸与高压蒸气法等）。</w:t>
      </w:r>
    </w:p>
    <w:p w14:paraId="672A1777">
      <w:pPr>
        <w:snapToGrid w:val="0"/>
        <w:spacing w:line="360" w:lineRule="exact"/>
        <w:ind w:firstLine="420" w:firstLineChars="200"/>
        <w:rPr>
          <w:rFonts w:hint="eastAsia" w:ascii="宋体" w:hAnsi="宋体" w:cs="宋体"/>
        </w:rPr>
      </w:pPr>
      <w:r>
        <w:rPr>
          <w:rFonts w:hint="eastAsia" w:ascii="宋体" w:hAnsi="宋体" w:cs="宋体"/>
        </w:rPr>
        <w:t>3.2 手术人员术前的一般准备：</w:t>
      </w:r>
    </w:p>
    <w:p w14:paraId="52C9A380">
      <w:pPr>
        <w:snapToGrid w:val="0"/>
        <w:spacing w:line="360" w:lineRule="exact"/>
        <w:ind w:firstLine="420" w:firstLineChars="200"/>
        <w:rPr>
          <w:rFonts w:hint="eastAsia" w:ascii="宋体" w:hAnsi="宋体" w:cs="宋体"/>
        </w:rPr>
      </w:pPr>
      <w:r>
        <w:rPr>
          <w:rFonts w:hint="eastAsia" w:ascii="宋体" w:hAnsi="宋体" w:cs="宋体"/>
        </w:rPr>
        <w:t>（1）在洗手法中强调经典的六步洗手法。</w:t>
      </w:r>
    </w:p>
    <w:p w14:paraId="15B40652">
      <w:pPr>
        <w:snapToGrid w:val="0"/>
        <w:spacing w:line="360" w:lineRule="exact"/>
        <w:ind w:firstLine="420" w:firstLineChars="200"/>
        <w:rPr>
          <w:rFonts w:hint="eastAsia" w:ascii="宋体" w:hAnsi="宋体" w:cs="宋体"/>
        </w:rPr>
      </w:pPr>
      <w:r>
        <w:rPr>
          <w:rFonts w:hint="eastAsia" w:ascii="宋体" w:hAnsi="宋体" w:cs="宋体"/>
        </w:rPr>
        <w:t>（2）重点介绍肥皂水刷洗、酒精浸泡法；洁肤柔刷手法；碘伏刷手法。</w:t>
      </w:r>
    </w:p>
    <w:p w14:paraId="1E667A55">
      <w:pPr>
        <w:snapToGrid w:val="0"/>
        <w:spacing w:line="360" w:lineRule="exact"/>
        <w:ind w:firstLine="420" w:firstLineChars="200"/>
        <w:rPr>
          <w:rFonts w:hint="eastAsia" w:ascii="宋体" w:hAnsi="宋体" w:cs="宋体"/>
        </w:rPr>
      </w:pPr>
      <w:r>
        <w:rPr>
          <w:rFonts w:hint="eastAsia" w:ascii="宋体" w:hAnsi="宋体" w:cs="宋体"/>
        </w:rPr>
        <w:t>3.3手术区的准备：重点是消毒范围、方法；铺巾的方法与要求。无菌操作的规则和意义。</w:t>
      </w:r>
    </w:p>
    <w:p w14:paraId="49A8409C">
      <w:pPr>
        <w:snapToGrid w:val="0"/>
        <w:spacing w:line="360" w:lineRule="exact"/>
        <w:ind w:firstLine="420" w:firstLineChars="200"/>
        <w:rPr>
          <w:rFonts w:hint="eastAsia" w:ascii="宋体" w:hAnsi="宋体" w:cs="宋体"/>
        </w:rPr>
      </w:pPr>
      <w:r>
        <w:rPr>
          <w:rFonts w:hint="eastAsia" w:ascii="宋体" w:hAnsi="宋体" w:cs="宋体"/>
        </w:rPr>
        <w:t>3.4 手术室建立的基本条件和管理的基本要求。</w:t>
      </w:r>
    </w:p>
    <w:p w14:paraId="3A9ACBE7">
      <w:pPr>
        <w:snapToGrid w:val="0"/>
        <w:spacing w:line="360" w:lineRule="exact"/>
        <w:rPr>
          <w:rFonts w:hint="eastAsia" w:ascii="宋体" w:hAnsi="宋体" w:cs="宋体"/>
        </w:rPr>
      </w:pPr>
      <w:r>
        <w:rPr>
          <w:rFonts w:hint="eastAsia" w:ascii="宋体" w:hAnsi="宋体" w:cs="宋体"/>
        </w:rPr>
        <w:t>4.教学方法：讲授法与示范性教学法相结合</w:t>
      </w:r>
    </w:p>
    <w:p w14:paraId="5B613EBA">
      <w:pPr>
        <w:widowControl/>
        <w:spacing w:before="156" w:beforeLines="50" w:after="156" w:afterLines="50"/>
        <w:jc w:val="left"/>
        <w:rPr>
          <w:rFonts w:hint="eastAsia" w:ascii="宋体" w:hAnsi="宋体" w:cs="宋体"/>
          <w:color w:val="000000"/>
          <w:kern w:val="0"/>
          <w:szCs w:val="21"/>
        </w:rPr>
      </w:pPr>
      <w:r>
        <w:rPr>
          <w:rFonts w:hint="eastAsia" w:ascii="宋体" w:hAnsi="宋体" w:cs="宋体"/>
          <w:color w:val="000000"/>
          <w:kern w:val="0"/>
          <w:szCs w:val="21"/>
        </w:rPr>
        <w:t>5.教学评价：实验操作和理论考核</w:t>
      </w:r>
    </w:p>
    <w:p w14:paraId="1B9CEBAD">
      <w:pPr>
        <w:pStyle w:val="2"/>
        <w:spacing w:line="360" w:lineRule="auto"/>
        <w:jc w:val="center"/>
        <w:rPr>
          <w:rFonts w:ascii="黑体" w:eastAsia="黑体"/>
          <w:sz w:val="24"/>
          <w:szCs w:val="24"/>
        </w:rPr>
      </w:pPr>
      <w:bookmarkStart w:id="3" w:name="_Toc449000502"/>
      <w:r>
        <w:rPr>
          <w:rFonts w:hint="eastAsia" w:ascii="黑体" w:eastAsia="黑体"/>
          <w:sz w:val="24"/>
          <w:szCs w:val="24"/>
        </w:rPr>
        <w:t>第三章</w:t>
      </w:r>
      <w:r>
        <w:rPr>
          <w:rFonts w:ascii="黑体" w:eastAsia="黑体"/>
          <w:sz w:val="24"/>
          <w:szCs w:val="24"/>
        </w:rPr>
        <w:t xml:space="preserve">  </w:t>
      </w:r>
      <w:r>
        <w:rPr>
          <w:rFonts w:hint="eastAsia" w:ascii="黑体" w:eastAsia="黑体"/>
          <w:sz w:val="24"/>
          <w:szCs w:val="24"/>
        </w:rPr>
        <w:t>外科病人的体液和酸碱平衡失调</w:t>
      </w:r>
      <w:bookmarkEnd w:id="3"/>
    </w:p>
    <w:p w14:paraId="3668AC28">
      <w:pPr>
        <w:snapToGrid w:val="0"/>
        <w:spacing w:line="360" w:lineRule="exact"/>
        <w:rPr>
          <w:rFonts w:hint="eastAsia" w:ascii="宋体" w:hAnsi="宋体" w:cs="宋体"/>
        </w:rPr>
      </w:pPr>
      <w:r>
        <w:rPr>
          <w:rFonts w:hint="eastAsia" w:ascii="宋体" w:hAnsi="宋体" w:cs="宋体"/>
          <w:color w:val="000000"/>
          <w:kern w:val="0"/>
          <w:szCs w:val="21"/>
        </w:rPr>
        <w:t>1.教学目标</w:t>
      </w:r>
    </w:p>
    <w:p w14:paraId="4BC3282C">
      <w:pPr>
        <w:snapToGrid w:val="0"/>
        <w:spacing w:line="360" w:lineRule="exact"/>
        <w:ind w:firstLine="420" w:firstLineChars="200"/>
        <w:rPr>
          <w:rFonts w:hint="eastAsia" w:ascii="宋体" w:hAnsi="宋体" w:cs="宋体"/>
        </w:rPr>
      </w:pPr>
      <w:r>
        <w:rPr>
          <w:rFonts w:hint="eastAsia" w:ascii="宋体" w:hAnsi="宋体" w:cs="宋体"/>
        </w:rPr>
        <w:t>1.1 掌握各脱水、水中毒、低钾血症和高钾血症的病理生理、临床表现、诊断和防治原则。</w:t>
      </w:r>
    </w:p>
    <w:p w14:paraId="4DAF205C">
      <w:pPr>
        <w:snapToGrid w:val="0"/>
        <w:spacing w:line="360" w:lineRule="exact"/>
        <w:ind w:firstLine="420" w:firstLineChars="200"/>
        <w:rPr>
          <w:rFonts w:hint="eastAsia" w:ascii="宋体" w:hAnsi="宋体" w:cs="宋体"/>
        </w:rPr>
      </w:pPr>
      <w:r>
        <w:rPr>
          <w:rFonts w:hint="eastAsia" w:ascii="宋体" w:hAnsi="宋体" w:cs="宋体"/>
        </w:rPr>
        <w:t>1.2 掌握代谢性酸中毒的病理生理、临床表现、诊断和防治原则。</w:t>
      </w:r>
    </w:p>
    <w:p w14:paraId="0BBC5961">
      <w:pPr>
        <w:snapToGrid w:val="0"/>
        <w:spacing w:line="360" w:lineRule="exact"/>
        <w:ind w:firstLine="420" w:firstLineChars="200"/>
        <w:rPr>
          <w:rFonts w:hint="eastAsia" w:ascii="宋体" w:hAnsi="宋体" w:cs="宋体"/>
        </w:rPr>
      </w:pPr>
      <w:r>
        <w:rPr>
          <w:rFonts w:hint="eastAsia" w:ascii="宋体" w:hAnsi="宋体" w:cs="宋体"/>
        </w:rPr>
        <w:t>1.3 熟悉体内钙、镁、磷异常的临床表现及防治原则。</w:t>
      </w:r>
    </w:p>
    <w:p w14:paraId="1050D3F4">
      <w:pPr>
        <w:snapToGrid w:val="0"/>
        <w:spacing w:line="360" w:lineRule="exact"/>
        <w:ind w:firstLine="420" w:firstLineChars="200"/>
        <w:rPr>
          <w:rFonts w:hint="eastAsia" w:ascii="宋体" w:hAnsi="宋体" w:cs="宋体"/>
        </w:rPr>
      </w:pPr>
      <w:r>
        <w:rPr>
          <w:rFonts w:hint="eastAsia" w:ascii="宋体" w:hAnsi="宋体" w:cs="宋体"/>
        </w:rPr>
        <w:t>1.4 熟悉代谢性碱中毒、呼吸性碱中毒、呼吸性酸中毒的病因及治疗原则。</w:t>
      </w:r>
    </w:p>
    <w:p w14:paraId="6F4517C8">
      <w:pPr>
        <w:snapToGrid w:val="0"/>
        <w:spacing w:line="360" w:lineRule="exact"/>
        <w:rPr>
          <w:rFonts w:hint="eastAsia" w:ascii="宋体" w:hAnsi="宋体" w:cs="宋体"/>
        </w:rPr>
      </w:pPr>
      <w:r>
        <w:rPr>
          <w:rFonts w:hint="eastAsia" w:ascii="宋体" w:hAnsi="宋体" w:cs="宋体"/>
          <w:color w:val="000000"/>
          <w:kern w:val="0"/>
          <w:szCs w:val="21"/>
        </w:rPr>
        <w:t xml:space="preserve">2.教学重难点: </w:t>
      </w:r>
      <w:r>
        <w:rPr>
          <w:rFonts w:hint="eastAsia" w:ascii="宋体" w:hAnsi="宋体" w:cs="宋体"/>
        </w:rPr>
        <w:t>低钾血症和代谢性酸中毒</w:t>
      </w:r>
    </w:p>
    <w:p w14:paraId="7B691AAC">
      <w:pPr>
        <w:snapToGrid w:val="0"/>
        <w:spacing w:line="360" w:lineRule="exact"/>
        <w:rPr>
          <w:rFonts w:hint="eastAsia" w:ascii="宋体" w:hAnsi="宋体" w:cs="宋体"/>
        </w:rPr>
      </w:pPr>
      <w:r>
        <w:rPr>
          <w:rFonts w:hint="eastAsia" w:ascii="宋体" w:hAnsi="宋体" w:cs="宋体"/>
          <w:color w:val="000000"/>
          <w:kern w:val="0"/>
          <w:szCs w:val="21"/>
        </w:rPr>
        <w:t>3.教学内容</w:t>
      </w:r>
    </w:p>
    <w:p w14:paraId="4D43D2D6">
      <w:pPr>
        <w:snapToGrid w:val="0"/>
        <w:spacing w:line="360" w:lineRule="exact"/>
        <w:ind w:firstLine="420" w:firstLineChars="200"/>
        <w:rPr>
          <w:rFonts w:hint="eastAsia" w:ascii="宋体" w:hAnsi="宋体" w:cs="宋体"/>
        </w:rPr>
      </w:pPr>
      <w:r>
        <w:rPr>
          <w:rFonts w:hint="eastAsia" w:ascii="宋体" w:hAnsi="宋体" w:cs="宋体"/>
        </w:rPr>
        <w:t>3.1 简要讲解体液调节基础</w:t>
      </w:r>
    </w:p>
    <w:p w14:paraId="7047182D">
      <w:pPr>
        <w:snapToGrid w:val="0"/>
        <w:spacing w:line="360" w:lineRule="exact"/>
        <w:ind w:firstLine="420" w:firstLineChars="200"/>
        <w:rPr>
          <w:rFonts w:hint="eastAsia" w:ascii="宋体" w:hAnsi="宋体" w:cs="宋体"/>
        </w:rPr>
      </w:pPr>
      <w:r>
        <w:rPr>
          <w:rFonts w:hint="eastAsia" w:ascii="宋体" w:hAnsi="宋体" w:cs="宋体"/>
        </w:rPr>
        <w:t>（1）体液分布及影响因素</w:t>
      </w:r>
    </w:p>
    <w:p w14:paraId="4EF59D99">
      <w:pPr>
        <w:snapToGrid w:val="0"/>
        <w:spacing w:line="360" w:lineRule="exact"/>
        <w:ind w:firstLine="420" w:firstLineChars="200"/>
        <w:rPr>
          <w:rFonts w:hint="eastAsia" w:ascii="宋体" w:hAnsi="宋体" w:cs="宋体"/>
        </w:rPr>
      </w:pPr>
      <w:r>
        <w:rPr>
          <w:rFonts w:hint="eastAsia" w:ascii="宋体" w:hAnsi="宋体" w:cs="宋体"/>
        </w:rPr>
        <w:t>（2）生理需要量：</w:t>
      </w:r>
    </w:p>
    <w:p w14:paraId="5EC6303B">
      <w:pPr>
        <w:snapToGrid w:val="0"/>
        <w:spacing w:line="360" w:lineRule="exact"/>
        <w:ind w:firstLine="420" w:firstLineChars="200"/>
        <w:rPr>
          <w:rFonts w:hint="eastAsia" w:ascii="宋体" w:hAnsi="宋体" w:cs="宋体"/>
        </w:rPr>
      </w:pPr>
      <w:r>
        <w:rPr>
          <w:rFonts w:hint="eastAsia" w:ascii="宋体" w:hAnsi="宋体" w:cs="宋体"/>
        </w:rPr>
        <w:t>①需水量</w:t>
      </w:r>
    </w:p>
    <w:p w14:paraId="4DA87C7B">
      <w:pPr>
        <w:snapToGrid w:val="0"/>
        <w:spacing w:line="360" w:lineRule="exact"/>
        <w:ind w:firstLine="420" w:firstLineChars="200"/>
        <w:rPr>
          <w:rFonts w:hint="eastAsia" w:ascii="宋体" w:hAnsi="宋体" w:cs="宋体"/>
        </w:rPr>
      </w:pPr>
      <w:r>
        <w:rPr>
          <w:rFonts w:hint="eastAsia" w:ascii="宋体" w:hAnsi="宋体" w:cs="宋体"/>
        </w:rPr>
        <w:t>②钠盐需要量</w:t>
      </w:r>
    </w:p>
    <w:p w14:paraId="0CD8A05D">
      <w:pPr>
        <w:snapToGrid w:val="0"/>
        <w:spacing w:line="360" w:lineRule="exact"/>
        <w:ind w:firstLine="420" w:firstLineChars="200"/>
        <w:rPr>
          <w:rFonts w:hint="eastAsia" w:ascii="宋体" w:hAnsi="宋体" w:cs="宋体"/>
        </w:rPr>
      </w:pPr>
      <w:r>
        <w:rPr>
          <w:rFonts w:hint="eastAsia" w:ascii="宋体" w:hAnsi="宋体" w:cs="宋体"/>
        </w:rPr>
        <w:t>③钾盐需要量</w:t>
      </w:r>
    </w:p>
    <w:p w14:paraId="7450D6F7">
      <w:pPr>
        <w:snapToGrid w:val="0"/>
        <w:spacing w:line="360" w:lineRule="exact"/>
        <w:ind w:firstLine="420" w:firstLineChars="200"/>
        <w:rPr>
          <w:rFonts w:hint="eastAsia" w:ascii="宋体" w:hAnsi="宋体" w:cs="宋体"/>
        </w:rPr>
      </w:pPr>
      <w:r>
        <w:rPr>
          <w:rFonts w:hint="eastAsia" w:ascii="宋体" w:hAnsi="宋体" w:cs="宋体"/>
        </w:rPr>
        <w:t>④能量及其它</w:t>
      </w:r>
    </w:p>
    <w:p w14:paraId="3F0A5A86">
      <w:pPr>
        <w:snapToGrid w:val="0"/>
        <w:spacing w:line="360" w:lineRule="exact"/>
        <w:ind w:firstLine="420" w:firstLineChars="200"/>
        <w:rPr>
          <w:rFonts w:hint="eastAsia" w:ascii="宋体" w:hAnsi="宋体" w:cs="宋体"/>
        </w:rPr>
      </w:pPr>
      <w:r>
        <w:rPr>
          <w:rFonts w:hint="eastAsia" w:ascii="宋体" w:hAnsi="宋体" w:cs="宋体"/>
        </w:rPr>
        <w:t>（3）水盐代谢的调节方式</w:t>
      </w:r>
    </w:p>
    <w:p w14:paraId="3D0DD5A3">
      <w:pPr>
        <w:snapToGrid w:val="0"/>
        <w:spacing w:line="360" w:lineRule="exact"/>
        <w:ind w:firstLine="420" w:firstLineChars="200"/>
        <w:rPr>
          <w:rFonts w:hint="eastAsia" w:ascii="宋体" w:hAnsi="宋体" w:cs="宋体"/>
        </w:rPr>
      </w:pPr>
      <w:r>
        <w:rPr>
          <w:rFonts w:hint="eastAsia" w:ascii="宋体" w:hAnsi="宋体" w:cs="宋体"/>
        </w:rPr>
        <w:t>（4）体液渗透压的概念</w:t>
      </w:r>
    </w:p>
    <w:p w14:paraId="4BE5F376">
      <w:pPr>
        <w:snapToGrid w:val="0"/>
        <w:spacing w:line="360" w:lineRule="exact"/>
        <w:ind w:firstLine="420" w:firstLineChars="200"/>
        <w:rPr>
          <w:rFonts w:hint="eastAsia" w:ascii="宋体" w:hAnsi="宋体" w:cs="宋体"/>
        </w:rPr>
      </w:pPr>
      <w:r>
        <w:rPr>
          <w:rFonts w:hint="eastAsia" w:ascii="宋体" w:hAnsi="宋体" w:cs="宋体"/>
        </w:rPr>
        <w:t>（5）临床常用的等渗溶液</w:t>
      </w:r>
    </w:p>
    <w:p w14:paraId="14F8084A">
      <w:pPr>
        <w:snapToGrid w:val="0"/>
        <w:spacing w:line="360" w:lineRule="exact"/>
        <w:ind w:firstLine="420" w:firstLineChars="200"/>
        <w:rPr>
          <w:rFonts w:hint="eastAsia" w:ascii="宋体" w:hAnsi="宋体" w:cs="宋体"/>
        </w:rPr>
      </w:pPr>
      <w:r>
        <w:rPr>
          <w:rFonts w:hint="eastAsia" w:ascii="宋体" w:hAnsi="宋体" w:cs="宋体"/>
        </w:rPr>
        <w:t>（6）酸碱平衡调节机制</w:t>
      </w:r>
    </w:p>
    <w:p w14:paraId="0E49C18A">
      <w:pPr>
        <w:snapToGrid w:val="0"/>
        <w:spacing w:line="360" w:lineRule="exact"/>
        <w:ind w:firstLine="420" w:firstLineChars="200"/>
        <w:rPr>
          <w:rFonts w:hint="eastAsia" w:ascii="宋体" w:hAnsi="宋体" w:cs="宋体"/>
        </w:rPr>
      </w:pPr>
      <w:r>
        <w:rPr>
          <w:rFonts w:hint="eastAsia" w:ascii="宋体" w:hAnsi="宋体" w:cs="宋体"/>
        </w:rPr>
        <w:t>（7）反映酸碱平衡的常用指标</w:t>
      </w:r>
    </w:p>
    <w:p w14:paraId="6EFA56A0">
      <w:pPr>
        <w:snapToGrid w:val="0"/>
        <w:spacing w:line="360" w:lineRule="exact"/>
        <w:ind w:firstLine="420" w:firstLineChars="200"/>
        <w:rPr>
          <w:rFonts w:hint="eastAsia" w:ascii="宋体" w:hAnsi="宋体" w:cs="宋体"/>
        </w:rPr>
      </w:pPr>
      <w:r>
        <w:rPr>
          <w:rFonts w:hint="eastAsia" w:ascii="宋体" w:hAnsi="宋体" w:cs="宋体"/>
        </w:rPr>
        <w:t>3.2 外科病人常见的</w:t>
      </w:r>
      <w:r>
        <w:rPr>
          <w:rFonts w:hint="eastAsia" w:ascii="宋体" w:hAnsi="宋体" w:cs="宋体"/>
          <w:color w:val="FF0000"/>
          <w:lang w:val="en-US" w:eastAsia="zh-CN"/>
        </w:rPr>
        <w:t>水、电解质紊乱</w:t>
      </w:r>
      <w:r>
        <w:rPr>
          <w:rFonts w:hint="eastAsia" w:ascii="宋体" w:hAnsi="宋体" w:cs="宋体"/>
        </w:rPr>
        <w:t xml:space="preserve">及酸碱平衡失调                                                                                                                                                                                                                                                                                   </w:t>
      </w:r>
    </w:p>
    <w:p w14:paraId="6696EEA6">
      <w:pPr>
        <w:snapToGrid w:val="0"/>
        <w:spacing w:line="360" w:lineRule="exact"/>
        <w:ind w:firstLine="420" w:firstLineChars="200"/>
        <w:rPr>
          <w:rFonts w:hint="eastAsia" w:ascii="宋体" w:hAnsi="宋体" w:cs="宋体"/>
        </w:rPr>
      </w:pPr>
      <w:r>
        <w:rPr>
          <w:rFonts w:hint="eastAsia" w:ascii="宋体" w:hAnsi="宋体" w:cs="宋体"/>
        </w:rPr>
        <w:t>（1）重点讲解三类脱水的病因、病理特征及防治措施。</w:t>
      </w:r>
    </w:p>
    <w:p w14:paraId="7B608B20">
      <w:pPr>
        <w:snapToGrid w:val="0"/>
        <w:spacing w:line="360" w:lineRule="exact"/>
        <w:ind w:firstLine="420" w:firstLineChars="200"/>
        <w:rPr>
          <w:rFonts w:hint="eastAsia" w:ascii="宋体" w:hAnsi="宋体" w:cs="宋体"/>
        </w:rPr>
      </w:pPr>
      <w:r>
        <w:rPr>
          <w:rFonts w:hint="eastAsia" w:ascii="宋体" w:hAnsi="宋体" w:cs="宋体"/>
        </w:rPr>
        <w:t>等渗性脱水（isotonic dehydration）</w:t>
      </w:r>
    </w:p>
    <w:p w14:paraId="22A684FA">
      <w:pPr>
        <w:snapToGrid w:val="0"/>
        <w:spacing w:line="360" w:lineRule="exact"/>
        <w:ind w:firstLine="420" w:firstLineChars="200"/>
        <w:rPr>
          <w:rFonts w:hint="eastAsia" w:ascii="宋体" w:hAnsi="宋体" w:cs="宋体"/>
        </w:rPr>
      </w:pPr>
      <w:r>
        <w:rPr>
          <w:rFonts w:hint="eastAsia" w:ascii="宋体" w:hAnsi="宋体" w:cs="宋体"/>
        </w:rPr>
        <w:t>高渗性脱水(hypertonic dehydration)</w:t>
      </w:r>
    </w:p>
    <w:p w14:paraId="5EED4DC4">
      <w:pPr>
        <w:snapToGrid w:val="0"/>
        <w:spacing w:line="360" w:lineRule="exact"/>
        <w:ind w:firstLine="420" w:firstLineChars="200"/>
        <w:rPr>
          <w:rFonts w:hint="eastAsia" w:ascii="宋体" w:hAnsi="宋体" w:cs="宋体"/>
        </w:rPr>
      </w:pPr>
      <w:r>
        <w:rPr>
          <w:rFonts w:hint="eastAsia" w:ascii="宋体" w:hAnsi="宋体" w:cs="宋体"/>
        </w:rPr>
        <w:t>低渗性脱水(hypotonic dehydration)</w:t>
      </w:r>
    </w:p>
    <w:p w14:paraId="1049000A">
      <w:pPr>
        <w:snapToGrid w:val="0"/>
        <w:spacing w:line="360" w:lineRule="exact"/>
        <w:ind w:firstLine="420" w:firstLineChars="200"/>
        <w:rPr>
          <w:rFonts w:hint="eastAsia" w:ascii="宋体" w:hAnsi="宋体" w:cs="宋体"/>
        </w:rPr>
      </w:pPr>
      <w:r>
        <w:rPr>
          <w:rFonts w:hint="eastAsia" w:ascii="宋体" w:hAnsi="宋体" w:cs="宋体"/>
        </w:rPr>
        <w:t>举例说明补钠计算公式:补钠量（mmol）=(正常值-测得值)</w:t>
      </w:r>
      <w:r>
        <w:rPr>
          <w:rFonts w:hint="default" w:ascii="Arial" w:hAnsi="Arial" w:cs="Arial"/>
        </w:rPr>
        <w:t>×</w:t>
      </w:r>
      <w:r>
        <w:rPr>
          <w:rFonts w:hint="eastAsia" w:ascii="宋体" w:hAnsi="宋体" w:cs="宋体"/>
        </w:rPr>
        <w:t>体重</w:t>
      </w:r>
      <w:r>
        <w:rPr>
          <w:rFonts w:hint="default" w:ascii="Arial" w:hAnsi="Arial" w:cs="Arial"/>
        </w:rPr>
        <w:t>×</w:t>
      </w:r>
      <w:r>
        <w:rPr>
          <w:rFonts w:hint="eastAsia" w:ascii="宋体" w:hAnsi="宋体" w:cs="宋体"/>
        </w:rPr>
        <w:t>0.6(女0.5)  17mmol钠相当于1克氯化钠</w:t>
      </w:r>
      <w:r>
        <w:rPr>
          <w:rFonts w:hint="default" w:ascii="宋体" w:hAnsi="宋体" w:cs="宋体"/>
          <w:lang w:val="en-US"/>
        </w:rPr>
        <w:t>,</w:t>
      </w:r>
      <w:r>
        <w:rPr>
          <w:rFonts w:hint="eastAsia" w:ascii="宋体" w:hAnsi="宋体" w:cs="宋体"/>
        </w:rPr>
        <w:t>比较高渗性脱水与低渗性脱水的区别</w:t>
      </w:r>
    </w:p>
    <w:p w14:paraId="38DF5C70">
      <w:pPr>
        <w:snapToGrid w:val="0"/>
        <w:spacing w:line="360" w:lineRule="exact"/>
        <w:ind w:firstLine="420" w:firstLineChars="200"/>
        <w:rPr>
          <w:rFonts w:hint="eastAsia" w:ascii="宋体" w:hAnsi="宋体" w:cs="宋体"/>
        </w:rPr>
      </w:pPr>
      <w:r>
        <w:rPr>
          <w:rFonts w:hint="eastAsia" w:ascii="宋体" w:hAnsi="宋体" w:cs="宋体"/>
        </w:rPr>
        <w:t>（2）一般讲解水中毒（细胞内液容量过多）的常见原因、症状、体征、防治措施。</w:t>
      </w:r>
    </w:p>
    <w:p w14:paraId="2862E263">
      <w:pPr>
        <w:snapToGrid w:val="0"/>
        <w:spacing w:line="360" w:lineRule="exact"/>
        <w:ind w:firstLine="420" w:firstLineChars="200"/>
        <w:rPr>
          <w:rFonts w:hint="eastAsia" w:ascii="宋体" w:hAnsi="宋体" w:cs="宋体"/>
        </w:rPr>
      </w:pPr>
      <w:r>
        <w:rPr>
          <w:rFonts w:hint="eastAsia" w:ascii="宋体" w:hAnsi="宋体" w:cs="宋体"/>
        </w:rPr>
        <w:t>（3）重点讲解低钾血症：（hypokalemia）</w:t>
      </w:r>
    </w:p>
    <w:p w14:paraId="130803A2">
      <w:pPr>
        <w:snapToGrid w:val="0"/>
        <w:spacing w:line="360" w:lineRule="exact"/>
        <w:ind w:firstLine="420" w:firstLineChars="200"/>
        <w:rPr>
          <w:rFonts w:hint="eastAsia" w:ascii="宋体" w:hAnsi="宋体" w:cs="宋体"/>
        </w:rPr>
      </w:pPr>
      <w:r>
        <w:rPr>
          <w:rFonts w:hint="eastAsia" w:ascii="宋体" w:hAnsi="宋体" w:cs="宋体"/>
        </w:rPr>
        <w:t>①病因</w:t>
      </w:r>
    </w:p>
    <w:p w14:paraId="44727657">
      <w:pPr>
        <w:snapToGrid w:val="0"/>
        <w:spacing w:line="360" w:lineRule="exact"/>
        <w:ind w:firstLine="420" w:firstLineChars="200"/>
        <w:rPr>
          <w:rFonts w:hint="eastAsia" w:ascii="宋体" w:hAnsi="宋体" w:cs="宋体"/>
        </w:rPr>
      </w:pPr>
      <w:r>
        <w:rPr>
          <w:rFonts w:hint="eastAsia" w:ascii="宋体" w:hAnsi="宋体" w:cs="宋体"/>
        </w:rPr>
        <w:t>②对机体的影响</w:t>
      </w:r>
    </w:p>
    <w:p w14:paraId="15183508">
      <w:pPr>
        <w:snapToGrid w:val="0"/>
        <w:spacing w:line="360" w:lineRule="exact"/>
        <w:ind w:firstLine="420" w:firstLineChars="200"/>
        <w:rPr>
          <w:rFonts w:hint="eastAsia" w:ascii="宋体" w:hAnsi="宋体" w:cs="宋体"/>
        </w:rPr>
      </w:pPr>
      <w:r>
        <w:rPr>
          <w:rFonts w:hint="eastAsia" w:ascii="宋体" w:hAnsi="宋体" w:cs="宋体"/>
        </w:rPr>
        <w:t>反常性酸性尿的概念</w:t>
      </w:r>
    </w:p>
    <w:p w14:paraId="4D72D71B">
      <w:pPr>
        <w:snapToGrid w:val="0"/>
        <w:spacing w:line="360" w:lineRule="exact"/>
        <w:ind w:firstLine="420" w:firstLineChars="200"/>
        <w:rPr>
          <w:rFonts w:hint="eastAsia" w:ascii="宋体" w:hAnsi="宋体" w:cs="宋体"/>
        </w:rPr>
      </w:pPr>
      <w:r>
        <w:rPr>
          <w:rFonts w:hint="eastAsia" w:ascii="宋体" w:hAnsi="宋体" w:cs="宋体"/>
        </w:rPr>
        <w:t>③防治措施:</w:t>
      </w:r>
    </w:p>
    <w:p w14:paraId="4A674550">
      <w:pPr>
        <w:snapToGrid w:val="0"/>
        <w:spacing w:line="360" w:lineRule="exact"/>
        <w:ind w:firstLine="420" w:firstLineChars="200"/>
        <w:rPr>
          <w:rFonts w:hint="eastAsia" w:ascii="宋体" w:hAnsi="宋体" w:cs="宋体"/>
        </w:rPr>
      </w:pPr>
      <w:r>
        <w:rPr>
          <w:rFonts w:hint="eastAsia" w:ascii="宋体" w:hAnsi="宋体" w:cs="宋体"/>
        </w:rPr>
        <w:t>防治原则：积极防治原发病，尽快恢复肾功能。</w:t>
      </w:r>
    </w:p>
    <w:p w14:paraId="14A1C23D">
      <w:pPr>
        <w:snapToGrid w:val="0"/>
        <w:spacing w:line="360" w:lineRule="exact"/>
        <w:ind w:firstLine="420" w:firstLineChars="200"/>
        <w:rPr>
          <w:rFonts w:hint="eastAsia" w:ascii="宋体" w:hAnsi="宋体" w:cs="宋体"/>
        </w:rPr>
      </w:pPr>
      <w:r>
        <w:rPr>
          <w:rFonts w:hint="eastAsia" w:ascii="宋体" w:hAnsi="宋体" w:cs="宋体"/>
        </w:rPr>
        <w:t>补钾的途径：</w:t>
      </w:r>
      <w:r>
        <w:rPr>
          <w:rFonts w:hint="eastAsia" w:ascii="宋体" w:hAnsi="宋体" w:cs="宋体"/>
          <w:color w:val="FF0000"/>
          <w:lang w:val="en-US" w:eastAsia="zh-CN"/>
        </w:rPr>
        <w:t>进食富钾食物</w:t>
      </w:r>
      <w:r>
        <w:rPr>
          <w:rFonts w:hint="eastAsia" w:ascii="宋体" w:hAnsi="宋体" w:cs="宋体"/>
          <w:lang w:val="en-US" w:eastAsia="zh-CN"/>
        </w:rPr>
        <w:t>，</w:t>
      </w:r>
      <w:r>
        <w:rPr>
          <w:rFonts w:hint="eastAsia" w:ascii="宋体" w:hAnsi="宋体" w:cs="宋体"/>
        </w:rPr>
        <w:t>口服</w:t>
      </w:r>
      <w:r>
        <w:rPr>
          <w:rFonts w:hint="eastAsia" w:ascii="宋体" w:hAnsi="宋体" w:cs="宋体"/>
          <w:lang w:val="en-US" w:eastAsia="zh-CN"/>
        </w:rPr>
        <w:t>钾剂</w:t>
      </w:r>
      <w:r>
        <w:rPr>
          <w:rFonts w:hint="eastAsia" w:ascii="宋体" w:hAnsi="宋体" w:cs="宋体"/>
        </w:rPr>
        <w:t>：氯化钾片、补达秀片</w:t>
      </w:r>
      <w:r>
        <w:rPr>
          <w:rFonts w:hint="eastAsia" w:ascii="宋体" w:hAnsi="宋体" w:cs="宋体"/>
          <w:lang w:eastAsia="zh-CN"/>
        </w:rPr>
        <w:t>，</w:t>
      </w:r>
      <w:r>
        <w:rPr>
          <w:rFonts w:hint="eastAsia" w:ascii="宋体" w:hAnsi="宋体" w:cs="宋体"/>
        </w:rPr>
        <w:t>静脉补钾：氯化钾溶液；</w:t>
      </w:r>
    </w:p>
    <w:p w14:paraId="6A17416F">
      <w:pPr>
        <w:snapToGrid w:val="0"/>
        <w:spacing w:line="360" w:lineRule="exact"/>
        <w:ind w:firstLine="420" w:firstLineChars="200"/>
        <w:rPr>
          <w:rFonts w:hint="eastAsia" w:ascii="宋体" w:hAnsi="宋体" w:cs="宋体"/>
        </w:rPr>
      </w:pPr>
      <w:r>
        <w:rPr>
          <w:rFonts w:hint="eastAsia" w:ascii="宋体" w:hAnsi="宋体" w:cs="宋体"/>
        </w:rPr>
        <w:t>补钾速度浓度：每小时10mEq为宜，液体浓度不超过40mEq/L（0.3%）</w:t>
      </w:r>
    </w:p>
    <w:p w14:paraId="38561799">
      <w:pPr>
        <w:snapToGrid w:val="0"/>
        <w:spacing w:line="360" w:lineRule="exact"/>
        <w:ind w:firstLine="420" w:firstLineChars="200"/>
        <w:rPr>
          <w:rFonts w:hint="eastAsia" w:ascii="宋体" w:hAnsi="宋体" w:cs="宋体"/>
        </w:rPr>
      </w:pPr>
      <w:r>
        <w:rPr>
          <w:rFonts w:hint="eastAsia" w:ascii="宋体" w:hAnsi="宋体" w:cs="宋体"/>
        </w:rPr>
        <w:t>每日补给量：见尿补钾每日补给3-15克不等；</w:t>
      </w:r>
    </w:p>
    <w:p w14:paraId="2654EE78">
      <w:pPr>
        <w:snapToGrid w:val="0"/>
        <w:spacing w:line="360" w:lineRule="exact"/>
        <w:ind w:firstLine="420" w:firstLineChars="200"/>
        <w:rPr>
          <w:rFonts w:hint="eastAsia" w:ascii="宋体" w:hAnsi="宋体" w:cs="宋体"/>
        </w:rPr>
      </w:pPr>
      <w:r>
        <w:rPr>
          <w:rFonts w:hint="eastAsia" w:ascii="宋体" w:hAnsi="宋体" w:cs="宋体"/>
        </w:rPr>
        <w:t>补钾的疗程：细胞内缺钾者：4-6天，严重者达2周。</w:t>
      </w:r>
    </w:p>
    <w:p w14:paraId="59A555CF">
      <w:pPr>
        <w:snapToGrid w:val="0"/>
        <w:spacing w:line="360" w:lineRule="exact"/>
        <w:ind w:firstLine="420" w:firstLineChars="200"/>
        <w:rPr>
          <w:rFonts w:hint="eastAsia" w:ascii="宋体" w:hAnsi="宋体" w:cs="宋体"/>
        </w:rPr>
      </w:pPr>
      <w:r>
        <w:rPr>
          <w:rFonts w:hint="eastAsia" w:ascii="宋体" w:hAnsi="宋体" w:cs="宋体"/>
        </w:rPr>
        <w:t>（4）一般讲解高钾血症：（hyperkalemia）</w:t>
      </w:r>
    </w:p>
    <w:p w14:paraId="5FC44400">
      <w:pPr>
        <w:snapToGrid w:val="0"/>
        <w:spacing w:line="360" w:lineRule="exact"/>
        <w:ind w:firstLine="420" w:firstLineChars="200"/>
        <w:rPr>
          <w:rFonts w:hint="eastAsia" w:ascii="宋体" w:hAnsi="宋体" w:cs="宋体"/>
        </w:rPr>
      </w:pPr>
      <w:r>
        <w:rPr>
          <w:rFonts w:hint="eastAsia" w:ascii="宋体" w:hAnsi="宋体" w:cs="宋体"/>
        </w:rPr>
        <w:t>①原因</w:t>
      </w:r>
    </w:p>
    <w:p w14:paraId="5BA059BF">
      <w:pPr>
        <w:snapToGrid w:val="0"/>
        <w:spacing w:line="360" w:lineRule="exact"/>
        <w:ind w:firstLine="420" w:firstLineChars="200"/>
        <w:rPr>
          <w:rFonts w:hint="eastAsia" w:ascii="宋体" w:hAnsi="宋体" w:cs="宋体"/>
        </w:rPr>
      </w:pPr>
      <w:r>
        <w:rPr>
          <w:rFonts w:hint="eastAsia" w:ascii="宋体" w:hAnsi="宋体" w:cs="宋体"/>
        </w:rPr>
        <w:t>②对机体的影响</w:t>
      </w:r>
    </w:p>
    <w:p w14:paraId="2612B961">
      <w:pPr>
        <w:snapToGrid w:val="0"/>
        <w:spacing w:line="360" w:lineRule="exact"/>
        <w:ind w:firstLine="420" w:firstLineChars="200"/>
        <w:rPr>
          <w:rFonts w:hint="eastAsia" w:ascii="宋体" w:hAnsi="宋体" w:cs="宋体"/>
        </w:rPr>
      </w:pPr>
      <w:r>
        <w:rPr>
          <w:rFonts w:hint="eastAsia" w:ascii="宋体" w:hAnsi="宋体" w:cs="宋体"/>
        </w:rPr>
        <w:t>③防治原则:消除和控制引起高钾的原因，积极防治原发病，如控制感染、彻底扩创、纠正负氮平衡。</w:t>
      </w:r>
    </w:p>
    <w:p w14:paraId="12EFE90E">
      <w:pPr>
        <w:snapToGrid w:val="0"/>
        <w:spacing w:line="360" w:lineRule="exact"/>
        <w:ind w:firstLine="420" w:firstLineChars="200"/>
        <w:rPr>
          <w:rFonts w:hint="eastAsia" w:ascii="宋体" w:hAnsi="宋体" w:cs="宋体"/>
        </w:rPr>
      </w:pPr>
      <w:r>
        <w:rPr>
          <w:rFonts w:hint="eastAsia" w:ascii="宋体" w:hAnsi="宋体" w:cs="宋体"/>
        </w:rPr>
        <w:t>措施：降低体钾总量</w:t>
      </w:r>
      <w:r>
        <w:rPr>
          <w:rFonts w:hint="eastAsia" w:ascii="宋体" w:hAnsi="宋体" w:cs="宋体"/>
          <w:lang w:eastAsia="zh-CN"/>
        </w:rPr>
        <w:t>，</w:t>
      </w:r>
      <w:r>
        <w:rPr>
          <w:rFonts w:hint="eastAsia" w:ascii="宋体" w:hAnsi="宋体" w:cs="宋体"/>
          <w:color w:val="FF0000"/>
          <w:lang w:val="en-US" w:eastAsia="zh-CN"/>
        </w:rPr>
        <w:t>利尿</w:t>
      </w:r>
      <w:r>
        <w:rPr>
          <w:rFonts w:hint="eastAsia" w:ascii="宋体" w:hAnsi="宋体" w:cs="宋体"/>
        </w:rPr>
        <w:t>，血透，</w:t>
      </w:r>
      <w:r>
        <w:rPr>
          <w:rFonts w:hint="eastAsia" w:ascii="宋体" w:hAnsi="宋体" w:cs="宋体"/>
          <w:color w:val="FF0000"/>
          <w:lang w:val="en-US" w:eastAsia="zh-CN"/>
        </w:rPr>
        <w:t>腹透、阳离子交换树脂</w:t>
      </w:r>
      <w:r>
        <w:rPr>
          <w:rFonts w:hint="eastAsia" w:ascii="宋体" w:hAnsi="宋体" w:cs="宋体"/>
        </w:rPr>
        <w:t>，导</w:t>
      </w:r>
      <w:r>
        <w:rPr>
          <w:rFonts w:hint="eastAsia" w:ascii="宋体" w:hAnsi="宋体" w:cs="宋体"/>
          <w:lang w:val="en-US" w:eastAsia="zh-CN"/>
        </w:rPr>
        <w:t>泻</w:t>
      </w:r>
      <w:r>
        <w:rPr>
          <w:rFonts w:hint="eastAsia" w:ascii="宋体" w:hAnsi="宋体" w:cs="宋体"/>
        </w:rPr>
        <w:t>，灌肠。</w:t>
      </w:r>
    </w:p>
    <w:p w14:paraId="037A862E">
      <w:pPr>
        <w:snapToGrid w:val="0"/>
        <w:spacing w:line="360" w:lineRule="exact"/>
        <w:ind w:firstLine="420" w:firstLineChars="200"/>
        <w:rPr>
          <w:rFonts w:hint="eastAsia" w:ascii="宋体" w:hAnsi="宋体" w:cs="宋体"/>
        </w:rPr>
      </w:pPr>
      <w:r>
        <w:rPr>
          <w:rFonts w:hint="eastAsia" w:ascii="宋体" w:hAnsi="宋体" w:cs="宋体"/>
        </w:rPr>
        <w:t>使钾移入细胞内，葡萄糖和胰岛素，碳酸氢钠</w:t>
      </w:r>
    </w:p>
    <w:p w14:paraId="2F224547">
      <w:pPr>
        <w:snapToGrid w:val="0"/>
        <w:spacing w:line="360" w:lineRule="exact"/>
        <w:ind w:firstLine="420" w:firstLineChars="200"/>
        <w:rPr>
          <w:rFonts w:hint="eastAsia" w:ascii="宋体" w:hAnsi="宋体" w:cs="宋体"/>
        </w:rPr>
      </w:pPr>
      <w:r>
        <w:rPr>
          <w:rFonts w:hint="eastAsia" w:ascii="宋体" w:hAnsi="宋体" w:cs="宋体"/>
        </w:rPr>
        <w:t>给予钙剂对抗心律失常拮抗K</w:t>
      </w:r>
      <w:r>
        <w:rPr>
          <w:rFonts w:hint="eastAsia" w:ascii="宋体" w:hAnsi="宋体" w:cs="宋体"/>
          <w:vertAlign w:val="superscript"/>
        </w:rPr>
        <w:t>+</w:t>
      </w:r>
      <w:r>
        <w:rPr>
          <w:rFonts w:hint="eastAsia" w:ascii="宋体" w:hAnsi="宋体" w:cs="宋体"/>
        </w:rPr>
        <w:t>的毒性作用</w:t>
      </w:r>
    </w:p>
    <w:p w14:paraId="2C761FC7">
      <w:pPr>
        <w:numPr>
          <w:ilvl w:val="0"/>
          <w:numId w:val="0"/>
        </w:numPr>
        <w:snapToGrid w:val="0"/>
        <w:spacing w:line="360" w:lineRule="exact"/>
        <w:ind w:firstLine="420" w:firstLineChars="200"/>
        <w:rPr>
          <w:rFonts w:hint="default" w:ascii="宋体" w:hAnsi="宋体" w:cs="宋体"/>
          <w:color w:val="FF0000"/>
          <w:lang w:val="en-US" w:eastAsia="zh-CN"/>
        </w:rPr>
      </w:pPr>
      <w:r>
        <w:rPr>
          <w:rFonts w:hint="eastAsia" w:ascii="宋体" w:hAnsi="宋体" w:cs="宋体"/>
          <w:color w:val="FF0000"/>
          <w:lang w:val="en-US" w:eastAsia="zh-CN"/>
        </w:rPr>
        <w:t>（5）一般讲解镁、钙磷代谢紊乱</w:t>
      </w:r>
    </w:p>
    <w:p w14:paraId="4A73B0A4">
      <w:pPr>
        <w:snapToGrid w:val="0"/>
        <w:spacing w:line="360" w:lineRule="exact"/>
        <w:ind w:firstLine="420" w:firstLineChars="200"/>
        <w:rPr>
          <w:rFonts w:hint="eastAsia" w:ascii="宋体" w:hAnsi="宋体" w:cs="宋体"/>
        </w:rPr>
      </w:pPr>
      <w:r>
        <w:rPr>
          <w:rFonts w:hint="eastAsia" w:ascii="宋体" w:hAnsi="宋体" w:cs="宋体"/>
        </w:rPr>
        <w:t>（</w:t>
      </w:r>
      <w:r>
        <w:rPr>
          <w:rFonts w:hint="eastAsia" w:ascii="宋体" w:hAnsi="宋体" w:cs="宋体"/>
          <w:lang w:val="en-US" w:eastAsia="zh-CN"/>
        </w:rPr>
        <w:t>6</w:t>
      </w:r>
      <w:r>
        <w:rPr>
          <w:rFonts w:hint="eastAsia" w:ascii="宋体" w:hAnsi="宋体" w:cs="宋体"/>
        </w:rPr>
        <w:t>）重点讲解代谢性酸中毒：（metabolic acidosis）</w:t>
      </w:r>
    </w:p>
    <w:p w14:paraId="2703C76A">
      <w:pPr>
        <w:snapToGrid w:val="0"/>
        <w:spacing w:line="360" w:lineRule="exact"/>
        <w:ind w:firstLine="420" w:firstLineChars="200"/>
        <w:rPr>
          <w:rFonts w:hint="eastAsia" w:ascii="宋体" w:hAnsi="宋体" w:cs="宋体"/>
        </w:rPr>
      </w:pPr>
      <w:r>
        <w:rPr>
          <w:rFonts w:hint="eastAsia" w:ascii="宋体" w:hAnsi="宋体" w:cs="宋体"/>
        </w:rPr>
        <w:t>①定义：病理生理基础是血浆HCO</w:t>
      </w:r>
      <w:r>
        <w:rPr>
          <w:rFonts w:hint="eastAsia" w:ascii="宋体" w:hAnsi="宋体" w:cs="宋体"/>
          <w:vertAlign w:val="subscript"/>
        </w:rPr>
        <w:t>3</w:t>
      </w:r>
      <w:r>
        <w:rPr>
          <w:rFonts w:hint="eastAsia" w:ascii="宋体" w:hAnsi="宋体" w:cs="宋体"/>
          <w:vertAlign w:val="superscript"/>
        </w:rPr>
        <w:t>-</w:t>
      </w:r>
      <w:r>
        <w:rPr>
          <w:rFonts w:hint="eastAsia" w:ascii="宋体" w:hAnsi="宋体" w:cs="宋体"/>
        </w:rPr>
        <w:t>原发性减少，致使SB，AB，BB降低，BE负值加大，失常时PH下降</w:t>
      </w:r>
    </w:p>
    <w:p w14:paraId="1994EC1F">
      <w:pPr>
        <w:snapToGrid w:val="0"/>
        <w:spacing w:line="360" w:lineRule="exact"/>
        <w:ind w:firstLine="420" w:firstLineChars="200"/>
        <w:rPr>
          <w:rFonts w:hint="eastAsia" w:ascii="宋体" w:hAnsi="宋体" w:cs="宋体"/>
        </w:rPr>
      </w:pPr>
      <w:r>
        <w:rPr>
          <w:rFonts w:hint="eastAsia" w:ascii="宋体" w:hAnsi="宋体" w:cs="宋体"/>
        </w:rPr>
        <w:t>②酸中毒的分类：AG正常型代谢性酸中毒</w:t>
      </w:r>
    </w:p>
    <w:p w14:paraId="6ED2EAB8">
      <w:pPr>
        <w:snapToGrid w:val="0"/>
        <w:spacing w:line="360" w:lineRule="exact"/>
        <w:ind w:firstLine="420" w:firstLineChars="200"/>
        <w:rPr>
          <w:rFonts w:hint="eastAsia" w:ascii="宋体" w:hAnsi="宋体" w:cs="宋体"/>
        </w:rPr>
      </w:pPr>
      <w:r>
        <w:rPr>
          <w:rFonts w:hint="eastAsia" w:ascii="宋体" w:hAnsi="宋体" w:cs="宋体"/>
        </w:rPr>
        <w:t xml:space="preserve">                AG增高型代谢性酸中毒</w:t>
      </w:r>
    </w:p>
    <w:p w14:paraId="736CD9AD">
      <w:pPr>
        <w:snapToGrid w:val="0"/>
        <w:spacing w:line="360" w:lineRule="exact"/>
        <w:ind w:firstLine="420" w:firstLineChars="200"/>
        <w:rPr>
          <w:rFonts w:hint="eastAsia" w:ascii="宋体" w:hAnsi="宋体" w:cs="宋体"/>
        </w:rPr>
      </w:pPr>
      <w:r>
        <w:rPr>
          <w:rFonts w:hint="eastAsia" w:ascii="宋体" w:hAnsi="宋体" w:cs="宋体"/>
        </w:rPr>
        <w:t>③对机体的影响：主要是引起心血管系统和神经系统的功能障碍，心血管系统心律失常，心肌收缩力减弱，对儿茶酚胺反应性减低。神经系统功能障碍只要表现为抑制，严重者可有嗜睡，昏迷。</w:t>
      </w:r>
    </w:p>
    <w:p w14:paraId="2071AB4D">
      <w:pPr>
        <w:snapToGrid w:val="0"/>
        <w:spacing w:line="360" w:lineRule="exact"/>
        <w:ind w:firstLine="420" w:firstLineChars="200"/>
        <w:rPr>
          <w:rFonts w:hint="eastAsia" w:ascii="宋体" w:hAnsi="宋体" w:cs="宋体"/>
        </w:rPr>
      </w:pPr>
      <w:r>
        <w:rPr>
          <w:rFonts w:hint="eastAsia" w:ascii="宋体" w:hAnsi="宋体" w:cs="宋体"/>
        </w:rPr>
        <w:t>④防治原则：治疗原发病，</w:t>
      </w:r>
      <w:r>
        <w:rPr>
          <w:rFonts w:hint="eastAsia" w:ascii="宋体" w:hAnsi="宋体" w:cs="宋体"/>
          <w:color w:val="FF0000"/>
          <w:lang w:val="en-US" w:eastAsia="zh-CN"/>
        </w:rPr>
        <w:t>去除</w:t>
      </w:r>
      <w:r>
        <w:rPr>
          <w:rFonts w:hint="eastAsia" w:ascii="宋体" w:hAnsi="宋体" w:cs="宋体"/>
        </w:rPr>
        <w:t>引起代谢性酸中毒的发病原因是基本原则。</w:t>
      </w:r>
    </w:p>
    <w:p w14:paraId="5F416F3D">
      <w:pPr>
        <w:snapToGrid w:val="0"/>
        <w:spacing w:line="360" w:lineRule="exact"/>
        <w:ind w:firstLine="420" w:firstLineChars="200"/>
        <w:rPr>
          <w:rFonts w:hint="eastAsia" w:ascii="宋体" w:hAnsi="宋体" w:cs="宋体"/>
        </w:rPr>
      </w:pPr>
      <w:r>
        <w:rPr>
          <w:rFonts w:hint="eastAsia" w:ascii="宋体" w:hAnsi="宋体" w:cs="宋体"/>
        </w:rPr>
        <w:t>轻度酸中毒：CO</w:t>
      </w:r>
      <w:r>
        <w:rPr>
          <w:rFonts w:hint="eastAsia" w:ascii="宋体" w:hAnsi="宋体" w:cs="宋体"/>
          <w:vertAlign w:val="subscript"/>
        </w:rPr>
        <w:t>2</w:t>
      </w:r>
      <w:r>
        <w:rPr>
          <w:rFonts w:hint="eastAsia" w:ascii="宋体" w:hAnsi="宋体" w:cs="宋体"/>
        </w:rPr>
        <w:t>CP在16-22 mEq/L一般不用碱性药物纠正。</w:t>
      </w:r>
    </w:p>
    <w:p w14:paraId="1A603B85">
      <w:pPr>
        <w:snapToGrid w:val="0"/>
        <w:spacing w:line="360" w:lineRule="exact"/>
        <w:ind w:firstLine="420" w:firstLineChars="200"/>
        <w:rPr>
          <w:rFonts w:hint="eastAsia" w:ascii="宋体" w:hAnsi="宋体" w:cs="宋体"/>
        </w:rPr>
      </w:pPr>
      <w:r>
        <w:rPr>
          <w:rFonts w:hint="eastAsia" w:ascii="宋体" w:hAnsi="宋体" w:cs="宋体"/>
        </w:rPr>
        <w:t>中度酸中毒：CO</w:t>
      </w:r>
      <w:r>
        <w:rPr>
          <w:rFonts w:hint="eastAsia" w:ascii="宋体" w:hAnsi="宋体" w:cs="宋体"/>
          <w:vertAlign w:val="subscript"/>
        </w:rPr>
        <w:t>2</w:t>
      </w:r>
      <w:r>
        <w:rPr>
          <w:rFonts w:hint="eastAsia" w:ascii="宋体" w:hAnsi="宋体" w:cs="宋体"/>
        </w:rPr>
        <w:t>CP在9-16 mEq/L用碱性药物纠正。</w:t>
      </w:r>
    </w:p>
    <w:p w14:paraId="0EA37B63">
      <w:pPr>
        <w:snapToGrid w:val="0"/>
        <w:spacing w:line="360" w:lineRule="exact"/>
        <w:ind w:firstLine="420" w:firstLineChars="200"/>
        <w:rPr>
          <w:rFonts w:hint="eastAsia" w:ascii="宋体" w:hAnsi="宋体" w:cs="宋体"/>
        </w:rPr>
      </w:pPr>
      <w:r>
        <w:rPr>
          <w:rFonts w:hint="eastAsia" w:ascii="宋体" w:hAnsi="宋体" w:cs="宋体"/>
        </w:rPr>
        <w:t>重度酸中毒：CO</w:t>
      </w:r>
      <w:r>
        <w:rPr>
          <w:rFonts w:hint="eastAsia" w:ascii="宋体" w:hAnsi="宋体" w:cs="宋体"/>
          <w:vertAlign w:val="subscript"/>
        </w:rPr>
        <w:t>2</w:t>
      </w:r>
      <w:r>
        <w:rPr>
          <w:rFonts w:hint="eastAsia" w:ascii="宋体" w:hAnsi="宋体" w:cs="宋体"/>
        </w:rPr>
        <w:t>CP在9 mEq/L以下，要积极用碱性药物纠正。</w:t>
      </w:r>
    </w:p>
    <w:p w14:paraId="2B539C4D">
      <w:pPr>
        <w:snapToGrid w:val="0"/>
        <w:spacing w:line="360" w:lineRule="exact"/>
        <w:ind w:firstLine="420" w:firstLineChars="200"/>
        <w:rPr>
          <w:rFonts w:hint="eastAsia" w:ascii="宋体" w:hAnsi="宋体" w:cs="宋体"/>
        </w:rPr>
      </w:pPr>
      <w:r>
        <w:rPr>
          <w:rFonts w:hint="eastAsia" w:ascii="宋体" w:hAnsi="宋体" w:cs="宋体"/>
        </w:rPr>
        <w:t>举例说明补碱计算公式。HCO</w:t>
      </w:r>
      <w:r>
        <w:rPr>
          <w:rFonts w:hint="eastAsia" w:ascii="宋体" w:hAnsi="宋体" w:cs="宋体"/>
          <w:vertAlign w:val="subscript"/>
        </w:rPr>
        <w:t>3</w:t>
      </w:r>
      <w:r>
        <w:rPr>
          <w:rFonts w:hint="eastAsia" w:ascii="宋体" w:hAnsi="宋体" w:cs="宋体"/>
          <w:vertAlign w:val="superscript"/>
        </w:rPr>
        <w:t>-</w:t>
      </w:r>
      <w:r>
        <w:rPr>
          <w:rFonts w:hint="eastAsia" w:ascii="宋体" w:hAnsi="宋体" w:cs="宋体"/>
        </w:rPr>
        <w:t>需要量（mmol）=(正常值-测得值)</w:t>
      </w:r>
      <w:r>
        <w:rPr>
          <w:rFonts w:hint="default" w:ascii="Arial" w:hAnsi="Arial" w:cs="Arial"/>
        </w:rPr>
        <w:t>×</w:t>
      </w:r>
      <w:r>
        <w:rPr>
          <w:rFonts w:hint="eastAsia" w:ascii="宋体" w:hAnsi="宋体" w:cs="宋体"/>
        </w:rPr>
        <w:t>体重</w:t>
      </w:r>
      <w:r>
        <w:rPr>
          <w:rFonts w:hint="default" w:ascii="Arial" w:hAnsi="Arial" w:cs="Arial"/>
        </w:rPr>
        <w:t>×</w:t>
      </w:r>
      <w:r>
        <w:rPr>
          <w:rFonts w:hint="eastAsia" w:ascii="宋体" w:hAnsi="宋体" w:cs="宋体"/>
        </w:rPr>
        <w:t>0.4</w:t>
      </w:r>
    </w:p>
    <w:p w14:paraId="4ED76296">
      <w:pPr>
        <w:snapToGrid w:val="0"/>
        <w:spacing w:line="360" w:lineRule="exact"/>
        <w:ind w:firstLine="420" w:firstLineChars="200"/>
        <w:rPr>
          <w:rFonts w:hint="eastAsia" w:ascii="宋体" w:hAnsi="宋体" w:cs="宋体"/>
        </w:rPr>
      </w:pPr>
      <w:r>
        <w:rPr>
          <w:rFonts w:hint="eastAsia" w:ascii="宋体" w:hAnsi="宋体" w:cs="宋体"/>
        </w:rPr>
        <w:t>一般将计算量的半量在2-4小时内输入。请注意：输入碱性液体可影响钙，钾平衡。</w:t>
      </w:r>
    </w:p>
    <w:p w14:paraId="366C160F">
      <w:pPr>
        <w:snapToGrid w:val="0"/>
        <w:spacing w:line="360" w:lineRule="exact"/>
        <w:ind w:firstLine="420" w:firstLineChars="200"/>
        <w:rPr>
          <w:rFonts w:hint="eastAsia" w:ascii="宋体" w:hAnsi="宋体" w:cs="宋体"/>
        </w:rPr>
      </w:pPr>
      <w:r>
        <w:rPr>
          <w:rFonts w:hint="eastAsia" w:ascii="宋体" w:hAnsi="宋体" w:cs="宋体"/>
        </w:rPr>
        <w:t>(6)一般讲解代谢性碱中毒(metabolic alkalosis)</w:t>
      </w:r>
    </w:p>
    <w:p w14:paraId="11B4517D">
      <w:pPr>
        <w:snapToGrid w:val="0"/>
        <w:spacing w:line="360" w:lineRule="exact"/>
        <w:ind w:firstLine="420" w:firstLineChars="200"/>
        <w:rPr>
          <w:rFonts w:hint="eastAsia" w:ascii="宋体" w:hAnsi="宋体" w:cs="宋体"/>
        </w:rPr>
      </w:pPr>
      <w:r>
        <w:rPr>
          <w:rFonts w:hint="eastAsia" w:ascii="宋体" w:hAnsi="宋体" w:cs="宋体"/>
        </w:rPr>
        <w:t>①特征:血浆HCO</w:t>
      </w:r>
      <w:r>
        <w:rPr>
          <w:rFonts w:hint="eastAsia" w:ascii="宋体" w:hAnsi="宋体" w:cs="宋体"/>
          <w:vertAlign w:val="subscript"/>
        </w:rPr>
        <w:t>3</w:t>
      </w:r>
      <w:r>
        <w:rPr>
          <w:rFonts w:hint="eastAsia" w:ascii="宋体" w:hAnsi="宋体" w:cs="宋体"/>
          <w:vertAlign w:val="superscript"/>
        </w:rPr>
        <w:t>-</w:t>
      </w:r>
      <w:r>
        <w:rPr>
          <w:rFonts w:hint="eastAsia" w:ascii="宋体" w:hAnsi="宋体" w:cs="宋体"/>
        </w:rPr>
        <w:t>原发性增多</w:t>
      </w:r>
    </w:p>
    <w:p w14:paraId="721D1D1A">
      <w:pPr>
        <w:snapToGrid w:val="0"/>
        <w:spacing w:line="360" w:lineRule="exact"/>
        <w:ind w:firstLine="420" w:firstLineChars="200"/>
        <w:rPr>
          <w:rFonts w:hint="eastAsia" w:ascii="宋体" w:hAnsi="宋体" w:cs="宋体"/>
        </w:rPr>
      </w:pPr>
      <w:r>
        <w:rPr>
          <w:rFonts w:hint="eastAsia" w:ascii="宋体" w:hAnsi="宋体" w:cs="宋体"/>
        </w:rPr>
        <w:t>②原因和机制</w:t>
      </w:r>
    </w:p>
    <w:p w14:paraId="28349E18">
      <w:pPr>
        <w:snapToGrid w:val="0"/>
        <w:spacing w:line="360" w:lineRule="exact"/>
        <w:ind w:firstLine="420" w:firstLineChars="200"/>
        <w:rPr>
          <w:rFonts w:hint="eastAsia" w:ascii="宋体" w:hAnsi="宋体" w:cs="宋体"/>
        </w:rPr>
      </w:pPr>
      <w:r>
        <w:rPr>
          <w:rFonts w:hint="eastAsia" w:ascii="宋体" w:hAnsi="宋体" w:cs="宋体"/>
        </w:rPr>
        <w:t xml:space="preserve">③对机体的影响及防治原则。 </w:t>
      </w:r>
    </w:p>
    <w:p w14:paraId="4E06F57C">
      <w:pPr>
        <w:snapToGrid w:val="0"/>
        <w:spacing w:line="360" w:lineRule="exact"/>
        <w:ind w:firstLine="420" w:firstLineChars="200"/>
        <w:rPr>
          <w:rFonts w:hint="eastAsia" w:ascii="宋体" w:hAnsi="宋体" w:cs="宋体"/>
        </w:rPr>
      </w:pPr>
      <w:r>
        <w:rPr>
          <w:rFonts w:hint="eastAsia" w:ascii="宋体" w:hAnsi="宋体" w:cs="宋体"/>
        </w:rPr>
        <w:t>2、外科病人体液失调的诊断基础</w:t>
      </w:r>
    </w:p>
    <w:p w14:paraId="2BDD7346">
      <w:pPr>
        <w:snapToGrid w:val="0"/>
        <w:spacing w:line="360" w:lineRule="exact"/>
        <w:ind w:firstLine="420" w:firstLineChars="200"/>
        <w:rPr>
          <w:rFonts w:hint="eastAsia" w:ascii="宋体" w:hAnsi="宋体" w:cs="宋体"/>
        </w:rPr>
      </w:pPr>
      <w:r>
        <w:rPr>
          <w:rFonts w:hint="eastAsia" w:ascii="宋体" w:hAnsi="宋体" w:cs="宋体"/>
        </w:rPr>
        <w:t>（1）病史：胃肠疾病、烧伤、创伤、外科感染、大手术后、甲亢</w:t>
      </w:r>
    </w:p>
    <w:p w14:paraId="03EAA536">
      <w:pPr>
        <w:snapToGrid w:val="0"/>
        <w:spacing w:line="360" w:lineRule="exact"/>
        <w:ind w:firstLine="420" w:firstLineChars="200"/>
        <w:rPr>
          <w:rFonts w:hint="eastAsia" w:ascii="宋体" w:hAnsi="宋体" w:cs="宋体"/>
        </w:rPr>
      </w:pPr>
      <w:r>
        <w:rPr>
          <w:rFonts w:hint="eastAsia" w:ascii="宋体" w:hAnsi="宋体" w:cs="宋体"/>
        </w:rPr>
        <w:t>（2）症状：口渴、烦躁、乏力，纳差，腹胀，心慌，神志改变</w:t>
      </w:r>
    </w:p>
    <w:p w14:paraId="32BD1E53">
      <w:pPr>
        <w:snapToGrid w:val="0"/>
        <w:spacing w:line="360" w:lineRule="exact"/>
        <w:ind w:firstLine="420" w:firstLineChars="200"/>
        <w:rPr>
          <w:rFonts w:hint="eastAsia" w:ascii="宋体" w:hAnsi="宋体" w:cs="宋体"/>
        </w:rPr>
      </w:pPr>
      <w:r>
        <w:rPr>
          <w:rFonts w:hint="eastAsia" w:ascii="宋体" w:hAnsi="宋体" w:cs="宋体"/>
        </w:rPr>
        <w:t>（3）体征：脱水-皮肤弹性下降，体重下降、低钾-腹胀、无力</w:t>
      </w:r>
    </w:p>
    <w:p w14:paraId="4A8D501E">
      <w:pPr>
        <w:snapToGrid w:val="0"/>
        <w:spacing w:line="360" w:lineRule="exact"/>
        <w:ind w:firstLine="420" w:firstLineChars="200"/>
        <w:rPr>
          <w:rFonts w:hint="eastAsia" w:ascii="宋体" w:hAnsi="宋体" w:cs="宋体"/>
        </w:rPr>
      </w:pPr>
      <w:r>
        <w:rPr>
          <w:rFonts w:hint="eastAsia" w:ascii="宋体" w:hAnsi="宋体" w:cs="宋体"/>
        </w:rPr>
        <w:t>（4）生化检查：血气分析pH,Hb,PO</w:t>
      </w:r>
      <w:r>
        <w:rPr>
          <w:rFonts w:hint="eastAsia" w:ascii="宋体" w:hAnsi="宋体" w:cs="宋体"/>
          <w:vertAlign w:val="subscript"/>
        </w:rPr>
        <w:t>2</w:t>
      </w:r>
      <w:r>
        <w:rPr>
          <w:rFonts w:hint="eastAsia" w:ascii="宋体" w:hAnsi="宋体" w:cs="宋体"/>
        </w:rPr>
        <w:t>,BB,BE,AB,SB,电解质（E4A）：K</w:t>
      </w:r>
      <w:r>
        <w:rPr>
          <w:rFonts w:hint="eastAsia" w:ascii="宋体" w:hAnsi="宋体" w:cs="宋体"/>
          <w:vertAlign w:val="superscript"/>
        </w:rPr>
        <w:t>+</w:t>
      </w:r>
      <w:r>
        <w:rPr>
          <w:rFonts w:hint="eastAsia" w:ascii="宋体" w:hAnsi="宋体" w:cs="宋体"/>
        </w:rPr>
        <w:t>、Na</w:t>
      </w:r>
      <w:r>
        <w:rPr>
          <w:rFonts w:hint="eastAsia" w:ascii="宋体" w:hAnsi="宋体" w:cs="宋体"/>
          <w:vertAlign w:val="superscript"/>
        </w:rPr>
        <w:t>+</w:t>
      </w:r>
      <w:r>
        <w:rPr>
          <w:rFonts w:hint="eastAsia" w:ascii="宋体" w:hAnsi="宋体" w:cs="宋体"/>
        </w:rPr>
        <w:t>、Cl</w:t>
      </w:r>
      <w:r>
        <w:rPr>
          <w:rFonts w:hint="eastAsia" w:ascii="宋体" w:hAnsi="宋体" w:cs="宋体"/>
          <w:vertAlign w:val="superscript"/>
        </w:rPr>
        <w:t>-</w:t>
      </w:r>
      <w:r>
        <w:rPr>
          <w:rFonts w:hint="eastAsia" w:ascii="宋体" w:hAnsi="宋体" w:cs="宋体"/>
        </w:rPr>
        <w:t>、Ca</w:t>
      </w:r>
      <w:r>
        <w:rPr>
          <w:rFonts w:hint="eastAsia" w:ascii="宋体" w:hAnsi="宋体" w:cs="宋体"/>
          <w:vertAlign w:val="superscript"/>
        </w:rPr>
        <w:t>2+</w:t>
      </w:r>
      <w:r>
        <w:rPr>
          <w:rFonts w:hint="eastAsia" w:ascii="宋体" w:hAnsi="宋体" w:cs="宋体"/>
        </w:rPr>
        <w:t>、CO</w:t>
      </w:r>
      <w:r>
        <w:rPr>
          <w:rFonts w:hint="eastAsia" w:ascii="宋体" w:hAnsi="宋体" w:cs="宋体"/>
          <w:vertAlign w:val="subscript"/>
        </w:rPr>
        <w:t>2</w:t>
      </w:r>
      <w:r>
        <w:rPr>
          <w:rFonts w:hint="eastAsia" w:ascii="宋体" w:hAnsi="宋体" w:cs="宋体"/>
        </w:rPr>
        <w:t>CP、血常规-红细胞压积（比容）37</w:t>
      </w:r>
      <w:r>
        <w:rPr>
          <w:rFonts w:hint="default" w:ascii="宋体" w:hAnsi="宋体" w:cs="宋体"/>
          <w:lang w:val="en-US"/>
        </w:rPr>
        <w:t>~</w:t>
      </w:r>
      <w:r>
        <w:rPr>
          <w:rFonts w:hint="eastAsia" w:ascii="宋体" w:hAnsi="宋体" w:cs="宋体"/>
        </w:rPr>
        <w:t>51%</w:t>
      </w:r>
    </w:p>
    <w:p w14:paraId="6B30DF9E">
      <w:pPr>
        <w:snapToGrid w:val="0"/>
        <w:spacing w:line="360" w:lineRule="exact"/>
        <w:rPr>
          <w:rFonts w:hint="eastAsia" w:ascii="宋体" w:hAnsi="宋体" w:eastAsia="宋体" w:cs="宋体"/>
          <w:color w:val="FF0000"/>
          <w:lang w:val="en-US" w:eastAsia="zh-CN"/>
        </w:rPr>
      </w:pPr>
      <w:r>
        <w:rPr>
          <w:rFonts w:hint="eastAsia" w:ascii="宋体" w:hAnsi="宋体" w:cs="宋体"/>
        </w:rPr>
        <w:t>4.教学方法：讲授法</w:t>
      </w:r>
      <w:r>
        <w:rPr>
          <w:rFonts w:hint="eastAsia" w:ascii="宋体" w:hAnsi="宋体" w:cs="宋体"/>
          <w:lang w:eastAsia="zh-CN"/>
        </w:rPr>
        <w:t>、</w:t>
      </w:r>
      <w:r>
        <w:rPr>
          <w:rFonts w:hint="eastAsia" w:ascii="宋体" w:hAnsi="宋体" w:cs="宋体"/>
        </w:rPr>
        <w:t>问题导向式教学法（Problem base learning, PBL）</w:t>
      </w:r>
      <w:r>
        <w:rPr>
          <w:rFonts w:hint="eastAsia" w:ascii="宋体" w:hAnsi="宋体" w:cs="宋体"/>
          <w:lang w:val="en-US" w:eastAsia="zh-CN"/>
        </w:rPr>
        <w:t>和</w:t>
      </w:r>
      <w:r>
        <w:rPr>
          <w:rFonts w:hint="eastAsia" w:ascii="宋体" w:hAnsi="宋体" w:cs="宋体"/>
          <w:color w:val="FF0000"/>
          <w:lang w:val="en-US" w:eastAsia="zh-CN"/>
        </w:rPr>
        <w:t>案例教学法（Case base leaining, CBL）</w:t>
      </w:r>
    </w:p>
    <w:p w14:paraId="5DC82410">
      <w:pPr>
        <w:snapToGrid w:val="0"/>
        <w:spacing w:line="360" w:lineRule="exact"/>
        <w:rPr>
          <w:rFonts w:hint="eastAsia" w:ascii="宋体" w:hAnsi="宋体" w:cs="宋体"/>
          <w:color w:val="000000"/>
          <w:kern w:val="0"/>
          <w:szCs w:val="21"/>
        </w:rPr>
      </w:pPr>
      <w:r>
        <w:rPr>
          <w:rFonts w:hint="eastAsia" w:ascii="宋体" w:hAnsi="宋体" w:cs="宋体"/>
          <w:color w:val="000000"/>
          <w:kern w:val="0"/>
          <w:szCs w:val="21"/>
        </w:rPr>
        <w:t>5.教学评价：理论考核</w:t>
      </w:r>
    </w:p>
    <w:p w14:paraId="4A566733">
      <w:pPr>
        <w:snapToGrid w:val="0"/>
        <w:spacing w:line="360" w:lineRule="exact"/>
        <w:rPr>
          <w:rFonts w:hint="eastAsia" w:ascii="宋体" w:hAnsi="宋体" w:cs="宋体"/>
          <w:color w:val="000000"/>
          <w:kern w:val="0"/>
          <w:szCs w:val="21"/>
        </w:rPr>
      </w:pPr>
    </w:p>
    <w:p w14:paraId="39E9FB23">
      <w:pPr>
        <w:snapToGrid w:val="0"/>
      </w:pPr>
    </w:p>
    <w:p w14:paraId="0B9864A2">
      <w:pPr>
        <w:pStyle w:val="2"/>
        <w:spacing w:line="360" w:lineRule="auto"/>
        <w:jc w:val="center"/>
        <w:rPr>
          <w:rFonts w:ascii="黑体" w:eastAsia="黑体"/>
          <w:sz w:val="24"/>
          <w:szCs w:val="24"/>
        </w:rPr>
      </w:pPr>
      <w:bookmarkStart w:id="4" w:name="_Toc449000503"/>
      <w:r>
        <w:rPr>
          <w:rFonts w:hint="eastAsia" w:ascii="黑体" w:eastAsia="黑体"/>
          <w:sz w:val="24"/>
          <w:szCs w:val="24"/>
        </w:rPr>
        <w:t>第四章</w:t>
      </w:r>
      <w:r>
        <w:rPr>
          <w:rFonts w:ascii="黑体" w:eastAsia="黑体"/>
          <w:sz w:val="24"/>
          <w:szCs w:val="24"/>
        </w:rPr>
        <w:t xml:space="preserve">  </w:t>
      </w:r>
      <w:r>
        <w:rPr>
          <w:rFonts w:hint="eastAsia" w:ascii="黑体" w:eastAsia="黑体"/>
          <w:sz w:val="24"/>
          <w:szCs w:val="24"/>
        </w:rPr>
        <w:t>输</w:t>
      </w:r>
      <w:r>
        <w:rPr>
          <w:rFonts w:ascii="黑体" w:eastAsia="黑体"/>
          <w:sz w:val="24"/>
          <w:szCs w:val="24"/>
        </w:rPr>
        <w:t xml:space="preserve">  </w:t>
      </w:r>
      <w:r>
        <w:rPr>
          <w:rFonts w:hint="eastAsia" w:ascii="黑体" w:eastAsia="黑体"/>
          <w:sz w:val="24"/>
          <w:szCs w:val="24"/>
        </w:rPr>
        <w:t>血</w:t>
      </w:r>
      <w:bookmarkEnd w:id="4"/>
    </w:p>
    <w:p w14:paraId="14D4F70B">
      <w:pPr>
        <w:snapToGrid w:val="0"/>
        <w:spacing w:line="360" w:lineRule="exact"/>
        <w:rPr>
          <w:rFonts w:hint="eastAsia" w:ascii="宋体" w:hAnsi="宋体" w:cs="宋体"/>
        </w:rPr>
      </w:pPr>
      <w:r>
        <w:rPr>
          <w:rFonts w:hint="eastAsia" w:ascii="宋体" w:hAnsi="宋体" w:cs="宋体"/>
          <w:color w:val="000000"/>
          <w:kern w:val="0"/>
          <w:szCs w:val="21"/>
        </w:rPr>
        <w:t>1.教学目标</w:t>
      </w:r>
    </w:p>
    <w:p w14:paraId="67473CAF">
      <w:pPr>
        <w:snapToGrid w:val="0"/>
        <w:spacing w:line="360" w:lineRule="exact"/>
        <w:ind w:firstLine="420" w:firstLineChars="200"/>
        <w:rPr>
          <w:rFonts w:hint="eastAsia" w:ascii="宋体" w:hAnsi="宋体" w:cs="宋体"/>
        </w:rPr>
      </w:pPr>
      <w:r>
        <w:rPr>
          <w:rFonts w:hint="eastAsia" w:ascii="宋体" w:hAnsi="宋体" w:cs="宋体"/>
        </w:rPr>
        <w:t>1.1 掌握输血的适应症。</w:t>
      </w:r>
    </w:p>
    <w:p w14:paraId="2EF5DF65">
      <w:pPr>
        <w:snapToGrid w:val="0"/>
        <w:spacing w:line="360" w:lineRule="exact"/>
        <w:ind w:firstLine="420" w:firstLineChars="200"/>
        <w:rPr>
          <w:rFonts w:hint="eastAsia" w:ascii="宋体" w:hAnsi="宋体" w:cs="宋体"/>
        </w:rPr>
      </w:pPr>
      <w:r>
        <w:rPr>
          <w:rFonts w:hint="eastAsia" w:ascii="宋体" w:hAnsi="宋体" w:cs="宋体"/>
        </w:rPr>
        <w:t>1.2 熟悉输血的途径、速度和注意事项</w:t>
      </w:r>
    </w:p>
    <w:p w14:paraId="6DB14FED">
      <w:pPr>
        <w:snapToGrid w:val="0"/>
        <w:spacing w:line="360" w:lineRule="exact"/>
        <w:ind w:firstLine="420" w:firstLineChars="200"/>
        <w:rPr>
          <w:rFonts w:hint="eastAsia" w:ascii="宋体" w:hAnsi="宋体" w:cs="宋体"/>
        </w:rPr>
      </w:pPr>
      <w:r>
        <w:rPr>
          <w:rFonts w:hint="eastAsia" w:ascii="宋体" w:hAnsi="宋体" w:cs="宋体"/>
        </w:rPr>
        <w:t>1.3 熟悉输血的不良反应及其防治</w:t>
      </w:r>
    </w:p>
    <w:p w14:paraId="44EDA9EA">
      <w:pPr>
        <w:snapToGrid w:val="0"/>
        <w:spacing w:line="360" w:lineRule="exact"/>
        <w:ind w:firstLine="420" w:firstLineChars="200"/>
        <w:rPr>
          <w:rFonts w:hint="eastAsia" w:ascii="宋体" w:hAnsi="宋体" w:cs="宋体"/>
        </w:rPr>
      </w:pPr>
      <w:r>
        <w:rPr>
          <w:rFonts w:hint="eastAsia" w:ascii="宋体" w:hAnsi="宋体" w:cs="宋体"/>
        </w:rPr>
        <w:t>1.4 了解自体输血的作用和目的</w:t>
      </w:r>
    </w:p>
    <w:p w14:paraId="7729C6A8">
      <w:pPr>
        <w:snapToGrid w:val="0"/>
        <w:spacing w:line="360" w:lineRule="exact"/>
        <w:ind w:firstLine="420" w:firstLineChars="200"/>
        <w:rPr>
          <w:rFonts w:hint="eastAsia" w:ascii="宋体" w:hAnsi="宋体" w:cs="宋体"/>
        </w:rPr>
      </w:pPr>
      <w:r>
        <w:rPr>
          <w:rFonts w:hint="eastAsia" w:ascii="宋体" w:hAnsi="宋体" w:cs="宋体"/>
        </w:rPr>
        <w:t>1.5 掌握血液成分制品的作用和临床适应症</w:t>
      </w:r>
    </w:p>
    <w:p w14:paraId="35088E50">
      <w:pPr>
        <w:snapToGrid w:val="0"/>
        <w:spacing w:line="360" w:lineRule="exact"/>
        <w:ind w:firstLine="420" w:firstLineChars="200"/>
        <w:rPr>
          <w:rFonts w:hint="eastAsia" w:ascii="宋体" w:hAnsi="宋体" w:cs="宋体"/>
        </w:rPr>
      </w:pPr>
      <w:r>
        <w:rPr>
          <w:rFonts w:hint="eastAsia" w:ascii="宋体" w:hAnsi="宋体" w:cs="宋体"/>
        </w:rPr>
        <w:t>1.6 了解血浆代用品的用途</w:t>
      </w:r>
    </w:p>
    <w:p w14:paraId="7DA0061A">
      <w:pPr>
        <w:snapToGrid w:val="0"/>
        <w:spacing w:line="360" w:lineRule="exact"/>
        <w:rPr>
          <w:rFonts w:hint="eastAsia" w:ascii="宋体" w:hAnsi="宋体" w:cs="宋体"/>
        </w:rPr>
      </w:pPr>
      <w:r>
        <w:rPr>
          <w:rFonts w:hint="eastAsia" w:ascii="宋体" w:hAnsi="宋体" w:cs="宋体"/>
          <w:color w:val="000000"/>
          <w:kern w:val="0"/>
          <w:szCs w:val="21"/>
        </w:rPr>
        <w:t xml:space="preserve">2.教学重难点: </w:t>
      </w:r>
      <w:r>
        <w:rPr>
          <w:rFonts w:hint="eastAsia" w:ascii="宋体" w:hAnsi="宋体" w:cs="宋体"/>
        </w:rPr>
        <w:t>输血的不良反应</w:t>
      </w:r>
    </w:p>
    <w:p w14:paraId="66193B4F">
      <w:pPr>
        <w:snapToGrid w:val="0"/>
        <w:spacing w:line="360" w:lineRule="exact"/>
        <w:rPr>
          <w:rFonts w:hint="eastAsia" w:ascii="宋体" w:hAnsi="宋体" w:cs="宋体"/>
        </w:rPr>
      </w:pPr>
      <w:r>
        <w:rPr>
          <w:rFonts w:hint="eastAsia" w:ascii="宋体" w:hAnsi="宋体" w:cs="宋体"/>
          <w:color w:val="000000"/>
          <w:kern w:val="0"/>
          <w:szCs w:val="21"/>
        </w:rPr>
        <w:t>3.教学内容</w:t>
      </w:r>
    </w:p>
    <w:p w14:paraId="3BE7D7B3">
      <w:pPr>
        <w:snapToGrid w:val="0"/>
        <w:spacing w:line="360" w:lineRule="exact"/>
        <w:ind w:firstLine="420" w:firstLineChars="200"/>
        <w:rPr>
          <w:rFonts w:hint="eastAsia" w:ascii="宋体" w:hAnsi="宋体" w:cs="宋体"/>
        </w:rPr>
      </w:pPr>
      <w:r>
        <w:rPr>
          <w:rFonts w:hint="eastAsia" w:ascii="宋体" w:hAnsi="宋体" w:cs="宋体"/>
        </w:rPr>
        <w:t>3.1 重点讲解输血的适应症。</w:t>
      </w:r>
    </w:p>
    <w:p w14:paraId="4B1D401E">
      <w:pPr>
        <w:snapToGrid w:val="0"/>
        <w:spacing w:line="360" w:lineRule="exact"/>
        <w:ind w:firstLine="420" w:firstLineChars="200"/>
        <w:rPr>
          <w:rFonts w:hint="eastAsia" w:ascii="宋体" w:hAnsi="宋体" w:cs="宋体"/>
        </w:rPr>
      </w:pPr>
      <w:r>
        <w:rPr>
          <w:rFonts w:hint="eastAsia" w:ascii="宋体" w:hAnsi="宋体" w:cs="宋体"/>
        </w:rPr>
        <w:t>（1）大量失血后输血的目的主要是补充血容量，用于治疗低血容量性休克。</w:t>
      </w:r>
    </w:p>
    <w:p w14:paraId="5C3E7FCE">
      <w:pPr>
        <w:snapToGrid w:val="0"/>
        <w:spacing w:line="360" w:lineRule="exact"/>
        <w:ind w:firstLine="420" w:firstLineChars="200"/>
        <w:rPr>
          <w:rFonts w:hint="eastAsia" w:ascii="宋体" w:hAnsi="宋体" w:cs="宋体"/>
        </w:rPr>
      </w:pPr>
      <w:r>
        <w:rPr>
          <w:rFonts w:hint="eastAsia" w:ascii="宋体" w:hAnsi="宋体" w:cs="宋体"/>
        </w:rPr>
        <w:t>（2）输血用于纠正贫血时应严格把握适应症。</w:t>
      </w:r>
    </w:p>
    <w:p w14:paraId="0F5CB58C">
      <w:pPr>
        <w:snapToGrid w:val="0"/>
        <w:spacing w:line="360" w:lineRule="exact"/>
        <w:ind w:firstLine="420" w:firstLineChars="200"/>
        <w:rPr>
          <w:rFonts w:hint="eastAsia" w:ascii="宋体" w:hAnsi="宋体" w:cs="宋体"/>
        </w:rPr>
      </w:pPr>
      <w:r>
        <w:rPr>
          <w:rFonts w:hint="eastAsia" w:ascii="宋体" w:hAnsi="宋体" w:cs="宋体"/>
        </w:rPr>
        <w:t>（3）在重症感染时，输血可以达到补充粒细胞控制感染，补充血浆蛋白及提高机体抵抗力的疗效。</w:t>
      </w:r>
    </w:p>
    <w:p w14:paraId="24B9CB55">
      <w:pPr>
        <w:snapToGrid w:val="0"/>
        <w:spacing w:line="360" w:lineRule="exact"/>
        <w:ind w:firstLine="420" w:firstLineChars="200"/>
        <w:rPr>
          <w:rFonts w:hint="eastAsia" w:ascii="宋体" w:hAnsi="宋体" w:cs="宋体"/>
        </w:rPr>
      </w:pPr>
      <w:r>
        <w:rPr>
          <w:rFonts w:hint="eastAsia" w:ascii="宋体" w:hAnsi="宋体" w:cs="宋体"/>
        </w:rPr>
        <w:t>（4）应根据凝血异常的原因补充相关血液成分。</w:t>
      </w:r>
    </w:p>
    <w:p w14:paraId="3F90F95E">
      <w:pPr>
        <w:snapToGrid w:val="0"/>
        <w:spacing w:line="360" w:lineRule="exact"/>
        <w:ind w:firstLine="420" w:firstLineChars="200"/>
        <w:rPr>
          <w:rFonts w:hint="eastAsia" w:ascii="宋体" w:hAnsi="宋体" w:cs="宋体"/>
        </w:rPr>
      </w:pPr>
      <w:r>
        <w:rPr>
          <w:rFonts w:hint="eastAsia" w:ascii="宋体" w:hAnsi="宋体" w:cs="宋体"/>
        </w:rPr>
        <w:t>3.2 讲解输血的途径、速度和注意事项。</w:t>
      </w:r>
    </w:p>
    <w:p w14:paraId="41F2C6F1">
      <w:pPr>
        <w:snapToGrid w:val="0"/>
        <w:spacing w:line="360" w:lineRule="exact"/>
        <w:ind w:firstLine="420" w:firstLineChars="200"/>
        <w:rPr>
          <w:rFonts w:hint="eastAsia" w:ascii="宋体" w:hAnsi="宋体" w:cs="宋体"/>
        </w:rPr>
      </w:pPr>
      <w:r>
        <w:rPr>
          <w:rFonts w:hint="eastAsia" w:ascii="宋体" w:hAnsi="宋体" w:cs="宋体"/>
        </w:rPr>
        <w:t>3.3 重点讲解输血的不良反应及其防治手段。</w:t>
      </w:r>
    </w:p>
    <w:p w14:paraId="23EB1489">
      <w:pPr>
        <w:snapToGrid w:val="0"/>
        <w:spacing w:line="360" w:lineRule="exact"/>
        <w:ind w:firstLine="525" w:firstLineChars="250"/>
        <w:rPr>
          <w:rFonts w:hint="eastAsia" w:ascii="宋体" w:hAnsi="宋体" w:cs="宋体"/>
        </w:rPr>
      </w:pPr>
      <w:r>
        <w:rPr>
          <w:rFonts w:hint="eastAsia" w:ascii="宋体" w:hAnsi="宋体" w:cs="宋体"/>
        </w:rPr>
        <w:t>输血可发生各种不良反应，严重者甚至危及生命</w:t>
      </w:r>
    </w:p>
    <w:p w14:paraId="5E6ECFD3">
      <w:pPr>
        <w:snapToGrid w:val="0"/>
        <w:spacing w:line="360" w:lineRule="exact"/>
        <w:ind w:firstLine="420" w:firstLineChars="200"/>
        <w:rPr>
          <w:rFonts w:hint="eastAsia" w:ascii="宋体" w:hAnsi="宋体" w:cs="宋体"/>
        </w:rPr>
      </w:pPr>
      <w:r>
        <w:rPr>
          <w:rFonts w:hint="eastAsia" w:ascii="宋体" w:hAnsi="宋体" w:cs="宋体"/>
        </w:rPr>
        <w:t>（1）发热反应的定义、主要原因和临床表现及预防治疗方法</w:t>
      </w:r>
    </w:p>
    <w:p w14:paraId="6C29EEF9">
      <w:pPr>
        <w:snapToGrid w:val="0"/>
        <w:spacing w:line="360" w:lineRule="exact"/>
        <w:ind w:firstLine="420" w:firstLineChars="200"/>
        <w:rPr>
          <w:rFonts w:hint="eastAsia" w:ascii="宋体" w:hAnsi="宋体" w:cs="宋体"/>
        </w:rPr>
      </w:pPr>
      <w:r>
        <w:rPr>
          <w:rFonts w:hint="eastAsia" w:ascii="宋体" w:hAnsi="宋体" w:cs="宋体"/>
        </w:rPr>
        <w:t>（2）过敏反应的临床表现了防治措施</w:t>
      </w:r>
    </w:p>
    <w:p w14:paraId="123E5739">
      <w:pPr>
        <w:snapToGrid w:val="0"/>
        <w:spacing w:line="360" w:lineRule="exact"/>
        <w:ind w:firstLine="420" w:firstLineChars="200"/>
        <w:rPr>
          <w:rFonts w:hint="eastAsia" w:ascii="宋体" w:hAnsi="宋体" w:cs="宋体"/>
        </w:rPr>
      </w:pPr>
      <w:r>
        <w:rPr>
          <w:rFonts w:hint="eastAsia" w:ascii="宋体" w:hAnsi="宋体" w:cs="宋体"/>
        </w:rPr>
        <w:t>（3）溶血反应的典型临床表现和预防、治疗措施、并讲解延迟性溶血反应的发生时间、主要原因、临床表现和治疗。</w:t>
      </w:r>
    </w:p>
    <w:p w14:paraId="0F5D9885">
      <w:pPr>
        <w:snapToGrid w:val="0"/>
        <w:spacing w:line="360" w:lineRule="exact"/>
        <w:ind w:firstLine="420" w:firstLineChars="200"/>
        <w:rPr>
          <w:rFonts w:hint="eastAsia" w:ascii="宋体" w:hAnsi="宋体" w:cs="宋体"/>
        </w:rPr>
      </w:pPr>
      <w:r>
        <w:rPr>
          <w:rFonts w:hint="eastAsia" w:ascii="宋体" w:hAnsi="宋体" w:cs="宋体"/>
        </w:rPr>
        <w:t>（4）细菌污染反应的原因、临床表现各快速诊断及治疗原因</w:t>
      </w:r>
    </w:p>
    <w:p w14:paraId="2BD950E4">
      <w:pPr>
        <w:snapToGrid w:val="0"/>
        <w:spacing w:line="360" w:lineRule="exact"/>
        <w:ind w:firstLine="420" w:firstLineChars="200"/>
        <w:rPr>
          <w:rFonts w:hint="eastAsia" w:ascii="宋体" w:hAnsi="宋体" w:cs="宋体"/>
        </w:rPr>
      </w:pPr>
      <w:r>
        <w:rPr>
          <w:rFonts w:hint="eastAsia" w:ascii="宋体" w:hAnsi="宋体" w:cs="宋体"/>
        </w:rPr>
        <w:t>（5）循环超负荷的原因和临床表现</w:t>
      </w:r>
    </w:p>
    <w:p w14:paraId="3A7AA45E">
      <w:pPr>
        <w:snapToGrid w:val="0"/>
        <w:spacing w:line="360" w:lineRule="exact"/>
        <w:ind w:firstLine="420" w:firstLineChars="200"/>
        <w:rPr>
          <w:rFonts w:hint="eastAsia" w:ascii="宋体" w:hAnsi="宋体" w:cs="宋体"/>
        </w:rPr>
      </w:pPr>
      <w:r>
        <w:rPr>
          <w:rFonts w:hint="eastAsia" w:ascii="宋体" w:hAnsi="宋体" w:cs="宋体"/>
        </w:rPr>
        <w:t>（6）输血相关的急性肺损伤的发生时间、临床表现、发生机制和预防</w:t>
      </w:r>
    </w:p>
    <w:p w14:paraId="54591839">
      <w:pPr>
        <w:snapToGrid w:val="0"/>
        <w:spacing w:line="360" w:lineRule="exact"/>
        <w:ind w:firstLine="420" w:firstLineChars="200"/>
        <w:rPr>
          <w:rFonts w:hint="eastAsia" w:ascii="宋体" w:hAnsi="宋体" w:cs="宋体"/>
        </w:rPr>
      </w:pPr>
      <w:r>
        <w:rPr>
          <w:rFonts w:hint="eastAsia" w:ascii="宋体" w:hAnsi="宋体" w:cs="宋体"/>
        </w:rPr>
        <w:t>（7）输血相关性移植抗宿主病的原因和临床症状</w:t>
      </w:r>
    </w:p>
    <w:p w14:paraId="5173E883">
      <w:pPr>
        <w:snapToGrid w:val="0"/>
        <w:spacing w:line="360" w:lineRule="exact"/>
        <w:ind w:firstLine="420" w:firstLineChars="200"/>
        <w:rPr>
          <w:rFonts w:hint="eastAsia" w:ascii="宋体" w:hAnsi="宋体" w:cs="宋体"/>
        </w:rPr>
      </w:pPr>
      <w:r>
        <w:rPr>
          <w:rFonts w:hint="eastAsia" w:ascii="宋体" w:hAnsi="宋体" w:cs="宋体"/>
        </w:rPr>
        <w:t>（8）疾病传播的种类和预防措施</w:t>
      </w:r>
    </w:p>
    <w:p w14:paraId="4CC81123">
      <w:pPr>
        <w:snapToGrid w:val="0"/>
        <w:spacing w:line="360" w:lineRule="exact"/>
        <w:ind w:firstLine="420" w:firstLineChars="200"/>
        <w:rPr>
          <w:rFonts w:hint="eastAsia" w:ascii="宋体" w:hAnsi="宋体" w:cs="宋体"/>
        </w:rPr>
      </w:pPr>
      <w:r>
        <w:rPr>
          <w:rFonts w:hint="eastAsia" w:ascii="宋体" w:hAnsi="宋体" w:cs="宋体"/>
        </w:rPr>
        <w:t>（9）免疫抑制的发生原因</w:t>
      </w:r>
    </w:p>
    <w:p w14:paraId="0EBA4843">
      <w:pPr>
        <w:snapToGrid w:val="0"/>
        <w:spacing w:line="360" w:lineRule="exact"/>
        <w:ind w:firstLine="420" w:firstLineChars="200"/>
        <w:rPr>
          <w:rFonts w:hint="eastAsia" w:ascii="宋体" w:hAnsi="宋体" w:cs="宋体"/>
        </w:rPr>
      </w:pPr>
      <w:r>
        <w:rPr>
          <w:rFonts w:hint="eastAsia" w:ascii="宋体" w:hAnsi="宋体" w:cs="宋体"/>
        </w:rPr>
        <w:t>（10）大量输血的</w:t>
      </w:r>
      <w:r>
        <w:rPr>
          <w:rFonts w:hint="eastAsia" w:ascii="宋体" w:hAnsi="宋体" w:cs="宋体"/>
          <w:color w:val="000000"/>
          <w:kern w:val="0"/>
          <w:szCs w:val="21"/>
        </w:rPr>
        <w:t>影响：</w:t>
      </w:r>
    </w:p>
    <w:p w14:paraId="368F666D">
      <w:pPr>
        <w:snapToGrid w:val="0"/>
        <w:spacing w:line="360" w:lineRule="exact"/>
        <w:ind w:firstLine="420" w:firstLineChars="200"/>
        <w:rPr>
          <w:rFonts w:hint="eastAsia" w:ascii="宋体" w:hAnsi="宋体" w:cs="宋体"/>
        </w:rPr>
      </w:pPr>
      <w:r>
        <w:rPr>
          <w:rFonts w:hint="eastAsia" w:ascii="宋体" w:hAnsi="宋体" w:cs="宋体"/>
        </w:rPr>
        <w:t>3.4 讲解自体输血的作用、目的、种类和禁忌症。</w:t>
      </w:r>
    </w:p>
    <w:p w14:paraId="3434F059">
      <w:pPr>
        <w:snapToGrid w:val="0"/>
        <w:spacing w:line="360" w:lineRule="exact"/>
        <w:ind w:firstLine="420" w:firstLineChars="200"/>
        <w:rPr>
          <w:rFonts w:hint="eastAsia" w:ascii="宋体" w:hAnsi="宋体" w:cs="宋体"/>
        </w:rPr>
      </w:pPr>
      <w:r>
        <w:rPr>
          <w:rFonts w:hint="eastAsia" w:ascii="宋体" w:hAnsi="宋体" w:cs="宋体"/>
        </w:rPr>
        <w:t>（1）回收式自体输血的定义、临床应用以及注意事项</w:t>
      </w:r>
    </w:p>
    <w:p w14:paraId="1706265F">
      <w:pPr>
        <w:snapToGrid w:val="0"/>
        <w:spacing w:line="360" w:lineRule="exact"/>
        <w:ind w:firstLine="420" w:firstLineChars="200"/>
        <w:rPr>
          <w:rFonts w:hint="eastAsia" w:ascii="宋体" w:hAnsi="宋体" w:cs="宋体"/>
        </w:rPr>
      </w:pPr>
      <w:r>
        <w:rPr>
          <w:rFonts w:hint="eastAsia" w:ascii="宋体" w:hAnsi="宋体" w:cs="宋体"/>
        </w:rPr>
        <w:t>（2）预存式自体输血的定义、目的和优势</w:t>
      </w:r>
    </w:p>
    <w:p w14:paraId="7C03BED4">
      <w:pPr>
        <w:snapToGrid w:val="0"/>
        <w:spacing w:line="360" w:lineRule="exact"/>
        <w:ind w:firstLine="420" w:firstLineChars="200"/>
        <w:rPr>
          <w:rFonts w:hint="eastAsia" w:ascii="宋体" w:hAnsi="宋体" w:cs="宋体"/>
        </w:rPr>
      </w:pPr>
      <w:r>
        <w:rPr>
          <w:rFonts w:hint="eastAsia" w:ascii="宋体" w:hAnsi="宋体" w:cs="宋体"/>
        </w:rPr>
        <w:t>（3）稀释式自体输血的定义、目的、优势和注意事项。</w:t>
      </w:r>
    </w:p>
    <w:p w14:paraId="45AAFDFE">
      <w:pPr>
        <w:snapToGrid w:val="0"/>
        <w:spacing w:line="360" w:lineRule="exact"/>
        <w:ind w:firstLine="525" w:firstLineChars="250"/>
        <w:rPr>
          <w:rFonts w:hint="eastAsia" w:ascii="宋体" w:hAnsi="宋体" w:cs="宋体"/>
        </w:rPr>
      </w:pPr>
      <w:r>
        <w:rPr>
          <w:rFonts w:hint="eastAsia" w:ascii="宋体" w:hAnsi="宋体" w:cs="宋体"/>
        </w:rPr>
        <w:t>3.5讲解血液成分制</w:t>
      </w:r>
    </w:p>
    <w:p w14:paraId="6DB4972D">
      <w:pPr>
        <w:snapToGrid w:val="0"/>
        <w:spacing w:line="360" w:lineRule="exact"/>
        <w:ind w:firstLine="420" w:firstLineChars="200"/>
        <w:rPr>
          <w:rFonts w:hint="eastAsia" w:ascii="宋体" w:hAnsi="宋体" w:cs="宋体"/>
        </w:rPr>
      </w:pPr>
      <w:r>
        <w:rPr>
          <w:rFonts w:hint="eastAsia" w:ascii="宋体" w:hAnsi="宋体" w:cs="宋体"/>
        </w:rPr>
        <w:t>3.6 血浆代用品的定义和优点。</w:t>
      </w:r>
    </w:p>
    <w:p w14:paraId="6CBA2A38">
      <w:pPr>
        <w:snapToGrid w:val="0"/>
        <w:spacing w:line="360" w:lineRule="exact"/>
        <w:rPr>
          <w:rFonts w:hint="eastAsia" w:ascii="宋体" w:hAnsi="宋体" w:cs="宋体"/>
        </w:rPr>
      </w:pPr>
      <w:r>
        <w:rPr>
          <w:rFonts w:hint="eastAsia" w:ascii="宋体" w:hAnsi="宋体" w:cs="宋体"/>
        </w:rPr>
        <w:t>4.教学方法</w:t>
      </w:r>
      <w:r>
        <w:rPr>
          <w:rFonts w:hint="eastAsia" w:ascii="宋体" w:hAnsi="宋体" w:cs="宋体"/>
          <w:lang w:eastAsia="zh-CN"/>
        </w:rPr>
        <w:t>：</w:t>
      </w:r>
      <w:r>
        <w:rPr>
          <w:rFonts w:hint="eastAsia" w:ascii="宋体" w:hAnsi="宋体" w:cs="宋体"/>
        </w:rPr>
        <w:t>讲授法</w:t>
      </w:r>
      <w:r>
        <w:rPr>
          <w:rFonts w:hint="eastAsia" w:ascii="宋体" w:hAnsi="宋体" w:cs="宋体"/>
          <w:lang w:val="en-US" w:eastAsia="zh-CN"/>
        </w:rPr>
        <w:t>和</w:t>
      </w:r>
      <w:r>
        <w:rPr>
          <w:rFonts w:hint="eastAsia" w:ascii="宋体" w:hAnsi="宋体" w:cs="宋体"/>
          <w:color w:val="FF0000"/>
          <w:lang w:val="en-US" w:eastAsia="zh-CN"/>
        </w:rPr>
        <w:t>案例教学法（CBL）</w:t>
      </w:r>
    </w:p>
    <w:p w14:paraId="1D236DF6">
      <w:pPr>
        <w:snapToGrid w:val="0"/>
        <w:spacing w:line="360" w:lineRule="exact"/>
        <w:rPr>
          <w:rFonts w:hint="eastAsia" w:ascii="宋体" w:hAnsi="宋体" w:cs="宋体"/>
        </w:rPr>
      </w:pPr>
      <w:r>
        <w:rPr>
          <w:rFonts w:hint="eastAsia" w:ascii="宋体" w:hAnsi="宋体" w:cs="宋体"/>
          <w:color w:val="000000"/>
          <w:kern w:val="0"/>
          <w:szCs w:val="21"/>
        </w:rPr>
        <w:t>5.教学评价：理论考核</w:t>
      </w:r>
    </w:p>
    <w:p w14:paraId="50EEC217">
      <w:pPr>
        <w:snapToGrid w:val="0"/>
        <w:spacing w:line="360" w:lineRule="exact"/>
      </w:pPr>
    </w:p>
    <w:p w14:paraId="3F08212C">
      <w:pPr>
        <w:snapToGrid w:val="0"/>
      </w:pPr>
      <w:r>
        <w:t xml:space="preserve">                               </w:t>
      </w:r>
    </w:p>
    <w:p w14:paraId="388D6C36">
      <w:pPr>
        <w:pStyle w:val="2"/>
        <w:spacing w:line="360" w:lineRule="auto"/>
        <w:jc w:val="center"/>
        <w:rPr>
          <w:rFonts w:ascii="黑体" w:eastAsia="黑体"/>
          <w:sz w:val="24"/>
          <w:szCs w:val="24"/>
        </w:rPr>
      </w:pPr>
      <w:bookmarkStart w:id="5" w:name="_Toc449000504"/>
      <w:r>
        <w:rPr>
          <w:rFonts w:hint="eastAsia" w:ascii="黑体" w:eastAsia="黑体"/>
          <w:sz w:val="24"/>
          <w:szCs w:val="24"/>
        </w:rPr>
        <w:t>第五章</w:t>
      </w:r>
      <w:r>
        <w:rPr>
          <w:rFonts w:ascii="黑体" w:eastAsia="黑体"/>
          <w:sz w:val="24"/>
          <w:szCs w:val="24"/>
        </w:rPr>
        <w:t xml:space="preserve">  </w:t>
      </w:r>
      <w:r>
        <w:rPr>
          <w:rFonts w:hint="eastAsia" w:ascii="黑体" w:eastAsia="黑体"/>
          <w:sz w:val="24"/>
          <w:szCs w:val="24"/>
        </w:rPr>
        <w:t>外科休克</w:t>
      </w:r>
      <w:bookmarkEnd w:id="5"/>
    </w:p>
    <w:p w14:paraId="771CB6E1">
      <w:pPr>
        <w:snapToGrid w:val="0"/>
        <w:spacing w:line="360" w:lineRule="exact"/>
        <w:rPr>
          <w:rFonts w:hint="eastAsia" w:ascii="宋体" w:hAnsi="宋体" w:cs="宋体"/>
        </w:rPr>
      </w:pPr>
      <w:r>
        <w:rPr>
          <w:rFonts w:hint="eastAsia" w:ascii="宋体" w:hAnsi="宋体" w:cs="宋体"/>
          <w:color w:val="000000"/>
          <w:kern w:val="0"/>
          <w:szCs w:val="21"/>
        </w:rPr>
        <w:t>1.教学目标</w:t>
      </w:r>
    </w:p>
    <w:p w14:paraId="533CF6DC">
      <w:pPr>
        <w:snapToGrid w:val="0"/>
        <w:spacing w:line="360" w:lineRule="exact"/>
        <w:ind w:firstLine="210" w:firstLineChars="100"/>
        <w:rPr>
          <w:rFonts w:hint="eastAsia" w:ascii="宋体" w:hAnsi="宋体" w:cs="宋体"/>
        </w:rPr>
      </w:pPr>
      <w:r>
        <w:rPr>
          <w:rFonts w:hint="eastAsia" w:ascii="宋体" w:hAnsi="宋体" w:cs="宋体"/>
        </w:rPr>
        <w:t xml:space="preserve">1.1 </w:t>
      </w:r>
      <w:r>
        <w:rPr>
          <w:rFonts w:hint="eastAsia" w:ascii="宋体" w:hAnsi="宋体" w:cs="宋体"/>
          <w:color w:val="FF0000"/>
          <w:lang w:val="en-US" w:eastAsia="zh-CN"/>
        </w:rPr>
        <w:t>熟悉</w:t>
      </w:r>
      <w:r>
        <w:rPr>
          <w:rFonts w:hint="eastAsia" w:ascii="宋体" w:hAnsi="宋体" w:cs="宋体"/>
        </w:rPr>
        <w:t>休克的病理生理。</w:t>
      </w:r>
    </w:p>
    <w:p w14:paraId="53874CC5">
      <w:pPr>
        <w:snapToGrid w:val="0"/>
        <w:spacing w:line="360" w:lineRule="exact"/>
        <w:ind w:firstLine="210" w:firstLineChars="100"/>
        <w:rPr>
          <w:rFonts w:hint="eastAsia" w:ascii="宋体" w:hAnsi="宋体" w:cs="宋体"/>
        </w:rPr>
      </w:pPr>
      <w:r>
        <w:rPr>
          <w:rFonts w:hint="eastAsia" w:ascii="宋体" w:hAnsi="宋体" w:cs="宋体"/>
        </w:rPr>
        <w:t>1.2 熟悉休克的分类及失血性、创伤性、感染性休克的诊治。</w:t>
      </w:r>
    </w:p>
    <w:p w14:paraId="6F825AD4">
      <w:pPr>
        <w:snapToGrid w:val="0"/>
        <w:spacing w:line="360" w:lineRule="exact"/>
        <w:ind w:firstLine="210" w:firstLineChars="100"/>
        <w:rPr>
          <w:rFonts w:hint="eastAsia" w:ascii="宋体" w:hAnsi="宋体" w:cs="宋体"/>
        </w:rPr>
      </w:pPr>
      <w:r>
        <w:rPr>
          <w:rFonts w:hint="eastAsia" w:ascii="宋体" w:hAnsi="宋体" w:cs="宋体"/>
        </w:rPr>
        <w:t>1.3 掌握休克的概念、临床表现、监测指标和治疗。</w:t>
      </w:r>
    </w:p>
    <w:p w14:paraId="35F50BD3">
      <w:pPr>
        <w:snapToGrid w:val="0"/>
        <w:spacing w:line="360" w:lineRule="exact"/>
        <w:rPr>
          <w:rFonts w:hint="eastAsia" w:ascii="宋体" w:hAnsi="宋体" w:cs="宋体"/>
        </w:rPr>
      </w:pPr>
      <w:r>
        <w:rPr>
          <w:rFonts w:hint="eastAsia" w:ascii="宋体" w:hAnsi="宋体" w:cs="宋体"/>
          <w:color w:val="000000"/>
          <w:kern w:val="0"/>
          <w:szCs w:val="21"/>
        </w:rPr>
        <w:t xml:space="preserve">2.教学重难点: </w:t>
      </w:r>
      <w:r>
        <w:rPr>
          <w:rFonts w:hint="eastAsia" w:ascii="宋体" w:hAnsi="宋体" w:cs="宋体"/>
        </w:rPr>
        <w:t>休克的临床表现、监测指标和治疗。</w:t>
      </w:r>
    </w:p>
    <w:p w14:paraId="01E0672D">
      <w:pPr>
        <w:snapToGrid w:val="0"/>
        <w:spacing w:line="360" w:lineRule="exact"/>
        <w:rPr>
          <w:rFonts w:hint="eastAsia" w:ascii="宋体" w:hAnsi="宋体" w:cs="宋体"/>
        </w:rPr>
      </w:pPr>
      <w:r>
        <w:rPr>
          <w:rFonts w:hint="eastAsia" w:ascii="宋体" w:hAnsi="宋体" w:cs="宋体"/>
          <w:color w:val="000000"/>
          <w:kern w:val="0"/>
          <w:szCs w:val="21"/>
        </w:rPr>
        <w:t>3.教学内容</w:t>
      </w:r>
    </w:p>
    <w:p w14:paraId="2D0567AB">
      <w:pPr>
        <w:snapToGrid w:val="0"/>
        <w:spacing w:line="360" w:lineRule="exact"/>
        <w:ind w:firstLine="420" w:firstLineChars="200"/>
        <w:rPr>
          <w:rFonts w:hint="eastAsia" w:ascii="宋体" w:hAnsi="宋体" w:cs="宋体"/>
        </w:rPr>
      </w:pPr>
      <w:r>
        <w:rPr>
          <w:rFonts w:hint="eastAsia" w:ascii="宋体" w:hAnsi="宋体" w:cs="宋体"/>
        </w:rPr>
        <w:t>3.1 一般讲解休克的病理生理改变</w:t>
      </w:r>
    </w:p>
    <w:p w14:paraId="6E9A9ED8">
      <w:pPr>
        <w:snapToGrid w:val="0"/>
        <w:spacing w:line="360" w:lineRule="exact"/>
        <w:ind w:firstLine="420" w:firstLineChars="200"/>
        <w:rPr>
          <w:rFonts w:hint="eastAsia" w:ascii="宋体" w:hAnsi="宋体" w:cs="宋体"/>
        </w:rPr>
      </w:pPr>
      <w:r>
        <w:rPr>
          <w:rFonts w:hint="eastAsia" w:ascii="宋体" w:hAnsi="宋体" w:cs="宋体"/>
        </w:rPr>
        <w:t>3.2 讲解休克的分类</w:t>
      </w:r>
    </w:p>
    <w:p w14:paraId="37C52D83">
      <w:pPr>
        <w:snapToGrid w:val="0"/>
        <w:spacing w:line="360" w:lineRule="exact"/>
        <w:ind w:firstLine="420" w:firstLineChars="200"/>
        <w:rPr>
          <w:rFonts w:hint="eastAsia" w:ascii="宋体" w:hAnsi="宋体" w:cs="宋体"/>
        </w:rPr>
      </w:pPr>
      <w:r>
        <w:rPr>
          <w:rFonts w:hint="eastAsia" w:ascii="宋体" w:hAnsi="宋体" w:cs="宋体"/>
        </w:rPr>
        <w:t>休克的分类：心源性休克、低血容量性休克、感染性休克、过敏性休克、神经源性休克。</w:t>
      </w:r>
    </w:p>
    <w:p w14:paraId="600040E4">
      <w:pPr>
        <w:snapToGrid w:val="0"/>
        <w:spacing w:line="360" w:lineRule="exact"/>
        <w:ind w:firstLine="420" w:firstLineChars="200"/>
        <w:rPr>
          <w:rFonts w:hint="eastAsia" w:ascii="宋体" w:hAnsi="宋体" w:cs="宋体"/>
        </w:rPr>
      </w:pPr>
      <w:r>
        <w:rPr>
          <w:rFonts w:hint="eastAsia" w:ascii="宋体" w:hAnsi="宋体" w:cs="宋体"/>
        </w:rPr>
        <w:t>3.3 重点讲解休克病人的临床表现、监测指标和治疗</w:t>
      </w:r>
    </w:p>
    <w:p w14:paraId="75EA397B">
      <w:pPr>
        <w:snapToGrid w:val="0"/>
        <w:spacing w:line="360" w:lineRule="exact"/>
        <w:ind w:firstLine="420" w:firstLineChars="200"/>
        <w:rPr>
          <w:rFonts w:hint="eastAsia" w:ascii="宋体" w:hAnsi="宋体" w:cs="宋体"/>
        </w:rPr>
      </w:pPr>
      <w:r>
        <w:rPr>
          <w:rFonts w:hint="eastAsia" w:ascii="宋体" w:hAnsi="宋体" w:cs="宋体"/>
        </w:rPr>
        <w:t>（1）临床表现：休克代偿期和休克抑制期</w:t>
      </w:r>
    </w:p>
    <w:p w14:paraId="5E115DC7">
      <w:pPr>
        <w:snapToGrid w:val="0"/>
        <w:spacing w:line="360" w:lineRule="exact"/>
        <w:ind w:firstLine="420" w:firstLineChars="200"/>
        <w:rPr>
          <w:rFonts w:hint="eastAsia" w:ascii="宋体" w:hAnsi="宋体" w:cs="宋体"/>
        </w:rPr>
      </w:pPr>
      <w:r>
        <w:rPr>
          <w:rFonts w:hint="eastAsia" w:ascii="宋体" w:hAnsi="宋体" w:cs="宋体"/>
        </w:rPr>
        <w:t>（2）诊断：根据临床表现做出诊断，关键是早期及时发现。</w:t>
      </w:r>
    </w:p>
    <w:p w14:paraId="1ED5D02C">
      <w:pPr>
        <w:snapToGrid w:val="0"/>
        <w:spacing w:line="360" w:lineRule="exact"/>
        <w:ind w:firstLine="420" w:firstLineChars="200"/>
        <w:rPr>
          <w:rFonts w:hint="eastAsia" w:ascii="宋体" w:hAnsi="宋体" w:cs="宋体"/>
        </w:rPr>
      </w:pPr>
      <w:r>
        <w:rPr>
          <w:rFonts w:hint="eastAsia" w:ascii="宋体" w:hAnsi="宋体" w:cs="宋体"/>
        </w:rPr>
        <w:t>（3）休克的监测：</w:t>
      </w:r>
    </w:p>
    <w:p w14:paraId="3695A3D0">
      <w:pPr>
        <w:snapToGrid w:val="0"/>
        <w:spacing w:line="360" w:lineRule="exact"/>
        <w:ind w:firstLine="420" w:firstLineChars="200"/>
        <w:rPr>
          <w:rFonts w:hint="eastAsia" w:ascii="宋体" w:hAnsi="宋体" w:cs="宋体"/>
        </w:rPr>
      </w:pPr>
      <w:r>
        <w:rPr>
          <w:rFonts w:hint="eastAsia" w:ascii="宋体" w:hAnsi="宋体" w:cs="宋体"/>
        </w:rPr>
        <w:t>① 一般监测：</w:t>
      </w:r>
    </w:p>
    <w:p w14:paraId="3022938B">
      <w:pPr>
        <w:snapToGrid w:val="0"/>
        <w:spacing w:line="360" w:lineRule="exact"/>
        <w:ind w:firstLine="420" w:firstLineChars="200"/>
        <w:rPr>
          <w:rFonts w:hint="eastAsia" w:ascii="宋体" w:hAnsi="宋体" w:cs="宋体"/>
        </w:rPr>
      </w:pPr>
      <w:r>
        <w:rPr>
          <w:rFonts w:hint="eastAsia" w:ascii="宋体" w:hAnsi="宋体" w:cs="宋体"/>
        </w:rPr>
        <w:t>精神状态是脑组织血液灌注和全身循环状况的反映</w:t>
      </w:r>
    </w:p>
    <w:p w14:paraId="422F2088">
      <w:pPr>
        <w:snapToGrid w:val="0"/>
        <w:spacing w:line="360" w:lineRule="exact"/>
        <w:ind w:firstLine="420" w:firstLineChars="200"/>
        <w:rPr>
          <w:rFonts w:hint="eastAsia" w:ascii="宋体" w:hAnsi="宋体" w:cs="宋体"/>
        </w:rPr>
      </w:pPr>
      <w:r>
        <w:rPr>
          <w:rFonts w:hint="eastAsia" w:ascii="宋体" w:hAnsi="宋体" w:cs="宋体"/>
        </w:rPr>
        <w:t>皮肤温度与色泽：是体表灌流情况的标志</w:t>
      </w:r>
    </w:p>
    <w:p w14:paraId="41D248FF">
      <w:pPr>
        <w:snapToGrid w:val="0"/>
        <w:spacing w:line="360" w:lineRule="exact"/>
        <w:ind w:firstLine="420" w:firstLineChars="200"/>
        <w:rPr>
          <w:rFonts w:hint="eastAsia" w:ascii="宋体" w:hAnsi="宋体" w:cs="宋体"/>
        </w:rPr>
      </w:pPr>
      <w:r>
        <w:rPr>
          <w:rFonts w:hint="eastAsia" w:ascii="宋体" w:hAnsi="宋体" w:cs="宋体"/>
        </w:rPr>
        <w:t>血压：收缩压＜90mmHg、脉压＜20mmHg是休克存在的表现，血压回升、脉压增大则是休克好转的现象</w:t>
      </w:r>
    </w:p>
    <w:p w14:paraId="48826052">
      <w:pPr>
        <w:snapToGrid w:val="0"/>
        <w:spacing w:line="360" w:lineRule="exact"/>
        <w:ind w:firstLine="420" w:firstLineChars="200"/>
        <w:rPr>
          <w:rFonts w:hint="eastAsia" w:ascii="宋体" w:hAnsi="宋体" w:cs="宋体"/>
        </w:rPr>
      </w:pPr>
      <w:r>
        <w:rPr>
          <w:rFonts w:hint="eastAsia" w:ascii="宋体" w:hAnsi="宋体" w:cs="宋体"/>
        </w:rPr>
        <w:t>脉率：休克指数=脉率/收缩压，用于判断休克的有无及轻重。指数=0.5表示无休克，＞1.0~1.5有休克，＞2.0为严重休克</w:t>
      </w:r>
    </w:p>
    <w:p w14:paraId="031FA780">
      <w:pPr>
        <w:snapToGrid w:val="0"/>
        <w:spacing w:line="360" w:lineRule="exact"/>
        <w:ind w:firstLine="420" w:firstLineChars="200"/>
        <w:rPr>
          <w:rFonts w:hint="eastAsia" w:ascii="宋体" w:hAnsi="宋体" w:cs="宋体"/>
        </w:rPr>
      </w:pPr>
      <w:r>
        <w:rPr>
          <w:rFonts w:hint="eastAsia" w:ascii="宋体" w:hAnsi="宋体" w:cs="宋体"/>
        </w:rPr>
        <w:t>尿量：尿量＜25ml/h 比重增加表示存在肾血管收缩、肾供血不足、尿量＞30ml/h时，则休克纠正。</w:t>
      </w:r>
    </w:p>
    <w:p w14:paraId="2EBAD26A">
      <w:pPr>
        <w:snapToGrid w:val="0"/>
        <w:spacing w:line="360" w:lineRule="exact"/>
        <w:ind w:firstLine="420" w:firstLineChars="200"/>
        <w:rPr>
          <w:rFonts w:hint="eastAsia" w:ascii="宋体" w:hAnsi="宋体" w:cs="宋体"/>
        </w:rPr>
      </w:pPr>
      <w:r>
        <w:rPr>
          <w:rFonts w:hint="eastAsia" w:ascii="宋体" w:hAnsi="宋体" w:cs="宋体"/>
        </w:rPr>
        <w:t>② 特殊监测：</w:t>
      </w:r>
    </w:p>
    <w:p w14:paraId="106FE815">
      <w:pPr>
        <w:snapToGrid w:val="0"/>
        <w:spacing w:line="360" w:lineRule="exact"/>
        <w:ind w:firstLine="420" w:firstLineChars="200"/>
        <w:rPr>
          <w:rFonts w:hint="default" w:ascii="宋体" w:hAnsi="宋体" w:eastAsia="宋体" w:cs="宋体"/>
          <w:lang w:val="en-US" w:eastAsia="zh-CN"/>
        </w:rPr>
      </w:pPr>
      <w:r>
        <w:rPr>
          <w:rFonts w:hint="eastAsia" w:ascii="宋体" w:hAnsi="宋体" w:cs="宋体"/>
        </w:rPr>
        <w:t>中心静脉压：反应血容量、回心血量及右心功能的指标。对指导休克中的扩容治疗，目前认为CVP仍是一个简便而准确的有价值指标。</w:t>
      </w:r>
      <w:r>
        <w:rPr>
          <w:rFonts w:hint="eastAsia" w:ascii="宋体" w:hAnsi="宋体" w:cs="宋体"/>
          <w:color w:val="FF0000"/>
          <w:lang w:val="en-US" w:eastAsia="zh-CN"/>
        </w:rPr>
        <w:t>中心静脉压与补液的关系</w:t>
      </w:r>
      <w:r>
        <w:rPr>
          <w:rFonts w:hint="eastAsia" w:ascii="宋体" w:hAnsi="宋体" w:cs="宋体"/>
          <w:lang w:val="en-US" w:eastAsia="zh-CN"/>
        </w:rPr>
        <w:t>。</w:t>
      </w:r>
    </w:p>
    <w:p w14:paraId="3CCB2785">
      <w:pPr>
        <w:snapToGrid w:val="0"/>
        <w:spacing w:line="360" w:lineRule="exact"/>
        <w:ind w:firstLine="420" w:firstLineChars="200"/>
        <w:rPr>
          <w:rFonts w:hint="eastAsia" w:ascii="宋体" w:hAnsi="宋体" w:cs="宋体"/>
        </w:rPr>
      </w:pPr>
      <w:r>
        <w:rPr>
          <w:rFonts w:hint="eastAsia" w:ascii="宋体" w:hAnsi="宋体" w:cs="宋体"/>
        </w:rPr>
        <w:t>心排出量和心脏指数：心排出量降低往往是循环血量不足或心功能抑制的可靠指标，但在感染性休克时，心排出量往往增高。</w:t>
      </w:r>
    </w:p>
    <w:p w14:paraId="16A9312C">
      <w:pPr>
        <w:snapToGrid w:val="0"/>
        <w:spacing w:line="360" w:lineRule="exact"/>
        <w:ind w:firstLine="420" w:firstLineChars="200"/>
        <w:rPr>
          <w:rFonts w:hint="eastAsia" w:ascii="宋体" w:hAnsi="宋体" w:cs="宋体"/>
        </w:rPr>
      </w:pPr>
      <w:r>
        <w:rPr>
          <w:rFonts w:hint="eastAsia" w:ascii="宋体" w:hAnsi="宋体" w:cs="宋体"/>
        </w:rPr>
        <w:t>动脉血气分析：</w:t>
      </w:r>
      <w:r>
        <w:rPr>
          <w:rFonts w:hint="eastAsia" w:ascii="宋体" w:hAnsi="宋体" w:cs="宋体"/>
          <w:color w:val="FF0000"/>
        </w:rPr>
        <w:t>PO</w:t>
      </w:r>
      <w:r>
        <w:rPr>
          <w:rFonts w:hint="eastAsia" w:ascii="宋体" w:hAnsi="宋体" w:cs="宋体"/>
          <w:color w:val="FF0000"/>
          <w:vertAlign w:val="subscript"/>
        </w:rPr>
        <w:t>2</w:t>
      </w:r>
      <w:r>
        <w:rPr>
          <w:rFonts w:hint="eastAsia" w:ascii="宋体" w:hAnsi="宋体" w:cs="宋体"/>
          <w:color w:val="FF0000"/>
        </w:rPr>
        <w:t>＜50mmHg</w:t>
      </w:r>
      <w:r>
        <w:rPr>
          <w:rFonts w:hint="eastAsia" w:ascii="宋体" w:hAnsi="宋体" w:cs="宋体"/>
          <w:color w:val="FF0000"/>
          <w:lang w:eastAsia="zh-CN"/>
        </w:rPr>
        <w:t>，</w:t>
      </w:r>
      <w:r>
        <w:rPr>
          <w:rFonts w:hint="eastAsia" w:ascii="宋体" w:hAnsi="宋体" w:cs="宋体"/>
          <w:color w:val="FF0000"/>
          <w:lang w:val="en-US" w:eastAsia="zh-CN"/>
        </w:rPr>
        <w:t>吸入纯氧无法改善</w:t>
      </w:r>
      <w:r>
        <w:rPr>
          <w:rFonts w:hint="eastAsia" w:ascii="宋体" w:hAnsi="宋体" w:cs="宋体"/>
          <w:color w:val="FF0000"/>
        </w:rPr>
        <w:t>，</w:t>
      </w:r>
      <w:r>
        <w:rPr>
          <w:rFonts w:hint="eastAsia" w:ascii="宋体" w:hAnsi="宋体" w:cs="宋体"/>
          <w:color w:val="FF0000"/>
          <w:lang w:val="en-US" w:eastAsia="zh-CN"/>
        </w:rPr>
        <w:t>可能是ARDS先兆</w:t>
      </w:r>
      <w:r>
        <w:rPr>
          <w:rFonts w:hint="eastAsia" w:ascii="宋体" w:hAnsi="宋体" w:cs="宋体"/>
        </w:rPr>
        <w:t>。</w:t>
      </w:r>
    </w:p>
    <w:p w14:paraId="0A469710">
      <w:pPr>
        <w:snapToGrid w:val="0"/>
        <w:spacing w:line="360" w:lineRule="exact"/>
        <w:ind w:firstLine="420" w:firstLineChars="200"/>
        <w:rPr>
          <w:rFonts w:hint="eastAsia" w:ascii="宋体" w:hAnsi="宋体" w:cs="宋体"/>
        </w:rPr>
      </w:pPr>
      <w:r>
        <w:rPr>
          <w:rFonts w:hint="eastAsia" w:ascii="宋体" w:hAnsi="宋体" w:cs="宋体"/>
        </w:rPr>
        <w:t>血清乳酸浓度：为休克预后判断依据，正常为：1.0~1.5mmol/L，其值的增高与死亡率成正比。</w:t>
      </w:r>
    </w:p>
    <w:p w14:paraId="56840294">
      <w:pPr>
        <w:snapToGrid w:val="0"/>
        <w:spacing w:line="360" w:lineRule="exact"/>
        <w:ind w:firstLine="420" w:firstLineChars="200"/>
        <w:rPr>
          <w:rFonts w:hint="eastAsia" w:ascii="宋体" w:hAnsi="宋体" w:cs="宋体"/>
        </w:rPr>
      </w:pPr>
      <w:r>
        <w:rPr>
          <w:rFonts w:hint="eastAsia" w:ascii="宋体" w:hAnsi="宋体" w:cs="宋体"/>
          <w:lang w:val="en-US" w:eastAsia="zh-CN"/>
        </w:rPr>
        <w:t>DIC的检测</w:t>
      </w:r>
      <w:r>
        <w:rPr>
          <w:rFonts w:hint="eastAsia" w:ascii="宋体" w:hAnsi="宋体" w:cs="宋体"/>
        </w:rPr>
        <w:t>：血凝纤维蛋白原、血小板数值明显降低，凝血酶原时间延长，3P试验阳性，破碎红细胞的存在提示DIC的发生。</w:t>
      </w:r>
    </w:p>
    <w:p w14:paraId="54F51BC5">
      <w:pPr>
        <w:snapToGrid w:val="0"/>
        <w:spacing w:line="360" w:lineRule="exact"/>
        <w:ind w:firstLine="420" w:firstLineChars="200"/>
        <w:rPr>
          <w:rFonts w:hint="default" w:ascii="宋体" w:hAnsi="宋体" w:eastAsia="宋体" w:cs="宋体"/>
          <w:color w:val="FF0000"/>
          <w:lang w:val="en-US" w:eastAsia="zh-CN"/>
        </w:rPr>
      </w:pPr>
      <w:r>
        <w:rPr>
          <w:rFonts w:hint="eastAsia" w:ascii="宋体" w:hAnsi="宋体" w:cs="宋体"/>
          <w:color w:val="FF0000"/>
          <w:lang w:val="en-US" w:eastAsia="zh-CN"/>
        </w:rPr>
        <w:t>Swan-Ganz漂浮导管：严格掌握适应证。</w:t>
      </w:r>
    </w:p>
    <w:p w14:paraId="2997D208">
      <w:pPr>
        <w:snapToGrid w:val="0"/>
        <w:spacing w:line="360" w:lineRule="exact"/>
        <w:ind w:firstLine="420" w:firstLineChars="200"/>
        <w:rPr>
          <w:rFonts w:hint="eastAsia" w:ascii="宋体" w:hAnsi="宋体" w:cs="宋体"/>
        </w:rPr>
      </w:pPr>
      <w:r>
        <w:rPr>
          <w:rFonts w:hint="eastAsia" w:ascii="宋体" w:hAnsi="宋体" w:cs="宋体"/>
        </w:rPr>
        <w:t>（4）休克的治疗</w:t>
      </w:r>
    </w:p>
    <w:p w14:paraId="60E91EEC">
      <w:pPr>
        <w:snapToGrid w:val="0"/>
        <w:spacing w:line="360" w:lineRule="exact"/>
        <w:ind w:firstLine="420" w:firstLineChars="200"/>
        <w:rPr>
          <w:rFonts w:hint="eastAsia" w:ascii="宋体" w:hAnsi="宋体" w:cs="宋体"/>
        </w:rPr>
      </w:pPr>
      <w:r>
        <w:rPr>
          <w:rFonts w:hint="eastAsia" w:ascii="宋体" w:hAnsi="宋体" w:cs="宋体"/>
        </w:rPr>
        <w:t>一般紧急治疗：包括积极处理原发病、体位（头和躯干头高抬高20°~30°，下肢抬高15°~20°）、及早建立静脉通路，药物维持血压、吸氧、保温等。</w:t>
      </w:r>
    </w:p>
    <w:p w14:paraId="78903DBA">
      <w:pPr>
        <w:snapToGrid w:val="0"/>
        <w:spacing w:line="360" w:lineRule="exact"/>
        <w:ind w:firstLine="420" w:firstLineChars="200"/>
        <w:rPr>
          <w:rFonts w:hint="eastAsia" w:ascii="宋体" w:hAnsi="宋体" w:cs="宋体"/>
        </w:rPr>
      </w:pPr>
      <w:r>
        <w:rPr>
          <w:rFonts w:hint="eastAsia" w:ascii="宋体" w:hAnsi="宋体" w:cs="宋体"/>
        </w:rPr>
        <w:t>补充血容量：是纠正休克引起的组织低灌注和缺氧的关键。先晶体后胶体，同时咋连续监测动脉血压、尿量和CUP的基础上，结合病人皮温、末梢循环等判断补充血容量的效果。必要时输红细胞也有效。</w:t>
      </w:r>
    </w:p>
    <w:p w14:paraId="4D846B60">
      <w:pPr>
        <w:snapToGrid w:val="0"/>
        <w:spacing w:line="360" w:lineRule="exact"/>
        <w:ind w:firstLine="420" w:firstLineChars="200"/>
        <w:rPr>
          <w:rFonts w:hint="eastAsia" w:ascii="宋体" w:hAnsi="宋体" w:cs="宋体"/>
        </w:rPr>
      </w:pPr>
      <w:r>
        <w:rPr>
          <w:rFonts w:hint="eastAsia" w:ascii="宋体" w:hAnsi="宋体" w:cs="宋体"/>
        </w:rPr>
        <w:t>积极处理原发病：应在尽快恢复有效循环血量后，及时施行手术处理原发病，才能有效地治疗休克。</w:t>
      </w:r>
    </w:p>
    <w:p w14:paraId="499FC1A9">
      <w:pPr>
        <w:snapToGrid w:val="0"/>
        <w:spacing w:line="360" w:lineRule="exact"/>
        <w:ind w:firstLine="420" w:firstLineChars="200"/>
        <w:rPr>
          <w:rFonts w:hint="eastAsia" w:ascii="宋体" w:hAnsi="宋体" w:cs="宋体"/>
        </w:rPr>
      </w:pPr>
      <w:r>
        <w:rPr>
          <w:rFonts w:hint="eastAsia" w:ascii="宋体" w:hAnsi="宋体" w:cs="宋体"/>
        </w:rPr>
        <w:t>纠正酸碱平衡失调：根据血气分析的结果调整剂量。</w:t>
      </w:r>
    </w:p>
    <w:p w14:paraId="686459E8">
      <w:pPr>
        <w:snapToGrid w:val="0"/>
        <w:spacing w:line="360" w:lineRule="exact"/>
        <w:ind w:firstLine="420" w:firstLineChars="200"/>
        <w:rPr>
          <w:rFonts w:hint="eastAsia" w:ascii="宋体" w:hAnsi="宋体" w:cs="宋体"/>
        </w:rPr>
      </w:pPr>
      <w:r>
        <w:rPr>
          <w:rFonts w:hint="eastAsia" w:ascii="宋体" w:hAnsi="宋体" w:cs="宋体"/>
        </w:rPr>
        <w:t>血管活性药物的应用：（1）血管收缩剂：有去甲肾上腺素、间羟胺和多巴胺等。（2）、血管扩张剂：@受体阻滞剂（酚妥拉明、酚苄明等）、抗胆碱能药物（阿托品、山莨菪碱、东莨菪碱）、硝普钠等。（3）强心药：（包括肾上腺素能受体兼强心功能的药物（多巴胺和多巴酚丁胺等）、强心苷（洋地黄等）</w:t>
      </w:r>
    </w:p>
    <w:p w14:paraId="62A84D91">
      <w:pPr>
        <w:snapToGrid w:val="0"/>
        <w:spacing w:line="360" w:lineRule="exact"/>
        <w:ind w:firstLine="420" w:firstLineChars="200"/>
        <w:rPr>
          <w:rFonts w:hint="eastAsia" w:ascii="宋体" w:hAnsi="宋体" w:cs="宋体"/>
        </w:rPr>
      </w:pPr>
      <w:r>
        <w:rPr>
          <w:rFonts w:hint="eastAsia" w:ascii="宋体" w:hAnsi="宋体" w:cs="宋体"/>
        </w:rPr>
        <w:t>治疗DIC改善微循环：对诊断明确的DIC可用肝素抗凝，还可使用抗纤溶药和抗血小板黏附和聚集药物以及小分子右旋糖苷。</w:t>
      </w:r>
    </w:p>
    <w:p w14:paraId="07953752">
      <w:pPr>
        <w:snapToGrid w:val="0"/>
        <w:spacing w:line="360" w:lineRule="exact"/>
        <w:ind w:firstLine="420" w:firstLineChars="200"/>
        <w:rPr>
          <w:rFonts w:hint="eastAsia" w:ascii="宋体" w:hAnsi="宋体" w:cs="宋体"/>
        </w:rPr>
      </w:pPr>
      <w:r>
        <w:rPr>
          <w:rFonts w:hint="eastAsia" w:ascii="宋体" w:hAnsi="宋体" w:cs="宋体"/>
        </w:rPr>
        <w:t>皮质类固醇和其他药物的应用：皮质类固醇可可用于感染性休克和其他较严重的休克。其他药物的应用有：钙通道阻断剂、吗啡类拮抗剂、氧自由基清除剂、调节体内前列腺素等。</w:t>
      </w:r>
    </w:p>
    <w:p w14:paraId="61F3BA4E">
      <w:pPr>
        <w:snapToGrid w:val="0"/>
        <w:spacing w:line="360" w:lineRule="exact"/>
        <w:ind w:firstLine="420" w:firstLineChars="200"/>
        <w:rPr>
          <w:rFonts w:hint="eastAsia" w:ascii="宋体" w:hAnsi="宋体" w:cs="宋体"/>
        </w:rPr>
      </w:pPr>
      <w:r>
        <w:rPr>
          <w:rFonts w:hint="eastAsia" w:ascii="宋体" w:hAnsi="宋体" w:cs="宋体"/>
        </w:rPr>
        <w:t>3.4 讲解低血容量性休克的诊治。</w:t>
      </w:r>
    </w:p>
    <w:p w14:paraId="64E3F4B0">
      <w:pPr>
        <w:snapToGrid w:val="0"/>
        <w:spacing w:line="360" w:lineRule="exact"/>
        <w:ind w:firstLine="420" w:firstLineChars="200"/>
        <w:rPr>
          <w:rFonts w:hint="eastAsia" w:ascii="宋体" w:hAnsi="宋体" w:cs="宋体"/>
        </w:rPr>
      </w:pPr>
      <w:r>
        <w:rPr>
          <w:rFonts w:hint="eastAsia" w:ascii="宋体" w:hAnsi="宋体" w:cs="宋体"/>
        </w:rPr>
        <w:t>（1）失血性休克：补充血容量、止血。</w:t>
      </w:r>
    </w:p>
    <w:p w14:paraId="722ACEE9">
      <w:pPr>
        <w:snapToGrid w:val="0"/>
        <w:spacing w:line="360" w:lineRule="exact"/>
        <w:ind w:firstLine="420" w:firstLineChars="200"/>
        <w:rPr>
          <w:rFonts w:hint="eastAsia" w:ascii="宋体" w:hAnsi="宋体" w:eastAsia="宋体" w:cs="宋体"/>
          <w:lang w:eastAsia="zh-CN"/>
        </w:rPr>
      </w:pPr>
      <w:r>
        <w:rPr>
          <w:rFonts w:hint="eastAsia" w:ascii="宋体" w:hAnsi="宋体" w:cs="宋体"/>
        </w:rPr>
        <w:t>（2）创伤性休克：补充血容量、手术治疗</w:t>
      </w:r>
      <w:r>
        <w:rPr>
          <w:rFonts w:hint="eastAsia" w:ascii="宋体" w:hAnsi="宋体" w:cs="宋体"/>
          <w:lang w:eastAsia="zh-CN"/>
        </w:rPr>
        <w:t>。</w:t>
      </w:r>
    </w:p>
    <w:p w14:paraId="610F2110">
      <w:pPr>
        <w:snapToGrid w:val="0"/>
        <w:spacing w:line="360" w:lineRule="exact"/>
        <w:ind w:firstLine="420" w:firstLineChars="200"/>
        <w:rPr>
          <w:rFonts w:hint="eastAsia" w:ascii="宋体" w:hAnsi="宋体" w:cs="宋体"/>
        </w:rPr>
      </w:pPr>
      <w:r>
        <w:rPr>
          <w:rFonts w:hint="eastAsia" w:ascii="宋体" w:hAnsi="宋体" w:cs="宋体"/>
        </w:rPr>
        <w:t>3.5 讲解感染性休克的诊治</w:t>
      </w:r>
    </w:p>
    <w:p w14:paraId="2EAF9640">
      <w:pPr>
        <w:snapToGrid w:val="0"/>
        <w:spacing w:line="360" w:lineRule="exact"/>
        <w:ind w:firstLine="420" w:firstLineChars="200"/>
        <w:rPr>
          <w:rFonts w:hint="eastAsia" w:ascii="宋体" w:hAnsi="宋体" w:eastAsia="宋体" w:cs="宋体"/>
          <w:lang w:eastAsia="zh-CN"/>
        </w:rPr>
      </w:pPr>
      <w:r>
        <w:rPr>
          <w:rFonts w:hint="eastAsia" w:ascii="宋体" w:hAnsi="宋体" w:cs="宋体"/>
        </w:rPr>
        <w:t>（1）全身炎症反应综合症（SIRS）的定义</w:t>
      </w:r>
      <w:r>
        <w:rPr>
          <w:rFonts w:hint="eastAsia" w:ascii="宋体" w:hAnsi="宋体" w:cs="宋体"/>
          <w:lang w:eastAsia="zh-CN"/>
        </w:rPr>
        <w:t>。</w:t>
      </w:r>
    </w:p>
    <w:p w14:paraId="77E107AB">
      <w:pPr>
        <w:snapToGrid w:val="0"/>
        <w:spacing w:line="360" w:lineRule="exact"/>
        <w:ind w:firstLine="420" w:firstLineChars="200"/>
        <w:rPr>
          <w:rFonts w:hint="default" w:ascii="宋体" w:hAnsi="宋体" w:eastAsia="宋体" w:cs="宋体"/>
          <w:color w:val="FF0000"/>
          <w:lang w:val="en-US" w:eastAsia="zh-CN"/>
        </w:rPr>
      </w:pPr>
      <w:r>
        <w:rPr>
          <w:rFonts w:hint="eastAsia" w:ascii="宋体" w:hAnsi="宋体" w:cs="宋体"/>
          <w:color w:val="FF0000"/>
          <w:lang w:eastAsia="zh-CN"/>
        </w:rPr>
        <w:t>（</w:t>
      </w:r>
      <w:r>
        <w:rPr>
          <w:rFonts w:hint="eastAsia" w:ascii="宋体" w:hAnsi="宋体" w:cs="宋体"/>
          <w:color w:val="FF0000"/>
          <w:lang w:val="en-US" w:eastAsia="zh-CN"/>
        </w:rPr>
        <w:t>2</w:t>
      </w:r>
      <w:r>
        <w:rPr>
          <w:rFonts w:hint="eastAsia" w:ascii="宋体" w:hAnsi="宋体" w:cs="宋体"/>
          <w:color w:val="FF0000"/>
          <w:lang w:eastAsia="zh-CN"/>
        </w:rPr>
        <w:t>）</w:t>
      </w:r>
      <w:r>
        <w:rPr>
          <w:rFonts w:hint="eastAsia" w:ascii="宋体" w:hAnsi="宋体" w:cs="宋体"/>
          <w:color w:val="FF0000"/>
          <w:lang w:val="en-US" w:eastAsia="zh-CN"/>
        </w:rPr>
        <w:t>感染性休克的分型：高动力型和低动力型。</w:t>
      </w:r>
    </w:p>
    <w:p w14:paraId="52F525C1">
      <w:pPr>
        <w:snapToGrid w:val="0"/>
        <w:spacing w:line="360" w:lineRule="exact"/>
        <w:ind w:firstLine="420" w:firstLineChars="200"/>
        <w:rPr>
          <w:rFonts w:hint="eastAsia" w:ascii="宋体" w:hAnsi="宋体" w:cs="宋体"/>
        </w:rPr>
      </w:pPr>
      <w:r>
        <w:rPr>
          <w:rFonts w:hint="eastAsia" w:ascii="宋体" w:hAnsi="宋体" w:cs="宋体"/>
        </w:rPr>
        <w:t>（</w:t>
      </w:r>
      <w:r>
        <w:rPr>
          <w:rFonts w:hint="eastAsia" w:ascii="宋体" w:hAnsi="宋体" w:cs="宋体"/>
          <w:lang w:val="en-US" w:eastAsia="zh-CN"/>
        </w:rPr>
        <w:t>3</w:t>
      </w:r>
      <w:r>
        <w:rPr>
          <w:rFonts w:hint="eastAsia" w:ascii="宋体" w:hAnsi="宋体" w:cs="宋体"/>
        </w:rPr>
        <w:t>）治疗：补充血容量、控制感染、纠正酸碱平衡失调、心血管药物的应用、皮质类固醇激素治疗、其他治疗</w:t>
      </w:r>
    </w:p>
    <w:p w14:paraId="6EDBA802">
      <w:pPr>
        <w:snapToGrid w:val="0"/>
        <w:spacing w:line="360" w:lineRule="exact"/>
        <w:rPr>
          <w:rFonts w:hint="eastAsia" w:ascii="宋体" w:hAnsi="宋体" w:cs="宋体"/>
        </w:rPr>
      </w:pPr>
      <w:r>
        <w:rPr>
          <w:rFonts w:hint="eastAsia" w:ascii="宋体" w:hAnsi="宋体" w:cs="宋体"/>
        </w:rPr>
        <w:t>4.教学方法</w:t>
      </w:r>
    </w:p>
    <w:p w14:paraId="44AEC172">
      <w:pPr>
        <w:snapToGrid w:val="0"/>
        <w:spacing w:line="360" w:lineRule="exact"/>
        <w:rPr>
          <w:rFonts w:hint="eastAsia" w:ascii="宋体" w:hAnsi="宋体" w:cs="宋体"/>
        </w:rPr>
      </w:pPr>
      <w:r>
        <w:rPr>
          <w:rFonts w:hint="eastAsia" w:ascii="宋体" w:hAnsi="宋体" w:cs="宋体"/>
        </w:rPr>
        <w:t>（1）讲授法：休克的病理生理、临床表现、治疗</w:t>
      </w:r>
    </w:p>
    <w:p w14:paraId="3A755D99">
      <w:pPr>
        <w:snapToGrid w:val="0"/>
        <w:spacing w:line="360" w:lineRule="exact"/>
        <w:rPr>
          <w:rFonts w:hint="eastAsia" w:ascii="宋体" w:hAnsi="宋体" w:cs="宋体"/>
        </w:rPr>
      </w:pPr>
      <w:r>
        <w:rPr>
          <w:rFonts w:hint="eastAsia" w:ascii="宋体" w:hAnsi="宋体" w:cs="宋体"/>
        </w:rPr>
        <w:t>（2）问题导向式教学法（PBL）：低血容量性、感染性休克的诊治。</w:t>
      </w:r>
    </w:p>
    <w:p w14:paraId="082DDA47">
      <w:pPr>
        <w:snapToGrid w:val="0"/>
        <w:spacing w:line="360" w:lineRule="exact"/>
        <w:rPr>
          <w:rFonts w:hint="default" w:ascii="宋体" w:hAnsi="宋体" w:eastAsia="宋体" w:cs="宋体"/>
          <w:lang w:val="en-US" w:eastAsia="zh-CN"/>
        </w:rPr>
      </w:pPr>
      <w:r>
        <w:rPr>
          <w:rFonts w:hint="eastAsia" w:ascii="宋体" w:hAnsi="宋体" w:cs="宋体"/>
          <w:lang w:val="en-US" w:eastAsia="zh-CN"/>
        </w:rPr>
        <w:t>（3）</w:t>
      </w:r>
      <w:r>
        <w:rPr>
          <w:rFonts w:hint="eastAsia" w:ascii="宋体" w:hAnsi="宋体" w:cs="宋体"/>
          <w:color w:val="FF0000"/>
          <w:lang w:val="en-US" w:eastAsia="zh-CN"/>
        </w:rPr>
        <w:t>案例教学法（CBL）</w:t>
      </w:r>
    </w:p>
    <w:p w14:paraId="754B34B8">
      <w:pPr>
        <w:snapToGrid w:val="0"/>
        <w:spacing w:line="360" w:lineRule="exact"/>
        <w:rPr>
          <w:rFonts w:hint="eastAsia" w:ascii="宋体" w:hAnsi="宋体" w:cs="宋体"/>
        </w:rPr>
      </w:pPr>
      <w:r>
        <w:rPr>
          <w:rFonts w:hint="eastAsia" w:ascii="宋体" w:hAnsi="宋体" w:cs="宋体"/>
          <w:color w:val="000000"/>
          <w:kern w:val="0"/>
          <w:szCs w:val="21"/>
        </w:rPr>
        <w:t>5.教学评价：理论考核</w:t>
      </w:r>
    </w:p>
    <w:p w14:paraId="2EFFF03B">
      <w:pPr>
        <w:snapToGrid w:val="0"/>
      </w:pPr>
    </w:p>
    <w:p w14:paraId="5261A8FF">
      <w:pPr>
        <w:pStyle w:val="2"/>
        <w:spacing w:line="360" w:lineRule="auto"/>
        <w:jc w:val="center"/>
        <w:rPr>
          <w:rFonts w:ascii="黑体" w:eastAsia="黑体"/>
          <w:sz w:val="24"/>
          <w:szCs w:val="24"/>
        </w:rPr>
      </w:pPr>
      <w:bookmarkStart w:id="6" w:name="_Toc449000505"/>
      <w:r>
        <w:rPr>
          <w:rFonts w:hint="eastAsia" w:ascii="黑体" w:eastAsia="黑体"/>
          <w:sz w:val="24"/>
          <w:szCs w:val="24"/>
        </w:rPr>
        <w:t>第六章</w:t>
      </w:r>
      <w:r>
        <w:rPr>
          <w:rFonts w:ascii="黑体" w:eastAsia="黑体"/>
          <w:sz w:val="24"/>
          <w:szCs w:val="24"/>
        </w:rPr>
        <w:t xml:space="preserve">  </w:t>
      </w:r>
      <w:r>
        <w:rPr>
          <w:rFonts w:hint="eastAsia" w:ascii="黑体" w:eastAsia="黑体"/>
          <w:sz w:val="24"/>
          <w:szCs w:val="24"/>
        </w:rPr>
        <w:t>麻</w:t>
      </w:r>
      <w:r>
        <w:rPr>
          <w:rFonts w:ascii="黑体" w:eastAsia="黑体"/>
          <w:sz w:val="24"/>
          <w:szCs w:val="24"/>
        </w:rPr>
        <w:t xml:space="preserve">  </w:t>
      </w:r>
      <w:r>
        <w:rPr>
          <w:rFonts w:hint="eastAsia" w:ascii="黑体" w:eastAsia="黑体"/>
          <w:sz w:val="24"/>
          <w:szCs w:val="24"/>
        </w:rPr>
        <w:t>醉</w:t>
      </w:r>
      <w:bookmarkEnd w:id="6"/>
    </w:p>
    <w:p w14:paraId="70A705FA">
      <w:pPr>
        <w:snapToGrid w:val="0"/>
        <w:spacing w:line="360" w:lineRule="exact"/>
        <w:rPr>
          <w:rFonts w:hint="eastAsia" w:ascii="宋体" w:hAnsi="宋体" w:cs="宋体"/>
        </w:rPr>
      </w:pPr>
      <w:r>
        <w:rPr>
          <w:rFonts w:hint="eastAsia" w:ascii="宋体" w:hAnsi="宋体" w:cs="宋体"/>
          <w:color w:val="000000"/>
          <w:kern w:val="0"/>
          <w:szCs w:val="21"/>
        </w:rPr>
        <w:t>1.教学目标</w:t>
      </w:r>
    </w:p>
    <w:p w14:paraId="538A9E0E">
      <w:pPr>
        <w:snapToGrid w:val="0"/>
        <w:spacing w:line="360" w:lineRule="exact"/>
        <w:ind w:firstLine="420" w:firstLineChars="200"/>
        <w:rPr>
          <w:rFonts w:hint="eastAsia" w:ascii="宋体" w:hAnsi="宋体" w:cs="宋体"/>
        </w:rPr>
      </w:pPr>
      <w:r>
        <w:rPr>
          <w:rFonts w:hint="eastAsia" w:ascii="宋体" w:hAnsi="宋体" w:cs="宋体"/>
        </w:rPr>
        <w:t>1.1 了解现代麻醉学的概念和临床任务。</w:t>
      </w:r>
    </w:p>
    <w:p w14:paraId="34A3AE3A">
      <w:pPr>
        <w:snapToGrid w:val="0"/>
        <w:spacing w:line="360" w:lineRule="exact"/>
        <w:ind w:firstLine="420" w:firstLineChars="200"/>
        <w:rPr>
          <w:rFonts w:hint="eastAsia" w:ascii="宋体" w:hAnsi="宋体" w:cs="宋体"/>
        </w:rPr>
      </w:pPr>
      <w:r>
        <w:rPr>
          <w:rFonts w:hint="eastAsia" w:ascii="宋体" w:hAnsi="宋体" w:cs="宋体"/>
        </w:rPr>
        <w:t>1.2了解麻醉前准备的重要性和评估方法：掌握麻醉前准备的内容和注意事项；掌握麻醉前用药的目的及常用药物。</w:t>
      </w:r>
    </w:p>
    <w:p w14:paraId="49B5113D">
      <w:pPr>
        <w:snapToGrid w:val="0"/>
        <w:spacing w:line="360" w:lineRule="exact"/>
        <w:ind w:firstLine="420" w:firstLineChars="200"/>
        <w:rPr>
          <w:rFonts w:hint="eastAsia" w:ascii="宋体" w:hAnsi="宋体" w:cs="宋体"/>
        </w:rPr>
      </w:pPr>
      <w:r>
        <w:rPr>
          <w:rFonts w:hint="eastAsia" w:ascii="宋体" w:hAnsi="宋体" w:cs="宋体"/>
        </w:rPr>
        <w:t>1.3掌握麻醉的分类，了解全麻的基本理论和常用全麻药物的药理学特性；熟悉全麻的常用方法，掌握全麻期间常见的并发症及处理。</w:t>
      </w:r>
    </w:p>
    <w:p w14:paraId="62A7CBE2">
      <w:pPr>
        <w:snapToGrid w:val="0"/>
        <w:spacing w:line="360" w:lineRule="exact"/>
        <w:ind w:firstLine="420" w:firstLineChars="200"/>
        <w:rPr>
          <w:rFonts w:hint="eastAsia" w:ascii="宋体" w:hAnsi="宋体" w:cs="宋体"/>
        </w:rPr>
      </w:pPr>
      <w:r>
        <w:rPr>
          <w:rFonts w:hint="eastAsia" w:ascii="宋体" w:hAnsi="宋体" w:cs="宋体"/>
        </w:rPr>
        <w:t>1.4掌握气管插管的适应症；了解气管插管的常用方法；了解肌松药和常用的麻醉辅助药物。</w:t>
      </w:r>
    </w:p>
    <w:p w14:paraId="6E108BE4">
      <w:pPr>
        <w:snapToGrid w:val="0"/>
        <w:spacing w:line="360" w:lineRule="exact"/>
        <w:ind w:firstLine="420" w:firstLineChars="200"/>
        <w:rPr>
          <w:rFonts w:hint="eastAsia" w:ascii="宋体" w:hAnsi="宋体" w:cs="宋体"/>
        </w:rPr>
      </w:pPr>
      <w:r>
        <w:rPr>
          <w:rFonts w:hint="eastAsia" w:ascii="宋体" w:hAnsi="宋体" w:cs="宋体"/>
        </w:rPr>
        <w:t>1.5掌握常用局麻药的使用剂量及应用范围，局麻药过敏、毒性反应的常见原因、临床表现、预防和处理；掌握常用的局麻方法。</w:t>
      </w:r>
    </w:p>
    <w:p w14:paraId="1FEDFA36">
      <w:pPr>
        <w:snapToGrid w:val="0"/>
        <w:spacing w:line="360" w:lineRule="exact"/>
        <w:ind w:firstLine="420" w:firstLineChars="200"/>
        <w:rPr>
          <w:rFonts w:hint="eastAsia" w:ascii="宋体" w:hAnsi="宋体" w:cs="宋体"/>
        </w:rPr>
      </w:pPr>
      <w:r>
        <w:rPr>
          <w:rFonts w:hint="eastAsia" w:ascii="宋体" w:hAnsi="宋体" w:cs="宋体"/>
        </w:rPr>
        <w:t>1.6了解椎管内麻醉的解剖和生理；掌握蛛网膜下腔及硬膜外腔麻醉的适应症和禁忌症、常见并发症的预防和处理。了解蛛网膜下腔及硬膜外腔麻醉的方法。</w:t>
      </w:r>
    </w:p>
    <w:p w14:paraId="7A6F8454">
      <w:pPr>
        <w:snapToGrid w:val="0"/>
        <w:spacing w:line="360" w:lineRule="exact"/>
        <w:ind w:firstLine="420" w:firstLineChars="200"/>
        <w:rPr>
          <w:rFonts w:hint="eastAsia" w:ascii="宋体" w:hAnsi="宋体" w:cs="宋体"/>
        </w:rPr>
      </w:pPr>
      <w:r>
        <w:rPr>
          <w:rFonts w:hint="eastAsia" w:ascii="宋体" w:hAnsi="宋体" w:cs="宋体"/>
        </w:rPr>
        <w:t>1.7 熟悉麻醉期间的监测和管理。</w:t>
      </w:r>
    </w:p>
    <w:p w14:paraId="3BAC03F8">
      <w:pPr>
        <w:snapToGrid w:val="0"/>
        <w:spacing w:line="360" w:lineRule="exact"/>
        <w:rPr>
          <w:rFonts w:hint="eastAsia" w:ascii="宋体" w:hAnsi="宋体" w:cs="宋体"/>
        </w:rPr>
      </w:pPr>
      <w:r>
        <w:rPr>
          <w:rFonts w:hint="eastAsia" w:ascii="宋体" w:hAnsi="宋体" w:cs="宋体"/>
          <w:color w:val="000000"/>
          <w:kern w:val="0"/>
          <w:szCs w:val="21"/>
        </w:rPr>
        <w:t>2.教学重难点: 麻醉前准备和麻醉并发症和防治</w:t>
      </w:r>
    </w:p>
    <w:p w14:paraId="0AE08B8F">
      <w:pPr>
        <w:snapToGrid w:val="0"/>
        <w:spacing w:line="360" w:lineRule="exact"/>
        <w:rPr>
          <w:rFonts w:hint="eastAsia" w:ascii="宋体" w:hAnsi="宋体" w:cs="宋体"/>
        </w:rPr>
      </w:pPr>
      <w:r>
        <w:rPr>
          <w:rFonts w:hint="eastAsia" w:ascii="宋体" w:hAnsi="宋体" w:cs="宋体"/>
          <w:color w:val="000000"/>
          <w:kern w:val="0"/>
          <w:szCs w:val="21"/>
        </w:rPr>
        <w:t>3.教学内容</w:t>
      </w:r>
    </w:p>
    <w:p w14:paraId="79D74D21">
      <w:pPr>
        <w:snapToGrid w:val="0"/>
        <w:spacing w:line="360" w:lineRule="exact"/>
        <w:ind w:firstLine="420" w:firstLineChars="200"/>
        <w:rPr>
          <w:rFonts w:hint="eastAsia" w:ascii="宋体" w:hAnsi="宋体" w:cs="宋体"/>
        </w:rPr>
      </w:pPr>
      <w:r>
        <w:rPr>
          <w:rFonts w:hint="eastAsia" w:ascii="宋体" w:hAnsi="宋体" w:cs="宋体"/>
        </w:rPr>
        <w:t>3.1一般介绍现代麻醉学的概念、发展和现状、临床任务；麻醉前评估的重要性和评估方法。</w:t>
      </w:r>
    </w:p>
    <w:p w14:paraId="286D768A">
      <w:pPr>
        <w:snapToGrid w:val="0"/>
        <w:spacing w:line="360" w:lineRule="exact"/>
        <w:ind w:firstLine="420" w:firstLineChars="200"/>
        <w:rPr>
          <w:rFonts w:hint="eastAsia" w:ascii="宋体" w:hAnsi="宋体" w:cs="宋体"/>
        </w:rPr>
      </w:pPr>
      <w:r>
        <w:rPr>
          <w:rFonts w:hint="eastAsia" w:ascii="宋体" w:hAnsi="宋体" w:cs="宋体"/>
        </w:rPr>
        <w:t>3.2重点讲解麻醉前准备；病人体格和精神方面的准备，麻醉技术和器材及药品的准备，麻醉前用药及其必要性。</w:t>
      </w:r>
    </w:p>
    <w:p w14:paraId="0F446264">
      <w:pPr>
        <w:snapToGrid w:val="0"/>
        <w:spacing w:line="360" w:lineRule="exact"/>
        <w:ind w:firstLine="420" w:firstLineChars="200"/>
        <w:rPr>
          <w:rFonts w:hint="eastAsia" w:ascii="宋体" w:hAnsi="宋体" w:cs="宋体"/>
        </w:rPr>
      </w:pPr>
      <w:r>
        <w:rPr>
          <w:rFonts w:hint="eastAsia" w:ascii="宋体" w:hAnsi="宋体" w:cs="宋体"/>
        </w:rPr>
        <w:t>3.3介绍麻醉的分类、全身麻醉的分类；全麻常用药物的药理学特性、肌松药的分类和使用注意事项，常用的麻醉辅助药物。介绍全麻期间的并发症及其处理。介绍气管插管的适应症和方法。</w:t>
      </w:r>
    </w:p>
    <w:p w14:paraId="11D02650">
      <w:pPr>
        <w:snapToGrid w:val="0"/>
        <w:spacing w:line="360" w:lineRule="exact"/>
        <w:ind w:firstLine="420" w:firstLineChars="200"/>
        <w:rPr>
          <w:rFonts w:hint="eastAsia" w:ascii="宋体" w:hAnsi="宋体" w:cs="宋体"/>
        </w:rPr>
      </w:pPr>
      <w:r>
        <w:rPr>
          <w:rFonts w:hint="eastAsia" w:ascii="宋体" w:hAnsi="宋体" w:cs="宋体"/>
        </w:rPr>
        <w:t>3.4重点讲解局部麻醉：利多卡因、丁卡因和布比卡因的药理学特性、常用局部麻醉方法，剂量和浓度、局麻药过敏和毒性反应的诊断和防治。</w:t>
      </w:r>
    </w:p>
    <w:p w14:paraId="19FD59B8">
      <w:pPr>
        <w:snapToGrid w:val="0"/>
        <w:spacing w:line="360" w:lineRule="exact"/>
        <w:ind w:firstLine="420" w:firstLineChars="200"/>
        <w:rPr>
          <w:rFonts w:hint="eastAsia" w:ascii="宋体" w:hAnsi="宋体" w:cs="宋体"/>
        </w:rPr>
      </w:pPr>
      <w:r>
        <w:rPr>
          <w:rFonts w:hint="eastAsia" w:ascii="宋体" w:hAnsi="宋体" w:cs="宋体"/>
        </w:rPr>
        <w:t>3.4椎管内麻醉：重点介绍其适应症、禁忌症和常见并发症的预防和处理。一般介绍椎管内麻醉对人体生理的影响和临床应用。</w:t>
      </w:r>
    </w:p>
    <w:p w14:paraId="1CF54D97">
      <w:pPr>
        <w:snapToGrid w:val="0"/>
        <w:spacing w:line="360" w:lineRule="exact"/>
        <w:rPr>
          <w:rFonts w:hint="eastAsia" w:ascii="宋体" w:hAnsi="宋体" w:cs="宋体"/>
        </w:rPr>
      </w:pPr>
      <w:r>
        <w:rPr>
          <w:rFonts w:hint="eastAsia" w:ascii="宋体" w:hAnsi="宋体" w:cs="宋体"/>
        </w:rPr>
        <w:t>4.教学方法</w:t>
      </w:r>
    </w:p>
    <w:p w14:paraId="080611F7">
      <w:pPr>
        <w:snapToGrid w:val="0"/>
        <w:spacing w:line="360" w:lineRule="exact"/>
        <w:rPr>
          <w:rFonts w:hint="eastAsia" w:ascii="宋体" w:hAnsi="宋体" w:eastAsia="宋体" w:cs="宋体"/>
          <w:lang w:val="en-US" w:eastAsia="zh-CN"/>
        </w:rPr>
      </w:pPr>
      <w:r>
        <w:rPr>
          <w:rFonts w:hint="eastAsia" w:ascii="宋体" w:hAnsi="宋体" w:cs="宋体"/>
        </w:rPr>
        <w:t>讲授法</w:t>
      </w:r>
      <w:r>
        <w:rPr>
          <w:rFonts w:hint="eastAsia" w:ascii="宋体" w:hAnsi="宋体" w:cs="宋体"/>
          <w:lang w:eastAsia="zh-CN"/>
        </w:rPr>
        <w:t>、</w:t>
      </w:r>
      <w:r>
        <w:rPr>
          <w:rFonts w:hint="eastAsia" w:ascii="宋体" w:hAnsi="宋体" w:cs="宋体"/>
        </w:rPr>
        <w:t>示范性教学</w:t>
      </w:r>
      <w:r>
        <w:rPr>
          <w:rFonts w:hint="eastAsia" w:ascii="宋体" w:hAnsi="宋体" w:cs="宋体"/>
          <w:lang w:val="en-US" w:eastAsia="zh-CN"/>
        </w:rPr>
        <w:t>和</w:t>
      </w:r>
      <w:r>
        <w:rPr>
          <w:rFonts w:hint="eastAsia" w:ascii="宋体" w:hAnsi="宋体" w:cs="宋体"/>
          <w:color w:val="FF0000"/>
          <w:lang w:val="en-US" w:eastAsia="zh-CN"/>
        </w:rPr>
        <w:t>案例教学法（CBL）</w:t>
      </w:r>
    </w:p>
    <w:p w14:paraId="391E8D7A">
      <w:pPr>
        <w:snapToGrid w:val="0"/>
        <w:spacing w:line="360" w:lineRule="exact"/>
        <w:rPr>
          <w:rFonts w:hint="eastAsia" w:ascii="宋体" w:hAnsi="宋体" w:cs="宋体"/>
        </w:rPr>
      </w:pPr>
      <w:r>
        <w:rPr>
          <w:rFonts w:hint="eastAsia" w:ascii="宋体" w:hAnsi="宋体" w:cs="宋体"/>
          <w:color w:val="000000"/>
          <w:kern w:val="0"/>
          <w:szCs w:val="21"/>
        </w:rPr>
        <w:t>5.教学评价：理论考核和实验操作</w:t>
      </w:r>
    </w:p>
    <w:p w14:paraId="0A478279">
      <w:pPr>
        <w:pStyle w:val="5"/>
        <w:spacing w:before="156" w:beforeLines="50" w:after="156" w:afterLines="50"/>
        <w:ind w:firstLine="482" w:firstLineChars="200"/>
        <w:rPr>
          <w:rFonts w:ascii="黑体" w:hAnsi="黑体" w:eastAsia="黑体" w:cs="宋体"/>
          <w:b/>
          <w:sz w:val="24"/>
          <w:szCs w:val="24"/>
        </w:rPr>
      </w:pPr>
    </w:p>
    <w:p w14:paraId="424BC160">
      <w:pPr>
        <w:pStyle w:val="2"/>
        <w:spacing w:line="360" w:lineRule="auto"/>
        <w:jc w:val="center"/>
        <w:rPr>
          <w:rFonts w:ascii="方正大标宋简体" w:eastAsia="方正大标宋简体"/>
          <w:sz w:val="24"/>
          <w:szCs w:val="24"/>
        </w:rPr>
      </w:pPr>
      <w:r>
        <w:rPr>
          <w:rFonts w:hint="eastAsia" w:ascii="方正大标宋简体" w:eastAsia="方正大标宋简体"/>
          <w:sz w:val="24"/>
          <w:szCs w:val="24"/>
        </w:rPr>
        <w:t>第八章</w:t>
      </w:r>
      <w:r>
        <w:rPr>
          <w:rFonts w:ascii="方正大标宋简体" w:eastAsia="方正大标宋简体"/>
          <w:sz w:val="24"/>
          <w:szCs w:val="24"/>
        </w:rPr>
        <w:t xml:space="preserve">  </w:t>
      </w:r>
      <w:r>
        <w:rPr>
          <w:rFonts w:hint="eastAsia" w:ascii="方正大标宋简体" w:eastAsia="方正大标宋简体"/>
          <w:sz w:val="24"/>
          <w:szCs w:val="24"/>
        </w:rPr>
        <w:t>重症监测治疗与复苏</w:t>
      </w:r>
    </w:p>
    <w:p w14:paraId="6DD8FE3F">
      <w:pPr>
        <w:snapToGrid w:val="0"/>
        <w:spacing w:line="360" w:lineRule="exact"/>
        <w:rPr>
          <w:rFonts w:hint="eastAsia" w:ascii="宋体" w:hAnsi="宋体" w:cs="宋体"/>
        </w:rPr>
      </w:pPr>
      <w:r>
        <w:rPr>
          <w:rFonts w:hint="eastAsia" w:ascii="宋体" w:hAnsi="宋体" w:cs="宋体"/>
          <w:color w:val="000000"/>
          <w:kern w:val="0"/>
          <w:szCs w:val="21"/>
        </w:rPr>
        <w:t>1.教学目标</w:t>
      </w:r>
    </w:p>
    <w:p w14:paraId="26947C78">
      <w:pPr>
        <w:snapToGrid w:val="0"/>
        <w:spacing w:line="360" w:lineRule="exact"/>
        <w:ind w:firstLine="315" w:firstLineChars="150"/>
        <w:rPr>
          <w:rFonts w:hint="eastAsia" w:ascii="宋体" w:hAnsi="宋体" w:cs="宋体"/>
        </w:rPr>
      </w:pPr>
      <w:r>
        <w:rPr>
          <w:rFonts w:hint="eastAsia" w:ascii="宋体" w:hAnsi="宋体" w:cs="宋体"/>
        </w:rPr>
        <w:t>1.1 ICU的定义和工作内容、病情评估的意义和常用评分系统</w:t>
      </w:r>
    </w:p>
    <w:p w14:paraId="6BDC2638">
      <w:pPr>
        <w:snapToGrid w:val="0"/>
        <w:spacing w:line="360" w:lineRule="exact"/>
        <w:ind w:firstLine="315" w:firstLineChars="150"/>
        <w:rPr>
          <w:rFonts w:hint="eastAsia" w:ascii="宋体" w:hAnsi="宋体" w:cs="宋体"/>
        </w:rPr>
      </w:pPr>
      <w:r>
        <w:rPr>
          <w:rFonts w:hint="eastAsia" w:ascii="宋体" w:hAnsi="宋体" w:cs="宋体"/>
        </w:rPr>
        <w:t>1.2 掌握心肺脑复苏的概念和三个过程</w:t>
      </w:r>
    </w:p>
    <w:p w14:paraId="5F8AAF41">
      <w:pPr>
        <w:snapToGrid w:val="0"/>
        <w:spacing w:line="360" w:lineRule="exact"/>
        <w:ind w:firstLine="315" w:firstLineChars="150"/>
        <w:rPr>
          <w:rFonts w:hint="eastAsia" w:ascii="宋体" w:hAnsi="宋体" w:cs="宋体"/>
        </w:rPr>
      </w:pPr>
      <w:r>
        <w:rPr>
          <w:rFonts w:hint="eastAsia" w:ascii="宋体" w:hAnsi="宋体" w:cs="宋体"/>
        </w:rPr>
        <w:t xml:space="preserve">1.3 </w:t>
      </w:r>
      <w:r>
        <w:rPr>
          <w:rFonts w:hint="eastAsia" w:ascii="宋体" w:hAnsi="宋体" w:cs="宋体"/>
          <w:color w:val="FF0000"/>
          <w:lang w:val="en-US" w:eastAsia="zh-CN"/>
        </w:rPr>
        <w:t>熟悉</w:t>
      </w:r>
      <w:r>
        <w:rPr>
          <w:rFonts w:hint="eastAsia" w:ascii="宋体" w:hAnsi="宋体" w:cs="宋体"/>
        </w:rPr>
        <w:t>急性肾衰和肾损伤</w:t>
      </w:r>
    </w:p>
    <w:p w14:paraId="1718A645">
      <w:pPr>
        <w:snapToGrid w:val="0"/>
        <w:spacing w:line="360" w:lineRule="exact"/>
        <w:ind w:firstLine="315" w:firstLineChars="150"/>
        <w:rPr>
          <w:rFonts w:hint="eastAsia" w:ascii="宋体" w:hAnsi="宋体" w:cs="宋体"/>
        </w:rPr>
      </w:pPr>
      <w:r>
        <w:rPr>
          <w:rFonts w:hint="eastAsia" w:ascii="宋体" w:hAnsi="宋体" w:cs="宋体"/>
        </w:rPr>
        <w:t>1.4</w:t>
      </w:r>
      <w:r>
        <w:rPr>
          <w:rFonts w:hint="eastAsia" w:ascii="宋体" w:hAnsi="宋体" w:cs="宋体"/>
          <w:color w:val="FF0000"/>
        </w:rPr>
        <w:t xml:space="preserve"> </w:t>
      </w:r>
      <w:r>
        <w:rPr>
          <w:rFonts w:hint="eastAsia" w:ascii="宋体" w:hAnsi="宋体" w:cs="宋体"/>
          <w:color w:val="FF0000"/>
          <w:lang w:val="en-US" w:eastAsia="zh-CN"/>
        </w:rPr>
        <w:t>熟悉</w:t>
      </w:r>
      <w:r>
        <w:rPr>
          <w:rFonts w:hint="eastAsia" w:ascii="宋体" w:hAnsi="宋体" w:cs="宋体"/>
        </w:rPr>
        <w:t>急性肝衰竭</w:t>
      </w:r>
    </w:p>
    <w:p w14:paraId="5C7594CE">
      <w:pPr>
        <w:snapToGrid w:val="0"/>
        <w:spacing w:line="360" w:lineRule="exact"/>
        <w:rPr>
          <w:rFonts w:hint="eastAsia" w:ascii="宋体" w:hAnsi="宋体" w:cs="宋体"/>
        </w:rPr>
      </w:pPr>
      <w:r>
        <w:rPr>
          <w:rFonts w:hint="eastAsia" w:ascii="宋体" w:hAnsi="宋体" w:cs="宋体"/>
          <w:color w:val="000000"/>
          <w:kern w:val="0"/>
          <w:szCs w:val="21"/>
        </w:rPr>
        <w:t xml:space="preserve">2.教学重难点: </w:t>
      </w:r>
      <w:r>
        <w:rPr>
          <w:rFonts w:hint="eastAsia" w:ascii="宋体" w:hAnsi="宋体" w:cs="宋体"/>
        </w:rPr>
        <w:t>心肺脑复苏的概念和三个过程</w:t>
      </w:r>
    </w:p>
    <w:p w14:paraId="23CAA63A">
      <w:pPr>
        <w:snapToGrid w:val="0"/>
        <w:spacing w:line="360" w:lineRule="exact"/>
        <w:rPr>
          <w:rFonts w:hint="eastAsia" w:ascii="宋体" w:hAnsi="宋体" w:cs="宋体"/>
        </w:rPr>
      </w:pPr>
    </w:p>
    <w:p w14:paraId="76B70600">
      <w:pPr>
        <w:snapToGrid w:val="0"/>
        <w:spacing w:line="360" w:lineRule="exact"/>
        <w:rPr>
          <w:rFonts w:hint="eastAsia" w:ascii="宋体" w:hAnsi="宋体" w:cs="宋体"/>
        </w:rPr>
      </w:pPr>
      <w:r>
        <w:rPr>
          <w:rFonts w:hint="eastAsia" w:ascii="宋体" w:hAnsi="宋体" w:cs="宋体"/>
          <w:color w:val="000000"/>
          <w:kern w:val="0"/>
          <w:szCs w:val="21"/>
        </w:rPr>
        <w:t>3.教学内容</w:t>
      </w:r>
    </w:p>
    <w:p w14:paraId="57F65F77">
      <w:pPr>
        <w:snapToGrid w:val="0"/>
        <w:spacing w:line="360" w:lineRule="exact"/>
        <w:ind w:firstLine="420" w:firstLineChars="200"/>
        <w:rPr>
          <w:rFonts w:hint="eastAsia" w:ascii="宋体" w:hAnsi="宋体" w:cs="宋体"/>
        </w:rPr>
      </w:pPr>
      <w:r>
        <w:rPr>
          <w:rFonts w:hint="eastAsia" w:ascii="宋体" w:hAnsi="宋体" w:cs="宋体"/>
        </w:rPr>
        <w:t>3.1 一般介绍ICU的体制、建设工作内容、重症病人的评估方法。</w:t>
      </w:r>
    </w:p>
    <w:p w14:paraId="16B19B87">
      <w:pPr>
        <w:snapToGrid w:val="0"/>
        <w:spacing w:line="360" w:lineRule="exact"/>
        <w:ind w:firstLine="420" w:firstLineChars="200"/>
        <w:rPr>
          <w:rFonts w:hint="eastAsia" w:ascii="宋体" w:hAnsi="宋体" w:cs="宋体"/>
        </w:rPr>
      </w:pPr>
      <w:r>
        <w:rPr>
          <w:rFonts w:hint="eastAsia" w:ascii="宋体" w:hAnsi="宋体" w:cs="宋体"/>
        </w:rPr>
        <w:t>3.2 重点介绍心肺脑复苏的概念和过程：基础生命支持；高级生命支持；复苏后治疗</w:t>
      </w:r>
    </w:p>
    <w:p w14:paraId="76ACE7B3">
      <w:pPr>
        <w:snapToGrid w:val="0"/>
        <w:spacing w:line="360" w:lineRule="exact"/>
        <w:ind w:firstLine="420" w:firstLineChars="200"/>
        <w:rPr>
          <w:rFonts w:hint="eastAsia" w:ascii="宋体" w:hAnsi="宋体" w:cs="宋体"/>
        </w:rPr>
      </w:pPr>
      <w:r>
        <w:rPr>
          <w:rFonts w:hint="eastAsia" w:ascii="宋体" w:hAnsi="宋体" w:cs="宋体"/>
        </w:rPr>
        <w:t>3.3急性肾衰和肾损伤定义、病因、分类和治疗</w:t>
      </w:r>
    </w:p>
    <w:p w14:paraId="372094BF">
      <w:pPr>
        <w:snapToGrid w:val="0"/>
        <w:spacing w:line="360" w:lineRule="exact"/>
        <w:ind w:firstLine="420" w:firstLineChars="200"/>
        <w:rPr>
          <w:rFonts w:hint="eastAsia" w:ascii="宋体" w:hAnsi="宋体" w:cs="宋体"/>
        </w:rPr>
      </w:pPr>
      <w:r>
        <w:rPr>
          <w:rFonts w:hint="eastAsia" w:ascii="宋体" w:hAnsi="宋体" w:cs="宋体"/>
        </w:rPr>
        <w:t>3.4急性肝衰竭的病因、诊断和治疗</w:t>
      </w:r>
    </w:p>
    <w:p w14:paraId="0316714E">
      <w:pPr>
        <w:snapToGrid w:val="0"/>
        <w:spacing w:line="360" w:lineRule="exact"/>
        <w:rPr>
          <w:rFonts w:hint="eastAsia" w:ascii="宋体" w:hAnsi="宋体" w:cs="宋体"/>
        </w:rPr>
      </w:pPr>
      <w:r>
        <w:rPr>
          <w:rFonts w:hint="eastAsia" w:ascii="宋体" w:hAnsi="宋体" w:cs="宋体"/>
        </w:rPr>
        <w:t>4.教学方法：讲授法</w:t>
      </w:r>
      <w:r>
        <w:rPr>
          <w:rFonts w:hint="eastAsia" w:ascii="宋体" w:hAnsi="宋体" w:cs="宋体"/>
          <w:lang w:eastAsia="zh-CN"/>
        </w:rPr>
        <w:t>、</w:t>
      </w:r>
      <w:r>
        <w:rPr>
          <w:rFonts w:hint="eastAsia" w:ascii="宋体" w:hAnsi="宋体" w:cs="宋体"/>
        </w:rPr>
        <w:t>问题导向式教学法（PBL）</w:t>
      </w:r>
      <w:r>
        <w:rPr>
          <w:rFonts w:hint="eastAsia" w:ascii="宋体" w:hAnsi="宋体" w:cs="宋体"/>
          <w:lang w:val="en-US" w:eastAsia="zh-CN"/>
        </w:rPr>
        <w:t>和</w:t>
      </w:r>
      <w:r>
        <w:rPr>
          <w:rFonts w:hint="eastAsia" w:ascii="宋体" w:hAnsi="宋体" w:cs="宋体"/>
          <w:color w:val="FF0000"/>
          <w:lang w:val="en-US" w:eastAsia="zh-CN"/>
        </w:rPr>
        <w:t>案例教学法（CBL）。</w:t>
      </w:r>
    </w:p>
    <w:p w14:paraId="694F94BE">
      <w:pPr>
        <w:snapToGrid w:val="0"/>
        <w:spacing w:line="360" w:lineRule="exact"/>
        <w:rPr>
          <w:rFonts w:hint="eastAsia" w:ascii="宋体" w:hAnsi="宋体" w:cs="宋体"/>
        </w:rPr>
      </w:pPr>
      <w:r>
        <w:rPr>
          <w:rFonts w:hint="eastAsia" w:ascii="宋体" w:hAnsi="宋体" w:cs="宋体"/>
          <w:color w:val="000000"/>
          <w:kern w:val="0"/>
          <w:szCs w:val="21"/>
        </w:rPr>
        <w:t>5.教学评价：理论考核</w:t>
      </w:r>
    </w:p>
    <w:p w14:paraId="2544E735">
      <w:pPr>
        <w:snapToGrid w:val="0"/>
        <w:rPr>
          <w:rFonts w:hint="eastAsia" w:ascii="宋体" w:hAnsi="宋体" w:cs="宋体"/>
        </w:rPr>
      </w:pPr>
    </w:p>
    <w:p w14:paraId="17545BCF">
      <w:pPr>
        <w:pStyle w:val="2"/>
        <w:spacing w:line="360" w:lineRule="auto"/>
        <w:jc w:val="center"/>
        <w:rPr>
          <w:rFonts w:ascii="黑体" w:eastAsia="黑体"/>
          <w:sz w:val="24"/>
          <w:szCs w:val="24"/>
        </w:rPr>
      </w:pPr>
      <w:bookmarkStart w:id="7" w:name="_Toc449000508"/>
      <w:r>
        <w:rPr>
          <w:rFonts w:hint="eastAsia" w:ascii="黑体" w:eastAsia="黑体"/>
          <w:sz w:val="24"/>
          <w:szCs w:val="24"/>
        </w:rPr>
        <w:t>第九章</w:t>
      </w:r>
      <w:r>
        <w:rPr>
          <w:rFonts w:ascii="黑体" w:eastAsia="黑体"/>
          <w:sz w:val="24"/>
          <w:szCs w:val="24"/>
        </w:rPr>
        <w:t xml:space="preserve">  </w:t>
      </w:r>
      <w:r>
        <w:rPr>
          <w:rFonts w:hint="eastAsia" w:ascii="黑体" w:eastAsia="黑体"/>
          <w:sz w:val="24"/>
          <w:szCs w:val="24"/>
        </w:rPr>
        <w:t>围手术期处理</w:t>
      </w:r>
      <w:bookmarkEnd w:id="7"/>
    </w:p>
    <w:p w14:paraId="35301C1D">
      <w:pPr>
        <w:snapToGrid w:val="0"/>
        <w:spacing w:line="360" w:lineRule="exact"/>
        <w:rPr>
          <w:rFonts w:hint="eastAsia" w:ascii="宋体" w:hAnsi="宋体" w:cs="宋体"/>
        </w:rPr>
      </w:pPr>
      <w:r>
        <w:rPr>
          <w:rFonts w:hint="eastAsia" w:ascii="宋体" w:hAnsi="宋体" w:cs="宋体"/>
          <w:color w:val="000000"/>
          <w:kern w:val="0"/>
          <w:szCs w:val="21"/>
        </w:rPr>
        <w:t>1.教学目标</w:t>
      </w:r>
    </w:p>
    <w:p w14:paraId="409FCA0A">
      <w:pPr>
        <w:snapToGrid w:val="0"/>
        <w:spacing w:line="360" w:lineRule="exact"/>
        <w:ind w:firstLine="210" w:firstLineChars="100"/>
        <w:rPr>
          <w:rFonts w:hint="eastAsia" w:ascii="宋体" w:hAnsi="宋体" w:cs="宋体"/>
        </w:rPr>
      </w:pPr>
      <w:r>
        <w:rPr>
          <w:rFonts w:hint="eastAsia" w:ascii="宋体" w:hAnsi="宋体" w:cs="宋体"/>
        </w:rPr>
        <w:t>1.1 掌握手术前的准备的内容及方法</w:t>
      </w:r>
    </w:p>
    <w:p w14:paraId="52C1492C">
      <w:pPr>
        <w:snapToGrid w:val="0"/>
        <w:spacing w:line="360" w:lineRule="exact"/>
        <w:ind w:firstLine="210" w:firstLineChars="100"/>
        <w:rPr>
          <w:rFonts w:hint="eastAsia" w:ascii="宋体" w:hAnsi="宋体" w:cs="宋体"/>
        </w:rPr>
      </w:pPr>
      <w:r>
        <w:rPr>
          <w:rFonts w:hint="eastAsia" w:ascii="宋体" w:hAnsi="宋体" w:cs="宋体"/>
        </w:rPr>
        <w:t>1.2 掌握手术后的处理</w:t>
      </w:r>
    </w:p>
    <w:p w14:paraId="5575F812">
      <w:pPr>
        <w:snapToGrid w:val="0"/>
        <w:spacing w:line="360" w:lineRule="exact"/>
        <w:ind w:firstLine="210" w:firstLineChars="100"/>
        <w:rPr>
          <w:rFonts w:hint="eastAsia" w:ascii="宋体" w:hAnsi="宋体" w:cs="宋体"/>
        </w:rPr>
      </w:pPr>
      <w:r>
        <w:rPr>
          <w:rFonts w:hint="eastAsia" w:ascii="宋体" w:hAnsi="宋体" w:cs="宋体"/>
        </w:rPr>
        <w:t>1.3 熟悉手术后常见并发症的预防和治疗</w:t>
      </w:r>
    </w:p>
    <w:p w14:paraId="2359EB2D">
      <w:pPr>
        <w:snapToGrid w:val="0"/>
        <w:spacing w:line="360" w:lineRule="exact"/>
        <w:ind w:firstLine="210" w:firstLineChars="100"/>
        <w:rPr>
          <w:rFonts w:hint="default" w:ascii="宋体" w:hAnsi="宋体" w:eastAsia="宋体" w:cs="宋体"/>
          <w:lang w:val="en-US" w:eastAsia="zh-CN"/>
        </w:rPr>
      </w:pPr>
      <w:r>
        <w:rPr>
          <w:rFonts w:hint="eastAsia" w:ascii="宋体" w:hAnsi="宋体" w:cs="宋体"/>
          <w:lang w:val="en-US" w:eastAsia="zh-CN"/>
        </w:rPr>
        <w:t xml:space="preserve">1.4 </w:t>
      </w:r>
      <w:r>
        <w:rPr>
          <w:rFonts w:hint="eastAsia" w:ascii="宋体" w:hAnsi="宋体" w:cs="宋体"/>
          <w:color w:val="FF0000"/>
          <w:lang w:val="en-US" w:eastAsia="zh-CN"/>
        </w:rPr>
        <w:t>了解加速康复外科的理念和主要内容</w:t>
      </w:r>
    </w:p>
    <w:p w14:paraId="2139F3D8">
      <w:pPr>
        <w:snapToGrid w:val="0"/>
        <w:spacing w:line="360" w:lineRule="exact"/>
        <w:rPr>
          <w:rFonts w:hint="eastAsia" w:ascii="宋体" w:hAnsi="宋体" w:cs="宋体"/>
        </w:rPr>
      </w:pPr>
      <w:r>
        <w:rPr>
          <w:rFonts w:hint="eastAsia" w:ascii="宋体" w:hAnsi="宋体" w:cs="宋体"/>
          <w:color w:val="000000"/>
          <w:kern w:val="0"/>
          <w:szCs w:val="21"/>
        </w:rPr>
        <w:t xml:space="preserve">2.教学重难点: </w:t>
      </w:r>
      <w:r>
        <w:rPr>
          <w:rFonts w:hint="eastAsia" w:ascii="宋体" w:hAnsi="宋体" w:cs="宋体"/>
          <w:color w:val="FF0000"/>
        </w:rPr>
        <w:t>手术</w:t>
      </w:r>
      <w:r>
        <w:rPr>
          <w:rFonts w:hint="eastAsia" w:ascii="宋体" w:hAnsi="宋体" w:cs="宋体"/>
          <w:color w:val="FF0000"/>
          <w:lang w:val="en-US" w:eastAsia="zh-CN"/>
        </w:rPr>
        <w:t>前准备、</w:t>
      </w:r>
      <w:r>
        <w:rPr>
          <w:rFonts w:hint="eastAsia" w:ascii="宋体" w:hAnsi="宋体" w:cs="宋体"/>
          <w:lang w:val="en-US" w:eastAsia="zh-CN"/>
        </w:rPr>
        <w:t>手术</w:t>
      </w:r>
      <w:r>
        <w:rPr>
          <w:rFonts w:hint="eastAsia" w:ascii="宋体" w:hAnsi="宋体" w:cs="宋体"/>
        </w:rPr>
        <w:t>后常见并发症的预防和治疗。</w:t>
      </w:r>
    </w:p>
    <w:p w14:paraId="4AAFEB66">
      <w:pPr>
        <w:snapToGrid w:val="0"/>
        <w:spacing w:line="360" w:lineRule="exact"/>
        <w:rPr>
          <w:rFonts w:hint="eastAsia" w:ascii="宋体" w:hAnsi="宋体" w:cs="宋体"/>
        </w:rPr>
      </w:pPr>
      <w:r>
        <w:rPr>
          <w:rFonts w:hint="eastAsia" w:ascii="宋体" w:hAnsi="宋体" w:cs="宋体"/>
          <w:color w:val="000000"/>
          <w:kern w:val="0"/>
          <w:szCs w:val="21"/>
        </w:rPr>
        <w:t>3.教学内容</w:t>
      </w:r>
    </w:p>
    <w:p w14:paraId="4783CBA8">
      <w:pPr>
        <w:snapToGrid w:val="0"/>
        <w:spacing w:line="360" w:lineRule="exact"/>
        <w:ind w:firstLine="210" w:firstLineChars="100"/>
        <w:rPr>
          <w:rFonts w:hint="eastAsia" w:ascii="宋体" w:hAnsi="宋体" w:cs="宋体"/>
        </w:rPr>
      </w:pPr>
      <w:r>
        <w:rPr>
          <w:rFonts w:hint="eastAsia" w:ascii="宋体" w:hAnsi="宋体" w:cs="宋体"/>
        </w:rPr>
        <w:t>3.1 讲解手术前准备、手术后处理</w:t>
      </w:r>
    </w:p>
    <w:p w14:paraId="3105A652">
      <w:pPr>
        <w:snapToGrid w:val="0"/>
        <w:spacing w:line="360" w:lineRule="exact"/>
        <w:ind w:firstLine="420" w:firstLineChars="200"/>
        <w:rPr>
          <w:rFonts w:hint="eastAsia" w:ascii="宋体" w:hAnsi="宋体" w:cs="宋体"/>
        </w:rPr>
      </w:pPr>
      <w:r>
        <w:rPr>
          <w:rFonts w:hint="eastAsia" w:ascii="宋体" w:hAnsi="宋体" w:cs="宋体"/>
        </w:rPr>
        <w:t>（1）手术前准备：</w:t>
      </w:r>
    </w:p>
    <w:p w14:paraId="40588B86">
      <w:pPr>
        <w:snapToGrid w:val="0"/>
        <w:spacing w:line="360" w:lineRule="exact"/>
        <w:ind w:firstLine="420" w:firstLineChars="200"/>
        <w:rPr>
          <w:rFonts w:hint="eastAsia" w:ascii="宋体" w:hAnsi="宋体" w:cs="宋体"/>
        </w:rPr>
      </w:pPr>
      <w:r>
        <w:rPr>
          <w:rFonts w:hint="eastAsia" w:ascii="宋体" w:hAnsi="宋体" w:cs="宋体"/>
        </w:rPr>
        <w:t>①一般准备：心理准备、生理准备（适应性锻炼、输血和补液、预防感染、热量、蛋白质和维生素、胃肠道准备、其他）</w:t>
      </w:r>
    </w:p>
    <w:p w14:paraId="66DF5F74">
      <w:pPr>
        <w:snapToGrid w:val="0"/>
        <w:spacing w:line="360" w:lineRule="exact"/>
        <w:ind w:firstLine="420" w:firstLineChars="200"/>
        <w:rPr>
          <w:rFonts w:hint="eastAsia" w:ascii="宋体" w:hAnsi="宋体" w:cs="宋体"/>
        </w:rPr>
      </w:pPr>
      <w:r>
        <w:rPr>
          <w:rFonts w:hint="eastAsia" w:ascii="宋体" w:hAnsi="宋体" w:cs="宋体"/>
        </w:rPr>
        <w:t>②特殊准备：营养不良、脑血管病、心血管病（高血压者应在术前将血压控制在160/100mmHg一下或控制在稳定状态）、肺功能障碍、肾疾病、糖尿病（术前血糖宜控制在7.28-8.33mmol/L）、凝血障碍、下肢深静脉血栓形成的预防。</w:t>
      </w:r>
    </w:p>
    <w:p w14:paraId="70F9154A">
      <w:pPr>
        <w:snapToGrid w:val="0"/>
        <w:spacing w:line="360" w:lineRule="exact"/>
        <w:ind w:firstLine="420" w:firstLineChars="200"/>
        <w:rPr>
          <w:rFonts w:hint="eastAsia" w:ascii="宋体" w:hAnsi="宋体" w:cs="宋体"/>
        </w:rPr>
      </w:pPr>
      <w:r>
        <w:rPr>
          <w:rFonts w:hint="eastAsia" w:ascii="宋体" w:hAnsi="宋体" w:cs="宋体"/>
        </w:rPr>
        <w:t>（2）手术后处理：</w:t>
      </w:r>
    </w:p>
    <w:p w14:paraId="5CB5A3FA">
      <w:pPr>
        <w:snapToGrid w:val="0"/>
        <w:spacing w:line="360" w:lineRule="exact"/>
        <w:ind w:firstLine="420" w:firstLineChars="200"/>
        <w:rPr>
          <w:rFonts w:hint="eastAsia" w:ascii="宋体" w:hAnsi="宋体" w:cs="宋体"/>
        </w:rPr>
      </w:pPr>
      <w:r>
        <w:rPr>
          <w:rFonts w:hint="eastAsia" w:ascii="宋体" w:hAnsi="宋体" w:cs="宋体"/>
        </w:rPr>
        <w:t>①常规处理。</w:t>
      </w:r>
    </w:p>
    <w:p w14:paraId="109EBB7B">
      <w:pPr>
        <w:snapToGrid w:val="0"/>
        <w:spacing w:line="360" w:lineRule="exact"/>
        <w:ind w:firstLine="420" w:firstLineChars="200"/>
        <w:rPr>
          <w:rFonts w:hint="eastAsia" w:ascii="宋体" w:hAnsi="宋体" w:cs="宋体"/>
        </w:rPr>
      </w:pPr>
      <w:r>
        <w:rPr>
          <w:rFonts w:hint="eastAsia" w:ascii="宋体" w:hAnsi="宋体" w:cs="宋体"/>
        </w:rPr>
        <w:t>②卧位：大多数病人术后取半卧位。全麻清醒前平卧。头侧向一方，蛛网膜下腔麻醉平卧12小时。休克者取下肢抬高20度，头部和躯干同时抬高5度体位；脊柱手术者俯卧或仰卧。</w:t>
      </w:r>
    </w:p>
    <w:p w14:paraId="56BF1AFC">
      <w:pPr>
        <w:snapToGrid w:val="0"/>
        <w:spacing w:line="360" w:lineRule="exact"/>
        <w:ind w:firstLine="420" w:firstLineChars="200"/>
        <w:rPr>
          <w:rFonts w:hint="eastAsia" w:ascii="宋体" w:hAnsi="宋体" w:cs="宋体"/>
        </w:rPr>
      </w:pPr>
      <w:r>
        <w:rPr>
          <w:rFonts w:hint="eastAsia" w:ascii="宋体" w:hAnsi="宋体" w:cs="宋体"/>
        </w:rPr>
        <w:t>③术后各种不适的处理：切口疼痛、恶心、呕吐、腹胀、呃逆、尿潴留。</w:t>
      </w:r>
    </w:p>
    <w:p w14:paraId="7E2163E9">
      <w:pPr>
        <w:snapToGrid w:val="0"/>
        <w:spacing w:line="360" w:lineRule="exact"/>
        <w:ind w:firstLine="420" w:firstLineChars="200"/>
        <w:rPr>
          <w:rFonts w:hint="eastAsia" w:ascii="宋体" w:hAnsi="宋体" w:cs="宋体"/>
        </w:rPr>
      </w:pPr>
      <w:r>
        <w:rPr>
          <w:rFonts w:hint="eastAsia" w:ascii="宋体" w:hAnsi="宋体" w:cs="宋体"/>
        </w:rPr>
        <w:t>④起床、活动 强调术后早期活动。饮食及输液 腹部手术者，肛门排气后可进流质；非腹部手术，小手术术后当天可进正常饮食，大手术在手术后2-3日亦可恢复正常。</w:t>
      </w:r>
    </w:p>
    <w:p w14:paraId="0720CAF1">
      <w:pPr>
        <w:snapToGrid w:val="0"/>
        <w:spacing w:line="360" w:lineRule="exact"/>
        <w:ind w:firstLine="420" w:firstLineChars="200"/>
        <w:rPr>
          <w:rFonts w:hint="eastAsia" w:ascii="宋体" w:hAnsi="宋体" w:cs="宋体"/>
        </w:rPr>
      </w:pPr>
      <w:r>
        <w:rPr>
          <w:rFonts w:hint="eastAsia" w:ascii="宋体" w:hAnsi="宋体" w:cs="宋体"/>
        </w:rPr>
        <w:t>⑤饮食：非腹部手术、腹部手术。</w:t>
      </w:r>
    </w:p>
    <w:p w14:paraId="47DE4F51">
      <w:pPr>
        <w:snapToGrid w:val="0"/>
        <w:spacing w:line="360" w:lineRule="exact"/>
        <w:ind w:firstLine="420" w:firstLineChars="200"/>
        <w:rPr>
          <w:rFonts w:hint="eastAsia" w:ascii="宋体" w:hAnsi="宋体" w:cs="宋体"/>
        </w:rPr>
      </w:pPr>
      <w:r>
        <w:rPr>
          <w:rFonts w:hint="eastAsia" w:ascii="宋体" w:hAnsi="宋体" w:cs="宋体"/>
        </w:rPr>
        <w:t>⑥缝线拆除：III III  类切口；甲 、乙、丙级愈合；拆线时间因部位而异：头、颈部4-5天，下腹部6-7天，上腹部7-9天，四肢、躯背10-12天。腹部减张缝线14天。</w:t>
      </w:r>
    </w:p>
    <w:p w14:paraId="2B31E681">
      <w:pPr>
        <w:snapToGrid w:val="0"/>
        <w:spacing w:line="360" w:lineRule="exact"/>
        <w:rPr>
          <w:rFonts w:hint="eastAsia" w:ascii="宋体" w:hAnsi="宋体" w:cs="宋体"/>
        </w:rPr>
      </w:pPr>
      <w:r>
        <w:rPr>
          <w:rFonts w:hint="eastAsia" w:ascii="宋体" w:hAnsi="宋体" w:cs="宋体"/>
        </w:rPr>
        <w:t>3.2  重点讲解手术后并发症的处理</w:t>
      </w:r>
    </w:p>
    <w:p w14:paraId="6241C430">
      <w:pPr>
        <w:snapToGrid w:val="0"/>
        <w:spacing w:line="360" w:lineRule="exact"/>
        <w:ind w:firstLine="420" w:firstLineChars="200"/>
        <w:rPr>
          <w:rFonts w:hint="eastAsia" w:ascii="宋体" w:hAnsi="宋体" w:cs="宋体"/>
        </w:rPr>
      </w:pPr>
      <w:r>
        <w:rPr>
          <w:rFonts w:hint="eastAsia" w:ascii="宋体" w:hAnsi="宋体" w:cs="宋体"/>
        </w:rPr>
        <w:t>（1）术后出血  多在术后24小时内发生。内脏出血，如有引流物者可发现引流的血液量增大，有时需穿刺以了解体腔内出血。术后出血导致生命体征变化（心律加快，血压偏低），应立即手术探查。</w:t>
      </w:r>
    </w:p>
    <w:p w14:paraId="33B58B85">
      <w:pPr>
        <w:snapToGrid w:val="0"/>
        <w:spacing w:line="360" w:lineRule="exact"/>
        <w:ind w:firstLine="420" w:firstLineChars="200"/>
        <w:rPr>
          <w:rFonts w:hint="eastAsia" w:ascii="宋体" w:hAnsi="宋体" w:cs="宋体"/>
        </w:rPr>
      </w:pPr>
      <w:r>
        <w:rPr>
          <w:rFonts w:hint="eastAsia" w:ascii="宋体" w:hAnsi="宋体" w:cs="宋体"/>
        </w:rPr>
        <w:t>（2）舒活发热与低体温：发热（感染性与非感染性）、低体温。</w:t>
      </w:r>
    </w:p>
    <w:p w14:paraId="5764A204">
      <w:pPr>
        <w:snapToGrid w:val="0"/>
        <w:spacing w:line="360" w:lineRule="exact"/>
        <w:ind w:firstLine="420" w:firstLineChars="200"/>
        <w:rPr>
          <w:rFonts w:hint="eastAsia" w:ascii="宋体" w:hAnsi="宋体" w:cs="宋体"/>
        </w:rPr>
      </w:pPr>
      <w:r>
        <w:rPr>
          <w:rFonts w:hint="eastAsia" w:ascii="宋体" w:hAnsi="宋体" w:cs="宋体"/>
        </w:rPr>
        <w:t>（3）术后感染：伤口感染、肺不张、腹腔脓肿和腹膜炎、尿路感染、真菌感染。</w:t>
      </w:r>
    </w:p>
    <w:p w14:paraId="0A12A780">
      <w:pPr>
        <w:snapToGrid w:val="0"/>
        <w:spacing w:line="360" w:lineRule="exact"/>
        <w:ind w:firstLine="420" w:firstLineChars="200"/>
        <w:rPr>
          <w:rFonts w:hint="eastAsia" w:ascii="宋体" w:hAnsi="宋体" w:cs="宋体"/>
        </w:rPr>
      </w:pPr>
      <w:r>
        <w:rPr>
          <w:rFonts w:hint="eastAsia" w:ascii="宋体" w:hAnsi="宋体" w:cs="宋体"/>
        </w:rPr>
        <w:t>（4）切口裂开：原因主要是：愈合能力差、缝合技术缺陷、腹压增高</w:t>
      </w:r>
    </w:p>
    <w:p w14:paraId="32D55029">
      <w:pPr>
        <w:snapToGrid w:val="0"/>
        <w:spacing w:line="360" w:lineRule="exact"/>
        <w:ind w:firstLine="420" w:firstLineChars="200"/>
        <w:rPr>
          <w:rFonts w:hint="eastAsia" w:ascii="宋体" w:hAnsi="宋体" w:cs="宋体"/>
        </w:rPr>
      </w:pPr>
      <w:r>
        <w:rPr>
          <w:rFonts w:hint="eastAsia" w:ascii="宋体" w:hAnsi="宋体" w:cs="宋体"/>
        </w:rPr>
        <w:t>预防和治疗：减张缝合、腹壁松弛条件下关腹、处理腹胀、减轻腹压、腹部加压包扎。</w:t>
      </w:r>
    </w:p>
    <w:p w14:paraId="3F575C5B">
      <w:pPr>
        <w:snapToGrid w:val="0"/>
        <w:spacing w:line="360" w:lineRule="exact"/>
        <w:rPr>
          <w:rFonts w:hint="eastAsia" w:ascii="宋体" w:hAnsi="宋体" w:cs="宋体"/>
          <w:color w:val="FF0000"/>
          <w:lang w:val="en-US" w:eastAsia="zh-CN"/>
        </w:rPr>
      </w:pPr>
      <w:r>
        <w:rPr>
          <w:rFonts w:hint="eastAsia" w:ascii="宋体" w:hAnsi="宋体" w:cs="宋体"/>
          <w:lang w:val="en-US" w:eastAsia="zh-CN"/>
        </w:rPr>
        <w:t xml:space="preserve">3.3 </w:t>
      </w:r>
      <w:r>
        <w:rPr>
          <w:rFonts w:hint="eastAsia" w:ascii="宋体" w:hAnsi="宋体" w:cs="宋体"/>
          <w:color w:val="FF0000"/>
          <w:lang w:val="en-US" w:eastAsia="zh-CN"/>
        </w:rPr>
        <w:t xml:space="preserve"> 加速康复外科的理念(enhanced recovery after surgery，ERAS)</w:t>
      </w:r>
    </w:p>
    <w:p w14:paraId="6A8ADB99">
      <w:pPr>
        <w:snapToGrid w:val="0"/>
        <w:spacing w:line="360" w:lineRule="exact"/>
        <w:rPr>
          <w:rFonts w:hint="eastAsia" w:ascii="宋体" w:hAnsi="宋体" w:cs="宋体"/>
          <w:color w:val="FF0000"/>
          <w:lang w:val="en-US" w:eastAsia="zh-CN"/>
        </w:rPr>
      </w:pPr>
      <w:r>
        <w:rPr>
          <w:rFonts w:hint="eastAsia" w:ascii="宋体" w:hAnsi="宋体" w:cs="宋体"/>
          <w:color w:val="FF0000"/>
          <w:lang w:val="en-US" w:eastAsia="zh-CN"/>
        </w:rPr>
        <w:t>（1）加速康复外科的概念和发展史</w:t>
      </w:r>
    </w:p>
    <w:p w14:paraId="2D7FD138">
      <w:pPr>
        <w:snapToGrid w:val="0"/>
        <w:spacing w:line="360" w:lineRule="exact"/>
        <w:rPr>
          <w:rFonts w:hint="default" w:ascii="宋体" w:hAnsi="宋体" w:cs="宋体"/>
          <w:color w:val="FF0000"/>
          <w:lang w:val="en-US" w:eastAsia="zh-CN"/>
        </w:rPr>
      </w:pPr>
      <w:r>
        <w:rPr>
          <w:rFonts w:hint="eastAsia" w:ascii="宋体" w:hAnsi="宋体" w:cs="宋体"/>
          <w:color w:val="FF0000"/>
          <w:lang w:val="en-US" w:eastAsia="zh-CN"/>
        </w:rPr>
        <w:t>（2）主要内容</w:t>
      </w:r>
    </w:p>
    <w:p w14:paraId="0D4646DB">
      <w:pPr>
        <w:snapToGrid w:val="0"/>
        <w:spacing w:line="360" w:lineRule="exact"/>
        <w:rPr>
          <w:rFonts w:hint="eastAsia" w:ascii="宋体" w:hAnsi="宋体" w:cs="宋体"/>
        </w:rPr>
      </w:pPr>
      <w:r>
        <w:rPr>
          <w:rFonts w:hint="eastAsia" w:ascii="宋体" w:hAnsi="宋体" w:cs="宋体"/>
        </w:rPr>
        <w:t>4.教学方法</w:t>
      </w:r>
    </w:p>
    <w:p w14:paraId="64F1D510">
      <w:pPr>
        <w:snapToGrid w:val="0"/>
        <w:spacing w:line="360" w:lineRule="exact"/>
        <w:rPr>
          <w:rFonts w:hint="eastAsia" w:ascii="宋体" w:hAnsi="宋体" w:cs="宋体"/>
        </w:rPr>
      </w:pPr>
      <w:bookmarkStart w:id="8" w:name="_Toc449000509"/>
      <w:r>
        <w:rPr>
          <w:rFonts w:hint="eastAsia" w:ascii="宋体" w:hAnsi="宋体" w:cs="宋体"/>
        </w:rPr>
        <w:t>讲授法</w:t>
      </w:r>
      <w:r>
        <w:rPr>
          <w:rFonts w:hint="eastAsia" w:ascii="宋体" w:hAnsi="宋体" w:cs="宋体"/>
          <w:lang w:eastAsia="zh-CN"/>
        </w:rPr>
        <w:t>、</w:t>
      </w:r>
      <w:r>
        <w:rPr>
          <w:rFonts w:hint="eastAsia" w:ascii="宋体" w:hAnsi="宋体" w:cs="宋体"/>
        </w:rPr>
        <w:t>问题导向式教学法（PBL）</w:t>
      </w:r>
      <w:r>
        <w:rPr>
          <w:rFonts w:hint="eastAsia" w:ascii="宋体" w:hAnsi="宋体" w:cs="宋体"/>
          <w:lang w:val="en-US" w:eastAsia="zh-CN"/>
        </w:rPr>
        <w:t>和</w:t>
      </w:r>
      <w:r>
        <w:rPr>
          <w:rFonts w:hint="eastAsia" w:ascii="宋体" w:hAnsi="宋体" w:cs="宋体"/>
          <w:color w:val="FF0000"/>
          <w:lang w:val="en-US" w:eastAsia="zh-CN"/>
        </w:rPr>
        <w:t>案例教学法（CBL）。</w:t>
      </w:r>
    </w:p>
    <w:p w14:paraId="1FA46E23">
      <w:pPr>
        <w:snapToGrid w:val="0"/>
        <w:spacing w:line="360" w:lineRule="exact"/>
        <w:rPr>
          <w:rFonts w:hint="eastAsia" w:ascii="宋体" w:hAnsi="宋体" w:cs="宋体"/>
        </w:rPr>
      </w:pPr>
      <w:r>
        <w:rPr>
          <w:rFonts w:hint="eastAsia" w:ascii="宋体" w:hAnsi="宋体" w:cs="宋体"/>
          <w:color w:val="000000"/>
          <w:kern w:val="0"/>
          <w:szCs w:val="21"/>
        </w:rPr>
        <w:t>5.教学评价：理论考核</w:t>
      </w:r>
    </w:p>
    <w:p w14:paraId="1A55CDAA">
      <w:pPr>
        <w:pStyle w:val="2"/>
        <w:spacing w:line="360" w:lineRule="auto"/>
        <w:jc w:val="center"/>
        <w:rPr>
          <w:rFonts w:ascii="黑体" w:eastAsia="黑体"/>
          <w:sz w:val="24"/>
          <w:szCs w:val="24"/>
        </w:rPr>
      </w:pPr>
      <w:r>
        <w:rPr>
          <w:rFonts w:hint="eastAsia" w:ascii="黑体" w:eastAsia="黑体"/>
          <w:sz w:val="24"/>
          <w:szCs w:val="24"/>
        </w:rPr>
        <w:t>第十章</w:t>
      </w:r>
      <w:r>
        <w:rPr>
          <w:rFonts w:ascii="黑体" w:eastAsia="黑体"/>
          <w:sz w:val="24"/>
          <w:szCs w:val="24"/>
        </w:rPr>
        <w:t xml:space="preserve">  </w:t>
      </w:r>
      <w:r>
        <w:rPr>
          <w:rFonts w:hint="eastAsia" w:ascii="黑体" w:eastAsia="黑体"/>
          <w:sz w:val="24"/>
          <w:szCs w:val="24"/>
        </w:rPr>
        <w:t>外科病人的代谢与营养治疗</w:t>
      </w:r>
      <w:bookmarkEnd w:id="8"/>
    </w:p>
    <w:p w14:paraId="2EAD1874">
      <w:pPr>
        <w:snapToGrid w:val="0"/>
        <w:spacing w:line="360" w:lineRule="exact"/>
        <w:rPr>
          <w:rFonts w:hint="eastAsia" w:ascii="宋体" w:hAnsi="宋体" w:cs="宋体"/>
        </w:rPr>
      </w:pPr>
      <w:r>
        <w:rPr>
          <w:rFonts w:hint="eastAsia" w:ascii="宋体" w:hAnsi="宋体" w:cs="宋体"/>
          <w:color w:val="000000"/>
          <w:kern w:val="0"/>
          <w:szCs w:val="21"/>
        </w:rPr>
        <w:t>1.教学目标</w:t>
      </w:r>
    </w:p>
    <w:p w14:paraId="0DF02716">
      <w:pPr>
        <w:snapToGrid w:val="0"/>
        <w:spacing w:line="360" w:lineRule="exact"/>
        <w:ind w:firstLine="210" w:firstLineChars="100"/>
        <w:rPr>
          <w:rFonts w:hint="eastAsia" w:ascii="宋体" w:hAnsi="宋体" w:cs="宋体"/>
        </w:rPr>
      </w:pPr>
      <w:r>
        <w:rPr>
          <w:rFonts w:hint="eastAsia" w:ascii="宋体" w:hAnsi="宋体" w:cs="宋体"/>
        </w:rPr>
        <w:t>1.1 掌握外科病人的代谢变化。</w:t>
      </w:r>
    </w:p>
    <w:p w14:paraId="53AE21F9">
      <w:pPr>
        <w:snapToGrid w:val="0"/>
        <w:spacing w:line="360" w:lineRule="exact"/>
        <w:ind w:firstLine="210" w:firstLineChars="100"/>
        <w:rPr>
          <w:rFonts w:hint="eastAsia" w:ascii="宋体" w:hAnsi="宋体" w:cs="宋体"/>
          <w:color w:val="FF0000"/>
        </w:rPr>
      </w:pPr>
      <w:r>
        <w:rPr>
          <w:rFonts w:hint="eastAsia" w:ascii="宋体" w:hAnsi="宋体" w:cs="宋体"/>
          <w:lang w:val="en-US" w:eastAsia="zh-CN"/>
        </w:rPr>
        <w:t>1.2</w:t>
      </w:r>
      <w:r>
        <w:rPr>
          <w:rFonts w:hint="eastAsia" w:ascii="宋体" w:hAnsi="宋体" w:cs="宋体"/>
          <w:color w:val="FF0000"/>
        </w:rPr>
        <w:t>肠外营养、肠内营养的概念、适应证、并发症及防治</w:t>
      </w:r>
    </w:p>
    <w:p w14:paraId="04188B0B">
      <w:pPr>
        <w:snapToGrid w:val="0"/>
        <w:spacing w:line="360" w:lineRule="exact"/>
        <w:ind w:firstLine="210" w:firstLineChars="100"/>
        <w:rPr>
          <w:rFonts w:hint="eastAsia" w:ascii="宋体" w:hAnsi="宋体" w:cs="宋体"/>
        </w:rPr>
      </w:pPr>
      <w:r>
        <w:rPr>
          <w:rFonts w:hint="eastAsia" w:ascii="宋体" w:hAnsi="宋体" w:cs="宋体"/>
        </w:rPr>
        <w:t>1.</w:t>
      </w:r>
      <w:r>
        <w:rPr>
          <w:rFonts w:hint="eastAsia" w:ascii="宋体" w:hAnsi="宋体" w:cs="宋体"/>
          <w:lang w:val="en-US" w:eastAsia="zh-CN"/>
        </w:rPr>
        <w:t>3</w:t>
      </w:r>
      <w:r>
        <w:rPr>
          <w:rFonts w:hint="eastAsia" w:ascii="宋体" w:hAnsi="宋体" w:cs="宋体"/>
          <w:color w:val="FF0000"/>
          <w:lang w:val="en-US" w:eastAsia="zh-CN"/>
        </w:rPr>
        <w:t>掌握</w:t>
      </w:r>
      <w:r>
        <w:rPr>
          <w:rFonts w:hint="eastAsia" w:ascii="宋体" w:hAnsi="宋体" w:cs="宋体"/>
        </w:rPr>
        <w:t>人体营养状态的评定与监测。</w:t>
      </w:r>
    </w:p>
    <w:p w14:paraId="2902335F">
      <w:pPr>
        <w:snapToGrid w:val="0"/>
        <w:spacing w:line="360" w:lineRule="exact"/>
        <w:ind w:firstLine="210" w:firstLineChars="100"/>
        <w:rPr>
          <w:rFonts w:hint="eastAsia" w:ascii="宋体" w:hAnsi="宋体" w:cs="宋体"/>
        </w:rPr>
      </w:pPr>
      <w:r>
        <w:rPr>
          <w:rFonts w:hint="eastAsia" w:ascii="宋体" w:hAnsi="宋体" w:cs="宋体"/>
        </w:rPr>
        <w:t xml:space="preserve">1.4 </w:t>
      </w:r>
      <w:r>
        <w:rPr>
          <w:rFonts w:hint="eastAsia" w:ascii="宋体" w:hAnsi="宋体" w:cs="宋体"/>
          <w:color w:val="FF0000"/>
          <w:lang w:val="en-US" w:eastAsia="zh-CN"/>
        </w:rPr>
        <w:t>了解</w:t>
      </w:r>
      <w:r>
        <w:rPr>
          <w:rFonts w:hint="eastAsia" w:ascii="宋体" w:hAnsi="宋体" w:cs="宋体"/>
        </w:rPr>
        <w:t>肠内营养的制剂、途径和并发症。</w:t>
      </w:r>
    </w:p>
    <w:p w14:paraId="59BC5AE5">
      <w:pPr>
        <w:snapToGrid w:val="0"/>
        <w:spacing w:line="360" w:lineRule="exact"/>
        <w:rPr>
          <w:rFonts w:hint="eastAsia" w:ascii="宋体" w:hAnsi="宋体" w:cs="宋体"/>
        </w:rPr>
      </w:pPr>
      <w:r>
        <w:rPr>
          <w:rFonts w:hint="eastAsia" w:ascii="宋体" w:hAnsi="宋体" w:cs="宋体"/>
          <w:color w:val="000000"/>
          <w:kern w:val="0"/>
          <w:szCs w:val="21"/>
        </w:rPr>
        <w:t xml:space="preserve">2.教学重难点: </w:t>
      </w:r>
      <w:r>
        <w:rPr>
          <w:rFonts w:hint="eastAsia" w:ascii="宋体" w:hAnsi="宋体" w:cs="宋体"/>
        </w:rPr>
        <w:t>肠内外营养的并发症</w:t>
      </w:r>
    </w:p>
    <w:p w14:paraId="1F640F87">
      <w:pPr>
        <w:snapToGrid w:val="0"/>
        <w:spacing w:line="360" w:lineRule="exact"/>
        <w:rPr>
          <w:rFonts w:hint="eastAsia" w:ascii="宋体" w:hAnsi="宋体" w:cs="宋体"/>
        </w:rPr>
      </w:pPr>
      <w:r>
        <w:rPr>
          <w:rFonts w:hint="eastAsia" w:ascii="宋体" w:hAnsi="宋体" w:cs="宋体"/>
          <w:color w:val="000000"/>
          <w:kern w:val="0"/>
          <w:szCs w:val="21"/>
        </w:rPr>
        <w:t>3.教学内容</w:t>
      </w:r>
    </w:p>
    <w:p w14:paraId="35820541">
      <w:pPr>
        <w:snapToGrid w:val="0"/>
        <w:spacing w:line="360" w:lineRule="exact"/>
        <w:ind w:firstLine="210" w:firstLineChars="100"/>
        <w:rPr>
          <w:rFonts w:hint="eastAsia" w:ascii="宋体" w:hAnsi="宋体" w:cs="宋体"/>
        </w:rPr>
      </w:pPr>
      <w:r>
        <w:rPr>
          <w:rFonts w:hint="eastAsia" w:ascii="宋体" w:hAnsi="宋体" w:cs="宋体"/>
        </w:rPr>
        <w:t>3.1 讲解外科病人的代谢变化：</w:t>
      </w:r>
    </w:p>
    <w:p w14:paraId="0A612B58">
      <w:pPr>
        <w:snapToGrid w:val="0"/>
        <w:spacing w:line="360" w:lineRule="exact"/>
        <w:ind w:firstLine="420" w:firstLineChars="200"/>
        <w:rPr>
          <w:rFonts w:hint="eastAsia" w:ascii="宋体" w:hAnsi="宋体" w:cs="宋体"/>
        </w:rPr>
      </w:pPr>
      <w:r>
        <w:rPr>
          <w:rFonts w:hint="eastAsia" w:ascii="宋体" w:hAnsi="宋体" w:cs="宋体"/>
        </w:rPr>
        <w:t>（1）饥饿时体内代谢变化的主要特点。</w:t>
      </w:r>
    </w:p>
    <w:p w14:paraId="2AAF08FF">
      <w:pPr>
        <w:snapToGrid w:val="0"/>
        <w:spacing w:line="360" w:lineRule="exact"/>
        <w:ind w:firstLine="420" w:firstLineChars="200"/>
        <w:rPr>
          <w:rFonts w:hint="eastAsia" w:ascii="宋体" w:hAnsi="宋体" w:cs="宋体"/>
        </w:rPr>
      </w:pPr>
      <w:r>
        <w:rPr>
          <w:rFonts w:hint="eastAsia" w:ascii="宋体" w:hAnsi="宋体" w:cs="宋体"/>
        </w:rPr>
        <w:t>（2）手术及创伤后人体代谢变化的主要特点及其代谢变化的区别。</w:t>
      </w:r>
    </w:p>
    <w:p w14:paraId="3BFC475F">
      <w:pPr>
        <w:snapToGrid w:val="0"/>
        <w:spacing w:line="360" w:lineRule="exact"/>
        <w:ind w:firstLine="210" w:firstLineChars="100"/>
        <w:rPr>
          <w:rFonts w:hint="eastAsia" w:ascii="宋体" w:hAnsi="宋体" w:cs="宋体"/>
        </w:rPr>
      </w:pPr>
      <w:r>
        <w:rPr>
          <w:rFonts w:hint="eastAsia" w:ascii="宋体" w:hAnsi="宋体" w:cs="宋体"/>
        </w:rPr>
        <w:t>3.2 讲解人体营养状态的评定与监测</w:t>
      </w:r>
    </w:p>
    <w:p w14:paraId="40FADD30">
      <w:pPr>
        <w:snapToGrid w:val="0"/>
        <w:spacing w:line="360" w:lineRule="exact"/>
        <w:ind w:firstLine="210" w:firstLineChars="100"/>
        <w:rPr>
          <w:rFonts w:hint="default" w:ascii="宋体" w:hAnsi="宋体" w:eastAsia="宋体" w:cs="宋体"/>
          <w:lang w:val="en-US" w:eastAsia="zh-CN"/>
        </w:rPr>
      </w:pPr>
      <w:r>
        <w:rPr>
          <w:rFonts w:hint="eastAsia" w:ascii="宋体" w:hAnsi="宋体" w:cs="宋体"/>
          <w:lang w:val="en-US" w:eastAsia="zh-CN"/>
        </w:rPr>
        <w:t xml:space="preserve">  （1）</w:t>
      </w:r>
      <w:r>
        <w:rPr>
          <w:rFonts w:hint="eastAsia" w:ascii="宋体" w:hAnsi="宋体" w:cs="宋体"/>
          <w:color w:val="FF0000"/>
          <w:lang w:val="en-US" w:eastAsia="zh-CN"/>
        </w:rPr>
        <w:t>营养状态评定目的</w:t>
      </w:r>
    </w:p>
    <w:p w14:paraId="74EBEFB5">
      <w:pPr>
        <w:snapToGrid w:val="0"/>
        <w:spacing w:line="360" w:lineRule="exact"/>
        <w:ind w:firstLine="420" w:firstLineChars="200"/>
        <w:rPr>
          <w:rFonts w:hint="eastAsia" w:ascii="宋体" w:hAnsi="宋体" w:cs="宋体"/>
        </w:rPr>
      </w:pPr>
      <w:r>
        <w:rPr>
          <w:rFonts w:hint="eastAsia" w:ascii="宋体" w:hAnsi="宋体" w:cs="宋体"/>
        </w:rPr>
        <w:t>（</w:t>
      </w:r>
      <w:r>
        <w:rPr>
          <w:rFonts w:hint="eastAsia" w:ascii="宋体" w:hAnsi="宋体" w:cs="宋体"/>
          <w:lang w:val="en-US" w:eastAsia="zh-CN"/>
        </w:rPr>
        <w:t>2</w:t>
      </w:r>
      <w:r>
        <w:rPr>
          <w:rFonts w:hint="eastAsia" w:ascii="宋体" w:hAnsi="宋体" w:cs="宋体"/>
        </w:rPr>
        <w:t>）身高、体重、集体脂肪储存以及肌肉储存等临床指标。</w:t>
      </w:r>
    </w:p>
    <w:p w14:paraId="1936226B">
      <w:pPr>
        <w:snapToGrid w:val="0"/>
        <w:spacing w:line="360" w:lineRule="exact"/>
        <w:ind w:firstLine="420" w:firstLineChars="200"/>
        <w:rPr>
          <w:rFonts w:hint="eastAsia" w:ascii="宋体" w:hAnsi="宋体" w:cs="宋体"/>
        </w:rPr>
      </w:pPr>
      <w:r>
        <w:rPr>
          <w:rFonts w:hint="eastAsia" w:ascii="宋体" w:hAnsi="宋体" w:cs="宋体"/>
        </w:rPr>
        <w:t>（</w:t>
      </w:r>
      <w:r>
        <w:rPr>
          <w:rFonts w:hint="eastAsia" w:ascii="宋体" w:hAnsi="宋体" w:cs="宋体"/>
          <w:lang w:val="en-US" w:eastAsia="zh-CN"/>
        </w:rPr>
        <w:t>3</w:t>
      </w:r>
      <w:r>
        <w:rPr>
          <w:rFonts w:hint="eastAsia" w:ascii="宋体" w:hAnsi="宋体" w:cs="宋体"/>
        </w:rPr>
        <w:t xml:space="preserve">）讲解各种实验室检测指标机理、优缺点：内脏蛋白质状况，免疫功能测定，氮平衡测定，尿3-甲基组氨酸的测定。 </w:t>
      </w:r>
    </w:p>
    <w:p w14:paraId="27E8238F">
      <w:pPr>
        <w:snapToGrid w:val="0"/>
        <w:spacing w:line="360" w:lineRule="exact"/>
        <w:ind w:firstLine="210" w:firstLineChars="100"/>
        <w:rPr>
          <w:rFonts w:hint="eastAsia" w:ascii="宋体" w:hAnsi="宋体" w:cs="宋体"/>
        </w:rPr>
      </w:pPr>
      <w:r>
        <w:rPr>
          <w:rFonts w:hint="eastAsia" w:ascii="宋体" w:hAnsi="宋体" w:cs="宋体"/>
        </w:rPr>
        <w:t>3.3讲解营养物质的需要计算公式，重点讲解能量的临床校正系数和严重应激状态下营养支持的应用原则。</w:t>
      </w:r>
    </w:p>
    <w:p w14:paraId="1E87C6B8">
      <w:pPr>
        <w:snapToGrid w:val="0"/>
        <w:spacing w:line="360" w:lineRule="exact"/>
        <w:ind w:firstLine="210" w:firstLineChars="100"/>
        <w:rPr>
          <w:rFonts w:hint="eastAsia" w:ascii="宋体" w:hAnsi="宋体" w:cs="宋体"/>
        </w:rPr>
      </w:pPr>
      <w:r>
        <w:rPr>
          <w:rFonts w:hint="eastAsia" w:ascii="宋体" w:hAnsi="宋体" w:cs="宋体"/>
        </w:rPr>
        <w:t>3.4 重点讲解营养支持的方法</w:t>
      </w:r>
    </w:p>
    <w:p w14:paraId="56EF9837">
      <w:pPr>
        <w:snapToGrid w:val="0"/>
        <w:spacing w:line="360" w:lineRule="exact"/>
        <w:ind w:firstLine="420" w:firstLineChars="200"/>
        <w:rPr>
          <w:rFonts w:hint="eastAsia" w:ascii="宋体" w:hAnsi="宋体" w:cs="宋体"/>
        </w:rPr>
      </w:pPr>
      <w:r>
        <w:rPr>
          <w:rFonts w:hint="eastAsia" w:ascii="宋体" w:hAnsi="宋体" w:cs="宋体"/>
        </w:rPr>
        <w:t>（1）营养支持方法的选择依据和原则。</w:t>
      </w:r>
    </w:p>
    <w:p w14:paraId="79921FC6">
      <w:pPr>
        <w:snapToGrid w:val="0"/>
        <w:spacing w:line="360" w:lineRule="exact"/>
        <w:ind w:firstLine="420" w:firstLineChars="200"/>
        <w:rPr>
          <w:rFonts w:hint="eastAsia" w:ascii="宋体" w:hAnsi="宋体" w:cs="宋体"/>
        </w:rPr>
      </w:pPr>
      <w:r>
        <w:rPr>
          <w:rFonts w:hint="eastAsia" w:ascii="宋体" w:hAnsi="宋体" w:cs="宋体"/>
        </w:rPr>
        <w:t>（2）肠外营养：各营养素的选择以及选择依据。</w:t>
      </w:r>
    </w:p>
    <w:p w14:paraId="0BB5B9CC">
      <w:pPr>
        <w:snapToGrid w:val="0"/>
        <w:spacing w:line="360" w:lineRule="exact"/>
        <w:ind w:firstLine="420" w:firstLineChars="200"/>
        <w:rPr>
          <w:rFonts w:hint="eastAsia" w:ascii="宋体" w:hAnsi="宋体" w:cs="宋体"/>
        </w:rPr>
      </w:pPr>
      <w:r>
        <w:rPr>
          <w:rFonts w:hint="eastAsia" w:ascii="宋体" w:hAnsi="宋体" w:cs="宋体"/>
        </w:rPr>
        <w:t>（3）肠内营养：营养物质的选择和输入途径。</w:t>
      </w:r>
    </w:p>
    <w:p w14:paraId="400E7CE5">
      <w:pPr>
        <w:snapToGrid w:val="0"/>
        <w:spacing w:line="360" w:lineRule="exact"/>
        <w:ind w:firstLine="420" w:firstLineChars="200"/>
        <w:rPr>
          <w:rFonts w:hint="eastAsia" w:ascii="宋体" w:hAnsi="宋体" w:cs="宋体"/>
        </w:rPr>
      </w:pPr>
      <w:r>
        <w:rPr>
          <w:rFonts w:hint="eastAsia" w:ascii="宋体" w:hAnsi="宋体" w:cs="宋体"/>
        </w:rPr>
        <w:t>（4）肠内</w:t>
      </w:r>
      <w:r>
        <w:rPr>
          <w:rFonts w:hint="eastAsia" w:ascii="宋体" w:hAnsi="宋体" w:cs="宋体"/>
          <w:lang w:eastAsia="zh-CN"/>
        </w:rPr>
        <w:t>、</w:t>
      </w:r>
      <w:r>
        <w:rPr>
          <w:rFonts w:hint="eastAsia" w:ascii="宋体" w:hAnsi="宋体" w:cs="宋体"/>
        </w:rPr>
        <w:t>外营养的优缺点。</w:t>
      </w:r>
    </w:p>
    <w:p w14:paraId="34C8EF6F">
      <w:pPr>
        <w:snapToGrid w:val="0"/>
        <w:spacing w:line="360" w:lineRule="exact"/>
        <w:ind w:firstLine="210" w:firstLineChars="100"/>
        <w:rPr>
          <w:rFonts w:hint="eastAsia" w:ascii="宋体" w:hAnsi="宋体" w:cs="宋体"/>
        </w:rPr>
      </w:pPr>
      <w:r>
        <w:rPr>
          <w:rFonts w:hint="eastAsia" w:ascii="宋体" w:hAnsi="宋体" w:cs="宋体"/>
        </w:rPr>
        <w:t>3.5 一般讲解营养支持并发症的防治</w:t>
      </w:r>
    </w:p>
    <w:p w14:paraId="0F7FDBBA">
      <w:pPr>
        <w:snapToGrid w:val="0"/>
        <w:spacing w:line="360" w:lineRule="exact"/>
        <w:rPr>
          <w:rFonts w:hint="eastAsia" w:ascii="宋体" w:hAnsi="宋体" w:cs="宋体"/>
        </w:rPr>
      </w:pPr>
      <w:bookmarkStart w:id="9" w:name="_Toc449000510"/>
      <w:r>
        <w:rPr>
          <w:rFonts w:hint="eastAsia" w:ascii="宋体" w:hAnsi="宋体" w:cs="宋体"/>
        </w:rPr>
        <w:t>4.教学方法</w:t>
      </w:r>
    </w:p>
    <w:p w14:paraId="3C01C1B3">
      <w:pPr>
        <w:snapToGrid w:val="0"/>
        <w:spacing w:line="360" w:lineRule="exact"/>
        <w:ind w:firstLine="210" w:firstLineChars="100"/>
        <w:rPr>
          <w:rFonts w:hint="eastAsia" w:ascii="宋体" w:hAnsi="宋体" w:cs="宋体"/>
        </w:rPr>
      </w:pPr>
      <w:r>
        <w:rPr>
          <w:rFonts w:hint="eastAsia" w:ascii="宋体" w:hAnsi="宋体" w:cs="宋体"/>
        </w:rPr>
        <w:t>讲授法</w:t>
      </w:r>
      <w:r>
        <w:rPr>
          <w:rFonts w:hint="eastAsia" w:ascii="宋体" w:hAnsi="宋体" w:cs="宋体"/>
          <w:lang w:eastAsia="zh-CN"/>
        </w:rPr>
        <w:t>、</w:t>
      </w:r>
      <w:r>
        <w:rPr>
          <w:rFonts w:hint="eastAsia" w:ascii="宋体" w:hAnsi="宋体" w:cs="宋体"/>
        </w:rPr>
        <w:t>问题导向式教学法（PBL）</w:t>
      </w:r>
      <w:r>
        <w:rPr>
          <w:rFonts w:hint="eastAsia" w:ascii="宋体" w:hAnsi="宋体" w:cs="宋体"/>
          <w:lang w:val="en-US" w:eastAsia="zh-CN"/>
        </w:rPr>
        <w:t>和</w:t>
      </w:r>
      <w:r>
        <w:rPr>
          <w:rFonts w:hint="eastAsia" w:ascii="宋体" w:hAnsi="宋体" w:cs="宋体"/>
          <w:color w:val="FF0000"/>
          <w:lang w:val="en-US" w:eastAsia="zh-CN"/>
        </w:rPr>
        <w:t>案例教学法（CBL）。</w:t>
      </w:r>
    </w:p>
    <w:p w14:paraId="09B976B0">
      <w:pPr>
        <w:snapToGrid w:val="0"/>
        <w:spacing w:line="360" w:lineRule="exact"/>
        <w:rPr>
          <w:rFonts w:hint="eastAsia" w:ascii="宋体" w:hAnsi="宋体" w:cs="宋体"/>
          <w:color w:val="000000"/>
          <w:kern w:val="0"/>
          <w:szCs w:val="21"/>
        </w:rPr>
      </w:pPr>
      <w:r>
        <w:rPr>
          <w:rFonts w:hint="eastAsia" w:ascii="宋体" w:hAnsi="宋体" w:cs="宋体"/>
          <w:color w:val="000000"/>
          <w:kern w:val="0"/>
          <w:szCs w:val="21"/>
        </w:rPr>
        <w:t>5.教学评价：理论考核</w:t>
      </w:r>
    </w:p>
    <w:p w14:paraId="3AA7F4B6">
      <w:pPr>
        <w:snapToGrid w:val="0"/>
        <w:spacing w:line="360" w:lineRule="exact"/>
      </w:pPr>
    </w:p>
    <w:p w14:paraId="05C6494D">
      <w:pPr>
        <w:snapToGrid w:val="0"/>
        <w:spacing w:line="360" w:lineRule="exact"/>
        <w:jc w:val="center"/>
        <w:rPr>
          <w:rFonts w:ascii="黑体" w:eastAsia="黑体"/>
          <w:b/>
          <w:bCs/>
          <w:sz w:val="24"/>
        </w:rPr>
      </w:pPr>
      <w:r>
        <w:rPr>
          <w:rFonts w:hint="eastAsia" w:ascii="黑体" w:eastAsia="黑体"/>
          <w:b/>
          <w:bCs/>
          <w:sz w:val="24"/>
        </w:rPr>
        <w:t>第十一章</w:t>
      </w:r>
      <w:r>
        <w:rPr>
          <w:rFonts w:ascii="黑体" w:eastAsia="黑体"/>
          <w:b/>
          <w:bCs/>
          <w:sz w:val="24"/>
        </w:rPr>
        <w:t xml:space="preserve">  </w:t>
      </w:r>
      <w:r>
        <w:rPr>
          <w:rFonts w:hint="eastAsia" w:ascii="黑体" w:eastAsia="黑体"/>
          <w:b/>
          <w:bCs/>
          <w:sz w:val="24"/>
        </w:rPr>
        <w:t>外科感染</w:t>
      </w:r>
      <w:bookmarkEnd w:id="9"/>
    </w:p>
    <w:p w14:paraId="3C8ABBD5">
      <w:pPr>
        <w:snapToGrid w:val="0"/>
        <w:spacing w:line="360" w:lineRule="exact"/>
        <w:rPr>
          <w:rFonts w:hint="eastAsia" w:ascii="宋体" w:hAnsi="宋体" w:cs="宋体"/>
        </w:rPr>
      </w:pPr>
      <w:r>
        <w:rPr>
          <w:rFonts w:hint="eastAsia" w:ascii="宋体" w:hAnsi="宋体" w:cs="宋体"/>
          <w:color w:val="000000"/>
          <w:kern w:val="0"/>
          <w:szCs w:val="21"/>
        </w:rPr>
        <w:t>1.教学目标</w:t>
      </w:r>
    </w:p>
    <w:p w14:paraId="3F63E10E">
      <w:pPr>
        <w:snapToGrid w:val="0"/>
        <w:spacing w:line="360" w:lineRule="exact"/>
        <w:ind w:firstLine="210" w:firstLineChars="100"/>
        <w:rPr>
          <w:rFonts w:hint="eastAsia" w:ascii="宋体" w:hAnsi="宋体" w:cs="宋体"/>
        </w:rPr>
      </w:pPr>
      <w:r>
        <w:rPr>
          <w:rFonts w:hint="eastAsia" w:ascii="宋体" w:hAnsi="宋体" w:cs="宋体"/>
        </w:rPr>
        <w:t>1.1 掌握浅部组织细菌性感染的临床表现和治疗原则</w:t>
      </w:r>
    </w:p>
    <w:p w14:paraId="25F3D506">
      <w:pPr>
        <w:snapToGrid w:val="0"/>
        <w:spacing w:line="360" w:lineRule="exact"/>
        <w:ind w:firstLine="210" w:firstLineChars="100"/>
        <w:rPr>
          <w:rFonts w:hint="eastAsia" w:ascii="宋体" w:hAnsi="宋体" w:cs="宋体"/>
        </w:rPr>
      </w:pPr>
      <w:r>
        <w:rPr>
          <w:rFonts w:hint="eastAsia" w:ascii="宋体" w:hAnsi="宋体" w:cs="宋体"/>
        </w:rPr>
        <w:t>1.2 掌握脓毒症的病因、临床表现、诊断和治疗原则</w:t>
      </w:r>
    </w:p>
    <w:p w14:paraId="2FCCA447">
      <w:pPr>
        <w:snapToGrid w:val="0"/>
        <w:spacing w:line="360" w:lineRule="exact"/>
        <w:ind w:firstLine="210" w:firstLineChars="100"/>
        <w:rPr>
          <w:rFonts w:hint="eastAsia" w:ascii="宋体" w:hAnsi="宋体" w:cs="宋体"/>
        </w:rPr>
      </w:pPr>
      <w:r>
        <w:rPr>
          <w:rFonts w:hint="eastAsia" w:ascii="宋体" w:hAnsi="宋体" w:cs="宋体"/>
        </w:rPr>
        <w:t>1.3 掌握外科应用抗菌素的原则</w:t>
      </w:r>
    </w:p>
    <w:p w14:paraId="1004F5EA">
      <w:pPr>
        <w:snapToGrid w:val="0"/>
        <w:spacing w:line="360" w:lineRule="exact"/>
        <w:ind w:firstLine="210" w:firstLineChars="100"/>
        <w:rPr>
          <w:rFonts w:hint="eastAsia" w:ascii="宋体" w:hAnsi="宋体" w:cs="宋体"/>
        </w:rPr>
      </w:pPr>
      <w:r>
        <w:rPr>
          <w:rFonts w:hint="eastAsia" w:ascii="宋体" w:hAnsi="宋体" w:cs="宋体"/>
        </w:rPr>
        <w:t>1.4 熟悉破伤风的病因、临床表现、预防和治疗</w:t>
      </w:r>
    </w:p>
    <w:p w14:paraId="74EEA372">
      <w:pPr>
        <w:snapToGrid w:val="0"/>
        <w:spacing w:line="360" w:lineRule="exact"/>
        <w:ind w:firstLine="210" w:firstLineChars="100"/>
        <w:rPr>
          <w:rFonts w:hint="eastAsia" w:ascii="宋体" w:hAnsi="宋体" w:cs="宋体"/>
        </w:rPr>
      </w:pPr>
      <w:r>
        <w:rPr>
          <w:rFonts w:hint="eastAsia" w:ascii="宋体" w:hAnsi="宋体" w:cs="宋体"/>
        </w:rPr>
        <w:t>1.5 了解气性坏疽的病因、临床表现、预防和治疗</w:t>
      </w:r>
    </w:p>
    <w:p w14:paraId="5C39F455">
      <w:pPr>
        <w:snapToGrid w:val="0"/>
        <w:spacing w:line="360" w:lineRule="exact"/>
        <w:rPr>
          <w:rFonts w:hint="eastAsia" w:ascii="宋体" w:hAnsi="宋体" w:cs="宋体"/>
        </w:rPr>
      </w:pPr>
      <w:r>
        <w:rPr>
          <w:rFonts w:hint="eastAsia" w:ascii="宋体" w:hAnsi="宋体" w:cs="宋体"/>
          <w:color w:val="000000"/>
          <w:kern w:val="0"/>
          <w:szCs w:val="21"/>
        </w:rPr>
        <w:t xml:space="preserve">2.教学重难点: </w:t>
      </w:r>
      <w:r>
        <w:rPr>
          <w:rFonts w:hint="eastAsia" w:ascii="宋体" w:hAnsi="宋体" w:cs="宋体"/>
        </w:rPr>
        <w:t>脓毒症的病因、临床表现、诊断和治疗原则</w:t>
      </w:r>
    </w:p>
    <w:p w14:paraId="799CC363">
      <w:pPr>
        <w:snapToGrid w:val="0"/>
        <w:spacing w:line="360" w:lineRule="exact"/>
        <w:rPr>
          <w:rFonts w:hint="eastAsia" w:ascii="宋体" w:hAnsi="宋体" w:cs="宋体"/>
        </w:rPr>
      </w:pPr>
      <w:r>
        <w:rPr>
          <w:rFonts w:hint="eastAsia" w:ascii="宋体" w:hAnsi="宋体" w:cs="宋体"/>
          <w:color w:val="000000"/>
          <w:kern w:val="0"/>
          <w:szCs w:val="21"/>
        </w:rPr>
        <w:t>3.教学内容</w:t>
      </w:r>
    </w:p>
    <w:p w14:paraId="7722CFB9">
      <w:pPr>
        <w:snapToGrid w:val="0"/>
        <w:spacing w:line="360" w:lineRule="exact"/>
        <w:ind w:firstLine="210" w:firstLineChars="100"/>
        <w:rPr>
          <w:rFonts w:hint="eastAsia" w:ascii="宋体" w:hAnsi="宋体" w:cs="宋体"/>
        </w:rPr>
      </w:pPr>
      <w:r>
        <w:rPr>
          <w:rFonts w:hint="eastAsia" w:ascii="宋体" w:hAnsi="宋体" w:cs="宋体"/>
        </w:rPr>
        <w:t>3.1 一般讲解外科感染的定义和分类</w:t>
      </w:r>
    </w:p>
    <w:p w14:paraId="52F27788">
      <w:pPr>
        <w:snapToGrid w:val="0"/>
        <w:spacing w:line="360" w:lineRule="exact"/>
        <w:ind w:firstLine="420" w:firstLineChars="200"/>
        <w:rPr>
          <w:rFonts w:hint="eastAsia" w:ascii="宋体" w:hAnsi="宋体" w:cs="宋体"/>
        </w:rPr>
      </w:pPr>
      <w:r>
        <w:rPr>
          <w:rFonts w:hint="eastAsia" w:ascii="宋体" w:hAnsi="宋体" w:cs="宋体"/>
        </w:rPr>
        <w:t>（1）特异性和非特异性</w:t>
      </w:r>
    </w:p>
    <w:p w14:paraId="110D5089">
      <w:pPr>
        <w:snapToGrid w:val="0"/>
        <w:spacing w:line="360" w:lineRule="exact"/>
        <w:ind w:firstLine="420" w:firstLineChars="200"/>
        <w:rPr>
          <w:rFonts w:hint="eastAsia" w:ascii="宋体" w:hAnsi="宋体" w:cs="宋体"/>
        </w:rPr>
      </w:pPr>
      <w:r>
        <w:rPr>
          <w:rFonts w:hint="eastAsia" w:ascii="宋体" w:hAnsi="宋体" w:cs="宋体"/>
        </w:rPr>
        <w:t>（2）急性、慢性和亚急性</w:t>
      </w:r>
    </w:p>
    <w:p w14:paraId="4478EDE6">
      <w:pPr>
        <w:snapToGrid w:val="0"/>
        <w:spacing w:line="360" w:lineRule="exact"/>
        <w:ind w:firstLine="210" w:firstLineChars="100"/>
        <w:rPr>
          <w:rFonts w:hint="eastAsia" w:ascii="宋体" w:hAnsi="宋体" w:cs="宋体"/>
        </w:rPr>
      </w:pPr>
      <w:r>
        <w:rPr>
          <w:rFonts w:hint="eastAsia" w:ascii="宋体" w:hAnsi="宋体" w:cs="宋体"/>
        </w:rPr>
        <w:t>3.2 讲解浅部组织细菌性感染</w:t>
      </w:r>
    </w:p>
    <w:p w14:paraId="3161032E">
      <w:pPr>
        <w:snapToGrid w:val="0"/>
        <w:spacing w:line="360" w:lineRule="exact"/>
        <w:ind w:firstLine="420" w:firstLineChars="200"/>
        <w:rPr>
          <w:rFonts w:hint="eastAsia" w:ascii="宋体" w:hAnsi="宋体" w:cs="宋体"/>
        </w:rPr>
      </w:pPr>
      <w:r>
        <w:rPr>
          <w:rFonts w:hint="eastAsia" w:ascii="宋体" w:hAnsi="宋体" w:cs="宋体"/>
        </w:rPr>
        <w:t>（1）疖：讲解定义、临床表现、诊断和治疗方法。</w:t>
      </w:r>
    </w:p>
    <w:p w14:paraId="09908414">
      <w:pPr>
        <w:snapToGrid w:val="0"/>
        <w:spacing w:line="360" w:lineRule="exact"/>
        <w:ind w:firstLine="420" w:firstLineChars="200"/>
        <w:rPr>
          <w:rFonts w:hint="eastAsia" w:ascii="宋体" w:hAnsi="宋体" w:cs="宋体"/>
        </w:rPr>
      </w:pPr>
      <w:r>
        <w:rPr>
          <w:rFonts w:hint="eastAsia" w:ascii="宋体" w:hAnsi="宋体" w:cs="宋体"/>
        </w:rPr>
        <w:t>（2）痈：讲解定义、临床表现、诊断和治疗方法。</w:t>
      </w:r>
    </w:p>
    <w:p w14:paraId="448F5514">
      <w:pPr>
        <w:snapToGrid w:val="0"/>
        <w:spacing w:line="360" w:lineRule="exact"/>
        <w:ind w:firstLine="420" w:firstLineChars="200"/>
        <w:rPr>
          <w:rFonts w:hint="eastAsia" w:ascii="宋体" w:hAnsi="宋体" w:cs="宋体"/>
        </w:rPr>
      </w:pPr>
      <w:r>
        <w:rPr>
          <w:rFonts w:hint="eastAsia" w:ascii="宋体" w:hAnsi="宋体" w:cs="宋体"/>
        </w:rPr>
        <w:t>（3）急性蜂窝织炎：讲解定义、分类、临床表现、诊断和预防治疗方法。</w:t>
      </w:r>
    </w:p>
    <w:p w14:paraId="4FDE62F0">
      <w:pPr>
        <w:snapToGrid w:val="0"/>
        <w:spacing w:line="360" w:lineRule="exact"/>
        <w:ind w:firstLine="420" w:firstLineChars="200"/>
        <w:rPr>
          <w:rFonts w:hint="eastAsia" w:ascii="宋体" w:hAnsi="宋体" w:cs="宋体"/>
        </w:rPr>
      </w:pPr>
      <w:r>
        <w:rPr>
          <w:rFonts w:hint="eastAsia" w:ascii="宋体" w:hAnsi="宋体" w:cs="宋体"/>
        </w:rPr>
        <w:t>（4）丹毒和浅部急性淋巴管炎和淋巴结炎的病因、病理、临床表现和治疗</w:t>
      </w:r>
    </w:p>
    <w:p w14:paraId="5A33FAD2">
      <w:pPr>
        <w:snapToGrid w:val="0"/>
        <w:spacing w:line="360" w:lineRule="exact"/>
        <w:ind w:firstLine="420" w:firstLineChars="200"/>
        <w:rPr>
          <w:rFonts w:hint="eastAsia" w:ascii="宋体" w:hAnsi="宋体" w:cs="宋体"/>
        </w:rPr>
      </w:pPr>
      <w:r>
        <w:rPr>
          <w:rFonts w:hint="eastAsia" w:ascii="宋体" w:hAnsi="宋体" w:cs="宋体"/>
        </w:rPr>
        <w:t>（5）讲解手部急性化脓性感染的临床表现和治疗。</w:t>
      </w:r>
    </w:p>
    <w:p w14:paraId="0556E80F">
      <w:pPr>
        <w:snapToGrid w:val="0"/>
        <w:spacing w:line="360" w:lineRule="exact"/>
        <w:ind w:firstLine="210" w:firstLineChars="100"/>
        <w:rPr>
          <w:rFonts w:hint="eastAsia" w:ascii="宋体" w:hAnsi="宋体" w:cs="宋体"/>
        </w:rPr>
      </w:pPr>
      <w:r>
        <w:rPr>
          <w:rFonts w:hint="eastAsia" w:ascii="宋体" w:hAnsi="宋体" w:cs="宋体"/>
        </w:rPr>
        <w:t>3.3 讲解脓毒症</w:t>
      </w:r>
    </w:p>
    <w:p w14:paraId="0811D72C">
      <w:pPr>
        <w:snapToGrid w:val="0"/>
        <w:spacing w:line="360" w:lineRule="exact"/>
        <w:ind w:firstLine="420" w:firstLineChars="200"/>
        <w:rPr>
          <w:rFonts w:hint="eastAsia" w:ascii="宋体" w:hAnsi="宋体" w:cs="宋体"/>
        </w:rPr>
      </w:pPr>
      <w:r>
        <w:rPr>
          <w:rFonts w:hint="eastAsia" w:ascii="宋体" w:hAnsi="宋体" w:cs="宋体"/>
        </w:rPr>
        <w:t>（1）讲解脓毒症、菌血症的定义</w:t>
      </w:r>
    </w:p>
    <w:p w14:paraId="20702E3C">
      <w:pPr>
        <w:snapToGrid w:val="0"/>
        <w:spacing w:line="360" w:lineRule="exact"/>
        <w:ind w:firstLine="420" w:firstLineChars="200"/>
        <w:rPr>
          <w:rFonts w:hint="eastAsia" w:ascii="宋体" w:hAnsi="宋体" w:cs="宋体"/>
        </w:rPr>
      </w:pPr>
      <w:r>
        <w:rPr>
          <w:rFonts w:hint="eastAsia" w:ascii="宋体" w:hAnsi="宋体" w:cs="宋体"/>
        </w:rPr>
        <w:t>（2）讲解脓毒症的病因</w:t>
      </w:r>
    </w:p>
    <w:p w14:paraId="12B7F271">
      <w:pPr>
        <w:snapToGrid w:val="0"/>
        <w:spacing w:line="360" w:lineRule="exact"/>
        <w:ind w:firstLine="420" w:firstLineChars="200"/>
        <w:rPr>
          <w:rFonts w:hint="eastAsia" w:ascii="宋体" w:hAnsi="宋体" w:cs="宋体"/>
        </w:rPr>
      </w:pPr>
      <w:r>
        <w:rPr>
          <w:rFonts w:hint="eastAsia" w:ascii="宋体" w:hAnsi="宋体" w:cs="宋体"/>
        </w:rPr>
        <w:t>（3）讲解脓毒症的临床表现和治疗原则</w:t>
      </w:r>
    </w:p>
    <w:p w14:paraId="15D1522F">
      <w:pPr>
        <w:snapToGrid w:val="0"/>
        <w:spacing w:line="360" w:lineRule="exact"/>
        <w:ind w:firstLine="210" w:firstLineChars="100"/>
        <w:rPr>
          <w:rFonts w:hint="eastAsia" w:ascii="宋体" w:hAnsi="宋体" w:cs="宋体"/>
        </w:rPr>
      </w:pPr>
      <w:r>
        <w:rPr>
          <w:rFonts w:hint="eastAsia" w:ascii="宋体" w:hAnsi="宋体" w:cs="宋体"/>
        </w:rPr>
        <w:t>3.4 讲解破伤风，简述气性坏疽</w:t>
      </w:r>
    </w:p>
    <w:p w14:paraId="30229C21">
      <w:pPr>
        <w:snapToGrid w:val="0"/>
        <w:spacing w:line="360" w:lineRule="exact"/>
        <w:ind w:firstLine="420" w:firstLineChars="200"/>
        <w:rPr>
          <w:rFonts w:hint="eastAsia" w:ascii="宋体" w:hAnsi="宋体" w:cs="宋体"/>
        </w:rPr>
      </w:pPr>
      <w:r>
        <w:rPr>
          <w:rFonts w:hint="eastAsia" w:ascii="宋体" w:hAnsi="宋体" w:cs="宋体"/>
        </w:rPr>
        <w:t>（1）破伤风的病原体——破伤风杆菌（革兰氏阳性厌氧梭状芽孢杆菌）；外毒素——痉挛毒素和溶血毒素两种。</w:t>
      </w:r>
    </w:p>
    <w:p w14:paraId="069ECD19">
      <w:pPr>
        <w:snapToGrid w:val="0"/>
        <w:spacing w:line="360" w:lineRule="exact"/>
        <w:ind w:firstLine="420" w:firstLineChars="200"/>
        <w:rPr>
          <w:rFonts w:hint="eastAsia" w:ascii="宋体" w:hAnsi="宋体" w:cs="宋体"/>
        </w:rPr>
      </w:pPr>
      <w:r>
        <w:rPr>
          <w:rFonts w:hint="eastAsia" w:ascii="宋体" w:hAnsi="宋体" w:cs="宋体"/>
        </w:rPr>
        <w:t>（2）临床表现：肌肉持续收缩抽搐、痛性强直、牙关紧闭</w:t>
      </w:r>
    </w:p>
    <w:p w14:paraId="2F2F10B7">
      <w:pPr>
        <w:snapToGrid w:val="0"/>
        <w:spacing w:line="360" w:lineRule="exact"/>
        <w:ind w:firstLine="420" w:firstLineChars="200"/>
        <w:rPr>
          <w:rFonts w:hint="eastAsia" w:ascii="宋体" w:hAnsi="宋体" w:cs="宋体"/>
        </w:rPr>
      </w:pPr>
      <w:r>
        <w:rPr>
          <w:rFonts w:hint="eastAsia" w:ascii="宋体" w:hAnsi="宋体" w:cs="宋体"/>
        </w:rPr>
        <w:t>（3）诊断和鉴别诊断：狂犬病、脑膜炎、的士宁中毒、颞颌关节炎、低钙抽搐、癔症等</w:t>
      </w:r>
    </w:p>
    <w:p w14:paraId="2A75C551">
      <w:pPr>
        <w:snapToGrid w:val="0"/>
        <w:spacing w:line="360" w:lineRule="exact"/>
        <w:ind w:firstLine="420" w:firstLineChars="200"/>
        <w:rPr>
          <w:rFonts w:hint="eastAsia" w:ascii="宋体" w:hAnsi="宋体" w:cs="宋体"/>
        </w:rPr>
      </w:pPr>
      <w:r>
        <w:rPr>
          <w:rFonts w:hint="eastAsia" w:ascii="宋体" w:hAnsi="宋体" w:cs="宋体"/>
        </w:rPr>
        <w:t>（4）预防：正确处理伤口、主动免疫和被动免疫</w:t>
      </w:r>
    </w:p>
    <w:p w14:paraId="01366F85">
      <w:pPr>
        <w:snapToGrid w:val="0"/>
        <w:spacing w:line="360" w:lineRule="exact"/>
        <w:ind w:firstLine="420" w:firstLineChars="200"/>
        <w:rPr>
          <w:rFonts w:hint="eastAsia" w:ascii="宋体" w:hAnsi="宋体" w:cs="宋体"/>
        </w:rPr>
      </w:pPr>
      <w:r>
        <w:rPr>
          <w:rFonts w:hint="eastAsia" w:ascii="宋体" w:hAnsi="宋体" w:cs="宋体"/>
        </w:rPr>
        <w:t>（5）治疗：综合治疗——处理伤口、中和游离毒素、控制和解除痉挛、保持呼吸道通畅、应用抗生素、支持治疗和加强护理。</w:t>
      </w:r>
    </w:p>
    <w:p w14:paraId="0A720128">
      <w:pPr>
        <w:snapToGrid w:val="0"/>
        <w:spacing w:line="360" w:lineRule="exact"/>
        <w:rPr>
          <w:rFonts w:hint="eastAsia" w:ascii="宋体" w:hAnsi="宋体" w:cs="宋体"/>
        </w:rPr>
      </w:pPr>
      <w:r>
        <w:rPr>
          <w:rFonts w:hint="eastAsia" w:ascii="宋体" w:hAnsi="宋体" w:cs="宋体"/>
        </w:rPr>
        <w:t>3.5 讲解外科应用抗菌药物的原则</w:t>
      </w:r>
    </w:p>
    <w:p w14:paraId="55702F1A">
      <w:pPr>
        <w:snapToGrid w:val="0"/>
        <w:spacing w:line="360" w:lineRule="exact"/>
        <w:ind w:firstLine="420" w:firstLineChars="200"/>
        <w:rPr>
          <w:rFonts w:hint="eastAsia" w:ascii="宋体" w:hAnsi="宋体" w:cs="宋体"/>
        </w:rPr>
      </w:pPr>
      <w:r>
        <w:rPr>
          <w:rFonts w:hint="eastAsia" w:ascii="宋体" w:hAnsi="宋体" w:cs="宋体"/>
        </w:rPr>
        <w:t>（1）抗菌药物的作用机制：阻碍细胞壁合成、阻碍细菌内蛋白质合成、损伤细胞膜、改变核酸代谢</w:t>
      </w:r>
    </w:p>
    <w:p w14:paraId="1559E031">
      <w:pPr>
        <w:snapToGrid w:val="0"/>
        <w:spacing w:line="360" w:lineRule="exact"/>
        <w:ind w:firstLine="420" w:firstLineChars="200"/>
        <w:rPr>
          <w:rFonts w:hint="eastAsia" w:ascii="宋体" w:hAnsi="宋体" w:cs="宋体"/>
        </w:rPr>
      </w:pPr>
      <w:r>
        <w:rPr>
          <w:rFonts w:hint="eastAsia" w:ascii="宋体" w:hAnsi="宋体" w:cs="宋体"/>
        </w:rPr>
        <w:t>（2）围术期预防用药：严重创伤、结肠手术、大面积烧伤、急诊合并化脓性感染、防御机制受损、人造物留置手术、器官移植。</w:t>
      </w:r>
    </w:p>
    <w:p w14:paraId="52F0A1A0">
      <w:pPr>
        <w:snapToGrid w:val="0"/>
        <w:spacing w:line="360" w:lineRule="exact"/>
        <w:ind w:firstLine="420" w:firstLineChars="200"/>
        <w:rPr>
          <w:rFonts w:hint="eastAsia" w:ascii="宋体" w:hAnsi="宋体" w:cs="宋体"/>
        </w:rPr>
      </w:pPr>
      <w:r>
        <w:rPr>
          <w:rFonts w:hint="eastAsia" w:ascii="宋体" w:hAnsi="宋体" w:cs="宋体"/>
        </w:rPr>
        <w:t>（3）治疗外科感染：适应症——未局限化、结合手术，针对性用药</w:t>
      </w:r>
    </w:p>
    <w:p w14:paraId="1C4172EE">
      <w:pPr>
        <w:snapToGrid w:val="0"/>
        <w:spacing w:line="360" w:lineRule="exact"/>
        <w:ind w:firstLine="420" w:firstLineChars="200"/>
        <w:rPr>
          <w:rFonts w:hint="eastAsia" w:ascii="宋体" w:hAnsi="宋体" w:cs="宋体"/>
        </w:rPr>
      </w:pPr>
      <w:r>
        <w:rPr>
          <w:rFonts w:hint="eastAsia" w:ascii="宋体" w:hAnsi="宋体" w:cs="宋体"/>
        </w:rPr>
        <w:t>（4）掌握药物的选择和使用</w:t>
      </w:r>
    </w:p>
    <w:p w14:paraId="48B9210F">
      <w:pPr>
        <w:snapToGrid w:val="0"/>
        <w:spacing w:line="360" w:lineRule="exact"/>
        <w:ind w:firstLine="420" w:firstLineChars="200"/>
        <w:rPr>
          <w:rFonts w:hint="eastAsia" w:ascii="宋体" w:hAnsi="宋体" w:cs="宋体"/>
        </w:rPr>
      </w:pPr>
      <w:r>
        <w:rPr>
          <w:rFonts w:hint="eastAsia" w:ascii="宋体" w:hAnsi="宋体" w:cs="宋体"/>
        </w:rPr>
        <w:t>（5）给药方法：途径、常用剂量、疗程、联合使用</w:t>
      </w:r>
    </w:p>
    <w:p w14:paraId="4DE1A35A">
      <w:pPr>
        <w:snapToGrid w:val="0"/>
        <w:spacing w:line="360" w:lineRule="exact"/>
        <w:ind w:firstLine="420" w:firstLineChars="200"/>
        <w:rPr>
          <w:rFonts w:hint="eastAsia" w:ascii="宋体" w:hAnsi="宋体" w:cs="宋体"/>
        </w:rPr>
      </w:pPr>
      <w:r>
        <w:rPr>
          <w:rFonts w:hint="eastAsia" w:ascii="宋体" w:hAnsi="宋体" w:cs="宋体"/>
        </w:rPr>
        <w:t>（6）抗菌药物的不良反应和耐药性——毒性反应、变态反应、二重感染、细菌耐药性。应严格掌握抗菌药的适应症。</w:t>
      </w:r>
    </w:p>
    <w:p w14:paraId="467E1D22">
      <w:pPr>
        <w:snapToGrid w:val="0"/>
        <w:spacing w:line="360" w:lineRule="exact"/>
        <w:rPr>
          <w:rFonts w:hint="eastAsia" w:ascii="宋体" w:hAnsi="宋体" w:cs="宋体"/>
        </w:rPr>
      </w:pPr>
      <w:r>
        <w:rPr>
          <w:rFonts w:hint="eastAsia" w:ascii="宋体" w:hAnsi="宋体" w:cs="宋体"/>
        </w:rPr>
        <w:t xml:space="preserve">4.教学方法    </w:t>
      </w:r>
    </w:p>
    <w:p w14:paraId="78BF3E50">
      <w:pPr>
        <w:snapToGrid w:val="0"/>
        <w:spacing w:line="360" w:lineRule="exact"/>
        <w:ind w:firstLine="210" w:firstLineChars="100"/>
        <w:rPr>
          <w:rFonts w:hint="eastAsia" w:ascii="宋体" w:hAnsi="宋体" w:cs="宋体"/>
        </w:rPr>
      </w:pPr>
      <w:r>
        <w:rPr>
          <w:rFonts w:hint="eastAsia" w:ascii="宋体" w:hAnsi="宋体" w:cs="宋体"/>
        </w:rPr>
        <w:t>讲授法</w:t>
      </w:r>
      <w:r>
        <w:rPr>
          <w:rFonts w:hint="eastAsia" w:ascii="宋体" w:hAnsi="宋体" w:cs="宋体"/>
          <w:lang w:eastAsia="zh-CN"/>
        </w:rPr>
        <w:t>、</w:t>
      </w:r>
      <w:r>
        <w:rPr>
          <w:rFonts w:hint="eastAsia" w:ascii="宋体" w:hAnsi="宋体" w:cs="宋体"/>
        </w:rPr>
        <w:t>问题导向式教学法（PBL）</w:t>
      </w:r>
      <w:r>
        <w:rPr>
          <w:rFonts w:hint="eastAsia" w:ascii="宋体" w:hAnsi="宋体" w:cs="宋体"/>
          <w:lang w:val="en-US" w:eastAsia="zh-CN"/>
        </w:rPr>
        <w:t>和</w:t>
      </w:r>
      <w:r>
        <w:rPr>
          <w:rFonts w:hint="eastAsia" w:ascii="宋体" w:hAnsi="宋体" w:cs="宋体"/>
          <w:color w:val="FF0000"/>
          <w:lang w:val="en-US" w:eastAsia="zh-CN"/>
        </w:rPr>
        <w:t>案例教学法（CBL）。</w:t>
      </w:r>
    </w:p>
    <w:p w14:paraId="6ACBBF30">
      <w:pPr>
        <w:snapToGrid w:val="0"/>
        <w:spacing w:line="360" w:lineRule="exact"/>
        <w:rPr>
          <w:rFonts w:hint="eastAsia" w:ascii="宋体" w:hAnsi="宋体" w:cs="宋体"/>
        </w:rPr>
      </w:pPr>
      <w:r>
        <w:rPr>
          <w:rFonts w:hint="eastAsia" w:ascii="宋体" w:hAnsi="宋体" w:cs="宋体"/>
          <w:color w:val="000000"/>
          <w:kern w:val="0"/>
          <w:szCs w:val="21"/>
        </w:rPr>
        <w:t>5.教学评价：理论考核</w:t>
      </w:r>
    </w:p>
    <w:p w14:paraId="036C8501">
      <w:pPr>
        <w:snapToGrid w:val="0"/>
      </w:pPr>
    </w:p>
    <w:p w14:paraId="41BB77EA">
      <w:pPr>
        <w:pStyle w:val="2"/>
        <w:spacing w:line="360" w:lineRule="auto"/>
        <w:jc w:val="center"/>
        <w:rPr>
          <w:rFonts w:ascii="黑体" w:eastAsia="黑体"/>
          <w:sz w:val="24"/>
          <w:szCs w:val="24"/>
        </w:rPr>
      </w:pPr>
      <w:bookmarkStart w:id="10" w:name="_Toc449000511"/>
      <w:r>
        <w:rPr>
          <w:rFonts w:hint="eastAsia" w:ascii="黑体" w:eastAsia="黑体"/>
          <w:sz w:val="24"/>
          <w:szCs w:val="24"/>
        </w:rPr>
        <w:t>第十二章</w:t>
      </w:r>
      <w:r>
        <w:rPr>
          <w:rFonts w:ascii="黑体" w:eastAsia="黑体"/>
          <w:sz w:val="24"/>
          <w:szCs w:val="24"/>
        </w:rPr>
        <w:t xml:space="preserve">  </w:t>
      </w:r>
      <w:r>
        <w:rPr>
          <w:rFonts w:hint="eastAsia" w:ascii="黑体" w:eastAsia="黑体"/>
          <w:sz w:val="24"/>
          <w:szCs w:val="24"/>
        </w:rPr>
        <w:t>创</w:t>
      </w:r>
      <w:r>
        <w:rPr>
          <w:rFonts w:ascii="黑体" w:eastAsia="黑体"/>
          <w:sz w:val="24"/>
          <w:szCs w:val="24"/>
        </w:rPr>
        <w:t xml:space="preserve">  </w:t>
      </w:r>
      <w:r>
        <w:rPr>
          <w:rFonts w:hint="eastAsia" w:ascii="黑体" w:eastAsia="黑体"/>
          <w:sz w:val="24"/>
          <w:szCs w:val="24"/>
        </w:rPr>
        <w:t>伤</w:t>
      </w:r>
      <w:bookmarkEnd w:id="10"/>
    </w:p>
    <w:p w14:paraId="464E9ADB">
      <w:pPr>
        <w:snapToGrid w:val="0"/>
        <w:spacing w:line="360" w:lineRule="exact"/>
        <w:rPr>
          <w:rFonts w:hint="eastAsia" w:ascii="宋体" w:hAnsi="宋体" w:cs="宋体"/>
        </w:rPr>
      </w:pPr>
      <w:r>
        <w:rPr>
          <w:rFonts w:hint="eastAsia" w:ascii="宋体" w:hAnsi="宋体" w:cs="宋体"/>
          <w:color w:val="000000"/>
          <w:kern w:val="0"/>
          <w:szCs w:val="21"/>
        </w:rPr>
        <w:t>1.教学目标</w:t>
      </w:r>
    </w:p>
    <w:p w14:paraId="0325CBF5">
      <w:pPr>
        <w:snapToGrid w:val="0"/>
        <w:spacing w:line="360" w:lineRule="exact"/>
        <w:ind w:firstLine="210" w:firstLineChars="100"/>
        <w:rPr>
          <w:rFonts w:hint="default" w:ascii="宋体" w:hAnsi="宋体" w:eastAsia="宋体" w:cs="宋体"/>
          <w:color w:val="FF0000"/>
          <w:lang w:val="en-US" w:eastAsia="zh-CN"/>
        </w:rPr>
      </w:pPr>
      <w:r>
        <w:rPr>
          <w:rFonts w:hint="eastAsia" w:ascii="宋体" w:hAnsi="宋体" w:cs="宋体"/>
          <w:color w:val="FF0000"/>
        </w:rPr>
        <w:t>1.1</w:t>
      </w:r>
      <w:r>
        <w:rPr>
          <w:rFonts w:hint="eastAsia" w:ascii="宋体" w:hAnsi="宋体" w:cs="宋体"/>
          <w:color w:val="FF0000"/>
          <w:lang w:val="en-US" w:eastAsia="zh-CN"/>
        </w:rPr>
        <w:t xml:space="preserve"> </w:t>
      </w:r>
      <w:r>
        <w:rPr>
          <w:rFonts w:hint="eastAsia" w:ascii="宋体" w:hAnsi="宋体" w:cs="宋体"/>
          <w:color w:val="FF0000"/>
        </w:rPr>
        <w:t>熟悉创伤的</w:t>
      </w:r>
      <w:r>
        <w:rPr>
          <w:rFonts w:hint="eastAsia" w:ascii="宋体" w:hAnsi="宋体" w:cs="宋体"/>
          <w:color w:val="FF0000"/>
          <w:lang w:val="en-US" w:eastAsia="zh-CN"/>
        </w:rPr>
        <w:t>概念、</w:t>
      </w:r>
      <w:r>
        <w:rPr>
          <w:rFonts w:hint="eastAsia" w:ascii="宋体" w:hAnsi="宋体" w:cs="宋体"/>
          <w:color w:val="FF0000"/>
        </w:rPr>
        <w:t>分类</w:t>
      </w:r>
      <w:r>
        <w:rPr>
          <w:rFonts w:hint="eastAsia" w:ascii="宋体" w:hAnsi="宋体" w:cs="宋体"/>
          <w:color w:val="FF0000"/>
          <w:lang w:eastAsia="zh-CN"/>
        </w:rPr>
        <w:t>、</w:t>
      </w:r>
      <w:r>
        <w:rPr>
          <w:rFonts w:hint="eastAsia" w:ascii="宋体" w:hAnsi="宋体" w:cs="宋体"/>
          <w:color w:val="FF0000"/>
        </w:rPr>
        <w:t>创伤后人体的病理生理变化特点及修复过程</w:t>
      </w:r>
      <w:r>
        <w:rPr>
          <w:rFonts w:hint="eastAsia" w:ascii="宋体" w:hAnsi="宋体" w:cs="宋体"/>
          <w:color w:val="FF0000"/>
          <w:lang w:eastAsia="zh-CN"/>
        </w:rPr>
        <w:t>、</w:t>
      </w:r>
      <w:r>
        <w:rPr>
          <w:rFonts w:hint="eastAsia" w:ascii="宋体" w:hAnsi="宋体" w:cs="宋体"/>
          <w:color w:val="FF0000"/>
          <w:lang w:val="en-US" w:eastAsia="zh-CN"/>
        </w:rPr>
        <w:t>常见并发症</w:t>
      </w:r>
    </w:p>
    <w:p w14:paraId="19B681C6">
      <w:pPr>
        <w:snapToGrid w:val="0"/>
        <w:spacing w:line="360" w:lineRule="exact"/>
        <w:ind w:firstLine="210" w:firstLineChars="100"/>
        <w:rPr>
          <w:rFonts w:hint="eastAsia" w:ascii="宋体" w:hAnsi="宋体" w:cs="宋体"/>
          <w:color w:val="FF0000"/>
        </w:rPr>
      </w:pPr>
      <w:r>
        <w:rPr>
          <w:rFonts w:hint="eastAsia" w:ascii="宋体" w:hAnsi="宋体" w:cs="宋体"/>
          <w:color w:val="FF0000"/>
        </w:rPr>
        <w:t>1.2 掌握创伤的诊断和治疗原则。</w:t>
      </w:r>
    </w:p>
    <w:p w14:paraId="731771D4">
      <w:pPr>
        <w:snapToGrid w:val="0"/>
        <w:spacing w:line="360" w:lineRule="exact"/>
        <w:ind w:firstLine="210" w:firstLineChars="100"/>
        <w:rPr>
          <w:rFonts w:hint="eastAsia" w:ascii="宋体" w:hAnsi="宋体" w:cs="宋体"/>
          <w:color w:val="auto"/>
        </w:rPr>
      </w:pPr>
      <w:r>
        <w:rPr>
          <w:rFonts w:hint="eastAsia" w:ascii="宋体" w:hAnsi="宋体" w:cs="宋体"/>
          <w:color w:val="auto"/>
        </w:rPr>
        <w:t>1.3 掌握开放性损伤的伤口处理原则和清创方法</w:t>
      </w:r>
    </w:p>
    <w:p w14:paraId="24826D6C">
      <w:pPr>
        <w:snapToGrid w:val="0"/>
        <w:spacing w:line="360" w:lineRule="exact"/>
        <w:ind w:firstLine="210" w:firstLineChars="100"/>
        <w:rPr>
          <w:rFonts w:hint="eastAsia" w:ascii="宋体" w:hAnsi="宋体" w:cs="宋体"/>
        </w:rPr>
      </w:pPr>
      <w:r>
        <w:rPr>
          <w:rFonts w:hint="eastAsia" w:ascii="宋体" w:hAnsi="宋体" w:cs="宋体"/>
        </w:rPr>
        <w:t xml:space="preserve">1.4 </w:t>
      </w:r>
      <w:r>
        <w:rPr>
          <w:rFonts w:hint="eastAsia" w:ascii="宋体" w:hAnsi="宋体" w:cs="宋体"/>
          <w:color w:val="FF0000"/>
          <w:lang w:val="en-US" w:eastAsia="zh-CN"/>
        </w:rPr>
        <w:t>熟悉</w:t>
      </w:r>
      <w:r>
        <w:rPr>
          <w:rFonts w:hint="eastAsia" w:ascii="宋体" w:hAnsi="宋体" w:cs="宋体"/>
        </w:rPr>
        <w:t>战伤的特点及救治原则</w:t>
      </w:r>
    </w:p>
    <w:p w14:paraId="6E4C2FFB">
      <w:pPr>
        <w:snapToGrid w:val="0"/>
        <w:spacing w:line="360" w:lineRule="exact"/>
        <w:rPr>
          <w:rFonts w:hint="eastAsia" w:ascii="宋体" w:hAnsi="宋体" w:cs="宋体"/>
        </w:rPr>
      </w:pPr>
      <w:r>
        <w:rPr>
          <w:rFonts w:hint="eastAsia" w:ascii="宋体" w:hAnsi="宋体" w:cs="宋体"/>
          <w:color w:val="000000"/>
          <w:kern w:val="0"/>
          <w:szCs w:val="21"/>
        </w:rPr>
        <w:t xml:space="preserve">2.教学重难点: </w:t>
      </w:r>
      <w:r>
        <w:rPr>
          <w:rFonts w:hint="eastAsia" w:ascii="宋体" w:hAnsi="宋体" w:cs="宋体"/>
        </w:rPr>
        <w:t>创伤的诊断和治疗原则</w:t>
      </w:r>
    </w:p>
    <w:p w14:paraId="23FC076F">
      <w:pPr>
        <w:snapToGrid w:val="0"/>
        <w:spacing w:line="360" w:lineRule="exact"/>
        <w:rPr>
          <w:rFonts w:hint="eastAsia" w:ascii="宋体" w:hAnsi="宋体" w:cs="宋体"/>
        </w:rPr>
      </w:pPr>
      <w:r>
        <w:rPr>
          <w:rFonts w:hint="eastAsia" w:ascii="宋体" w:hAnsi="宋体" w:cs="宋体"/>
          <w:color w:val="000000"/>
          <w:kern w:val="0"/>
          <w:szCs w:val="21"/>
        </w:rPr>
        <w:t>3.教学内容</w:t>
      </w:r>
    </w:p>
    <w:p w14:paraId="4A722196">
      <w:pPr>
        <w:snapToGrid w:val="0"/>
        <w:spacing w:line="360" w:lineRule="exact"/>
        <w:ind w:firstLine="210" w:firstLineChars="100"/>
        <w:rPr>
          <w:rFonts w:hint="eastAsia" w:ascii="宋体" w:hAnsi="宋体" w:cs="宋体"/>
          <w:lang w:val="en-US" w:eastAsia="zh-CN"/>
        </w:rPr>
      </w:pPr>
      <w:r>
        <w:rPr>
          <w:rFonts w:hint="eastAsia" w:ascii="宋体" w:hAnsi="宋体" w:cs="宋体"/>
        </w:rPr>
        <w:t>3.1 简述</w:t>
      </w:r>
      <w:r>
        <w:rPr>
          <w:rFonts w:hint="eastAsia" w:ascii="宋体" w:hAnsi="宋体" w:cs="宋体"/>
          <w:color w:val="FF0000"/>
          <w:lang w:val="en-US" w:eastAsia="zh-CN"/>
        </w:rPr>
        <w:t>概念</w:t>
      </w:r>
      <w:r>
        <w:rPr>
          <w:rFonts w:hint="eastAsia" w:ascii="宋体" w:hAnsi="宋体" w:cs="宋体"/>
          <w:color w:val="FF0000"/>
        </w:rPr>
        <w:t>：</w:t>
      </w:r>
      <w:r>
        <w:rPr>
          <w:rFonts w:hint="eastAsia" w:ascii="宋体" w:hAnsi="宋体" w:cs="宋体"/>
          <w:color w:val="FF0000"/>
          <w:lang w:val="en-US" w:eastAsia="zh-CN"/>
        </w:rPr>
        <w:t>广义与狭义</w:t>
      </w:r>
    </w:p>
    <w:p w14:paraId="2451DEC5">
      <w:pPr>
        <w:snapToGrid w:val="0"/>
        <w:spacing w:line="360" w:lineRule="exact"/>
        <w:ind w:firstLine="210" w:firstLineChars="100"/>
        <w:rPr>
          <w:rFonts w:hint="eastAsia" w:ascii="宋体" w:hAnsi="宋体" w:cs="宋体"/>
        </w:rPr>
      </w:pPr>
      <w:r>
        <w:rPr>
          <w:rFonts w:hint="eastAsia" w:ascii="宋体" w:hAnsi="宋体" w:cs="宋体"/>
        </w:rPr>
        <w:t>3.2 讲解分类：各种分类方法：</w:t>
      </w:r>
    </w:p>
    <w:p w14:paraId="2CC7C04B">
      <w:pPr>
        <w:snapToGrid w:val="0"/>
        <w:spacing w:line="360" w:lineRule="exact"/>
        <w:ind w:firstLine="420" w:firstLineChars="200"/>
        <w:rPr>
          <w:rFonts w:hint="eastAsia" w:ascii="宋体" w:hAnsi="宋体" w:cs="宋体"/>
        </w:rPr>
      </w:pPr>
      <w:r>
        <w:rPr>
          <w:rFonts w:hint="eastAsia" w:ascii="宋体" w:hAnsi="宋体" w:cs="宋体"/>
        </w:rPr>
        <w:t>（1）按致伤因素分类；</w:t>
      </w:r>
    </w:p>
    <w:p w14:paraId="368D83D6">
      <w:pPr>
        <w:snapToGrid w:val="0"/>
        <w:spacing w:line="360" w:lineRule="exact"/>
        <w:ind w:firstLine="420" w:firstLineChars="200"/>
        <w:rPr>
          <w:rFonts w:hint="eastAsia" w:ascii="宋体" w:hAnsi="宋体" w:cs="宋体"/>
        </w:rPr>
      </w:pPr>
      <w:r>
        <w:rPr>
          <w:rFonts w:hint="eastAsia" w:ascii="宋体" w:hAnsi="宋体" w:cs="宋体"/>
        </w:rPr>
        <w:t>（2）按受伤部位分类；</w:t>
      </w:r>
    </w:p>
    <w:p w14:paraId="0186F8ED">
      <w:pPr>
        <w:snapToGrid w:val="0"/>
        <w:spacing w:line="360" w:lineRule="exact"/>
        <w:ind w:firstLine="420" w:firstLineChars="200"/>
        <w:rPr>
          <w:rFonts w:hint="eastAsia" w:ascii="宋体" w:hAnsi="宋体" w:cs="宋体"/>
        </w:rPr>
      </w:pPr>
      <w:r>
        <w:rPr>
          <w:rFonts w:hint="eastAsia" w:ascii="宋体" w:hAnsi="宋体" w:cs="宋体"/>
        </w:rPr>
        <w:t>（3）按伤后皮肤完整性分类；</w:t>
      </w:r>
    </w:p>
    <w:p w14:paraId="4111920D">
      <w:pPr>
        <w:snapToGrid w:val="0"/>
        <w:spacing w:line="360" w:lineRule="exact"/>
        <w:ind w:firstLine="420" w:firstLineChars="200"/>
        <w:rPr>
          <w:rFonts w:hint="eastAsia" w:ascii="宋体" w:hAnsi="宋体" w:cs="宋体"/>
        </w:rPr>
      </w:pPr>
      <w:r>
        <w:rPr>
          <w:rFonts w:hint="eastAsia" w:ascii="宋体" w:hAnsi="宋体" w:cs="宋体"/>
        </w:rPr>
        <w:t>（4）按伤情轻重分类</w:t>
      </w:r>
    </w:p>
    <w:p w14:paraId="0609E862">
      <w:pPr>
        <w:snapToGrid w:val="0"/>
        <w:spacing w:line="360" w:lineRule="exact"/>
        <w:ind w:firstLine="210" w:firstLineChars="100"/>
        <w:rPr>
          <w:rFonts w:hint="eastAsia" w:ascii="宋体" w:hAnsi="宋体" w:cs="宋体"/>
        </w:rPr>
      </w:pPr>
      <w:r>
        <w:rPr>
          <w:rFonts w:hint="eastAsia" w:ascii="宋体" w:hAnsi="宋体" w:cs="宋体"/>
        </w:rPr>
        <w:t>3.3 讲解病理：在致伤因素作用下，机体迅速产生各种局部和全身性的防御性反应，目的是维持机体自身内环境的稳定。</w:t>
      </w:r>
    </w:p>
    <w:p w14:paraId="21F6AE24">
      <w:pPr>
        <w:snapToGrid w:val="0"/>
        <w:spacing w:line="360" w:lineRule="exact"/>
        <w:ind w:firstLine="420" w:firstLineChars="200"/>
        <w:rPr>
          <w:rFonts w:hint="eastAsia" w:ascii="宋体" w:hAnsi="宋体" w:cs="宋体"/>
        </w:rPr>
      </w:pPr>
      <w:r>
        <w:rPr>
          <w:rFonts w:hint="eastAsia" w:ascii="宋体" w:hAnsi="宋体" w:cs="宋体"/>
        </w:rPr>
        <w:t>（1）局部反应；</w:t>
      </w:r>
    </w:p>
    <w:p w14:paraId="576CD8C5">
      <w:pPr>
        <w:snapToGrid w:val="0"/>
        <w:spacing w:line="360" w:lineRule="exact"/>
        <w:ind w:firstLine="420" w:firstLineChars="200"/>
        <w:rPr>
          <w:rFonts w:hint="eastAsia" w:ascii="宋体" w:hAnsi="宋体" w:cs="宋体"/>
        </w:rPr>
      </w:pPr>
      <w:r>
        <w:rPr>
          <w:rFonts w:hint="eastAsia" w:ascii="宋体" w:hAnsi="宋体" w:cs="宋体"/>
        </w:rPr>
        <w:t>（2）全身反应；</w:t>
      </w:r>
    </w:p>
    <w:p w14:paraId="29769F1C">
      <w:pPr>
        <w:snapToGrid w:val="0"/>
        <w:spacing w:line="360" w:lineRule="exact"/>
        <w:ind w:firstLine="420" w:firstLineChars="200"/>
        <w:rPr>
          <w:rFonts w:hint="eastAsia" w:ascii="宋体" w:hAnsi="宋体" w:cs="宋体"/>
        </w:rPr>
      </w:pPr>
      <w:r>
        <w:rPr>
          <w:rFonts w:hint="eastAsia" w:ascii="宋体" w:hAnsi="宋体" w:cs="宋体"/>
        </w:rPr>
        <w:t>（3）组织修复和创伤愈合；</w:t>
      </w:r>
    </w:p>
    <w:p w14:paraId="4D1736D5">
      <w:pPr>
        <w:snapToGrid w:val="0"/>
        <w:spacing w:line="360" w:lineRule="exact"/>
        <w:ind w:firstLine="420" w:firstLineChars="200"/>
        <w:rPr>
          <w:rFonts w:hint="eastAsia" w:ascii="宋体" w:hAnsi="宋体" w:cs="宋体"/>
        </w:rPr>
      </w:pPr>
      <w:r>
        <w:rPr>
          <w:rFonts w:hint="eastAsia" w:ascii="宋体" w:hAnsi="宋体" w:cs="宋体"/>
        </w:rPr>
        <w:t>（4）创伤并发症；</w:t>
      </w:r>
    </w:p>
    <w:p w14:paraId="468FA68F">
      <w:pPr>
        <w:snapToGrid w:val="0"/>
        <w:spacing w:line="360" w:lineRule="exact"/>
        <w:ind w:firstLine="210" w:firstLineChars="100"/>
        <w:rPr>
          <w:rFonts w:hint="eastAsia" w:ascii="宋体" w:hAnsi="宋体" w:cs="宋体"/>
        </w:rPr>
      </w:pPr>
      <w:r>
        <w:rPr>
          <w:rFonts w:hint="eastAsia" w:ascii="宋体" w:hAnsi="宋体" w:cs="宋体"/>
        </w:rPr>
        <w:t>3.4 讲解损伤的修复：过程、愈合分类及愈合条件，影响愈合的因素。</w:t>
      </w:r>
    </w:p>
    <w:p w14:paraId="13F52F7E">
      <w:pPr>
        <w:snapToGrid w:val="0"/>
        <w:spacing w:line="360" w:lineRule="exact"/>
        <w:ind w:firstLine="420" w:firstLineChars="200"/>
        <w:rPr>
          <w:rFonts w:hint="eastAsia" w:ascii="宋体" w:hAnsi="宋体" w:cs="宋体"/>
        </w:rPr>
      </w:pPr>
      <w:r>
        <w:rPr>
          <w:rFonts w:hint="eastAsia" w:ascii="宋体" w:hAnsi="宋体" w:cs="宋体"/>
        </w:rPr>
        <w:t>组织修复的过程：（1）局部反应阶段；（2）细胞增殖分化和肉芽组织生成阶段；组织塑性阶段。</w:t>
      </w:r>
    </w:p>
    <w:p w14:paraId="5DF0A90A">
      <w:pPr>
        <w:snapToGrid w:val="0"/>
        <w:spacing w:line="360" w:lineRule="exact"/>
        <w:ind w:firstLine="420" w:firstLineChars="200"/>
        <w:rPr>
          <w:rFonts w:hint="eastAsia" w:ascii="宋体" w:hAnsi="宋体" w:cs="宋体"/>
        </w:rPr>
      </w:pPr>
      <w:r>
        <w:rPr>
          <w:rFonts w:hint="eastAsia" w:ascii="宋体" w:hAnsi="宋体" w:cs="宋体"/>
        </w:rPr>
        <w:t>愈合分类：（1）一期愈合；（2）二期愈合。</w:t>
      </w:r>
    </w:p>
    <w:p w14:paraId="2167AFAE">
      <w:pPr>
        <w:snapToGrid w:val="0"/>
        <w:spacing w:line="360" w:lineRule="exact"/>
        <w:ind w:firstLine="420" w:firstLineChars="200"/>
        <w:rPr>
          <w:rFonts w:hint="eastAsia" w:ascii="宋体" w:hAnsi="宋体" w:cs="宋体"/>
        </w:rPr>
      </w:pPr>
      <w:r>
        <w:rPr>
          <w:rFonts w:hint="eastAsia" w:ascii="宋体" w:hAnsi="宋体" w:cs="宋体"/>
        </w:rPr>
        <w:t>影响愈合的因素主要有局部和全身两个方面。</w:t>
      </w:r>
    </w:p>
    <w:p w14:paraId="4AE6E7B7">
      <w:pPr>
        <w:snapToGrid w:val="0"/>
        <w:spacing w:line="360" w:lineRule="exact"/>
        <w:ind w:firstLine="210" w:firstLineChars="100"/>
        <w:rPr>
          <w:rFonts w:hint="eastAsia" w:ascii="宋体" w:hAnsi="宋体" w:cs="宋体"/>
        </w:rPr>
      </w:pPr>
      <w:r>
        <w:rPr>
          <w:rFonts w:hint="eastAsia" w:ascii="宋体" w:hAnsi="宋体" w:cs="宋体"/>
        </w:rPr>
        <w:t>3.5 讲解诊断创伤主要是明确</w:t>
      </w:r>
      <w:r>
        <w:rPr>
          <w:rFonts w:hint="eastAsia" w:ascii="宋体" w:hAnsi="宋体" w:cs="宋体"/>
          <w:color w:val="FF0000"/>
        </w:rPr>
        <w:t>损</w:t>
      </w:r>
      <w:r>
        <w:rPr>
          <w:rFonts w:hint="eastAsia" w:ascii="宋体" w:hAnsi="宋体" w:cs="宋体"/>
          <w:color w:val="FF0000"/>
          <w:lang w:val="en-US" w:eastAsia="zh-CN"/>
        </w:rPr>
        <w:t>伤</w:t>
      </w:r>
      <w:r>
        <w:rPr>
          <w:rFonts w:hint="eastAsia" w:ascii="宋体" w:hAnsi="宋体" w:cs="宋体"/>
        </w:rPr>
        <w:t>的部位、性质、全身性变化及并发症，特别是原发损伤部位相邻或远处内脏器官是否损伤及其程度。</w:t>
      </w:r>
    </w:p>
    <w:p w14:paraId="00150D00">
      <w:pPr>
        <w:snapToGrid w:val="0"/>
        <w:spacing w:line="360" w:lineRule="exact"/>
        <w:ind w:firstLine="420" w:firstLineChars="200"/>
        <w:rPr>
          <w:rFonts w:hint="eastAsia" w:ascii="宋体" w:hAnsi="宋体" w:cs="宋体"/>
        </w:rPr>
      </w:pPr>
      <w:r>
        <w:rPr>
          <w:rFonts w:hint="eastAsia" w:ascii="宋体" w:hAnsi="宋体" w:cs="宋体"/>
        </w:rPr>
        <w:t>（1）受伤史：受伤情况、伤后表现及其演变过程、伤前情况；</w:t>
      </w:r>
    </w:p>
    <w:p w14:paraId="51B7AF4A">
      <w:pPr>
        <w:snapToGrid w:val="0"/>
        <w:spacing w:line="360" w:lineRule="exact"/>
        <w:ind w:firstLine="420" w:firstLineChars="200"/>
        <w:rPr>
          <w:rFonts w:hint="eastAsia" w:ascii="宋体" w:hAnsi="宋体" w:cs="宋体"/>
        </w:rPr>
      </w:pPr>
      <w:r>
        <w:rPr>
          <w:rFonts w:hint="eastAsia" w:ascii="宋体" w:hAnsi="宋体" w:cs="宋体"/>
        </w:rPr>
        <w:t>（2）体格检查：全身情况的检查可采取临床的一</w:t>
      </w:r>
      <w:r>
        <w:rPr>
          <w:rFonts w:hint="eastAsia" w:ascii="宋体" w:hAnsi="宋体" w:cs="宋体"/>
          <w:lang w:val="en-US" w:eastAsia="zh-CN"/>
        </w:rPr>
        <w:t>般</w:t>
      </w:r>
      <w:r>
        <w:rPr>
          <w:rFonts w:hint="eastAsia" w:ascii="宋体" w:hAnsi="宋体" w:cs="宋体"/>
        </w:rPr>
        <w:t>检查步骤、根据受伤史或某处突出的体征详细检查、对于开放性损伤必须仔细观察伤口或创面；</w:t>
      </w:r>
    </w:p>
    <w:p w14:paraId="0C140C31">
      <w:pPr>
        <w:snapToGrid w:val="0"/>
        <w:spacing w:line="360" w:lineRule="exact"/>
        <w:ind w:firstLine="420" w:firstLineChars="200"/>
        <w:rPr>
          <w:rFonts w:hint="eastAsia" w:ascii="宋体" w:hAnsi="宋体" w:cs="宋体"/>
        </w:rPr>
      </w:pPr>
      <w:r>
        <w:rPr>
          <w:rFonts w:hint="eastAsia" w:ascii="宋体" w:hAnsi="宋体" w:cs="宋体"/>
        </w:rPr>
        <w:t>（3）辅助检查：实验室检查、</w:t>
      </w:r>
      <w:r>
        <w:rPr>
          <w:rFonts w:hint="eastAsia" w:ascii="宋体" w:hAnsi="宋体" w:cs="宋体"/>
          <w:color w:val="FF0000"/>
        </w:rPr>
        <w:t>穿刺检查</w:t>
      </w:r>
      <w:r>
        <w:rPr>
          <w:rFonts w:hint="eastAsia" w:ascii="宋体" w:hAnsi="宋体" w:cs="宋体"/>
        </w:rPr>
        <w:t>、影像学检查。</w:t>
      </w:r>
    </w:p>
    <w:p w14:paraId="3D4B0F9B">
      <w:pPr>
        <w:snapToGrid w:val="0"/>
        <w:spacing w:line="360" w:lineRule="exact"/>
        <w:ind w:firstLine="210" w:firstLineChars="100"/>
        <w:rPr>
          <w:rFonts w:hint="eastAsia" w:ascii="宋体" w:hAnsi="宋体" w:cs="宋体"/>
        </w:rPr>
      </w:pPr>
      <w:r>
        <w:rPr>
          <w:rFonts w:hint="eastAsia" w:ascii="宋体" w:hAnsi="宋体" w:cs="宋体"/>
        </w:rPr>
        <w:t>3.6 讲解创伤处理原则：</w:t>
      </w:r>
      <w:r>
        <w:rPr>
          <w:rFonts w:hint="eastAsia" w:ascii="宋体" w:hAnsi="宋体" w:cs="宋体"/>
          <w:color w:val="FF0000"/>
        </w:rPr>
        <w:t>急救</w:t>
      </w:r>
      <w:r>
        <w:rPr>
          <w:rFonts w:hint="eastAsia" w:ascii="宋体" w:hAnsi="宋体" w:cs="宋体"/>
          <w:color w:val="FF0000"/>
          <w:lang w:val="en-US" w:eastAsia="zh-CN"/>
        </w:rPr>
        <w:t>六项技术</w:t>
      </w:r>
      <w:r>
        <w:rPr>
          <w:rFonts w:hint="eastAsia" w:ascii="宋体" w:hAnsi="宋体" w:cs="宋体"/>
          <w:color w:val="FF0000"/>
        </w:rPr>
        <w:t>（复苏、通气、止血、包扎、固定和</w:t>
      </w:r>
      <w:r>
        <w:rPr>
          <w:rFonts w:hint="eastAsia" w:ascii="宋体" w:hAnsi="宋体" w:cs="宋体"/>
          <w:color w:val="FF0000"/>
          <w:lang w:val="en-US" w:eastAsia="zh-CN"/>
        </w:rPr>
        <w:t>搬运</w:t>
      </w:r>
      <w:r>
        <w:rPr>
          <w:rFonts w:hint="eastAsia" w:ascii="宋体" w:hAnsi="宋体" w:cs="宋体"/>
          <w:color w:val="FF0000"/>
        </w:rPr>
        <w:t>），</w:t>
      </w:r>
      <w:r>
        <w:rPr>
          <w:rFonts w:hint="eastAsia" w:ascii="宋体" w:hAnsi="宋体" w:cs="宋体"/>
          <w:color w:val="FF0000"/>
          <w:lang w:val="en-US" w:eastAsia="zh-CN"/>
        </w:rPr>
        <w:t>进一步救治的内容，</w:t>
      </w:r>
      <w:r>
        <w:rPr>
          <w:rFonts w:hint="eastAsia" w:ascii="宋体" w:hAnsi="宋体" w:cs="宋体"/>
          <w:color w:val="FF0000"/>
        </w:rPr>
        <w:t>闭合性损伤的治疗，开放性损伤的治疗(包括清洁伤口、</w:t>
      </w:r>
      <w:r>
        <w:rPr>
          <w:rFonts w:hint="eastAsia" w:ascii="宋体" w:hAnsi="宋体" w:cs="宋体"/>
          <w:color w:val="FF0000"/>
          <w:lang w:val="en-US" w:eastAsia="zh-CN"/>
        </w:rPr>
        <w:t>污染伤口</w:t>
      </w:r>
      <w:r>
        <w:rPr>
          <w:rFonts w:hint="eastAsia" w:ascii="宋体" w:hAnsi="宋体" w:cs="宋体"/>
          <w:color w:val="FF0000"/>
        </w:rPr>
        <w:t>和感染伤口的处理)</w:t>
      </w:r>
      <w:r>
        <w:rPr>
          <w:rFonts w:hint="eastAsia" w:ascii="宋体" w:hAnsi="宋体" w:cs="宋体"/>
          <w:color w:val="FF0000"/>
          <w:lang w:eastAsia="zh-CN"/>
        </w:rPr>
        <w:t>，</w:t>
      </w:r>
      <w:r>
        <w:rPr>
          <w:rFonts w:hint="eastAsia" w:ascii="宋体" w:hAnsi="宋体" w:cs="宋体"/>
          <w:color w:val="FF0000"/>
          <w:lang w:val="en-US" w:eastAsia="zh-CN"/>
        </w:rPr>
        <w:t>清创的过程。</w:t>
      </w:r>
    </w:p>
    <w:p w14:paraId="7D09E967">
      <w:pPr>
        <w:snapToGrid w:val="0"/>
        <w:spacing w:line="360" w:lineRule="exact"/>
        <w:ind w:firstLine="210" w:firstLineChars="100"/>
        <w:rPr>
          <w:rFonts w:hint="default" w:ascii="宋体" w:hAnsi="宋体" w:eastAsia="宋体" w:cs="宋体"/>
          <w:color w:val="FF0000"/>
          <w:lang w:val="en-US" w:eastAsia="zh-CN"/>
        </w:rPr>
      </w:pPr>
      <w:r>
        <w:rPr>
          <w:rFonts w:hint="eastAsia" w:ascii="宋体" w:hAnsi="宋体" w:cs="宋体"/>
          <w:color w:val="FF0000"/>
          <w:lang w:val="en-US" w:eastAsia="zh-CN"/>
        </w:rPr>
        <w:t>3.7 讲解战伤的救治原则</w:t>
      </w:r>
    </w:p>
    <w:p w14:paraId="48415EB8">
      <w:pPr>
        <w:snapToGrid w:val="0"/>
        <w:spacing w:line="360" w:lineRule="exact"/>
        <w:rPr>
          <w:rFonts w:hint="eastAsia" w:ascii="宋体" w:hAnsi="宋体" w:cs="宋体"/>
        </w:rPr>
      </w:pPr>
      <w:r>
        <w:rPr>
          <w:rFonts w:hint="eastAsia" w:ascii="宋体" w:hAnsi="宋体" w:cs="宋体"/>
        </w:rPr>
        <w:t>4.教学方法</w:t>
      </w:r>
    </w:p>
    <w:p w14:paraId="32DC0253">
      <w:pPr>
        <w:snapToGrid w:val="0"/>
        <w:spacing w:line="360" w:lineRule="exact"/>
        <w:rPr>
          <w:rFonts w:hint="eastAsia" w:ascii="宋体" w:hAnsi="宋体" w:cs="宋体"/>
        </w:rPr>
      </w:pPr>
      <w:r>
        <w:rPr>
          <w:rFonts w:hint="eastAsia" w:ascii="宋体" w:hAnsi="宋体" w:cs="宋体"/>
        </w:rPr>
        <w:t>讲授法</w:t>
      </w:r>
      <w:r>
        <w:rPr>
          <w:rFonts w:hint="eastAsia" w:ascii="宋体" w:hAnsi="宋体" w:cs="宋体"/>
          <w:lang w:eastAsia="zh-CN"/>
        </w:rPr>
        <w:t>、</w:t>
      </w:r>
      <w:r>
        <w:rPr>
          <w:rFonts w:hint="eastAsia" w:ascii="宋体" w:hAnsi="宋体" w:cs="宋体"/>
        </w:rPr>
        <w:t>问题导向式教学法（PBL）</w:t>
      </w:r>
      <w:r>
        <w:rPr>
          <w:rFonts w:hint="eastAsia" w:ascii="宋体" w:hAnsi="宋体" w:cs="宋体"/>
          <w:lang w:val="en-US" w:eastAsia="zh-CN"/>
        </w:rPr>
        <w:t>和</w:t>
      </w:r>
      <w:r>
        <w:rPr>
          <w:rFonts w:hint="eastAsia" w:ascii="宋体" w:hAnsi="宋体" w:cs="宋体"/>
          <w:color w:val="FF0000"/>
          <w:lang w:val="en-US" w:eastAsia="zh-CN"/>
        </w:rPr>
        <w:t>案例教学法（CBL）。</w:t>
      </w:r>
    </w:p>
    <w:p w14:paraId="2ADD0F20">
      <w:pPr>
        <w:snapToGrid w:val="0"/>
        <w:spacing w:line="360" w:lineRule="exact"/>
        <w:rPr>
          <w:rFonts w:hint="default" w:ascii="宋体" w:hAnsi="宋体" w:eastAsia="宋体" w:cs="宋体"/>
          <w:lang w:val="en-US" w:eastAsia="zh-CN"/>
        </w:rPr>
      </w:pPr>
      <w:r>
        <w:rPr>
          <w:rFonts w:hint="eastAsia" w:ascii="宋体" w:hAnsi="宋体" w:cs="宋体"/>
          <w:color w:val="000000"/>
          <w:kern w:val="0"/>
          <w:szCs w:val="21"/>
        </w:rPr>
        <w:t>5.教学评价：理论考核</w:t>
      </w:r>
      <w:r>
        <w:rPr>
          <w:rFonts w:hint="eastAsia" w:ascii="宋体" w:hAnsi="宋体" w:cs="宋体"/>
          <w:color w:val="000000"/>
          <w:kern w:val="0"/>
          <w:szCs w:val="21"/>
          <w:lang w:eastAsia="zh-CN"/>
        </w:rPr>
        <w:t>、</w:t>
      </w:r>
      <w:r>
        <w:rPr>
          <w:rFonts w:hint="eastAsia" w:ascii="宋体" w:hAnsi="宋体" w:cs="宋体"/>
          <w:color w:val="FF0000"/>
          <w:kern w:val="0"/>
          <w:szCs w:val="21"/>
          <w:lang w:val="en-US" w:eastAsia="zh-CN"/>
        </w:rPr>
        <w:t>操作考核</w:t>
      </w:r>
      <w:r>
        <w:rPr>
          <w:rFonts w:hint="eastAsia" w:ascii="宋体" w:hAnsi="宋体" w:cs="宋体"/>
          <w:color w:val="000000"/>
          <w:kern w:val="0"/>
          <w:szCs w:val="21"/>
          <w:lang w:val="en-US" w:eastAsia="zh-CN"/>
        </w:rPr>
        <w:t>。</w:t>
      </w:r>
    </w:p>
    <w:p w14:paraId="3EA1AB82">
      <w:pPr>
        <w:snapToGrid w:val="0"/>
      </w:pPr>
    </w:p>
    <w:p w14:paraId="270F1FFA">
      <w:pPr>
        <w:pStyle w:val="2"/>
        <w:spacing w:line="360" w:lineRule="auto"/>
        <w:jc w:val="center"/>
        <w:rPr>
          <w:rFonts w:ascii="黑体" w:eastAsia="黑体"/>
          <w:sz w:val="24"/>
          <w:szCs w:val="24"/>
        </w:rPr>
      </w:pPr>
      <w:bookmarkStart w:id="11" w:name="_Toc449000512"/>
      <w:r>
        <w:rPr>
          <w:rFonts w:hint="eastAsia" w:ascii="黑体" w:eastAsia="黑体"/>
          <w:sz w:val="24"/>
          <w:szCs w:val="24"/>
        </w:rPr>
        <w:t>第十三章</w:t>
      </w:r>
      <w:r>
        <w:rPr>
          <w:rFonts w:ascii="黑体" w:eastAsia="黑体"/>
          <w:sz w:val="24"/>
          <w:szCs w:val="24"/>
        </w:rPr>
        <w:t xml:space="preserve">  </w:t>
      </w:r>
      <w:r>
        <w:rPr>
          <w:rFonts w:hint="eastAsia" w:ascii="黑体" w:eastAsia="黑体"/>
          <w:sz w:val="24"/>
          <w:szCs w:val="24"/>
        </w:rPr>
        <w:t>烧伤、冻伤</w:t>
      </w:r>
      <w:bookmarkEnd w:id="11"/>
      <w:r>
        <w:rPr>
          <w:rFonts w:hint="eastAsia" w:ascii="黑体" w:eastAsia="黑体"/>
          <w:sz w:val="24"/>
          <w:szCs w:val="24"/>
        </w:rPr>
        <w:t>、蛇咬伤、犬咬伤、虫蜇伤</w:t>
      </w:r>
    </w:p>
    <w:p w14:paraId="469B6FD7">
      <w:pPr>
        <w:snapToGrid w:val="0"/>
        <w:spacing w:line="360" w:lineRule="exact"/>
        <w:rPr>
          <w:rFonts w:hint="eastAsia" w:ascii="宋体" w:hAnsi="宋体" w:cs="宋体"/>
        </w:rPr>
      </w:pPr>
      <w:r>
        <w:rPr>
          <w:rFonts w:hint="eastAsia" w:ascii="宋体" w:hAnsi="宋体" w:cs="宋体"/>
          <w:color w:val="000000"/>
          <w:kern w:val="0"/>
          <w:szCs w:val="21"/>
        </w:rPr>
        <w:t>1.教学目标</w:t>
      </w:r>
    </w:p>
    <w:p w14:paraId="2C2B796A">
      <w:pPr>
        <w:snapToGrid w:val="0"/>
        <w:spacing w:line="360" w:lineRule="exact"/>
        <w:ind w:firstLine="315" w:firstLineChars="150"/>
        <w:rPr>
          <w:rFonts w:hint="default" w:ascii="宋体" w:hAnsi="宋体" w:eastAsia="宋体" w:cs="宋体"/>
          <w:lang w:val="en-US" w:eastAsia="zh-CN"/>
        </w:rPr>
      </w:pPr>
      <w:r>
        <w:rPr>
          <w:rFonts w:hint="eastAsia" w:ascii="宋体" w:hAnsi="宋体" w:eastAsia="宋体" w:cs="宋体"/>
        </w:rPr>
        <w:t xml:space="preserve">1.1 </w:t>
      </w:r>
      <w:r>
        <w:rPr>
          <w:rFonts w:hint="eastAsia" w:ascii="宋体" w:hAnsi="宋体" w:cs="宋体"/>
          <w:lang w:val="en-US" w:eastAsia="zh-CN"/>
        </w:rPr>
        <w:t>掌握烧伤的定义及分类方法</w:t>
      </w:r>
    </w:p>
    <w:p w14:paraId="4B9B81F8">
      <w:pPr>
        <w:snapToGrid w:val="0"/>
        <w:spacing w:line="360" w:lineRule="exact"/>
        <w:ind w:firstLine="315" w:firstLineChars="150"/>
        <w:rPr>
          <w:rFonts w:hint="eastAsia" w:ascii="宋体" w:hAnsi="宋体" w:eastAsia="宋体" w:cs="宋体"/>
        </w:rPr>
      </w:pPr>
      <w:r>
        <w:rPr>
          <w:rFonts w:hint="default" w:ascii="宋体" w:hAnsi="宋体" w:eastAsia="宋体" w:cs="宋体"/>
          <w:lang w:val="en-US"/>
        </w:rPr>
        <w:t xml:space="preserve">1.2 </w:t>
      </w:r>
      <w:r>
        <w:rPr>
          <w:rFonts w:hint="eastAsia" w:ascii="宋体" w:hAnsi="宋体" w:eastAsia="宋体" w:cs="宋体"/>
        </w:rPr>
        <w:t>掌握烧伤面积的计算</w:t>
      </w:r>
      <w:r>
        <w:rPr>
          <w:rFonts w:hint="eastAsia" w:ascii="宋体" w:hAnsi="宋体" w:cs="宋体"/>
          <w:lang w:eastAsia="zh-CN"/>
        </w:rPr>
        <w:t>、</w:t>
      </w:r>
      <w:r>
        <w:rPr>
          <w:rFonts w:hint="eastAsia" w:ascii="宋体" w:hAnsi="宋体" w:eastAsia="宋体" w:cs="宋体"/>
        </w:rPr>
        <w:t>烧伤深度的识别</w:t>
      </w:r>
      <w:r>
        <w:rPr>
          <w:rFonts w:hint="eastAsia" w:ascii="宋体" w:hAnsi="宋体" w:cs="宋体"/>
          <w:lang w:val="en-US" w:eastAsia="zh-CN"/>
        </w:rPr>
        <w:t>及严重程度分类</w:t>
      </w:r>
      <w:r>
        <w:rPr>
          <w:rFonts w:hint="eastAsia" w:ascii="宋体" w:hAnsi="宋体" w:eastAsia="宋体" w:cs="宋体"/>
        </w:rPr>
        <w:t>。</w:t>
      </w:r>
    </w:p>
    <w:p w14:paraId="48F2A5EA">
      <w:pPr>
        <w:snapToGrid w:val="0"/>
        <w:spacing w:line="360" w:lineRule="exact"/>
        <w:ind w:firstLine="315" w:firstLineChars="150"/>
        <w:rPr>
          <w:rFonts w:hint="eastAsia" w:ascii="宋体" w:hAnsi="宋体" w:eastAsia="宋体" w:cs="宋体"/>
        </w:rPr>
      </w:pPr>
      <w:r>
        <w:rPr>
          <w:rFonts w:hint="eastAsia" w:ascii="宋体" w:hAnsi="宋体" w:cs="宋体"/>
          <w:lang w:val="en-US" w:eastAsia="zh-CN"/>
        </w:rPr>
        <w:t xml:space="preserve">1.3 </w:t>
      </w:r>
      <w:r>
        <w:rPr>
          <w:rFonts w:hint="eastAsia" w:ascii="宋体" w:hAnsi="宋体" w:eastAsia="宋体" w:cs="宋体"/>
        </w:rPr>
        <w:t>熟悉烧伤临床分期和病理生理基本特点。</w:t>
      </w:r>
    </w:p>
    <w:p w14:paraId="3246E333">
      <w:pPr>
        <w:snapToGrid w:val="0"/>
        <w:spacing w:line="360" w:lineRule="exact"/>
        <w:ind w:firstLine="315" w:firstLineChars="150"/>
        <w:rPr>
          <w:rFonts w:hint="eastAsia" w:ascii="宋体" w:hAnsi="宋体" w:eastAsia="宋体" w:cs="宋体"/>
        </w:rPr>
      </w:pPr>
      <w:r>
        <w:rPr>
          <w:rFonts w:hint="default" w:ascii="宋体" w:hAnsi="宋体" w:eastAsia="宋体" w:cs="宋体"/>
          <w:lang w:val="en-US"/>
        </w:rPr>
        <w:t>1.</w:t>
      </w:r>
      <w:r>
        <w:rPr>
          <w:rFonts w:hint="eastAsia" w:ascii="宋体" w:hAnsi="宋体" w:cs="宋体"/>
          <w:lang w:val="en-US" w:eastAsia="zh-CN"/>
        </w:rPr>
        <w:t>4</w:t>
      </w:r>
      <w:r>
        <w:rPr>
          <w:rFonts w:hint="default" w:ascii="宋体" w:hAnsi="宋体" w:eastAsia="宋体" w:cs="宋体"/>
          <w:lang w:val="en-US"/>
        </w:rPr>
        <w:t xml:space="preserve"> </w:t>
      </w:r>
      <w:r>
        <w:rPr>
          <w:rFonts w:hint="eastAsia" w:ascii="宋体" w:hAnsi="宋体" w:eastAsia="宋体" w:cs="宋体"/>
        </w:rPr>
        <w:t>熟悉</w:t>
      </w:r>
      <w:r>
        <w:rPr>
          <w:rFonts w:hint="eastAsia" w:ascii="宋体" w:hAnsi="宋体" w:cs="宋体"/>
          <w:lang w:val="en-US" w:eastAsia="zh-CN"/>
        </w:rPr>
        <w:t>烧伤的</w:t>
      </w:r>
      <w:r>
        <w:rPr>
          <w:rFonts w:hint="eastAsia" w:ascii="宋体" w:hAnsi="宋体" w:eastAsia="宋体" w:cs="宋体"/>
        </w:rPr>
        <w:t>治疗原则，现场急救、转送与早期处理。</w:t>
      </w:r>
    </w:p>
    <w:p w14:paraId="69B89501">
      <w:pPr>
        <w:snapToGrid w:val="0"/>
        <w:spacing w:line="360" w:lineRule="exact"/>
        <w:ind w:firstLine="315" w:firstLineChars="150"/>
        <w:rPr>
          <w:rFonts w:hint="eastAsia" w:ascii="宋体" w:hAnsi="宋体" w:eastAsia="宋体" w:cs="宋体"/>
        </w:rPr>
      </w:pPr>
      <w:r>
        <w:rPr>
          <w:rFonts w:hint="default" w:ascii="宋体" w:hAnsi="宋体" w:eastAsia="宋体" w:cs="宋体"/>
          <w:lang w:val="en-US"/>
        </w:rPr>
        <w:t>1.</w:t>
      </w:r>
      <w:r>
        <w:rPr>
          <w:rFonts w:hint="eastAsia" w:ascii="宋体" w:hAnsi="宋体" w:cs="宋体"/>
          <w:lang w:val="en-US" w:eastAsia="zh-CN"/>
        </w:rPr>
        <w:t>5</w:t>
      </w:r>
      <w:r>
        <w:rPr>
          <w:rFonts w:hint="default" w:ascii="宋体" w:hAnsi="宋体" w:eastAsia="宋体" w:cs="宋体"/>
          <w:lang w:val="en-US"/>
        </w:rPr>
        <w:t xml:space="preserve"> </w:t>
      </w:r>
      <w:r>
        <w:rPr>
          <w:rFonts w:hint="eastAsia" w:ascii="宋体" w:hAnsi="宋体" w:eastAsia="宋体" w:cs="宋体"/>
        </w:rPr>
        <w:t>掌握大面积烧伤休克临床表现，诊断、治疗与临测。</w:t>
      </w:r>
    </w:p>
    <w:p w14:paraId="1568B36E">
      <w:pPr>
        <w:snapToGrid w:val="0"/>
        <w:spacing w:line="360" w:lineRule="exact"/>
        <w:ind w:firstLine="315" w:firstLineChars="150"/>
        <w:rPr>
          <w:rFonts w:hint="eastAsia" w:ascii="宋体" w:hAnsi="宋体" w:eastAsia="宋体" w:cs="宋体"/>
        </w:rPr>
      </w:pPr>
      <w:r>
        <w:rPr>
          <w:rFonts w:hint="default" w:ascii="宋体" w:hAnsi="宋体" w:eastAsia="宋体" w:cs="宋体"/>
          <w:lang w:val="en-US"/>
        </w:rPr>
        <w:t>1.</w:t>
      </w:r>
      <w:r>
        <w:rPr>
          <w:rFonts w:hint="eastAsia" w:ascii="宋体" w:hAnsi="宋体" w:cs="宋体"/>
          <w:lang w:val="en-US" w:eastAsia="zh-CN"/>
        </w:rPr>
        <w:t>6</w:t>
      </w:r>
      <w:r>
        <w:rPr>
          <w:rFonts w:hint="default" w:ascii="宋体" w:hAnsi="宋体" w:eastAsia="宋体" w:cs="宋体"/>
          <w:lang w:val="en-US"/>
        </w:rPr>
        <w:t xml:space="preserve"> </w:t>
      </w:r>
      <w:r>
        <w:rPr>
          <w:rFonts w:hint="eastAsia" w:ascii="宋体" w:hAnsi="宋体" w:eastAsia="宋体" w:cs="宋体"/>
        </w:rPr>
        <w:t>熟悉烧伤创面处理原则和全身性感染的创面处理</w:t>
      </w:r>
      <w:r>
        <w:rPr>
          <w:rFonts w:hint="eastAsia" w:ascii="宋体" w:hAnsi="宋体" w:cs="宋体"/>
          <w:lang w:eastAsia="zh-CN"/>
        </w:rPr>
        <w:t>，</w:t>
      </w:r>
      <w:r>
        <w:rPr>
          <w:rFonts w:hint="eastAsia" w:ascii="宋体" w:hAnsi="宋体" w:cs="宋体"/>
          <w:lang w:val="en-US" w:eastAsia="zh-CN"/>
        </w:rPr>
        <w:t>熟悉烧伤补液公式的临床应用</w:t>
      </w:r>
      <w:r>
        <w:rPr>
          <w:rFonts w:hint="eastAsia" w:ascii="宋体" w:hAnsi="宋体" w:eastAsia="宋体" w:cs="宋体"/>
        </w:rPr>
        <w:t>。</w:t>
      </w:r>
    </w:p>
    <w:p w14:paraId="5226652D">
      <w:pPr>
        <w:snapToGrid w:val="0"/>
        <w:spacing w:line="360" w:lineRule="exact"/>
        <w:ind w:firstLine="315" w:firstLineChars="150"/>
        <w:rPr>
          <w:rFonts w:hint="eastAsia" w:ascii="宋体" w:hAnsi="宋体" w:eastAsia="宋体" w:cs="宋体"/>
        </w:rPr>
      </w:pPr>
      <w:r>
        <w:rPr>
          <w:rFonts w:hint="default" w:ascii="宋体" w:hAnsi="宋体" w:eastAsia="宋体" w:cs="宋体"/>
          <w:lang w:val="en-US"/>
        </w:rPr>
        <w:t>1.</w:t>
      </w:r>
      <w:r>
        <w:rPr>
          <w:rFonts w:hint="eastAsia" w:ascii="宋体" w:hAnsi="宋体" w:cs="宋体"/>
          <w:lang w:val="en-US" w:eastAsia="zh-CN"/>
        </w:rPr>
        <w:t>7</w:t>
      </w:r>
      <w:r>
        <w:rPr>
          <w:rFonts w:hint="default" w:ascii="宋体" w:hAnsi="宋体" w:eastAsia="宋体" w:cs="宋体"/>
          <w:lang w:val="en-US"/>
        </w:rPr>
        <w:t xml:space="preserve"> </w:t>
      </w:r>
      <w:r>
        <w:rPr>
          <w:rFonts w:hint="eastAsia" w:ascii="宋体" w:hAnsi="宋体" w:eastAsia="宋体" w:cs="宋体"/>
        </w:rPr>
        <w:t>了解危重烧伤内脏并发症的防治原则</w:t>
      </w:r>
    </w:p>
    <w:p w14:paraId="2BD7BA31">
      <w:pPr>
        <w:snapToGrid w:val="0"/>
        <w:spacing w:line="360" w:lineRule="exact"/>
        <w:rPr>
          <w:rFonts w:hint="eastAsia" w:ascii="宋体" w:hAnsi="宋体" w:cs="宋体"/>
        </w:rPr>
      </w:pPr>
      <w:r>
        <w:rPr>
          <w:rFonts w:hint="eastAsia" w:ascii="宋体" w:hAnsi="宋体" w:cs="宋体"/>
          <w:color w:val="000000"/>
          <w:kern w:val="0"/>
          <w:szCs w:val="21"/>
        </w:rPr>
        <w:t xml:space="preserve">2.教学重难点: </w:t>
      </w:r>
      <w:r>
        <w:rPr>
          <w:rFonts w:hint="eastAsia" w:ascii="宋体" w:hAnsi="宋体" w:cs="宋体"/>
        </w:rPr>
        <w:t>烧伤创面处理原则和全身性感染的创面处理。</w:t>
      </w:r>
    </w:p>
    <w:p w14:paraId="752FDDEA">
      <w:pPr>
        <w:snapToGrid w:val="0"/>
        <w:spacing w:line="360" w:lineRule="exact"/>
        <w:rPr>
          <w:rFonts w:hint="eastAsia" w:ascii="宋体" w:hAnsi="宋体" w:cs="宋体"/>
        </w:rPr>
      </w:pPr>
      <w:r>
        <w:rPr>
          <w:rFonts w:hint="eastAsia" w:ascii="宋体" w:hAnsi="宋体" w:cs="宋体"/>
          <w:color w:val="000000"/>
          <w:kern w:val="0"/>
          <w:szCs w:val="21"/>
        </w:rPr>
        <w:t>3.教学内容</w:t>
      </w:r>
    </w:p>
    <w:p w14:paraId="4249CB41">
      <w:pPr>
        <w:snapToGrid w:val="0"/>
        <w:spacing w:line="360" w:lineRule="exact"/>
        <w:ind w:firstLine="315" w:firstLineChars="150"/>
        <w:rPr>
          <w:rFonts w:hint="eastAsia" w:ascii="宋体" w:hAnsi="宋体" w:cs="宋体"/>
          <w:lang w:val="en-US" w:eastAsia="zh-CN"/>
        </w:rPr>
      </w:pPr>
      <w:r>
        <w:rPr>
          <w:rFonts w:hint="eastAsia" w:ascii="宋体" w:hAnsi="宋体" w:cs="宋体"/>
        </w:rPr>
        <w:t>3.1 讲解烧伤的定义</w:t>
      </w:r>
      <w:r>
        <w:rPr>
          <w:rFonts w:hint="eastAsia" w:ascii="宋体" w:hAnsi="宋体" w:cs="宋体"/>
          <w:lang w:eastAsia="zh-CN"/>
        </w:rPr>
        <w:t>、</w:t>
      </w:r>
      <w:r>
        <w:rPr>
          <w:rFonts w:hint="eastAsia" w:ascii="宋体" w:hAnsi="宋体" w:cs="宋体"/>
          <w:lang w:val="en-US" w:eastAsia="zh-CN"/>
        </w:rPr>
        <w:t>分类及诊断</w:t>
      </w:r>
    </w:p>
    <w:p w14:paraId="1637E04C">
      <w:pPr>
        <w:snapToGrid w:val="0"/>
        <w:spacing w:line="360" w:lineRule="exact"/>
        <w:ind w:firstLine="315" w:firstLineChars="150"/>
        <w:rPr>
          <w:rFonts w:hint="eastAsia" w:ascii="宋体" w:hAnsi="宋体" w:cs="宋体"/>
          <w:lang w:val="en-US" w:eastAsia="zh-CN"/>
        </w:rPr>
      </w:pPr>
      <w:r>
        <w:rPr>
          <w:rFonts w:hint="eastAsia" w:ascii="宋体" w:hAnsi="宋体" w:cs="宋体"/>
          <w:lang w:val="en-US" w:eastAsia="zh-CN"/>
        </w:rPr>
        <w:t>烧伤：泛指由热力、电流、化学物质、激光、放射线等所致的组织损害。</w:t>
      </w:r>
    </w:p>
    <w:p w14:paraId="714D31D2">
      <w:pPr>
        <w:snapToGrid w:val="0"/>
        <w:spacing w:line="360" w:lineRule="exact"/>
        <w:ind w:firstLine="315" w:firstLineChars="150"/>
        <w:rPr>
          <w:rFonts w:hint="default" w:ascii="宋体" w:hAnsi="宋体" w:cs="宋体"/>
          <w:lang w:val="en-US" w:eastAsia="zh-CN"/>
        </w:rPr>
      </w:pPr>
      <w:r>
        <w:rPr>
          <w:rFonts w:hint="eastAsia" w:ascii="宋体" w:hAnsi="宋体" w:cs="宋体"/>
          <w:lang w:val="en-US" w:eastAsia="zh-CN"/>
        </w:rPr>
        <w:t>通常狭义的烧伤是指热力所造成的烧伤，临床上也有将热液、蒸气所致的烧伤称之为烫伤，其他原因所致的烧伤冠之以病因称之，如化学烧伤、电烧伤。</w:t>
      </w:r>
    </w:p>
    <w:p w14:paraId="00DC8963">
      <w:pPr>
        <w:snapToGrid w:val="0"/>
        <w:spacing w:line="360" w:lineRule="exact"/>
        <w:ind w:firstLine="315" w:firstLineChars="150"/>
        <w:rPr>
          <w:rFonts w:hint="eastAsia" w:ascii="宋体" w:hAnsi="宋体" w:cs="宋体"/>
        </w:rPr>
      </w:pPr>
      <w:r>
        <w:rPr>
          <w:rFonts w:hint="eastAsia" w:ascii="宋体" w:hAnsi="宋体" w:cs="宋体"/>
        </w:rPr>
        <w:t>3.2 讲解烧伤的临床过程及病理生理特点</w:t>
      </w:r>
    </w:p>
    <w:p w14:paraId="482F4F2B">
      <w:pPr>
        <w:snapToGrid w:val="0"/>
        <w:spacing w:line="360" w:lineRule="exact"/>
        <w:ind w:firstLine="315" w:firstLineChars="150"/>
        <w:rPr>
          <w:rFonts w:hint="eastAsia" w:ascii="宋体" w:hAnsi="宋体" w:cs="宋体"/>
          <w:lang w:val="en-US" w:eastAsia="zh-CN"/>
        </w:rPr>
      </w:pPr>
      <w:r>
        <w:rPr>
          <w:rFonts w:hint="eastAsia" w:ascii="宋体" w:hAnsi="宋体" w:cs="宋体"/>
          <w:lang w:val="en-US" w:eastAsia="zh-CN"/>
        </w:rPr>
        <w:t>依据烧伤病理生理特点，烧伤临床发展过程分四期（体液渗出期、急性感染期、创面修复期、康复期）。各期之间相互交错，烧伤越重，其关系越密切。</w:t>
      </w:r>
    </w:p>
    <w:p w14:paraId="30D5633A">
      <w:pPr>
        <w:snapToGrid w:val="0"/>
        <w:spacing w:line="360" w:lineRule="exact"/>
        <w:ind w:firstLine="315" w:firstLineChars="150"/>
        <w:rPr>
          <w:rFonts w:hint="default" w:ascii="宋体" w:hAnsi="宋体" w:cs="宋体"/>
          <w:lang w:val="en-US" w:eastAsia="zh-CN"/>
        </w:rPr>
      </w:pPr>
      <w:r>
        <w:rPr>
          <w:rFonts w:hint="eastAsia" w:ascii="宋体" w:hAnsi="宋体" w:cs="宋体"/>
          <w:lang w:val="en-US" w:eastAsia="zh-CN"/>
        </w:rPr>
        <w:t>了解四期的病理生理特点及临床表现。</w:t>
      </w:r>
    </w:p>
    <w:p w14:paraId="0B54AD95">
      <w:pPr>
        <w:snapToGrid w:val="0"/>
        <w:spacing w:line="360" w:lineRule="exact"/>
        <w:ind w:firstLine="315" w:firstLineChars="150"/>
        <w:rPr>
          <w:rFonts w:hint="eastAsia" w:ascii="宋体" w:hAnsi="宋体" w:cs="宋体"/>
        </w:rPr>
      </w:pPr>
      <w:r>
        <w:rPr>
          <w:rFonts w:hint="eastAsia" w:ascii="宋体" w:hAnsi="宋体" w:cs="宋体"/>
        </w:rPr>
        <w:t>3.3烧伤面积的估算国内常用的九分法和手掌法；烧伤深度估计目前惯用三度四分法； 烧伤严重程度及分类标准。</w:t>
      </w:r>
    </w:p>
    <w:p w14:paraId="60F0F597">
      <w:pPr>
        <w:snapToGrid w:val="0"/>
        <w:spacing w:line="360" w:lineRule="exact"/>
        <w:ind w:firstLine="315" w:firstLineChars="150"/>
        <w:rPr>
          <w:rFonts w:hint="eastAsia" w:ascii="宋体" w:hAnsi="宋体" w:cs="宋体"/>
          <w:lang w:val="en-US" w:eastAsia="zh-CN"/>
        </w:rPr>
      </w:pPr>
      <w:r>
        <w:rPr>
          <w:rFonts w:hint="eastAsia" w:ascii="宋体" w:hAnsi="宋体" w:cs="宋体"/>
          <w:lang w:val="en-US" w:eastAsia="zh-CN"/>
        </w:rPr>
        <w:t>面积的评估：中国九分法、手掌法各自的适用对象及成人儿童差异</w:t>
      </w:r>
    </w:p>
    <w:p w14:paraId="540814F9">
      <w:pPr>
        <w:snapToGrid w:val="0"/>
        <w:spacing w:line="360" w:lineRule="exact"/>
        <w:ind w:firstLine="315" w:firstLineChars="150"/>
        <w:rPr>
          <w:rFonts w:hint="eastAsia" w:ascii="宋体" w:hAnsi="宋体" w:cs="宋体"/>
          <w:lang w:val="en-US" w:eastAsia="zh-CN"/>
        </w:rPr>
      </w:pPr>
      <w:r>
        <w:rPr>
          <w:rFonts w:hint="eastAsia" w:ascii="宋体" w:hAnsi="宋体" w:cs="宋体"/>
          <w:lang w:val="en-US" w:eastAsia="zh-CN"/>
        </w:rPr>
        <w:t>深度的评估：三度四分法（四种烧伤最显著特征的总结归纳）</w:t>
      </w:r>
    </w:p>
    <w:p w14:paraId="2D27BF09">
      <w:pPr>
        <w:snapToGrid w:val="0"/>
        <w:spacing w:line="360" w:lineRule="exact"/>
        <w:ind w:firstLine="315" w:firstLineChars="150"/>
        <w:rPr>
          <w:rFonts w:hint="default" w:ascii="宋体" w:hAnsi="宋体" w:cs="宋体"/>
          <w:lang w:val="en-US" w:eastAsia="zh-CN"/>
        </w:rPr>
      </w:pPr>
      <w:r>
        <w:rPr>
          <w:rFonts w:hint="eastAsia" w:ascii="宋体" w:hAnsi="宋体" w:cs="宋体"/>
          <w:lang w:val="en-US" w:eastAsia="zh-CN"/>
        </w:rPr>
        <w:t>严重程度的评估：轻、中、重度、特重烧伤的定义及临床意义</w:t>
      </w:r>
    </w:p>
    <w:p w14:paraId="215BBA61">
      <w:pPr>
        <w:snapToGrid w:val="0"/>
        <w:spacing w:line="360" w:lineRule="exact"/>
        <w:ind w:firstLine="315" w:firstLineChars="150"/>
        <w:rPr>
          <w:rFonts w:hint="eastAsia" w:ascii="宋体" w:hAnsi="宋体" w:cs="宋体"/>
        </w:rPr>
      </w:pPr>
      <w:r>
        <w:rPr>
          <w:rFonts w:hint="eastAsia" w:ascii="宋体" w:hAnsi="宋体" w:cs="宋体"/>
        </w:rPr>
        <w:t>3.4讲解烧伤现场急救、烧伤的处理原则及创面处理。</w:t>
      </w:r>
    </w:p>
    <w:p w14:paraId="4E9A9A86">
      <w:pPr>
        <w:snapToGrid w:val="0"/>
        <w:spacing w:line="360" w:lineRule="exact"/>
        <w:ind w:firstLine="315" w:firstLineChars="150"/>
        <w:rPr>
          <w:rFonts w:hint="eastAsia" w:ascii="宋体" w:hAnsi="宋体" w:cs="宋体"/>
          <w:lang w:val="en-US" w:eastAsia="zh-CN"/>
        </w:rPr>
      </w:pPr>
      <w:r>
        <w:rPr>
          <w:rFonts w:hint="eastAsia" w:ascii="宋体" w:hAnsi="宋体" w:cs="宋体"/>
          <w:lang w:val="en-US" w:eastAsia="zh-CN"/>
        </w:rPr>
        <w:t>现场急救：脱离热源+评估生命体征+判断烧伤伤情+创面包扎后送医（烧伤急救五步骤：冲脱泡盖送）</w:t>
      </w:r>
    </w:p>
    <w:p w14:paraId="2406E983">
      <w:pPr>
        <w:snapToGrid w:val="0"/>
        <w:spacing w:line="360" w:lineRule="exact"/>
        <w:ind w:firstLine="315" w:firstLineChars="150"/>
        <w:rPr>
          <w:rFonts w:hint="eastAsia" w:ascii="宋体" w:hAnsi="宋体" w:cs="宋体"/>
          <w:lang w:val="en-US" w:eastAsia="zh-CN"/>
        </w:rPr>
      </w:pPr>
      <w:r>
        <w:rPr>
          <w:rFonts w:hint="eastAsia" w:ascii="宋体" w:hAnsi="宋体" w:cs="宋体"/>
          <w:lang w:val="en-US" w:eastAsia="zh-CN"/>
        </w:rPr>
        <w:t>烧伤处理原则：一般处理+创面处理</w:t>
      </w:r>
    </w:p>
    <w:p w14:paraId="7C53EAED">
      <w:pPr>
        <w:snapToGrid w:val="0"/>
        <w:spacing w:line="360" w:lineRule="exact"/>
        <w:ind w:firstLine="315" w:firstLineChars="150"/>
        <w:rPr>
          <w:rFonts w:hint="default" w:ascii="宋体" w:hAnsi="宋体" w:cs="宋体"/>
          <w:lang w:val="en-US" w:eastAsia="zh-CN"/>
        </w:rPr>
      </w:pPr>
      <w:r>
        <w:rPr>
          <w:rFonts w:hint="eastAsia" w:ascii="宋体" w:hAnsi="宋体" w:cs="宋体"/>
          <w:lang w:val="en-US" w:eastAsia="zh-CN"/>
        </w:rPr>
        <w:t>创面处理：暴露及包扎的适应症，切痂、削痂及蚕食脱痂的概念。植皮的概念、适应症及分类、</w:t>
      </w:r>
    </w:p>
    <w:p w14:paraId="2A22A97B">
      <w:pPr>
        <w:snapToGrid w:val="0"/>
        <w:spacing w:line="360" w:lineRule="exact"/>
        <w:ind w:firstLine="315" w:firstLineChars="150"/>
        <w:rPr>
          <w:rFonts w:hint="eastAsia" w:ascii="宋体" w:hAnsi="宋体" w:cs="宋体"/>
        </w:rPr>
      </w:pPr>
      <w:r>
        <w:rPr>
          <w:rFonts w:hint="eastAsia" w:ascii="宋体" w:hAnsi="宋体" w:cs="宋体"/>
        </w:rPr>
        <w:t>3.5烧伤休克发生发展的病理生理过程和治疗特点。</w:t>
      </w:r>
    </w:p>
    <w:p w14:paraId="2C2D8933">
      <w:pPr>
        <w:snapToGrid w:val="0"/>
        <w:spacing w:line="360" w:lineRule="exact"/>
        <w:ind w:firstLine="315" w:firstLineChars="150"/>
        <w:rPr>
          <w:rFonts w:hint="default" w:ascii="宋体" w:hAnsi="宋体" w:eastAsia="宋体" w:cs="宋体"/>
          <w:lang w:val="en-US" w:eastAsia="zh-CN"/>
        </w:rPr>
      </w:pPr>
      <w:r>
        <w:rPr>
          <w:rFonts w:hint="eastAsia" w:ascii="宋体" w:hAnsi="宋体" w:cs="宋体"/>
          <w:lang w:val="en-US" w:eastAsia="zh-CN"/>
        </w:rPr>
        <w:t>烧伤休克：补液公式的定义、液体选择、延迟复苏的定义</w:t>
      </w:r>
    </w:p>
    <w:p w14:paraId="1E43B94B">
      <w:pPr>
        <w:snapToGrid w:val="0"/>
        <w:spacing w:line="360" w:lineRule="exact"/>
        <w:ind w:firstLine="315" w:firstLineChars="150"/>
        <w:rPr>
          <w:rFonts w:hint="eastAsia" w:ascii="宋体" w:hAnsi="宋体" w:cs="宋体"/>
        </w:rPr>
      </w:pPr>
      <w:r>
        <w:rPr>
          <w:rFonts w:hint="eastAsia" w:ascii="宋体" w:hAnsi="宋体" w:cs="宋体"/>
        </w:rPr>
        <w:t>3.6烧伤全身性感染的主要原因、诊断和治疗。</w:t>
      </w:r>
    </w:p>
    <w:p w14:paraId="64E863CB">
      <w:pPr>
        <w:snapToGrid w:val="0"/>
        <w:spacing w:line="360" w:lineRule="exact"/>
        <w:ind w:firstLine="315" w:firstLineChars="150"/>
        <w:rPr>
          <w:rFonts w:hint="default" w:ascii="宋体" w:hAnsi="宋体" w:eastAsia="宋体" w:cs="宋体"/>
          <w:lang w:val="en-US" w:eastAsia="zh-CN"/>
        </w:rPr>
      </w:pPr>
      <w:r>
        <w:rPr>
          <w:rFonts w:hint="eastAsia" w:ascii="宋体" w:hAnsi="宋体" w:cs="宋体"/>
          <w:lang w:val="en-US" w:eastAsia="zh-CN"/>
        </w:rPr>
        <w:t>烧伤全身性感染的定义及特点。主要原因及预防治疗原则。</w:t>
      </w:r>
    </w:p>
    <w:p w14:paraId="61CA05DB">
      <w:pPr>
        <w:snapToGrid w:val="0"/>
        <w:spacing w:line="360" w:lineRule="exact"/>
        <w:ind w:firstLine="315" w:firstLineChars="150"/>
        <w:rPr>
          <w:rFonts w:hint="eastAsia" w:ascii="宋体" w:hAnsi="宋体" w:cs="宋体"/>
        </w:rPr>
      </w:pPr>
      <w:r>
        <w:rPr>
          <w:rFonts w:hint="eastAsia" w:ascii="宋体" w:hAnsi="宋体" w:cs="宋体"/>
        </w:rPr>
        <w:t>3.7 讲解烧伤内脏并发症的防治。</w:t>
      </w:r>
    </w:p>
    <w:p w14:paraId="5F9188FF">
      <w:pPr>
        <w:snapToGrid w:val="0"/>
        <w:spacing w:line="360" w:lineRule="exact"/>
        <w:ind w:firstLine="315" w:firstLineChars="150"/>
        <w:rPr>
          <w:rFonts w:hint="default" w:ascii="宋体" w:hAnsi="宋体" w:eastAsia="宋体" w:cs="宋体"/>
          <w:lang w:val="en-US" w:eastAsia="zh-CN"/>
        </w:rPr>
      </w:pPr>
      <w:r>
        <w:rPr>
          <w:rFonts w:hint="eastAsia" w:ascii="宋体" w:hAnsi="宋体" w:cs="宋体"/>
          <w:lang w:val="en-US" w:eastAsia="zh-CN"/>
        </w:rPr>
        <w:t>肺部并发症、心功能不全、肾功能不全、烧伤应激性溃疡、脑水肿的临床特点及预防治疗。</w:t>
      </w:r>
    </w:p>
    <w:p w14:paraId="2CA921B4">
      <w:pPr>
        <w:snapToGrid w:val="0"/>
        <w:spacing w:line="360" w:lineRule="exact"/>
        <w:ind w:firstLine="315" w:firstLineChars="150"/>
        <w:rPr>
          <w:rFonts w:hint="eastAsia" w:ascii="宋体" w:hAnsi="宋体" w:cs="宋体"/>
        </w:rPr>
      </w:pPr>
      <w:r>
        <w:rPr>
          <w:rFonts w:hint="eastAsia" w:ascii="宋体" w:hAnsi="宋体" w:cs="宋体"/>
        </w:rPr>
        <w:t>3.8 一般讲解电烧伤、化学烧伤</w:t>
      </w:r>
      <w:r>
        <w:rPr>
          <w:rFonts w:hint="eastAsia" w:ascii="宋体" w:hAnsi="宋体" w:cs="宋体"/>
          <w:lang w:eastAsia="zh-CN"/>
        </w:rPr>
        <w:t>、</w:t>
      </w:r>
      <w:r>
        <w:rPr>
          <w:rFonts w:hint="eastAsia" w:ascii="宋体" w:hAnsi="宋体" w:cs="宋体"/>
          <w:lang w:val="en-US" w:eastAsia="zh-CN"/>
        </w:rPr>
        <w:t>冻伤</w:t>
      </w:r>
      <w:r>
        <w:rPr>
          <w:rFonts w:hint="eastAsia" w:ascii="宋体" w:hAnsi="宋体" w:cs="宋体"/>
        </w:rPr>
        <w:t>的临床表现，一般处理原则。</w:t>
      </w:r>
    </w:p>
    <w:p w14:paraId="711DDE4A">
      <w:pPr>
        <w:snapToGrid w:val="0"/>
        <w:spacing w:line="360" w:lineRule="exact"/>
        <w:ind w:firstLine="315" w:firstLineChars="150"/>
        <w:rPr>
          <w:rFonts w:hint="default" w:ascii="宋体" w:hAnsi="宋体" w:eastAsia="宋体" w:cs="宋体"/>
          <w:lang w:val="en-US" w:eastAsia="zh-CN"/>
        </w:rPr>
      </w:pPr>
      <w:r>
        <w:rPr>
          <w:rFonts w:hint="eastAsia" w:ascii="宋体" w:hAnsi="宋体" w:cs="宋体"/>
          <w:lang w:val="en-US" w:eastAsia="zh-CN"/>
        </w:rPr>
        <w:t>特殊类型烧伤及冻伤的定义、特点及基本处理原则</w:t>
      </w:r>
    </w:p>
    <w:p w14:paraId="2C0C38AD">
      <w:pPr>
        <w:snapToGrid w:val="0"/>
        <w:spacing w:line="360" w:lineRule="exact"/>
        <w:rPr>
          <w:rFonts w:hint="eastAsia" w:ascii="宋体" w:hAnsi="宋体" w:cs="宋体"/>
        </w:rPr>
      </w:pPr>
      <w:r>
        <w:rPr>
          <w:rFonts w:hint="eastAsia" w:ascii="宋体" w:hAnsi="宋体" w:cs="宋体"/>
        </w:rPr>
        <w:t>4.教学方法</w:t>
      </w:r>
    </w:p>
    <w:p w14:paraId="57C7A193">
      <w:pPr>
        <w:snapToGrid w:val="0"/>
        <w:spacing w:line="360" w:lineRule="exact"/>
        <w:ind w:firstLine="210" w:firstLineChars="100"/>
        <w:rPr>
          <w:rFonts w:hint="eastAsia" w:ascii="宋体" w:hAnsi="宋体" w:cs="宋体"/>
        </w:rPr>
      </w:pPr>
      <w:r>
        <w:rPr>
          <w:rFonts w:hint="eastAsia" w:ascii="宋体" w:hAnsi="宋体" w:cs="宋体"/>
        </w:rPr>
        <w:t>讲授法，临床观察和病例讨论</w:t>
      </w:r>
    </w:p>
    <w:p w14:paraId="47F9120D">
      <w:pPr>
        <w:snapToGrid w:val="0"/>
        <w:spacing w:line="360" w:lineRule="exact"/>
      </w:pPr>
      <w:r>
        <w:rPr>
          <w:rFonts w:hint="eastAsia" w:ascii="宋体" w:hAnsi="宋体" w:cs="宋体"/>
          <w:color w:val="000000"/>
          <w:kern w:val="0"/>
          <w:szCs w:val="21"/>
        </w:rPr>
        <w:t>5.教学评价：理论考核</w:t>
      </w:r>
    </w:p>
    <w:p w14:paraId="2E9B2411">
      <w:pPr>
        <w:pStyle w:val="2"/>
        <w:spacing w:line="360" w:lineRule="auto"/>
        <w:jc w:val="center"/>
        <w:rPr>
          <w:rFonts w:ascii="黑体" w:eastAsia="黑体"/>
          <w:sz w:val="24"/>
          <w:szCs w:val="24"/>
        </w:rPr>
      </w:pPr>
      <w:bookmarkStart w:id="12" w:name="_Toc449000513"/>
      <w:r>
        <w:rPr>
          <w:rFonts w:hint="eastAsia" w:ascii="黑体" w:eastAsia="黑体"/>
          <w:sz w:val="24"/>
          <w:szCs w:val="24"/>
        </w:rPr>
        <w:t>第十四章</w:t>
      </w:r>
      <w:r>
        <w:rPr>
          <w:rFonts w:ascii="黑体" w:eastAsia="黑体"/>
          <w:sz w:val="24"/>
          <w:szCs w:val="24"/>
        </w:rPr>
        <w:t xml:space="preserve">  </w:t>
      </w:r>
      <w:bookmarkEnd w:id="12"/>
      <w:r>
        <w:rPr>
          <w:rFonts w:hint="eastAsia" w:ascii="黑体" w:eastAsia="黑体"/>
          <w:sz w:val="24"/>
          <w:szCs w:val="24"/>
        </w:rPr>
        <w:t>肿</w:t>
      </w:r>
      <w:r>
        <w:rPr>
          <w:rFonts w:ascii="黑体" w:eastAsia="黑体"/>
          <w:sz w:val="24"/>
          <w:szCs w:val="24"/>
        </w:rPr>
        <w:t xml:space="preserve">  </w:t>
      </w:r>
      <w:r>
        <w:rPr>
          <w:rFonts w:hint="eastAsia" w:ascii="黑体" w:eastAsia="黑体"/>
          <w:sz w:val="24"/>
          <w:szCs w:val="24"/>
        </w:rPr>
        <w:t>瘤</w:t>
      </w:r>
    </w:p>
    <w:p w14:paraId="68AA2ED4">
      <w:pPr>
        <w:snapToGrid w:val="0"/>
        <w:spacing w:line="360" w:lineRule="exact"/>
        <w:rPr>
          <w:rFonts w:hint="eastAsia" w:ascii="宋体" w:hAnsi="宋体" w:cs="宋体"/>
        </w:rPr>
      </w:pPr>
      <w:r>
        <w:rPr>
          <w:rFonts w:hint="eastAsia" w:ascii="宋体" w:hAnsi="宋体" w:cs="宋体"/>
          <w:color w:val="000000"/>
          <w:kern w:val="0"/>
          <w:szCs w:val="21"/>
        </w:rPr>
        <w:t>1.教学目标</w:t>
      </w:r>
    </w:p>
    <w:p w14:paraId="50AE1530">
      <w:pPr>
        <w:snapToGrid w:val="0"/>
        <w:spacing w:line="360" w:lineRule="exact"/>
        <w:ind w:firstLine="210" w:firstLineChars="100"/>
        <w:rPr>
          <w:rFonts w:hint="eastAsia" w:ascii="宋体" w:hAnsi="宋体" w:cs="宋体"/>
        </w:rPr>
      </w:pPr>
      <w:r>
        <w:rPr>
          <w:rFonts w:hint="eastAsia" w:ascii="宋体" w:hAnsi="宋体" w:cs="宋体"/>
        </w:rPr>
        <w:t>1.1 了解肿瘤的分类、病因和病理。</w:t>
      </w:r>
    </w:p>
    <w:p w14:paraId="4B4C7A17">
      <w:pPr>
        <w:snapToGrid w:val="0"/>
        <w:spacing w:line="360" w:lineRule="exact"/>
        <w:ind w:firstLine="210" w:firstLineChars="100"/>
        <w:rPr>
          <w:rFonts w:hint="eastAsia" w:ascii="宋体" w:hAnsi="宋体" w:cs="宋体"/>
        </w:rPr>
      </w:pPr>
      <w:r>
        <w:rPr>
          <w:rFonts w:hint="eastAsia" w:ascii="宋体" w:hAnsi="宋体" w:cs="宋体"/>
        </w:rPr>
        <w:t>1.2 熟悉肿瘤的分期、预防。</w:t>
      </w:r>
    </w:p>
    <w:p w14:paraId="19BEE588">
      <w:pPr>
        <w:snapToGrid w:val="0"/>
        <w:spacing w:line="360" w:lineRule="exact"/>
        <w:ind w:firstLine="210" w:firstLineChars="100"/>
        <w:rPr>
          <w:rFonts w:hint="eastAsia" w:ascii="宋体" w:hAnsi="宋体" w:cs="宋体"/>
        </w:rPr>
      </w:pPr>
      <w:r>
        <w:rPr>
          <w:rFonts w:hint="eastAsia" w:ascii="宋体" w:hAnsi="宋体" w:cs="宋体"/>
        </w:rPr>
        <w:t>1.3 掌握肿瘤的临床表现、诊断和治疗。</w:t>
      </w:r>
    </w:p>
    <w:p w14:paraId="59D487B6">
      <w:pPr>
        <w:snapToGrid w:val="0"/>
        <w:spacing w:line="360" w:lineRule="exact"/>
        <w:ind w:firstLine="210" w:firstLineChars="100"/>
        <w:rPr>
          <w:rFonts w:hint="eastAsia" w:ascii="宋体" w:hAnsi="宋体" w:cs="宋体"/>
        </w:rPr>
      </w:pPr>
      <w:r>
        <w:rPr>
          <w:rFonts w:hint="eastAsia" w:ascii="宋体" w:hAnsi="宋体" w:cs="宋体"/>
        </w:rPr>
        <w:t>1.4 了解常见体表肿瘤与肿块。</w:t>
      </w:r>
    </w:p>
    <w:p w14:paraId="6974BC44">
      <w:pPr>
        <w:snapToGrid w:val="0"/>
        <w:spacing w:line="360" w:lineRule="exact"/>
        <w:rPr>
          <w:rFonts w:hint="eastAsia" w:ascii="宋体" w:hAnsi="宋体" w:cs="宋体"/>
        </w:rPr>
      </w:pPr>
      <w:r>
        <w:rPr>
          <w:rFonts w:hint="eastAsia" w:ascii="宋体" w:hAnsi="宋体" w:cs="宋体"/>
          <w:color w:val="000000"/>
          <w:kern w:val="0"/>
          <w:szCs w:val="21"/>
        </w:rPr>
        <w:t xml:space="preserve">2.教学重难点: </w:t>
      </w:r>
      <w:r>
        <w:rPr>
          <w:rFonts w:hint="eastAsia" w:ascii="宋体" w:hAnsi="宋体" w:cs="宋体"/>
        </w:rPr>
        <w:t>肿瘤的临床表现、诊断和治疗</w:t>
      </w:r>
    </w:p>
    <w:p w14:paraId="1D31A185">
      <w:pPr>
        <w:snapToGrid w:val="0"/>
        <w:spacing w:line="360" w:lineRule="exact"/>
        <w:rPr>
          <w:rFonts w:hint="eastAsia" w:ascii="宋体" w:hAnsi="宋体" w:cs="宋体"/>
        </w:rPr>
      </w:pPr>
      <w:r>
        <w:rPr>
          <w:rFonts w:hint="eastAsia" w:ascii="宋体" w:hAnsi="宋体" w:cs="宋体"/>
          <w:color w:val="000000"/>
          <w:kern w:val="0"/>
          <w:szCs w:val="21"/>
        </w:rPr>
        <w:t>3.教学内容</w:t>
      </w:r>
    </w:p>
    <w:p w14:paraId="60196D68">
      <w:pPr>
        <w:snapToGrid w:val="0"/>
        <w:spacing w:line="360" w:lineRule="exact"/>
        <w:ind w:firstLine="210" w:firstLineChars="100"/>
        <w:rPr>
          <w:rFonts w:hint="eastAsia" w:ascii="宋体" w:hAnsi="宋体" w:cs="宋体"/>
        </w:rPr>
      </w:pPr>
      <w:r>
        <w:rPr>
          <w:rFonts w:hint="eastAsia" w:ascii="宋体" w:hAnsi="宋体" w:cs="宋体"/>
        </w:rPr>
        <w:t>3.1 一般讲解肿瘤的病因、分类和命名</w:t>
      </w:r>
    </w:p>
    <w:p w14:paraId="682533B1">
      <w:pPr>
        <w:snapToGrid w:val="0"/>
        <w:spacing w:line="360" w:lineRule="exact"/>
        <w:ind w:firstLine="420" w:firstLineChars="200"/>
        <w:rPr>
          <w:rFonts w:hint="eastAsia" w:ascii="宋体" w:hAnsi="宋体" w:cs="宋体"/>
        </w:rPr>
      </w:pPr>
      <w:r>
        <w:rPr>
          <w:rFonts w:hint="eastAsia" w:ascii="宋体" w:hAnsi="宋体" w:cs="宋体"/>
        </w:rPr>
        <w:t>（1）肿瘤的分类：</w:t>
      </w:r>
    </w:p>
    <w:p w14:paraId="21005228">
      <w:pPr>
        <w:snapToGrid w:val="0"/>
        <w:spacing w:line="360" w:lineRule="exact"/>
        <w:ind w:firstLine="420" w:firstLineChars="200"/>
        <w:rPr>
          <w:rFonts w:hint="eastAsia" w:ascii="宋体" w:hAnsi="宋体" w:cs="宋体"/>
        </w:rPr>
      </w:pPr>
      <w:r>
        <w:rPr>
          <w:rFonts w:hint="eastAsia" w:ascii="宋体" w:hAnsi="宋体" w:cs="宋体"/>
        </w:rPr>
        <w:t>良性肿瘤：在局部膨胀性生长，不发生浸润及远处转移。如：脂肪瘤、乳头状瘤、纤维瘤、神经纤维瘤、血管瘤等。</w:t>
      </w:r>
    </w:p>
    <w:p w14:paraId="780E31B5">
      <w:pPr>
        <w:snapToGrid w:val="0"/>
        <w:spacing w:line="360" w:lineRule="exact"/>
        <w:ind w:firstLine="420" w:firstLineChars="200"/>
        <w:rPr>
          <w:rFonts w:hint="eastAsia" w:ascii="宋体" w:hAnsi="宋体" w:cs="宋体"/>
        </w:rPr>
      </w:pPr>
      <w:r>
        <w:rPr>
          <w:rFonts w:hint="eastAsia" w:ascii="宋体" w:hAnsi="宋体" w:cs="宋体"/>
        </w:rPr>
        <w:t>交界性肿瘤；生物学行为上显示介于良、恶性肿瘤之间的类型。如：包膜不完整的纤维瘤、粘膜乳头状瘤、唾液腺混合瘤等。</w:t>
      </w:r>
    </w:p>
    <w:p w14:paraId="0DEB3D0E">
      <w:pPr>
        <w:snapToGrid w:val="0"/>
        <w:spacing w:line="360" w:lineRule="exact"/>
        <w:ind w:firstLine="420" w:firstLineChars="200"/>
        <w:rPr>
          <w:rFonts w:hint="eastAsia" w:ascii="宋体" w:hAnsi="宋体" w:cs="宋体"/>
        </w:rPr>
      </w:pPr>
      <w:r>
        <w:rPr>
          <w:rFonts w:hint="eastAsia" w:ascii="宋体" w:hAnsi="宋体" w:cs="宋体"/>
        </w:rPr>
        <w:t>恶性肿瘤：癌：来源于上皮组织，分化程度不一，如：胃癌、食道癌、肠癌等。</w:t>
      </w:r>
    </w:p>
    <w:p w14:paraId="41B6CFD9">
      <w:pPr>
        <w:snapToGrid w:val="0"/>
        <w:spacing w:line="360" w:lineRule="exact"/>
        <w:ind w:firstLine="420" w:firstLineChars="200"/>
        <w:rPr>
          <w:rFonts w:hint="eastAsia" w:ascii="宋体" w:hAnsi="宋体" w:cs="宋体"/>
        </w:rPr>
      </w:pPr>
      <w:r>
        <w:rPr>
          <w:rFonts w:hint="eastAsia" w:ascii="宋体" w:hAnsi="宋体" w:cs="宋体"/>
        </w:rPr>
        <w:t>肉瘤：来源于间叶组织，如：骨肉瘤、纤维肉瘤。</w:t>
      </w:r>
    </w:p>
    <w:p w14:paraId="4C3340A1">
      <w:pPr>
        <w:snapToGrid w:val="0"/>
        <w:spacing w:line="360" w:lineRule="exact"/>
        <w:ind w:firstLine="420" w:firstLineChars="200"/>
        <w:rPr>
          <w:rFonts w:hint="eastAsia" w:ascii="宋体" w:hAnsi="宋体" w:cs="宋体"/>
        </w:rPr>
      </w:pPr>
      <w:r>
        <w:rPr>
          <w:rFonts w:hint="eastAsia" w:ascii="宋体" w:hAnsi="宋体" w:cs="宋体"/>
        </w:rPr>
        <w:t>母细胞瘤；胚胎性肿瘤，如：神经母细胞瘤、肾母细胞瘤。</w:t>
      </w:r>
    </w:p>
    <w:p w14:paraId="18D47CA1">
      <w:pPr>
        <w:snapToGrid w:val="0"/>
        <w:spacing w:line="360" w:lineRule="exact"/>
        <w:ind w:firstLine="420" w:firstLineChars="200"/>
        <w:rPr>
          <w:rFonts w:hint="eastAsia" w:ascii="宋体" w:hAnsi="宋体" w:cs="宋体"/>
        </w:rPr>
      </w:pPr>
      <w:r>
        <w:rPr>
          <w:rFonts w:hint="eastAsia" w:ascii="宋体" w:hAnsi="宋体" w:cs="宋体"/>
        </w:rPr>
        <w:t>瘤或病：如：恶性淋巴瘤、精原细胞瘤、白血病、何杰金式病</w:t>
      </w:r>
    </w:p>
    <w:p w14:paraId="22825F6F">
      <w:pPr>
        <w:snapToGrid w:val="0"/>
        <w:spacing w:line="360" w:lineRule="exact"/>
        <w:ind w:firstLine="420" w:firstLineChars="200"/>
        <w:rPr>
          <w:rFonts w:hint="eastAsia" w:ascii="宋体" w:hAnsi="宋体" w:cs="宋体"/>
        </w:rPr>
      </w:pPr>
      <w:r>
        <w:rPr>
          <w:rFonts w:hint="eastAsia" w:ascii="宋体" w:hAnsi="宋体" w:cs="宋体"/>
        </w:rPr>
        <w:t>（2）肿瘤的病因：环境因素、机体因素</w:t>
      </w:r>
    </w:p>
    <w:p w14:paraId="5DE1A790">
      <w:pPr>
        <w:snapToGrid w:val="0"/>
        <w:spacing w:line="360" w:lineRule="exact"/>
        <w:ind w:firstLine="420" w:firstLineChars="200"/>
        <w:rPr>
          <w:rFonts w:hint="eastAsia" w:ascii="宋体" w:hAnsi="宋体" w:cs="宋体"/>
        </w:rPr>
      </w:pPr>
      <w:r>
        <w:rPr>
          <w:rFonts w:hint="eastAsia" w:ascii="宋体" w:hAnsi="宋体" w:cs="宋体"/>
        </w:rPr>
        <w:t>（3）肿瘤的病理及分子事件：恶性肿瘤的发生发展过程、肿瘤细胞增殖周期、肿瘤细胞的分化、转移、肿瘤机体的免疫特征。</w:t>
      </w:r>
    </w:p>
    <w:p w14:paraId="712807AD">
      <w:pPr>
        <w:snapToGrid w:val="0"/>
        <w:spacing w:line="360" w:lineRule="exact"/>
        <w:ind w:firstLine="210" w:firstLineChars="100"/>
        <w:rPr>
          <w:rFonts w:hint="eastAsia" w:ascii="宋体" w:hAnsi="宋体" w:cs="宋体"/>
        </w:rPr>
      </w:pPr>
      <w:r>
        <w:rPr>
          <w:rFonts w:hint="eastAsia" w:ascii="宋体" w:hAnsi="宋体" w:cs="宋体"/>
        </w:rPr>
        <w:t>3.2 重点讲解肿瘤的临床表现、诊断</w:t>
      </w:r>
    </w:p>
    <w:p w14:paraId="42987778">
      <w:pPr>
        <w:snapToGrid w:val="0"/>
        <w:spacing w:line="360" w:lineRule="exact"/>
        <w:ind w:firstLine="420" w:firstLineChars="200"/>
        <w:rPr>
          <w:rFonts w:hint="eastAsia" w:ascii="宋体" w:hAnsi="宋体" w:cs="宋体"/>
        </w:rPr>
      </w:pPr>
      <w:r>
        <w:rPr>
          <w:rFonts w:hint="eastAsia" w:ascii="宋体" w:hAnsi="宋体" w:cs="宋体"/>
        </w:rPr>
        <w:t>（1）临床表现</w:t>
      </w:r>
    </w:p>
    <w:p w14:paraId="17681728">
      <w:pPr>
        <w:snapToGrid w:val="0"/>
        <w:spacing w:line="360" w:lineRule="exact"/>
        <w:ind w:firstLine="420" w:firstLineChars="200"/>
        <w:rPr>
          <w:rFonts w:hint="eastAsia" w:ascii="宋体" w:hAnsi="宋体" w:cs="宋体"/>
        </w:rPr>
      </w:pPr>
      <w:r>
        <w:rPr>
          <w:rFonts w:hint="eastAsia" w:ascii="宋体" w:hAnsi="宋体" w:cs="宋体"/>
        </w:rPr>
        <w:t>局部表现为：局部肿块，疼痛、溃疡、出血、梗阻、浸润与转移</w:t>
      </w:r>
    </w:p>
    <w:p w14:paraId="43593E7A">
      <w:pPr>
        <w:snapToGrid w:val="0"/>
        <w:spacing w:line="360" w:lineRule="exact"/>
        <w:ind w:firstLine="420" w:firstLineChars="200"/>
        <w:rPr>
          <w:rFonts w:hint="eastAsia" w:ascii="宋体" w:hAnsi="宋体" w:cs="宋体"/>
        </w:rPr>
      </w:pPr>
      <w:r>
        <w:rPr>
          <w:rFonts w:hint="eastAsia" w:ascii="宋体" w:hAnsi="宋体" w:cs="宋体"/>
        </w:rPr>
        <w:t>全身表现：</w:t>
      </w:r>
      <w:r>
        <w:rPr>
          <w:rFonts w:hint="eastAsia" w:ascii="宋体" w:hAnsi="宋体" w:cs="宋体"/>
        </w:rPr>
        <w:fldChar w:fldCharType="begin"/>
      </w:r>
      <w:r>
        <w:rPr>
          <w:rFonts w:hint="eastAsia" w:ascii="宋体" w:hAnsi="宋体" w:cs="宋体"/>
        </w:rPr>
        <w:instrText xml:space="preserve"> = 1 \* GB3 </w:instrText>
      </w:r>
      <w:r>
        <w:rPr>
          <w:rFonts w:hint="eastAsia" w:ascii="宋体" w:hAnsi="宋体" w:cs="宋体"/>
        </w:rPr>
        <w:fldChar w:fldCharType="separate"/>
      </w:r>
      <w:r>
        <w:rPr>
          <w:rFonts w:hint="eastAsia" w:ascii="宋体" w:hAnsi="宋体" w:cs="宋体"/>
        </w:rPr>
        <w:t>①</w:t>
      </w:r>
      <w:r>
        <w:rPr>
          <w:rFonts w:hint="eastAsia" w:ascii="宋体" w:hAnsi="宋体" w:cs="宋体"/>
        </w:rPr>
        <w:fldChar w:fldCharType="end"/>
      </w:r>
      <w:r>
        <w:rPr>
          <w:rFonts w:hint="eastAsia" w:ascii="宋体" w:hAnsi="宋体" w:cs="宋体"/>
        </w:rPr>
        <w:t>由于肿瘤高消耗及营养摄入障碍，所引起的全身表现，如：消瘦，乏力，贫血，恶病质等；</w:t>
      </w:r>
      <w:r>
        <w:rPr>
          <w:rFonts w:hint="eastAsia" w:ascii="宋体" w:hAnsi="宋体" w:cs="宋体"/>
        </w:rPr>
        <w:fldChar w:fldCharType="begin"/>
      </w:r>
      <w:r>
        <w:rPr>
          <w:rFonts w:hint="eastAsia" w:ascii="宋体" w:hAnsi="宋体" w:cs="宋体"/>
        </w:rPr>
        <w:instrText xml:space="preserve"> = 2 \* GB3 </w:instrText>
      </w:r>
      <w:r>
        <w:rPr>
          <w:rFonts w:hint="eastAsia" w:ascii="宋体" w:hAnsi="宋体" w:cs="宋体"/>
        </w:rPr>
        <w:fldChar w:fldCharType="separate"/>
      </w:r>
      <w:r>
        <w:rPr>
          <w:rFonts w:hint="eastAsia" w:ascii="宋体" w:hAnsi="宋体" w:cs="宋体"/>
        </w:rPr>
        <w:t>②</w:t>
      </w:r>
      <w:r>
        <w:rPr>
          <w:rFonts w:hint="eastAsia" w:ascii="宋体" w:hAnsi="宋体" w:cs="宋体"/>
        </w:rPr>
        <w:fldChar w:fldCharType="end"/>
      </w:r>
      <w:r>
        <w:rPr>
          <w:rFonts w:hint="eastAsia" w:ascii="宋体" w:hAnsi="宋体" w:cs="宋体"/>
        </w:rPr>
        <w:t>由于感染，转移等引起的全身继发性病变，如发热、中毒症状等；</w:t>
      </w:r>
      <w:r>
        <w:rPr>
          <w:rFonts w:hint="eastAsia" w:ascii="宋体" w:hAnsi="宋体" w:cs="宋体"/>
        </w:rPr>
        <w:fldChar w:fldCharType="begin"/>
      </w:r>
      <w:r>
        <w:rPr>
          <w:rFonts w:hint="eastAsia" w:ascii="宋体" w:hAnsi="宋体" w:cs="宋体"/>
        </w:rPr>
        <w:instrText xml:space="preserve"> = 3 \* GB3 </w:instrText>
      </w:r>
      <w:r>
        <w:rPr>
          <w:rFonts w:hint="eastAsia" w:ascii="宋体" w:hAnsi="宋体" w:cs="宋体"/>
        </w:rPr>
        <w:fldChar w:fldCharType="separate"/>
      </w:r>
      <w:r>
        <w:rPr>
          <w:rFonts w:hint="eastAsia" w:ascii="宋体" w:hAnsi="宋体" w:cs="宋体"/>
        </w:rPr>
        <w:t>③</w:t>
      </w:r>
      <w:r>
        <w:rPr>
          <w:rFonts w:hint="eastAsia" w:ascii="宋体" w:hAnsi="宋体" w:cs="宋体"/>
        </w:rPr>
        <w:fldChar w:fldCharType="end"/>
      </w:r>
      <w:r>
        <w:rPr>
          <w:rFonts w:hint="eastAsia" w:ascii="宋体" w:hAnsi="宋体" w:cs="宋体"/>
        </w:rPr>
        <w:t>由于肿瘤细胞的内分泌功能所引起的全身性症状，如嗜铬细胞瘤早期产生高血压，少数肺癌病人出现骨关节病综合征，Cushing综合征等。</w:t>
      </w:r>
    </w:p>
    <w:p w14:paraId="7BF42408">
      <w:pPr>
        <w:snapToGrid w:val="0"/>
        <w:spacing w:line="360" w:lineRule="exact"/>
        <w:ind w:firstLine="420" w:firstLineChars="200"/>
        <w:rPr>
          <w:rFonts w:hint="eastAsia" w:ascii="宋体" w:hAnsi="宋体" w:cs="宋体"/>
        </w:rPr>
      </w:pPr>
      <w:r>
        <w:rPr>
          <w:rFonts w:hint="eastAsia" w:ascii="宋体" w:hAnsi="宋体" w:cs="宋体"/>
        </w:rPr>
        <w:t>（2）诊断：</w:t>
      </w:r>
    </w:p>
    <w:p w14:paraId="46F4B89D">
      <w:pPr>
        <w:snapToGrid w:val="0"/>
        <w:spacing w:line="360" w:lineRule="exact"/>
        <w:ind w:firstLine="420" w:firstLineChars="200"/>
        <w:rPr>
          <w:rFonts w:hint="eastAsia" w:ascii="宋体" w:hAnsi="宋体" w:cs="宋体"/>
        </w:rPr>
      </w:pPr>
      <w:r>
        <w:rPr>
          <w:rFonts w:hint="eastAsia" w:ascii="宋体" w:hAnsi="宋体" w:cs="宋体"/>
        </w:rPr>
        <w:t>病史：注意年龄、病程、个人史及过去史等。</w:t>
      </w:r>
    </w:p>
    <w:p w14:paraId="73382A68">
      <w:pPr>
        <w:snapToGrid w:val="0"/>
        <w:spacing w:line="360" w:lineRule="exact"/>
        <w:ind w:firstLine="420" w:firstLineChars="200"/>
        <w:rPr>
          <w:rFonts w:hint="eastAsia" w:ascii="宋体" w:hAnsi="宋体" w:cs="宋体"/>
        </w:rPr>
      </w:pPr>
      <w:r>
        <w:rPr>
          <w:rFonts w:hint="eastAsia" w:ascii="宋体" w:hAnsi="宋体" w:cs="宋体"/>
        </w:rPr>
        <w:t>体格检查：全身体检、局部检查（肿块的部位、性状、区域淋巴结或其转移病灶的检查）。</w:t>
      </w:r>
    </w:p>
    <w:p w14:paraId="071AB35C">
      <w:pPr>
        <w:snapToGrid w:val="0"/>
        <w:spacing w:line="360" w:lineRule="exact"/>
        <w:ind w:firstLine="420" w:firstLineChars="200"/>
        <w:rPr>
          <w:rFonts w:hint="eastAsia" w:ascii="宋体" w:hAnsi="宋体" w:cs="宋体"/>
        </w:rPr>
      </w:pPr>
      <w:r>
        <w:rPr>
          <w:rFonts w:hint="eastAsia" w:ascii="宋体" w:hAnsi="宋体" w:cs="宋体"/>
        </w:rPr>
        <w:t>实验室检查：常规化验、血清学检查、免疫学检查、流式细胞分析术、基因诊断等。</w:t>
      </w:r>
    </w:p>
    <w:p w14:paraId="3E2A6C9A">
      <w:pPr>
        <w:snapToGrid w:val="0"/>
        <w:spacing w:line="360" w:lineRule="exact"/>
        <w:ind w:firstLine="420" w:firstLineChars="200"/>
        <w:rPr>
          <w:rFonts w:hint="eastAsia" w:ascii="宋体" w:hAnsi="宋体" w:cs="宋体"/>
        </w:rPr>
      </w:pPr>
      <w:r>
        <w:rPr>
          <w:rFonts w:hint="eastAsia" w:ascii="宋体" w:hAnsi="宋体" w:cs="宋体"/>
        </w:rPr>
        <w:t>影像学检查包括：</w:t>
      </w:r>
      <w:r>
        <w:rPr>
          <w:rFonts w:hint="eastAsia" w:ascii="宋体" w:hAnsi="宋体" w:cs="宋体"/>
        </w:rPr>
        <w:fldChar w:fldCharType="begin"/>
      </w:r>
      <w:r>
        <w:rPr>
          <w:rFonts w:hint="eastAsia" w:ascii="宋体" w:hAnsi="宋体" w:cs="宋体"/>
        </w:rPr>
        <w:instrText xml:space="preserve"> = 1 \* GB3 </w:instrText>
      </w:r>
      <w:r>
        <w:rPr>
          <w:rFonts w:hint="eastAsia" w:ascii="宋体" w:hAnsi="宋体" w:cs="宋体"/>
        </w:rPr>
        <w:fldChar w:fldCharType="separate"/>
      </w:r>
      <w:r>
        <w:rPr>
          <w:rFonts w:hint="eastAsia" w:ascii="宋体" w:hAnsi="宋体" w:cs="宋体"/>
        </w:rPr>
        <w:t>①</w:t>
      </w:r>
      <w:r>
        <w:rPr>
          <w:rFonts w:hint="eastAsia" w:ascii="宋体" w:hAnsi="宋体" w:cs="宋体"/>
        </w:rPr>
        <w:fldChar w:fldCharType="end"/>
      </w:r>
      <w:r>
        <w:rPr>
          <w:rFonts w:hint="eastAsia" w:ascii="宋体" w:hAnsi="宋体" w:cs="宋体"/>
        </w:rPr>
        <w:t>X线检查：透视与平片、造影检查（应用对比剂，器官造影、血管造影、空气造影等）、特殊X线显影术；</w:t>
      </w:r>
      <w:r>
        <w:rPr>
          <w:rFonts w:hint="eastAsia" w:ascii="宋体" w:hAnsi="宋体" w:cs="宋体"/>
        </w:rPr>
        <w:fldChar w:fldCharType="begin"/>
      </w:r>
      <w:r>
        <w:rPr>
          <w:rFonts w:hint="eastAsia" w:ascii="宋体" w:hAnsi="宋体" w:cs="宋体"/>
        </w:rPr>
        <w:instrText xml:space="preserve"> = 2 \* GB3 </w:instrText>
      </w:r>
      <w:r>
        <w:rPr>
          <w:rFonts w:hint="eastAsia" w:ascii="宋体" w:hAnsi="宋体" w:cs="宋体"/>
        </w:rPr>
        <w:fldChar w:fldCharType="separate"/>
      </w:r>
      <w:r>
        <w:rPr>
          <w:rFonts w:hint="eastAsia" w:ascii="宋体" w:hAnsi="宋体" w:cs="宋体"/>
        </w:rPr>
        <w:t>②</w:t>
      </w:r>
      <w:r>
        <w:rPr>
          <w:rFonts w:hint="eastAsia" w:ascii="宋体" w:hAnsi="宋体" w:cs="宋体"/>
        </w:rPr>
        <w:fldChar w:fldCharType="end"/>
      </w:r>
      <w:r>
        <w:rPr>
          <w:rFonts w:hint="eastAsia" w:ascii="宋体" w:hAnsi="宋体" w:cs="宋体"/>
        </w:rPr>
        <w:t>电子计算机断层扫描（CT）；</w:t>
      </w:r>
      <w:r>
        <w:rPr>
          <w:rFonts w:hint="eastAsia" w:ascii="宋体" w:hAnsi="宋体" w:cs="宋体"/>
        </w:rPr>
        <w:fldChar w:fldCharType="begin"/>
      </w:r>
      <w:r>
        <w:rPr>
          <w:rFonts w:hint="eastAsia" w:ascii="宋体" w:hAnsi="宋体" w:cs="宋体"/>
        </w:rPr>
        <w:instrText xml:space="preserve"> = 3 \* GB3 </w:instrText>
      </w:r>
      <w:r>
        <w:rPr>
          <w:rFonts w:hint="eastAsia" w:ascii="宋体" w:hAnsi="宋体" w:cs="宋体"/>
        </w:rPr>
        <w:fldChar w:fldCharType="separate"/>
      </w:r>
      <w:r>
        <w:rPr>
          <w:rFonts w:hint="eastAsia" w:ascii="宋体" w:hAnsi="宋体" w:cs="宋体"/>
        </w:rPr>
        <w:t>③</w:t>
      </w:r>
      <w:r>
        <w:rPr>
          <w:rFonts w:hint="eastAsia" w:ascii="宋体" w:hAnsi="宋体" w:cs="宋体"/>
        </w:rPr>
        <w:fldChar w:fldCharType="end"/>
      </w:r>
      <w:r>
        <w:rPr>
          <w:rFonts w:hint="eastAsia" w:ascii="宋体" w:hAnsi="宋体" w:cs="宋体"/>
        </w:rPr>
        <w:t>超声显像；</w:t>
      </w:r>
      <w:r>
        <w:rPr>
          <w:rFonts w:hint="eastAsia" w:ascii="宋体" w:hAnsi="宋体" w:cs="宋体"/>
        </w:rPr>
        <w:fldChar w:fldCharType="begin"/>
      </w:r>
      <w:r>
        <w:rPr>
          <w:rFonts w:hint="eastAsia" w:ascii="宋体" w:hAnsi="宋体" w:cs="宋体"/>
        </w:rPr>
        <w:instrText xml:space="preserve"> = 4 \* GB3 </w:instrText>
      </w:r>
      <w:r>
        <w:rPr>
          <w:rFonts w:hint="eastAsia" w:ascii="宋体" w:hAnsi="宋体" w:cs="宋体"/>
        </w:rPr>
        <w:fldChar w:fldCharType="separate"/>
      </w:r>
      <w:r>
        <w:rPr>
          <w:rFonts w:hint="eastAsia" w:ascii="宋体" w:hAnsi="宋体" w:cs="宋体"/>
        </w:rPr>
        <w:t>④</w:t>
      </w:r>
      <w:r>
        <w:rPr>
          <w:rFonts w:hint="eastAsia" w:ascii="宋体" w:hAnsi="宋体" w:cs="宋体"/>
        </w:rPr>
        <w:fldChar w:fldCharType="end"/>
      </w:r>
      <w:r>
        <w:rPr>
          <w:rFonts w:hint="eastAsia" w:ascii="宋体" w:hAnsi="宋体" w:cs="宋体"/>
        </w:rPr>
        <w:t>放射性核素显像：正电子发射型计算机断层（PET）；</w:t>
      </w:r>
      <w:r>
        <w:rPr>
          <w:rFonts w:hint="eastAsia" w:ascii="宋体" w:hAnsi="宋体" w:cs="宋体"/>
        </w:rPr>
        <w:fldChar w:fldCharType="begin"/>
      </w:r>
      <w:r>
        <w:rPr>
          <w:rFonts w:hint="eastAsia" w:ascii="宋体" w:hAnsi="宋体" w:cs="宋体"/>
        </w:rPr>
        <w:instrText xml:space="preserve"> = 5 \* GB3 </w:instrText>
      </w:r>
      <w:r>
        <w:rPr>
          <w:rFonts w:hint="eastAsia" w:ascii="宋体" w:hAnsi="宋体" w:cs="宋体"/>
        </w:rPr>
        <w:fldChar w:fldCharType="separate"/>
      </w:r>
      <w:r>
        <w:rPr>
          <w:rFonts w:hint="eastAsia" w:ascii="宋体" w:hAnsi="宋体" w:cs="宋体"/>
        </w:rPr>
        <w:t>⑤</w:t>
      </w:r>
      <w:r>
        <w:rPr>
          <w:rFonts w:hint="eastAsia" w:ascii="宋体" w:hAnsi="宋体" w:cs="宋体"/>
        </w:rPr>
        <w:fldChar w:fldCharType="end"/>
      </w:r>
      <w:r>
        <w:rPr>
          <w:rFonts w:hint="eastAsia" w:ascii="宋体" w:hAnsi="宋体" w:cs="宋体"/>
        </w:rPr>
        <w:t>磁共振成像（MRI）。</w:t>
      </w:r>
    </w:p>
    <w:p w14:paraId="562DC0C0">
      <w:pPr>
        <w:snapToGrid w:val="0"/>
        <w:spacing w:line="360" w:lineRule="exact"/>
        <w:ind w:firstLine="420" w:firstLineChars="200"/>
        <w:rPr>
          <w:rFonts w:hint="eastAsia" w:ascii="宋体" w:hAnsi="宋体" w:cs="宋体"/>
        </w:rPr>
      </w:pPr>
      <w:r>
        <w:rPr>
          <w:rFonts w:hint="eastAsia" w:ascii="宋体" w:hAnsi="宋体" w:cs="宋体"/>
        </w:rPr>
        <w:t>内窥镜检查：如食道镜、胃镜、支纤镜、结肠镜、膀胱镜、腹腔镜、胸腔镜等。</w:t>
      </w:r>
    </w:p>
    <w:p w14:paraId="582FCDD5">
      <w:pPr>
        <w:snapToGrid w:val="0"/>
        <w:spacing w:line="360" w:lineRule="exact"/>
        <w:ind w:firstLine="420" w:firstLineChars="200"/>
        <w:rPr>
          <w:rFonts w:hint="eastAsia" w:ascii="宋体" w:hAnsi="宋体" w:cs="宋体"/>
        </w:rPr>
      </w:pPr>
      <w:r>
        <w:rPr>
          <w:rFonts w:hint="eastAsia" w:ascii="宋体" w:hAnsi="宋体" w:cs="宋体"/>
        </w:rPr>
        <w:t>病理形态学检查：</w:t>
      </w:r>
      <w:r>
        <w:rPr>
          <w:rFonts w:hint="eastAsia" w:ascii="宋体" w:hAnsi="宋体" w:cs="宋体"/>
        </w:rPr>
        <w:fldChar w:fldCharType="begin"/>
      </w:r>
      <w:r>
        <w:rPr>
          <w:rFonts w:hint="eastAsia" w:ascii="宋体" w:hAnsi="宋体" w:cs="宋体"/>
        </w:rPr>
        <w:instrText xml:space="preserve"> = 1 \* GB3 </w:instrText>
      </w:r>
      <w:r>
        <w:rPr>
          <w:rFonts w:hint="eastAsia" w:ascii="宋体" w:hAnsi="宋体" w:cs="宋体"/>
        </w:rPr>
        <w:fldChar w:fldCharType="separate"/>
      </w:r>
      <w:r>
        <w:rPr>
          <w:rFonts w:hint="eastAsia" w:ascii="宋体" w:hAnsi="宋体" w:cs="宋体"/>
        </w:rPr>
        <w:t>①</w:t>
      </w:r>
      <w:r>
        <w:rPr>
          <w:rFonts w:hint="eastAsia" w:ascii="宋体" w:hAnsi="宋体" w:cs="宋体"/>
        </w:rPr>
        <w:fldChar w:fldCharType="end"/>
      </w:r>
      <w:r>
        <w:rPr>
          <w:rFonts w:hint="eastAsia" w:ascii="宋体" w:hAnsi="宋体" w:cs="宋体"/>
        </w:rPr>
        <w:t>临床细胞学检查；</w:t>
      </w:r>
      <w:r>
        <w:rPr>
          <w:rFonts w:hint="eastAsia" w:ascii="宋体" w:hAnsi="宋体" w:cs="宋体"/>
        </w:rPr>
        <w:fldChar w:fldCharType="begin"/>
      </w:r>
      <w:r>
        <w:rPr>
          <w:rFonts w:hint="eastAsia" w:ascii="宋体" w:hAnsi="宋体" w:cs="宋体"/>
        </w:rPr>
        <w:instrText xml:space="preserve"> = 2 \* GB2 </w:instrText>
      </w:r>
      <w:r>
        <w:rPr>
          <w:rFonts w:hint="eastAsia" w:ascii="宋体" w:hAnsi="宋体" w:cs="宋体"/>
        </w:rPr>
        <w:fldChar w:fldCharType="separate"/>
      </w:r>
      <w:r>
        <w:rPr>
          <w:rFonts w:hint="eastAsia" w:ascii="宋体" w:hAnsi="宋体" w:cs="宋体"/>
        </w:rPr>
        <w:t>⑵</w:t>
      </w:r>
      <w:r>
        <w:rPr>
          <w:rFonts w:hint="eastAsia" w:ascii="宋体" w:hAnsi="宋体" w:cs="宋体"/>
        </w:rPr>
        <w:fldChar w:fldCharType="end"/>
      </w:r>
      <w:r>
        <w:rPr>
          <w:rFonts w:hint="eastAsia" w:ascii="宋体" w:hAnsi="宋体" w:cs="宋体"/>
        </w:rPr>
        <w:t>病理组织学检查。</w:t>
      </w:r>
    </w:p>
    <w:p w14:paraId="625981E1">
      <w:pPr>
        <w:snapToGrid w:val="0"/>
        <w:spacing w:line="360" w:lineRule="exact"/>
        <w:ind w:firstLine="210" w:firstLineChars="100"/>
        <w:rPr>
          <w:rFonts w:hint="eastAsia" w:ascii="宋体" w:hAnsi="宋体" w:cs="宋体"/>
        </w:rPr>
      </w:pPr>
      <w:r>
        <w:rPr>
          <w:rFonts w:hint="eastAsia" w:ascii="宋体" w:hAnsi="宋体" w:cs="宋体"/>
        </w:rPr>
        <w:t>3.3 讲解肿瘤的分期</w:t>
      </w:r>
    </w:p>
    <w:p w14:paraId="78CAAB74">
      <w:pPr>
        <w:snapToGrid w:val="0"/>
        <w:spacing w:line="360" w:lineRule="exact"/>
        <w:ind w:firstLine="420" w:firstLineChars="200"/>
        <w:rPr>
          <w:rFonts w:hint="eastAsia" w:ascii="宋体" w:hAnsi="宋体" w:cs="宋体"/>
        </w:rPr>
      </w:pPr>
      <w:r>
        <w:rPr>
          <w:rFonts w:hint="eastAsia" w:ascii="宋体" w:hAnsi="宋体" w:cs="宋体"/>
        </w:rPr>
        <w:t>TMN分期法：T（tumor）指原发肿瘤，N（node）指淋巴结，M（metastasis）为远处转移。在字母后标以“0”至“4”的数字，表示肿瘤发展程度：“1”代表小，“4”代表大，“0”代表无，“X”代表在临床上无法判定。</w:t>
      </w:r>
    </w:p>
    <w:p w14:paraId="46E9BB1F">
      <w:pPr>
        <w:snapToGrid w:val="0"/>
        <w:spacing w:line="360" w:lineRule="exact"/>
        <w:ind w:firstLine="210" w:firstLineChars="100"/>
        <w:rPr>
          <w:rFonts w:hint="eastAsia" w:ascii="宋体" w:hAnsi="宋体" w:cs="宋体"/>
        </w:rPr>
      </w:pPr>
      <w:r>
        <w:rPr>
          <w:rFonts w:hint="eastAsia" w:ascii="宋体" w:hAnsi="宋体" w:cs="宋体"/>
        </w:rPr>
        <w:t>3.4 讲解肿瘤的预防</w:t>
      </w:r>
    </w:p>
    <w:p w14:paraId="6CE35EDD">
      <w:pPr>
        <w:snapToGrid w:val="0"/>
        <w:spacing w:line="360" w:lineRule="exact"/>
        <w:ind w:firstLine="420" w:firstLineChars="200"/>
        <w:rPr>
          <w:rFonts w:hint="eastAsia" w:ascii="宋体" w:hAnsi="宋体" w:cs="宋体"/>
        </w:rPr>
      </w:pPr>
      <w:r>
        <w:rPr>
          <w:rFonts w:hint="eastAsia" w:ascii="宋体" w:hAnsi="宋体" w:cs="宋体"/>
        </w:rPr>
        <w:t>一级预防是指消除或减少可能致癌的因素，减少癌症的发生率：</w:t>
      </w:r>
    </w:p>
    <w:p w14:paraId="7CA80CFF">
      <w:pPr>
        <w:snapToGrid w:val="0"/>
        <w:spacing w:line="360" w:lineRule="exact"/>
        <w:ind w:firstLine="420" w:firstLineChars="200"/>
        <w:rPr>
          <w:rFonts w:hint="eastAsia" w:ascii="宋体" w:hAnsi="宋体" w:cs="宋体"/>
        </w:rPr>
      </w:pPr>
      <w:r>
        <w:rPr>
          <w:rFonts w:hint="eastAsia" w:ascii="宋体" w:hAnsi="宋体" w:cs="宋体"/>
        </w:rPr>
        <w:t>二级预防指早期发现、早期诊断、早期治疗，降低癌症的死亡率：</w:t>
      </w:r>
    </w:p>
    <w:p w14:paraId="49EFF4CB">
      <w:pPr>
        <w:snapToGrid w:val="0"/>
        <w:spacing w:line="360" w:lineRule="exact"/>
        <w:ind w:firstLine="420" w:firstLineChars="200"/>
        <w:rPr>
          <w:rFonts w:hint="eastAsia" w:ascii="宋体" w:hAnsi="宋体" w:cs="宋体"/>
        </w:rPr>
      </w:pPr>
      <w:r>
        <w:rPr>
          <w:rFonts w:hint="eastAsia" w:ascii="宋体" w:hAnsi="宋体" w:cs="宋体"/>
        </w:rPr>
        <w:t>三级预防是指诊治后的康复，提高生存质量，延长生存时间。癌症三级止痛阶梯方案的基本原则。</w:t>
      </w:r>
    </w:p>
    <w:p w14:paraId="57E554FD">
      <w:pPr>
        <w:snapToGrid w:val="0"/>
        <w:spacing w:line="360" w:lineRule="exact"/>
        <w:ind w:firstLine="210" w:firstLineChars="100"/>
        <w:rPr>
          <w:rFonts w:hint="eastAsia" w:ascii="宋体" w:hAnsi="宋体" w:cs="宋体"/>
        </w:rPr>
      </w:pPr>
      <w:r>
        <w:rPr>
          <w:rFonts w:hint="eastAsia" w:ascii="宋体" w:hAnsi="宋体" w:cs="宋体"/>
        </w:rPr>
        <w:t>3.5 重点讲解肿瘤的治疗</w:t>
      </w:r>
    </w:p>
    <w:p w14:paraId="0B393B83">
      <w:pPr>
        <w:snapToGrid w:val="0"/>
        <w:spacing w:line="360" w:lineRule="exact"/>
        <w:ind w:firstLine="420" w:firstLineChars="200"/>
        <w:rPr>
          <w:rFonts w:hint="eastAsia" w:ascii="宋体" w:hAnsi="宋体" w:cs="宋体"/>
        </w:rPr>
      </w:pPr>
      <w:r>
        <w:rPr>
          <w:rFonts w:hint="eastAsia" w:ascii="宋体" w:hAnsi="宋体" w:cs="宋体"/>
        </w:rPr>
        <w:t>良性肿瘤：手术切除为主，术后组织送病理学检查；恶性肿瘤：从整体考虑，采取综合治疗方案。</w:t>
      </w:r>
    </w:p>
    <w:p w14:paraId="2817221C">
      <w:pPr>
        <w:snapToGrid w:val="0"/>
        <w:spacing w:line="360" w:lineRule="exact"/>
        <w:ind w:firstLine="420" w:firstLineChars="200"/>
        <w:rPr>
          <w:rFonts w:hint="eastAsia" w:ascii="宋体" w:hAnsi="宋体" w:cs="宋体"/>
        </w:rPr>
      </w:pPr>
      <w:r>
        <w:rPr>
          <w:rFonts w:hint="eastAsia" w:ascii="宋体" w:hAnsi="宋体" w:cs="宋体"/>
        </w:rPr>
        <w:fldChar w:fldCharType="begin"/>
      </w:r>
      <w:r>
        <w:rPr>
          <w:rFonts w:hint="eastAsia" w:ascii="宋体" w:hAnsi="宋体" w:cs="宋体"/>
        </w:rPr>
        <w:instrText xml:space="preserve"> = 1 \* GB2 </w:instrText>
      </w:r>
      <w:r>
        <w:rPr>
          <w:rFonts w:hint="eastAsia" w:ascii="宋体" w:hAnsi="宋体" w:cs="宋体"/>
        </w:rPr>
        <w:fldChar w:fldCharType="separate"/>
      </w:r>
      <w:r>
        <w:rPr>
          <w:rFonts w:hint="eastAsia" w:ascii="宋体" w:hAnsi="宋体" w:cs="宋体"/>
        </w:rPr>
        <w:t>⑴</w:t>
      </w:r>
      <w:r>
        <w:rPr>
          <w:rFonts w:hint="eastAsia" w:ascii="宋体" w:hAnsi="宋体" w:cs="宋体"/>
        </w:rPr>
        <w:fldChar w:fldCharType="end"/>
      </w:r>
      <w:r>
        <w:rPr>
          <w:rFonts w:hint="eastAsia" w:ascii="宋体" w:hAnsi="宋体" w:cs="宋体"/>
        </w:rPr>
        <w:t>手术治疗，包括：根治性手术，扩大根治术、对症或姑息性手术和其他特殊类型的手术。</w:t>
      </w:r>
    </w:p>
    <w:p w14:paraId="2393B044">
      <w:pPr>
        <w:snapToGrid w:val="0"/>
        <w:spacing w:line="360" w:lineRule="exact"/>
        <w:ind w:firstLine="420" w:firstLineChars="200"/>
        <w:rPr>
          <w:rFonts w:hint="eastAsia" w:ascii="宋体" w:hAnsi="宋体" w:cs="宋体"/>
        </w:rPr>
      </w:pPr>
      <w:r>
        <w:rPr>
          <w:rFonts w:hint="eastAsia" w:ascii="宋体" w:hAnsi="宋体" w:cs="宋体"/>
        </w:rPr>
        <w:fldChar w:fldCharType="begin"/>
      </w:r>
      <w:r>
        <w:rPr>
          <w:rFonts w:hint="eastAsia" w:ascii="宋体" w:hAnsi="宋体" w:cs="宋体"/>
        </w:rPr>
        <w:instrText xml:space="preserve"> = 2 \* GB2 </w:instrText>
      </w:r>
      <w:r>
        <w:rPr>
          <w:rFonts w:hint="eastAsia" w:ascii="宋体" w:hAnsi="宋体" w:cs="宋体"/>
        </w:rPr>
        <w:fldChar w:fldCharType="separate"/>
      </w:r>
      <w:r>
        <w:rPr>
          <w:rFonts w:hint="eastAsia" w:ascii="宋体" w:hAnsi="宋体" w:cs="宋体"/>
        </w:rPr>
        <w:t>⑵</w:t>
      </w:r>
      <w:r>
        <w:rPr>
          <w:rFonts w:hint="eastAsia" w:ascii="宋体" w:hAnsi="宋体" w:cs="宋体"/>
        </w:rPr>
        <w:fldChar w:fldCharType="end"/>
      </w:r>
      <w:r>
        <w:rPr>
          <w:rFonts w:hint="eastAsia" w:ascii="宋体" w:hAnsi="宋体" w:cs="宋体"/>
        </w:rPr>
        <w:t>抗癌药物疗法：药物分类及作用机理：细胞毒素类药物、抗代谢类药、抗生素类、生物碱类、激素类、其他类。</w:t>
      </w:r>
    </w:p>
    <w:p w14:paraId="4CC12F11">
      <w:pPr>
        <w:snapToGrid w:val="0"/>
        <w:spacing w:line="360" w:lineRule="exact"/>
        <w:ind w:firstLine="420" w:firstLineChars="200"/>
        <w:rPr>
          <w:rFonts w:hint="eastAsia" w:ascii="宋体" w:hAnsi="宋体" w:cs="宋体"/>
        </w:rPr>
      </w:pPr>
      <w:r>
        <w:rPr>
          <w:rFonts w:hint="eastAsia" w:ascii="宋体" w:hAnsi="宋体" w:cs="宋体"/>
        </w:rPr>
        <w:t>按其作用时间不同，又可分为：细胞周期非特异性药物；细胞周期特异性药物；细胞周期时相特异性药。</w:t>
      </w:r>
    </w:p>
    <w:p w14:paraId="315DDEF9">
      <w:pPr>
        <w:snapToGrid w:val="0"/>
        <w:spacing w:line="360" w:lineRule="exact"/>
        <w:ind w:firstLine="420" w:firstLineChars="200"/>
        <w:rPr>
          <w:rFonts w:hint="eastAsia" w:ascii="宋体" w:hAnsi="宋体" w:cs="宋体"/>
        </w:rPr>
      </w:pPr>
      <w:r>
        <w:rPr>
          <w:rFonts w:hint="eastAsia" w:ascii="宋体" w:hAnsi="宋体" w:cs="宋体"/>
        </w:rPr>
        <w:t>给药方式：静脉注射、口服、肌肉注射。</w:t>
      </w:r>
    </w:p>
    <w:p w14:paraId="70E606A1">
      <w:pPr>
        <w:snapToGrid w:val="0"/>
        <w:spacing w:line="360" w:lineRule="exact"/>
        <w:ind w:firstLine="420" w:firstLineChars="200"/>
        <w:rPr>
          <w:rFonts w:hint="eastAsia" w:ascii="宋体" w:hAnsi="宋体" w:cs="宋体"/>
        </w:rPr>
      </w:pPr>
      <w:r>
        <w:rPr>
          <w:rFonts w:hint="eastAsia" w:ascii="宋体" w:hAnsi="宋体" w:cs="宋体"/>
        </w:rPr>
        <w:t>化疗副反应：骨髓抑制、消化道反应、脱发、血尿、免疫抑制。</w:t>
      </w:r>
    </w:p>
    <w:p w14:paraId="2216D840">
      <w:pPr>
        <w:snapToGrid w:val="0"/>
        <w:spacing w:line="360" w:lineRule="exact"/>
        <w:ind w:firstLine="420" w:firstLineChars="200"/>
        <w:rPr>
          <w:rFonts w:hint="eastAsia" w:ascii="宋体" w:hAnsi="宋体" w:cs="宋体"/>
        </w:rPr>
      </w:pPr>
      <w:r>
        <w:rPr>
          <w:rFonts w:hint="eastAsia" w:ascii="宋体" w:hAnsi="宋体" w:cs="宋体"/>
        </w:rPr>
        <w:t>分子靶向治疗</w:t>
      </w:r>
    </w:p>
    <w:p w14:paraId="2DD7101E">
      <w:pPr>
        <w:snapToGrid w:val="0"/>
        <w:spacing w:line="360" w:lineRule="exact"/>
        <w:ind w:firstLine="420" w:firstLineChars="200"/>
        <w:rPr>
          <w:rFonts w:hint="eastAsia" w:ascii="宋体" w:hAnsi="宋体" w:cs="宋体"/>
        </w:rPr>
      </w:pPr>
      <w:r>
        <w:rPr>
          <w:rFonts w:hint="eastAsia" w:ascii="宋体" w:hAnsi="宋体" w:cs="宋体"/>
        </w:rPr>
        <w:fldChar w:fldCharType="begin"/>
      </w:r>
      <w:r>
        <w:rPr>
          <w:rFonts w:hint="eastAsia" w:ascii="宋体" w:hAnsi="宋体" w:cs="宋体"/>
        </w:rPr>
        <w:instrText xml:space="preserve"> = 3 \* GB2 </w:instrText>
      </w:r>
      <w:r>
        <w:rPr>
          <w:rFonts w:hint="eastAsia" w:ascii="宋体" w:hAnsi="宋体" w:cs="宋体"/>
        </w:rPr>
        <w:fldChar w:fldCharType="separate"/>
      </w:r>
      <w:r>
        <w:rPr>
          <w:rFonts w:hint="eastAsia" w:ascii="宋体" w:hAnsi="宋体" w:cs="宋体"/>
        </w:rPr>
        <w:t>⑶</w:t>
      </w:r>
      <w:r>
        <w:rPr>
          <w:rFonts w:hint="eastAsia" w:ascii="宋体" w:hAnsi="宋体" w:cs="宋体"/>
        </w:rPr>
        <w:fldChar w:fldCharType="end"/>
      </w:r>
      <w:r>
        <w:rPr>
          <w:rFonts w:hint="eastAsia" w:ascii="宋体" w:hAnsi="宋体" w:cs="宋体"/>
        </w:rPr>
        <w:t>放射治疗：放射治疗原有两类（光子类；粒子类）、应用的方法（外照射与内照射）、各种肿瘤的敏感性不一（三类）、放疗的副反应</w:t>
      </w:r>
    </w:p>
    <w:p w14:paraId="33C92B90">
      <w:pPr>
        <w:snapToGrid w:val="0"/>
        <w:spacing w:line="360" w:lineRule="exact"/>
        <w:ind w:firstLine="420" w:firstLineChars="200"/>
        <w:rPr>
          <w:rFonts w:hint="eastAsia" w:ascii="宋体" w:hAnsi="宋体" w:cs="宋体"/>
        </w:rPr>
      </w:pPr>
      <w:r>
        <w:rPr>
          <w:rFonts w:hint="eastAsia" w:ascii="宋体" w:hAnsi="宋体" w:cs="宋体"/>
        </w:rPr>
        <w:fldChar w:fldCharType="begin"/>
      </w:r>
      <w:r>
        <w:rPr>
          <w:rFonts w:hint="eastAsia" w:ascii="宋体" w:hAnsi="宋体" w:cs="宋体"/>
        </w:rPr>
        <w:instrText xml:space="preserve"> = 4 \* GB2 </w:instrText>
      </w:r>
      <w:r>
        <w:rPr>
          <w:rFonts w:hint="eastAsia" w:ascii="宋体" w:hAnsi="宋体" w:cs="宋体"/>
        </w:rPr>
        <w:fldChar w:fldCharType="separate"/>
      </w:r>
      <w:r>
        <w:rPr>
          <w:rFonts w:hint="eastAsia" w:ascii="宋体" w:hAnsi="宋体" w:cs="宋体"/>
        </w:rPr>
        <w:t>⑷</w:t>
      </w:r>
      <w:r>
        <w:rPr>
          <w:rFonts w:hint="eastAsia" w:ascii="宋体" w:hAnsi="宋体" w:cs="宋体"/>
        </w:rPr>
        <w:fldChar w:fldCharType="end"/>
      </w:r>
      <w:r>
        <w:rPr>
          <w:rFonts w:hint="eastAsia" w:ascii="宋体" w:hAnsi="宋体" w:cs="宋体"/>
        </w:rPr>
        <w:t>生物治疗：免疫治疗、基因治疗</w:t>
      </w:r>
    </w:p>
    <w:p w14:paraId="089887D5">
      <w:pPr>
        <w:snapToGrid w:val="0"/>
        <w:spacing w:line="360" w:lineRule="exact"/>
        <w:ind w:firstLine="420" w:firstLineChars="200"/>
        <w:rPr>
          <w:rFonts w:hint="eastAsia" w:ascii="宋体" w:hAnsi="宋体" w:cs="宋体"/>
        </w:rPr>
      </w:pPr>
      <w:r>
        <w:rPr>
          <w:rFonts w:hint="eastAsia" w:ascii="宋体" w:hAnsi="宋体" w:cs="宋体"/>
        </w:rPr>
        <w:fldChar w:fldCharType="begin"/>
      </w:r>
      <w:r>
        <w:rPr>
          <w:rFonts w:hint="eastAsia" w:ascii="宋体" w:hAnsi="宋体" w:cs="宋体"/>
        </w:rPr>
        <w:instrText xml:space="preserve"> = 5 \* GB2 </w:instrText>
      </w:r>
      <w:r>
        <w:rPr>
          <w:rFonts w:hint="eastAsia" w:ascii="宋体" w:hAnsi="宋体" w:cs="宋体"/>
        </w:rPr>
        <w:fldChar w:fldCharType="separate"/>
      </w:r>
      <w:r>
        <w:rPr>
          <w:rFonts w:hint="eastAsia" w:ascii="宋体" w:hAnsi="宋体" w:cs="宋体"/>
        </w:rPr>
        <w:t>⑸</w:t>
      </w:r>
      <w:r>
        <w:rPr>
          <w:rFonts w:hint="eastAsia" w:ascii="宋体" w:hAnsi="宋体" w:cs="宋体"/>
        </w:rPr>
        <w:fldChar w:fldCharType="end"/>
      </w:r>
      <w:r>
        <w:rPr>
          <w:rFonts w:hint="eastAsia" w:ascii="宋体" w:hAnsi="宋体" w:cs="宋体"/>
        </w:rPr>
        <w:t>中医中药治疗</w:t>
      </w:r>
    </w:p>
    <w:p w14:paraId="31021EF2">
      <w:pPr>
        <w:snapToGrid w:val="0"/>
        <w:spacing w:line="360" w:lineRule="exact"/>
        <w:ind w:firstLine="210" w:firstLineChars="100"/>
        <w:rPr>
          <w:rFonts w:hint="eastAsia" w:ascii="宋体" w:hAnsi="宋体" w:cs="宋体"/>
        </w:rPr>
      </w:pPr>
      <w:r>
        <w:rPr>
          <w:rFonts w:hint="eastAsia" w:ascii="宋体" w:hAnsi="宋体" w:cs="宋体"/>
        </w:rPr>
        <w:t>3.6 一般讲解常见体表肿瘤与肿块：皮肤乳头状瘤、皮肤癌、痣和色素瘤、脂肪瘤、纤维瘤及纤维瘤样变、神经纤维瘤、血管瘤、囊性肿瘤及囊肿。</w:t>
      </w:r>
    </w:p>
    <w:p w14:paraId="1077562F">
      <w:pPr>
        <w:snapToGrid w:val="0"/>
        <w:spacing w:line="360" w:lineRule="exact"/>
        <w:rPr>
          <w:rFonts w:hint="eastAsia" w:ascii="宋体" w:hAnsi="宋体" w:cs="宋体"/>
        </w:rPr>
      </w:pPr>
      <w:r>
        <w:rPr>
          <w:rFonts w:hint="eastAsia" w:ascii="宋体" w:hAnsi="宋体" w:cs="宋体"/>
        </w:rPr>
        <w:t>4.教学方法</w:t>
      </w:r>
    </w:p>
    <w:p w14:paraId="68D136C5">
      <w:pPr>
        <w:snapToGrid w:val="0"/>
        <w:spacing w:line="360" w:lineRule="exact"/>
        <w:rPr>
          <w:rFonts w:hint="eastAsia" w:ascii="宋体" w:hAnsi="宋体" w:cs="宋体"/>
        </w:rPr>
      </w:pPr>
      <w:r>
        <w:rPr>
          <w:rFonts w:hint="eastAsia" w:ascii="宋体" w:hAnsi="宋体" w:cs="宋体"/>
        </w:rPr>
        <w:t>讲授法</w:t>
      </w:r>
      <w:r>
        <w:rPr>
          <w:rFonts w:hint="eastAsia" w:ascii="宋体" w:hAnsi="宋体" w:cs="宋体"/>
          <w:lang w:eastAsia="zh-CN"/>
        </w:rPr>
        <w:t>、</w:t>
      </w:r>
      <w:r>
        <w:rPr>
          <w:rFonts w:hint="eastAsia" w:ascii="宋体" w:hAnsi="宋体" w:cs="宋体"/>
        </w:rPr>
        <w:t>问题导向式教学法（PBL）</w:t>
      </w:r>
      <w:r>
        <w:rPr>
          <w:rFonts w:hint="eastAsia" w:ascii="宋体" w:hAnsi="宋体" w:cs="宋体"/>
          <w:lang w:val="en-US" w:eastAsia="zh-CN"/>
        </w:rPr>
        <w:t>和</w:t>
      </w:r>
      <w:r>
        <w:rPr>
          <w:rFonts w:hint="eastAsia" w:ascii="宋体" w:hAnsi="宋体" w:cs="宋体"/>
          <w:color w:val="FF0000"/>
          <w:lang w:val="en-US" w:eastAsia="zh-CN"/>
        </w:rPr>
        <w:t>案例教学法（CBL）。</w:t>
      </w:r>
    </w:p>
    <w:p w14:paraId="42D180F7">
      <w:pPr>
        <w:snapToGrid w:val="0"/>
        <w:spacing w:line="360" w:lineRule="exact"/>
        <w:rPr>
          <w:rFonts w:hint="eastAsia" w:ascii="宋体" w:hAnsi="宋体" w:cs="宋体"/>
        </w:rPr>
      </w:pPr>
      <w:r>
        <w:rPr>
          <w:rFonts w:hint="eastAsia" w:ascii="宋体" w:hAnsi="宋体" w:cs="宋体"/>
          <w:color w:val="000000"/>
          <w:kern w:val="0"/>
          <w:szCs w:val="21"/>
        </w:rPr>
        <w:t>5.教学评价：理论考核</w:t>
      </w:r>
    </w:p>
    <w:p w14:paraId="4B638FFF">
      <w:pPr>
        <w:snapToGrid w:val="0"/>
        <w:rPr>
          <w:rFonts w:hint="eastAsia" w:ascii="宋体" w:hAnsi="宋体" w:cs="宋体"/>
        </w:rPr>
      </w:pPr>
      <w:r>
        <w:rPr>
          <w:rFonts w:hint="eastAsia" w:ascii="宋体" w:hAnsi="宋体" w:cs="宋体"/>
        </w:rPr>
        <w:t xml:space="preserve">            </w:t>
      </w:r>
    </w:p>
    <w:p w14:paraId="68AE4C31">
      <w:pPr>
        <w:snapToGrid w:val="0"/>
        <w:spacing w:line="360" w:lineRule="exact"/>
      </w:pPr>
    </w:p>
    <w:p w14:paraId="6D3ED20D">
      <w:pPr>
        <w:snapToGrid w:val="0"/>
        <w:spacing w:line="360" w:lineRule="exact"/>
        <w:jc w:val="center"/>
        <w:rPr>
          <w:rFonts w:eastAsia="黑体"/>
          <w:b/>
          <w:sz w:val="28"/>
          <w:szCs w:val="28"/>
        </w:rPr>
      </w:pPr>
      <w:r>
        <w:rPr>
          <w:rFonts w:hint="eastAsia" w:eastAsia="黑体"/>
          <w:b/>
          <w:sz w:val="28"/>
          <w:szCs w:val="28"/>
        </w:rPr>
        <w:t>实验见习部分</w:t>
      </w:r>
    </w:p>
    <w:p w14:paraId="70E2110A">
      <w:pPr>
        <w:pStyle w:val="2"/>
        <w:spacing w:line="360" w:lineRule="auto"/>
        <w:jc w:val="center"/>
        <w:rPr>
          <w:rFonts w:ascii="方正大标宋简体" w:eastAsia="方正大标宋简体"/>
          <w:sz w:val="36"/>
          <w:szCs w:val="36"/>
        </w:rPr>
      </w:pPr>
      <w:r>
        <w:rPr>
          <w:rFonts w:hint="eastAsia" w:eastAsia="黑体"/>
          <w:b w:val="0"/>
          <w:sz w:val="24"/>
        </w:rPr>
        <w:t>第一章：</w:t>
      </w:r>
      <w:r>
        <w:rPr>
          <w:rFonts w:hint="eastAsia" w:ascii="黑体" w:hAnsi="黑体" w:eastAsia="黑体" w:cs="黑体"/>
          <w:sz w:val="24"/>
          <w:szCs w:val="24"/>
        </w:rPr>
        <w:t>无菌术</w:t>
      </w:r>
    </w:p>
    <w:p w14:paraId="1B387155">
      <w:pPr>
        <w:snapToGrid w:val="0"/>
        <w:spacing w:line="360" w:lineRule="exact"/>
        <w:rPr>
          <w:rFonts w:hint="eastAsia" w:ascii="宋体" w:hAnsi="宋体" w:cs="宋体"/>
        </w:rPr>
      </w:pPr>
      <w:r>
        <w:rPr>
          <w:rFonts w:hint="eastAsia" w:ascii="宋体" w:hAnsi="宋体" w:cs="宋体"/>
          <w:color w:val="000000"/>
          <w:kern w:val="0"/>
          <w:szCs w:val="21"/>
        </w:rPr>
        <w:t>1.教学目标</w:t>
      </w:r>
    </w:p>
    <w:p w14:paraId="71E56B41">
      <w:pPr>
        <w:snapToGrid w:val="0"/>
        <w:spacing w:line="360" w:lineRule="exact"/>
        <w:ind w:firstLine="420" w:firstLineChars="200"/>
        <w:rPr>
          <w:rFonts w:hint="eastAsia" w:ascii="宋体" w:hAnsi="宋体" w:cs="宋体"/>
        </w:rPr>
      </w:pPr>
      <w:r>
        <w:rPr>
          <w:rFonts w:hint="eastAsia" w:ascii="宋体" w:hAnsi="宋体" w:cs="宋体"/>
        </w:rPr>
        <w:t>1.1 树立无菌观念，明确灭菌与消毒的概念。</w:t>
      </w:r>
    </w:p>
    <w:p w14:paraId="506FE668">
      <w:pPr>
        <w:snapToGrid w:val="0"/>
        <w:spacing w:line="360" w:lineRule="exact"/>
        <w:ind w:firstLine="420" w:firstLineChars="200"/>
        <w:rPr>
          <w:rFonts w:hint="eastAsia" w:ascii="宋体" w:hAnsi="宋体" w:cs="宋体"/>
        </w:rPr>
      </w:pPr>
      <w:r>
        <w:rPr>
          <w:rFonts w:hint="eastAsia" w:ascii="宋体" w:hAnsi="宋体" w:cs="宋体"/>
        </w:rPr>
        <w:t>1.2掌握手术进行中的无菌原则</w:t>
      </w:r>
    </w:p>
    <w:p w14:paraId="2A69715D">
      <w:pPr>
        <w:snapToGrid w:val="0"/>
        <w:spacing w:line="360" w:lineRule="exact"/>
        <w:ind w:firstLine="420" w:firstLineChars="200"/>
        <w:rPr>
          <w:rFonts w:hint="eastAsia" w:ascii="宋体" w:hAnsi="宋体" w:cs="宋体"/>
        </w:rPr>
      </w:pPr>
      <w:r>
        <w:rPr>
          <w:rFonts w:hint="eastAsia" w:ascii="宋体" w:hAnsi="宋体" w:cs="宋体"/>
        </w:rPr>
        <w:t>1.3。掌握手术人员和手术区域的准备</w:t>
      </w:r>
    </w:p>
    <w:p w14:paraId="413BF97D">
      <w:pPr>
        <w:snapToGrid w:val="0"/>
        <w:spacing w:line="360" w:lineRule="exact"/>
        <w:ind w:firstLine="420" w:firstLineChars="200"/>
        <w:rPr>
          <w:rFonts w:hint="eastAsia" w:ascii="宋体" w:hAnsi="宋体" w:cs="宋体"/>
        </w:rPr>
      </w:pPr>
      <w:r>
        <w:rPr>
          <w:rFonts w:hint="eastAsia" w:ascii="宋体" w:hAnsi="宋体" w:cs="宋体"/>
        </w:rPr>
        <w:t>1.4。了解常用的灭菌法和消毒法。</w:t>
      </w:r>
    </w:p>
    <w:p w14:paraId="4443D72C">
      <w:pPr>
        <w:snapToGrid w:val="0"/>
        <w:spacing w:line="360" w:lineRule="exact"/>
        <w:ind w:firstLine="420" w:firstLineChars="200"/>
        <w:rPr>
          <w:rFonts w:hint="eastAsia" w:ascii="宋体" w:hAnsi="宋体" w:cs="宋体"/>
        </w:rPr>
      </w:pPr>
      <w:r>
        <w:rPr>
          <w:rFonts w:hint="eastAsia" w:ascii="宋体" w:hAnsi="宋体" w:cs="宋体"/>
        </w:rPr>
        <w:t>1.5了解手术室的建立和管理要求。</w:t>
      </w:r>
    </w:p>
    <w:p w14:paraId="4881B36E">
      <w:pPr>
        <w:snapToGrid w:val="0"/>
        <w:spacing w:line="360" w:lineRule="exact"/>
        <w:rPr>
          <w:rFonts w:hint="eastAsia" w:ascii="宋体" w:hAnsi="宋体" w:eastAsia="宋体" w:cs="宋体"/>
          <w:lang w:val="en-US" w:eastAsia="zh-CN"/>
        </w:rPr>
      </w:pPr>
      <w:r>
        <w:rPr>
          <w:rFonts w:hint="eastAsia" w:ascii="宋体" w:hAnsi="宋体" w:cs="宋体"/>
          <w:color w:val="000000"/>
          <w:kern w:val="0"/>
          <w:szCs w:val="21"/>
        </w:rPr>
        <w:t xml:space="preserve">2.教学重难点: </w:t>
      </w:r>
      <w:r>
        <w:rPr>
          <w:rFonts w:hint="eastAsia" w:ascii="宋体" w:hAnsi="宋体" w:cs="宋体"/>
        </w:rPr>
        <w:t>无菌</w:t>
      </w:r>
      <w:r>
        <w:rPr>
          <w:rFonts w:hint="eastAsia" w:ascii="宋体" w:hAnsi="宋体" w:cs="宋体"/>
          <w:color w:val="FF0000"/>
          <w:lang w:val="en-US" w:eastAsia="zh-CN"/>
        </w:rPr>
        <w:t>观念</w:t>
      </w:r>
    </w:p>
    <w:p w14:paraId="0FA86C9E">
      <w:pPr>
        <w:snapToGrid w:val="0"/>
        <w:spacing w:line="360" w:lineRule="exact"/>
        <w:rPr>
          <w:rFonts w:hint="eastAsia" w:ascii="宋体" w:hAnsi="宋体" w:cs="宋体"/>
        </w:rPr>
      </w:pPr>
      <w:r>
        <w:rPr>
          <w:rFonts w:hint="eastAsia" w:ascii="宋体" w:hAnsi="宋体" w:cs="宋体"/>
          <w:color w:val="000000"/>
          <w:kern w:val="0"/>
          <w:szCs w:val="21"/>
        </w:rPr>
        <w:t>3.教学内容</w:t>
      </w:r>
    </w:p>
    <w:p w14:paraId="68ED51A4">
      <w:pPr>
        <w:snapToGrid w:val="0"/>
        <w:spacing w:line="360" w:lineRule="exact"/>
        <w:ind w:firstLine="420" w:firstLineChars="200"/>
        <w:rPr>
          <w:rFonts w:hint="eastAsia" w:ascii="宋体" w:hAnsi="宋体" w:cs="宋体"/>
        </w:rPr>
      </w:pPr>
      <w:r>
        <w:rPr>
          <w:rFonts w:hint="eastAsia" w:ascii="宋体" w:hAnsi="宋体" w:cs="宋体"/>
        </w:rPr>
        <w:t>3.1 无菌术的概念和组成（包括灭菌、消毒法、操作规则和管理制度）；  注意灭菌与消毒的异同；消毒法中强调热力消毒法是目前应用最广的消毒方法，分为干热法（火烧法）和湿热法（煮沸与高压蒸气法等）。</w:t>
      </w:r>
    </w:p>
    <w:p w14:paraId="3C357468">
      <w:pPr>
        <w:snapToGrid w:val="0"/>
        <w:spacing w:line="360" w:lineRule="exact"/>
        <w:ind w:firstLine="420" w:firstLineChars="200"/>
        <w:rPr>
          <w:rFonts w:hint="eastAsia" w:ascii="宋体" w:hAnsi="宋体" w:cs="宋体"/>
          <w:color w:val="FF0000"/>
        </w:rPr>
      </w:pPr>
      <w:r>
        <w:rPr>
          <w:rFonts w:hint="eastAsia" w:ascii="宋体" w:hAnsi="宋体" w:cs="宋体"/>
          <w:lang w:val="en-US" w:eastAsia="zh-CN"/>
        </w:rPr>
        <w:t>3.2</w:t>
      </w:r>
      <w:r>
        <w:rPr>
          <w:rFonts w:hint="eastAsia" w:ascii="宋体" w:hAnsi="宋体" w:cs="宋体"/>
          <w:color w:val="FF0000"/>
        </w:rPr>
        <w:t>手术人员术前的一般准备：</w:t>
      </w:r>
    </w:p>
    <w:p w14:paraId="5FD34D48">
      <w:pPr>
        <w:snapToGrid w:val="0"/>
        <w:spacing w:line="360" w:lineRule="exact"/>
        <w:ind w:firstLine="420" w:firstLineChars="200"/>
        <w:rPr>
          <w:rFonts w:hint="eastAsia" w:ascii="宋体" w:hAnsi="宋体" w:cs="宋体"/>
          <w:color w:val="FF0000"/>
        </w:rPr>
      </w:pPr>
      <w:r>
        <w:rPr>
          <w:rFonts w:hint="eastAsia" w:ascii="宋体" w:hAnsi="宋体" w:cs="宋体"/>
          <w:color w:val="FF0000"/>
        </w:rPr>
        <w:t>（1）在洗手法中强调经典的六步洗手法</w:t>
      </w:r>
      <w:r>
        <w:rPr>
          <w:rFonts w:hint="eastAsia" w:ascii="宋体" w:hAnsi="宋体" w:cs="宋体"/>
          <w:color w:val="FF0000"/>
          <w:lang w:val="en-US" w:eastAsia="zh-CN"/>
        </w:rPr>
        <w:t>及刷手法</w:t>
      </w:r>
      <w:r>
        <w:rPr>
          <w:rFonts w:hint="eastAsia" w:ascii="宋体" w:hAnsi="宋体" w:cs="宋体"/>
          <w:color w:val="FF0000"/>
        </w:rPr>
        <w:t>。</w:t>
      </w:r>
    </w:p>
    <w:p w14:paraId="33695B0A">
      <w:pPr>
        <w:snapToGrid w:val="0"/>
        <w:spacing w:line="360" w:lineRule="exact"/>
        <w:ind w:firstLine="420" w:firstLineChars="200"/>
        <w:rPr>
          <w:rFonts w:hint="default" w:ascii="宋体" w:hAnsi="宋体" w:eastAsia="宋体" w:cs="宋体"/>
          <w:color w:val="FF0000"/>
          <w:lang w:val="en-US" w:eastAsia="zh-CN"/>
        </w:rPr>
      </w:pPr>
      <w:r>
        <w:rPr>
          <w:rFonts w:hint="eastAsia" w:ascii="宋体" w:hAnsi="宋体" w:cs="宋体"/>
          <w:color w:val="FF0000"/>
        </w:rPr>
        <w:t>（2）重点介绍洁肤柔刷手法；肥皂水刷洗、酒精浸泡法；碘伏刷手法。</w:t>
      </w:r>
    </w:p>
    <w:p w14:paraId="03C19C36">
      <w:pPr>
        <w:snapToGrid w:val="0"/>
        <w:spacing w:line="360" w:lineRule="exact"/>
        <w:ind w:firstLine="420" w:firstLineChars="200"/>
        <w:rPr>
          <w:rFonts w:hint="eastAsia" w:ascii="宋体" w:hAnsi="宋体" w:cs="宋体"/>
        </w:rPr>
      </w:pPr>
      <w:r>
        <w:rPr>
          <w:rFonts w:hint="eastAsia" w:ascii="宋体" w:hAnsi="宋体" w:cs="宋体"/>
        </w:rPr>
        <w:t>3.</w:t>
      </w:r>
      <w:r>
        <w:rPr>
          <w:rFonts w:hint="eastAsia" w:ascii="宋体" w:hAnsi="宋体" w:cs="宋体"/>
          <w:lang w:val="en-US" w:eastAsia="zh-CN"/>
        </w:rPr>
        <w:t>3</w:t>
      </w:r>
      <w:r>
        <w:rPr>
          <w:rFonts w:hint="eastAsia" w:ascii="宋体" w:hAnsi="宋体" w:cs="宋体"/>
        </w:rPr>
        <w:t>手术区的准备：重点是消毒范围、方法；铺巾的方法与要求。无菌操作的规则和意义。</w:t>
      </w:r>
    </w:p>
    <w:p w14:paraId="12AEB58F">
      <w:pPr>
        <w:snapToGrid w:val="0"/>
        <w:spacing w:line="360" w:lineRule="exact"/>
        <w:ind w:firstLine="420" w:firstLineChars="200"/>
        <w:rPr>
          <w:rFonts w:hint="eastAsia" w:ascii="宋体" w:hAnsi="宋体" w:cs="宋体"/>
        </w:rPr>
      </w:pPr>
      <w:r>
        <w:rPr>
          <w:rFonts w:hint="eastAsia" w:ascii="宋体" w:hAnsi="宋体" w:cs="宋体"/>
        </w:rPr>
        <w:t>3.</w:t>
      </w:r>
      <w:r>
        <w:rPr>
          <w:rFonts w:hint="eastAsia" w:ascii="宋体" w:hAnsi="宋体" w:cs="宋体"/>
          <w:lang w:val="en-US" w:eastAsia="zh-CN"/>
        </w:rPr>
        <w:t>4</w:t>
      </w:r>
      <w:r>
        <w:rPr>
          <w:rFonts w:hint="eastAsia" w:ascii="宋体" w:hAnsi="宋体" w:cs="宋体"/>
        </w:rPr>
        <w:t>手术室建立的基本条件和管理的基本要求。</w:t>
      </w:r>
    </w:p>
    <w:p w14:paraId="4A75EE0B">
      <w:pPr>
        <w:snapToGrid w:val="0"/>
        <w:spacing w:line="360" w:lineRule="exact"/>
        <w:rPr>
          <w:rFonts w:hint="eastAsia" w:ascii="宋体" w:hAnsi="宋体" w:cs="宋体"/>
        </w:rPr>
      </w:pPr>
      <w:r>
        <w:rPr>
          <w:rFonts w:hint="eastAsia" w:ascii="宋体" w:hAnsi="宋体" w:cs="宋体"/>
        </w:rPr>
        <w:t>4.教学方法：讲授法</w:t>
      </w:r>
    </w:p>
    <w:p w14:paraId="19BAA7FC">
      <w:pPr>
        <w:widowControl/>
        <w:spacing w:before="156" w:beforeLines="50" w:after="156" w:afterLines="50"/>
        <w:jc w:val="left"/>
        <w:rPr>
          <w:rFonts w:hint="eastAsia" w:ascii="宋体" w:hAnsi="宋体" w:cs="宋体"/>
          <w:color w:val="000000"/>
          <w:kern w:val="0"/>
          <w:szCs w:val="21"/>
        </w:rPr>
      </w:pPr>
      <w:r>
        <w:rPr>
          <w:rFonts w:hint="eastAsia" w:ascii="宋体" w:hAnsi="宋体" w:cs="宋体"/>
          <w:color w:val="000000"/>
          <w:kern w:val="0"/>
          <w:szCs w:val="21"/>
        </w:rPr>
        <w:t>5.教学评价：实验操作</w:t>
      </w:r>
    </w:p>
    <w:p w14:paraId="22E841A2">
      <w:pPr>
        <w:snapToGrid w:val="0"/>
        <w:spacing w:line="360" w:lineRule="exact"/>
        <w:jc w:val="center"/>
        <w:rPr>
          <w:rFonts w:hint="eastAsia" w:ascii="宋体" w:hAnsi="宋体" w:cs="宋体"/>
          <w:b/>
          <w:sz w:val="24"/>
        </w:rPr>
      </w:pPr>
    </w:p>
    <w:p w14:paraId="318177D2">
      <w:pPr>
        <w:snapToGrid w:val="0"/>
        <w:spacing w:line="360" w:lineRule="exact"/>
        <w:jc w:val="center"/>
        <w:rPr>
          <w:rFonts w:hint="eastAsia" w:ascii="宋体" w:hAnsi="宋体" w:cs="宋体"/>
          <w:b/>
          <w:sz w:val="24"/>
        </w:rPr>
      </w:pPr>
    </w:p>
    <w:p w14:paraId="39BD9B04">
      <w:pPr>
        <w:numPr>
          <w:ilvl w:val="0"/>
          <w:numId w:val="39"/>
        </w:numPr>
        <w:snapToGrid w:val="0"/>
        <w:spacing w:line="360" w:lineRule="exact"/>
        <w:jc w:val="center"/>
        <w:rPr>
          <w:rFonts w:hint="eastAsia" w:ascii="黑体" w:hAnsi="黑体" w:eastAsia="黑体" w:cs="黑体"/>
          <w:b/>
          <w:sz w:val="24"/>
        </w:rPr>
      </w:pPr>
      <w:r>
        <w:rPr>
          <w:rFonts w:hint="eastAsia" w:ascii="宋体" w:hAnsi="宋体" w:cs="宋体"/>
          <w:b/>
          <w:sz w:val="24"/>
        </w:rPr>
        <w:t xml:space="preserve"> </w:t>
      </w:r>
      <w:r>
        <w:rPr>
          <w:rFonts w:hint="eastAsia" w:ascii="黑体" w:hAnsi="黑体" w:eastAsia="黑体" w:cs="黑体"/>
          <w:b/>
          <w:sz w:val="24"/>
        </w:rPr>
        <w:t>外科手术器械介绍</w:t>
      </w:r>
    </w:p>
    <w:p w14:paraId="11900E76">
      <w:pPr>
        <w:snapToGrid w:val="0"/>
        <w:spacing w:line="360" w:lineRule="exact"/>
        <w:rPr>
          <w:rFonts w:hint="eastAsia" w:ascii="宋体" w:hAnsi="宋体"/>
          <w:b/>
          <w:sz w:val="24"/>
        </w:rPr>
      </w:pPr>
    </w:p>
    <w:p w14:paraId="2E12F148">
      <w:pPr>
        <w:snapToGrid w:val="0"/>
        <w:spacing w:line="360" w:lineRule="exact"/>
        <w:rPr>
          <w:rFonts w:eastAsia="黑体"/>
        </w:rPr>
      </w:pPr>
      <w:r>
        <w:rPr>
          <w:rFonts w:ascii="宋体" w:hAnsi="宋体"/>
        </w:rPr>
        <w:t xml:space="preserve">1. </w:t>
      </w:r>
      <w:r>
        <w:rPr>
          <w:rFonts w:hint="eastAsia" w:ascii="宋体" w:hAnsi="宋体"/>
        </w:rPr>
        <w:t>教学目的：熟悉外科常用器械，掌握正确使用方法，了解手术组的组成和分工</w:t>
      </w:r>
    </w:p>
    <w:p w14:paraId="357BC7FF">
      <w:pPr>
        <w:adjustRightInd w:val="0"/>
        <w:spacing w:line="360" w:lineRule="exact"/>
        <w:rPr>
          <w:rFonts w:hint="eastAsia" w:ascii="宋体" w:hAnsi="宋体" w:cs="宋体"/>
        </w:rPr>
      </w:pPr>
      <w:r>
        <w:rPr>
          <w:rFonts w:hint="eastAsia" w:ascii="宋体" w:hAnsi="宋体" w:cs="宋体"/>
        </w:rPr>
        <w:t>2. 教学内容</w:t>
      </w:r>
    </w:p>
    <w:p w14:paraId="28F1CF41">
      <w:pPr>
        <w:adjustRightInd w:val="0"/>
        <w:spacing w:line="360" w:lineRule="exact"/>
        <w:ind w:firstLine="210" w:firstLineChars="100"/>
        <w:rPr>
          <w:rFonts w:ascii="宋体"/>
        </w:rPr>
      </w:pPr>
      <w:r>
        <w:rPr>
          <w:rFonts w:ascii="宋体" w:hAnsi="宋体"/>
        </w:rPr>
        <w:t xml:space="preserve">1.1 </w:t>
      </w:r>
      <w:r>
        <w:rPr>
          <w:rFonts w:hint="eastAsia" w:ascii="宋体" w:hAnsi="宋体"/>
        </w:rPr>
        <w:t>常用外科手术器械介绍。</w:t>
      </w:r>
    </w:p>
    <w:p w14:paraId="7C3289AB">
      <w:pPr>
        <w:adjustRightInd w:val="0"/>
        <w:spacing w:line="360" w:lineRule="exact"/>
        <w:ind w:firstLine="435"/>
        <w:rPr>
          <w:rFonts w:ascii="宋体"/>
        </w:rPr>
      </w:pPr>
      <w:r>
        <w:rPr>
          <w:rFonts w:hint="eastAsia" w:ascii="宋体" w:hAnsi="宋体"/>
        </w:rPr>
        <w:t>外科手术器械种类繁多，如手术刀、手术剪、血管钳、拉钩、吸引器、引流管、缝针、结扎线以及各种敷料等。不同手术，所需器械亦异，但有一些是共同需要。</w:t>
      </w:r>
      <w:r>
        <mc:AlternateContent>
          <mc:Choice Requires="wps">
            <w:drawing>
              <wp:anchor distT="0" distB="0" distL="114300" distR="114300" simplePos="0" relativeHeight="251707392" behindDoc="0" locked="0" layoutInCell="1" allowOverlap="1">
                <wp:simplePos x="0" y="0"/>
                <wp:positionH relativeFrom="column">
                  <wp:posOffset>2000885</wp:posOffset>
                </wp:positionH>
                <wp:positionV relativeFrom="paragraph">
                  <wp:posOffset>506730</wp:posOffset>
                </wp:positionV>
                <wp:extent cx="1266825" cy="297180"/>
                <wp:effectExtent l="0" t="0" r="0" b="0"/>
                <wp:wrapNone/>
                <wp:docPr id="130" name="文本框 130"/>
                <wp:cNvGraphicFramePr/>
                <a:graphic xmlns:a="http://schemas.openxmlformats.org/drawingml/2006/main">
                  <a:graphicData uri="http://schemas.microsoft.com/office/word/2010/wordprocessingShape">
                    <wps:wsp>
                      <wps:cNvSpPr txBox="1"/>
                      <wps:spPr>
                        <a:xfrm>
                          <a:off x="0" y="0"/>
                          <a:ext cx="1266825" cy="297180"/>
                        </a:xfrm>
                        <a:prstGeom prst="rect">
                          <a:avLst/>
                        </a:prstGeom>
                        <a:noFill/>
                        <a:ln>
                          <a:noFill/>
                        </a:ln>
                      </wps:spPr>
                      <wps:txbx>
                        <w:txbxContent>
                          <w:p w14:paraId="63ED8200">
                            <w:pPr>
                              <w:rPr>
                                <w:rFonts w:ascii="宋体"/>
                              </w:rPr>
                            </w:pPr>
                          </w:p>
                        </w:txbxContent>
                      </wps:txbx>
                      <wps:bodyPr upright="1"/>
                    </wps:wsp>
                  </a:graphicData>
                </a:graphic>
              </wp:anchor>
            </w:drawing>
          </mc:Choice>
          <mc:Fallback>
            <w:pict>
              <v:shape id="_x0000_s1026" o:spid="_x0000_s1026" o:spt="202" type="#_x0000_t202" style="position:absolute;left:0pt;margin-left:157.55pt;margin-top:39.9pt;height:23.4pt;width:99.75pt;z-index:251707392;mso-width-relative:page;mso-height-relative:page;" filled="f" stroked="f" coordsize="21600,21600" o:gfxdata="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r1ja9NcA&#10;AAAKAQAADwAAAAAAAAABACAAAAAiAAAAZHJzL2Rvd25yZXYueG1sUEsBAhQAFAAAAAgAh07iQCbC&#10;Go6uAQAAUgMAAA4AAAAAAAAAAQAgAAAAJgEAAGRycy9lMm9Eb2MueG1sUEsFBgAAAAAGAAYAWQEA&#10;AEYFAAAAAA==&#10;">
                <v:fill on="f" focussize="0,0"/>
                <v:stroke on="f"/>
                <v:imagedata o:title=""/>
                <o:lock v:ext="edit" aspectratio="f"/>
                <v:textbox>
                  <w:txbxContent>
                    <w:p w14:paraId="63ED8200">
                      <w:pPr>
                        <w:rPr>
                          <w:rFonts w:ascii="宋体"/>
                        </w:rPr>
                      </w:pPr>
                    </w:p>
                  </w:txbxContent>
                </v:textbox>
              </v:shape>
            </w:pict>
          </mc:Fallback>
        </mc:AlternateContent>
      </w:r>
    </w:p>
    <w:p w14:paraId="41283793">
      <w:pPr>
        <w:adjustRightInd w:val="0"/>
        <w:spacing w:line="360" w:lineRule="exact"/>
        <w:ind w:firstLine="210" w:firstLineChars="100"/>
        <w:rPr>
          <w:rFonts w:ascii="宋体"/>
        </w:rPr>
      </w:pPr>
      <w:r>
        <w:rPr>
          <w:rFonts w:ascii="宋体" w:hAnsi="宋体"/>
        </w:rPr>
        <w:t xml:space="preserve">1.2 </w:t>
      </w:r>
      <w:r>
        <w:rPr>
          <w:rFonts w:hint="eastAsia" w:ascii="宋体" w:hAnsi="宋体"/>
        </w:rPr>
        <w:t>手术器械的正确使用法</w:t>
      </w:r>
    </w:p>
    <w:p w14:paraId="7610EEF0">
      <w:pPr>
        <w:adjustRightInd w:val="0"/>
        <w:spacing w:line="360" w:lineRule="exact"/>
        <w:ind w:firstLine="420" w:firstLineChars="200"/>
        <w:rPr>
          <w:rFonts w:ascii="宋体"/>
        </w:rPr>
      </w:pPr>
      <w:r>
        <w:rPr>
          <w:rFonts w:ascii="宋体" w:hAnsi="宋体"/>
        </w:rPr>
        <w:t>1</w:t>
      </w:r>
      <w:r>
        <w:rPr>
          <w:rFonts w:hint="eastAsia" w:ascii="宋体" w:hAnsi="宋体"/>
        </w:rPr>
        <w:t>、手术刀：用以切开组织，可根据手术部位和性质的不同而更换。</w:t>
      </w:r>
    </w:p>
    <w:p w14:paraId="0E6ED8FD">
      <w:pPr>
        <w:adjustRightInd w:val="0"/>
        <w:spacing w:line="360" w:lineRule="exact"/>
        <w:rPr>
          <w:rFonts w:ascii="宋体"/>
        </w:rPr>
      </w:pPr>
      <w:r>
        <w:rPr>
          <w:rFonts w:hint="eastAsia" w:ascii="宋体" w:hAnsi="宋体"/>
        </w:rPr>
        <w:t>正确的执刀方式有四种：</w:t>
      </w:r>
    </w:p>
    <w:p w14:paraId="65E23487">
      <w:pPr>
        <w:adjustRightInd w:val="0"/>
        <w:spacing w:line="360" w:lineRule="exact"/>
        <w:ind w:firstLine="420" w:firstLineChars="200"/>
        <w:rPr>
          <w:rFonts w:ascii="宋体"/>
        </w:rPr>
      </w:pPr>
      <w:r>
        <w:rPr>
          <w:rFonts w:hint="eastAsia" w:ascii="宋体" w:hAnsi="宋体"/>
        </w:rPr>
        <w:t>（</w:t>
      </w:r>
      <w:r>
        <w:rPr>
          <w:rFonts w:ascii="宋体" w:hAnsi="宋体"/>
        </w:rPr>
        <w:t>1</w:t>
      </w:r>
      <w:r>
        <w:rPr>
          <w:rFonts w:hint="eastAsia" w:ascii="宋体" w:hAnsi="宋体"/>
        </w:rPr>
        <w:t>）执弓式：为最常用的一种执刀方式，动作范围广而灵活、用于各种胸腹部皮肤切口、切开腹直肌前鞘等。</w:t>
      </w:r>
    </w:p>
    <w:p w14:paraId="72E1F033">
      <w:pPr>
        <w:adjustRightInd w:val="0"/>
        <w:spacing w:line="360" w:lineRule="exact"/>
        <w:ind w:firstLine="420" w:firstLineChars="200"/>
        <w:rPr>
          <w:rFonts w:ascii="宋体"/>
        </w:rPr>
      </w:pPr>
      <w:r>
        <w:rPr>
          <w:rFonts w:hint="eastAsia" w:ascii="宋体" w:hAnsi="宋体"/>
        </w:rPr>
        <w:t>（</w:t>
      </w:r>
      <w:r>
        <w:rPr>
          <w:rFonts w:ascii="宋体" w:hAnsi="宋体"/>
        </w:rPr>
        <w:t>2</w:t>
      </w:r>
      <w:r>
        <w:rPr>
          <w:rFonts w:hint="eastAsia" w:ascii="宋体" w:hAnsi="宋体"/>
        </w:rPr>
        <w:t>）执笔式：用于开割短小切口、用力轻柔而操作精细、如解剖血管，神经和切开腹膜小口等。</w:t>
      </w:r>
    </w:p>
    <w:p w14:paraId="18E531D6">
      <w:pPr>
        <w:adjustRightInd w:val="0"/>
        <w:spacing w:line="360" w:lineRule="exact"/>
        <w:ind w:firstLine="420" w:firstLineChars="200"/>
        <w:rPr>
          <w:rFonts w:ascii="宋体"/>
        </w:rPr>
      </w:pPr>
      <w:r>
        <w:rPr>
          <w:rFonts w:hint="eastAsia" w:ascii="宋体" w:hAnsi="宋体"/>
        </w:rPr>
        <w:t>（</w:t>
      </w:r>
      <w:r>
        <w:rPr>
          <w:rFonts w:ascii="宋体" w:hAnsi="宋体"/>
        </w:rPr>
        <w:t>3</w:t>
      </w:r>
      <w:r>
        <w:rPr>
          <w:rFonts w:hint="eastAsia" w:ascii="宋体" w:hAnsi="宋体"/>
        </w:rPr>
        <w:t>）抓持式：用于切割范围较广、用力较大的切开，如截肢。</w:t>
      </w:r>
    </w:p>
    <w:p w14:paraId="153D90EF">
      <w:pPr>
        <w:adjustRightInd w:val="0"/>
        <w:spacing w:line="360" w:lineRule="exact"/>
        <w:ind w:firstLine="420" w:firstLineChars="200"/>
        <w:rPr>
          <w:rFonts w:ascii="宋体"/>
        </w:rPr>
      </w:pPr>
      <w:r>
        <w:rPr>
          <w:rFonts w:hint="eastAsia" w:ascii="宋体" w:hAnsi="宋体"/>
        </w:rPr>
        <w:t>（</w:t>
      </w:r>
      <w:r>
        <w:rPr>
          <w:rFonts w:ascii="宋体" w:hAnsi="宋体"/>
        </w:rPr>
        <w:t>4</w:t>
      </w:r>
      <w:r>
        <w:rPr>
          <w:rFonts w:hint="eastAsia" w:ascii="宋体" w:hAnsi="宋体"/>
        </w:rPr>
        <w:t>）反挑式：用于向上挑开，以免损伤深部组织，如挑开脓肿等。</w:t>
      </w:r>
    </w:p>
    <w:p w14:paraId="282EB8B0">
      <w:pPr>
        <w:ind w:firstLine="420" w:firstLineChars="200"/>
        <w:rPr>
          <w:rFonts w:ascii="宋体"/>
        </w:rPr>
      </w:pPr>
      <w:r>
        <w:rPr>
          <w:rFonts w:ascii="宋体" w:hAnsi="宋体"/>
        </w:rPr>
        <w:t>2</w:t>
      </w:r>
      <w:r>
        <w:rPr>
          <w:rFonts w:hint="eastAsia" w:ascii="宋体" w:hAnsi="宋体"/>
        </w:rPr>
        <w:t>、手术剪：用以分离，解剖和剪开组织，剪断缝线等。二者要求不同，其结构和要求标准也不同。前者尖端较薄而尖有一定弯度、刀要求锐利而精细，长度也可根据手术深浅而异；后者剪刀头钝而直、刃较粗。正确的执剪姿势如图。</w:t>
      </w:r>
    </w:p>
    <w:p w14:paraId="7E89B960">
      <w:pPr>
        <w:rPr>
          <w:rFonts w:ascii="宋体"/>
        </w:rPr>
      </w:pPr>
      <w:r>
        <w:drawing>
          <wp:anchor distT="0" distB="0" distL="114300" distR="114300" simplePos="0" relativeHeight="251708416" behindDoc="0" locked="0" layoutInCell="0" allowOverlap="1">
            <wp:simplePos x="0" y="0"/>
            <wp:positionH relativeFrom="column">
              <wp:posOffset>1452880</wp:posOffset>
            </wp:positionH>
            <wp:positionV relativeFrom="paragraph">
              <wp:posOffset>488950</wp:posOffset>
            </wp:positionV>
            <wp:extent cx="2393950" cy="1845945"/>
            <wp:effectExtent l="0" t="0" r="13970" b="13335"/>
            <wp:wrapNone/>
            <wp:docPr id="14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01"/>
                    <pic:cNvPicPr>
                      <a:picLocks noChangeAspect="1"/>
                    </pic:cNvPicPr>
                  </pic:nvPicPr>
                  <pic:blipFill>
                    <a:blip r:embed="rId41"/>
                    <a:stretch>
                      <a:fillRect/>
                    </a:stretch>
                  </pic:blipFill>
                  <pic:spPr>
                    <a:xfrm>
                      <a:off x="0" y="0"/>
                      <a:ext cx="2393950" cy="1845945"/>
                    </a:xfrm>
                    <a:prstGeom prst="rect">
                      <a:avLst/>
                    </a:prstGeom>
                    <a:noFill/>
                    <a:ln>
                      <a:noFill/>
                    </a:ln>
                  </pic:spPr>
                </pic:pic>
              </a:graphicData>
            </a:graphic>
          </wp:anchor>
        </w:drawing>
      </w:r>
      <w:r>
        <w:rPr>
          <w:rFonts w:ascii="宋体" w:hAnsi="宋体"/>
        </w:rPr>
        <w:t xml:space="preserve">    </w:t>
      </w:r>
      <w:r>
        <w:rPr>
          <w:rFonts w:hint="eastAsia" w:ascii="宋体" w:hAnsi="宋体"/>
        </w:rPr>
        <w:t>手术剪在解剖组织时不外两种作用；一是剪断，如剪断组织，剪断已结扎妥善的血管等：二是分离，利用剪刀的尖端插入组织间隙而撑开，分离疏松的粘连和穿通无血管的组织、如系膜、网膜等。</w:t>
      </w:r>
    </w:p>
    <w:p w14:paraId="57984240">
      <w:pPr>
        <w:widowControl/>
        <w:spacing w:before="156" w:beforeLines="50" w:after="156" w:afterLines="50"/>
        <w:ind w:firstLine="562" w:firstLineChars="200"/>
        <w:jc w:val="left"/>
        <w:rPr>
          <w:rFonts w:ascii="黑体" w:hAnsi="黑体" w:eastAsia="黑体"/>
          <w:b/>
          <w:sz w:val="28"/>
          <w:szCs w:val="28"/>
        </w:rPr>
      </w:pPr>
    </w:p>
    <w:p w14:paraId="72425FB3">
      <w:pPr>
        <w:widowControl/>
        <w:spacing w:before="156" w:beforeLines="50" w:after="156" w:afterLines="50"/>
        <w:ind w:firstLine="562" w:firstLineChars="200"/>
        <w:jc w:val="left"/>
        <w:rPr>
          <w:rFonts w:ascii="黑体" w:hAnsi="黑体" w:eastAsia="黑体"/>
          <w:b/>
          <w:sz w:val="28"/>
          <w:szCs w:val="28"/>
        </w:rPr>
      </w:pPr>
    </w:p>
    <w:p w14:paraId="4FFCE6F1">
      <w:pPr>
        <w:widowControl/>
        <w:spacing w:before="156" w:beforeLines="50" w:after="156" w:afterLines="50"/>
        <w:jc w:val="left"/>
        <w:rPr>
          <w:rFonts w:ascii="黑体" w:hAnsi="黑体" w:eastAsia="黑体"/>
          <w:b/>
          <w:sz w:val="28"/>
          <w:szCs w:val="28"/>
        </w:rPr>
      </w:pPr>
    </w:p>
    <w:p w14:paraId="018EA5A9">
      <w:pPr>
        <w:ind w:firstLine="420" w:firstLineChars="200"/>
        <w:rPr>
          <w:rFonts w:ascii="宋体" w:hAnsi="宋体"/>
        </w:rPr>
      </w:pPr>
    </w:p>
    <w:p w14:paraId="108E9294">
      <w:pPr>
        <w:ind w:firstLine="420" w:firstLineChars="200"/>
        <w:rPr>
          <w:rFonts w:ascii="宋体"/>
        </w:rPr>
      </w:pPr>
      <w:r>
        <w:rPr>
          <w:rFonts w:ascii="宋体" w:hAnsi="宋体"/>
        </w:rPr>
        <w:t>3</w:t>
      </w:r>
      <w:r>
        <w:rPr>
          <w:rFonts w:hint="eastAsia" w:ascii="宋体" w:hAnsi="宋体"/>
        </w:rPr>
        <w:t>、血管钳：主要用以钳夹血管或出血点，以达到止血的目的。也用于分离组织、牵引缝线，把持和拨出缝针等。执血管钳的姿势与执剪刀姿势相同。血管钳按手术需要，又分为直、弯、有齿、长柄，无损伤以及大中小等各种类型，直血管钳用于手术野浅部或皮下止血。弯血管钳用于较深部止血。有齿血管钳用于夹住深部较多的组织如肠系膜或大网膜等，以防滑脱。长柄血管钳用于深部组织。无损伤血管钳用于血管吻合时控制血流用，钳夹后对血管无损伤。蚊式血管钳（最小的一种）用于精细的止血和分离解剖。</w:t>
      </w:r>
    </w:p>
    <w:p w14:paraId="02BC2482">
      <w:pPr>
        <w:adjustRightInd w:val="0"/>
        <w:spacing w:line="360" w:lineRule="exact"/>
        <w:rPr>
          <w:rFonts w:ascii="宋体"/>
        </w:rPr>
      </w:pPr>
      <w:r>
        <w:drawing>
          <wp:anchor distT="0" distB="0" distL="114300" distR="114300" simplePos="0" relativeHeight="251710464" behindDoc="0" locked="0" layoutInCell="1" allowOverlap="1">
            <wp:simplePos x="0" y="0"/>
            <wp:positionH relativeFrom="column">
              <wp:posOffset>2896235</wp:posOffset>
            </wp:positionH>
            <wp:positionV relativeFrom="paragraph">
              <wp:posOffset>22225</wp:posOffset>
            </wp:positionV>
            <wp:extent cx="2632710" cy="1363345"/>
            <wp:effectExtent l="0" t="0" r="3810" b="8255"/>
            <wp:wrapNone/>
            <wp:docPr id="148"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02"/>
                    <pic:cNvPicPr>
                      <a:picLocks noChangeAspect="1"/>
                    </pic:cNvPicPr>
                  </pic:nvPicPr>
                  <pic:blipFill>
                    <a:blip r:embed="rId42"/>
                    <a:stretch>
                      <a:fillRect/>
                    </a:stretch>
                  </pic:blipFill>
                  <pic:spPr>
                    <a:xfrm>
                      <a:off x="0" y="0"/>
                      <a:ext cx="2632710" cy="1363345"/>
                    </a:xfrm>
                    <a:prstGeom prst="rect">
                      <a:avLst/>
                    </a:prstGeom>
                    <a:noFill/>
                    <a:ln>
                      <a:noFill/>
                    </a:ln>
                  </pic:spPr>
                </pic:pic>
              </a:graphicData>
            </a:graphic>
          </wp:anchor>
        </w:drawing>
      </w:r>
      <w:r>
        <w:drawing>
          <wp:anchor distT="0" distB="0" distL="114300" distR="114300" simplePos="0" relativeHeight="251709440" behindDoc="0" locked="0" layoutInCell="1" allowOverlap="1">
            <wp:simplePos x="0" y="0"/>
            <wp:positionH relativeFrom="column">
              <wp:posOffset>20955</wp:posOffset>
            </wp:positionH>
            <wp:positionV relativeFrom="paragraph">
              <wp:posOffset>28575</wp:posOffset>
            </wp:positionV>
            <wp:extent cx="2852420" cy="1369060"/>
            <wp:effectExtent l="0" t="0" r="12700" b="2540"/>
            <wp:wrapNone/>
            <wp:docPr id="13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03"/>
                    <pic:cNvPicPr>
                      <a:picLocks noChangeAspect="1"/>
                    </pic:cNvPicPr>
                  </pic:nvPicPr>
                  <pic:blipFill>
                    <a:blip r:embed="rId43"/>
                    <a:stretch>
                      <a:fillRect/>
                    </a:stretch>
                  </pic:blipFill>
                  <pic:spPr>
                    <a:xfrm>
                      <a:off x="0" y="0"/>
                      <a:ext cx="2852420" cy="1369060"/>
                    </a:xfrm>
                    <a:prstGeom prst="rect">
                      <a:avLst/>
                    </a:prstGeom>
                    <a:noFill/>
                    <a:ln>
                      <a:noFill/>
                    </a:ln>
                  </pic:spPr>
                </pic:pic>
              </a:graphicData>
            </a:graphic>
          </wp:anchor>
        </w:drawing>
      </w:r>
    </w:p>
    <w:p w14:paraId="07D1CF1C">
      <w:pPr>
        <w:adjustRightInd w:val="0"/>
        <w:spacing w:line="360" w:lineRule="exact"/>
        <w:rPr>
          <w:rFonts w:ascii="宋体"/>
        </w:rPr>
      </w:pPr>
    </w:p>
    <w:p w14:paraId="38CB64B3">
      <w:pPr>
        <w:adjustRightInd w:val="0"/>
        <w:spacing w:line="360" w:lineRule="exact"/>
        <w:rPr>
          <w:rFonts w:ascii="宋体"/>
        </w:rPr>
      </w:pPr>
    </w:p>
    <w:p w14:paraId="44306B5E">
      <w:pPr>
        <w:adjustRightInd w:val="0"/>
        <w:spacing w:line="360" w:lineRule="exact"/>
        <w:rPr>
          <w:rFonts w:ascii="宋体"/>
        </w:rPr>
      </w:pPr>
    </w:p>
    <w:p w14:paraId="16D6387E">
      <w:pPr>
        <w:adjustRightInd w:val="0"/>
        <w:spacing w:line="360" w:lineRule="exact"/>
        <w:rPr>
          <w:rFonts w:ascii="宋体"/>
        </w:rPr>
      </w:pPr>
    </w:p>
    <w:p w14:paraId="6F362092">
      <w:pPr>
        <w:adjustRightInd w:val="0"/>
        <w:spacing w:line="360" w:lineRule="exact"/>
        <w:ind w:firstLine="420" w:firstLineChars="200"/>
        <w:rPr>
          <w:rFonts w:ascii="宋体" w:hAnsi="宋体"/>
        </w:rPr>
      </w:pPr>
    </w:p>
    <w:p w14:paraId="04672355">
      <w:pPr>
        <w:adjustRightInd w:val="0"/>
        <w:spacing w:line="360" w:lineRule="exact"/>
        <w:ind w:firstLine="420" w:firstLineChars="200"/>
        <w:rPr>
          <w:rFonts w:ascii="宋体"/>
        </w:rPr>
      </w:pPr>
      <w:r>
        <w:rPr>
          <w:rFonts w:ascii="宋体" w:hAnsi="宋体"/>
        </w:rPr>
        <w:t>4</w:t>
      </w:r>
      <w:r>
        <w:rPr>
          <w:rFonts w:hint="eastAsia" w:ascii="宋体" w:hAnsi="宋体"/>
        </w:rPr>
        <w:t>、持针钳：用于夹持缝针，缝合各种组织用。正确的使用方法应利用持针的最尖端，持夹缝针，而缝针被夹持的部位应在缝针尾端</w:t>
      </w:r>
      <w:r>
        <w:rPr>
          <w:rFonts w:ascii="宋体" w:hAnsi="宋体"/>
        </w:rPr>
        <w:t>1/3—1/4</w:t>
      </w:r>
      <w:r>
        <w:rPr>
          <w:rFonts w:hint="eastAsia" w:ascii="宋体" w:hAnsi="宋体"/>
        </w:rPr>
        <w:t>，执持针钳与执剪刀姿势相同。但为了缝合方便，可不必将拇指和无名指套入环口中，而把持于其近端柄处。</w:t>
      </w:r>
    </w:p>
    <w:p w14:paraId="09B8A71C">
      <w:pPr>
        <w:adjustRightInd w:val="0"/>
        <w:spacing w:line="360" w:lineRule="exact"/>
        <w:ind w:firstLine="420" w:firstLineChars="200"/>
        <w:rPr>
          <w:rFonts w:ascii="宋体"/>
        </w:rPr>
      </w:pPr>
      <w:r>
        <w:rPr>
          <w:rFonts w:ascii="宋体" w:hAnsi="宋体"/>
        </w:rPr>
        <w:t>5</w:t>
      </w:r>
      <w:r>
        <w:rPr>
          <w:rFonts w:hint="eastAsia" w:ascii="宋体" w:hAnsi="宋体"/>
        </w:rPr>
        <w:t>、组织镊：主要用于夹持或提起组织，以便于剥离、剪开或缝合。手术镊分有齿和无齿两种。前者用于夹持较坚韧的组织，如皮肤、筋膜、肌腱等。后者用于夹持脆弱的组织如血管、神经、粘膜等。正确的执镊方法如图，以拇指对食指和为指，轻、稳、用力适当地夹持组织。</w:t>
      </w:r>
    </w:p>
    <w:p w14:paraId="44D70742">
      <w:pPr>
        <w:rPr>
          <w:rFonts w:eastAsia="文鼎CS书宋二"/>
        </w:rPr>
      </w:pPr>
      <w:r>
        <w:drawing>
          <wp:anchor distT="0" distB="0" distL="114300" distR="114300" simplePos="0" relativeHeight="251711488" behindDoc="0" locked="0" layoutInCell="1" allowOverlap="1">
            <wp:simplePos x="0" y="0"/>
            <wp:positionH relativeFrom="column">
              <wp:posOffset>1133475</wp:posOffset>
            </wp:positionH>
            <wp:positionV relativeFrom="paragraph">
              <wp:posOffset>41275</wp:posOffset>
            </wp:positionV>
            <wp:extent cx="2933700" cy="1917065"/>
            <wp:effectExtent l="0" t="0" r="7620" b="3175"/>
            <wp:wrapNone/>
            <wp:docPr id="131"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04"/>
                    <pic:cNvPicPr>
                      <a:picLocks noChangeAspect="1"/>
                    </pic:cNvPicPr>
                  </pic:nvPicPr>
                  <pic:blipFill>
                    <a:blip r:embed="rId44"/>
                    <a:stretch>
                      <a:fillRect/>
                    </a:stretch>
                  </pic:blipFill>
                  <pic:spPr>
                    <a:xfrm>
                      <a:off x="0" y="0"/>
                      <a:ext cx="2933700" cy="1917065"/>
                    </a:xfrm>
                    <a:prstGeom prst="rect">
                      <a:avLst/>
                    </a:prstGeom>
                    <a:noFill/>
                    <a:ln>
                      <a:noFill/>
                    </a:ln>
                  </pic:spPr>
                </pic:pic>
              </a:graphicData>
            </a:graphic>
          </wp:anchor>
        </w:drawing>
      </w:r>
    </w:p>
    <w:p w14:paraId="64C92E0C">
      <w:pPr>
        <w:rPr>
          <w:rFonts w:eastAsia="文鼎CS书宋二"/>
        </w:rPr>
      </w:pPr>
    </w:p>
    <w:p w14:paraId="650C6004">
      <w:pPr>
        <w:rPr>
          <w:rFonts w:eastAsia="文鼎CS书宋二"/>
        </w:rPr>
      </w:pPr>
    </w:p>
    <w:p w14:paraId="791D0A3B">
      <w:pPr>
        <w:rPr>
          <w:rFonts w:eastAsia="文鼎CS书宋二"/>
        </w:rPr>
      </w:pPr>
    </w:p>
    <w:p w14:paraId="44999622">
      <w:pPr>
        <w:rPr>
          <w:rFonts w:eastAsia="文鼎CS书宋二"/>
        </w:rPr>
      </w:pPr>
    </w:p>
    <w:p w14:paraId="397D1BB8">
      <w:pPr>
        <w:rPr>
          <w:rFonts w:eastAsia="文鼎CS书宋二"/>
        </w:rPr>
      </w:pPr>
    </w:p>
    <w:p w14:paraId="0E05E038">
      <w:pPr>
        <w:rPr>
          <w:rFonts w:eastAsia="文鼎CS书宋二"/>
        </w:rPr>
      </w:pPr>
    </w:p>
    <w:p w14:paraId="799A5019">
      <w:pPr>
        <w:rPr>
          <w:rFonts w:eastAsia="文鼎CS书宋二"/>
        </w:rPr>
      </w:pPr>
    </w:p>
    <w:p w14:paraId="4589808A">
      <w:pPr>
        <w:rPr>
          <w:rFonts w:eastAsia="文鼎CS书宋二"/>
        </w:rPr>
      </w:pPr>
    </w:p>
    <w:p w14:paraId="60906C2A">
      <w:pPr>
        <w:rPr>
          <w:rFonts w:eastAsia="文鼎CS书宋二"/>
        </w:rPr>
      </w:pPr>
    </w:p>
    <w:p w14:paraId="592B0192">
      <w:pPr>
        <w:adjustRightInd w:val="0"/>
        <w:spacing w:line="360" w:lineRule="exact"/>
        <w:ind w:firstLine="420" w:firstLineChars="200"/>
        <w:rPr>
          <w:rFonts w:ascii="宋体"/>
        </w:rPr>
      </w:pPr>
      <w:r>
        <w:rPr>
          <w:rFonts w:ascii="宋体" w:hAnsi="宋体"/>
        </w:rPr>
        <w:t>6</w:t>
      </w:r>
      <w:r>
        <w:rPr>
          <w:rFonts w:hint="eastAsia" w:ascii="宋体" w:hAnsi="宋体"/>
        </w:rPr>
        <w:t>、拉钩：用于拉开手术区表面的组织、充分显露操作部位，有利手术进行。拉钩可分为手持及固定拉钩二类、根据其用途不同而有形状和深浅的不同。在使用拉钩时，必须特别注意勿用力过猛而损伤组织，对柔软、脆弱的组织如肝脏等则最好于拉钩下衬以纱布垫。</w:t>
      </w:r>
    </w:p>
    <w:p w14:paraId="40F875D8">
      <w:pPr>
        <w:adjustRightInd w:val="0"/>
        <w:spacing w:line="360" w:lineRule="exact"/>
        <w:rPr>
          <w:rFonts w:ascii="宋体"/>
        </w:rPr>
      </w:pPr>
      <w:r>
        <w:rPr>
          <w:rFonts w:ascii="宋体" w:hAnsi="宋体"/>
        </w:rPr>
        <w:t xml:space="preserve">    </w:t>
      </w:r>
      <w:r>
        <w:rPr>
          <w:rFonts w:hint="eastAsia" w:ascii="宋体" w:hAnsi="宋体"/>
        </w:rPr>
        <w:t>吸引头：用于吸引手术野中的渗血，空腔内脏的分泌物以及脓液等，以利显露和减少污染。吸引头根据不同需要有不同结构，如单管型及双管型等，其尖端均以橡皮管连接于吸引瓶上。</w:t>
      </w:r>
    </w:p>
    <w:p w14:paraId="6A5ED5E7">
      <w:pPr>
        <w:rPr>
          <w:rFonts w:eastAsia="文鼎CS书宋二"/>
        </w:rPr>
      </w:pPr>
    </w:p>
    <w:p w14:paraId="5C5D1161">
      <w:pPr>
        <w:rPr>
          <w:rFonts w:eastAsia="文鼎CS书宋二"/>
        </w:rPr>
      </w:pPr>
    </w:p>
    <w:p w14:paraId="3FFF1FA4">
      <w:pPr>
        <w:rPr>
          <w:rFonts w:eastAsia="文鼎CS书宋二"/>
        </w:rPr>
      </w:pPr>
    </w:p>
    <w:p w14:paraId="6E24B7C9">
      <w:pPr>
        <w:rPr>
          <w:rFonts w:eastAsia="文鼎CS书宋二"/>
        </w:rPr>
      </w:pPr>
      <w:r>
        <w:drawing>
          <wp:anchor distT="0" distB="0" distL="114300" distR="114300" simplePos="0" relativeHeight="251704320" behindDoc="1" locked="0" layoutInCell="1" allowOverlap="1">
            <wp:simplePos x="0" y="0"/>
            <wp:positionH relativeFrom="column">
              <wp:posOffset>1052195</wp:posOffset>
            </wp:positionH>
            <wp:positionV relativeFrom="paragraph">
              <wp:posOffset>-179705</wp:posOffset>
            </wp:positionV>
            <wp:extent cx="2667000" cy="2244725"/>
            <wp:effectExtent l="0" t="0" r="0" b="10795"/>
            <wp:wrapNone/>
            <wp:docPr id="127"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05"/>
                    <pic:cNvPicPr>
                      <a:picLocks noChangeAspect="1"/>
                    </pic:cNvPicPr>
                  </pic:nvPicPr>
                  <pic:blipFill>
                    <a:blip r:embed="rId45"/>
                    <a:srcRect t="4295"/>
                    <a:stretch>
                      <a:fillRect/>
                    </a:stretch>
                  </pic:blipFill>
                  <pic:spPr>
                    <a:xfrm>
                      <a:off x="0" y="0"/>
                      <a:ext cx="2667000" cy="2244725"/>
                    </a:xfrm>
                    <a:prstGeom prst="rect">
                      <a:avLst/>
                    </a:prstGeom>
                    <a:noFill/>
                    <a:ln>
                      <a:noFill/>
                    </a:ln>
                  </pic:spPr>
                </pic:pic>
              </a:graphicData>
            </a:graphic>
          </wp:anchor>
        </w:drawing>
      </w:r>
    </w:p>
    <w:p w14:paraId="23B8B9E7">
      <w:pPr>
        <w:rPr>
          <w:rFonts w:eastAsia="文鼎CS书宋二"/>
        </w:rPr>
      </w:pPr>
    </w:p>
    <w:p w14:paraId="153DEE76">
      <w:pPr>
        <w:rPr>
          <w:rFonts w:eastAsia="文鼎CS书宋二"/>
        </w:rPr>
      </w:pPr>
    </w:p>
    <w:p w14:paraId="48BA558C">
      <w:pPr>
        <w:spacing w:line="360" w:lineRule="exact"/>
        <w:ind w:firstLine="420" w:firstLineChars="200"/>
        <w:rPr>
          <w:rFonts w:ascii="宋体" w:hAnsi="宋体"/>
        </w:rPr>
      </w:pPr>
    </w:p>
    <w:p w14:paraId="650E9565">
      <w:pPr>
        <w:spacing w:line="360" w:lineRule="exact"/>
        <w:ind w:firstLine="420" w:firstLineChars="200"/>
        <w:rPr>
          <w:rFonts w:ascii="宋体" w:hAnsi="宋体"/>
        </w:rPr>
      </w:pPr>
    </w:p>
    <w:p w14:paraId="1F57014A">
      <w:pPr>
        <w:spacing w:line="360" w:lineRule="exact"/>
        <w:ind w:firstLine="420" w:firstLineChars="200"/>
        <w:rPr>
          <w:rFonts w:ascii="宋体" w:hAnsi="宋体"/>
        </w:rPr>
      </w:pPr>
    </w:p>
    <w:p w14:paraId="61C9D791">
      <w:pPr>
        <w:spacing w:line="360" w:lineRule="exact"/>
        <w:ind w:firstLine="420" w:firstLineChars="200"/>
        <w:rPr>
          <w:rFonts w:ascii="宋体" w:hAnsi="宋体"/>
        </w:rPr>
      </w:pPr>
    </w:p>
    <w:p w14:paraId="3B36CBAC">
      <w:pPr>
        <w:spacing w:line="360" w:lineRule="exact"/>
        <w:ind w:firstLine="420" w:firstLineChars="200"/>
        <w:rPr>
          <w:rFonts w:ascii="宋体"/>
        </w:rPr>
      </w:pPr>
      <w:r>
        <w:rPr>
          <w:rFonts w:ascii="宋体" w:hAnsi="宋体"/>
        </w:rPr>
        <w:t>7</w:t>
      </w:r>
      <w:r>
        <w:rPr>
          <w:rFonts w:hint="eastAsia" w:ascii="宋体" w:hAnsi="宋体"/>
        </w:rPr>
        <w:t>、缝针：用于缝合各种组织或贯穿结扎。根据弯度不同可分为直针、半弯针和弯针；根据其头端形状不同可分为园针和三角针。三角针有三角形刃缘、锐利能穿透较坚硬的组织，故适用于缝合皮肤和软骨等，但损伤较大，留下的针眼也大。园针细而无刃缘、用于缝合一般软组织，如胃肠道、血管、筋膜、肌肉、神经鞘膜等。</w:t>
      </w:r>
    </w:p>
    <w:p w14:paraId="1F6B71DB">
      <w:pPr>
        <w:rPr>
          <w:rFonts w:ascii="宋体"/>
        </w:rPr>
      </w:pPr>
      <w:r>
        <w:drawing>
          <wp:anchor distT="0" distB="0" distL="114300" distR="114300" simplePos="0" relativeHeight="251712512" behindDoc="0" locked="0" layoutInCell="0" allowOverlap="1">
            <wp:simplePos x="0" y="0"/>
            <wp:positionH relativeFrom="column">
              <wp:posOffset>1070610</wp:posOffset>
            </wp:positionH>
            <wp:positionV relativeFrom="paragraph">
              <wp:posOffset>124460</wp:posOffset>
            </wp:positionV>
            <wp:extent cx="2912745" cy="2653665"/>
            <wp:effectExtent l="0" t="0" r="13335" b="13335"/>
            <wp:wrapSquare wrapText="bothSides"/>
            <wp:docPr id="13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06"/>
                    <pic:cNvPicPr>
                      <a:picLocks noChangeAspect="1"/>
                    </pic:cNvPicPr>
                  </pic:nvPicPr>
                  <pic:blipFill>
                    <a:blip r:embed="rId46"/>
                    <a:stretch>
                      <a:fillRect/>
                    </a:stretch>
                  </pic:blipFill>
                  <pic:spPr>
                    <a:xfrm>
                      <a:off x="0" y="0"/>
                      <a:ext cx="2912745" cy="2653665"/>
                    </a:xfrm>
                    <a:prstGeom prst="rect">
                      <a:avLst/>
                    </a:prstGeom>
                    <a:noFill/>
                    <a:ln>
                      <a:noFill/>
                    </a:ln>
                  </pic:spPr>
                </pic:pic>
              </a:graphicData>
            </a:graphic>
          </wp:anchor>
        </w:drawing>
      </w:r>
    </w:p>
    <w:p w14:paraId="4F979063">
      <w:pPr>
        <w:rPr>
          <w:rFonts w:eastAsia="文鼎CS书宋二"/>
        </w:rPr>
      </w:pPr>
    </w:p>
    <w:p w14:paraId="63B5C812">
      <w:pPr>
        <w:rPr>
          <w:rFonts w:eastAsia="文鼎CS书宋二"/>
        </w:rPr>
      </w:pPr>
    </w:p>
    <w:p w14:paraId="492C458D">
      <w:pPr>
        <w:rPr>
          <w:rFonts w:eastAsia="文鼎CS书宋二"/>
        </w:rPr>
      </w:pPr>
    </w:p>
    <w:p w14:paraId="0510179F">
      <w:pPr>
        <w:rPr>
          <w:rFonts w:eastAsia="文鼎CS书宋二"/>
        </w:rPr>
      </w:pPr>
    </w:p>
    <w:p w14:paraId="4247B9C7">
      <w:pPr>
        <w:rPr>
          <w:rFonts w:eastAsia="文鼎CS书宋二"/>
        </w:rPr>
      </w:pPr>
    </w:p>
    <w:p w14:paraId="39FB68E2">
      <w:pPr>
        <w:rPr>
          <w:rFonts w:eastAsia="文鼎CS书宋二"/>
        </w:rPr>
      </w:pPr>
    </w:p>
    <w:p w14:paraId="70D79C5F">
      <w:pPr>
        <w:adjustRightInd w:val="0"/>
        <w:spacing w:line="360" w:lineRule="exact"/>
        <w:ind w:firstLine="420" w:firstLineChars="200"/>
        <w:rPr>
          <w:rFonts w:ascii="宋体" w:hAnsi="宋体"/>
        </w:rPr>
      </w:pPr>
    </w:p>
    <w:p w14:paraId="6936527D">
      <w:pPr>
        <w:adjustRightInd w:val="0"/>
        <w:spacing w:line="360" w:lineRule="exact"/>
        <w:rPr>
          <w:rFonts w:ascii="宋体" w:hAnsi="宋体"/>
        </w:rPr>
      </w:pPr>
    </w:p>
    <w:p w14:paraId="4808FE8C">
      <w:pPr>
        <w:adjustRightInd w:val="0"/>
        <w:spacing w:line="360" w:lineRule="exact"/>
        <w:ind w:firstLine="420" w:firstLineChars="200"/>
        <w:rPr>
          <w:rFonts w:ascii="宋体"/>
        </w:rPr>
      </w:pPr>
      <w:r>
        <w:rPr>
          <w:rFonts w:ascii="宋体" w:hAnsi="宋体"/>
        </w:rPr>
        <w:t>8</w:t>
      </w:r>
      <w:r>
        <w:rPr>
          <w:rFonts w:hint="eastAsia" w:ascii="宋体" w:hAnsi="宋体"/>
        </w:rPr>
        <w:t>、结扎线：用于缝合或结扎血管。可分为不吸收线和吸收线二类。可吸收线最常用的为肠线，其价贵，组织反应较大；故仅用于不应留有异物的创口，如膀胱壁层缝合、输尿管缝合、子宫肌层缝合等。不吸收线最常用的为丝线，其他尼龙线、不锈钢丝等也有使用。丝线价廉，组织反应小，用途极为广泛，除上述特殊需要外，均可用丝线，但不能吸收。结扎线根据张力强度及粗细，编成号。以</w:t>
      </w:r>
      <w:r>
        <w:rPr>
          <w:rFonts w:ascii="宋体"/>
        </w:rPr>
        <w:t>000</w:t>
      </w:r>
      <w:r>
        <w:rPr>
          <w:rFonts w:hint="eastAsia" w:ascii="宋体" w:hAnsi="宋体"/>
        </w:rPr>
        <w:t>号、</w:t>
      </w:r>
      <w:r>
        <w:rPr>
          <w:rFonts w:ascii="宋体" w:hAnsi="宋体"/>
        </w:rPr>
        <w:t>1</w:t>
      </w:r>
      <w:r>
        <w:rPr>
          <w:rFonts w:hint="eastAsia" w:ascii="宋体" w:hAnsi="宋体"/>
        </w:rPr>
        <w:t>号、</w:t>
      </w:r>
      <w:r>
        <w:rPr>
          <w:rFonts w:ascii="宋体" w:hAnsi="宋体"/>
        </w:rPr>
        <w:t>4</w:t>
      </w:r>
      <w:r>
        <w:rPr>
          <w:rFonts w:hint="eastAsia" w:ascii="宋体" w:hAnsi="宋体"/>
        </w:rPr>
        <w:t>号为最常用，称为细、中、粗三档。在特殊需要时可用细到</w:t>
      </w:r>
      <w:r>
        <w:rPr>
          <w:rFonts w:ascii="宋体"/>
        </w:rPr>
        <w:t>00000</w:t>
      </w:r>
      <w:r>
        <w:rPr>
          <w:rFonts w:hint="eastAsia" w:ascii="宋体" w:hAnsi="宋体"/>
        </w:rPr>
        <w:t>号或粗到</w:t>
      </w:r>
      <w:r>
        <w:rPr>
          <w:rFonts w:ascii="宋体" w:hAnsi="宋体"/>
        </w:rPr>
        <w:t>10</w:t>
      </w:r>
      <w:r>
        <w:rPr>
          <w:rFonts w:hint="eastAsia" w:ascii="宋体" w:hAnsi="宋体"/>
        </w:rPr>
        <w:t>号的丝线。号愈大表明线愈粗。</w:t>
      </w:r>
    </w:p>
    <w:p w14:paraId="4334C8D9">
      <w:pPr>
        <w:adjustRightInd w:val="0"/>
        <w:spacing w:line="360" w:lineRule="exact"/>
        <w:ind w:firstLine="420" w:firstLineChars="200"/>
        <w:rPr>
          <w:rFonts w:ascii="宋体"/>
        </w:rPr>
      </w:pPr>
      <w:r>
        <w:rPr>
          <w:rFonts w:ascii="宋体" w:hAnsi="宋体"/>
        </w:rPr>
        <w:t>9</w:t>
      </w:r>
      <w:r>
        <w:rPr>
          <w:rFonts w:hint="eastAsia" w:ascii="宋体" w:hAnsi="宋体"/>
        </w:rPr>
        <w:t>、其他常用的器械：</w:t>
      </w:r>
    </w:p>
    <w:p w14:paraId="1B94CF03">
      <w:pPr>
        <w:adjustRightInd w:val="0"/>
        <w:spacing w:line="360" w:lineRule="exact"/>
        <w:rPr>
          <w:rFonts w:ascii="宋体"/>
        </w:rPr>
      </w:pPr>
      <w:r>
        <w:rPr>
          <w:rFonts w:ascii="宋体" w:hAnsi="宋体"/>
        </w:rPr>
        <w:t xml:space="preserve">    </w:t>
      </w:r>
      <w:r>
        <w:rPr>
          <w:rFonts w:hint="eastAsia" w:ascii="宋体" w:hAnsi="宋体"/>
        </w:rPr>
        <w:t>（</w:t>
      </w:r>
      <w:r>
        <w:rPr>
          <w:rFonts w:ascii="宋体" w:hAnsi="宋体"/>
        </w:rPr>
        <w:t>1</w:t>
      </w:r>
      <w:r>
        <w:rPr>
          <w:rFonts w:hint="eastAsia" w:ascii="宋体" w:hAnsi="宋体"/>
        </w:rPr>
        <w:t>）海棉钳：用以夹持蘸有消毒药液的纱布球、作皮肤消毒、或用于手术野深处的擦血和协助显露。</w:t>
      </w:r>
    </w:p>
    <w:p w14:paraId="4426BBCD">
      <w:pPr>
        <w:adjustRightInd w:val="0"/>
        <w:spacing w:line="360" w:lineRule="exact"/>
        <w:rPr>
          <w:rFonts w:ascii="宋体"/>
        </w:rPr>
      </w:pPr>
      <w:r>
        <w:rPr>
          <w:rFonts w:ascii="宋体" w:hAnsi="宋体"/>
        </w:rPr>
        <w:t xml:space="preserve">    </w:t>
      </w:r>
      <w:r>
        <w:rPr>
          <w:rFonts w:hint="eastAsia" w:ascii="宋体" w:hAnsi="宋体"/>
        </w:rPr>
        <w:t>（</w:t>
      </w:r>
      <w:r>
        <w:rPr>
          <w:rFonts w:ascii="宋体" w:hAnsi="宋体"/>
        </w:rPr>
        <w:t>2</w:t>
      </w:r>
      <w:r>
        <w:rPr>
          <w:rFonts w:hint="eastAsia" w:ascii="宋体" w:hAnsi="宋体"/>
        </w:rPr>
        <w:t>）巾钳：用以固定手术巾，以防无菌巾移动和暴露不必要的皮肤。</w:t>
      </w:r>
    </w:p>
    <w:p w14:paraId="0C2F333D">
      <w:pPr>
        <w:adjustRightInd w:val="0"/>
        <w:spacing w:line="360" w:lineRule="exact"/>
        <w:rPr>
          <w:rFonts w:ascii="宋体"/>
        </w:rPr>
      </w:pPr>
      <w:r>
        <w:rPr>
          <w:rFonts w:ascii="宋体" w:hAnsi="宋体"/>
        </w:rPr>
        <w:t xml:space="preserve">    </w:t>
      </w:r>
      <w:r>
        <w:rPr>
          <w:rFonts w:hint="eastAsia" w:ascii="宋体" w:hAnsi="宋体"/>
        </w:rPr>
        <w:t>（</w:t>
      </w:r>
      <w:r>
        <w:rPr>
          <w:rFonts w:ascii="宋体" w:hAnsi="宋体"/>
        </w:rPr>
        <w:t>3</w:t>
      </w:r>
      <w:r>
        <w:rPr>
          <w:rFonts w:hint="eastAsia" w:ascii="宋体" w:hAnsi="宋体"/>
        </w:rPr>
        <w:t>）鼠齿镊：弹性好、头端有一排细齿。用以夹持吸水巾及皮下组织、避免创口内组织为皮肤所污染。也常用于夹持组织或皮瓣，作为牵引。</w:t>
      </w:r>
    </w:p>
    <w:p w14:paraId="68255E0C">
      <w:pPr>
        <w:adjustRightInd w:val="0"/>
        <w:spacing w:line="360" w:lineRule="exact"/>
        <w:rPr>
          <w:rFonts w:ascii="宋体"/>
        </w:rPr>
      </w:pPr>
      <w:r>
        <w:rPr>
          <w:rFonts w:ascii="宋体" w:hAnsi="宋体"/>
        </w:rPr>
        <w:t xml:space="preserve">    </w:t>
      </w:r>
      <w:r>
        <w:rPr>
          <w:rFonts w:hint="eastAsia" w:ascii="宋体" w:hAnsi="宋体"/>
        </w:rPr>
        <w:t>（</w:t>
      </w:r>
      <w:r>
        <w:rPr>
          <w:rFonts w:ascii="宋体" w:hAnsi="宋体"/>
        </w:rPr>
        <w:t>4</w:t>
      </w:r>
      <w:r>
        <w:rPr>
          <w:rFonts w:hint="eastAsia" w:ascii="宋体" w:hAnsi="宋体"/>
        </w:rPr>
        <w:t>）肠钳：扁平而有弹性，无损伤。用于暂时阻断胃肠道。</w:t>
      </w:r>
    </w:p>
    <w:p w14:paraId="6FE157FD">
      <w:pPr>
        <w:adjustRightInd w:val="0"/>
        <w:spacing w:line="360" w:lineRule="exact"/>
        <w:rPr>
          <w:rFonts w:ascii="宋体"/>
        </w:rPr>
      </w:pPr>
      <w:r>
        <w:rPr>
          <w:rFonts w:ascii="宋体" w:hAnsi="宋体"/>
        </w:rPr>
        <w:t xml:space="preserve">    </w:t>
      </w:r>
      <w:r>
        <w:rPr>
          <w:rFonts w:hint="eastAsia" w:ascii="宋体" w:hAnsi="宋体"/>
        </w:rPr>
        <w:t>（</w:t>
      </w:r>
      <w:r>
        <w:rPr>
          <w:rFonts w:ascii="宋体" w:hAnsi="宋体"/>
        </w:rPr>
        <w:t>5</w:t>
      </w:r>
      <w:r>
        <w:rPr>
          <w:rFonts w:hint="eastAsia" w:ascii="宋体" w:hAnsi="宋体"/>
        </w:rPr>
        <w:t>）有齿直血管钳：钳臂长、钳夹力大、尖端有齿能防止组织滑脱。常用于钳夹大网膜，肠切除的断端及甲状腺前肌肉等。</w:t>
      </w:r>
    </w:p>
    <w:p w14:paraId="79B7719B">
      <w:pPr>
        <w:adjustRightInd w:val="0"/>
        <w:spacing w:line="360" w:lineRule="exact"/>
        <w:rPr>
          <w:rFonts w:ascii="宋体"/>
        </w:rPr>
      </w:pPr>
      <w:r>
        <w:rPr>
          <w:rFonts w:ascii="宋体" w:hAnsi="宋体"/>
        </w:rPr>
        <w:t xml:space="preserve">    </w:t>
      </w:r>
      <w:r>
        <w:rPr>
          <w:rFonts w:hint="eastAsia" w:ascii="宋体" w:hAnsi="宋体"/>
        </w:rPr>
        <w:t>（</w:t>
      </w:r>
      <w:r>
        <w:rPr>
          <w:rFonts w:ascii="宋体" w:hAnsi="宋体"/>
        </w:rPr>
        <w:t>6</w:t>
      </w:r>
      <w:r>
        <w:rPr>
          <w:rFonts w:hint="eastAsia" w:ascii="宋体" w:hAnsi="宋体"/>
        </w:rPr>
        <w:t>）剥离子及剥离子钳：这是一种常用的钝性分离组织的器械，用黄豆大小的纱球夹于长柄的器械上（剥离子钳）。常用于剥开粘连和分离脏器，以及解剖组织间隙，血管鞘膜，神经周围组织等重要结构。</w:t>
      </w:r>
    </w:p>
    <w:p w14:paraId="5CDD42DA">
      <w:pPr>
        <w:adjustRightInd w:val="0"/>
        <w:spacing w:line="360" w:lineRule="exact"/>
        <w:rPr>
          <w:rFonts w:ascii="宋体"/>
        </w:rPr>
      </w:pPr>
      <w:r>
        <w:rPr>
          <w:rFonts w:ascii="宋体" w:hAnsi="宋体"/>
        </w:rPr>
        <w:t xml:space="preserve">    </w:t>
      </w:r>
      <w:r>
        <w:rPr>
          <w:rFonts w:hint="eastAsia" w:ascii="宋体" w:hAnsi="宋体"/>
        </w:rPr>
        <w:t>（</w:t>
      </w:r>
      <w:r>
        <w:rPr>
          <w:rFonts w:ascii="宋体" w:hAnsi="宋体"/>
        </w:rPr>
        <w:t>7</w:t>
      </w:r>
      <w:r>
        <w:rPr>
          <w:rFonts w:hint="eastAsia" w:ascii="宋体" w:hAnsi="宋体"/>
        </w:rPr>
        <w:t>）爪形肠钳（阑尾钳）。轻巧而富有弹性，钳夹后不致损伤组织，适用于钳夹较脆弱的脏器或组织、如小肠、阑尾系膜等。</w:t>
      </w:r>
    </w:p>
    <w:p w14:paraId="710CA630">
      <w:pPr>
        <w:adjustRightInd w:val="0"/>
        <w:spacing w:line="360" w:lineRule="exact"/>
        <w:rPr>
          <w:rFonts w:ascii="宋体"/>
        </w:rPr>
      </w:pPr>
      <w:r>
        <w:rPr>
          <w:rFonts w:ascii="宋体" w:hAnsi="宋体"/>
        </w:rPr>
        <w:t xml:space="preserve">    </w:t>
      </w:r>
      <w:r>
        <w:rPr>
          <w:rFonts w:hint="eastAsia" w:ascii="宋体" w:hAnsi="宋体"/>
        </w:rPr>
        <w:t>（</w:t>
      </w:r>
      <w:r>
        <w:rPr>
          <w:rFonts w:ascii="宋体" w:hAnsi="宋体"/>
        </w:rPr>
        <w:t>8</w:t>
      </w:r>
      <w:r>
        <w:rPr>
          <w:rFonts w:hint="eastAsia" w:ascii="宋体" w:hAnsi="宋体"/>
        </w:rPr>
        <w:t>）大弯钳：适用于深部组织的贯穿分离及钳夹。因头端弯曲，易于将结扎线绕过后作深部打结。</w:t>
      </w:r>
    </w:p>
    <w:p w14:paraId="24F719C8">
      <w:pPr>
        <w:adjustRightInd w:val="0"/>
        <w:spacing w:line="360" w:lineRule="exact"/>
        <w:ind w:firstLine="210" w:firstLineChars="100"/>
        <w:rPr>
          <w:rFonts w:ascii="宋体"/>
        </w:rPr>
      </w:pPr>
      <w:r>
        <w:rPr>
          <w:rFonts w:ascii="宋体" w:hAnsi="宋体"/>
        </w:rPr>
        <w:t xml:space="preserve">2.3 </w:t>
      </w:r>
      <w:r>
        <w:rPr>
          <w:rFonts w:hint="eastAsia" w:ascii="宋体" w:hAnsi="宋体"/>
        </w:rPr>
        <w:t>手术组的组成和分工</w:t>
      </w:r>
    </w:p>
    <w:p w14:paraId="25C546EE">
      <w:pPr>
        <w:adjustRightInd w:val="0"/>
        <w:spacing w:line="360" w:lineRule="exact"/>
        <w:rPr>
          <w:rFonts w:ascii="宋体"/>
        </w:rPr>
      </w:pPr>
      <w:r>
        <w:rPr>
          <w:rFonts w:ascii="宋体" w:hAnsi="宋体"/>
        </w:rPr>
        <w:t xml:space="preserve">    1</w:t>
      </w:r>
      <w:r>
        <w:rPr>
          <w:rFonts w:hint="eastAsia" w:ascii="宋体" w:hAnsi="宋体"/>
        </w:rPr>
        <w:t>、手术者：</w:t>
      </w:r>
    </w:p>
    <w:p w14:paraId="2227EB57">
      <w:pPr>
        <w:adjustRightInd w:val="0"/>
        <w:spacing w:line="360" w:lineRule="exact"/>
        <w:ind w:firstLine="420" w:firstLineChars="200"/>
        <w:rPr>
          <w:rFonts w:ascii="宋体"/>
        </w:rPr>
      </w:pPr>
      <w:r>
        <w:rPr>
          <w:rFonts w:hint="eastAsia" w:ascii="宋体" w:hAnsi="宋体"/>
        </w:rPr>
        <w:t>（</w:t>
      </w:r>
      <w:r>
        <w:rPr>
          <w:rFonts w:ascii="宋体" w:hAnsi="宋体"/>
        </w:rPr>
        <w:t>1</w:t>
      </w:r>
      <w:r>
        <w:rPr>
          <w:rFonts w:hint="eastAsia" w:ascii="宋体" w:hAnsi="宋体"/>
        </w:rPr>
        <w:t>）负责手术的主要工作。</w:t>
      </w:r>
    </w:p>
    <w:p w14:paraId="0C13EFD4">
      <w:pPr>
        <w:adjustRightInd w:val="0"/>
        <w:spacing w:line="360" w:lineRule="exact"/>
        <w:ind w:firstLine="420" w:firstLineChars="200"/>
        <w:rPr>
          <w:rFonts w:ascii="宋体"/>
        </w:rPr>
      </w:pPr>
      <w:r>
        <w:rPr>
          <w:rFonts w:hint="eastAsia" w:ascii="宋体" w:hAnsi="宋体"/>
        </w:rPr>
        <w:t>（</w:t>
      </w:r>
      <w:r>
        <w:rPr>
          <w:rFonts w:ascii="宋体" w:hAnsi="宋体"/>
        </w:rPr>
        <w:t>2</w:t>
      </w:r>
      <w:r>
        <w:rPr>
          <w:rFonts w:hint="eastAsia" w:ascii="宋体" w:hAnsi="宋体"/>
        </w:rPr>
        <w:t>）手术前须充分准备，完全掌握患者的局部解剖学及可能发生的变异；熟悉该疾患的病情对于手术进行中可能发生的变化必须估计周密，熟悉手术途中发现与术前诊断有出入时所须改变的各种手术方法。</w:t>
      </w:r>
    </w:p>
    <w:p w14:paraId="5EA47594">
      <w:pPr>
        <w:adjustRightInd w:val="0"/>
        <w:spacing w:line="360" w:lineRule="exact"/>
        <w:ind w:firstLine="420" w:firstLineChars="200"/>
        <w:rPr>
          <w:rFonts w:ascii="宋体"/>
        </w:rPr>
      </w:pPr>
      <w:r>
        <w:rPr>
          <w:rFonts w:hint="eastAsia" w:ascii="宋体" w:hAnsi="宋体"/>
        </w:rPr>
        <w:t>（</w:t>
      </w:r>
      <w:r>
        <w:rPr>
          <w:rFonts w:ascii="宋体" w:hAnsi="宋体"/>
        </w:rPr>
        <w:t>3</w:t>
      </w:r>
      <w:r>
        <w:rPr>
          <w:rFonts w:hint="eastAsia" w:ascii="宋体" w:hAnsi="宋体"/>
        </w:rPr>
        <w:t>）手术前应再次详细查患者，决定手术方法。选择适当的麻醉方法，对于手术的进行预作具体布置，必要时召集有关人员会商</w:t>
      </w:r>
    </w:p>
    <w:p w14:paraId="1A33224A">
      <w:pPr>
        <w:adjustRightInd w:val="0"/>
        <w:spacing w:line="360" w:lineRule="exact"/>
        <w:ind w:firstLine="420" w:firstLineChars="200"/>
        <w:rPr>
          <w:rFonts w:ascii="宋体"/>
        </w:rPr>
      </w:pPr>
      <w:r>
        <w:rPr>
          <w:rFonts w:hint="eastAsia" w:ascii="宋体" w:hAnsi="宋体"/>
        </w:rPr>
        <w:t>（</w:t>
      </w:r>
      <w:r>
        <w:rPr>
          <w:rFonts w:ascii="宋体" w:hAnsi="宋体"/>
        </w:rPr>
        <w:t>4</w:t>
      </w:r>
      <w:r>
        <w:rPr>
          <w:rFonts w:hint="eastAsia" w:ascii="宋体" w:hAnsi="宋体"/>
        </w:rPr>
        <w:t>）将于第一助手之后洗手穿衣。</w:t>
      </w:r>
    </w:p>
    <w:p w14:paraId="06E92D0E">
      <w:pPr>
        <w:adjustRightInd w:val="0"/>
        <w:spacing w:line="360" w:lineRule="exact"/>
        <w:ind w:firstLine="420" w:firstLineChars="200"/>
        <w:rPr>
          <w:rFonts w:ascii="宋体"/>
        </w:rPr>
      </w:pPr>
      <w:r>
        <w:rPr>
          <w:rFonts w:hint="eastAsia" w:ascii="宋体" w:hAnsi="宋体"/>
        </w:rPr>
        <w:t>（</w:t>
      </w:r>
      <w:r>
        <w:rPr>
          <w:rFonts w:ascii="宋体" w:hAnsi="宋体"/>
        </w:rPr>
        <w:t>5</w:t>
      </w:r>
      <w:r>
        <w:rPr>
          <w:rFonts w:hint="eastAsia" w:ascii="宋体" w:hAnsi="宋体"/>
        </w:rPr>
        <w:t>）手术进行中应谨慎从事，不可计较手术时间的长短，或忽视病人情况之改变而有所草率。</w:t>
      </w:r>
    </w:p>
    <w:p w14:paraId="58F3C853">
      <w:pPr>
        <w:adjustRightInd w:val="0"/>
        <w:spacing w:line="360" w:lineRule="exact"/>
        <w:ind w:firstLine="420" w:firstLineChars="200"/>
        <w:rPr>
          <w:rFonts w:ascii="宋体"/>
        </w:rPr>
      </w:pPr>
      <w:r>
        <w:rPr>
          <w:rFonts w:hint="eastAsia" w:ascii="宋体" w:hAnsi="宋体"/>
        </w:rPr>
        <w:t>（</w:t>
      </w:r>
      <w:r>
        <w:rPr>
          <w:rFonts w:ascii="宋体" w:hAnsi="宋体"/>
        </w:rPr>
        <w:t>6</w:t>
      </w:r>
      <w:r>
        <w:rPr>
          <w:rFonts w:hint="eastAsia" w:ascii="宋体" w:hAnsi="宋体"/>
        </w:rPr>
        <w:t>）手术后应写好手术记录，详载病理所见及处理方法，以为手术后处理及将来病历统计之参考。</w:t>
      </w:r>
    </w:p>
    <w:p w14:paraId="66135D56">
      <w:pPr>
        <w:adjustRightInd w:val="0"/>
        <w:spacing w:line="360" w:lineRule="exact"/>
        <w:ind w:firstLine="420" w:firstLineChars="200"/>
        <w:rPr>
          <w:rFonts w:ascii="宋体"/>
        </w:rPr>
      </w:pPr>
      <w:r>
        <w:rPr>
          <w:rFonts w:ascii="宋体" w:hAnsi="宋体"/>
        </w:rPr>
        <w:t>2</w:t>
      </w:r>
      <w:r>
        <w:rPr>
          <w:rFonts w:hint="eastAsia" w:ascii="宋体" w:hAnsi="宋体"/>
        </w:rPr>
        <w:t>、第一助手</w:t>
      </w:r>
    </w:p>
    <w:p w14:paraId="731CACED">
      <w:pPr>
        <w:adjustRightInd w:val="0"/>
        <w:spacing w:line="360" w:lineRule="exact"/>
        <w:ind w:firstLine="420" w:firstLineChars="200"/>
        <w:rPr>
          <w:rFonts w:ascii="宋体"/>
        </w:rPr>
      </w:pPr>
      <w:r>
        <w:rPr>
          <w:rFonts w:hint="eastAsia" w:ascii="宋体" w:hAnsi="宋体"/>
        </w:rPr>
        <w:t>（</w:t>
      </w:r>
      <w:r>
        <w:rPr>
          <w:rFonts w:ascii="宋体" w:hAnsi="宋体"/>
        </w:rPr>
        <w:t>1</w:t>
      </w:r>
      <w:r>
        <w:rPr>
          <w:rFonts w:hint="eastAsia" w:ascii="宋体" w:hAnsi="宋体"/>
        </w:rPr>
        <w:t>）须明了该项手术之具体操作方法与步骤、目的与要求，以便在手术进行中能主动协助手术者。</w:t>
      </w:r>
    </w:p>
    <w:p w14:paraId="17C0794F">
      <w:pPr>
        <w:adjustRightInd w:val="0"/>
        <w:spacing w:line="360" w:lineRule="exact"/>
        <w:ind w:firstLine="420" w:firstLineChars="200"/>
        <w:rPr>
          <w:rFonts w:ascii="宋体"/>
        </w:rPr>
      </w:pPr>
      <w:r>
        <w:rPr>
          <w:rFonts w:hint="eastAsia" w:ascii="宋体" w:hAnsi="宋体"/>
        </w:rPr>
        <w:t>（</w:t>
      </w:r>
      <w:r>
        <w:rPr>
          <w:rFonts w:ascii="宋体" w:hAnsi="宋体"/>
        </w:rPr>
        <w:t>2</w:t>
      </w:r>
      <w:r>
        <w:rPr>
          <w:rFonts w:hint="eastAsia" w:ascii="宋体" w:hAnsi="宋体"/>
        </w:rPr>
        <w:t>）手术前做好各项必要的准备工作。与器械士同时或续后洗手，负责手术野的消毒准备工作，放置消毒巾。</w:t>
      </w:r>
    </w:p>
    <w:p w14:paraId="579059B9">
      <w:pPr>
        <w:adjustRightInd w:val="0"/>
        <w:spacing w:line="360" w:lineRule="exact"/>
        <w:ind w:firstLine="420" w:firstLineChars="200"/>
        <w:rPr>
          <w:rFonts w:ascii="宋体"/>
        </w:rPr>
      </w:pPr>
      <w:r>
        <w:rPr>
          <w:rFonts w:hint="eastAsia" w:ascii="宋体" w:hAnsi="宋体"/>
        </w:rPr>
        <w:t>（</w:t>
      </w:r>
      <w:r>
        <w:rPr>
          <w:rFonts w:ascii="宋体" w:hAnsi="宋体"/>
        </w:rPr>
        <w:t>3</w:t>
      </w:r>
      <w:r>
        <w:rPr>
          <w:rFonts w:hint="eastAsia" w:ascii="宋体" w:hAnsi="宋体"/>
        </w:rPr>
        <w:t>）手术时立于手术者的对面，主要负责暴露手术野，以利手术者操作，若显露不佳，虽富有经验的手术者亦难顺利进行手术。</w:t>
      </w:r>
    </w:p>
    <w:p w14:paraId="6FC50858">
      <w:pPr>
        <w:adjustRightInd w:val="0"/>
        <w:spacing w:line="360" w:lineRule="exact"/>
        <w:ind w:firstLine="420" w:firstLineChars="200"/>
        <w:rPr>
          <w:rFonts w:ascii="宋体"/>
        </w:rPr>
      </w:pPr>
      <w:r>
        <w:rPr>
          <w:rFonts w:hint="eastAsia" w:ascii="宋体" w:hAnsi="宋体"/>
        </w:rPr>
        <w:t>（</w:t>
      </w:r>
      <w:r>
        <w:rPr>
          <w:rFonts w:ascii="宋体" w:hAnsi="宋体"/>
        </w:rPr>
        <w:t>4</w:t>
      </w:r>
      <w:r>
        <w:rPr>
          <w:rFonts w:hint="eastAsia" w:ascii="宋体" w:hAnsi="宋体"/>
        </w:rPr>
        <w:t>）协助手术野的止血，随时清除血液，注意避免不必要的组织损伤。小出血点不宜用大团纱布止吸、以免影响视线。用以吸血的纱布一经吸着稍多的水分或血液后，即须更换。</w:t>
      </w:r>
    </w:p>
    <w:p w14:paraId="3E3BB82E">
      <w:pPr>
        <w:adjustRightInd w:val="0"/>
        <w:spacing w:line="360" w:lineRule="exact"/>
        <w:ind w:firstLine="420" w:firstLineChars="200"/>
        <w:rPr>
          <w:rFonts w:ascii="宋体"/>
        </w:rPr>
      </w:pPr>
      <w:r>
        <w:rPr>
          <w:rFonts w:hint="eastAsia" w:ascii="宋体" w:hAnsi="宋体"/>
        </w:rPr>
        <w:t>（</w:t>
      </w:r>
      <w:r>
        <w:rPr>
          <w:rFonts w:ascii="宋体" w:hAnsi="宋体"/>
        </w:rPr>
        <w:t>5</w:t>
      </w:r>
      <w:r>
        <w:rPr>
          <w:rFonts w:hint="eastAsia" w:ascii="宋体" w:hAnsi="宋体"/>
        </w:rPr>
        <w:t>）随着保持手术野及手术台上的整齐，对已暴露的组织、若不在操作范围以内时，应用湿纱布掩盖，避免暴露于空气中干燥或受其他器械的损伤。</w:t>
      </w:r>
    </w:p>
    <w:p w14:paraId="4C222D39">
      <w:pPr>
        <w:adjustRightInd w:val="0"/>
        <w:spacing w:line="360" w:lineRule="exact"/>
        <w:ind w:firstLine="420" w:firstLineChars="200"/>
        <w:rPr>
          <w:rFonts w:ascii="宋体"/>
        </w:rPr>
      </w:pPr>
      <w:r>
        <w:rPr>
          <w:rFonts w:hint="eastAsia" w:ascii="宋体" w:hAnsi="宋体"/>
        </w:rPr>
        <w:t>（</w:t>
      </w:r>
      <w:r>
        <w:rPr>
          <w:rFonts w:ascii="宋体" w:hAnsi="宋体"/>
        </w:rPr>
        <w:t>6</w:t>
      </w:r>
      <w:r>
        <w:rPr>
          <w:rFonts w:hint="eastAsia" w:ascii="宋体" w:hAnsi="宋体"/>
        </w:rPr>
        <w:t>）手术进行中应随时注意患者血液颜色及呼吸型式有不正常时随即提醒有关人员处理。</w:t>
      </w:r>
    </w:p>
    <w:p w14:paraId="3F405B59">
      <w:pPr>
        <w:adjustRightInd w:val="0"/>
        <w:spacing w:line="360" w:lineRule="exact"/>
        <w:ind w:firstLine="420" w:firstLineChars="200"/>
        <w:rPr>
          <w:rFonts w:ascii="宋体"/>
        </w:rPr>
      </w:pPr>
      <w:r>
        <w:rPr>
          <w:rFonts w:hint="eastAsia" w:ascii="宋体" w:hAnsi="宋体"/>
        </w:rPr>
        <w:t>（</w:t>
      </w:r>
      <w:r>
        <w:rPr>
          <w:rFonts w:ascii="宋体" w:hAnsi="宋体"/>
        </w:rPr>
        <w:t>7</w:t>
      </w:r>
      <w:r>
        <w:rPr>
          <w:rFonts w:hint="eastAsia" w:ascii="宋体" w:hAnsi="宋体"/>
        </w:rPr>
        <w:t>）手术完毕后置放伤口敷料、妥善包扎。</w:t>
      </w:r>
    </w:p>
    <w:p w14:paraId="5F04B9C6">
      <w:pPr>
        <w:adjustRightInd w:val="0"/>
        <w:spacing w:line="360" w:lineRule="exact"/>
        <w:ind w:firstLine="420" w:firstLineChars="200"/>
        <w:rPr>
          <w:rFonts w:ascii="宋体"/>
        </w:rPr>
      </w:pPr>
      <w:r>
        <w:rPr>
          <w:rFonts w:ascii="宋体" w:hAnsi="宋体"/>
        </w:rPr>
        <w:t>3</w:t>
      </w:r>
      <w:r>
        <w:rPr>
          <w:rFonts w:hint="eastAsia" w:ascii="宋体" w:hAnsi="宋体"/>
        </w:rPr>
        <w:t>、第二助手及第三助手：</w:t>
      </w:r>
    </w:p>
    <w:p w14:paraId="758EF8B3">
      <w:pPr>
        <w:adjustRightInd w:val="0"/>
        <w:spacing w:line="360" w:lineRule="exact"/>
        <w:ind w:firstLine="420" w:firstLineChars="200"/>
        <w:rPr>
          <w:rFonts w:ascii="宋体"/>
        </w:rPr>
      </w:pPr>
      <w:r>
        <w:rPr>
          <w:rFonts w:hint="eastAsia" w:ascii="宋体" w:hAnsi="宋体"/>
        </w:rPr>
        <w:t>（</w:t>
      </w:r>
      <w:r>
        <w:rPr>
          <w:rFonts w:ascii="宋体" w:hAnsi="宋体"/>
        </w:rPr>
        <w:t>1</w:t>
      </w:r>
      <w:r>
        <w:rPr>
          <w:rFonts w:hint="eastAsia" w:ascii="宋体" w:hAnsi="宋体"/>
        </w:rPr>
        <w:t>）中等大小以上的手术，多需第二助手或第三助手，各皆须明了该手术之具体操作方法与程序、目的与要求等有关事项。</w:t>
      </w:r>
    </w:p>
    <w:p w14:paraId="203153CA">
      <w:pPr>
        <w:adjustRightInd w:val="0"/>
        <w:spacing w:line="360" w:lineRule="exact"/>
        <w:ind w:firstLine="420" w:firstLineChars="200"/>
        <w:rPr>
          <w:rFonts w:ascii="宋体"/>
        </w:rPr>
      </w:pPr>
      <w:r>
        <w:rPr>
          <w:rFonts w:hint="eastAsia" w:ascii="宋体" w:hAnsi="宋体"/>
        </w:rPr>
        <w:t>（</w:t>
      </w:r>
      <w:r>
        <w:rPr>
          <w:rFonts w:ascii="宋体" w:hAnsi="宋体"/>
        </w:rPr>
        <w:t>2</w:t>
      </w:r>
      <w:r>
        <w:rPr>
          <w:rFonts w:hint="eastAsia" w:ascii="宋体" w:hAnsi="宋体"/>
        </w:rPr>
        <w:t>）继器械士以后洗手、穿衣，如须进行腰椎麻醉时，常由第二助手或第三助手在未戴手套前进行。</w:t>
      </w:r>
    </w:p>
    <w:p w14:paraId="7C90D599">
      <w:pPr>
        <w:adjustRightInd w:val="0"/>
        <w:spacing w:line="360" w:lineRule="exact"/>
        <w:ind w:firstLine="420" w:firstLineChars="200"/>
        <w:rPr>
          <w:rFonts w:ascii="宋体"/>
        </w:rPr>
      </w:pPr>
      <w:r>
        <w:rPr>
          <w:rFonts w:hint="eastAsia" w:ascii="宋体" w:hAnsi="宋体"/>
        </w:rPr>
        <w:t>（</w:t>
      </w:r>
      <w:r>
        <w:rPr>
          <w:rFonts w:ascii="宋体" w:hAnsi="宋体"/>
        </w:rPr>
        <w:t>3</w:t>
      </w:r>
      <w:r>
        <w:rPr>
          <w:rFonts w:hint="eastAsia" w:ascii="宋体" w:hAnsi="宋体"/>
        </w:rPr>
        <w:t>）手术时站立的位置依手术性质之不同而异，一般第二助手多立于手术者之左侧，第三助手多立于第一助手之左侧。</w:t>
      </w:r>
    </w:p>
    <w:p w14:paraId="66DC5241">
      <w:pPr>
        <w:adjustRightInd w:val="0"/>
        <w:spacing w:line="360" w:lineRule="exact"/>
        <w:ind w:firstLine="420" w:firstLineChars="200"/>
        <w:rPr>
          <w:rFonts w:ascii="宋体"/>
        </w:rPr>
      </w:pPr>
      <w:r>
        <w:rPr>
          <w:rFonts w:hint="eastAsia" w:ascii="宋体" w:hAnsi="宋体"/>
        </w:rPr>
        <w:t>（</w:t>
      </w:r>
      <w:r>
        <w:rPr>
          <w:rFonts w:ascii="宋体" w:hAnsi="宋体"/>
        </w:rPr>
        <w:t>4</w:t>
      </w:r>
      <w:r>
        <w:rPr>
          <w:rFonts w:hint="eastAsia" w:ascii="宋体" w:hAnsi="宋体"/>
        </w:rPr>
        <w:t>）手术中主要职责为协助显露创口，牵引拉钩，协助消除手术野内的血液、清理纱布、线头及器械等工作。</w:t>
      </w:r>
    </w:p>
    <w:p w14:paraId="23E665AD">
      <w:pPr>
        <w:adjustRightInd w:val="0"/>
        <w:spacing w:line="360" w:lineRule="exact"/>
        <w:ind w:firstLine="420" w:firstLineChars="200"/>
        <w:rPr>
          <w:rFonts w:ascii="宋体"/>
        </w:rPr>
      </w:pPr>
      <w:r>
        <w:rPr>
          <w:rFonts w:hint="eastAsia" w:ascii="宋体" w:hAnsi="宋体"/>
        </w:rPr>
        <w:t>（</w:t>
      </w:r>
      <w:r>
        <w:rPr>
          <w:rFonts w:ascii="宋体" w:hAnsi="宋体"/>
        </w:rPr>
        <w:t>5</w:t>
      </w:r>
      <w:r>
        <w:rPr>
          <w:rFonts w:hint="eastAsia" w:ascii="宋体" w:hAnsi="宋体"/>
        </w:rPr>
        <w:t>）第三助手必要时须协助器械士传递器械。</w:t>
      </w:r>
    </w:p>
    <w:p w14:paraId="0CF1A6AF">
      <w:pPr>
        <w:adjustRightInd w:val="0"/>
        <w:spacing w:line="360" w:lineRule="exact"/>
        <w:ind w:firstLine="420" w:firstLineChars="200"/>
        <w:rPr>
          <w:rFonts w:ascii="宋体"/>
        </w:rPr>
      </w:pPr>
      <w:r>
        <w:rPr>
          <w:rFonts w:hint="eastAsia" w:ascii="宋体" w:hAnsi="宋体"/>
        </w:rPr>
        <w:t>（</w:t>
      </w:r>
      <w:r>
        <w:rPr>
          <w:rFonts w:ascii="宋体" w:hAnsi="宋体"/>
        </w:rPr>
        <w:t>6</w:t>
      </w:r>
      <w:r>
        <w:rPr>
          <w:rFonts w:hint="eastAsia" w:ascii="宋体" w:hAnsi="宋体"/>
        </w:rPr>
        <w:t>）手术完毕后须协同第一助手包扎伤口</w:t>
      </w:r>
    </w:p>
    <w:p w14:paraId="4509EA6C">
      <w:pPr>
        <w:adjustRightInd w:val="0"/>
        <w:spacing w:line="360" w:lineRule="exact"/>
        <w:ind w:firstLine="420" w:firstLineChars="200"/>
        <w:rPr>
          <w:rFonts w:ascii="宋体"/>
        </w:rPr>
      </w:pPr>
      <w:r>
        <w:rPr>
          <w:rFonts w:hint="eastAsia" w:ascii="宋体" w:hAnsi="宋体"/>
        </w:rPr>
        <w:t>（</w:t>
      </w:r>
      <w:r>
        <w:rPr>
          <w:rFonts w:ascii="宋体" w:hAnsi="宋体"/>
        </w:rPr>
        <w:t>7</w:t>
      </w:r>
      <w:r>
        <w:rPr>
          <w:rFonts w:hint="eastAsia" w:ascii="宋体" w:hAnsi="宋体"/>
        </w:rPr>
        <w:t>）负责整理标本、填写各项检验单</w:t>
      </w:r>
    </w:p>
    <w:p w14:paraId="41C5EAAE">
      <w:pPr>
        <w:adjustRightInd w:val="0"/>
        <w:spacing w:line="360" w:lineRule="exact"/>
        <w:ind w:firstLine="420" w:firstLineChars="200"/>
        <w:rPr>
          <w:rFonts w:ascii="宋体"/>
        </w:rPr>
      </w:pPr>
      <w:r>
        <w:rPr>
          <w:rFonts w:hint="eastAsia" w:ascii="宋体" w:hAnsi="宋体"/>
        </w:rPr>
        <w:t>（</w:t>
      </w:r>
      <w:r>
        <w:rPr>
          <w:rFonts w:ascii="宋体" w:hAnsi="宋体"/>
        </w:rPr>
        <w:t>8</w:t>
      </w:r>
      <w:r>
        <w:rPr>
          <w:rFonts w:hint="eastAsia" w:ascii="宋体" w:hAnsi="宋体"/>
        </w:rPr>
        <w:t>）对较大手术，常须看守患者并陪送回病房。</w:t>
      </w:r>
    </w:p>
    <w:p w14:paraId="560EE265">
      <w:pPr>
        <w:adjustRightInd w:val="0"/>
        <w:spacing w:line="360" w:lineRule="exact"/>
        <w:ind w:firstLine="420" w:firstLineChars="200"/>
        <w:rPr>
          <w:rFonts w:ascii="宋体"/>
        </w:rPr>
      </w:pPr>
      <w:r>
        <w:rPr>
          <w:rFonts w:ascii="宋体" w:hAnsi="宋体"/>
        </w:rPr>
        <w:t>4</w:t>
      </w:r>
      <w:r>
        <w:rPr>
          <w:rFonts w:hint="eastAsia" w:ascii="宋体" w:hAnsi="宋体"/>
        </w:rPr>
        <w:t>、器械士</w:t>
      </w:r>
    </w:p>
    <w:p w14:paraId="62CC94B7">
      <w:pPr>
        <w:adjustRightInd w:val="0"/>
        <w:spacing w:line="360" w:lineRule="exact"/>
        <w:ind w:firstLine="420" w:firstLineChars="200"/>
        <w:rPr>
          <w:rFonts w:ascii="宋体"/>
        </w:rPr>
      </w:pPr>
      <w:r>
        <w:rPr>
          <w:rFonts w:hint="eastAsia" w:ascii="宋体" w:hAnsi="宋体"/>
        </w:rPr>
        <w:t>（</w:t>
      </w:r>
      <w:r>
        <w:rPr>
          <w:rFonts w:ascii="宋体" w:hAnsi="宋体"/>
        </w:rPr>
        <w:t>1</w:t>
      </w:r>
      <w:r>
        <w:rPr>
          <w:rFonts w:hint="eastAsia" w:ascii="宋体" w:hAnsi="宋体"/>
        </w:rPr>
        <w:t>）术前应熟悉该项手术的操作方法与程序、所需器械名称及用途、以便术中及时传递。</w:t>
      </w:r>
    </w:p>
    <w:p w14:paraId="1EF9B814">
      <w:pPr>
        <w:adjustRightInd w:val="0"/>
        <w:spacing w:line="360" w:lineRule="exact"/>
        <w:ind w:firstLine="420" w:firstLineChars="200"/>
        <w:rPr>
          <w:rFonts w:ascii="宋体"/>
        </w:rPr>
      </w:pPr>
      <w:r>
        <w:rPr>
          <w:rFonts w:hint="eastAsia" w:ascii="宋体" w:hAnsi="宋体"/>
        </w:rPr>
        <w:t>（</w:t>
      </w:r>
      <w:r>
        <w:rPr>
          <w:rFonts w:ascii="宋体" w:hAnsi="宋体"/>
        </w:rPr>
        <w:t>2</w:t>
      </w:r>
      <w:r>
        <w:rPr>
          <w:rFonts w:hint="eastAsia" w:ascii="宋体" w:hAnsi="宋体"/>
        </w:rPr>
        <w:t>）手术前最先洗手，穿衣、整理器械台。</w:t>
      </w:r>
    </w:p>
    <w:p w14:paraId="4509F84C">
      <w:pPr>
        <w:adjustRightInd w:val="0"/>
        <w:spacing w:line="360" w:lineRule="exact"/>
        <w:ind w:firstLine="420" w:firstLineChars="200"/>
        <w:rPr>
          <w:rFonts w:ascii="宋体"/>
        </w:rPr>
      </w:pPr>
      <w:r>
        <w:rPr>
          <w:rFonts w:hint="eastAsia" w:ascii="宋体" w:hAnsi="宋体"/>
        </w:rPr>
        <w:t>（</w:t>
      </w:r>
      <w:r>
        <w:rPr>
          <w:rFonts w:ascii="宋体" w:hAnsi="宋体"/>
        </w:rPr>
        <w:t>3</w:t>
      </w:r>
      <w:r>
        <w:rPr>
          <w:rFonts w:hint="eastAsia" w:ascii="宋体" w:hAnsi="宋体"/>
        </w:rPr>
        <w:t>）再次检查各种器械是否完备、并依次妥善安排。</w:t>
      </w:r>
    </w:p>
    <w:p w14:paraId="5A4F2EF1">
      <w:pPr>
        <w:adjustRightInd w:val="0"/>
        <w:spacing w:line="360" w:lineRule="exact"/>
        <w:ind w:firstLine="420" w:firstLineChars="200"/>
        <w:rPr>
          <w:rFonts w:ascii="宋体"/>
        </w:rPr>
      </w:pPr>
      <w:r>
        <w:rPr>
          <w:rFonts w:hint="eastAsia" w:ascii="宋体" w:hAnsi="宋体"/>
        </w:rPr>
        <w:t>（</w:t>
      </w:r>
      <w:r>
        <w:rPr>
          <w:rFonts w:ascii="宋体" w:hAnsi="宋体"/>
        </w:rPr>
        <w:t>4</w:t>
      </w:r>
      <w:r>
        <w:rPr>
          <w:rFonts w:hint="eastAsia" w:ascii="宋体" w:hAnsi="宋体"/>
        </w:rPr>
        <w:t>）将各种不同的缝针穿好缝线备用。</w:t>
      </w:r>
    </w:p>
    <w:p w14:paraId="2EE2EA9C">
      <w:pPr>
        <w:adjustRightInd w:val="0"/>
        <w:spacing w:line="360" w:lineRule="exact"/>
        <w:ind w:firstLine="420" w:firstLineChars="200"/>
        <w:rPr>
          <w:rFonts w:ascii="宋体"/>
        </w:rPr>
      </w:pPr>
      <w:r>
        <w:rPr>
          <w:rFonts w:hint="eastAsia" w:ascii="宋体" w:hAnsi="宋体"/>
        </w:rPr>
        <w:t>（</w:t>
      </w:r>
      <w:r>
        <w:rPr>
          <w:rFonts w:ascii="宋体" w:hAnsi="宋体"/>
        </w:rPr>
        <w:t>5</w:t>
      </w:r>
      <w:r>
        <w:rPr>
          <w:rFonts w:hint="eastAsia" w:ascii="宋体" w:hAnsi="宋体"/>
        </w:rPr>
        <w:t>）清点沙布与棉垫数目。</w:t>
      </w:r>
    </w:p>
    <w:p w14:paraId="64F1B8DB">
      <w:pPr>
        <w:adjustRightInd w:val="0"/>
        <w:spacing w:line="360" w:lineRule="exact"/>
        <w:ind w:firstLine="420" w:firstLineChars="200"/>
        <w:rPr>
          <w:rFonts w:ascii="宋体"/>
        </w:rPr>
      </w:pPr>
      <w:r>
        <w:rPr>
          <w:rFonts w:hint="eastAsia" w:ascii="宋体" w:hAnsi="宋体"/>
        </w:rPr>
        <w:t>（</w:t>
      </w:r>
      <w:r>
        <w:rPr>
          <w:rFonts w:ascii="宋体" w:hAnsi="宋体"/>
        </w:rPr>
        <w:t>6</w:t>
      </w:r>
      <w:r>
        <w:rPr>
          <w:rFonts w:hint="eastAsia" w:ascii="宋体" w:hAnsi="宋体"/>
        </w:rPr>
        <w:t>）洗去浸泡剪刀及刀片的药液，将刀片妥善安置。</w:t>
      </w:r>
    </w:p>
    <w:p w14:paraId="5D28696E">
      <w:pPr>
        <w:adjustRightInd w:val="0"/>
        <w:spacing w:line="360" w:lineRule="exact"/>
        <w:ind w:firstLine="420" w:firstLineChars="200"/>
        <w:rPr>
          <w:rFonts w:ascii="宋体"/>
        </w:rPr>
      </w:pPr>
      <w:r>
        <w:rPr>
          <w:rFonts w:hint="eastAsia" w:ascii="宋体" w:hAnsi="宋体"/>
        </w:rPr>
        <w:t>（</w:t>
      </w:r>
      <w:r>
        <w:rPr>
          <w:rFonts w:ascii="宋体" w:hAnsi="宋体"/>
        </w:rPr>
        <w:t>7</w:t>
      </w:r>
      <w:r>
        <w:rPr>
          <w:rFonts w:hint="eastAsia" w:ascii="宋体" w:hAnsi="宋体"/>
        </w:rPr>
        <w:t>）协助第一助手进行手术野皮肤消毒准备及放置消毒巾与大单等工作。</w:t>
      </w:r>
    </w:p>
    <w:p w14:paraId="371E7325">
      <w:pPr>
        <w:adjustRightInd w:val="0"/>
        <w:spacing w:line="360" w:lineRule="exact"/>
        <w:ind w:firstLine="420" w:firstLineChars="200"/>
        <w:rPr>
          <w:rFonts w:ascii="宋体"/>
        </w:rPr>
      </w:pPr>
      <w:r>
        <w:rPr>
          <w:rFonts w:hint="eastAsia" w:ascii="宋体" w:hAnsi="宋体"/>
        </w:rPr>
        <w:t>（</w:t>
      </w:r>
      <w:r>
        <w:rPr>
          <w:rFonts w:ascii="宋体" w:hAnsi="宋体"/>
        </w:rPr>
        <w:t>8</w:t>
      </w:r>
      <w:r>
        <w:rPr>
          <w:rFonts w:hint="eastAsia" w:ascii="宋体" w:hAnsi="宋体"/>
        </w:rPr>
        <w:t>）手术时立于手术者之右侧、随时将所需用之器械递予手术者及其助手。</w:t>
      </w:r>
    </w:p>
    <w:p w14:paraId="29F1A5D4">
      <w:pPr>
        <w:adjustRightInd w:val="0"/>
        <w:spacing w:line="360" w:lineRule="exact"/>
        <w:ind w:firstLine="420" w:firstLineChars="200"/>
        <w:rPr>
          <w:rFonts w:ascii="宋体"/>
        </w:rPr>
      </w:pPr>
      <w:r>
        <w:rPr>
          <w:rFonts w:hint="eastAsia" w:ascii="宋体" w:hAnsi="宋体"/>
        </w:rPr>
        <w:t>（</w:t>
      </w:r>
      <w:r>
        <w:rPr>
          <w:rFonts w:ascii="宋体" w:hAnsi="宋体"/>
        </w:rPr>
        <w:t>9</w:t>
      </w:r>
      <w:r>
        <w:rPr>
          <w:rFonts w:hint="eastAsia" w:ascii="宋体" w:hAnsi="宋体"/>
        </w:rPr>
        <w:t>）手术中随时整理器械台、将各种器械依次排列。</w:t>
      </w:r>
    </w:p>
    <w:p w14:paraId="03569F54">
      <w:pPr>
        <w:adjustRightInd w:val="0"/>
        <w:spacing w:line="360" w:lineRule="exact"/>
        <w:ind w:firstLine="420" w:firstLineChars="200"/>
        <w:rPr>
          <w:rFonts w:ascii="宋体"/>
        </w:rPr>
      </w:pPr>
      <w:r>
        <w:rPr>
          <w:rFonts w:hint="eastAsia" w:ascii="宋体" w:hAnsi="宋体"/>
        </w:rPr>
        <w:t>（</w:t>
      </w:r>
      <w:r>
        <w:rPr>
          <w:rFonts w:ascii="宋体" w:hAnsi="宋体"/>
        </w:rPr>
        <w:t>10</w:t>
      </w:r>
      <w:r>
        <w:rPr>
          <w:rFonts w:hint="eastAsia" w:ascii="宋体" w:hAnsi="宋体"/>
        </w:rPr>
        <w:t>）用于吸血的盐水纱布必须挤干、否则不易达到目的。</w:t>
      </w:r>
    </w:p>
    <w:p w14:paraId="52F25974">
      <w:pPr>
        <w:adjustRightInd w:val="0"/>
        <w:spacing w:line="360" w:lineRule="exact"/>
        <w:ind w:firstLine="420" w:firstLineChars="200"/>
        <w:rPr>
          <w:rFonts w:ascii="宋体"/>
        </w:rPr>
      </w:pPr>
      <w:r>
        <w:rPr>
          <w:rFonts w:hint="eastAsia" w:ascii="宋体" w:hAnsi="宋体"/>
        </w:rPr>
        <w:t>（</w:t>
      </w:r>
      <w:r>
        <w:rPr>
          <w:rFonts w:ascii="宋体" w:hAnsi="宋体"/>
        </w:rPr>
        <w:t>11</w:t>
      </w:r>
      <w:r>
        <w:rPr>
          <w:rFonts w:hint="eastAsia" w:ascii="宋体" w:hAnsi="宋体"/>
        </w:rPr>
        <w:t>）缝合体腔前必须清点纱布、棉垫、防止遗留创口内。</w:t>
      </w:r>
    </w:p>
    <w:p w14:paraId="6FDC5426">
      <w:pPr>
        <w:adjustRightInd w:val="0"/>
        <w:spacing w:line="360" w:lineRule="exact"/>
        <w:ind w:firstLine="420" w:firstLineChars="200"/>
        <w:rPr>
          <w:rFonts w:ascii="宋体"/>
        </w:rPr>
      </w:pPr>
      <w:r>
        <w:rPr>
          <w:rFonts w:ascii="宋体" w:hAnsi="宋体"/>
        </w:rPr>
        <w:t>5</w:t>
      </w:r>
      <w:r>
        <w:rPr>
          <w:rFonts w:hint="eastAsia" w:ascii="宋体" w:hAnsi="宋体"/>
        </w:rPr>
        <w:t>、麻醉师：管理麻醉及掌握病人情况。</w:t>
      </w:r>
    </w:p>
    <w:p w14:paraId="3A5BC4F5">
      <w:pPr>
        <w:adjustRightInd w:val="0"/>
        <w:spacing w:line="360" w:lineRule="exact"/>
        <w:ind w:firstLine="420" w:firstLineChars="200"/>
        <w:rPr>
          <w:rFonts w:ascii="宋体"/>
        </w:rPr>
      </w:pPr>
      <w:r>
        <w:rPr>
          <w:rFonts w:ascii="宋体" w:hAnsi="宋体"/>
        </w:rPr>
        <w:t>6</w:t>
      </w:r>
      <w:r>
        <w:rPr>
          <w:rFonts w:hint="eastAsia" w:ascii="宋体" w:hAnsi="宋体"/>
        </w:rPr>
        <w:t>、助理麻醉师：负责量血压、看病人、输血和补液。</w:t>
      </w:r>
    </w:p>
    <w:p w14:paraId="74C5CD3F">
      <w:pPr>
        <w:adjustRightInd w:val="0"/>
        <w:spacing w:line="360" w:lineRule="exact"/>
        <w:ind w:firstLine="420" w:firstLineChars="200"/>
        <w:rPr>
          <w:rFonts w:ascii="宋体"/>
        </w:rPr>
      </w:pPr>
      <w:r>
        <w:rPr>
          <w:rFonts w:ascii="宋体" w:hAnsi="宋体"/>
        </w:rPr>
        <w:t>7</w:t>
      </w:r>
      <w:r>
        <w:rPr>
          <w:rFonts w:hint="eastAsia" w:ascii="宋体" w:hAnsi="宋体"/>
        </w:rPr>
        <w:t>、巡回护士：补充器械、布料麻醉用品。</w:t>
      </w:r>
    </w:p>
    <w:p w14:paraId="1F78EF95">
      <w:pPr>
        <w:adjustRightInd w:val="0"/>
        <w:spacing w:line="360" w:lineRule="exact"/>
        <w:rPr>
          <w:rFonts w:ascii="宋体"/>
        </w:rPr>
      </w:pPr>
      <w:r>
        <w:rPr>
          <w:rFonts w:ascii="宋体" w:hAnsi="宋体"/>
        </w:rPr>
        <w:t xml:space="preserve">3. </w:t>
      </w:r>
      <w:r>
        <w:rPr>
          <w:rFonts w:hint="eastAsia" w:ascii="宋体" w:hAnsi="宋体"/>
        </w:rPr>
        <w:t>教学方法：老师示教，同学分为两大组交叉进行，一组先熟悉外科手术器械及其使用法，另一组了解手术人员的分工及手术区的准备和消毒。</w:t>
      </w:r>
    </w:p>
    <w:p w14:paraId="36BD30B5">
      <w:pPr>
        <w:adjustRightInd w:val="0"/>
        <w:spacing w:line="360" w:lineRule="exact"/>
        <w:rPr>
          <w:rFonts w:ascii="宋体" w:cs="TimesNewRomanPSMT"/>
          <w:color w:val="000000"/>
          <w:kern w:val="0"/>
          <w:szCs w:val="21"/>
        </w:rPr>
      </w:pPr>
      <w:r>
        <w:rPr>
          <w:rFonts w:ascii="宋体" w:hAnsi="宋体"/>
        </w:rPr>
        <w:t xml:space="preserve">4. </w:t>
      </w:r>
      <w:r>
        <w:rPr>
          <w:rFonts w:hint="eastAsia" w:ascii="宋体" w:hAnsi="宋体" w:cs="TimesNewRomanPSMT"/>
          <w:color w:val="000000"/>
          <w:kern w:val="0"/>
          <w:szCs w:val="21"/>
        </w:rPr>
        <w:t>教学评价：课堂练习，操作考核、</w:t>
      </w:r>
    </w:p>
    <w:p w14:paraId="51495F30">
      <w:pPr>
        <w:adjustRightInd w:val="0"/>
        <w:spacing w:line="360" w:lineRule="exact"/>
        <w:rPr>
          <w:rFonts w:ascii="宋体" w:cs="TimesNewRomanPSMT"/>
          <w:color w:val="000000"/>
          <w:kern w:val="0"/>
          <w:szCs w:val="21"/>
        </w:rPr>
      </w:pPr>
    </w:p>
    <w:p w14:paraId="1762A632">
      <w:pPr>
        <w:adjustRightInd w:val="0"/>
        <w:spacing w:line="360" w:lineRule="exact"/>
        <w:jc w:val="center"/>
        <w:rPr>
          <w:rFonts w:hint="eastAsia" w:ascii="黑体" w:hAnsi="黑体" w:eastAsia="黑体" w:cs="黑体"/>
          <w:b/>
          <w:sz w:val="24"/>
        </w:rPr>
      </w:pPr>
      <w:r>
        <w:rPr>
          <w:rFonts w:hint="eastAsia" w:ascii="黑体" w:hAnsi="黑体" w:eastAsia="黑体" w:cs="黑体"/>
          <w:b/>
          <w:sz w:val="24"/>
        </w:rPr>
        <w:t>第三章 打结法</w:t>
      </w:r>
    </w:p>
    <w:p w14:paraId="5D5EE240">
      <w:pPr>
        <w:adjustRightInd w:val="0"/>
        <w:spacing w:line="360" w:lineRule="exact"/>
        <w:rPr>
          <w:rFonts w:ascii="宋体"/>
        </w:rPr>
      </w:pPr>
      <w:r>
        <w:rPr>
          <w:rFonts w:ascii="宋体" w:hAnsi="宋体"/>
        </w:rPr>
        <w:t xml:space="preserve">1. </w:t>
      </w:r>
      <w:r>
        <w:rPr>
          <w:rFonts w:hint="eastAsia" w:ascii="宋体" w:hAnsi="宋体"/>
        </w:rPr>
        <w:t>教学目的：学习外科打结</w:t>
      </w:r>
    </w:p>
    <w:p w14:paraId="74093C6E">
      <w:pPr>
        <w:adjustRightInd w:val="0"/>
        <w:spacing w:line="360" w:lineRule="exact"/>
        <w:rPr>
          <w:rFonts w:ascii="宋体"/>
        </w:rPr>
      </w:pPr>
      <w:r>
        <w:rPr>
          <w:rFonts w:ascii="宋体" w:hAnsi="宋体"/>
        </w:rPr>
        <w:t xml:space="preserve">2. </w:t>
      </w:r>
      <w:r>
        <w:rPr>
          <w:rFonts w:hint="eastAsia" w:ascii="宋体" w:hAnsi="宋体"/>
        </w:rPr>
        <w:t>教学内容：</w:t>
      </w:r>
    </w:p>
    <w:p w14:paraId="4E1AD868">
      <w:pPr>
        <w:adjustRightInd w:val="0"/>
        <w:spacing w:line="360" w:lineRule="exact"/>
        <w:rPr>
          <w:rFonts w:ascii="宋体"/>
        </w:rPr>
      </w:pPr>
      <w:r>
        <w:rPr>
          <w:rFonts w:ascii="宋体" w:hAnsi="宋体"/>
        </w:rPr>
        <w:t xml:space="preserve">    </w:t>
      </w:r>
      <w:r>
        <w:rPr>
          <w:rFonts w:hint="eastAsia" w:ascii="宋体" w:hAnsi="宋体"/>
        </w:rPr>
        <w:t>打结是外科手术最基本的操作之一，主要用于血管结扎和创伤缝合时。如打结不正确，使结扎线滑脱，可造成术后继发性出血，给病员带来不必要的痛苦，甚至危及生命。</w:t>
      </w:r>
    </w:p>
    <w:p w14:paraId="360D8868">
      <w:pPr>
        <w:adjustRightInd w:val="0"/>
        <w:spacing w:line="360" w:lineRule="exact"/>
        <w:rPr>
          <w:rFonts w:eastAsia="文鼎CS书宋二"/>
        </w:rPr>
      </w:pPr>
      <w:r>
        <w:rPr>
          <w:rFonts w:ascii="宋体" w:hAnsi="宋体"/>
        </w:rPr>
        <w:t xml:space="preserve">    </w:t>
      </w:r>
      <w:r>
        <w:rPr>
          <w:rFonts w:hint="eastAsia" w:ascii="宋体" w:hAnsi="宋体"/>
        </w:rPr>
        <w:t>（一）结的种类：常用的有方结，外科结和三重结。</w:t>
      </w:r>
    </w:p>
    <w:p w14:paraId="703C4853">
      <w:pPr>
        <w:adjustRightInd w:val="0"/>
        <w:spacing w:line="360" w:lineRule="exact"/>
        <w:rPr>
          <w:rFonts w:eastAsia="文鼎CS书宋二"/>
        </w:rPr>
      </w:pPr>
      <w:r>
        <w:drawing>
          <wp:anchor distT="0" distB="0" distL="114300" distR="114300" simplePos="0" relativeHeight="251713536" behindDoc="0" locked="0" layoutInCell="1" allowOverlap="1">
            <wp:simplePos x="0" y="0"/>
            <wp:positionH relativeFrom="column">
              <wp:posOffset>1063625</wp:posOffset>
            </wp:positionH>
            <wp:positionV relativeFrom="paragraph">
              <wp:posOffset>37465</wp:posOffset>
            </wp:positionV>
            <wp:extent cx="3001010" cy="1481455"/>
            <wp:effectExtent l="0" t="0" r="1270" b="12065"/>
            <wp:wrapNone/>
            <wp:docPr id="144"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07"/>
                    <pic:cNvPicPr>
                      <a:picLocks noChangeAspect="1"/>
                    </pic:cNvPicPr>
                  </pic:nvPicPr>
                  <pic:blipFill>
                    <a:blip r:embed="rId47"/>
                    <a:stretch>
                      <a:fillRect/>
                    </a:stretch>
                  </pic:blipFill>
                  <pic:spPr>
                    <a:xfrm>
                      <a:off x="0" y="0"/>
                      <a:ext cx="3001010" cy="1481455"/>
                    </a:xfrm>
                    <a:prstGeom prst="rect">
                      <a:avLst/>
                    </a:prstGeom>
                    <a:noFill/>
                    <a:ln>
                      <a:noFill/>
                    </a:ln>
                  </pic:spPr>
                </pic:pic>
              </a:graphicData>
            </a:graphic>
          </wp:anchor>
        </w:drawing>
      </w:r>
    </w:p>
    <w:p w14:paraId="55698716">
      <w:pPr>
        <w:adjustRightInd w:val="0"/>
        <w:spacing w:line="360" w:lineRule="exact"/>
        <w:rPr>
          <w:rFonts w:eastAsia="文鼎CS书宋二"/>
        </w:rPr>
      </w:pPr>
    </w:p>
    <w:p w14:paraId="4DAC94A5">
      <w:pPr>
        <w:adjustRightInd w:val="0"/>
        <w:spacing w:line="360" w:lineRule="exact"/>
        <w:rPr>
          <w:rFonts w:eastAsia="文鼎CS书宋二"/>
        </w:rPr>
      </w:pPr>
    </w:p>
    <w:p w14:paraId="7B20A00B">
      <w:pPr>
        <w:adjustRightInd w:val="0"/>
        <w:spacing w:line="360" w:lineRule="exact"/>
        <w:rPr>
          <w:rFonts w:eastAsia="文鼎CS书宋二"/>
        </w:rPr>
      </w:pPr>
    </w:p>
    <w:p w14:paraId="1D8056D4">
      <w:pPr>
        <w:adjustRightInd w:val="0"/>
        <w:spacing w:line="360" w:lineRule="exact"/>
        <w:rPr>
          <w:rFonts w:eastAsia="文鼎CS书宋二"/>
        </w:rPr>
      </w:pPr>
    </w:p>
    <w:p w14:paraId="7E217200">
      <w:pPr>
        <w:adjustRightInd w:val="0"/>
        <w:spacing w:line="360" w:lineRule="exact"/>
        <w:rPr>
          <w:rFonts w:eastAsia="文鼎CS书宋二"/>
        </w:rPr>
      </w:pPr>
    </w:p>
    <w:p w14:paraId="20D2090A">
      <w:pPr>
        <w:adjustRightInd w:val="0"/>
        <w:spacing w:line="360" w:lineRule="exact"/>
        <w:rPr>
          <w:rFonts w:eastAsia="文鼎CS书宋二"/>
        </w:rPr>
      </w:pPr>
    </w:p>
    <w:p w14:paraId="6DEDED57">
      <w:pPr>
        <w:adjustRightInd w:val="0"/>
        <w:spacing w:line="360" w:lineRule="exact"/>
        <w:rPr>
          <w:rFonts w:ascii="宋体"/>
        </w:rPr>
      </w:pPr>
      <w:r>
        <w:rPr>
          <w:rFonts w:eastAsia="文鼎CS书宋二"/>
        </w:rPr>
        <w:t xml:space="preserve">    </w:t>
      </w:r>
      <w:r>
        <w:rPr>
          <w:rFonts w:ascii="宋体" w:hAnsi="宋体"/>
        </w:rPr>
        <w:t>1</w:t>
      </w:r>
      <w:r>
        <w:rPr>
          <w:rFonts w:hint="eastAsia" w:ascii="宋体" w:hAnsi="宋体"/>
        </w:rPr>
        <w:t>、方结：为手术中最常用的一种，用于结扎一般血管和各种缝合时的结扎。</w:t>
      </w:r>
    </w:p>
    <w:p w14:paraId="36E683F5">
      <w:pPr>
        <w:adjustRightInd w:val="0"/>
        <w:spacing w:line="360" w:lineRule="exact"/>
        <w:rPr>
          <w:rFonts w:ascii="宋体"/>
        </w:rPr>
      </w:pPr>
      <w:r>
        <w:rPr>
          <w:rFonts w:ascii="宋体" w:hAnsi="宋体"/>
        </w:rPr>
        <w:t xml:space="preserve">    2</w:t>
      </w:r>
      <w:r>
        <w:rPr>
          <w:rFonts w:hint="eastAsia" w:ascii="宋体" w:hAnsi="宋体"/>
        </w:rPr>
        <w:t>、外科结：第一道线重复绕两次，使磨擦面大，打第二道结时不易松脱，因此牢固可靠。用于结扎大血管。</w:t>
      </w:r>
    </w:p>
    <w:p w14:paraId="4DCC3319">
      <w:pPr>
        <w:adjustRightInd w:val="0"/>
        <w:spacing w:line="360" w:lineRule="exact"/>
        <w:rPr>
          <w:rFonts w:ascii="宋体"/>
        </w:rPr>
      </w:pPr>
      <w:r>
        <w:rPr>
          <w:rFonts w:ascii="宋体" w:hAnsi="宋体"/>
        </w:rPr>
        <w:t xml:space="preserve">    3</w:t>
      </w:r>
      <w:r>
        <w:rPr>
          <w:rFonts w:hint="eastAsia" w:ascii="宋体" w:hAnsi="宋体"/>
        </w:rPr>
        <w:t>、三重结：打成方结后，再加第一道单结，如此结扎更为稳固，用于结扎重要组织，如大血管或较多组织的结扎。此外，肠线、尼龙线等，因不易扎紧，须作三重结。</w:t>
      </w:r>
    </w:p>
    <w:p w14:paraId="147455CD">
      <w:pPr>
        <w:adjustRightInd w:val="0"/>
        <w:spacing w:line="360" w:lineRule="exact"/>
        <w:rPr>
          <w:rFonts w:ascii="宋体"/>
        </w:rPr>
      </w:pPr>
      <w:r>
        <w:rPr>
          <w:rFonts w:ascii="宋体" w:hAnsi="宋体"/>
        </w:rPr>
        <w:t xml:space="preserve">    </w:t>
      </w:r>
      <w:r>
        <w:rPr>
          <w:rFonts w:hint="eastAsia" w:ascii="宋体" w:hAnsi="宋体"/>
        </w:rPr>
        <w:t>常产生的错误有假结和滑结：</w:t>
      </w:r>
    </w:p>
    <w:p w14:paraId="520C0EFE">
      <w:pPr>
        <w:adjustRightInd w:val="0"/>
        <w:spacing w:line="360" w:lineRule="exact"/>
        <w:rPr>
          <w:rFonts w:ascii="宋体"/>
        </w:rPr>
      </w:pPr>
      <w:r>
        <w:rPr>
          <w:rFonts w:ascii="宋体" w:hAnsi="宋体"/>
        </w:rPr>
        <w:t xml:space="preserve">    4</w:t>
      </w:r>
      <w:r>
        <w:rPr>
          <w:rFonts w:hint="eastAsia" w:ascii="宋体" w:hAnsi="宋体"/>
        </w:rPr>
        <w:t>、假结：为二道动作相同的结所成，此结易滑脱。</w:t>
      </w:r>
    </w:p>
    <w:p w14:paraId="4AD1EB75">
      <w:pPr>
        <w:adjustRightInd w:val="0"/>
        <w:spacing w:line="360" w:lineRule="exact"/>
        <w:rPr>
          <w:rFonts w:ascii="宋体"/>
        </w:rPr>
      </w:pPr>
      <w:r>
        <w:rPr>
          <w:rFonts w:ascii="宋体" w:hAnsi="宋体"/>
        </w:rPr>
        <w:t xml:space="preserve">    5</w:t>
      </w:r>
      <w:r>
        <w:rPr>
          <w:rFonts w:hint="eastAsia" w:ascii="宋体" w:hAnsi="宋体"/>
        </w:rPr>
        <w:t>、滑结：打方结时，如二手用力不均，只拉紧一根线，则虽然二手交叉打结，结果仍形成滑结，而非方结，亦易滑脱，应尽量注意避免发生。</w:t>
      </w:r>
    </w:p>
    <w:p w14:paraId="172BFF35">
      <w:pPr>
        <w:adjustRightInd w:val="0"/>
        <w:spacing w:line="360" w:lineRule="exact"/>
        <w:rPr>
          <w:rFonts w:ascii="宋体"/>
        </w:rPr>
      </w:pPr>
      <w:r>
        <w:rPr>
          <w:rFonts w:ascii="宋体" w:hAnsi="宋体"/>
        </w:rPr>
        <w:t xml:space="preserve">    </w:t>
      </w:r>
      <w:r>
        <w:rPr>
          <w:rFonts w:hint="eastAsia" w:ascii="宋体" w:hAnsi="宋体"/>
        </w:rPr>
        <w:t>（二）打结方法：有单手打结、双手打结，血管钳打结。单手打结又有左右手之分。一般以右手单手打结最方便或顺手。现介绍几种打结方法。</w:t>
      </w:r>
    </w:p>
    <w:p w14:paraId="0B36B0BF">
      <w:pPr>
        <w:adjustRightInd w:val="0"/>
        <w:spacing w:line="360" w:lineRule="exact"/>
        <w:rPr>
          <w:rFonts w:eastAsia="文鼎CS书宋二"/>
        </w:rPr>
      </w:pPr>
      <w:r>
        <w:rPr>
          <w:rFonts w:ascii="宋体" w:hAnsi="宋体"/>
        </w:rPr>
        <w:t xml:space="preserve">    1</w:t>
      </w:r>
      <w:r>
        <w:rPr>
          <w:rFonts w:hint="eastAsia" w:ascii="宋体" w:hAnsi="宋体"/>
        </w:rPr>
        <w:t>、单手打结法：方法简便，应用广、用线较省，速度较快；可以节省时间、但如操作不当，易成滑结。单手打结法可由左手或右手操作，但应着重训练右手打结。</w:t>
      </w:r>
    </w:p>
    <w:p w14:paraId="1A2A4E2D">
      <w:pPr>
        <w:adjustRightInd w:val="0"/>
        <w:spacing w:line="360" w:lineRule="exact"/>
        <w:rPr>
          <w:rFonts w:eastAsia="文鼎CS书宋二"/>
        </w:rPr>
      </w:pPr>
      <w:r>
        <mc:AlternateContent>
          <mc:Choice Requires="wpg">
            <w:drawing>
              <wp:anchor distT="0" distB="0" distL="114300" distR="114300" simplePos="0" relativeHeight="251714560" behindDoc="0" locked="0" layoutInCell="1" allowOverlap="1">
                <wp:simplePos x="0" y="0"/>
                <wp:positionH relativeFrom="column">
                  <wp:posOffset>1239520</wp:posOffset>
                </wp:positionH>
                <wp:positionV relativeFrom="paragraph">
                  <wp:posOffset>10160</wp:posOffset>
                </wp:positionV>
                <wp:extent cx="2479675" cy="6280150"/>
                <wp:effectExtent l="0" t="0" r="4445" b="13970"/>
                <wp:wrapNone/>
                <wp:docPr id="156" name="组合 156"/>
                <wp:cNvGraphicFramePr/>
                <a:graphic xmlns:a="http://schemas.openxmlformats.org/drawingml/2006/main">
                  <a:graphicData uri="http://schemas.microsoft.com/office/word/2010/wordprocessingGroup">
                    <wpg:wgp>
                      <wpg:cNvGrpSpPr/>
                      <wpg:grpSpPr>
                        <a:xfrm>
                          <a:off x="0" y="0"/>
                          <a:ext cx="2479675" cy="6280150"/>
                          <a:chOff x="2672" y="7065"/>
                          <a:chExt cx="5412" cy="11821"/>
                        </a:xfrm>
                      </wpg:grpSpPr>
                      <pic:pic xmlns:pic="http://schemas.openxmlformats.org/drawingml/2006/picture">
                        <pic:nvPicPr>
                          <pic:cNvPr id="154" name="图片 109"/>
                          <pic:cNvPicPr>
                            <a:picLocks noChangeAspect="1"/>
                          </pic:cNvPicPr>
                        </pic:nvPicPr>
                        <pic:blipFill>
                          <a:blip r:embed="rId48"/>
                          <a:stretch>
                            <a:fillRect/>
                          </a:stretch>
                        </pic:blipFill>
                        <pic:spPr>
                          <a:xfrm>
                            <a:off x="2672" y="7065"/>
                            <a:ext cx="5412" cy="5754"/>
                          </a:xfrm>
                          <a:prstGeom prst="rect">
                            <a:avLst/>
                          </a:prstGeom>
                          <a:noFill/>
                          <a:ln>
                            <a:noFill/>
                          </a:ln>
                        </pic:spPr>
                      </pic:pic>
                      <pic:pic xmlns:pic="http://schemas.openxmlformats.org/drawingml/2006/picture">
                        <pic:nvPicPr>
                          <pic:cNvPr id="155" name="图片 110"/>
                          <pic:cNvPicPr>
                            <a:picLocks noChangeAspect="1"/>
                          </pic:cNvPicPr>
                        </pic:nvPicPr>
                        <pic:blipFill>
                          <a:blip r:embed="rId49"/>
                          <a:stretch>
                            <a:fillRect/>
                          </a:stretch>
                        </pic:blipFill>
                        <pic:spPr>
                          <a:xfrm>
                            <a:off x="2677" y="13360"/>
                            <a:ext cx="5294" cy="5526"/>
                          </a:xfrm>
                          <a:prstGeom prst="rect">
                            <a:avLst/>
                          </a:prstGeom>
                          <a:noFill/>
                          <a:ln>
                            <a:noFill/>
                          </a:ln>
                        </pic:spPr>
                      </pic:pic>
                    </wpg:wgp>
                  </a:graphicData>
                </a:graphic>
              </wp:anchor>
            </w:drawing>
          </mc:Choice>
          <mc:Fallback>
            <w:pict>
              <v:group id="_x0000_s1026" o:spid="_x0000_s1026" o:spt="203" style="position:absolute;left:0pt;margin-left:97.6pt;margin-top:0.8pt;height:494.5pt;width:195.25pt;z-index:251714560;mso-width-relative:page;mso-height-relative:page;" coordorigin="2672,7065" coordsize="5412,11821" o:gfxdata="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xubNmzZs2bNmzZs2bNmzZs2bNmzZs2bNmzZs2bNmzZs2bNmzZs2bNmzZs2bNmzZs2b&#10;NmzZs2bNmzZs2bNmzZs2bLXLzZs2f//U9U5s2bNmzZs2bNmzZs2bNmzZs2bNmzZs2QAAgP9/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MTTK5ZuWblm5ZuWbl&#10;m5ZuWblm5ZuWblm5ZuWblm5ZuWblm5ZWbNmzZs2bNmzZs2bNmzZs2bNmzZs2bNmzZs2bNmzZs2bN&#10;mzZs2bNmzZs2bNmzZs2bNmzZs2bNmzZs2bNmzZs2bLXLzZs2f//V9U5s2bNmzZs2bNmzZs2bNmzZ&#10;s2bNmzZs2bNmzZs2bNmzZiAeu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TZWbNmzZs2bNmzZs2bNmzZs2bNmzZs2bNmzZs2bNmzZs2bNmzZs2bNmzZs2bNmzZs2bNmzZs2bNm&#10;zZs2bNmzZs2bNmzZs2bNmzZs2bNmzZs2bNlrl5s2bP/W9U5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KbKzZs2bNmzZs2bNm&#10;zZs2bNmzZs2bNmzZs2bNmzZs2bNmzZs2bNmzZs2bNmzZs2bNmzZs2bNmzZs2bNmzZs2bNmzZs2bN&#10;mzZs2bNmzZs2bNmzZstcvNmzZ//R9U5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wJpJvTbg6mIlueT1EJZk48m9H4pFRuXo+n6nw/3nPj8OC82bNmzZs2bN&#10;mzZs2bNmzZs2bNmymys2bNmzZs2bNmzZs2bNmzZs2bNmzZs2bNmzZs2bNmzZs2bNmzZs2bNmzZs2&#10;bNmzZs2bNmzZs2bNmzZs2bNmzZs2bNmzZs2bNmzZs2bNmzZs2bLXLzZs2f/S9U5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ymys2bNmzZs2bNmzZs2bNmzZs2bNmzZs2bNmzZs2bNmzZs2bNmzZs2bNmzZs2bNmzZs2bNmz&#10;Zs2bNmzZs2bNmzZs2bNmzZs2bNmzZs2bNmzZs2bLXLzZs2f/0/VO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psrNmz&#10;Zs2bNmzZs2bNmzZs2bNmzZs2bNmzZs2bNmzZs2bNmzZs2bNmzZs2bNmzZs2bNmzZs2bNmzZs2bNm&#10;zZs2bNmzZs2bNmzZs2bNmzZs2bNmy1y82bNn/9T1T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KbKzZs2bNmzZs2bNm&#10;zZs2bNmzZs2bNmzZs2bNmzZs2bNmzZs2bNmzZs2bNmzZs2bNmzZs2bNmzZs2bNmzZs2bNmzZs2bN&#10;mzZs2bNmzZs2bNmzZstcvNmzZ//V9U5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ymys2bNmzZs2bNmzZs2bNmzZs2bN&#10;mzZs2bNmzZs2bNmzZs2bNmzZs2bNmzZs2bNmzZs2bNmzZs2bNmzZs2bNmzZs2bNmzZs2bNmzZs2b&#10;NmzZs2bLXLzZs2f/1vVO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psrNmzZs2bNmzZs2bNmzZs2bNmzZs2bNmzZs2b&#10;NmzZs2bNmzZs2bNmzZs2bNmzZs2bNmzZs2bNmzZs2bNmzZs2bNmzZs2bNmzZs2bNmzZs2bNmy1y8&#10;2bNn/9f1T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KbKzZs2bNmzZs2bNmzZs2bNmzZs2bNmzZs2bNmzZs2bNmzZs2&#10;bNmzZs2bNmzZs2bNmzZs2bNmzZs2bNmzZs2bNmzZs2bNmzZs2bNmzZs2bNmzZstcvNmzZ//Q9U5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ymys2bNmzZs2bNmzZs2bNmzZs2bNmzZs2bNmzZs2bNmzZs2bNmzZs2bNmzZs&#10;2bNmzZs2bNmzZs2bNmzZs2bNmzZs2bNmzZs2bNmzZs2bNmzZs2bLXLzZs2f/0fVO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Y15FSnMgVN&#10;BU0qT2x2U2VmzZswx2bNmzZs2bNmzZs2bNmzZs2bNmzZs2bNmzZs2bNmzZs2bNmzZs2bNmzZs2bN&#10;mzZs2bNmzZs2bNmzZs2bNmzZs//V9U5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Torij&#10;AEVB38Qaj7jl5TZWbNmzDHZs2bNmzZs2bNmzZs2bNmzZs2bNmzZs2bNmzZs2bNmzZs2bNmzZs2bN&#10;mzZs2bNmzZs2bNmzZs2bNmzZs2bNmz//1vVO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lNlZs2bMMdmzZs2bNmzZs2bNmzZs2bNmzZs2bNmzZs2bNmzZs2bNmzZs2bNmzZs2bNmzZs2bNm&#10;zZs2bNmzZs2bNmzZs2bP/9f1T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TZWbNmzD&#10;HZs2bNmzZs2bNmzZs2bNmzZs2bNmzZs2bNmzZs2bNmzZs2bNmzZs2bNmzZs2bNmzZs2bNmzZs2bN&#10;mzZs2bNmz//Q9U5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Y09c2bNmzZs2bNmzZs2bNmzZscM2bNmzZs2bN&#10;mzZs2bNmzZs2bNmzZs2bNmzZs2bNmzZs2bNmzZs2bNmzZs2bNmzZs2bNmzZspsrNmzZhjs2bNmzZ&#10;s2bNmzZs2bNmzZs2bNmzZs2bNmzZs2bNmzZs2bNmzZs2bNmzZs2bNmzZs2bNmzZs2bNmzZs2bNmz&#10;Z//R9U5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Y09c2bNmzZs2bNmzZs2bNmzZscM2bNmzZs2bNmzZs2bNm&#10;zZs2bNmzZs2bNmzZs2bNmzZs2bNmzZs2bNmzZs2bNmzZs2bNmzZspsrNmzZhjs2bNmzZs2bNmzZs&#10;2bNmzZs2bNmzZs2bNmzZs2bNmzZs2bNmzZs2bNmzZs2bNmzZs2bNmzZs2bNmzZs2bNmzZ//S9U5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Y09c2bNmzZs2bNmzZs2bNmzZscM2bNmzZs2bNmzZs2bNmzZs2bNmz&#10;Zs2bNmzZs2bNmzZs2bNmzZs2bNmzZs2bNmzZs2bNmzZspsrNmzZhjs2bNmzZs2bNmzZs2bNmzZs2&#10;bNmzZs2bNmzZs2bNmzZs2bNmzZs2bNmzZs2bNmzZs2bNmzZs2bNmzZs2bNmzZ//T9U5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Y09c2bNmzZs2bNmzZs2bNmzZscM2bNmzZs2bNmzZs2bNmzZs2bNmzZs2bNmzZ&#10;s2bNmzZs2bNmzZs2bNmzZs2bNmzZs2bNmzZspsrNmzZhjs2bNmzZs2bNmzZs2bNmzZs2bNmzZs2b&#10;NmzZs2bNmzZs2bNmzZs2bNmzZs2bNmzZs2bNmzZs2bNmzZs2bNmzZ//U9U5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Y09c2bNmzZs2bNmzZs2bNmzZscM2bNmzZs2bNmzZs2bNmzZs2bNmzZs2bNmzZs2bNmzZs&#10;2bNmzZs2bNmzZs2bNmzZs2bNmzZspsrNmzZhjs2bNmzZs2bNmzZs2bNmzZs2bNmzZs2bNmzZs2bN&#10;mzZs2bNmzZs2bNmzZs2bNmzZs2bNmzZs2bNmzZs2bNmzZ//V9U5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Y&#10;09c2bNmzZs2bNmzZs2bNmzZscM2bNmzZs2bNmzZs2bNmzZs2bNmzZs2bNmzZs2bNmzZs2bNmzZs2&#10;bNmzZs2bNmzZs2bNmzZspsrNmzZhjs2bNmzZs2bNmzZs2bNmzZs2bNmzZs2bNmzZs2bNmzZs2bNm&#10;zZs2bNmzZs2bNmzZs2bNmzZs2bNmzZs2bNmzZ//W9U5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Y09c2bNmz&#10;Zs2bNmzZs2bNmzZscM2bNmzZs2bNmzZs2bNmzZs2bNmzZs2bNmzZs2bNmzZs2bNmzZs2bNmzZs2b&#10;NmzZs2bNmzZspsrNmzZhjs2bNmzZs2bNmzZs2bNmzZs2bNmzZs2bNmzZs2bNmzZs2bNmzZs2bNmz&#10;Zs2bNmzZs2bNmzZs2bNmzZs2bNmzZ//X9U5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Y09c2bNmzZs2bNmzZ&#10;s2bNmzZscM2bNmzZs2bNmzZs2bNmzZs2bNmzZs2bNmzZs2bNmzZs2bNmzZs2bNmzZs2bNmzZs2bN&#10;mzZspsrNmzZhjs2bNmzZs2bNmzZs2bNmzZs2bNmzZs2bNmzZs2bNmzZs2bNmzZs2bNmzZs2bNmzZ&#10;s2bNmzZs2bNmzZs2bNmzZ//Q9U5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Y09c2bNmzZs2bNmzZs2bNmzZs&#10;cM2bNmzZs2bNmzZs2bNmzZs2bNmzZs2bNmzZs2bNmzZs2bNmzZs2bNmzZs2bNmzZs2bNmzZspsrN&#10;mzZhjs2bNmzZs2bNmzZs2bNmzZs2bNmzZs2bNmzZs2bNmzZs2bNmzZs2bNmzZs2bNmzZs2bNmzZs&#10;2bNmzZs2bNmzZ//R9U5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Y09c2bNmzZs2bNmzZs2bNmzZscM2bNmzZ&#10;s2bNmzZs2bNmzZs2bNmzZs2bNmzZs2bNmzZs2bNmzZs2bNmzZs2bNmzZs2bNmzZspsrNmzZhjs2b&#10;NmzZs2bNmzZs2bNmzZs2bNmzZs2bNmzZs2bNmzZs2bNmzZs2bNmzZs2bNmzZs2bNmzZs2bNmzZs2&#10;bNmzZ//S9U5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Y09c2bNmzZs2bNmzZs2bNmzZscM2bNmzZs2bNmzZs&#10;2bNmzZs2bNmzZs2bNmzZs2bNmzZs2bNmzZs2bNmzZs2bNmzZs2bNmzZsxFcrjm45uObjmpl5s2bN&#10;mzZs2bNmzZs2bNmzZs2bNmzZs2bNmzZs2bNmzZs2bNmzZs2bNmzZs2bNmzZs2bNmzZs2bNmzZs2b&#10;Nmz/0/VO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NPXNmzZs2bNmzZs2bNmzZs2bHDNmzZs2bNmzZs2bNmz&#10;Zs2bNmzZs2bNmzZs2bNmzZs2bNmzZs2bNmzZs2bNmzZs2bNmzZs2bNmzZs2bNmzZs2bNmzZs2bNm&#10;zZs2bNmzZs2bNmzZs2bNmzZs2bNmzZs2bNmzZs2bNmzZs2bNmzZs2bNmzZs2bNmzZs2bP//U9U5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Y09c2bNmzZs2bNmzZs2bNmzZscM2bNmzZs2bNmzZs2bNmzZs2bNmz&#10;Zs2bNmzZs2bNmzZs2bNmzZs2bNmzZs2bNmzZs2bNmzZs2bNmzZs2bNmzZs2bNmzZs2bNmzZs2bNm&#10;zZs2bNmzZs2bNmzZs2bNmzZs2bNmzZs2bNmzZs2bNmzZs2bNmzZs2bNmzZs//9X1T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jT1zZs2bNmzZs2bNmzZs2bNmxwzZs2bNmzZs2bNmzZs2bNmzZs2bNmzZs2bNmz&#10;Zs2bNmzZs2bNmzZs2bNmzZs2bNmzZs2bNmzZs2bNmzZs2bNmzZs2bNmzZs2bNmzZs2bNmzZs2bNm&#10;zZs2bNmzZs2bNmzZs2bNmzZs2bNmzZs2bNmzZs2bNmzZs2bNmz//1vVO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TZWbNmzZs2bNmzZs2bNmzZs2bNmzZs2bNmzZs2bNmzZs2bNmzZs2bNmzZs2bNmzZs2&#10;bNmzZs2bNmzZs2bNmzZs2bNmzZs2bNmzZ//V9U5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U2&#10;VmzZs2bNmzZs2bNmzZs2bNmzZs2bNmzZs2bNmzZs2bNmzZs2bNmzZs2bNmzZs2bNmzZs2bNmzZs2&#10;bNmzZs2bNmzZs2bNmzZs2f/W9U5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U2VmzZs2bNmzZs&#10;2bNmzZs2bNmzZs2bNmzZs2bNmzZs2bNmzZs2bNmzZs2bNmzZs2bNmzZs2bNmzZs2bNmzZs2bNmzZ&#10;s2bNmzZs2f/X9U5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U2VmzZs2bNmzZs2bNmzZs2bNmz&#10;Zs2bNmzZs2bNmzZs2bNmzZs2bNmzZs2bNmzZs2bNmzZs2bNmzZs2bNmzZs2bNmzZs2bNmzZs2f/Q&#10;9U5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U2VmzZs2bNmzZs2bNmzZs2bNmzZs2bNmzZs2bN&#10;mzZs2bNmzZs2bNmzZs2bNmzZs2bNmzZs2bNmzZs2bNmzZs2bNmzZs2bNmzZs2f/R9U5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bFEkQ4xqFWpNAKCpP&#10;JvvbHZs2bNmzZs2bNmzZs2bNmzZs2bNmzZs2bNmzZs2bNmymys2bNmzZs2bNmzZs2bNmzZs2bNmz&#10;Zs2bNmzZs2bNmzZs2bNmzZs2bNmzZs2bNmzZs2bNmzZs2bNmzZs2bNmzZs2bNmzZs2bNmz//0vVO&#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lNlZs2bNmzZs2bNmzZs2bNmzZs2bNmzZs2bNmzZs2&#10;bNmzZs2bNmzZs2bNmzZs2bNmzZs2bNmzZs2bNmzZs2bNmzZs2bNmzZs2bNn/0/VO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lNlZs2bNmzZs2bNmzZs2bNmzZs2bNmzZs2bNmzZs2bNmzZs2bNmzZ&#10;s2bNmzZs2bNmzZs2bNmzZs2bNmzZs2bNmzZs2bNmzZs2bNn/1PVO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MTQVzYlcT+iobiz1ZVooqRyIXkf8la8n/ycVzZs2bNmzZs2bNmzZs2bNmzZs2bNmzZs2bNmzZs&#10;2bNmzZs2bNmzZs2bNmzZs2bNmzZs2bNmzZs2bNmzZs2U2VmzZs2bNmzZs2bNmzZs2bNmzZs2bNmz&#10;Zs2bNmzZs2bNmzZs2bNmzZs2bNmzZs2bNmzZs2bNmzZs2bNmzZs2bNmzZs2bNmzZs2f/1fVO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RFab0p+OXmzZs2bNmzZs2bNmzZs2bNmzZs2bNmzZs2bNmzZs2bNmzZs2b&#10;NmzZs2bNmzZs2bNmzZs2bNmzZs2bNmzZs2bNmzZTZWbNmzZs2bNmzZs2bNmzZs2bNmzZs2bNmzZs&#10;2bNmzZs2bNmzZs2bNmzZs2bNmzZs2bNmzZs2bNmzZs2bNmzZs2bNmzZs2bNmzZ//1vVO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lNlZs2bNmzZs2bNmzZs2bNmzZs2bNmzZs2bNmzZs2bNmzZs2b&#10;NmzZs2bNmzZs2bNmzZs2bNmzZs2bNmzZs2bNmzZs2bNmzZs2bNn/1/VO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Ym0RMiyc2CqrAptxJJ&#10;X4m258k4/Dxbj8b8lb4OCmbNmzZs2bNmzZs2bNmzZs2bNmzZs2bNlNlZs2bNmzZs2bNmzZs2bNmz&#10;Zs2bNmzZs2bNmzZs2bNmzZs2bNmzZs2bNmzZs2bNmzZs2bNmzZs2bNmzZs2bNmzZs2bNmzZs2bNn&#10;/9D1T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TZWbNmzZs2bNmzZs2bNmzZs2bNmzZs2bNmz&#10;Zs2bNmzZs2bNmzZs2bNmzZs2bNmzZs2bNmzZs2bNmzZs2bNmzZs2bNmzZs2bNmzZ/9H1T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TZWbNmzZs2bNmzZs2bNmzZs2bNmzZs2bNmzZs2bNmzZs2bN&#10;mzZs2bNmzZs2bNmzZs2bNmzZs2bNmzZs2bNmzZs2bNmzZs2bNmzZ/9L1T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TZWbNmzZs2b&#10;NmzZs2bNmzZs2bNmzZs2bNmzZs2bNmzZs2bNmzZs2bNmzZs2bNmzZs2bNmzZs2bNmzZs2bNmzZs2&#10;bNmzZs2bNmzZ/9f1T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TZWbNmzZs2bNmzZs2bNmzZs&#10;2bNmzZs2bNmzZs2bNmzZs2bNmzZs2bNmzZs2bNmzZs2bNmzZs2bNmzZs2bNmzZs2bNmzZs2bNmzZ&#10;/9D1T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iaDxzZs2bNmzZs2bNmzZs2bNmzZs2bNlNlZs2bNmzZs2bNmzZs2bNmzZs2bNmzZ&#10;s2bNmzZs2bNmzZs2bNmzZs2bNmzZs2bNmzZs2bNmzZs2bNmzZs2bNmzZs2bNmzZs2bNn/9H1T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TZWbNmzZs2bNmzZs2bNmzZs2bNmzZs2bNmzZs2bNmzZ&#10;s2bNmzZs2bNmzZs2bNmzZs2bNmzZs2bNmzZs2bNmzZs2bNmzZs2bNmzZ/9L1T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TZWbNmzZs2bNmzZs2bNmzZs2bNmzZs2bNmzZs2bNmzZs2bNmzZs2bNm&#10;zZs2bNmzZs2bNmzZs2bNmzZs2bNmzZs2bNmzZs2bNmzZ/9P1T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OGbNmzZs2bNmzZs2bNmzZs2bNmzZs2bNmzZ&#10;s2bNmzZs2bNmzZs2bNmzZs2bNmzZs2bNmzZs2bNmzZs2bNmzZs2bNmzZs2bNjc2bNmzZs2bNmzZs&#10;2bNmzZs2bNmzZs2bNlrl5s2bNmzZs2bNmzZs2bNmzZs2bNmzZs2bEb6+gsLeS8u3WK3hRpJHY0VV&#10;Ucndj2VV+JsWzZs//9D1P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OGbNmzZs2bN&#10;mzZs2bNmzZs2bNmzZs2bNmzZs2bNmzZs2bNmzZs2bNmzZs2bNmzZs2bNmzZs2bNmzZs2bNmzZs2b&#10;NmzZs2bNjc2bNmzZs2bNmzZs2bNmzZs2bNmzZs2bNlrl5s2bNmzZs2bNmzZs2bNmzZs2bNmzZs2b&#10;NmzZs//R9T5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jhmzZs2bNmzZs2bNmzZs2b&#10;NmzZs2bNmzZs2bNmzZs2bNmzZs2bNmzZs2bNmzZs2bNmzZs2bNmzZs2bNmzZs2bNmzZs2bNmzY3N&#10;mzZs2bNmzZs2bNmzZs2bNmzZs2bNmzZa5ebNmzZs2bNmzZs2bNmzZs2bNmzZs2bNmzZs2bP/0vU+&#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Y4Zs2bNmzZs2bNmzZs2bNmzZs2bNmzZs2&#10;bNmzZs2bNmzZs2bNmzZs2bNmzZs2bNmzZs2bNmzZs2bNmzZs2bNmzZs2bNmzZs2NzZs2bNmzZs2b&#10;NmzZs2bNmzZs2bNmzZs2WuXmzZs2bNmzZs2bNmzZs2bNmzZs2bNmzZs2bNmz/9P1P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OGbNmzZs2bNmzZs2bNmzZs2bNmzZs2bNmzZs2bNmzZs&#10;2bNmzZs2bNmzZs2bNmzZs2bNmzZs2bNmzZs2bNmzZs2bNmzZs2bNjc2bNmzZs2bNmzZs2bNmzZs2&#10;bNmzZs2bNlrl5s2bNmzZs2bNmzZs2bNmzZs2bNmzZs2bNmzZs//U9T5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jhmzZs2bNmzZs2bNmzZs2bNmzZs2bNmzZs2bNmzZs2bNmzZs2bNmzZ&#10;s2bNmzZs2bNmzZs2bNmzZs2bNmzZs2bNmzZs2bNmzY3NmzZs2bNmzZs2bNmzZs2bNmzZs2bNmzZa&#10;5ebNmzZs2bNmzZs2bNmzZs2bNmzZs2bNmzZs2bP/1fU+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Y4Zs2bNmzZs2bNmzZs2bNmzZs2bNmzZs2bNmzZs2bNmzZs2bNmzZs2bNmzZs2bNmz&#10;Zs2bNmzZs2bNmzZs2bNmzZs2bNmzZs2NzZs2bNmzZs2bNmzZs2bNmzZs2bNmzZs2WuXmzZs2bNmz&#10;Zs2bNmzZs2bNmzZs2bNmzZs2bNmz/9b1P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OGbNmzZs2bNmzZs2bNmzZs2bNmzZs2bNmzZs2bNmzZs2bNmzZs2bNmzZs2bNmzZs2bNmzZs2bNm&#10;zZs2bNmzZs2bNmzZs2bNjc2bNmzZs2bNmzZs2bNmzZs2bNmzZs2bNlrl5s2bNmzZs2bNmzZs2bNm&#10;zZs2bNmzZs2bNmzZs//X9T5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jhmzZs2bNm&#10;zZs2bNmzZs2bNmzZs2bNmzZs2bNmzZs2bNmzZs2bNmzZs2bNmzZs2bNmzZs2bNmzZs2bNmzZs2bN&#10;mzZs2bNmzY3NmzZs2bNmzZs2bNmzZs2bNmzZs2bNmzZa5ebNmzZs2bNmzZs2bNmzZs2bNmzZs2bN&#10;mzZs2bP/0PU+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Y4Zs2bNmzZs2bNmzZs2bN&#10;mzZs2bNmzZs2bNmzZs2bNmzZs2bNmzZs2bNmzZs2bNmzZs2bNmzZs2bNmzZs2bNmzZs2bNmzZs2N&#10;zZs2bNmzZs2bNmzZs2bNmzZs2bNmzZs2WuXmzZs2bNmzZs2bNmzZs2bNmzZs2bNmzZs2bNmz/9H1&#10;P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OGbNmzZs2bNmzZs2bNmzZs2bNmzZs2b&#10;NmzZs2bNmzZs2bNmzZs2bNmzZs2bNmzZs2bNmzZs2bNmzZs2bNmzZs2bNmzZs2bNjc2bNmzZs2bN&#10;mzZs2bNmzZs2bNmzZs2bNlrl5s2bNmzZs2bNmzZs2bNmzZs2bNmzZs2bNmzZs//S9T5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jhmzZs2bNmzZs2bNmzZs2bNmzZs2bNmzZs2bNmzZs2&#10;bNmzZs2bNmzZs2bNmzZs2bNmzZs2bNmzZs2bNmzZs2bNmzZs2bNmzY3NmzZs2bNmzZs2bNmzZs2b&#10;NmzZs2bNmzZa5ebNmzZs2bNmzZs2bNmzZs2bNmzZs2bNmzZs2bP/0/U+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Y4Zs2bNmzZs2bNmzZs2bNmzZs2bNmzZs2bNmzZs2bNmzZs2bNmzZs&#10;2bNmzZs2bNmzZs2bNmzZs2bNmzZs2bNmzZs2bNmzZs2NzZs2bNmzZs2bNmzZs2bNmzZs2bNmzZs2&#10;WuXmzZs2bNmzZs2bNmzZs2bNmzZs2bNmzZs2bNmz/9T1P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V9T5s2bNm&#10;zZs2bNmzZs2bNmzZs2bNmzZscOmbNmzZs2bNmzZs2bNmzZs2cK/5y989PoHlddGt+Yn1dzEXWoCx&#10;RlZJ/jXvLWOH02/vIZJ/5c86/wDOLn/kw9K/6Of+oa4wN/zklqVvqPn/AFae1cSRrJHESAR8cUUV&#10;vMnxf77midP9j8Pw56Q/5wxs5LfyZNJIKLPfzOnuBHBFX/g4nzvG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P//W9T5s2bNmzZs2bNmzZs2b&#10;NmzZs2bNmzZscOmbNmzZs2bNmzZs2bNmzZs2ebP+c3tcWHRtL0YoS1zdPcB67AQJ6RTj/l/XeX/P&#10;P/Kzzt+Sfme08r+b9O1nUpjbWlvI/qyBC9FaN4j8ChmIfnwbgvNVbkvxYT/mFqlvq/mTVNSsX9S1&#10;ur65miehHJHleSNuLhXXkjfZZeWe3P8AnFi0S3/L7TWVeLym4d/8o+vKisf+eaJ/sc6x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n//Q9T5s2bNmzZs2bNmzZs2bNmzZs2bNmzZscOmb&#10;NmzZs2bNmzZs2bNmzZs2bOW+ff8AnGvyf5zne+uIJLO9lk9SWe0cIzk15845Flt/3jN6kkno+s8n&#10;xer9vnKfy/8Ayy0LyDaNZeX7cQiXiZZGJaSRlHFWlkb/AGTLGnCFGeT0o09RslO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n//R9T5s2bNm&#10;zZs2bNmzZs2bNmzZs2bNmzZscOm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8O/8AOV+ieW7XWrbUvLE9mxukkS6gtGQ+nLEwrNKsLsI3n9Xh&#10;w9OP47aR/jkeTOP+Wddl8v6paaxbgNLZTxzqrVoTGwkCtx+Li3Hi2fTTQdZg1vT7bVrTl9XvIY54&#10;+QoeMiiROQ7NxbB2bNmzZs2bNmzZs2bNmzZs2bNmzZs2bNmzZs2bNmzZs2bNmzZs2bNmzZs2bNmz&#10;Zs2bNmzZs2bNmzZs/9L1PmzZs2bNmzZs2bNmzZs2bNmzZs2bNmxw6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c&#10;m/5ylvr+y8hX76eeIdoY52DFWETyKj8eJHL1WZIJE/bhll5Z4EzZ9E/yB0jUdI8kaXY6zHJDeRxu&#10;WjlNXVWkkeBW7pSBo/3TfFD/AHTKjJxzoObNmzZs2bNmzZs2bNmzZs2bNmzZs2bNmzZs2bNmzZs2&#10;bNmzZs2bNmzZs2bNmzZs2bNmzZs2bNmzZs//0/U+bNmzZs2bNmzZs2bNmzZs2bNmzZs2bHDp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Y2WJJkaKVQyMCGUioIPUEeGea/Pf/OF9pqd7Lf+Xb/6mkzM5tpYgyKzMzss&#10;EkPpelAisqRQ+jIy8P77+WWfld/zivoHki9g1m6ml1LUrfkUaRVSFXJ/dzR2w5v6sSfCvqXEq8/3&#10;yIknpel2rNmzZs2bNmzZs2bNmzZs2bNmzZs2bNmzZs2bNmzZs2bNmzZs2bNmzZs2bNmzZs2bNmzZ&#10;s2bNmzZs2bP/1PU+bNmzZs2bNmzZs2bNmzZs2bNmzZs2bHDp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n&#10;/9X1PmzZs2bNmzZs2bNmzZs2bNmzZs2bNmxw6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W9T5s2bNm&#10;zZs2bNmzZs2bNmzZs2bNmzZscOm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f/1/U+bNmzZs2bNmzZs2bN&#10;mzZs2bNmzZs2bHDp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n/9D1PmzZs2bNmzZs2bNmzZs2bNmzZs2b&#10;Nmxw6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R9T0OahzUOahzUOahzUOahzUOahzUOahzUOahzUOa&#10;hzUOahzUOahzUOahzUOahzUOahxw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9L1TmzZs2bNmzZs2bNm&#10;zZs2bNmzZs2bNmzZs2bNmzZs2bNmzZs2bNmzZs2bNmzZsaC/MggcKChrvXfl8NOn2aHl8XxfCvH4&#10;n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P/T&#10;9U5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f//U9U5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f//V9U5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f//W9U5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f//X9U5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f//Q9U5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f//R9U5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f//S9U5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f//T9U5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f//U9U5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f//V9U5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f//W9U5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f//X9U5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f//Q9U5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f//R9U5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jc2bNmzZs2bNmzZs2bNmzZs2bNmzZs2bNmzZs2bNmzZs2bNmzZs2bNm&#10;zZs2bNmzZs2bNmzZs2bNmzZa5ebNmzZs2bNmzZs2bNmzZs2bNmzZs2bNmzZs2bNmzZs2bNmzZs2b&#10;NmzZs2bNmzZs2bNmzZs2bNmzZs2bNmzZs2bNmzZs2bNmzZs2bNmzZs2bNn//0/VO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Y3NmzZs2bNmzZs2bNmzZs2bNmzZs2bNmzZs2bNmzZs2bNmzZs2bNmzZgAAgP9/zZs2&#10;bNmzZs2bNmzZs2bNmzZa5ebNmzZs2bNmzZs2bNmzZs2bNmzZs2bNmzZs2bNmzZs2bNmzZs2bNmzZ&#10;s2bNmzZs2bNmzZs2bNmzZs2bNmzZs2bNmzZs2bNmzZs2bNmzZs2bNn//1PVO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Y3NmzZs2bNmzZs2bNmzZs2bNmzZs2bNmzZs2bNmzZs2bNmzZs2bNmzZs2bNmzZs2bNmzZs&#10;2bNmzZs2WuXmzZs2bNmzZs2bNmzZs2bNmzZs2bNmzZs2bNmzZs2bNmzZs2bNmzZs2bNmzZs2bNmz&#10;Zs2bNmzZs2bNmzZs2bNmzZs2bNmzZs2bNmzZs2bNmzZ//9X1T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NzZs&#10;2bNmzZs2bNmzZs2bNmzZs2bNmzZs2bNmzZs2bNmzZs2bNmzZs2bNmzZs2bNmzZs2bNmzZs2bNlrl&#10;5s2bNmzZs2bNmzZs2bNmzZs2bNmzZs2bNmzZs2bNmzZs2bNmzZs2bNmzZs2bNmzZs2bNmzZs2bNm&#10;zZs2bNmzZs2bNmzZs2bNmzZs2bNmzZs2f//W9U5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jc2bNmzZs2bNmzZ&#10;s2bNmzZs2bNmzZs2bNmzZs2bNmzZs2bNmzZs2bNmzZs2bNmzZs2bNmzZs2bNmzZa5ebNmzZs2bNm&#10;zZs2bNmzZs2bNmzZs2bNmzZs2bNmzZs2bNmzZs2bNmzZs2bNmzZs2bNmzZs2bNmzZs2bNmzZs2bN&#10;mzZs2bNmzZs2bNmzZs2bNn//1/VO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V/zm/cWK6RpUEqV&#10;1B7mRoXp0iVKXS8v8uSSz/4D/Jy/+cIdGji0fVNVElZLi5jgMf8AKIU9RJP+en1t1/55Z5u/OC3a&#10;DzlraOQSdQum+EhhRpXdd1/ao3xL+w3wN8We+/yn/wCUP0T/ALZtn/yZjyVZs2bNmzZs2bNmzZs2&#10;bNmzZs2bNmzZs2bNmzZs2bNmzZs2bNmzZs2bNmzZs2bNmzZs2bNmzZs2bNmzZs2bNmzZs2bNmzZs&#10;2f/X9U5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9P1TmzZs2bNmzZs2bNmzZs2bNmzZs2bNmzZs2bN&#10;mzZs2bNmzZs2bNmzZs2bNmzZs2bNmzZs2bNmzZs2bNmzZs2bNmzZiaZXLNyzcs3LNyzcs3LNyzcs&#10;3LNyzcs3LNyzcs3LNyzcs3LNyzcs3LNyzcs3LNyzcs3LLG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f/1PVObNmzZs2bNmzZ&#10;s2bNmzZs2bNmzZs2bNmzZs2bNmzZs2bNmzZs2bNmzZs2bNmzZs2bNmzZs2bNmzZs2bNmzZs2bNlN&#10;lZs2bNmzZs2bNmzZs2bNmzZs2bNmzZs2bHDp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n//V9U5s2bNmzZs2bNmzZs2bNmzZ&#10;s2bNmzZs2bNmzZs2bNmzZs2bNmzZs2bNmzZs2bNmzZs2bNmzZs2bNmzZs2bNmzZs2U2VmzZs2bNm&#10;zZs2bNmzZs2bNmzZs2bNmzZscOm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f/9b1TmzZs2bNmzZs2bNmzZs2bNmzZs2bNmzZ&#10;s2bNmzZs2bNmzZs2bNmzZs2bNmzZs2bNmzZs2bNmzZs2bNmzZs2bNmzZTZWbNmzZs2bNmzZs2bNm&#10;zZs2bNmzZs2bNmxw6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1/VObNmzZs2bNmzZs2bNmzZs2bNmzZs2bNmzZs2bNmzZ&#10;s2bNmzZs2bNmzZs2bNmzZs2bNmzZs2bNmzZs2bNmzZs2bNlNlZs2bNmzZs2bNmzZs2bNmzZs2bNm&#10;zZs2bHDp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n//Q9U5s2bNmzZs2bNmzZs2bNmzZs2bNmzZs2bNmzZs2bNmzZs2bNmzZ&#10;s2bNmzZs2bNmzZs2bNmzZs2bNmzZs2bNmzZs2U2VmzZs2bNmzZs2bNmzZs2bNmzZs2bNmzZscOm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f/9H1TmzZs2bNmzZs2bNmzZs2bNmzZs2bNmzZs2bNmzZs2bNmzZs2bNmzZs2bNmzZ&#10;s2bNmzZs2bNmzZs2bNmzZs2bNmzZTZWbNmzZs2bNmzZs2bNmzZs2bNmzZs2bNmxw6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AdFyLo3Zs2bNmzZs2bNmzZs2bNmzZs2b&#10;NmzZs2bNn//S9U5s2bNmzZs2bNmzZs2bNmzZs2bNmzZs2bNmzZs2bNmzZs2bNmzZs2bNmzZs2bNm&#10;zZs2bNmzZs2bNmzZs2bNmzZs2U2VmzZs2bNmzZs2bNmzZs2bNmzZs2bNmzZscOm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f&#10;/9P1TmzZs2bNmzZs2bNmzZs2bNmzZs2bNmzZs2bNmzZs2bNmzZs2bNmzZs2bNmzZs2bNmzZs2bNm&#10;zZs2bNmzZs2bNmzZTZWbNmzZs2bNmzZs2bNmzZs2bNmzZs2bNmxw6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1PVObNmz&#10;Zs2bNmzZs2bNmzZs2bNmzZs2bNmzZs2bNmzZs2bNmzZs2bNmzZs2bNmzZs2bNmzZs2bNmzZs2bNm&#10;zZs2bNlNlZs2bNmzZs2bNmzZs2bNmzZs2bNmzZs2bHDp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n//V9U5s2bNmzZs2bNmz&#10;Zs2bNmzZs2bNmzZs2bNmzZs2bNmzZs2bNmzZs2bNmzZs2bNmzZs2bNmzZs2bNmzZs2bNmzZs2bNQ&#10;ZqDNQZqDNQZqDNQZqDNQZqDNQZqDNQZqDNQZqDNQZqDNQZqDNQZqDNQZqDNQZqDNQZqD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n//1vVO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n//1/VO&#10;bNmzZsp5FQVcgCoG/iTxX7zl5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10;0PVO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n//1fVO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n//1vVO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n//&#10;1/VO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UtQBy3Pem2XmzZs2bNmzZs2bNmzZs2bNmzZs2bNmzZs2bNm&#10;zZs2bNmzZs2bNmzZs2bNmzZs2bNmzZs2bNmzZs2bNmzZs2bNmzZs2bNmzZs2bNmzZs2bNmzZs2bN&#10;mzZs2bNmzZs2bNmzZs2bNmzZs2bNmzZs2bNmzZs2bNmzZs2bNmzZs2bNmzZs2bNmzZs2bNn/0PVO&#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n//0fVObNmzZs2bNmzZ&#10;s2bNmzZs2bNmzZs2bNmzZs2bNmzZs2bNmzZs2bNmzZs2bNmzZs2bNmzZs2bNmzZs2bNmzZs2bNmz&#10;Zs2bNmzZs2bNmzZs2bNmzZs2bNmzZs2bNmzZs2bNmzZs2bNmzZs2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n//0vVObNmzZs2bNmzZs2bNmzZs2bNm&#10;zZs2bNmzZs2bNmzZs2bNmzZs2bNmzZs2bNmzZs2bNmzZs2bNmzZs2bNmzZs2bNmzZs2bNmzZs2bN&#10;mzZs2bNmzZs2bNmzZs2bNmzZs2bNmzZs2bNmzZs2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">
                <o:lock v:ext="edit" aspectratio="f"/>
                <v:shape id="图片 109" o:spid="_x0000_s1026" o:spt="75" alt="" type="#_x0000_t75" style="position:absolute;left:2672;top:7065;height:5754;width:5412;" filled="f" o:preferrelative="t" stroked="f" coordsize="21600,21600" o:gfxdata="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KM1uLsAAADc&#10;AAAADwAAAAAAAAABACAAAAAiAAAAZHJzL2Rvd25yZXYueG1sUEsBAhQAFAAAAAgAh07iQDMvBZ47&#10;AAAAOQAAABAAAAAAAAAAAQAgAAAACgEAAGRycy9zaGFwZXhtbC54bWxQSwUGAAAAAAYABgBbAQAA&#10;tAMAAAAA&#10;">
                  <v:fill on="f" focussize="0,0"/>
                  <v:stroke on="f"/>
                  <v:imagedata r:id="rId48" o:title=""/>
                  <o:lock v:ext="edit" aspectratio="t"/>
                </v:shape>
                <v:shape id="图片 110" o:spid="_x0000_s1026" o:spt="75" alt="" type="#_x0000_t75" style="position:absolute;left:2677;top:13360;height:5526;width:5294;" filled="f" o:preferrelative="t" stroked="f" coordsize="21600,21600" o:gfxdata="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aeSFrsAAADc&#10;AAAADwAAAAAAAAABACAAAAAiAAAAZHJzL2Rvd25yZXYueG1sUEsBAhQAFAAAAAgAh07iQDMvBZ47&#10;AAAAOQAAABAAAAAAAAAAAQAgAAAACgEAAGRycy9zaGFwZXhtbC54bWxQSwUGAAAAAAYABgBbAQAA&#10;tAMAAAAA&#10;">
                  <v:fill on="f" focussize="0,0"/>
                  <v:stroke on="f"/>
                  <v:imagedata r:id="rId49" o:title=""/>
                  <o:lock v:ext="edit" aspectratio="t"/>
                </v:shape>
              </v:group>
            </w:pict>
          </mc:Fallback>
        </mc:AlternateContent>
      </w:r>
    </w:p>
    <w:p w14:paraId="31E02B0C">
      <w:pPr>
        <w:adjustRightInd w:val="0"/>
        <w:spacing w:line="360" w:lineRule="exact"/>
        <w:rPr>
          <w:rFonts w:eastAsia="文鼎CS书宋二"/>
        </w:rPr>
      </w:pPr>
    </w:p>
    <w:p w14:paraId="57D932C6">
      <w:pPr>
        <w:adjustRightInd w:val="0"/>
        <w:spacing w:line="360" w:lineRule="exact"/>
        <w:rPr>
          <w:rFonts w:eastAsia="文鼎CS书宋二"/>
        </w:rPr>
      </w:pPr>
    </w:p>
    <w:p w14:paraId="13218DEA">
      <w:pPr>
        <w:adjustRightInd w:val="0"/>
        <w:spacing w:line="360" w:lineRule="exact"/>
        <w:rPr>
          <w:rFonts w:eastAsia="文鼎CS书宋二"/>
        </w:rPr>
      </w:pPr>
    </w:p>
    <w:p w14:paraId="2FEEC223">
      <w:pPr>
        <w:adjustRightInd w:val="0"/>
        <w:spacing w:line="360" w:lineRule="exact"/>
        <w:rPr>
          <w:rFonts w:eastAsia="文鼎CS书宋二"/>
        </w:rPr>
      </w:pPr>
    </w:p>
    <w:p w14:paraId="45FE4BB6">
      <w:pPr>
        <w:adjustRightInd w:val="0"/>
        <w:spacing w:line="360" w:lineRule="exact"/>
        <w:rPr>
          <w:rFonts w:eastAsia="文鼎CS书宋二"/>
        </w:rPr>
      </w:pPr>
    </w:p>
    <w:p w14:paraId="412DD90B">
      <w:pPr>
        <w:adjustRightInd w:val="0"/>
        <w:spacing w:line="360" w:lineRule="exact"/>
        <w:rPr>
          <w:rFonts w:eastAsia="文鼎CS书宋二"/>
        </w:rPr>
      </w:pPr>
    </w:p>
    <w:p w14:paraId="2B4BF7CB">
      <w:pPr>
        <w:adjustRightInd w:val="0"/>
        <w:spacing w:line="360" w:lineRule="exact"/>
        <w:rPr>
          <w:rFonts w:eastAsia="文鼎CS书宋二"/>
        </w:rPr>
      </w:pPr>
    </w:p>
    <w:p w14:paraId="45ECDEF7">
      <w:pPr>
        <w:adjustRightInd w:val="0"/>
        <w:spacing w:line="360" w:lineRule="exact"/>
        <w:rPr>
          <w:rFonts w:eastAsia="文鼎CS书宋二"/>
        </w:rPr>
      </w:pPr>
    </w:p>
    <w:p w14:paraId="71AC7216">
      <w:pPr>
        <w:adjustRightInd w:val="0"/>
        <w:spacing w:line="360" w:lineRule="exact"/>
        <w:rPr>
          <w:rFonts w:eastAsia="文鼎CS书宋二"/>
        </w:rPr>
      </w:pPr>
    </w:p>
    <w:p w14:paraId="383A0422">
      <w:pPr>
        <w:adjustRightInd w:val="0"/>
        <w:spacing w:line="360" w:lineRule="exact"/>
        <w:rPr>
          <w:rFonts w:eastAsia="文鼎CS书宋二"/>
        </w:rPr>
      </w:pPr>
    </w:p>
    <w:p w14:paraId="0E6E403F">
      <w:pPr>
        <w:adjustRightInd w:val="0"/>
        <w:spacing w:line="360" w:lineRule="exact"/>
        <w:rPr>
          <w:rFonts w:eastAsia="文鼎CS书宋二"/>
        </w:rPr>
      </w:pPr>
    </w:p>
    <w:p w14:paraId="2F5A625C">
      <w:pPr>
        <w:adjustRightInd w:val="0"/>
        <w:spacing w:line="360" w:lineRule="exact"/>
        <w:rPr>
          <w:rFonts w:eastAsia="文鼎CS书宋二"/>
        </w:rPr>
      </w:pPr>
    </w:p>
    <w:p w14:paraId="23255127">
      <w:pPr>
        <w:adjustRightInd w:val="0"/>
        <w:spacing w:line="360" w:lineRule="exact"/>
        <w:rPr>
          <w:rFonts w:eastAsia="文鼎CS书宋二"/>
        </w:rPr>
      </w:pPr>
    </w:p>
    <w:p w14:paraId="487C7124">
      <w:pPr>
        <w:adjustRightInd w:val="0"/>
        <w:spacing w:line="360" w:lineRule="exact"/>
        <w:rPr>
          <w:rFonts w:eastAsia="文鼎CS书宋二"/>
        </w:rPr>
      </w:pPr>
    </w:p>
    <w:p w14:paraId="78A09BDC">
      <w:pPr>
        <w:adjustRightInd w:val="0"/>
        <w:spacing w:line="360" w:lineRule="exact"/>
        <w:ind w:firstLine="420" w:firstLineChars="200"/>
        <w:rPr>
          <w:rFonts w:ascii="宋体"/>
        </w:rPr>
      </w:pPr>
    </w:p>
    <w:p w14:paraId="2B99BBF2">
      <w:pPr>
        <w:adjustRightInd w:val="0"/>
        <w:spacing w:line="360" w:lineRule="exact"/>
        <w:ind w:firstLine="420" w:firstLineChars="200"/>
        <w:rPr>
          <w:rFonts w:ascii="宋体" w:hAnsi="宋体"/>
        </w:rPr>
      </w:pPr>
    </w:p>
    <w:p w14:paraId="0CD1ADE0">
      <w:pPr>
        <w:adjustRightInd w:val="0"/>
        <w:spacing w:line="360" w:lineRule="exact"/>
        <w:ind w:firstLine="420" w:firstLineChars="200"/>
        <w:rPr>
          <w:rFonts w:ascii="宋体" w:hAnsi="宋体"/>
        </w:rPr>
      </w:pPr>
    </w:p>
    <w:p w14:paraId="6D008FC7">
      <w:pPr>
        <w:adjustRightInd w:val="0"/>
        <w:spacing w:line="360" w:lineRule="exact"/>
        <w:ind w:firstLine="420" w:firstLineChars="200"/>
        <w:rPr>
          <w:rFonts w:ascii="宋体" w:hAnsi="宋体"/>
        </w:rPr>
      </w:pPr>
    </w:p>
    <w:p w14:paraId="2FB6E382">
      <w:pPr>
        <w:adjustRightInd w:val="0"/>
        <w:spacing w:line="360" w:lineRule="exact"/>
        <w:ind w:firstLine="420" w:firstLineChars="200"/>
        <w:rPr>
          <w:rFonts w:ascii="宋体" w:hAnsi="宋体"/>
        </w:rPr>
      </w:pPr>
    </w:p>
    <w:p w14:paraId="3F0B9601">
      <w:pPr>
        <w:adjustRightInd w:val="0"/>
        <w:spacing w:line="360" w:lineRule="exact"/>
        <w:ind w:firstLine="420" w:firstLineChars="200"/>
        <w:rPr>
          <w:rFonts w:ascii="宋体" w:hAnsi="宋体"/>
        </w:rPr>
      </w:pPr>
    </w:p>
    <w:p w14:paraId="00A105AE">
      <w:pPr>
        <w:adjustRightInd w:val="0"/>
        <w:spacing w:line="360" w:lineRule="exact"/>
        <w:ind w:firstLine="420" w:firstLineChars="200"/>
        <w:rPr>
          <w:rFonts w:ascii="宋体" w:hAnsi="宋体"/>
        </w:rPr>
      </w:pPr>
    </w:p>
    <w:p w14:paraId="025C3011">
      <w:pPr>
        <w:adjustRightInd w:val="0"/>
        <w:spacing w:line="360" w:lineRule="exact"/>
        <w:rPr>
          <w:rFonts w:ascii="宋体" w:hAnsi="宋体"/>
        </w:rPr>
      </w:pPr>
    </w:p>
    <w:p w14:paraId="33D78BB6">
      <w:pPr>
        <w:adjustRightInd w:val="0"/>
        <w:spacing w:line="360" w:lineRule="exact"/>
        <w:rPr>
          <w:rFonts w:ascii="宋体" w:hAnsi="宋体"/>
        </w:rPr>
      </w:pPr>
    </w:p>
    <w:p w14:paraId="7FE26206">
      <w:pPr>
        <w:adjustRightInd w:val="0"/>
        <w:spacing w:line="360" w:lineRule="exact"/>
        <w:rPr>
          <w:rFonts w:ascii="宋体" w:hAnsi="宋体"/>
        </w:rPr>
      </w:pPr>
    </w:p>
    <w:p w14:paraId="78F5C59A">
      <w:pPr>
        <w:adjustRightInd w:val="0"/>
        <w:spacing w:line="360" w:lineRule="exact"/>
        <w:rPr>
          <w:rFonts w:ascii="宋体" w:hAnsi="宋体"/>
        </w:rPr>
      </w:pPr>
    </w:p>
    <w:p w14:paraId="46F68604">
      <w:pPr>
        <w:adjustRightInd w:val="0"/>
        <w:spacing w:line="360" w:lineRule="exact"/>
        <w:rPr>
          <w:rFonts w:ascii="宋体" w:hAnsi="宋体"/>
        </w:rPr>
      </w:pPr>
    </w:p>
    <w:p w14:paraId="56B289D1">
      <w:pPr>
        <w:adjustRightInd w:val="0"/>
        <w:spacing w:line="360" w:lineRule="exact"/>
        <w:rPr>
          <w:rFonts w:ascii="宋体" w:hAnsi="宋体"/>
        </w:rPr>
      </w:pPr>
    </w:p>
    <w:p w14:paraId="209D94CE">
      <w:pPr>
        <w:adjustRightInd w:val="0"/>
        <w:spacing w:line="360" w:lineRule="exact"/>
        <w:rPr>
          <w:rFonts w:ascii="宋体" w:hAnsi="宋体"/>
        </w:rPr>
      </w:pPr>
    </w:p>
    <w:p w14:paraId="3E411F55">
      <w:pPr>
        <w:adjustRightInd w:val="0"/>
        <w:spacing w:line="360" w:lineRule="exact"/>
        <w:rPr>
          <w:rFonts w:ascii="宋体"/>
        </w:rPr>
      </w:pPr>
      <w:r>
        <w:rPr>
          <w:rFonts w:ascii="宋体" w:hAnsi="宋体"/>
        </w:rPr>
        <w:t>2</w:t>
      </w:r>
      <w:r>
        <w:rPr>
          <w:rFonts w:hint="eastAsia" w:ascii="宋体" w:hAnsi="宋体"/>
        </w:rPr>
        <w:t>、双手打结法：所需的线较长，用于手术深部组织的结扎或缝合。</w:t>
      </w:r>
    </w:p>
    <w:p w14:paraId="2DAF4D97">
      <w:pPr>
        <w:adjustRightInd w:val="0"/>
        <w:spacing w:line="360" w:lineRule="exact"/>
        <w:rPr>
          <w:rFonts w:eastAsia="文鼎CS书宋二"/>
        </w:rPr>
      </w:pPr>
      <w:r>
        <w:drawing>
          <wp:anchor distT="0" distB="0" distL="114300" distR="114300" simplePos="0" relativeHeight="251705344" behindDoc="1" locked="0" layoutInCell="1" allowOverlap="1">
            <wp:simplePos x="0" y="0"/>
            <wp:positionH relativeFrom="column">
              <wp:posOffset>733425</wp:posOffset>
            </wp:positionH>
            <wp:positionV relativeFrom="paragraph">
              <wp:posOffset>142875</wp:posOffset>
            </wp:positionV>
            <wp:extent cx="3718560" cy="3954780"/>
            <wp:effectExtent l="0" t="0" r="0" b="7620"/>
            <wp:wrapNone/>
            <wp:docPr id="128"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11"/>
                    <pic:cNvPicPr>
                      <a:picLocks noChangeAspect="1"/>
                    </pic:cNvPicPr>
                  </pic:nvPicPr>
                  <pic:blipFill>
                    <a:blip r:embed="rId50"/>
                    <a:stretch>
                      <a:fillRect/>
                    </a:stretch>
                  </pic:blipFill>
                  <pic:spPr>
                    <a:xfrm>
                      <a:off x="0" y="0"/>
                      <a:ext cx="3718560" cy="3954780"/>
                    </a:xfrm>
                    <a:prstGeom prst="rect">
                      <a:avLst/>
                    </a:prstGeom>
                    <a:noFill/>
                    <a:ln>
                      <a:noFill/>
                    </a:ln>
                  </pic:spPr>
                </pic:pic>
              </a:graphicData>
            </a:graphic>
          </wp:anchor>
        </w:drawing>
      </w:r>
    </w:p>
    <w:p w14:paraId="3DFF5074">
      <w:pPr>
        <w:adjustRightInd w:val="0"/>
        <w:spacing w:line="360" w:lineRule="exact"/>
        <w:rPr>
          <w:rFonts w:eastAsia="文鼎CS书宋二"/>
        </w:rPr>
      </w:pPr>
    </w:p>
    <w:p w14:paraId="672BDEEB">
      <w:pPr>
        <w:adjustRightInd w:val="0"/>
        <w:spacing w:line="360" w:lineRule="exact"/>
        <w:rPr>
          <w:rFonts w:eastAsia="文鼎CS书宋二"/>
        </w:rPr>
      </w:pPr>
    </w:p>
    <w:p w14:paraId="500EFCEF">
      <w:pPr>
        <w:adjustRightInd w:val="0"/>
        <w:spacing w:line="360" w:lineRule="exact"/>
        <w:rPr>
          <w:rFonts w:eastAsia="文鼎CS书宋二"/>
        </w:rPr>
      </w:pPr>
    </w:p>
    <w:p w14:paraId="06149831">
      <w:pPr>
        <w:adjustRightInd w:val="0"/>
        <w:spacing w:line="360" w:lineRule="exact"/>
        <w:rPr>
          <w:rFonts w:eastAsia="文鼎CS书宋二"/>
        </w:rPr>
      </w:pPr>
    </w:p>
    <w:p w14:paraId="7218A2F8">
      <w:pPr>
        <w:adjustRightInd w:val="0"/>
        <w:spacing w:line="360" w:lineRule="exact"/>
        <w:rPr>
          <w:rFonts w:eastAsia="文鼎CS书宋二"/>
        </w:rPr>
      </w:pPr>
    </w:p>
    <w:p w14:paraId="67675994">
      <w:pPr>
        <w:adjustRightInd w:val="0"/>
        <w:spacing w:line="360" w:lineRule="exact"/>
        <w:rPr>
          <w:rFonts w:eastAsia="文鼎CS书宋二"/>
        </w:rPr>
      </w:pPr>
    </w:p>
    <w:p w14:paraId="585B9D9D">
      <w:pPr>
        <w:adjustRightInd w:val="0"/>
        <w:spacing w:line="360" w:lineRule="exact"/>
        <w:rPr>
          <w:rFonts w:eastAsia="文鼎CS书宋二"/>
        </w:rPr>
      </w:pPr>
    </w:p>
    <w:p w14:paraId="7F04DB03">
      <w:pPr>
        <w:adjustRightInd w:val="0"/>
        <w:spacing w:line="360" w:lineRule="exact"/>
        <w:rPr>
          <w:rFonts w:eastAsia="文鼎CS书宋二"/>
        </w:rPr>
      </w:pPr>
    </w:p>
    <w:p w14:paraId="5FF906B8">
      <w:pPr>
        <w:adjustRightInd w:val="0"/>
        <w:spacing w:line="360" w:lineRule="exact"/>
        <w:rPr>
          <w:rFonts w:eastAsia="文鼎CS书宋二"/>
        </w:rPr>
      </w:pPr>
    </w:p>
    <w:p w14:paraId="65A10DA2">
      <w:pPr>
        <w:adjustRightInd w:val="0"/>
        <w:spacing w:line="360" w:lineRule="exact"/>
        <w:rPr>
          <w:rFonts w:eastAsia="文鼎CS书宋二"/>
        </w:rPr>
      </w:pPr>
    </w:p>
    <w:p w14:paraId="7AE133B0">
      <w:pPr>
        <w:adjustRightInd w:val="0"/>
        <w:spacing w:line="360" w:lineRule="exact"/>
        <w:rPr>
          <w:rFonts w:eastAsia="文鼎CS书宋二"/>
        </w:rPr>
      </w:pPr>
    </w:p>
    <w:p w14:paraId="1D753B61">
      <w:pPr>
        <w:adjustRightInd w:val="0"/>
        <w:spacing w:line="360" w:lineRule="exact"/>
        <w:rPr>
          <w:rFonts w:eastAsia="文鼎CS书宋二"/>
        </w:rPr>
      </w:pPr>
    </w:p>
    <w:p w14:paraId="26457975">
      <w:pPr>
        <w:adjustRightInd w:val="0"/>
        <w:spacing w:line="360" w:lineRule="exact"/>
        <w:rPr>
          <w:rFonts w:eastAsia="文鼎CS书宋二"/>
        </w:rPr>
      </w:pPr>
    </w:p>
    <w:p w14:paraId="6EDD3E5E">
      <w:pPr>
        <w:adjustRightInd w:val="0"/>
        <w:spacing w:line="360" w:lineRule="exact"/>
        <w:rPr>
          <w:rFonts w:eastAsia="文鼎CS书宋二"/>
        </w:rPr>
      </w:pPr>
    </w:p>
    <w:p w14:paraId="0B5F5218">
      <w:pPr>
        <w:adjustRightInd w:val="0"/>
        <w:spacing w:line="360" w:lineRule="exact"/>
        <w:rPr>
          <w:rFonts w:eastAsia="文鼎CS书宋二"/>
        </w:rPr>
      </w:pPr>
    </w:p>
    <w:p w14:paraId="05A3BE84">
      <w:pPr>
        <w:adjustRightInd w:val="0"/>
        <w:spacing w:line="360" w:lineRule="exact"/>
        <w:rPr>
          <w:rFonts w:eastAsia="文鼎CS书宋二"/>
        </w:rPr>
      </w:pPr>
    </w:p>
    <w:p w14:paraId="597B9C95">
      <w:pPr>
        <w:adjustRightInd w:val="0"/>
        <w:spacing w:line="360" w:lineRule="exact"/>
        <w:rPr>
          <w:rFonts w:eastAsia="文鼎CS书宋二"/>
        </w:rPr>
      </w:pPr>
    </w:p>
    <w:p w14:paraId="113F2057">
      <w:pPr>
        <w:adjustRightInd w:val="0"/>
        <w:spacing w:line="360" w:lineRule="exact"/>
        <w:rPr>
          <w:rFonts w:ascii="宋体"/>
        </w:rPr>
      </w:pPr>
      <w:r>
        <w:rPr>
          <w:rFonts w:hint="eastAsia" w:ascii="宋体" w:hAnsi="宋体"/>
        </w:rPr>
        <w:t>打结时必须注意以下几点：</w:t>
      </w:r>
    </w:p>
    <w:p w14:paraId="16F95A39">
      <w:pPr>
        <w:adjustRightInd w:val="0"/>
        <w:spacing w:line="360" w:lineRule="exact"/>
        <w:rPr>
          <w:rFonts w:ascii="宋体"/>
        </w:rPr>
      </w:pPr>
      <w:r>
        <w:rPr>
          <w:rFonts w:ascii="宋体" w:hAnsi="宋体"/>
        </w:rPr>
        <w:t xml:space="preserve">    </w:t>
      </w:r>
      <w:r>
        <w:rPr>
          <w:rFonts w:hint="eastAsia" w:ascii="宋体" w:hAnsi="宋体"/>
        </w:rPr>
        <w:t>（</w:t>
      </w:r>
      <w:r>
        <w:rPr>
          <w:rFonts w:ascii="宋体" w:hAnsi="宋体"/>
        </w:rPr>
        <w:t>1</w:t>
      </w:r>
      <w:r>
        <w:rPr>
          <w:rFonts w:hint="eastAsia" w:ascii="宋体" w:hAnsi="宋体"/>
        </w:rPr>
        <w:t>）打结收紧时要求三点（二手用力点与结扎点）成一直线，不可成角向上提起，否则易使结扎点容易撕脱或线结松脱。</w:t>
      </w:r>
    </w:p>
    <w:p w14:paraId="658BCD9F">
      <w:pPr>
        <w:adjustRightInd w:val="0"/>
        <w:spacing w:line="360" w:lineRule="exact"/>
        <w:rPr>
          <w:rFonts w:ascii="宋体"/>
        </w:rPr>
      </w:pPr>
      <w:r>
        <w:rPr>
          <w:rFonts w:ascii="宋体" w:hAnsi="宋体"/>
        </w:rPr>
        <w:t xml:space="preserve">    </w:t>
      </w:r>
      <w:r>
        <w:rPr>
          <w:rFonts w:hint="eastAsia" w:ascii="宋体" w:hAnsi="宋体"/>
        </w:rPr>
        <w:t>（</w:t>
      </w:r>
      <w:r>
        <w:rPr>
          <w:rFonts w:ascii="宋体" w:hAnsi="宋体"/>
        </w:rPr>
        <w:t>2</w:t>
      </w:r>
      <w:r>
        <w:rPr>
          <w:rFonts w:hint="eastAsia" w:ascii="宋体" w:hAnsi="宋体"/>
        </w:rPr>
        <w:t>）要打成一方结，二道打结方向就必须相反，即两手需交叉，否则即成滑结。如两手呈前后方向交叉打结，较左右方向交叉打结更为方便和切合实际应用。</w:t>
      </w:r>
    </w:p>
    <w:p w14:paraId="2A1E56B1">
      <w:pPr>
        <w:adjustRightInd w:val="0"/>
        <w:spacing w:line="360" w:lineRule="exact"/>
        <w:ind w:firstLine="420" w:firstLineChars="200"/>
        <w:rPr>
          <w:rFonts w:ascii="宋体"/>
        </w:rPr>
      </w:pPr>
      <w:r>
        <w:rPr>
          <w:rFonts w:ascii="宋体" w:hAnsi="宋体"/>
        </w:rPr>
        <w:t>3</w:t>
      </w:r>
      <w:r>
        <w:rPr>
          <w:rFonts w:hint="eastAsia" w:ascii="宋体" w:hAnsi="宋体"/>
        </w:rPr>
        <w:t>、血管钳打结法：</w:t>
      </w:r>
    </w:p>
    <w:p w14:paraId="4659A9D3">
      <w:pPr>
        <w:adjustRightInd w:val="0"/>
        <w:spacing w:line="360" w:lineRule="exact"/>
        <w:rPr>
          <w:rFonts w:ascii="宋体"/>
        </w:rPr>
      </w:pPr>
      <w:r>
        <w:rPr>
          <w:rFonts w:ascii="宋体" w:hAnsi="宋体"/>
        </w:rPr>
        <w:t xml:space="preserve">    </w:t>
      </w:r>
      <w:r>
        <w:rPr>
          <w:rFonts w:hint="eastAsia" w:ascii="宋体" w:hAnsi="宋体"/>
        </w:rPr>
        <w:t>血管钳打结法适用于结扎线过短，用血管钳打结，只要记住把血管钳放在缝线的较长端与结扎物之间，用长头端缝线环绕血管钳一圈后，再打结即可正确。</w:t>
      </w:r>
    </w:p>
    <w:p w14:paraId="6BEBE0A5">
      <w:pPr>
        <w:adjustRightInd w:val="0"/>
        <w:spacing w:line="360" w:lineRule="exact"/>
        <w:rPr>
          <w:rFonts w:eastAsia="文鼎CS书宋二"/>
        </w:rPr>
      </w:pPr>
      <w:r>
        <w:drawing>
          <wp:anchor distT="0" distB="0" distL="114300" distR="114300" simplePos="0" relativeHeight="251715584" behindDoc="0" locked="0" layoutInCell="1" allowOverlap="1">
            <wp:simplePos x="0" y="0"/>
            <wp:positionH relativeFrom="column">
              <wp:posOffset>933450</wp:posOffset>
            </wp:positionH>
            <wp:positionV relativeFrom="paragraph">
              <wp:posOffset>43815</wp:posOffset>
            </wp:positionV>
            <wp:extent cx="3133725" cy="1783715"/>
            <wp:effectExtent l="0" t="0" r="5715" b="14605"/>
            <wp:wrapNone/>
            <wp:docPr id="13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12"/>
                    <pic:cNvPicPr>
                      <a:picLocks noChangeAspect="1"/>
                    </pic:cNvPicPr>
                  </pic:nvPicPr>
                  <pic:blipFill>
                    <a:blip r:embed="rId51"/>
                    <a:srcRect t="16661" b="4628"/>
                    <a:stretch>
                      <a:fillRect/>
                    </a:stretch>
                  </pic:blipFill>
                  <pic:spPr>
                    <a:xfrm>
                      <a:off x="0" y="0"/>
                      <a:ext cx="3133725" cy="1783715"/>
                    </a:xfrm>
                    <a:prstGeom prst="rect">
                      <a:avLst/>
                    </a:prstGeom>
                    <a:noFill/>
                    <a:ln>
                      <a:noFill/>
                    </a:ln>
                  </pic:spPr>
                </pic:pic>
              </a:graphicData>
            </a:graphic>
          </wp:anchor>
        </w:drawing>
      </w:r>
    </w:p>
    <w:p w14:paraId="23B3F4CB">
      <w:pPr>
        <w:adjustRightInd w:val="0"/>
        <w:spacing w:line="360" w:lineRule="exact"/>
        <w:rPr>
          <w:rFonts w:eastAsia="文鼎CS书宋二"/>
        </w:rPr>
      </w:pPr>
    </w:p>
    <w:p w14:paraId="0C67BA5F">
      <w:pPr>
        <w:adjustRightInd w:val="0"/>
        <w:spacing w:line="360" w:lineRule="exact"/>
        <w:rPr>
          <w:rFonts w:eastAsia="文鼎CS书宋二"/>
        </w:rPr>
      </w:pPr>
    </w:p>
    <w:p w14:paraId="56497948">
      <w:pPr>
        <w:adjustRightInd w:val="0"/>
        <w:spacing w:line="360" w:lineRule="exact"/>
        <w:rPr>
          <w:rFonts w:eastAsia="文鼎CS书宋二"/>
        </w:rPr>
      </w:pPr>
    </w:p>
    <w:p w14:paraId="225511F5">
      <w:pPr>
        <w:adjustRightInd w:val="0"/>
        <w:spacing w:line="360" w:lineRule="exact"/>
        <w:rPr>
          <w:rFonts w:eastAsia="文鼎CS书宋二"/>
        </w:rPr>
      </w:pPr>
    </w:p>
    <w:p w14:paraId="23DFADDF">
      <w:pPr>
        <w:adjustRightInd w:val="0"/>
        <w:spacing w:line="360" w:lineRule="exact"/>
        <w:rPr>
          <w:rFonts w:eastAsia="文鼎CS书宋二"/>
        </w:rPr>
      </w:pPr>
    </w:p>
    <w:p w14:paraId="5AEB5B2A">
      <w:pPr>
        <w:adjustRightInd w:val="0"/>
        <w:spacing w:line="360" w:lineRule="exact"/>
        <w:rPr>
          <w:rFonts w:ascii="宋体"/>
        </w:rPr>
      </w:pPr>
    </w:p>
    <w:p w14:paraId="128AE2E5">
      <w:pPr>
        <w:adjustRightInd w:val="0"/>
        <w:spacing w:line="360" w:lineRule="exact"/>
        <w:rPr>
          <w:rFonts w:ascii="宋体" w:hAnsi="宋体"/>
        </w:rPr>
      </w:pPr>
    </w:p>
    <w:p w14:paraId="46217002">
      <w:pPr>
        <w:adjustRightInd w:val="0"/>
        <w:spacing w:line="360" w:lineRule="exact"/>
        <w:rPr>
          <w:rFonts w:ascii="宋体" w:hAnsi="宋体"/>
        </w:rPr>
      </w:pPr>
    </w:p>
    <w:p w14:paraId="20028692">
      <w:pPr>
        <w:adjustRightInd w:val="0"/>
        <w:spacing w:line="360" w:lineRule="exact"/>
        <w:rPr>
          <w:rFonts w:ascii="宋体"/>
        </w:rPr>
      </w:pPr>
      <w:r>
        <w:rPr>
          <w:rFonts w:ascii="宋体" w:hAnsi="宋体"/>
        </w:rPr>
        <w:t xml:space="preserve">3. </w:t>
      </w:r>
      <w:r>
        <w:rPr>
          <w:rFonts w:hint="eastAsia" w:ascii="宋体" w:hAnsi="宋体"/>
        </w:rPr>
        <w:t>教学方法：老师示教，观看视频，学生各自练习，老师及时发现并纠正学生手法错误。鼓励学生课后练习</w:t>
      </w:r>
    </w:p>
    <w:p w14:paraId="7E6E1697">
      <w:pPr>
        <w:adjustRightInd w:val="0"/>
        <w:spacing w:line="360" w:lineRule="exact"/>
        <w:rPr>
          <w:rFonts w:ascii="宋体"/>
        </w:rPr>
      </w:pPr>
      <w:r>
        <w:rPr>
          <w:rFonts w:ascii="宋体" w:hAnsi="宋体"/>
        </w:rPr>
        <w:t xml:space="preserve">4. </w:t>
      </w:r>
      <w:r>
        <w:rPr>
          <w:rFonts w:hint="eastAsia" w:ascii="宋体" w:hAnsi="宋体"/>
        </w:rPr>
        <w:t>教学评价：操作考试</w:t>
      </w:r>
    </w:p>
    <w:p w14:paraId="58808510">
      <w:pPr>
        <w:adjustRightInd w:val="0"/>
        <w:spacing w:line="360" w:lineRule="exact"/>
        <w:rPr>
          <w:rFonts w:ascii="宋体"/>
        </w:rPr>
      </w:pPr>
    </w:p>
    <w:p w14:paraId="11B15543">
      <w:pPr>
        <w:adjustRightInd w:val="0"/>
        <w:spacing w:line="360" w:lineRule="exact"/>
        <w:rPr>
          <w:rFonts w:ascii="宋体"/>
        </w:rPr>
      </w:pPr>
    </w:p>
    <w:p w14:paraId="54C13A5B">
      <w:pPr>
        <w:adjustRightInd w:val="0"/>
        <w:spacing w:line="360" w:lineRule="exact"/>
        <w:ind w:firstLine="482" w:firstLineChars="200"/>
        <w:jc w:val="center"/>
        <w:rPr>
          <w:rFonts w:hint="eastAsia" w:ascii="黑体" w:hAnsi="黑体" w:eastAsia="黑体" w:cs="黑体"/>
          <w:b/>
          <w:bCs/>
          <w:sz w:val="24"/>
        </w:rPr>
      </w:pPr>
      <w:r>
        <w:rPr>
          <w:rFonts w:hint="eastAsia" w:ascii="黑体" w:hAnsi="黑体" w:eastAsia="黑体" w:cs="黑体"/>
          <w:b/>
          <w:bCs/>
          <w:sz w:val="24"/>
        </w:rPr>
        <w:t>第四章 缝合法</w:t>
      </w:r>
    </w:p>
    <w:p w14:paraId="7E9672E1">
      <w:pPr>
        <w:adjustRightInd w:val="0"/>
        <w:spacing w:line="360" w:lineRule="exact"/>
        <w:rPr>
          <w:rFonts w:ascii="宋体"/>
        </w:rPr>
      </w:pPr>
      <w:r>
        <w:rPr>
          <w:rFonts w:ascii="宋体" w:hAnsi="宋体"/>
        </w:rPr>
        <w:t xml:space="preserve">1. </w:t>
      </w:r>
      <w:r>
        <w:rPr>
          <w:rFonts w:hint="eastAsia" w:ascii="宋体" w:hAnsi="宋体"/>
        </w:rPr>
        <w:t>教学目的：学习外科缝合技术</w:t>
      </w:r>
    </w:p>
    <w:p w14:paraId="61A28C2B">
      <w:pPr>
        <w:adjustRightInd w:val="0"/>
        <w:spacing w:line="360" w:lineRule="exact"/>
        <w:rPr>
          <w:rFonts w:ascii="宋体"/>
        </w:rPr>
      </w:pPr>
      <w:r>
        <w:rPr>
          <w:rFonts w:ascii="宋体" w:hAnsi="宋体"/>
        </w:rPr>
        <w:t xml:space="preserve">2. </w:t>
      </w:r>
      <w:r>
        <w:rPr>
          <w:rFonts w:hint="eastAsia" w:ascii="宋体" w:hAnsi="宋体"/>
        </w:rPr>
        <w:t>教学内容：</w:t>
      </w:r>
    </w:p>
    <w:p w14:paraId="5333EA13">
      <w:pPr>
        <w:adjustRightInd w:val="0"/>
        <w:spacing w:line="360" w:lineRule="exact"/>
        <w:ind w:firstLine="420" w:firstLineChars="200"/>
        <w:rPr>
          <w:rFonts w:ascii="宋体"/>
        </w:rPr>
      </w:pPr>
      <w:r>
        <w:rPr>
          <w:rFonts w:hint="eastAsia" w:ascii="宋体" w:hAnsi="宋体"/>
        </w:rPr>
        <w:t>缝合是将已切开、切断的组织或器官进行对合或重建其通道，是保证良好愈后的基本操作。缝合方法虽多种多样，但不外单纯缝合、外翻缝合和内翻缝合三类，每一类又可分为间断和连续二种。</w:t>
      </w:r>
    </w:p>
    <w:p w14:paraId="185B32FE">
      <w:pPr>
        <w:adjustRightInd w:val="0"/>
        <w:spacing w:line="360" w:lineRule="exact"/>
        <w:rPr>
          <w:rFonts w:ascii="宋体"/>
        </w:rPr>
      </w:pPr>
      <w:r>
        <w:rPr>
          <w:rFonts w:ascii="宋体" w:hAnsi="宋体"/>
        </w:rPr>
        <w:t xml:space="preserve">    1</w:t>
      </w:r>
      <w:r>
        <w:rPr>
          <w:rFonts w:hint="eastAsia" w:ascii="宋体" w:hAnsi="宋体"/>
        </w:rPr>
        <w:t>、单纯缝合：用于被切开的两边缘对合起来，如皮肤、肌肉、肌膜等。间断缝合中又可分为单纯间断缝合和</w:t>
      </w:r>
      <w:r>
        <w:rPr>
          <w:rFonts w:ascii="宋体" w:hAnsi="宋体"/>
        </w:rPr>
        <w:t>8</w:t>
      </w:r>
      <w:r>
        <w:rPr>
          <w:rFonts w:hint="eastAsia" w:ascii="宋体" w:hAnsi="宋体"/>
        </w:rPr>
        <w:t>字形缝合。连续缝合又可分为单纯连续缝合和连续锁边缝合。</w:t>
      </w:r>
    </w:p>
    <w:p w14:paraId="3F05E06E">
      <w:pPr>
        <w:adjustRightInd w:val="0"/>
        <w:spacing w:line="360" w:lineRule="exact"/>
        <w:rPr>
          <w:rFonts w:eastAsia="文鼎CS书宋二"/>
        </w:rPr>
      </w:pPr>
      <w:r>
        <w:drawing>
          <wp:anchor distT="0" distB="0" distL="114300" distR="114300" simplePos="0" relativeHeight="251717632" behindDoc="0" locked="0" layoutInCell="0" allowOverlap="1">
            <wp:simplePos x="0" y="0"/>
            <wp:positionH relativeFrom="column">
              <wp:posOffset>3131820</wp:posOffset>
            </wp:positionH>
            <wp:positionV relativeFrom="paragraph">
              <wp:posOffset>71120</wp:posOffset>
            </wp:positionV>
            <wp:extent cx="1181100" cy="1684020"/>
            <wp:effectExtent l="0" t="0" r="7620" b="7620"/>
            <wp:wrapNone/>
            <wp:docPr id="12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13"/>
                    <pic:cNvPicPr>
                      <a:picLocks noChangeAspect="1"/>
                    </pic:cNvPicPr>
                  </pic:nvPicPr>
                  <pic:blipFill>
                    <a:blip r:embed="rId52"/>
                    <a:stretch>
                      <a:fillRect/>
                    </a:stretch>
                  </pic:blipFill>
                  <pic:spPr>
                    <a:xfrm>
                      <a:off x="0" y="0"/>
                      <a:ext cx="1181100" cy="1684020"/>
                    </a:xfrm>
                    <a:prstGeom prst="rect">
                      <a:avLst/>
                    </a:prstGeom>
                    <a:noFill/>
                    <a:ln>
                      <a:noFill/>
                    </a:ln>
                  </pic:spPr>
                </pic:pic>
              </a:graphicData>
            </a:graphic>
          </wp:anchor>
        </w:drawing>
      </w:r>
      <w:r>
        <w:drawing>
          <wp:anchor distT="0" distB="0" distL="114300" distR="114300" simplePos="0" relativeHeight="251716608" behindDoc="0" locked="0" layoutInCell="0" allowOverlap="1">
            <wp:simplePos x="0" y="0"/>
            <wp:positionH relativeFrom="column">
              <wp:posOffset>1010920</wp:posOffset>
            </wp:positionH>
            <wp:positionV relativeFrom="paragraph">
              <wp:posOffset>78740</wp:posOffset>
            </wp:positionV>
            <wp:extent cx="1136650" cy="1692910"/>
            <wp:effectExtent l="0" t="0" r="6350" b="13970"/>
            <wp:wrapNone/>
            <wp:docPr id="142"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14"/>
                    <pic:cNvPicPr>
                      <a:picLocks noChangeAspect="1"/>
                    </pic:cNvPicPr>
                  </pic:nvPicPr>
                  <pic:blipFill>
                    <a:blip r:embed="rId53"/>
                    <a:stretch>
                      <a:fillRect/>
                    </a:stretch>
                  </pic:blipFill>
                  <pic:spPr>
                    <a:xfrm>
                      <a:off x="0" y="0"/>
                      <a:ext cx="1136650" cy="1692910"/>
                    </a:xfrm>
                    <a:prstGeom prst="rect">
                      <a:avLst/>
                    </a:prstGeom>
                    <a:noFill/>
                    <a:ln>
                      <a:noFill/>
                    </a:ln>
                  </pic:spPr>
                </pic:pic>
              </a:graphicData>
            </a:graphic>
          </wp:anchor>
        </w:drawing>
      </w:r>
    </w:p>
    <w:p w14:paraId="66770B79">
      <w:pPr>
        <w:adjustRightInd w:val="0"/>
        <w:spacing w:line="360" w:lineRule="exact"/>
        <w:rPr>
          <w:rFonts w:eastAsia="文鼎CS书宋二"/>
        </w:rPr>
      </w:pPr>
    </w:p>
    <w:p w14:paraId="50F1BE75">
      <w:pPr>
        <w:adjustRightInd w:val="0"/>
        <w:spacing w:line="360" w:lineRule="exact"/>
        <w:rPr>
          <w:rFonts w:eastAsia="文鼎CS书宋二"/>
        </w:rPr>
      </w:pPr>
    </w:p>
    <w:p w14:paraId="16DEAE36">
      <w:pPr>
        <w:adjustRightInd w:val="0"/>
        <w:spacing w:line="360" w:lineRule="exact"/>
        <w:rPr>
          <w:rFonts w:eastAsia="文鼎CS书宋二"/>
        </w:rPr>
      </w:pPr>
    </w:p>
    <w:p w14:paraId="59BB76AF">
      <w:pPr>
        <w:adjustRightInd w:val="0"/>
        <w:spacing w:line="360" w:lineRule="exact"/>
        <w:rPr>
          <w:rFonts w:eastAsia="文鼎CS书宋二"/>
        </w:rPr>
      </w:pPr>
    </w:p>
    <w:p w14:paraId="7BE7C767">
      <w:pPr>
        <w:adjustRightInd w:val="0"/>
        <w:spacing w:line="360" w:lineRule="exact"/>
        <w:rPr>
          <w:rFonts w:eastAsia="文鼎CS书宋二"/>
        </w:rPr>
      </w:pPr>
    </w:p>
    <w:p w14:paraId="4897E1CF">
      <w:pPr>
        <w:adjustRightInd w:val="0"/>
        <w:spacing w:line="360" w:lineRule="exact"/>
        <w:rPr>
          <w:rFonts w:eastAsia="文鼎CS书宋二"/>
        </w:rPr>
      </w:pPr>
    </w:p>
    <w:p w14:paraId="780B39DB">
      <w:pPr>
        <w:adjustRightInd w:val="0"/>
        <w:spacing w:line="360" w:lineRule="exact"/>
        <w:rPr>
          <w:rFonts w:eastAsia="文鼎CS书宋二"/>
        </w:rPr>
      </w:pPr>
    </w:p>
    <w:p w14:paraId="62ABCDC3">
      <w:pPr>
        <w:adjustRightInd w:val="0"/>
        <w:spacing w:line="360" w:lineRule="exact"/>
        <w:rPr>
          <w:rFonts w:eastAsia="文鼎CS书宋二"/>
        </w:rPr>
      </w:pPr>
      <w:r>
        <w:drawing>
          <wp:anchor distT="0" distB="0" distL="114300" distR="114300" simplePos="0" relativeHeight="251718656" behindDoc="0" locked="0" layoutInCell="0" allowOverlap="1">
            <wp:simplePos x="0" y="0"/>
            <wp:positionH relativeFrom="column">
              <wp:posOffset>1127760</wp:posOffset>
            </wp:positionH>
            <wp:positionV relativeFrom="paragraph">
              <wp:posOffset>41275</wp:posOffset>
            </wp:positionV>
            <wp:extent cx="3006090" cy="2044700"/>
            <wp:effectExtent l="0" t="0" r="11430" b="12700"/>
            <wp:wrapNone/>
            <wp:docPr id="134"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15"/>
                    <pic:cNvPicPr>
                      <a:picLocks noChangeAspect="1"/>
                    </pic:cNvPicPr>
                  </pic:nvPicPr>
                  <pic:blipFill>
                    <a:blip r:embed="rId54"/>
                    <a:stretch>
                      <a:fillRect/>
                    </a:stretch>
                  </pic:blipFill>
                  <pic:spPr>
                    <a:xfrm>
                      <a:off x="0" y="0"/>
                      <a:ext cx="3006090" cy="2044700"/>
                    </a:xfrm>
                    <a:prstGeom prst="rect">
                      <a:avLst/>
                    </a:prstGeom>
                    <a:noFill/>
                    <a:ln>
                      <a:noFill/>
                    </a:ln>
                  </pic:spPr>
                </pic:pic>
              </a:graphicData>
            </a:graphic>
          </wp:anchor>
        </w:drawing>
      </w:r>
    </w:p>
    <w:p w14:paraId="45279E01">
      <w:pPr>
        <w:adjustRightInd w:val="0"/>
        <w:spacing w:line="360" w:lineRule="exact"/>
        <w:rPr>
          <w:rFonts w:eastAsia="文鼎CS书宋二"/>
        </w:rPr>
      </w:pPr>
    </w:p>
    <w:p w14:paraId="1AE74A7B">
      <w:pPr>
        <w:adjustRightInd w:val="0"/>
        <w:spacing w:line="360" w:lineRule="exact"/>
        <w:rPr>
          <w:rFonts w:eastAsia="文鼎CS书宋二"/>
        </w:rPr>
      </w:pPr>
    </w:p>
    <w:p w14:paraId="1333ECBA">
      <w:pPr>
        <w:adjustRightInd w:val="0"/>
        <w:spacing w:line="360" w:lineRule="exact"/>
        <w:rPr>
          <w:rFonts w:eastAsia="文鼎CS书宋二"/>
        </w:rPr>
      </w:pPr>
    </w:p>
    <w:p w14:paraId="1732BCE5">
      <w:pPr>
        <w:adjustRightInd w:val="0"/>
        <w:spacing w:line="360" w:lineRule="exact"/>
        <w:rPr>
          <w:rFonts w:eastAsia="文鼎CS书宋二"/>
        </w:rPr>
      </w:pPr>
    </w:p>
    <w:p w14:paraId="0E9074E7">
      <w:pPr>
        <w:adjustRightInd w:val="0"/>
        <w:spacing w:line="360" w:lineRule="exact"/>
        <w:rPr>
          <w:rFonts w:eastAsia="文鼎CS书宋二"/>
        </w:rPr>
      </w:pPr>
    </w:p>
    <w:p w14:paraId="2F14294E">
      <w:pPr>
        <w:adjustRightInd w:val="0"/>
        <w:spacing w:line="360" w:lineRule="exact"/>
        <w:rPr>
          <w:rFonts w:eastAsia="文鼎CS书宋二"/>
        </w:rPr>
      </w:pPr>
    </w:p>
    <w:p w14:paraId="7935B84B">
      <w:pPr>
        <w:adjustRightInd w:val="0"/>
        <w:spacing w:line="360" w:lineRule="exact"/>
        <w:rPr>
          <w:rFonts w:eastAsia="文鼎CS书宋二"/>
        </w:rPr>
      </w:pPr>
    </w:p>
    <w:p w14:paraId="7EE9FECC">
      <w:pPr>
        <w:adjustRightInd w:val="0"/>
        <w:spacing w:line="360" w:lineRule="exact"/>
        <w:rPr>
          <w:rFonts w:eastAsia="文鼎CS书宋二"/>
        </w:rPr>
      </w:pPr>
    </w:p>
    <w:p w14:paraId="7E080949">
      <w:pPr>
        <w:adjustRightInd w:val="0"/>
        <w:spacing w:line="360" w:lineRule="exact"/>
        <w:rPr>
          <w:rFonts w:eastAsia="文鼎CS书宋二"/>
        </w:rPr>
      </w:pPr>
    </w:p>
    <w:p w14:paraId="411C95C7">
      <w:pPr>
        <w:adjustRightInd w:val="0"/>
        <w:spacing w:line="360" w:lineRule="exact"/>
        <w:rPr>
          <w:rFonts w:ascii="宋体"/>
        </w:rPr>
      </w:pPr>
      <w:r>
        <w:drawing>
          <wp:anchor distT="0" distB="0" distL="114300" distR="114300" simplePos="0" relativeHeight="251719680" behindDoc="0" locked="0" layoutInCell="0" allowOverlap="1">
            <wp:simplePos x="0" y="0"/>
            <wp:positionH relativeFrom="column">
              <wp:posOffset>608965</wp:posOffset>
            </wp:positionH>
            <wp:positionV relativeFrom="paragraph">
              <wp:posOffset>480060</wp:posOffset>
            </wp:positionV>
            <wp:extent cx="4034155" cy="2073275"/>
            <wp:effectExtent l="0" t="0" r="4445" b="14605"/>
            <wp:wrapNone/>
            <wp:docPr id="137"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16"/>
                    <pic:cNvPicPr>
                      <a:picLocks noChangeAspect="1"/>
                    </pic:cNvPicPr>
                  </pic:nvPicPr>
                  <pic:blipFill>
                    <a:blip r:embed="rId55"/>
                    <a:stretch>
                      <a:fillRect/>
                    </a:stretch>
                  </pic:blipFill>
                  <pic:spPr>
                    <a:xfrm>
                      <a:off x="0" y="0"/>
                      <a:ext cx="4034155" cy="2073275"/>
                    </a:xfrm>
                    <a:prstGeom prst="rect">
                      <a:avLst/>
                    </a:prstGeom>
                    <a:noFill/>
                    <a:ln>
                      <a:noFill/>
                    </a:ln>
                  </pic:spPr>
                </pic:pic>
              </a:graphicData>
            </a:graphic>
          </wp:anchor>
        </w:drawing>
      </w:r>
      <w:r>
        <w:rPr>
          <w:rFonts w:eastAsia="文鼎CS书宋二"/>
        </w:rPr>
        <w:t xml:space="preserve">   </w:t>
      </w:r>
      <w:r>
        <w:rPr>
          <w:rFonts w:ascii="宋体" w:hAnsi="宋体"/>
        </w:rPr>
        <w:t xml:space="preserve"> 2</w:t>
      </w:r>
      <w:r>
        <w:rPr>
          <w:rFonts w:hint="eastAsia" w:ascii="宋体" w:hAnsi="宋体"/>
        </w:rPr>
        <w:t>、外翻缝合：用于被缝合的两边缘要求内面光滑时，如腹膜的关闭，血管的吻合等、也应用于松弛皮肤的外翻缝合。外翻缝合又可分为间断和连续两种。间断外翻缝合方法也称褥式缝合。</w:t>
      </w:r>
    </w:p>
    <w:p w14:paraId="0E5687E6">
      <w:pPr>
        <w:adjustRightInd w:val="0"/>
        <w:spacing w:line="360" w:lineRule="exact"/>
        <w:rPr>
          <w:rFonts w:eastAsia="文鼎CS书宋二"/>
        </w:rPr>
      </w:pPr>
    </w:p>
    <w:p w14:paraId="5FFAF587">
      <w:pPr>
        <w:adjustRightInd w:val="0"/>
        <w:spacing w:line="360" w:lineRule="exact"/>
        <w:rPr>
          <w:rFonts w:eastAsia="文鼎CS书宋二"/>
        </w:rPr>
      </w:pPr>
    </w:p>
    <w:p w14:paraId="6A27B152">
      <w:pPr>
        <w:adjustRightInd w:val="0"/>
        <w:spacing w:line="360" w:lineRule="exact"/>
        <w:rPr>
          <w:rFonts w:eastAsia="文鼎CS书宋二"/>
        </w:rPr>
      </w:pPr>
    </w:p>
    <w:p w14:paraId="2A0E24EA">
      <w:pPr>
        <w:adjustRightInd w:val="0"/>
        <w:spacing w:line="360" w:lineRule="exact"/>
        <w:rPr>
          <w:rFonts w:eastAsia="文鼎CS书宋二"/>
        </w:rPr>
      </w:pPr>
    </w:p>
    <w:p w14:paraId="16A9838D">
      <w:pPr>
        <w:adjustRightInd w:val="0"/>
        <w:spacing w:line="360" w:lineRule="exact"/>
        <w:rPr>
          <w:rFonts w:eastAsia="文鼎CS书宋二"/>
        </w:rPr>
      </w:pPr>
    </w:p>
    <w:p w14:paraId="1330128E">
      <w:pPr>
        <w:adjustRightInd w:val="0"/>
        <w:spacing w:line="360" w:lineRule="exact"/>
        <w:rPr>
          <w:rFonts w:eastAsia="文鼎CS书宋二"/>
        </w:rPr>
      </w:pPr>
    </w:p>
    <w:p w14:paraId="4BEDB9E3">
      <w:pPr>
        <w:adjustRightInd w:val="0"/>
        <w:spacing w:line="360" w:lineRule="exact"/>
        <w:rPr>
          <w:rFonts w:eastAsia="文鼎CS书宋二"/>
        </w:rPr>
      </w:pPr>
      <w:r>
        <w:rPr>
          <w:rFonts w:eastAsia="文鼎CS书宋二"/>
        </w:rPr>
        <w:t xml:space="preserve">  </w:t>
      </w:r>
    </w:p>
    <w:p w14:paraId="131D255A">
      <w:pPr>
        <w:adjustRightInd w:val="0"/>
        <w:spacing w:line="360" w:lineRule="exact"/>
        <w:rPr>
          <w:rFonts w:eastAsia="文鼎CS书宋二"/>
        </w:rPr>
      </w:pPr>
    </w:p>
    <w:p w14:paraId="0E21A4A2">
      <w:pPr>
        <w:adjustRightInd w:val="0"/>
        <w:spacing w:line="360" w:lineRule="exact"/>
        <w:rPr>
          <w:rFonts w:ascii="宋体"/>
        </w:rPr>
      </w:pPr>
      <w:r>
        <w:rPr>
          <w:rFonts w:eastAsia="文鼎CS书宋二"/>
        </w:rPr>
        <w:t xml:space="preserve"> </w:t>
      </w:r>
      <w:r>
        <w:rPr>
          <w:rFonts w:ascii="宋体" w:hAnsi="宋体"/>
        </w:rPr>
        <w:t>3</w:t>
      </w:r>
      <w:r>
        <w:rPr>
          <w:rFonts w:hint="eastAsia" w:ascii="宋体" w:hAnsi="宋体"/>
        </w:rPr>
        <w:t>、内翻缝合：用于被缝合的两边缘要求外面光滑，组织内翻的缝合，如胃肠道吻合时，全层内翻缝合。内翻缝合也可以为间断和连续两种。胃肠道深肌层缝合方法，虽属单纯缝合，但有内翻作用，故也可列入此类。特殊的深肌层缝合有荷包缝合。</w:t>
      </w:r>
    </w:p>
    <w:p w14:paraId="4DC0A462">
      <w:pPr>
        <w:adjustRightInd w:val="0"/>
        <w:spacing w:line="360" w:lineRule="exact"/>
        <w:rPr>
          <w:rFonts w:eastAsia="文鼎CS书宋二"/>
        </w:rPr>
      </w:pPr>
    </w:p>
    <w:p w14:paraId="5B51C4C7">
      <w:pPr>
        <w:adjustRightInd w:val="0"/>
        <w:spacing w:line="360" w:lineRule="exact"/>
        <w:rPr>
          <w:rFonts w:eastAsia="文鼎CS书宋二"/>
        </w:rPr>
      </w:pPr>
      <w:r>
        <w:drawing>
          <wp:anchor distT="0" distB="0" distL="114300" distR="114300" simplePos="0" relativeHeight="251720704" behindDoc="0" locked="0" layoutInCell="0" allowOverlap="1">
            <wp:simplePos x="0" y="0"/>
            <wp:positionH relativeFrom="column">
              <wp:posOffset>927100</wp:posOffset>
            </wp:positionH>
            <wp:positionV relativeFrom="paragraph">
              <wp:posOffset>-302260</wp:posOffset>
            </wp:positionV>
            <wp:extent cx="3268345" cy="4086860"/>
            <wp:effectExtent l="0" t="0" r="8255" b="12700"/>
            <wp:wrapNone/>
            <wp:docPr id="143"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17"/>
                    <pic:cNvPicPr>
                      <a:picLocks noChangeAspect="1"/>
                    </pic:cNvPicPr>
                  </pic:nvPicPr>
                  <pic:blipFill>
                    <a:blip r:embed="rId56"/>
                    <a:stretch>
                      <a:fillRect/>
                    </a:stretch>
                  </pic:blipFill>
                  <pic:spPr>
                    <a:xfrm>
                      <a:off x="0" y="0"/>
                      <a:ext cx="3268345" cy="4086860"/>
                    </a:xfrm>
                    <a:prstGeom prst="rect">
                      <a:avLst/>
                    </a:prstGeom>
                    <a:noFill/>
                    <a:ln>
                      <a:noFill/>
                    </a:ln>
                  </pic:spPr>
                </pic:pic>
              </a:graphicData>
            </a:graphic>
          </wp:anchor>
        </w:drawing>
      </w:r>
    </w:p>
    <w:p w14:paraId="40CF7824">
      <w:pPr>
        <w:adjustRightInd w:val="0"/>
        <w:spacing w:line="360" w:lineRule="exact"/>
        <w:rPr>
          <w:rFonts w:eastAsia="文鼎CS书宋二"/>
        </w:rPr>
      </w:pPr>
    </w:p>
    <w:p w14:paraId="3813EBC1">
      <w:pPr>
        <w:adjustRightInd w:val="0"/>
        <w:spacing w:line="360" w:lineRule="exact"/>
        <w:rPr>
          <w:rFonts w:eastAsia="文鼎CS书宋二"/>
        </w:rPr>
      </w:pPr>
    </w:p>
    <w:p w14:paraId="3202BCA6">
      <w:pPr>
        <w:adjustRightInd w:val="0"/>
        <w:spacing w:line="360" w:lineRule="exact"/>
        <w:rPr>
          <w:rFonts w:eastAsia="文鼎CS书宋二"/>
        </w:rPr>
      </w:pPr>
    </w:p>
    <w:p w14:paraId="79D7BBE8">
      <w:pPr>
        <w:adjustRightInd w:val="0"/>
        <w:spacing w:line="360" w:lineRule="exact"/>
        <w:rPr>
          <w:rFonts w:eastAsia="文鼎CS书宋二"/>
        </w:rPr>
      </w:pPr>
    </w:p>
    <w:p w14:paraId="38A5E06E">
      <w:pPr>
        <w:adjustRightInd w:val="0"/>
        <w:spacing w:line="360" w:lineRule="exact"/>
        <w:rPr>
          <w:rFonts w:eastAsia="文鼎CS书宋二"/>
        </w:rPr>
      </w:pPr>
    </w:p>
    <w:p w14:paraId="7DF645C9">
      <w:pPr>
        <w:adjustRightInd w:val="0"/>
        <w:spacing w:line="360" w:lineRule="exact"/>
        <w:rPr>
          <w:rFonts w:eastAsia="文鼎CS书宋二"/>
        </w:rPr>
      </w:pPr>
    </w:p>
    <w:p w14:paraId="3A581420">
      <w:pPr>
        <w:adjustRightInd w:val="0"/>
        <w:spacing w:line="360" w:lineRule="exact"/>
        <w:rPr>
          <w:rFonts w:eastAsia="文鼎CS书宋二"/>
        </w:rPr>
      </w:pPr>
    </w:p>
    <w:p w14:paraId="6411DE77">
      <w:pPr>
        <w:adjustRightInd w:val="0"/>
        <w:spacing w:line="360" w:lineRule="exact"/>
        <w:rPr>
          <w:rFonts w:eastAsia="文鼎CS书宋二"/>
        </w:rPr>
      </w:pPr>
    </w:p>
    <w:p w14:paraId="70B9F22E">
      <w:pPr>
        <w:adjustRightInd w:val="0"/>
        <w:spacing w:line="360" w:lineRule="exact"/>
        <w:rPr>
          <w:rFonts w:eastAsia="文鼎CS书宋二"/>
        </w:rPr>
      </w:pPr>
    </w:p>
    <w:p w14:paraId="25C0A33B">
      <w:pPr>
        <w:adjustRightInd w:val="0"/>
        <w:spacing w:line="360" w:lineRule="exact"/>
        <w:rPr>
          <w:rFonts w:eastAsia="文鼎CS书宋二"/>
        </w:rPr>
      </w:pPr>
    </w:p>
    <w:p w14:paraId="71BE7862">
      <w:pPr>
        <w:adjustRightInd w:val="0"/>
        <w:spacing w:line="360" w:lineRule="exact"/>
        <w:rPr>
          <w:rFonts w:eastAsia="文鼎CS书宋二"/>
        </w:rPr>
      </w:pPr>
    </w:p>
    <w:p w14:paraId="353036C5">
      <w:pPr>
        <w:adjustRightInd w:val="0"/>
        <w:spacing w:line="360" w:lineRule="exact"/>
        <w:rPr>
          <w:rFonts w:eastAsia="文鼎CS书宋二"/>
        </w:rPr>
      </w:pPr>
    </w:p>
    <w:p w14:paraId="2C16096D">
      <w:pPr>
        <w:adjustRightInd w:val="0"/>
        <w:spacing w:line="360" w:lineRule="exact"/>
        <w:rPr>
          <w:rFonts w:eastAsia="文鼎CS书宋二"/>
        </w:rPr>
      </w:pPr>
    </w:p>
    <w:p w14:paraId="27EC1E27">
      <w:pPr>
        <w:jc w:val="center"/>
        <w:rPr>
          <w:rFonts w:eastAsia="黑体"/>
          <w:sz w:val="28"/>
        </w:rPr>
      </w:pPr>
    </w:p>
    <w:p w14:paraId="2F05C9C3">
      <w:pPr>
        <w:jc w:val="center"/>
        <w:rPr>
          <w:rFonts w:eastAsia="黑体"/>
          <w:sz w:val="28"/>
        </w:rPr>
      </w:pPr>
    </w:p>
    <w:p w14:paraId="39DAE444">
      <w:pPr>
        <w:adjustRightInd w:val="0"/>
        <w:spacing w:line="360" w:lineRule="exact"/>
        <w:rPr>
          <w:rFonts w:ascii="宋体"/>
        </w:rPr>
      </w:pPr>
      <w:r>
        <w:rPr>
          <w:rFonts w:ascii="宋体" w:hAnsi="宋体"/>
        </w:rPr>
        <w:t xml:space="preserve">3. </w:t>
      </w:r>
      <w:r>
        <w:rPr>
          <w:rFonts w:hint="eastAsia" w:ascii="宋体" w:hAnsi="宋体"/>
        </w:rPr>
        <w:t>教学方法：老师示教，观看视频，学生各自练习，老师及时发现并纠正学生手法错误。鼓励学生课后练习</w:t>
      </w:r>
    </w:p>
    <w:p w14:paraId="1D21148D">
      <w:pPr>
        <w:adjustRightInd w:val="0"/>
        <w:spacing w:line="360" w:lineRule="exact"/>
        <w:rPr>
          <w:rFonts w:ascii="宋体"/>
          <w:sz w:val="24"/>
        </w:rPr>
      </w:pPr>
      <w:r>
        <w:rPr>
          <w:rFonts w:ascii="宋体" w:hAnsi="宋体"/>
        </w:rPr>
        <w:t xml:space="preserve">4. </w:t>
      </w:r>
      <w:r>
        <w:rPr>
          <w:rFonts w:hint="eastAsia" w:ascii="宋体" w:hAnsi="宋体"/>
        </w:rPr>
        <w:t>教学评价：操作考试</w:t>
      </w:r>
    </w:p>
    <w:p w14:paraId="35601053">
      <w:pPr>
        <w:jc w:val="left"/>
        <w:rPr>
          <w:rFonts w:ascii="宋体"/>
          <w:sz w:val="24"/>
        </w:rPr>
      </w:pPr>
    </w:p>
    <w:p w14:paraId="07B1678B">
      <w:pPr>
        <w:jc w:val="center"/>
        <w:rPr>
          <w:rFonts w:eastAsia="黑体"/>
          <w:b/>
          <w:bCs/>
          <w:sz w:val="24"/>
        </w:rPr>
      </w:pPr>
      <w:r>
        <w:rPr>
          <w:rFonts w:hint="eastAsia" w:eastAsia="黑体"/>
          <w:b/>
          <w:bCs/>
          <w:sz w:val="24"/>
        </w:rPr>
        <w:t>第五章</w:t>
      </w:r>
      <w:r>
        <w:rPr>
          <w:rFonts w:eastAsia="黑体"/>
          <w:b/>
          <w:bCs/>
          <w:sz w:val="24"/>
        </w:rPr>
        <w:t xml:space="preserve"> </w:t>
      </w:r>
      <w:r>
        <w:rPr>
          <w:rFonts w:hint="eastAsia" w:eastAsia="黑体"/>
          <w:b/>
          <w:bCs/>
          <w:sz w:val="24"/>
        </w:rPr>
        <w:t>消毒铺巾法</w:t>
      </w:r>
    </w:p>
    <w:p w14:paraId="4D53866F">
      <w:pPr>
        <w:jc w:val="left"/>
        <w:rPr>
          <w:rFonts w:hint="eastAsia" w:ascii="宋体" w:hAnsi="宋体"/>
          <w:szCs w:val="21"/>
        </w:rPr>
      </w:pPr>
      <w:r>
        <w:rPr>
          <w:rFonts w:ascii="宋体" w:hAnsi="宋体"/>
          <w:szCs w:val="21"/>
        </w:rPr>
        <w:t xml:space="preserve">1. </w:t>
      </w:r>
      <w:r>
        <w:rPr>
          <w:rFonts w:hint="eastAsia" w:ascii="宋体" w:hAnsi="宋体"/>
          <w:szCs w:val="21"/>
        </w:rPr>
        <w:t>教学目的：</w:t>
      </w:r>
    </w:p>
    <w:p w14:paraId="3C824F29">
      <w:pPr>
        <w:jc w:val="left"/>
        <w:rPr>
          <w:rFonts w:hint="eastAsia" w:ascii="宋体" w:hAnsi="宋体"/>
          <w:szCs w:val="21"/>
        </w:rPr>
      </w:pPr>
      <w:r>
        <w:rPr>
          <w:rFonts w:hint="eastAsia" w:ascii="宋体" w:hAnsi="宋体"/>
          <w:szCs w:val="21"/>
          <w:lang w:val="en-US" w:eastAsia="zh-CN"/>
        </w:rPr>
        <w:t>1.1</w:t>
      </w:r>
      <w:r>
        <w:rPr>
          <w:rFonts w:hint="eastAsia" w:ascii="宋体" w:hAnsi="宋体"/>
          <w:szCs w:val="21"/>
        </w:rPr>
        <w:t>学习外科术前消毒与铺巾</w:t>
      </w:r>
    </w:p>
    <w:p w14:paraId="3661F879">
      <w:pPr>
        <w:jc w:val="left"/>
        <w:rPr>
          <w:rFonts w:hint="default" w:ascii="宋体" w:hAnsi="宋体" w:eastAsia="宋体"/>
          <w:color w:val="FF0000"/>
          <w:szCs w:val="21"/>
          <w:lang w:val="en-US" w:eastAsia="zh-CN"/>
        </w:rPr>
      </w:pPr>
      <w:r>
        <w:rPr>
          <w:rFonts w:hint="eastAsia" w:ascii="宋体" w:hAnsi="宋体"/>
          <w:color w:val="FF0000"/>
          <w:szCs w:val="21"/>
          <w:lang w:val="en-US" w:eastAsia="zh-CN"/>
        </w:rPr>
        <w:t>1.2掌握脓肿切开引流</w:t>
      </w:r>
    </w:p>
    <w:p w14:paraId="55384868">
      <w:pPr>
        <w:jc w:val="left"/>
        <w:rPr>
          <w:rFonts w:ascii="宋体"/>
          <w:szCs w:val="21"/>
        </w:rPr>
      </w:pPr>
      <w:r>
        <w:rPr>
          <w:rFonts w:ascii="宋体" w:hAnsi="宋体"/>
          <w:szCs w:val="21"/>
        </w:rPr>
        <w:t xml:space="preserve">2. </w:t>
      </w:r>
      <w:r>
        <w:rPr>
          <w:rFonts w:hint="eastAsia" w:ascii="宋体" w:hAnsi="宋体"/>
          <w:szCs w:val="21"/>
        </w:rPr>
        <w:t>教学内容：</w:t>
      </w:r>
    </w:p>
    <w:p w14:paraId="7D67F775">
      <w:pPr>
        <w:adjustRightInd w:val="0"/>
        <w:spacing w:line="360" w:lineRule="exact"/>
        <w:ind w:firstLine="210" w:firstLineChars="100"/>
        <w:rPr>
          <w:rFonts w:ascii="宋体"/>
        </w:rPr>
      </w:pPr>
      <w:r>
        <w:rPr>
          <w:rFonts w:ascii="宋体" w:hAnsi="宋体"/>
        </w:rPr>
        <w:t xml:space="preserve">2.1 </w:t>
      </w:r>
      <w:r>
        <w:rPr>
          <w:rFonts w:hint="eastAsia" w:ascii="宋体" w:hAnsi="宋体"/>
        </w:rPr>
        <w:t>手术区的消毒</w:t>
      </w:r>
    </w:p>
    <w:p w14:paraId="2E4FA11D">
      <w:pPr>
        <w:adjustRightInd w:val="0"/>
        <w:spacing w:line="360" w:lineRule="exact"/>
        <w:rPr>
          <w:rFonts w:ascii="宋体"/>
        </w:rPr>
      </w:pPr>
      <w:r>
        <w:rPr>
          <w:rFonts w:ascii="宋体" w:hAnsi="宋体"/>
        </w:rPr>
        <w:t xml:space="preserve">    </w:t>
      </w:r>
      <w:r>
        <w:rPr>
          <w:rFonts w:hint="eastAsia" w:ascii="宋体" w:hAnsi="宋体"/>
        </w:rPr>
        <w:t>手术前一日病人应将手术区域用肥皂擦洗干净、剃去毛发、清除积垢，然后以</w:t>
      </w:r>
      <w:r>
        <w:rPr>
          <w:rFonts w:ascii="宋体" w:hAnsi="宋体"/>
        </w:rPr>
        <w:t>70%</w:t>
      </w:r>
      <w:r>
        <w:rPr>
          <w:rFonts w:hint="eastAsia" w:ascii="宋体" w:hAnsi="宋体"/>
        </w:rPr>
        <w:t>，酒精涂擦一次。下面将各部的皮肤准备范围图解说明。</w:t>
      </w:r>
    </w:p>
    <w:p w14:paraId="2975D6E7">
      <w:pPr>
        <w:adjustRightInd w:val="0"/>
        <w:spacing w:line="360" w:lineRule="exact"/>
        <w:rPr>
          <w:rFonts w:eastAsia="文鼎CS书宋二"/>
        </w:rPr>
      </w:pPr>
      <w:r>
        <w:drawing>
          <wp:anchor distT="0" distB="0" distL="114300" distR="114300" simplePos="0" relativeHeight="251721728" behindDoc="0" locked="0" layoutInCell="0" allowOverlap="1">
            <wp:simplePos x="0" y="0"/>
            <wp:positionH relativeFrom="column">
              <wp:posOffset>1748790</wp:posOffset>
            </wp:positionH>
            <wp:positionV relativeFrom="paragraph">
              <wp:posOffset>1270</wp:posOffset>
            </wp:positionV>
            <wp:extent cx="1885315" cy="1887855"/>
            <wp:effectExtent l="0" t="0" r="4445" b="1905"/>
            <wp:wrapNone/>
            <wp:docPr id="145"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18"/>
                    <pic:cNvPicPr>
                      <a:picLocks noChangeAspect="1"/>
                    </pic:cNvPicPr>
                  </pic:nvPicPr>
                  <pic:blipFill>
                    <a:blip r:embed="rId57"/>
                    <a:srcRect t="2185"/>
                    <a:stretch>
                      <a:fillRect/>
                    </a:stretch>
                  </pic:blipFill>
                  <pic:spPr>
                    <a:xfrm>
                      <a:off x="0" y="0"/>
                      <a:ext cx="1885315" cy="1887855"/>
                    </a:xfrm>
                    <a:prstGeom prst="rect">
                      <a:avLst/>
                    </a:prstGeom>
                    <a:noFill/>
                    <a:ln>
                      <a:noFill/>
                    </a:ln>
                  </pic:spPr>
                </pic:pic>
              </a:graphicData>
            </a:graphic>
          </wp:anchor>
        </w:drawing>
      </w:r>
    </w:p>
    <w:p w14:paraId="5BF04EAC">
      <w:pPr>
        <w:adjustRightInd w:val="0"/>
        <w:spacing w:line="360" w:lineRule="exact"/>
        <w:rPr>
          <w:rFonts w:eastAsia="文鼎CS书宋二"/>
        </w:rPr>
      </w:pPr>
    </w:p>
    <w:p w14:paraId="40655718">
      <w:pPr>
        <w:adjustRightInd w:val="0"/>
        <w:spacing w:line="360" w:lineRule="exact"/>
        <w:rPr>
          <w:rFonts w:eastAsia="文鼎CS书宋二"/>
        </w:rPr>
      </w:pPr>
    </w:p>
    <w:p w14:paraId="75C9BBE1">
      <w:pPr>
        <w:adjustRightInd w:val="0"/>
        <w:spacing w:line="360" w:lineRule="exact"/>
        <w:rPr>
          <w:rFonts w:eastAsia="文鼎CS书宋二"/>
        </w:rPr>
      </w:pPr>
    </w:p>
    <w:p w14:paraId="4FB300B1">
      <w:pPr>
        <w:adjustRightInd w:val="0"/>
        <w:spacing w:line="360" w:lineRule="exact"/>
        <w:rPr>
          <w:rFonts w:eastAsia="文鼎CS书宋二"/>
        </w:rPr>
      </w:pPr>
    </w:p>
    <w:p w14:paraId="743D2DDA">
      <w:pPr>
        <w:adjustRightInd w:val="0"/>
        <w:spacing w:line="360" w:lineRule="exact"/>
        <w:rPr>
          <w:rFonts w:eastAsia="文鼎CS书宋二"/>
        </w:rPr>
      </w:pPr>
    </w:p>
    <w:p w14:paraId="505160A0">
      <w:pPr>
        <w:adjustRightInd w:val="0"/>
        <w:spacing w:line="360" w:lineRule="exact"/>
        <w:rPr>
          <w:rFonts w:eastAsia="文鼎CS书宋二"/>
        </w:rPr>
      </w:pPr>
    </w:p>
    <w:p w14:paraId="33FF393A">
      <w:pPr>
        <w:adjustRightInd w:val="0"/>
        <w:spacing w:line="360" w:lineRule="exact"/>
        <w:rPr>
          <w:rFonts w:eastAsia="文鼎CS书宋二"/>
        </w:rPr>
      </w:pPr>
    </w:p>
    <w:p w14:paraId="0A8CC17B">
      <w:pPr>
        <w:adjustRightInd w:val="0"/>
        <w:spacing w:line="360" w:lineRule="exact"/>
        <w:rPr>
          <w:rFonts w:eastAsia="文鼎CS书宋二"/>
        </w:rPr>
      </w:pPr>
    </w:p>
    <w:p w14:paraId="75F968D8">
      <w:pPr>
        <w:adjustRightInd w:val="0"/>
        <w:spacing w:line="360" w:lineRule="exact"/>
        <w:rPr>
          <w:rFonts w:eastAsia="文鼎CS书宋二"/>
        </w:rPr>
      </w:pPr>
      <w:r>
        <w:drawing>
          <wp:anchor distT="0" distB="0" distL="114300" distR="114300" simplePos="0" relativeHeight="251722752" behindDoc="0" locked="0" layoutInCell="1" allowOverlap="1">
            <wp:simplePos x="0" y="0"/>
            <wp:positionH relativeFrom="column">
              <wp:posOffset>-4445</wp:posOffset>
            </wp:positionH>
            <wp:positionV relativeFrom="paragraph">
              <wp:posOffset>78740</wp:posOffset>
            </wp:positionV>
            <wp:extent cx="5271770" cy="1543685"/>
            <wp:effectExtent l="0" t="0" r="1270" b="10795"/>
            <wp:wrapNone/>
            <wp:docPr id="138"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19"/>
                    <pic:cNvPicPr>
                      <a:picLocks noChangeAspect="1"/>
                    </pic:cNvPicPr>
                  </pic:nvPicPr>
                  <pic:blipFill>
                    <a:blip r:embed="rId58"/>
                    <a:srcRect t="8255" b="63490"/>
                    <a:stretch>
                      <a:fillRect/>
                    </a:stretch>
                  </pic:blipFill>
                  <pic:spPr>
                    <a:xfrm>
                      <a:off x="0" y="0"/>
                      <a:ext cx="5271770" cy="1543685"/>
                    </a:xfrm>
                    <a:prstGeom prst="rect">
                      <a:avLst/>
                    </a:prstGeom>
                    <a:noFill/>
                    <a:ln>
                      <a:noFill/>
                    </a:ln>
                  </pic:spPr>
                </pic:pic>
              </a:graphicData>
            </a:graphic>
          </wp:anchor>
        </w:drawing>
      </w:r>
    </w:p>
    <w:p w14:paraId="4ED364FD">
      <w:pPr>
        <w:adjustRightInd w:val="0"/>
        <w:spacing w:line="360" w:lineRule="exact"/>
        <w:rPr>
          <w:rFonts w:eastAsia="文鼎CS书宋二"/>
        </w:rPr>
      </w:pPr>
    </w:p>
    <w:p w14:paraId="63047E28">
      <w:pPr>
        <w:adjustRightInd w:val="0"/>
        <w:spacing w:line="360" w:lineRule="exact"/>
        <w:rPr>
          <w:rFonts w:eastAsia="文鼎CS书宋二"/>
        </w:rPr>
      </w:pPr>
    </w:p>
    <w:p w14:paraId="53D3AC73">
      <w:pPr>
        <w:adjustRightInd w:val="0"/>
        <w:spacing w:line="360" w:lineRule="exact"/>
        <w:rPr>
          <w:rFonts w:eastAsia="文鼎CS书宋二"/>
        </w:rPr>
      </w:pPr>
    </w:p>
    <w:p w14:paraId="0BD8CCCA">
      <w:pPr>
        <w:adjustRightInd w:val="0"/>
        <w:spacing w:line="360" w:lineRule="exact"/>
        <w:rPr>
          <w:rFonts w:eastAsia="文鼎CS书宋二"/>
        </w:rPr>
      </w:pPr>
    </w:p>
    <w:p w14:paraId="5D4063B6">
      <w:pPr>
        <w:adjustRightInd w:val="0"/>
        <w:spacing w:line="360" w:lineRule="exact"/>
        <w:rPr>
          <w:rFonts w:eastAsia="文鼎CS书宋二"/>
        </w:rPr>
      </w:pPr>
    </w:p>
    <w:p w14:paraId="2FB88F4C">
      <w:pPr>
        <w:adjustRightInd w:val="0"/>
        <w:spacing w:line="360" w:lineRule="exact"/>
        <w:rPr>
          <w:rFonts w:eastAsia="文鼎CS书宋二"/>
        </w:rPr>
      </w:pPr>
    </w:p>
    <w:p w14:paraId="1CD7A44E">
      <w:pPr>
        <w:adjustRightInd w:val="0"/>
        <w:spacing w:line="360" w:lineRule="exact"/>
        <w:rPr>
          <w:rFonts w:eastAsia="文鼎CS书宋二"/>
        </w:rPr>
      </w:pPr>
      <w:r>
        <w:drawing>
          <wp:anchor distT="0" distB="0" distL="114300" distR="114300" simplePos="0" relativeHeight="251706368" behindDoc="1" locked="0" layoutInCell="1" allowOverlap="1">
            <wp:simplePos x="0" y="0"/>
            <wp:positionH relativeFrom="column">
              <wp:posOffset>-20955</wp:posOffset>
            </wp:positionH>
            <wp:positionV relativeFrom="paragraph">
              <wp:posOffset>82550</wp:posOffset>
            </wp:positionV>
            <wp:extent cx="5267325" cy="2038350"/>
            <wp:effectExtent l="0" t="0" r="5715" b="3810"/>
            <wp:wrapNone/>
            <wp:docPr id="15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20"/>
                    <pic:cNvPicPr>
                      <a:picLocks noChangeAspect="1"/>
                    </pic:cNvPicPr>
                  </pic:nvPicPr>
                  <pic:blipFill>
                    <a:blip r:embed="rId58"/>
                    <a:srcRect t="60045" b="2171"/>
                    <a:stretch>
                      <a:fillRect/>
                    </a:stretch>
                  </pic:blipFill>
                  <pic:spPr>
                    <a:xfrm>
                      <a:off x="0" y="0"/>
                      <a:ext cx="5267325" cy="2038350"/>
                    </a:xfrm>
                    <a:prstGeom prst="rect">
                      <a:avLst/>
                    </a:prstGeom>
                    <a:noFill/>
                    <a:ln>
                      <a:noFill/>
                    </a:ln>
                  </pic:spPr>
                </pic:pic>
              </a:graphicData>
            </a:graphic>
          </wp:anchor>
        </w:drawing>
      </w:r>
    </w:p>
    <w:p w14:paraId="17D75401">
      <w:pPr>
        <w:adjustRightInd w:val="0"/>
        <w:spacing w:line="360" w:lineRule="exact"/>
        <w:rPr>
          <w:rFonts w:eastAsia="文鼎CS书宋二"/>
        </w:rPr>
      </w:pPr>
    </w:p>
    <w:p w14:paraId="2BE5510A">
      <w:pPr>
        <w:adjustRightInd w:val="0"/>
        <w:spacing w:line="360" w:lineRule="exact"/>
        <w:rPr>
          <w:rFonts w:eastAsia="文鼎CS书宋二"/>
        </w:rPr>
      </w:pPr>
    </w:p>
    <w:p w14:paraId="3ACE100D">
      <w:pPr>
        <w:adjustRightInd w:val="0"/>
        <w:spacing w:line="360" w:lineRule="exact"/>
        <w:rPr>
          <w:rFonts w:eastAsia="文鼎CS书宋二"/>
        </w:rPr>
      </w:pPr>
    </w:p>
    <w:p w14:paraId="681C4640">
      <w:pPr>
        <w:adjustRightInd w:val="0"/>
        <w:spacing w:line="360" w:lineRule="exact"/>
        <w:rPr>
          <w:rFonts w:eastAsia="文鼎CS书宋二"/>
        </w:rPr>
      </w:pPr>
    </w:p>
    <w:p w14:paraId="453F1A78">
      <w:pPr>
        <w:adjustRightInd w:val="0"/>
        <w:spacing w:line="360" w:lineRule="exact"/>
        <w:rPr>
          <w:rFonts w:eastAsia="文鼎CS书宋二"/>
        </w:rPr>
      </w:pPr>
    </w:p>
    <w:p w14:paraId="0E5EFC04">
      <w:pPr>
        <w:adjustRightInd w:val="0"/>
        <w:spacing w:line="360" w:lineRule="exact"/>
        <w:rPr>
          <w:rFonts w:eastAsia="文鼎CS书宋二"/>
        </w:rPr>
      </w:pPr>
    </w:p>
    <w:p w14:paraId="31EA5A41">
      <w:pPr>
        <w:adjustRightInd w:val="0"/>
        <w:spacing w:line="400" w:lineRule="exact"/>
        <w:rPr>
          <w:rFonts w:ascii="宋体" w:hAnsi="宋体"/>
        </w:rPr>
      </w:pPr>
      <w:r>
        <w:rPr>
          <w:rFonts w:eastAsia="文鼎CS书宋二"/>
        </w:rPr>
        <w:t xml:space="preserve">   </w:t>
      </w:r>
      <w:r>
        <w:rPr>
          <w:rFonts w:ascii="宋体" w:hAnsi="宋体"/>
        </w:rPr>
        <w:t xml:space="preserve"> </w:t>
      </w:r>
    </w:p>
    <w:p w14:paraId="39EC40B6">
      <w:pPr>
        <w:adjustRightInd w:val="0"/>
        <w:spacing w:line="400" w:lineRule="exact"/>
        <w:rPr>
          <w:rFonts w:ascii="宋体" w:hAnsi="宋体"/>
        </w:rPr>
      </w:pPr>
    </w:p>
    <w:p w14:paraId="6E30E422">
      <w:pPr>
        <w:adjustRightInd w:val="0"/>
        <w:spacing w:line="400" w:lineRule="exact"/>
        <w:ind w:firstLine="420" w:firstLineChars="200"/>
        <w:rPr>
          <w:rFonts w:ascii="宋体"/>
        </w:rPr>
      </w:pPr>
      <w:r>
        <w:rPr>
          <w:rFonts w:hint="eastAsia" w:ascii="宋体" w:hAnsi="宋体"/>
        </w:rPr>
        <w:t>临手术前，皮肤用</w:t>
      </w:r>
      <w:r>
        <w:rPr>
          <w:rFonts w:ascii="宋体" w:hAnsi="宋体"/>
        </w:rPr>
        <w:t>2.5%</w:t>
      </w:r>
      <w:r>
        <w:rPr>
          <w:rFonts w:hint="eastAsia" w:ascii="宋体" w:hAnsi="宋体"/>
        </w:rPr>
        <w:t>碘酊涂敷，干后再用</w:t>
      </w:r>
      <w:r>
        <w:rPr>
          <w:rFonts w:ascii="宋体" w:hAnsi="宋体"/>
        </w:rPr>
        <w:t>70%</w:t>
      </w:r>
      <w:r>
        <w:rPr>
          <w:rFonts w:hint="eastAsia" w:ascii="宋体" w:hAnsi="宋体"/>
        </w:rPr>
        <w:t>酒精擦净、以避免灼伤。目前我院常用皮肤消毒剂为“安尔碘”面部，外生殖器及会阴部等处柔嫩皮肤、不耐碘酊的刺激、可用</w:t>
      </w:r>
      <w:r>
        <w:rPr>
          <w:rFonts w:ascii="宋体" w:hAnsi="宋体"/>
        </w:rPr>
        <w:t>1:1000</w:t>
      </w:r>
      <w:r>
        <w:rPr>
          <w:rFonts w:hint="eastAsia" w:ascii="宋体" w:hAnsi="宋体"/>
        </w:rPr>
        <w:t>硫柳汞或</w:t>
      </w:r>
      <w:r>
        <w:rPr>
          <w:rFonts w:ascii="宋体" w:hAnsi="宋体"/>
        </w:rPr>
        <w:t>2%</w:t>
      </w:r>
      <w:r>
        <w:rPr>
          <w:rFonts w:hint="eastAsia" w:ascii="宋体" w:hAnsi="宋体"/>
        </w:rPr>
        <w:t>红汞酊等刺激性较小的药物消毒。</w:t>
      </w:r>
    </w:p>
    <w:p w14:paraId="2ADDE23D">
      <w:pPr>
        <w:adjustRightInd w:val="0"/>
        <w:spacing w:line="400" w:lineRule="exact"/>
        <w:rPr>
          <w:rFonts w:ascii="宋体"/>
        </w:rPr>
      </w:pPr>
      <w:r>
        <w:rPr>
          <w:rFonts w:ascii="宋体" w:hAnsi="宋体"/>
        </w:rPr>
        <w:t xml:space="preserve">    </w:t>
      </w:r>
      <w:r>
        <w:rPr>
          <w:rFonts w:hint="eastAsia" w:ascii="宋体" w:hAnsi="宋体"/>
        </w:rPr>
        <w:t>皮肤消毒准备工作多由第一助手在洗手完毕未戴手套、未穿手术衣以前进行。涂敷消毒药液用小纱布或棉球夹在消毒用长钳上。注意持钳之手必须保持纱布或棉球高的位置，以免消毒药水至手上。涂敷时由预定切口处向外逐步涂敷，至</w:t>
      </w:r>
      <w:r>
        <w:rPr>
          <w:rFonts w:ascii="宋体" w:hAnsi="宋体"/>
        </w:rPr>
        <w:t>20</w:t>
      </w:r>
      <w:r>
        <w:rPr>
          <w:rFonts w:hint="eastAsia" w:ascii="宋体" w:hAnsi="宋体"/>
        </w:rPr>
        <w:t>厘以外区域。</w:t>
      </w:r>
    </w:p>
    <w:p w14:paraId="656A3038">
      <w:pPr>
        <w:adjustRightInd w:val="0"/>
        <w:spacing w:line="400" w:lineRule="exact"/>
        <w:ind w:firstLine="210" w:firstLineChars="100"/>
        <w:rPr>
          <w:rFonts w:ascii="宋体"/>
        </w:rPr>
      </w:pPr>
      <w:r>
        <w:rPr>
          <w:rFonts w:ascii="宋体" w:hAnsi="宋体"/>
        </w:rPr>
        <w:t xml:space="preserve">2.2 </w:t>
      </w:r>
      <w:r>
        <w:rPr>
          <w:rFonts w:hint="eastAsia" w:ascii="宋体" w:hAnsi="宋体"/>
        </w:rPr>
        <w:t>外科铺巾</w:t>
      </w:r>
    </w:p>
    <w:p w14:paraId="3FC98624">
      <w:pPr>
        <w:adjustRightInd w:val="0"/>
        <w:spacing w:line="400" w:lineRule="exact"/>
        <w:ind w:firstLine="315" w:firstLineChars="150"/>
        <w:rPr>
          <w:rFonts w:ascii="宋体"/>
        </w:rPr>
      </w:pPr>
      <w:r>
        <w:rPr>
          <w:rFonts w:hint="eastAsia" w:ascii="宋体" w:hAnsi="宋体"/>
        </w:rPr>
        <w:t>第一助手在手术野消毒完毕后、即自器械士接得小手术巾、用四块小手术巾围住切口、露出部分不可太大或太小。手术巾放下后不可移动，必须移动时可由切口处向外放，不可向内；四角以手术钳夹住。</w:t>
      </w:r>
    </w:p>
    <w:p w14:paraId="4418AC1F">
      <w:pPr>
        <w:adjustRightInd w:val="0"/>
        <w:spacing w:line="400" w:lineRule="exact"/>
        <w:rPr>
          <w:rFonts w:ascii="宋体"/>
        </w:rPr>
      </w:pPr>
      <w:r>
        <w:rPr>
          <w:rFonts w:ascii="宋体" w:hAnsi="宋体"/>
        </w:rPr>
        <w:t xml:space="preserve">    </w:t>
      </w:r>
      <w:r>
        <w:rPr>
          <w:rFonts w:hint="eastAsia" w:ascii="宋体" w:hAnsi="宋体"/>
        </w:rPr>
        <w:t>小手术巾铺好后，另罩上剖腹单、由穿好手术衣的手术组人员铺放。先将剖腹单孔与切口部对好，两端向外展开。展开的一手按住切口处固定之，另一手伸入单的另端内向外展开，以防切口处移动，或外展时将手碰污。</w:t>
      </w:r>
    </w:p>
    <w:p w14:paraId="22AA22B0">
      <w:pPr>
        <w:adjustRightInd w:val="0"/>
        <w:spacing w:line="400" w:lineRule="exact"/>
        <w:rPr>
          <w:rFonts w:ascii="宋体"/>
        </w:rPr>
      </w:pPr>
      <w:r>
        <w:rPr>
          <w:rFonts w:ascii="宋体" w:hAnsi="宋体"/>
        </w:rPr>
        <w:t xml:space="preserve">    </w:t>
      </w:r>
      <w:r>
        <w:rPr>
          <w:rFonts w:hint="eastAsia" w:ascii="宋体" w:hAnsi="宋体"/>
        </w:rPr>
        <w:t>为保持台上手术野的无菌，手术人员的动作均应注意、递器械纱布等物，必须由前面递过，如必须超过一人的必须事先通知被越过的人，以免妨碍工作或碰污。</w:t>
      </w:r>
    </w:p>
    <w:p w14:paraId="66CCC33E">
      <w:pPr>
        <w:adjustRightInd w:val="0"/>
        <w:spacing w:line="400" w:lineRule="exact"/>
        <w:ind w:firstLine="420"/>
        <w:rPr>
          <w:rFonts w:hint="eastAsia" w:ascii="宋体" w:hAnsi="宋体"/>
        </w:rPr>
      </w:pPr>
      <w:r>
        <w:rPr>
          <w:rFonts w:hint="eastAsia" w:ascii="宋体" w:hAnsi="宋体"/>
        </w:rPr>
        <w:t>交换位置时须背对背转过。不够高时可加踏脚凳、但不可屡次上下，以免将大单沾污。</w:t>
      </w:r>
    </w:p>
    <w:p w14:paraId="10C5CC67">
      <w:pPr>
        <w:adjustRightInd w:val="0"/>
        <w:spacing w:line="400" w:lineRule="exact"/>
        <w:ind w:firstLine="420"/>
        <w:rPr>
          <w:rFonts w:hint="eastAsia" w:ascii="宋体" w:hAnsi="宋体"/>
          <w:color w:val="FF0000"/>
          <w:lang w:val="en-US" w:eastAsia="zh-CN"/>
        </w:rPr>
      </w:pPr>
      <w:r>
        <w:rPr>
          <w:rFonts w:hint="eastAsia" w:ascii="宋体" w:hAnsi="宋体"/>
          <w:color w:val="FF0000"/>
          <w:lang w:val="en-US" w:eastAsia="zh-CN"/>
        </w:rPr>
        <w:t>2.3体表脓肿切开引流</w:t>
      </w:r>
    </w:p>
    <w:p w14:paraId="18DBF139">
      <w:pPr>
        <w:numPr>
          <w:ilvl w:val="0"/>
          <w:numId w:val="40"/>
        </w:numPr>
        <w:ind w:left="210" w:leftChars="0" w:firstLine="0" w:firstLineChars="0"/>
        <w:jc w:val="left"/>
        <w:rPr>
          <w:rFonts w:hint="eastAsia" w:ascii="宋体" w:hAnsi="宋体" w:eastAsia="宋体" w:cs="宋体"/>
          <w:color w:val="FF0000"/>
          <w:lang w:val="en-US" w:eastAsia="zh-CN"/>
        </w:rPr>
      </w:pPr>
      <w:r>
        <w:rPr>
          <w:rFonts w:hint="eastAsia" w:ascii="宋体" w:hAnsi="宋体" w:eastAsia="宋体" w:cs="宋体"/>
          <w:color w:val="FF0000"/>
          <w:lang w:val="en-US" w:eastAsia="zh-CN"/>
        </w:rPr>
        <w:t>目的</w:t>
      </w:r>
    </w:p>
    <w:p w14:paraId="554F671B">
      <w:pPr>
        <w:numPr>
          <w:ilvl w:val="0"/>
          <w:numId w:val="40"/>
        </w:numPr>
        <w:ind w:left="210" w:leftChars="0" w:firstLine="0" w:firstLineChars="0"/>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适应证</w:t>
      </w:r>
    </w:p>
    <w:p w14:paraId="4D2203F1">
      <w:pPr>
        <w:numPr>
          <w:ilvl w:val="0"/>
          <w:numId w:val="40"/>
        </w:numPr>
        <w:ind w:left="210" w:leftChars="0" w:firstLine="0" w:firstLineChars="0"/>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禁忌证</w:t>
      </w:r>
    </w:p>
    <w:p w14:paraId="4AAC373C">
      <w:pPr>
        <w:numPr>
          <w:ilvl w:val="0"/>
          <w:numId w:val="40"/>
        </w:numPr>
        <w:ind w:left="210" w:leftChars="0" w:firstLine="0" w:firstLineChars="0"/>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操作前准备</w:t>
      </w:r>
    </w:p>
    <w:p w14:paraId="7EF61867">
      <w:pPr>
        <w:numPr>
          <w:ilvl w:val="0"/>
          <w:numId w:val="40"/>
        </w:numPr>
        <w:ind w:left="210" w:leftChars="0" w:firstLine="0" w:firstLineChars="0"/>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操作步骤</w:t>
      </w:r>
    </w:p>
    <w:p w14:paraId="0D404235">
      <w:pPr>
        <w:numPr>
          <w:ilvl w:val="0"/>
          <w:numId w:val="40"/>
        </w:numPr>
        <w:ind w:left="210" w:leftChars="0" w:firstLine="0" w:firstLineChars="0"/>
        <w:jc w:val="left"/>
        <w:rPr>
          <w:rFonts w:hint="default" w:ascii="宋体" w:hAnsi="宋体"/>
          <w:lang w:val="en-US" w:eastAsia="zh-CN"/>
        </w:rPr>
      </w:pPr>
      <w:r>
        <w:rPr>
          <w:rFonts w:hint="eastAsia" w:ascii="宋体" w:hAnsi="宋体" w:eastAsia="宋体" w:cs="宋体"/>
          <w:color w:val="FF0000"/>
          <w:lang w:val="en-US" w:eastAsia="zh-CN"/>
        </w:rPr>
        <w:t>并发症及处理</w:t>
      </w:r>
    </w:p>
    <w:p w14:paraId="1FC9A8D5">
      <w:pPr>
        <w:adjustRightInd w:val="0"/>
        <w:spacing w:line="360" w:lineRule="exact"/>
        <w:rPr>
          <w:rFonts w:ascii="宋体"/>
        </w:rPr>
      </w:pPr>
      <w:r>
        <w:rPr>
          <w:rFonts w:ascii="宋体" w:hAnsi="宋体"/>
        </w:rPr>
        <w:t xml:space="preserve">3. </w:t>
      </w:r>
      <w:r>
        <w:rPr>
          <w:rFonts w:hint="eastAsia" w:ascii="宋体" w:hAnsi="宋体"/>
        </w:rPr>
        <w:t>教学方法：老师示教，观看视频，学生各自练习，老师及时发现并纠正学生手法错误。</w:t>
      </w:r>
    </w:p>
    <w:p w14:paraId="328F3D61">
      <w:pPr>
        <w:adjustRightInd w:val="0"/>
        <w:spacing w:line="360" w:lineRule="exact"/>
        <w:rPr>
          <w:rFonts w:hint="eastAsia" w:ascii="宋体" w:hAnsi="宋体"/>
        </w:rPr>
      </w:pPr>
      <w:r>
        <w:rPr>
          <w:rFonts w:ascii="宋体" w:hAnsi="宋体"/>
        </w:rPr>
        <w:t xml:space="preserve">4. </w:t>
      </w:r>
      <w:r>
        <w:rPr>
          <w:rFonts w:hint="eastAsia" w:ascii="宋体" w:hAnsi="宋体"/>
        </w:rPr>
        <w:t>教学考核：操作考试</w:t>
      </w:r>
    </w:p>
    <w:p w14:paraId="0C459BA8">
      <w:pPr>
        <w:jc w:val="left"/>
        <w:rPr>
          <w:rFonts w:ascii="宋体"/>
          <w:szCs w:val="21"/>
        </w:rPr>
      </w:pPr>
    </w:p>
    <w:p w14:paraId="502830F7">
      <w:pPr>
        <w:jc w:val="center"/>
        <w:rPr>
          <w:rFonts w:hint="eastAsia" w:ascii="黑体" w:hAnsi="黑体" w:eastAsia="黑体" w:cs="黑体"/>
          <w:b/>
          <w:sz w:val="24"/>
        </w:rPr>
      </w:pPr>
      <w:r>
        <w:rPr>
          <w:rFonts w:hint="eastAsia" w:ascii="黑体" w:hAnsi="黑体" w:eastAsia="黑体" w:cs="黑体"/>
          <w:b/>
          <w:sz w:val="24"/>
        </w:rPr>
        <w:t>第六章 麻醉复苏示教</w:t>
      </w:r>
    </w:p>
    <w:p w14:paraId="56B6DFD2">
      <w:pPr>
        <w:adjustRightInd w:val="0"/>
        <w:spacing w:line="360" w:lineRule="exact"/>
        <w:rPr>
          <w:rFonts w:hint="eastAsia" w:ascii="宋体" w:hAnsi="宋体" w:cs="宋体"/>
        </w:rPr>
      </w:pPr>
      <w:r>
        <w:rPr>
          <w:rFonts w:hint="eastAsia" w:ascii="宋体" w:hAnsi="宋体" w:cs="宋体"/>
        </w:rPr>
        <w:t>1. 学习目的</w:t>
      </w:r>
      <w:r>
        <w:rPr>
          <w:rFonts w:hint="eastAsia" w:ascii="宋体" w:hAnsi="宋体" w:cs="宋体"/>
          <w:lang w:eastAsia="zh-CN"/>
        </w:rPr>
        <w:t>：</w:t>
      </w:r>
      <w:r>
        <w:rPr>
          <w:rFonts w:hint="eastAsia" w:ascii="宋体" w:hAnsi="宋体" w:cs="宋体"/>
        </w:rPr>
        <w:t>初步了解常用麻醉药品的药理，使用剂量，使用方法及注意事项等。熟悉常用麻醉器械的使用方法。麻醉机的结构，性能及使用范围。了解几种常用麻醉</w:t>
      </w:r>
      <w:r>
        <w:rPr>
          <w:rFonts w:hint="eastAsia" w:ascii="宋体" w:hAnsi="宋体" w:cs="宋体"/>
          <w:color w:val="FF0000"/>
          <w:lang w:val="en-US" w:eastAsia="zh-CN"/>
        </w:rPr>
        <w:t>方法</w:t>
      </w:r>
      <w:r>
        <w:rPr>
          <w:rFonts w:hint="eastAsia" w:ascii="宋体" w:hAnsi="宋体" w:cs="宋体"/>
        </w:rPr>
        <w:t>的操作步骤。了解</w:t>
      </w:r>
      <w:r>
        <w:rPr>
          <w:rFonts w:hint="eastAsia" w:ascii="宋体" w:hAnsi="宋体" w:cs="宋体"/>
          <w:color w:val="FF0000"/>
          <w:lang w:val="en-US" w:eastAsia="zh-CN"/>
        </w:rPr>
        <w:t>气管插管</w:t>
      </w:r>
      <w:r>
        <w:rPr>
          <w:rFonts w:hint="eastAsia" w:ascii="宋体" w:hAnsi="宋体" w:cs="宋体"/>
          <w:lang w:val="en-US" w:eastAsia="zh-CN"/>
        </w:rPr>
        <w:t>、</w:t>
      </w:r>
      <w:r>
        <w:rPr>
          <w:rFonts w:hint="eastAsia" w:ascii="宋体" w:hAnsi="宋体" w:cs="宋体"/>
        </w:rPr>
        <w:t>复苏的基本步骤。</w:t>
      </w:r>
    </w:p>
    <w:p w14:paraId="0221EA7D">
      <w:pPr>
        <w:adjustRightInd w:val="0"/>
        <w:spacing w:line="360" w:lineRule="exact"/>
        <w:rPr>
          <w:rFonts w:hint="eastAsia" w:ascii="宋体" w:hAnsi="宋体" w:cs="宋体"/>
        </w:rPr>
      </w:pPr>
      <w:r>
        <w:rPr>
          <w:rFonts w:hint="eastAsia" w:ascii="宋体" w:hAnsi="宋体" w:cs="宋体"/>
        </w:rPr>
        <w:t>2. 学习内容：</w:t>
      </w:r>
    </w:p>
    <w:p w14:paraId="453618F3">
      <w:pPr>
        <w:adjustRightInd w:val="0"/>
        <w:spacing w:line="360" w:lineRule="exact"/>
        <w:ind w:firstLine="210" w:firstLineChars="100"/>
        <w:rPr>
          <w:rFonts w:hint="eastAsia" w:ascii="宋体" w:hAnsi="宋体" w:cs="宋体"/>
        </w:rPr>
      </w:pPr>
      <w:r>
        <w:rPr>
          <w:rFonts w:hint="eastAsia" w:ascii="宋体" w:hAnsi="宋体" w:cs="宋体"/>
        </w:rPr>
        <w:t>2.1 介绍常用麻醉药品（</w:t>
      </w:r>
      <w:r>
        <w:rPr>
          <w:rFonts w:hint="eastAsia" w:ascii="宋体" w:hAnsi="宋体" w:cs="宋体"/>
          <w:color w:val="FF0000"/>
        </w:rPr>
        <w:t>七氟烷，异氟烷</w:t>
      </w:r>
      <w:r>
        <w:rPr>
          <w:rFonts w:hint="eastAsia" w:ascii="宋体" w:hAnsi="宋体" w:cs="宋体"/>
        </w:rPr>
        <w:t>，利多卡因，</w:t>
      </w:r>
      <w:r>
        <w:rPr>
          <w:rFonts w:hint="eastAsia" w:ascii="宋体" w:hAnsi="宋体" w:cs="宋体"/>
          <w:color w:val="FF0000"/>
        </w:rPr>
        <w:t>罗哌卡因，布比卡因，芬太尼，舒芬太尼，咪达唑仑，丙泊酚，依托咪酯</w:t>
      </w:r>
      <w:r>
        <w:rPr>
          <w:rFonts w:hint="eastAsia" w:ascii="宋体" w:hAnsi="宋体" w:cs="宋体"/>
        </w:rPr>
        <w:t>，琥珀酸胆碱，</w:t>
      </w:r>
      <w:r>
        <w:rPr>
          <w:rFonts w:hint="eastAsia" w:ascii="宋体" w:hAnsi="宋体" w:cs="宋体"/>
          <w:color w:val="FF0000"/>
        </w:rPr>
        <w:t>顺势阿曲库铵，罗库溴铵</w:t>
      </w:r>
      <w:r>
        <w:rPr>
          <w:rFonts w:hint="eastAsia" w:ascii="宋体" w:hAnsi="宋体" w:cs="宋体"/>
        </w:rPr>
        <w:t>）的介绍。</w:t>
      </w:r>
    </w:p>
    <w:p w14:paraId="3396ACC6">
      <w:pPr>
        <w:adjustRightInd w:val="0"/>
        <w:spacing w:line="360" w:lineRule="exact"/>
        <w:ind w:firstLine="210" w:firstLineChars="100"/>
        <w:rPr>
          <w:rFonts w:hint="eastAsia" w:ascii="宋体" w:hAnsi="宋体" w:cs="宋体"/>
        </w:rPr>
      </w:pPr>
      <w:r>
        <w:rPr>
          <w:rFonts w:hint="eastAsia" w:ascii="宋体" w:hAnsi="宋体" w:cs="宋体"/>
        </w:rPr>
        <w:t>2.2 常用麻醉器械、用具（</w:t>
      </w:r>
      <w:r>
        <w:rPr>
          <w:rFonts w:hint="eastAsia" w:ascii="宋体" w:hAnsi="宋体" w:cs="宋体"/>
          <w:color w:val="FF0000"/>
        </w:rPr>
        <w:t>椎管内麻醉器具包括</w:t>
      </w:r>
      <w:r>
        <w:rPr>
          <w:rFonts w:hint="eastAsia" w:ascii="宋体" w:hAnsi="宋体" w:cs="宋体"/>
        </w:rPr>
        <w:t>连续硬膜外穿刺针，腰麻针，</w:t>
      </w:r>
      <w:r>
        <w:rPr>
          <w:rFonts w:hint="eastAsia" w:ascii="宋体" w:hAnsi="宋体" w:cs="宋体"/>
          <w:color w:val="FF0000"/>
        </w:rPr>
        <w:t>气管插管器具包括</w:t>
      </w:r>
      <w:r>
        <w:rPr>
          <w:rFonts w:hint="eastAsia" w:ascii="宋体" w:hAnsi="宋体" w:cs="宋体"/>
        </w:rPr>
        <w:t>牙垫、喉镜，插管钳，吸痰管，气管内插管导管，管芯，喉罩）的介绍</w:t>
      </w:r>
      <w:r>
        <w:rPr>
          <w:rFonts w:hint="eastAsia" w:ascii="宋体" w:hAnsi="宋体" w:cs="宋体"/>
          <w:color w:val="FF0000"/>
        </w:rPr>
        <w:t>及步骤演示</w:t>
      </w:r>
      <w:r>
        <w:rPr>
          <w:rFonts w:hint="eastAsia" w:ascii="宋体" w:hAnsi="宋体" w:cs="宋体"/>
        </w:rPr>
        <w:t>。</w:t>
      </w:r>
    </w:p>
    <w:p w14:paraId="6D49CB41">
      <w:pPr>
        <w:adjustRightInd w:val="0"/>
        <w:spacing w:line="360" w:lineRule="exact"/>
        <w:ind w:firstLine="210" w:firstLineChars="100"/>
        <w:rPr>
          <w:rFonts w:hint="eastAsia" w:ascii="宋体" w:hAnsi="宋体" w:cs="宋体"/>
        </w:rPr>
      </w:pPr>
      <w:r>
        <w:rPr>
          <w:rFonts w:hint="eastAsia" w:ascii="宋体" w:hAnsi="宋体" w:cs="宋体"/>
        </w:rPr>
        <w:t>2.3麻醉机（循环紧闭式，半紧闭）的结构，性能简单介绍。</w:t>
      </w:r>
    </w:p>
    <w:p w14:paraId="3AA94320">
      <w:pPr>
        <w:adjustRightInd w:val="0"/>
        <w:spacing w:line="360" w:lineRule="exact"/>
        <w:ind w:firstLine="210"/>
        <w:rPr>
          <w:rFonts w:hint="eastAsia" w:ascii="宋体" w:hAnsi="宋体" w:cs="宋体"/>
        </w:rPr>
      </w:pPr>
      <w:r>
        <w:rPr>
          <w:rFonts w:hint="eastAsia" w:ascii="宋体" w:hAnsi="宋体" w:cs="宋体"/>
        </w:rPr>
        <w:t>2.4介绍几种常用麻醉的方法（</w:t>
      </w:r>
      <w:r>
        <w:rPr>
          <w:rFonts w:hint="eastAsia" w:ascii="宋体" w:hAnsi="宋体" w:cs="宋体"/>
          <w:color w:val="FF0000"/>
        </w:rPr>
        <w:t>椎管内麻醉，</w:t>
      </w:r>
      <w:r>
        <w:rPr>
          <w:rFonts w:hint="eastAsia" w:ascii="宋体" w:hAnsi="宋体" w:cs="宋体"/>
        </w:rPr>
        <w:t>全麻与复合）。</w:t>
      </w:r>
    </w:p>
    <w:p w14:paraId="5C3F5530">
      <w:pPr>
        <w:adjustRightInd w:val="0"/>
        <w:spacing w:line="360" w:lineRule="exact"/>
        <w:ind w:firstLine="210"/>
        <w:rPr>
          <w:rFonts w:hint="eastAsia" w:ascii="宋体" w:hAnsi="宋体" w:cs="宋体"/>
        </w:rPr>
      </w:pPr>
      <w:r>
        <w:rPr>
          <w:rFonts w:hint="eastAsia" w:ascii="宋体" w:hAnsi="宋体" w:cs="宋体"/>
        </w:rPr>
        <w:t>2.5 介绍复苏的基本步骤</w:t>
      </w:r>
      <w:r>
        <w:rPr>
          <w:rFonts w:hint="eastAsia" w:ascii="宋体" w:hAnsi="宋体" w:cs="宋体"/>
          <w:color w:val="FF0000"/>
        </w:rPr>
        <w:t>及演示</w:t>
      </w:r>
      <w:r>
        <w:rPr>
          <w:rFonts w:hint="eastAsia" w:ascii="宋体" w:hAnsi="宋体" w:cs="宋体"/>
        </w:rPr>
        <w:t>。</w:t>
      </w:r>
    </w:p>
    <w:p w14:paraId="5C5DCEE6">
      <w:pPr>
        <w:adjustRightInd w:val="0"/>
        <w:spacing w:line="360" w:lineRule="exact"/>
        <w:rPr>
          <w:rFonts w:hint="eastAsia" w:ascii="宋体" w:hAnsi="宋体" w:cs="宋体"/>
        </w:rPr>
      </w:pPr>
      <w:r>
        <w:rPr>
          <w:rFonts w:hint="eastAsia" w:ascii="宋体" w:hAnsi="宋体" w:cs="宋体"/>
        </w:rPr>
        <w:t xml:space="preserve">  2.6 全麻动物实验。</w:t>
      </w:r>
    </w:p>
    <w:p w14:paraId="10FA2D14">
      <w:pPr>
        <w:adjustRightInd w:val="0"/>
        <w:spacing w:line="360" w:lineRule="exact"/>
        <w:rPr>
          <w:rFonts w:hint="eastAsia" w:ascii="宋体" w:hAnsi="宋体" w:cs="宋体"/>
        </w:rPr>
      </w:pPr>
      <w:r>
        <w:rPr>
          <w:rFonts w:hint="eastAsia" w:ascii="宋体" w:hAnsi="宋体" w:cs="宋体"/>
        </w:rPr>
        <w:t>3. 教学方法：老师讲解和示教，观看视频，</w:t>
      </w:r>
      <w:r>
        <w:rPr>
          <w:rFonts w:hint="eastAsia" w:ascii="宋体" w:hAnsi="宋体" w:cs="宋体"/>
          <w:color w:val="FF0000"/>
        </w:rPr>
        <w:t>学生练习</w:t>
      </w:r>
      <w:r>
        <w:rPr>
          <w:rFonts w:hint="eastAsia" w:ascii="宋体" w:hAnsi="宋体" w:cs="宋体"/>
        </w:rPr>
        <w:t>。</w:t>
      </w:r>
    </w:p>
    <w:p w14:paraId="79ACE96F">
      <w:pPr>
        <w:adjustRightInd w:val="0"/>
        <w:spacing w:line="360" w:lineRule="exact"/>
        <w:rPr>
          <w:rFonts w:hint="eastAsia" w:ascii="宋体" w:hAnsi="宋体" w:cs="宋体"/>
        </w:rPr>
      </w:pPr>
      <w:r>
        <w:rPr>
          <w:rFonts w:hint="eastAsia" w:ascii="宋体" w:hAnsi="宋体" w:cs="宋体"/>
        </w:rPr>
        <w:t>4. 教学评价：课堂测验</w:t>
      </w:r>
    </w:p>
    <w:p w14:paraId="6B0A1156">
      <w:pPr>
        <w:adjustRightInd w:val="0"/>
        <w:spacing w:line="360" w:lineRule="exact"/>
        <w:rPr>
          <w:rFonts w:ascii="宋体"/>
        </w:rPr>
      </w:pPr>
    </w:p>
    <w:p w14:paraId="1972DD39">
      <w:pPr>
        <w:adjustRightInd w:val="0"/>
        <w:spacing w:line="360" w:lineRule="exact"/>
        <w:jc w:val="center"/>
        <w:rPr>
          <w:rFonts w:hint="eastAsia" w:ascii="黑体" w:hAnsi="黑体" w:eastAsia="黑体" w:cs="黑体"/>
          <w:b/>
          <w:sz w:val="24"/>
        </w:rPr>
      </w:pPr>
      <w:r>
        <w:rPr>
          <w:rFonts w:hint="eastAsia" w:ascii="黑体" w:hAnsi="黑体" w:eastAsia="黑体" w:cs="黑体"/>
          <w:b/>
          <w:sz w:val="24"/>
        </w:rPr>
        <w:t>第七章 手臂消毒法</w:t>
      </w:r>
    </w:p>
    <w:p w14:paraId="5B10943C">
      <w:pPr>
        <w:adjustRightInd w:val="0"/>
        <w:spacing w:line="360" w:lineRule="exact"/>
        <w:rPr>
          <w:rFonts w:hint="eastAsia" w:ascii="宋体" w:hAnsi="宋体" w:cs="宋体"/>
        </w:rPr>
      </w:pPr>
      <w:r>
        <w:rPr>
          <w:rFonts w:hint="eastAsia" w:ascii="宋体" w:hAnsi="宋体" w:cs="宋体"/>
        </w:rPr>
        <w:t>1. 学习目的： 建立无菌概念；学会外科洗手、穿手术衣及带手套的正规操作。</w:t>
      </w:r>
    </w:p>
    <w:p w14:paraId="08CDDDE0">
      <w:pPr>
        <w:adjustRightInd w:val="0"/>
        <w:spacing w:line="360" w:lineRule="exact"/>
        <w:rPr>
          <w:rFonts w:hint="eastAsia" w:ascii="宋体" w:hAnsi="宋体" w:cs="宋体"/>
        </w:rPr>
      </w:pPr>
      <w:r>
        <w:rPr>
          <w:rFonts w:hint="eastAsia" w:ascii="宋体" w:hAnsi="宋体" w:cs="宋体"/>
        </w:rPr>
        <w:t>2. 学习内容：</w:t>
      </w:r>
    </w:p>
    <w:p w14:paraId="68002EC8">
      <w:pPr>
        <w:adjustRightInd w:val="0"/>
        <w:spacing w:line="360" w:lineRule="exact"/>
        <w:ind w:firstLine="210" w:firstLineChars="100"/>
        <w:rPr>
          <w:rFonts w:hint="eastAsia" w:ascii="宋体" w:hAnsi="宋体" w:cs="宋体"/>
        </w:rPr>
      </w:pPr>
      <w:r>
        <w:rPr>
          <w:rFonts w:hint="eastAsia" w:ascii="宋体" w:hAnsi="宋体" w:cs="宋体"/>
        </w:rPr>
        <w:t>2.1 洗手法：</w:t>
      </w:r>
    </w:p>
    <w:p w14:paraId="5CCBB948">
      <w:pPr>
        <w:adjustRightInd w:val="0"/>
        <w:spacing w:line="360" w:lineRule="exact"/>
        <w:rPr>
          <w:rFonts w:hint="eastAsia" w:ascii="宋体" w:hAnsi="宋体" w:cs="宋体"/>
        </w:rPr>
      </w:pPr>
      <w:r>
        <w:rPr>
          <w:rFonts w:hint="eastAsia" w:ascii="宋体" w:hAnsi="宋体" w:cs="宋体"/>
        </w:rPr>
        <w:t xml:space="preserve">    1、肥皂水洗手法</w:t>
      </w:r>
    </w:p>
    <w:p w14:paraId="6EF7F409">
      <w:pPr>
        <w:adjustRightInd w:val="0"/>
        <w:spacing w:line="360" w:lineRule="exact"/>
        <w:rPr>
          <w:rFonts w:hint="eastAsia" w:ascii="宋体" w:hAnsi="宋体" w:cs="宋体"/>
        </w:rPr>
      </w:pPr>
      <w:r>
        <w:rPr>
          <w:rFonts w:hint="eastAsia" w:ascii="宋体" w:hAnsi="宋体" w:cs="宋体"/>
        </w:rPr>
        <w:t xml:space="preserve">    （1）脱去外衣，换上手术室衬衣、衬裤。挽袖至肘关节以上三寸处。带帽子、口罩。口罩应遮盖鼻孔。</w:t>
      </w:r>
    </w:p>
    <w:p w14:paraId="38591BED">
      <w:pPr>
        <w:adjustRightInd w:val="0"/>
        <w:spacing w:line="360" w:lineRule="exact"/>
        <w:rPr>
          <w:rFonts w:hint="eastAsia" w:ascii="宋体" w:hAnsi="宋体" w:cs="宋体"/>
        </w:rPr>
      </w:pPr>
      <w:r>
        <w:rPr>
          <w:rFonts w:hint="eastAsia" w:ascii="宋体" w:hAnsi="宋体" w:cs="宋体"/>
        </w:rPr>
        <w:t xml:space="preserve">    （2）剪短指甲、并除去甲缘下的积垢。</w:t>
      </w:r>
    </w:p>
    <w:p w14:paraId="38C9C51C">
      <w:pPr>
        <w:adjustRightInd w:val="0"/>
        <w:spacing w:line="360" w:lineRule="exact"/>
        <w:rPr>
          <w:rFonts w:hint="eastAsia" w:ascii="宋体" w:hAnsi="宋体" w:cs="宋体"/>
        </w:rPr>
      </w:pPr>
      <w:r>
        <w:rPr>
          <w:rFonts w:hint="eastAsia" w:ascii="宋体" w:hAnsi="宋体" w:cs="宋体"/>
        </w:rPr>
        <w:t xml:space="preserve">    （3）用肥皂及清水将前臂按普通洗手法清洗一遍。</w:t>
      </w:r>
    </w:p>
    <w:p w14:paraId="57689615">
      <w:pPr>
        <w:adjustRightInd w:val="0"/>
        <w:spacing w:line="360" w:lineRule="exact"/>
        <w:rPr>
          <w:rFonts w:hint="eastAsia" w:ascii="宋体" w:hAnsi="宋体" w:cs="宋体"/>
        </w:rPr>
      </w:pPr>
      <w:r>
        <w:rPr>
          <w:rFonts w:hint="eastAsia" w:ascii="宋体" w:hAnsi="宋体" w:cs="宋体"/>
        </w:rPr>
        <w:t xml:space="preserve">    （4）用无菌刷沾10%中性肥皂液顺序刷手、前臂至肘上2-3寸（相当于上臂的1/2）。刷时要用相当力量、特别注意甲缘下，指间及肘部。用温水冲洗。冲时、使水自手指流向肘部，不可由肘再流向手，如此刷3分钟。另换一无菌刷，按上法再刷2次，各刷3分钟，刷的高度以不超过第一次为度（上臂的1/3）。</w:t>
      </w:r>
    </w:p>
    <w:p w14:paraId="5D25F6CD">
      <w:pPr>
        <w:adjustRightInd w:val="0"/>
        <w:spacing w:line="360" w:lineRule="exact"/>
        <w:rPr>
          <w:rFonts w:hint="eastAsia" w:ascii="宋体" w:hAnsi="宋体" w:cs="宋体"/>
        </w:rPr>
      </w:pPr>
      <w:r>
        <w:rPr>
          <w:rFonts w:hint="eastAsia" w:ascii="宋体" w:hAnsi="宋体" w:cs="宋体"/>
        </w:rPr>
        <w:t xml:space="preserve">    （5）每侧用一块无菌小手巾或纱布自手指向上擦干手及前臂。</w:t>
      </w:r>
    </w:p>
    <w:p w14:paraId="5C85CFD0">
      <w:pPr>
        <w:adjustRightInd w:val="0"/>
        <w:spacing w:line="360" w:lineRule="exact"/>
        <w:rPr>
          <w:rFonts w:hint="eastAsia" w:ascii="宋体" w:hAnsi="宋体" w:cs="宋体"/>
        </w:rPr>
      </w:pPr>
      <w:r>
        <w:rPr>
          <w:rFonts w:hint="eastAsia" w:ascii="宋体" w:hAnsi="宋体" w:cs="宋体"/>
        </w:rPr>
        <w:t xml:space="preserve">    （6）浸手于70%酒精桶中，用纱布揉擦双手及前臂、酒精平齐肘部3-5分钟，然后将双手举在胸前准备载手套。</w:t>
      </w:r>
    </w:p>
    <w:p w14:paraId="6B826DFE">
      <w:pPr>
        <w:adjustRightInd w:val="0"/>
        <w:spacing w:line="360" w:lineRule="exact"/>
        <w:rPr>
          <w:rFonts w:hint="eastAsia" w:ascii="宋体" w:hAnsi="宋体" w:cs="宋体"/>
        </w:rPr>
      </w:pPr>
      <w:r>
        <w:rPr>
          <w:rFonts w:hint="eastAsia" w:ascii="宋体" w:hAnsi="宋体" w:cs="宋体"/>
        </w:rPr>
        <w:t xml:space="preserve">    2、洁芙柔洗手法：</w:t>
      </w:r>
    </w:p>
    <w:p w14:paraId="092C9F36">
      <w:pPr>
        <w:adjustRightInd w:val="0"/>
        <w:spacing w:line="360" w:lineRule="exact"/>
        <w:ind w:firstLine="420"/>
        <w:rPr>
          <w:rFonts w:hint="eastAsia" w:ascii="宋体" w:hAnsi="宋体" w:cs="宋体"/>
        </w:rPr>
      </w:pPr>
      <w:r>
        <w:rPr>
          <w:rFonts w:hint="eastAsia" w:ascii="宋体" w:hAnsi="宋体" w:cs="宋体"/>
        </w:rPr>
        <w:t>用肥皂和清水洗手，前臂和肘部，以小毛巾擦干后，取洁芙柔原液5-10ml，均匀涂擦一遍。烘干或自然晾干</w:t>
      </w:r>
    </w:p>
    <w:p w14:paraId="22B3ADBB">
      <w:pPr>
        <w:adjustRightInd w:val="0"/>
        <w:spacing w:line="360" w:lineRule="exact"/>
        <w:ind w:firstLine="420"/>
        <w:rPr>
          <w:rFonts w:hint="eastAsia" w:ascii="宋体" w:hAnsi="宋体" w:cs="宋体"/>
        </w:rPr>
      </w:pPr>
      <w:r>
        <w:rPr>
          <w:rFonts w:hint="eastAsia" w:ascii="宋体" w:hAnsi="宋体" w:cs="宋体"/>
        </w:rPr>
        <w:t xml:space="preserve"> 3、碘伏消毒液法：</w:t>
      </w:r>
    </w:p>
    <w:p w14:paraId="16F8E356">
      <w:pPr>
        <w:adjustRightInd w:val="0"/>
        <w:spacing w:line="360" w:lineRule="exact"/>
        <w:rPr>
          <w:rFonts w:hint="eastAsia" w:ascii="宋体" w:hAnsi="宋体" w:cs="宋体"/>
        </w:rPr>
      </w:pPr>
      <w:r>
        <w:rPr>
          <w:rFonts w:hint="eastAsia" w:ascii="宋体" w:hAnsi="宋体" w:cs="宋体"/>
        </w:rPr>
        <w:t xml:space="preserve">    按规定用肥皂刷洗手及手臂一遍，流水冲净，无菌毛巾擦干，用无菌刷或无菌纱布取碘伏原液5-10ml，均匀涂擦一遍。烘干或自然晾干</w:t>
      </w:r>
    </w:p>
    <w:p w14:paraId="7EF57C9D">
      <w:pPr>
        <w:adjustRightInd w:val="0"/>
        <w:spacing w:line="360" w:lineRule="exact"/>
        <w:rPr>
          <w:rFonts w:hint="eastAsia" w:ascii="宋体" w:hAnsi="宋体" w:cs="宋体"/>
        </w:rPr>
      </w:pPr>
      <w:r>
        <w:rPr>
          <w:rFonts w:hint="eastAsia" w:ascii="宋体" w:hAnsi="宋体" w:cs="宋体"/>
        </w:rPr>
        <w:t>2.2自器械桌上取手术衣。拿住衣领的两角，展开衣服，注意勿将手术衣正面对向自己；迅速将两手插入衣袖内；由巡回护士在背后拉紧领带系住。继之交叉双手，提起腰带，仍由巡回护士接过系好。将手套翻转部遮盖手术衣袖口。</w:t>
      </w:r>
    </w:p>
    <w:p w14:paraId="01FEB900">
      <w:pPr>
        <w:adjustRightInd w:val="0"/>
        <w:spacing w:line="360" w:lineRule="exact"/>
        <w:rPr>
          <w:rFonts w:hint="eastAsia" w:ascii="宋体" w:hAnsi="宋体" w:cs="宋体"/>
        </w:rPr>
      </w:pPr>
      <w:r>
        <w:rPr>
          <w:rFonts w:hint="eastAsia" w:ascii="宋体" w:hAnsi="宋体" w:cs="宋体"/>
        </w:rPr>
        <w:t xml:space="preserve">    连接手术时的更衣法：</w:t>
      </w:r>
    </w:p>
    <w:p w14:paraId="670C8B6C">
      <w:pPr>
        <w:adjustRightInd w:val="0"/>
        <w:spacing w:line="360" w:lineRule="exact"/>
        <w:rPr>
          <w:rFonts w:hint="eastAsia" w:ascii="宋体" w:hAnsi="宋体" w:cs="宋体"/>
        </w:rPr>
      </w:pPr>
      <w:r>
        <w:rPr>
          <w:rFonts w:hint="eastAsia" w:ascii="宋体" w:hAnsi="宋体" w:cs="宋体"/>
        </w:rPr>
        <w:t xml:space="preserve">    1、手术后冲洗干净手套上的血渍，先脱手术衣，后脱手套，当脱手术衣时，将衣袖翻转向手的远方扯脱，使手套的腕部随之回转于手掌先用仍戴手套的右手脱去左手手套至手指根部，再以左手手指脱去右手手套后，用右手手指在左手根侧推下左手手套。脱手套时，注意不使手套外面触及皮肤。</w:t>
      </w:r>
    </w:p>
    <w:p w14:paraId="2B48170A">
      <w:pPr>
        <w:adjustRightInd w:val="0"/>
        <w:spacing w:line="360" w:lineRule="exact"/>
        <w:rPr>
          <w:rFonts w:hint="eastAsia" w:ascii="宋体" w:hAnsi="宋体" w:cs="宋体"/>
        </w:rPr>
      </w:pPr>
      <w:r>
        <w:rPr>
          <w:rFonts w:hint="eastAsia" w:ascii="宋体" w:hAnsi="宋体" w:cs="宋体"/>
        </w:rPr>
        <w:t xml:space="preserve">    2、浸手于70%酒精或其他消毒液桶内3-5分钟。</w:t>
      </w:r>
    </w:p>
    <w:p w14:paraId="47EDB6D8">
      <w:pPr>
        <w:adjustRightInd w:val="0"/>
        <w:spacing w:line="360" w:lineRule="exact"/>
        <w:rPr>
          <w:rFonts w:hint="eastAsia" w:ascii="宋体" w:hAnsi="宋体" w:cs="宋体"/>
        </w:rPr>
      </w:pPr>
      <w:r>
        <w:rPr>
          <w:rFonts w:hint="eastAsia" w:ascii="宋体" w:hAnsi="宋体" w:cs="宋体"/>
        </w:rPr>
        <w:t xml:space="preserve">    3、戴手套，穿手术衣。</w:t>
      </w:r>
    </w:p>
    <w:p w14:paraId="5ECF0DC0">
      <w:pPr>
        <w:adjustRightInd w:val="0"/>
        <w:spacing w:line="360" w:lineRule="exact"/>
        <w:rPr>
          <w:rFonts w:hint="eastAsia" w:ascii="宋体" w:hAnsi="宋体" w:cs="宋体"/>
        </w:rPr>
      </w:pPr>
    </w:p>
    <w:p w14:paraId="2A9171A5">
      <w:pPr>
        <w:adjustRightInd w:val="0"/>
        <w:spacing w:line="360" w:lineRule="exact"/>
        <w:rPr>
          <w:rFonts w:eastAsia="文鼎CS书宋二"/>
        </w:rPr>
      </w:pPr>
    </w:p>
    <w:p w14:paraId="0054C2C5">
      <w:pPr>
        <w:adjustRightInd w:val="0"/>
        <w:spacing w:line="360" w:lineRule="exact"/>
        <w:rPr>
          <w:rFonts w:eastAsia="文鼎CS书宋二"/>
        </w:rPr>
      </w:pPr>
    </w:p>
    <w:p w14:paraId="5508370A">
      <w:pPr>
        <w:adjustRightInd w:val="0"/>
        <w:spacing w:line="360" w:lineRule="exact"/>
        <w:rPr>
          <w:rFonts w:eastAsia="文鼎CS书宋二"/>
        </w:rPr>
      </w:pPr>
    </w:p>
    <w:p w14:paraId="2CF7D26C">
      <w:pPr>
        <w:adjustRightInd w:val="0"/>
        <w:spacing w:line="360" w:lineRule="exact"/>
        <w:rPr>
          <w:rFonts w:eastAsia="文鼎CS书宋二"/>
        </w:rPr>
      </w:pPr>
      <w:r>
        <w:rPr>
          <w:rFonts w:hint="eastAsia" w:ascii="宋体" w:hAnsi="宋体" w:cs="宋体"/>
        </w:rPr>
        <w:drawing>
          <wp:anchor distT="0" distB="0" distL="114300" distR="114300" simplePos="0" relativeHeight="251730944" behindDoc="0" locked="0" layoutInCell="1" allowOverlap="1">
            <wp:simplePos x="0" y="0"/>
            <wp:positionH relativeFrom="column">
              <wp:posOffset>1083945</wp:posOffset>
            </wp:positionH>
            <wp:positionV relativeFrom="paragraph">
              <wp:posOffset>-177165</wp:posOffset>
            </wp:positionV>
            <wp:extent cx="2608580" cy="3701415"/>
            <wp:effectExtent l="0" t="0" r="12700" b="1905"/>
            <wp:wrapNone/>
            <wp:docPr id="139"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21"/>
                    <pic:cNvPicPr>
                      <a:picLocks noChangeAspect="1"/>
                    </pic:cNvPicPr>
                  </pic:nvPicPr>
                  <pic:blipFill>
                    <a:blip r:embed="rId59"/>
                    <a:srcRect t="3654"/>
                    <a:stretch>
                      <a:fillRect/>
                    </a:stretch>
                  </pic:blipFill>
                  <pic:spPr>
                    <a:xfrm>
                      <a:off x="0" y="0"/>
                      <a:ext cx="2608580" cy="3701415"/>
                    </a:xfrm>
                    <a:prstGeom prst="rect">
                      <a:avLst/>
                    </a:prstGeom>
                    <a:noFill/>
                    <a:ln>
                      <a:noFill/>
                    </a:ln>
                  </pic:spPr>
                </pic:pic>
              </a:graphicData>
            </a:graphic>
          </wp:anchor>
        </w:drawing>
      </w:r>
    </w:p>
    <w:p w14:paraId="0000DD8A">
      <w:pPr>
        <w:adjustRightInd w:val="0"/>
        <w:spacing w:line="360" w:lineRule="exact"/>
        <w:rPr>
          <w:rFonts w:eastAsia="文鼎CS书宋二"/>
        </w:rPr>
      </w:pPr>
    </w:p>
    <w:p w14:paraId="19432199">
      <w:pPr>
        <w:adjustRightInd w:val="0"/>
        <w:spacing w:line="360" w:lineRule="exact"/>
        <w:rPr>
          <w:rFonts w:eastAsia="文鼎CS书宋二"/>
        </w:rPr>
      </w:pPr>
    </w:p>
    <w:p w14:paraId="7711BAEB">
      <w:pPr>
        <w:adjustRightInd w:val="0"/>
        <w:spacing w:line="360" w:lineRule="exact"/>
        <w:rPr>
          <w:rFonts w:eastAsia="文鼎CS书宋二"/>
        </w:rPr>
      </w:pPr>
    </w:p>
    <w:p w14:paraId="049A5F28">
      <w:pPr>
        <w:adjustRightInd w:val="0"/>
        <w:spacing w:line="360" w:lineRule="exact"/>
        <w:rPr>
          <w:rFonts w:eastAsia="文鼎CS书宋二"/>
        </w:rPr>
      </w:pPr>
    </w:p>
    <w:p w14:paraId="00FF4693">
      <w:pPr>
        <w:adjustRightInd w:val="0"/>
        <w:spacing w:line="360" w:lineRule="exact"/>
        <w:rPr>
          <w:rFonts w:eastAsia="文鼎CS书宋二"/>
        </w:rPr>
      </w:pPr>
    </w:p>
    <w:p w14:paraId="591D4299">
      <w:pPr>
        <w:adjustRightInd w:val="0"/>
        <w:spacing w:line="360" w:lineRule="exact"/>
        <w:rPr>
          <w:rFonts w:eastAsia="文鼎CS书宋二"/>
        </w:rPr>
      </w:pPr>
    </w:p>
    <w:p w14:paraId="3B204365">
      <w:pPr>
        <w:adjustRightInd w:val="0"/>
        <w:spacing w:line="360" w:lineRule="exact"/>
        <w:rPr>
          <w:rFonts w:eastAsia="文鼎CS书宋二"/>
        </w:rPr>
      </w:pPr>
    </w:p>
    <w:p w14:paraId="442ACC6B">
      <w:pPr>
        <w:adjustRightInd w:val="0"/>
        <w:spacing w:line="360" w:lineRule="exact"/>
        <w:rPr>
          <w:rFonts w:eastAsia="文鼎CS书宋二"/>
        </w:rPr>
      </w:pPr>
    </w:p>
    <w:p w14:paraId="5F3B2AA5">
      <w:pPr>
        <w:adjustRightInd w:val="0"/>
        <w:spacing w:line="360" w:lineRule="exact"/>
        <w:rPr>
          <w:rFonts w:eastAsia="文鼎CS书宋二"/>
        </w:rPr>
      </w:pPr>
    </w:p>
    <w:p w14:paraId="48650235">
      <w:pPr>
        <w:adjustRightInd w:val="0"/>
        <w:spacing w:line="360" w:lineRule="exact"/>
        <w:rPr>
          <w:rFonts w:ascii="宋体"/>
        </w:rPr>
      </w:pPr>
    </w:p>
    <w:p w14:paraId="3DDD981C">
      <w:pPr>
        <w:jc w:val="left"/>
        <w:rPr>
          <w:rFonts w:hint="eastAsia" w:ascii="宋体"/>
        </w:rPr>
      </w:pPr>
    </w:p>
    <w:p w14:paraId="5E6921AA">
      <w:pPr>
        <w:adjustRightInd w:val="0"/>
        <w:spacing w:line="360" w:lineRule="exact"/>
        <w:rPr>
          <w:rFonts w:hint="eastAsia" w:ascii="宋体"/>
        </w:rPr>
      </w:pPr>
    </w:p>
    <w:p w14:paraId="5DF1C2B6">
      <w:pPr>
        <w:adjustRightInd w:val="0"/>
        <w:spacing w:line="360" w:lineRule="exact"/>
        <w:ind w:firstLine="210" w:firstLineChars="100"/>
        <w:rPr>
          <w:rFonts w:ascii="宋体" w:hAnsi="宋体"/>
        </w:rPr>
      </w:pPr>
    </w:p>
    <w:p w14:paraId="1B1A89C9">
      <w:pPr>
        <w:adjustRightInd w:val="0"/>
        <w:spacing w:line="360" w:lineRule="exact"/>
        <w:ind w:firstLine="210" w:firstLineChars="100"/>
        <w:rPr>
          <w:rFonts w:ascii="宋体" w:hAnsi="宋体"/>
        </w:rPr>
      </w:pPr>
    </w:p>
    <w:p w14:paraId="677FA0D2">
      <w:pPr>
        <w:adjustRightInd w:val="0"/>
        <w:spacing w:line="360" w:lineRule="exact"/>
        <w:ind w:firstLine="210" w:firstLineChars="100"/>
        <w:rPr>
          <w:rFonts w:ascii="宋体" w:hAnsi="宋体"/>
        </w:rPr>
      </w:pPr>
    </w:p>
    <w:p w14:paraId="5E63C59F">
      <w:pPr>
        <w:adjustRightInd w:val="0"/>
        <w:spacing w:line="360" w:lineRule="exact"/>
        <w:ind w:firstLine="210" w:firstLineChars="100"/>
        <w:rPr>
          <w:rFonts w:ascii="宋体"/>
        </w:rPr>
      </w:pPr>
      <w:r>
        <w:rPr>
          <w:rFonts w:ascii="宋体" w:hAnsi="宋体"/>
        </w:rPr>
        <w:t>2.3</w:t>
      </w:r>
      <w:r>
        <w:rPr>
          <w:rFonts w:hint="eastAsia" w:ascii="宋体" w:hAnsi="宋体"/>
        </w:rPr>
        <w:t>戴手套</w:t>
      </w:r>
    </w:p>
    <w:p w14:paraId="111E933E">
      <w:pPr>
        <w:adjustRightInd w:val="0"/>
        <w:spacing w:line="360" w:lineRule="exact"/>
        <w:rPr>
          <w:rFonts w:ascii="宋体"/>
        </w:rPr>
      </w:pPr>
      <w:r>
        <w:rPr>
          <w:rFonts w:ascii="宋体" w:hAnsi="宋体"/>
        </w:rPr>
        <w:t xml:space="preserve">    </w:t>
      </w:r>
      <w:r>
        <w:rPr>
          <w:rFonts w:hint="eastAsia" w:ascii="宋体" w:hAnsi="宋体"/>
        </w:rPr>
        <w:t>洗手完毕，准备戴手套。先穿好手术衣，然后先用左手从手套包提取手套的翻转部，先戴于右手上；注意勿触及手套的外面。以后用已戴手套的右手伸入右手手套的翻转部之下，戴于左手上。戴时注意勿使已戴手套的右手触及左手皮肤。将手套的翻转部放下，遮住手术衣的袖口。戴好手套后，用灭菌生理盐水冲净手套外面的滑石粉。</w:t>
      </w:r>
    </w:p>
    <w:p w14:paraId="2F65A354">
      <w:pPr>
        <w:adjustRightInd w:val="0"/>
        <w:spacing w:line="360" w:lineRule="exact"/>
        <w:rPr>
          <w:rFonts w:hint="eastAsia" w:ascii="宋体" w:hAnsi="宋体"/>
        </w:rPr>
      </w:pPr>
      <w:r>
        <w:drawing>
          <wp:anchor distT="0" distB="0" distL="114300" distR="114300" simplePos="0" relativeHeight="251729920" behindDoc="0" locked="0" layoutInCell="1" allowOverlap="1">
            <wp:simplePos x="0" y="0"/>
            <wp:positionH relativeFrom="column">
              <wp:posOffset>259715</wp:posOffset>
            </wp:positionH>
            <wp:positionV relativeFrom="paragraph">
              <wp:posOffset>91440</wp:posOffset>
            </wp:positionV>
            <wp:extent cx="4607560" cy="1771650"/>
            <wp:effectExtent l="0" t="0" r="10160" b="11430"/>
            <wp:wrapTopAndBottom/>
            <wp:docPr id="140"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22"/>
                    <pic:cNvPicPr>
                      <a:picLocks noChangeAspect="1"/>
                    </pic:cNvPicPr>
                  </pic:nvPicPr>
                  <pic:blipFill>
                    <a:blip r:embed="rId60">
                      <a:lum contrast="12000"/>
                    </a:blip>
                    <a:stretch>
                      <a:fillRect/>
                    </a:stretch>
                  </pic:blipFill>
                  <pic:spPr>
                    <a:xfrm>
                      <a:off x="0" y="0"/>
                      <a:ext cx="4607560" cy="1771650"/>
                    </a:xfrm>
                    <a:prstGeom prst="rect">
                      <a:avLst/>
                    </a:prstGeom>
                    <a:noFill/>
                    <a:ln>
                      <a:noFill/>
                    </a:ln>
                  </pic:spPr>
                </pic:pic>
              </a:graphicData>
            </a:graphic>
          </wp:anchor>
        </w:drawing>
      </w:r>
    </w:p>
    <w:p w14:paraId="0F043D52">
      <w:pPr>
        <w:adjustRightInd w:val="0"/>
        <w:spacing w:line="360" w:lineRule="exact"/>
        <w:rPr>
          <w:rFonts w:ascii="宋体"/>
        </w:rPr>
      </w:pPr>
      <w:r>
        <w:rPr>
          <w:rFonts w:ascii="宋体" w:hAnsi="宋体"/>
        </w:rPr>
        <w:t xml:space="preserve">3. </w:t>
      </w:r>
      <w:r>
        <w:rPr>
          <w:rFonts w:hint="eastAsia" w:ascii="宋体" w:hAnsi="宋体"/>
        </w:rPr>
        <w:t>教学方法：老师讲解和示教，观看视频，学生练习，教师总结本次见习中有关洗手及穿衣戴无菌手套应注意的事项，加强同学的无菌概念。</w:t>
      </w:r>
    </w:p>
    <w:p w14:paraId="53B3FD4E">
      <w:pPr>
        <w:adjustRightInd w:val="0"/>
        <w:spacing w:line="360" w:lineRule="exact"/>
        <w:rPr>
          <w:rFonts w:eastAsia="黑体"/>
          <w:sz w:val="28"/>
        </w:rPr>
      </w:pPr>
      <w:r>
        <w:rPr>
          <w:rFonts w:ascii="宋体" w:hAnsi="宋体"/>
        </w:rPr>
        <w:t xml:space="preserve">4. </w:t>
      </w:r>
      <w:r>
        <w:rPr>
          <w:rFonts w:hint="eastAsia" w:ascii="宋体" w:hAnsi="宋体"/>
        </w:rPr>
        <w:t>教学考核：操作考核</w:t>
      </w:r>
    </w:p>
    <w:p w14:paraId="51C7693B">
      <w:pPr>
        <w:adjustRightInd w:val="0"/>
        <w:spacing w:line="400" w:lineRule="exact"/>
        <w:ind w:firstLine="482" w:firstLineChars="200"/>
        <w:jc w:val="center"/>
        <w:rPr>
          <w:rFonts w:hint="eastAsia" w:ascii="黑体" w:hAnsi="黑体" w:eastAsia="黑体" w:cs="黑体"/>
          <w:b/>
          <w:bCs/>
          <w:sz w:val="24"/>
        </w:rPr>
      </w:pPr>
      <w:r>
        <w:rPr>
          <w:rFonts w:hint="eastAsia" w:ascii="黑体" w:hAnsi="黑体" w:eastAsia="黑体" w:cs="黑体"/>
          <w:b/>
          <w:bCs/>
          <w:sz w:val="24"/>
        </w:rPr>
        <w:t>第八章  切开、止血与缝合法</w:t>
      </w:r>
    </w:p>
    <w:p w14:paraId="23753FA8">
      <w:pPr>
        <w:adjustRightInd w:val="0"/>
        <w:spacing w:line="400" w:lineRule="exact"/>
        <w:rPr>
          <w:rFonts w:hint="eastAsia" w:ascii="宋体" w:hAnsi="宋体" w:cs="宋体"/>
        </w:rPr>
      </w:pPr>
      <w:r>
        <w:rPr>
          <w:rFonts w:hint="eastAsia" w:ascii="宋体" w:hAnsi="宋体" w:cs="宋体"/>
        </w:rPr>
        <w:t>1. 学习目的：学会切开、止血与缝合法</w:t>
      </w:r>
    </w:p>
    <w:p w14:paraId="2453C7C3">
      <w:pPr>
        <w:adjustRightInd w:val="0"/>
        <w:spacing w:line="360" w:lineRule="exact"/>
        <w:rPr>
          <w:rFonts w:hint="eastAsia" w:ascii="宋体" w:hAnsi="宋体" w:cs="宋体"/>
        </w:rPr>
      </w:pPr>
      <w:r>
        <w:rPr>
          <w:rFonts w:hint="eastAsia" w:ascii="宋体" w:hAnsi="宋体" w:cs="宋体"/>
        </w:rPr>
        <w:t>2. 学习内容：</w:t>
      </w:r>
    </w:p>
    <w:p w14:paraId="2C7DB66F">
      <w:pPr>
        <w:adjustRightInd w:val="0"/>
        <w:spacing w:line="400" w:lineRule="exact"/>
        <w:ind w:firstLine="210" w:firstLineChars="100"/>
        <w:rPr>
          <w:rFonts w:hint="eastAsia" w:ascii="宋体" w:hAnsi="宋体" w:cs="宋体"/>
        </w:rPr>
      </w:pPr>
      <w:r>
        <w:rPr>
          <w:rFonts w:hint="eastAsia" w:ascii="宋体" w:hAnsi="宋体" w:cs="宋体"/>
        </w:rPr>
        <w:t>2.1 作切口之注意点</w:t>
      </w:r>
    </w:p>
    <w:p w14:paraId="5DFEBFBD">
      <w:pPr>
        <w:adjustRightInd w:val="0"/>
        <w:spacing w:line="400" w:lineRule="exact"/>
        <w:ind w:firstLine="420" w:firstLineChars="200"/>
        <w:rPr>
          <w:rFonts w:ascii="宋体"/>
        </w:rPr>
      </w:pPr>
      <w:r>
        <w:rPr>
          <w:rFonts w:hint="eastAsia" w:ascii="宋体" w:hAnsi="宋体"/>
        </w:rPr>
        <w:t>（</w:t>
      </w:r>
      <w:r>
        <w:rPr>
          <w:rFonts w:ascii="宋体" w:hAnsi="宋体"/>
        </w:rPr>
        <w:t>1</w:t>
      </w:r>
      <w:r>
        <w:rPr>
          <w:rFonts w:hint="eastAsia" w:ascii="宋体" w:hAnsi="宋体"/>
        </w:rPr>
        <w:t>）作长切口之先、可用刀背尖作一划痕，再作若干横划，以便缝合时对合准确。</w:t>
      </w:r>
    </w:p>
    <w:p w14:paraId="382F0D93">
      <w:pPr>
        <w:adjustRightInd w:val="0"/>
        <w:spacing w:line="400" w:lineRule="exact"/>
        <w:rPr>
          <w:rFonts w:eastAsia="文鼎CS书宋二"/>
        </w:rPr>
      </w:pPr>
    </w:p>
    <w:p w14:paraId="0D224BE3">
      <w:pPr>
        <w:adjustRightInd w:val="0"/>
        <w:spacing w:line="360" w:lineRule="exact"/>
        <w:rPr>
          <w:rFonts w:eastAsia="文鼎CS书宋二"/>
        </w:rPr>
      </w:pPr>
      <w:r>
        <w:drawing>
          <wp:anchor distT="0" distB="0" distL="114300" distR="114300" simplePos="0" relativeHeight="251723776" behindDoc="0" locked="0" layoutInCell="1" allowOverlap="1">
            <wp:simplePos x="0" y="0"/>
            <wp:positionH relativeFrom="column">
              <wp:posOffset>733425</wp:posOffset>
            </wp:positionH>
            <wp:positionV relativeFrom="paragraph">
              <wp:posOffset>0</wp:posOffset>
            </wp:positionV>
            <wp:extent cx="3667125" cy="1789430"/>
            <wp:effectExtent l="0" t="0" r="5715" b="8890"/>
            <wp:wrapNone/>
            <wp:docPr id="1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23"/>
                    <pic:cNvPicPr>
                      <a:picLocks noChangeAspect="1"/>
                    </pic:cNvPicPr>
                  </pic:nvPicPr>
                  <pic:blipFill>
                    <a:blip r:embed="rId61">
                      <a:lum bright="12000"/>
                    </a:blip>
                    <a:srcRect t="7993" b="6679"/>
                    <a:stretch>
                      <a:fillRect/>
                    </a:stretch>
                  </pic:blipFill>
                  <pic:spPr>
                    <a:xfrm>
                      <a:off x="0" y="0"/>
                      <a:ext cx="3667125" cy="1789430"/>
                    </a:xfrm>
                    <a:prstGeom prst="rect">
                      <a:avLst/>
                    </a:prstGeom>
                    <a:noFill/>
                    <a:ln>
                      <a:noFill/>
                    </a:ln>
                  </pic:spPr>
                </pic:pic>
              </a:graphicData>
            </a:graphic>
          </wp:anchor>
        </w:drawing>
      </w:r>
    </w:p>
    <w:p w14:paraId="5A3E712D">
      <w:pPr>
        <w:adjustRightInd w:val="0"/>
        <w:spacing w:line="360" w:lineRule="exact"/>
        <w:rPr>
          <w:rFonts w:eastAsia="文鼎CS书宋二"/>
        </w:rPr>
      </w:pPr>
    </w:p>
    <w:p w14:paraId="68144ADF">
      <w:pPr>
        <w:adjustRightInd w:val="0"/>
        <w:spacing w:line="360" w:lineRule="exact"/>
        <w:rPr>
          <w:rFonts w:eastAsia="文鼎CS书宋二"/>
        </w:rPr>
      </w:pPr>
    </w:p>
    <w:p w14:paraId="504B8404">
      <w:pPr>
        <w:adjustRightInd w:val="0"/>
        <w:spacing w:line="360" w:lineRule="exact"/>
        <w:rPr>
          <w:rFonts w:eastAsia="文鼎CS书宋二"/>
        </w:rPr>
      </w:pPr>
    </w:p>
    <w:p w14:paraId="5254FF6C">
      <w:pPr>
        <w:adjustRightInd w:val="0"/>
        <w:spacing w:line="360" w:lineRule="exact"/>
        <w:rPr>
          <w:rFonts w:eastAsia="文鼎CS书宋二"/>
        </w:rPr>
      </w:pPr>
    </w:p>
    <w:p w14:paraId="0EE9B8E4">
      <w:pPr>
        <w:adjustRightInd w:val="0"/>
        <w:spacing w:line="360" w:lineRule="exact"/>
        <w:rPr>
          <w:rFonts w:eastAsia="文鼎CS书宋二"/>
        </w:rPr>
      </w:pPr>
    </w:p>
    <w:p w14:paraId="057BB3F0">
      <w:pPr>
        <w:adjustRightInd w:val="0"/>
        <w:spacing w:line="360" w:lineRule="exact"/>
        <w:rPr>
          <w:rFonts w:eastAsia="文鼎CS书宋二"/>
        </w:rPr>
      </w:pPr>
    </w:p>
    <w:p w14:paraId="1934DAA7">
      <w:pPr>
        <w:adjustRightInd w:val="0"/>
        <w:spacing w:line="360" w:lineRule="exact"/>
        <w:rPr>
          <w:rFonts w:eastAsia="文鼎CS书宋二"/>
        </w:rPr>
      </w:pPr>
    </w:p>
    <w:p w14:paraId="19B2ED47">
      <w:pPr>
        <w:adjustRightInd w:val="0"/>
        <w:spacing w:line="400" w:lineRule="exact"/>
        <w:ind w:firstLine="420" w:firstLineChars="200"/>
        <w:rPr>
          <w:rFonts w:ascii="宋体"/>
        </w:rPr>
      </w:pPr>
      <w:r>
        <w:rPr>
          <w:rFonts w:hint="eastAsia" w:ascii="宋体" w:hAnsi="宋体"/>
        </w:rPr>
        <w:t>（</w:t>
      </w:r>
      <w:r>
        <w:rPr>
          <w:rFonts w:ascii="宋体" w:hAnsi="宋体"/>
        </w:rPr>
        <w:t>2</w:t>
      </w:r>
      <w:r>
        <w:rPr>
          <w:rFonts w:hint="eastAsia" w:ascii="宋体" w:hAnsi="宋体"/>
        </w:rPr>
        <w:t>）作长切口时，由术者及助手各用右手拇、食指压住切口线的上，下两侧皮肤，如此可使皮肤平整、易于切开。</w:t>
      </w:r>
    </w:p>
    <w:p w14:paraId="2277D046">
      <w:pPr>
        <w:adjustRightInd w:val="0"/>
        <w:spacing w:line="400" w:lineRule="exact"/>
        <w:ind w:firstLine="420" w:firstLineChars="200"/>
        <w:rPr>
          <w:rFonts w:ascii="宋体"/>
        </w:rPr>
      </w:pPr>
      <w:r>
        <w:rPr>
          <w:rFonts w:hint="eastAsia" w:ascii="宋体" w:hAnsi="宋体"/>
        </w:rPr>
        <w:t>（</w:t>
      </w:r>
      <w:r>
        <w:rPr>
          <w:rFonts w:ascii="宋体" w:hAnsi="宋体"/>
        </w:rPr>
        <w:t>3</w:t>
      </w:r>
      <w:r>
        <w:rPr>
          <w:rFonts w:hint="eastAsia" w:ascii="宋体" w:hAnsi="宋体"/>
        </w:rPr>
        <w:t>）下刀后以一次切完为佳，可使切缘整剂，减少组织损伤。</w:t>
      </w:r>
    </w:p>
    <w:p w14:paraId="5EC1F014">
      <w:pPr>
        <w:adjustRightInd w:val="0"/>
        <w:spacing w:line="400" w:lineRule="exact"/>
        <w:ind w:firstLine="420" w:firstLineChars="200"/>
        <w:rPr>
          <w:rFonts w:ascii="宋体"/>
        </w:rPr>
      </w:pPr>
      <w:r>
        <w:rPr>
          <w:rFonts w:hint="eastAsia" w:ascii="宋体" w:hAnsi="宋体"/>
        </w:rPr>
        <w:t>（</w:t>
      </w:r>
      <w:r>
        <w:rPr>
          <w:rFonts w:ascii="宋体" w:hAnsi="宋体"/>
        </w:rPr>
        <w:t>4</w:t>
      </w:r>
      <w:r>
        <w:rPr>
          <w:rFonts w:hint="eastAsia" w:ascii="宋体" w:hAnsi="宋体"/>
        </w:rPr>
        <w:t>）切开皮肤后，则另换新刀、以免将皮肤残存的细菌带到手术野深处。</w:t>
      </w:r>
    </w:p>
    <w:p w14:paraId="47F5CE1B">
      <w:pPr>
        <w:adjustRightInd w:val="0"/>
        <w:spacing w:line="400" w:lineRule="exact"/>
        <w:ind w:firstLine="420" w:firstLineChars="200"/>
        <w:rPr>
          <w:rFonts w:ascii="宋体"/>
        </w:rPr>
      </w:pPr>
      <w:r>
        <w:rPr>
          <w:rFonts w:hint="eastAsia" w:ascii="宋体" w:hAnsi="宋体"/>
        </w:rPr>
        <w:t>（</w:t>
      </w:r>
      <w:r>
        <w:rPr>
          <w:rFonts w:ascii="宋体" w:hAnsi="宋体"/>
        </w:rPr>
        <w:t>5</w:t>
      </w:r>
      <w:r>
        <w:rPr>
          <w:rFonts w:hint="eastAsia" w:ascii="宋体" w:hAnsi="宋体"/>
        </w:rPr>
        <w:t>）切开皮下组织、妥善止血后，即按放皮肤消毒巾，掩盖切口四周，避免深部组织被污染。</w:t>
      </w:r>
    </w:p>
    <w:p w14:paraId="4106B7C5">
      <w:pPr>
        <w:adjustRightInd w:val="0"/>
        <w:spacing w:line="400" w:lineRule="exact"/>
        <w:ind w:firstLine="210" w:firstLineChars="100"/>
        <w:rPr>
          <w:rFonts w:ascii="宋体"/>
        </w:rPr>
      </w:pPr>
      <w:r>
        <w:rPr>
          <w:rFonts w:ascii="宋体" w:hAnsi="宋体"/>
        </w:rPr>
        <w:t xml:space="preserve">2.2 </w:t>
      </w:r>
      <w:r>
        <w:rPr>
          <w:rFonts w:hint="eastAsia" w:ascii="宋体" w:hAnsi="宋体"/>
        </w:rPr>
        <w:t>止血要点：</w:t>
      </w:r>
    </w:p>
    <w:p w14:paraId="644B7AAB">
      <w:pPr>
        <w:adjustRightInd w:val="0"/>
        <w:spacing w:line="400" w:lineRule="exact"/>
        <w:ind w:firstLine="420" w:firstLineChars="200"/>
        <w:rPr>
          <w:rFonts w:ascii="宋体"/>
        </w:rPr>
      </w:pPr>
      <w:r>
        <w:rPr>
          <w:rFonts w:hint="eastAsia" w:ascii="宋体" w:hAnsi="宋体"/>
        </w:rPr>
        <w:t>（</w:t>
      </w:r>
      <w:r>
        <w:rPr>
          <w:rFonts w:ascii="宋体" w:hAnsi="宋体"/>
        </w:rPr>
        <w:t>1</w:t>
      </w:r>
      <w:r>
        <w:rPr>
          <w:rFonts w:hint="eastAsia" w:ascii="宋体" w:hAnsi="宋体"/>
        </w:rPr>
        <w:t>）切开皮肤后、出血点先用纱布加压制止、然后再以血管钳夹住。</w:t>
      </w:r>
    </w:p>
    <w:p w14:paraId="1DB91B48">
      <w:pPr>
        <w:adjustRightInd w:val="0"/>
        <w:spacing w:line="400" w:lineRule="exact"/>
        <w:ind w:firstLine="420" w:firstLineChars="200"/>
        <w:rPr>
          <w:rFonts w:ascii="宋体"/>
        </w:rPr>
      </w:pPr>
      <w:r>
        <w:rPr>
          <w:rFonts w:hint="eastAsia" w:ascii="宋体" w:hAnsi="宋体"/>
        </w:rPr>
        <w:t>（</w:t>
      </w:r>
      <w:r>
        <w:rPr>
          <w:rFonts w:ascii="宋体" w:hAnsi="宋体"/>
        </w:rPr>
        <w:t>2</w:t>
      </w:r>
      <w:r>
        <w:rPr>
          <w:rFonts w:hint="eastAsia" w:ascii="宋体" w:hAnsi="宋体"/>
        </w:rPr>
        <w:t>）所用血管钳应依出血点大小及部位而异，浅层用直血管钳、深层有弯血管钳。</w:t>
      </w:r>
    </w:p>
    <w:p w14:paraId="288477A7">
      <w:pPr>
        <w:adjustRightInd w:val="0"/>
        <w:spacing w:line="400" w:lineRule="exact"/>
        <w:ind w:firstLine="420" w:firstLineChars="200"/>
        <w:rPr>
          <w:rFonts w:ascii="宋体"/>
        </w:rPr>
      </w:pPr>
      <w:r>
        <w:rPr>
          <w:rFonts w:hint="eastAsia" w:ascii="宋体" w:hAnsi="宋体"/>
        </w:rPr>
        <w:t>（</w:t>
      </w:r>
      <w:r>
        <w:rPr>
          <w:rFonts w:ascii="宋体" w:hAnsi="宋体"/>
        </w:rPr>
        <w:t>3</w:t>
      </w:r>
      <w:r>
        <w:rPr>
          <w:rFonts w:hint="eastAsia" w:ascii="宋体" w:hAnsi="宋体"/>
        </w:rPr>
        <w:t>）对小出血点、下血管钳时最好取与切面垂直方面，尽量少夹四周组织，最好仅夹血管本身而不带其他组织，否则，不但结扎困难、且损伤组织亦较多。</w:t>
      </w:r>
    </w:p>
    <w:p w14:paraId="51477887">
      <w:pPr>
        <w:adjustRightInd w:val="0"/>
        <w:spacing w:line="400" w:lineRule="exact"/>
        <w:ind w:firstLine="420" w:firstLineChars="200"/>
        <w:rPr>
          <w:rFonts w:ascii="宋体"/>
        </w:rPr>
      </w:pPr>
      <w:r>
        <w:rPr>
          <w:rFonts w:hint="eastAsia" w:ascii="宋体" w:hAnsi="宋体"/>
        </w:rPr>
        <w:t>（</w:t>
      </w:r>
      <w:r>
        <w:rPr>
          <w:rFonts w:ascii="宋体" w:hAnsi="宋体"/>
        </w:rPr>
        <w:t>4</w:t>
      </w:r>
      <w:r>
        <w:rPr>
          <w:rFonts w:hint="eastAsia" w:ascii="宋体" w:hAnsi="宋体"/>
        </w:rPr>
        <w:t>）较大的血管应尽可能分离清楚后用两止血钳并行夹住、再于其间切断之、而后分别结扎。对伤口深部血管或某些重要血管、最好先由其深处穿过缝线、分别结扎后再切断。</w:t>
      </w:r>
    </w:p>
    <w:p w14:paraId="3F87F862">
      <w:pPr>
        <w:adjustRightInd w:val="0"/>
        <w:spacing w:line="400" w:lineRule="exact"/>
        <w:ind w:firstLine="210" w:firstLineChars="100"/>
        <w:rPr>
          <w:rFonts w:ascii="宋体"/>
        </w:rPr>
      </w:pPr>
      <w:r>
        <w:rPr>
          <w:rFonts w:ascii="宋体" w:hAnsi="宋体"/>
        </w:rPr>
        <w:t xml:space="preserve">2.3 </w:t>
      </w:r>
      <w:r>
        <w:rPr>
          <w:rFonts w:hint="eastAsia" w:ascii="宋体" w:hAnsi="宋体"/>
        </w:rPr>
        <w:t>缝合</w:t>
      </w:r>
    </w:p>
    <w:p w14:paraId="2EDD9DDE">
      <w:pPr>
        <w:adjustRightInd w:val="0"/>
        <w:spacing w:line="400" w:lineRule="exact"/>
        <w:ind w:firstLine="420" w:firstLineChars="200"/>
        <w:rPr>
          <w:rFonts w:ascii="宋体"/>
        </w:rPr>
      </w:pPr>
      <w:r>
        <w:rPr>
          <w:rFonts w:hint="eastAsia" w:ascii="宋体" w:hAnsi="宋体"/>
        </w:rPr>
        <w:t>各层组织应对齐、以利愈合，现以图示各种正确与错误缝合法。</w:t>
      </w:r>
    </w:p>
    <w:p w14:paraId="5BE0BAC6">
      <w:pPr>
        <w:adjustRightInd w:val="0"/>
        <w:spacing w:line="400" w:lineRule="exact"/>
        <w:rPr>
          <w:rFonts w:eastAsia="文鼎CS书宋二"/>
        </w:rPr>
      </w:pPr>
    </w:p>
    <w:p w14:paraId="75AECDA7">
      <w:pPr>
        <w:jc w:val="center"/>
        <w:rPr>
          <w:rFonts w:eastAsia="文鼎CS书宋二"/>
        </w:rPr>
      </w:pPr>
    </w:p>
    <w:p w14:paraId="6B245C86">
      <w:pPr>
        <w:jc w:val="center"/>
        <w:rPr>
          <w:rFonts w:eastAsia="文鼎CS书宋二"/>
        </w:rPr>
      </w:pPr>
    </w:p>
    <w:p w14:paraId="20C78B89">
      <w:pPr>
        <w:jc w:val="center"/>
        <w:rPr>
          <w:rFonts w:eastAsia="文鼎CS书宋二"/>
        </w:rPr>
      </w:pPr>
    </w:p>
    <w:p w14:paraId="79A903C2">
      <w:pPr>
        <w:jc w:val="center"/>
        <w:rPr>
          <w:rFonts w:eastAsia="文鼎CS书宋二"/>
        </w:rPr>
      </w:pPr>
    </w:p>
    <w:p w14:paraId="41B0C649">
      <w:pPr>
        <w:jc w:val="center"/>
        <w:rPr>
          <w:rFonts w:eastAsia="文鼎CS书宋二"/>
        </w:rPr>
      </w:pPr>
    </w:p>
    <w:p w14:paraId="745B3DF5">
      <w:pPr>
        <w:jc w:val="center"/>
        <w:rPr>
          <w:rFonts w:eastAsia="文鼎CS书宋二"/>
        </w:rPr>
      </w:pPr>
    </w:p>
    <w:p w14:paraId="0049D47B">
      <w:pPr>
        <w:jc w:val="center"/>
        <w:rPr>
          <w:rFonts w:eastAsia="文鼎CS书宋二"/>
        </w:rPr>
      </w:pPr>
      <w:r>
        <w:drawing>
          <wp:anchor distT="0" distB="0" distL="114300" distR="114300" simplePos="0" relativeHeight="251724800" behindDoc="0" locked="0" layoutInCell="0" allowOverlap="1">
            <wp:simplePos x="0" y="0"/>
            <wp:positionH relativeFrom="column">
              <wp:posOffset>934085</wp:posOffset>
            </wp:positionH>
            <wp:positionV relativeFrom="paragraph">
              <wp:posOffset>64135</wp:posOffset>
            </wp:positionV>
            <wp:extent cx="3220720" cy="4191000"/>
            <wp:effectExtent l="0" t="0" r="10160" b="0"/>
            <wp:wrapNone/>
            <wp:docPr id="1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24"/>
                    <pic:cNvPicPr>
                      <a:picLocks noChangeAspect="1"/>
                    </pic:cNvPicPr>
                  </pic:nvPicPr>
                  <pic:blipFill>
                    <a:blip r:embed="rId62"/>
                    <a:srcRect l="2324" t="5377" r="1831" b="2835"/>
                    <a:stretch>
                      <a:fillRect/>
                    </a:stretch>
                  </pic:blipFill>
                  <pic:spPr>
                    <a:xfrm>
                      <a:off x="0" y="0"/>
                      <a:ext cx="3220720" cy="4191000"/>
                    </a:xfrm>
                    <a:prstGeom prst="rect">
                      <a:avLst/>
                    </a:prstGeom>
                    <a:noFill/>
                    <a:ln>
                      <a:noFill/>
                    </a:ln>
                  </pic:spPr>
                </pic:pic>
              </a:graphicData>
            </a:graphic>
          </wp:anchor>
        </w:drawing>
      </w:r>
    </w:p>
    <w:p w14:paraId="2F519E36">
      <w:pPr>
        <w:jc w:val="center"/>
        <w:rPr>
          <w:rFonts w:eastAsia="文鼎CS书宋二"/>
        </w:rPr>
      </w:pPr>
    </w:p>
    <w:p w14:paraId="16C14975">
      <w:pPr>
        <w:jc w:val="center"/>
        <w:rPr>
          <w:rFonts w:eastAsia="文鼎CS书宋二"/>
        </w:rPr>
      </w:pPr>
    </w:p>
    <w:p w14:paraId="6DCF1DCB">
      <w:pPr>
        <w:jc w:val="center"/>
        <w:rPr>
          <w:rFonts w:eastAsia="文鼎CS书宋二"/>
        </w:rPr>
      </w:pPr>
    </w:p>
    <w:p w14:paraId="3CA67D1B">
      <w:pPr>
        <w:rPr>
          <w:rFonts w:hint="eastAsia" w:eastAsia="文鼎CS书宋二"/>
        </w:rPr>
      </w:pPr>
    </w:p>
    <w:p w14:paraId="2A5438D8">
      <w:pPr>
        <w:rPr>
          <w:rFonts w:hint="eastAsia" w:eastAsia="文鼎CS书宋二"/>
        </w:rPr>
      </w:pPr>
    </w:p>
    <w:p w14:paraId="3744967A">
      <w:pPr>
        <w:rPr>
          <w:rFonts w:hint="eastAsia" w:eastAsia="文鼎CS书宋二"/>
        </w:rPr>
      </w:pPr>
    </w:p>
    <w:p w14:paraId="7217B488">
      <w:pPr>
        <w:rPr>
          <w:rFonts w:hint="eastAsia" w:eastAsia="文鼎CS书宋二"/>
        </w:rPr>
      </w:pPr>
    </w:p>
    <w:p w14:paraId="38C6D4F5">
      <w:pPr>
        <w:rPr>
          <w:rFonts w:hint="eastAsia" w:eastAsia="文鼎CS书宋二"/>
        </w:rPr>
      </w:pPr>
    </w:p>
    <w:p w14:paraId="7C73EE62">
      <w:pPr>
        <w:rPr>
          <w:rFonts w:hint="eastAsia" w:eastAsia="文鼎CS书宋二"/>
        </w:rPr>
      </w:pPr>
    </w:p>
    <w:p w14:paraId="53A062C9">
      <w:pPr>
        <w:jc w:val="left"/>
        <w:rPr>
          <w:rFonts w:ascii="宋体"/>
        </w:rPr>
      </w:pPr>
    </w:p>
    <w:p w14:paraId="014C2398">
      <w:pPr>
        <w:adjustRightInd w:val="0"/>
        <w:spacing w:line="360" w:lineRule="exact"/>
        <w:rPr>
          <w:rFonts w:ascii="宋体" w:hAnsi="宋体"/>
        </w:rPr>
      </w:pPr>
    </w:p>
    <w:p w14:paraId="5AA403EE">
      <w:pPr>
        <w:adjustRightInd w:val="0"/>
        <w:spacing w:line="360" w:lineRule="exact"/>
        <w:rPr>
          <w:rFonts w:ascii="宋体"/>
        </w:rPr>
      </w:pPr>
      <w:r>
        <w:rPr>
          <w:rFonts w:ascii="宋体" w:hAnsi="宋体"/>
        </w:rPr>
        <w:t xml:space="preserve">3. </w:t>
      </w:r>
      <w:r>
        <w:rPr>
          <w:rFonts w:hint="eastAsia" w:ascii="宋体" w:hAnsi="宋体"/>
        </w:rPr>
        <w:t>教学方法：老师讲解和示教，观看视频，学生练习</w:t>
      </w:r>
    </w:p>
    <w:p w14:paraId="2C044EEC">
      <w:pPr>
        <w:adjustRightInd w:val="0"/>
        <w:spacing w:line="360" w:lineRule="exact"/>
        <w:rPr>
          <w:rFonts w:ascii="宋体"/>
        </w:rPr>
      </w:pPr>
      <w:r>
        <w:rPr>
          <w:rFonts w:ascii="宋体" w:hAnsi="宋体"/>
        </w:rPr>
        <w:t xml:space="preserve">4. </w:t>
      </w:r>
      <w:r>
        <w:rPr>
          <w:rFonts w:hint="eastAsia" w:ascii="宋体" w:hAnsi="宋体"/>
        </w:rPr>
        <w:t>教学评价：操作考核</w:t>
      </w:r>
    </w:p>
    <w:p w14:paraId="6C787FFD">
      <w:pPr>
        <w:jc w:val="left"/>
        <w:rPr>
          <w:rFonts w:hint="eastAsia" w:eastAsia="黑体"/>
          <w:sz w:val="28"/>
        </w:rPr>
      </w:pPr>
    </w:p>
    <w:p w14:paraId="544A0165">
      <w:pPr>
        <w:jc w:val="center"/>
        <w:rPr>
          <w:rFonts w:hint="eastAsia" w:ascii="黑体" w:hAnsi="黑体" w:eastAsia="黑体" w:cs="黑体"/>
          <w:b/>
          <w:bCs/>
          <w:sz w:val="24"/>
        </w:rPr>
      </w:pPr>
      <w:r>
        <w:rPr>
          <w:rFonts w:hint="eastAsia" w:ascii="黑体" w:hAnsi="黑体" w:eastAsia="黑体" w:cs="黑体"/>
          <w:b/>
          <w:bCs/>
          <w:sz w:val="24"/>
        </w:rPr>
        <w:t>第九章 CBL教学</w:t>
      </w:r>
    </w:p>
    <w:p w14:paraId="192A5A7D">
      <w:pPr>
        <w:jc w:val="left"/>
        <w:rPr>
          <w:rFonts w:hint="eastAsia" w:ascii="宋体" w:hAnsi="宋体" w:cs="宋体"/>
        </w:rPr>
      </w:pPr>
      <w:r>
        <w:rPr>
          <w:rFonts w:hint="eastAsia" w:ascii="宋体" w:hAnsi="宋体" w:cs="宋体"/>
        </w:rPr>
        <w:t>1. 学习目的：结合临床病例，分析其中的外科基础问题</w:t>
      </w:r>
    </w:p>
    <w:p w14:paraId="796A90F1">
      <w:pPr>
        <w:adjustRightInd w:val="0"/>
        <w:spacing w:line="360" w:lineRule="exact"/>
        <w:rPr>
          <w:rFonts w:hint="eastAsia" w:ascii="宋体" w:hAnsi="宋体" w:cs="宋体"/>
        </w:rPr>
      </w:pPr>
      <w:r>
        <w:rPr>
          <w:rFonts w:hint="eastAsia" w:ascii="宋体" w:hAnsi="宋体" w:cs="宋体"/>
        </w:rPr>
        <w:t>2. 学习内容：</w:t>
      </w:r>
    </w:p>
    <w:p w14:paraId="4DBF15BF">
      <w:pPr>
        <w:adjustRightInd w:val="0"/>
        <w:spacing w:line="360" w:lineRule="exact"/>
        <w:ind w:firstLine="420" w:firstLineChars="200"/>
        <w:rPr>
          <w:rFonts w:hint="eastAsia" w:ascii="宋体" w:hAnsi="宋体" w:cs="宋体"/>
        </w:rPr>
      </w:pPr>
      <w:r>
        <w:rPr>
          <w:rFonts w:hint="eastAsia" w:ascii="宋体" w:hAnsi="宋体" w:cs="宋体"/>
        </w:rPr>
        <w:t>老师选择病例先印发给同学，小组讨论，由1-2位同学汇报病史，分析其中的外科基础问题，提出解决方案，其他学生补充</w:t>
      </w:r>
    </w:p>
    <w:p w14:paraId="05274F23">
      <w:pPr>
        <w:adjustRightInd w:val="0"/>
        <w:spacing w:line="360" w:lineRule="exact"/>
        <w:rPr>
          <w:rFonts w:hint="eastAsia" w:ascii="宋体" w:hAnsi="宋体" w:cs="宋体"/>
        </w:rPr>
      </w:pPr>
      <w:r>
        <w:rPr>
          <w:rFonts w:hint="eastAsia" w:ascii="宋体" w:hAnsi="宋体" w:cs="宋体"/>
        </w:rPr>
        <w:t xml:space="preserve">    老师应指出讨论会的重要性，阅读病史及汇报病史方法，如何分析病情，抓住重点，汇报顺序等。</w:t>
      </w:r>
    </w:p>
    <w:p w14:paraId="0EF77058">
      <w:pPr>
        <w:adjustRightInd w:val="0"/>
        <w:spacing w:line="360" w:lineRule="exact"/>
        <w:rPr>
          <w:rFonts w:hint="eastAsia" w:ascii="宋体" w:hAnsi="宋体" w:cs="宋体"/>
        </w:rPr>
      </w:pPr>
      <w:r>
        <w:rPr>
          <w:rFonts w:hint="eastAsia" w:ascii="宋体" w:hAnsi="宋体" w:cs="宋体"/>
        </w:rPr>
        <w:t>3. 教学方法：病例讨论</w:t>
      </w:r>
    </w:p>
    <w:p w14:paraId="540F9507">
      <w:pPr>
        <w:adjustRightInd w:val="0"/>
        <w:spacing w:line="360" w:lineRule="exact"/>
        <w:rPr>
          <w:rFonts w:hint="eastAsia" w:ascii="宋体" w:hAnsi="宋体" w:cs="宋体"/>
        </w:rPr>
      </w:pPr>
      <w:r>
        <w:rPr>
          <w:rFonts w:hint="eastAsia" w:ascii="宋体" w:hAnsi="宋体" w:cs="宋体"/>
        </w:rPr>
        <w:t>4. 教学评价：课堂测验</w:t>
      </w:r>
    </w:p>
    <w:p w14:paraId="74EFF095">
      <w:pPr>
        <w:adjustRightInd w:val="0"/>
        <w:spacing w:line="360" w:lineRule="exact"/>
        <w:rPr>
          <w:rFonts w:hint="eastAsia" w:ascii="宋体" w:hAnsi="宋体" w:cs="宋体"/>
        </w:rPr>
      </w:pPr>
    </w:p>
    <w:p w14:paraId="6D1FF402">
      <w:pPr>
        <w:jc w:val="center"/>
        <w:rPr>
          <w:rFonts w:hint="eastAsia" w:eastAsia="黑体"/>
          <w:b/>
          <w:bCs/>
          <w:sz w:val="24"/>
        </w:rPr>
      </w:pPr>
      <w:r>
        <w:rPr>
          <w:rFonts w:hint="eastAsia" w:eastAsia="黑体"/>
          <w:b/>
          <w:bCs/>
          <w:sz w:val="24"/>
        </w:rPr>
        <w:t>第十章 教学查房</w:t>
      </w:r>
    </w:p>
    <w:p w14:paraId="0F2966B3">
      <w:pPr>
        <w:jc w:val="left"/>
        <w:rPr>
          <w:rFonts w:hint="eastAsia" w:ascii="宋体" w:hAnsi="宋体" w:cs="宋体"/>
        </w:rPr>
      </w:pPr>
      <w:r>
        <w:rPr>
          <w:rFonts w:hint="eastAsia" w:ascii="宋体" w:hAnsi="宋体" w:cs="宋体"/>
        </w:rPr>
        <w:t>1. 学习目的：学会临床查房的全过程</w:t>
      </w:r>
    </w:p>
    <w:p w14:paraId="0F9B4093">
      <w:pPr>
        <w:adjustRightInd w:val="0"/>
        <w:spacing w:line="360" w:lineRule="exact"/>
        <w:rPr>
          <w:rFonts w:hint="eastAsia" w:ascii="宋体" w:hAnsi="宋体" w:cs="宋体"/>
        </w:rPr>
      </w:pPr>
      <w:r>
        <w:rPr>
          <w:rFonts w:hint="eastAsia" w:ascii="宋体" w:hAnsi="宋体" w:cs="宋体"/>
        </w:rPr>
        <w:t>2.学习内容：挑选1病人，老师带领学生进行询问病史，体格检查，查阅化验报告和影像资料，进行诊断、鉴别诊断，提出治疗方案</w:t>
      </w:r>
    </w:p>
    <w:p w14:paraId="4560CB7A">
      <w:pPr>
        <w:adjustRightInd w:val="0"/>
        <w:spacing w:line="360" w:lineRule="exact"/>
        <w:rPr>
          <w:rFonts w:hint="eastAsia" w:ascii="宋体" w:hAnsi="宋体" w:cs="宋体"/>
        </w:rPr>
      </w:pPr>
      <w:r>
        <w:rPr>
          <w:rFonts w:hint="eastAsia" w:ascii="宋体" w:hAnsi="宋体" w:cs="宋体"/>
        </w:rPr>
        <w:t>3. 教学方法：查房</w:t>
      </w:r>
    </w:p>
    <w:p w14:paraId="557DF5A3">
      <w:pPr>
        <w:adjustRightInd w:val="0"/>
        <w:spacing w:line="360" w:lineRule="exact"/>
        <w:rPr>
          <w:rFonts w:hint="eastAsia" w:ascii="宋体" w:hAnsi="宋体" w:cs="宋体"/>
        </w:rPr>
      </w:pPr>
      <w:r>
        <w:rPr>
          <w:rFonts w:hint="eastAsia" w:ascii="宋体" w:hAnsi="宋体" w:cs="宋体"/>
        </w:rPr>
        <w:t>4. 教学评价：课堂测验</w:t>
      </w:r>
    </w:p>
    <w:p w14:paraId="6C140923">
      <w:pPr>
        <w:jc w:val="left"/>
        <w:rPr>
          <w:rFonts w:hint="eastAsia" w:eastAsia="黑体"/>
          <w:sz w:val="28"/>
        </w:rPr>
      </w:pPr>
    </w:p>
    <w:p w14:paraId="12C09930">
      <w:pPr>
        <w:jc w:val="center"/>
        <w:rPr>
          <w:rFonts w:eastAsia="黑体"/>
          <w:b/>
          <w:bCs/>
          <w:sz w:val="24"/>
        </w:rPr>
      </w:pPr>
      <w:r>
        <w:rPr>
          <w:rFonts w:hint="eastAsia" w:eastAsia="黑体"/>
          <w:b/>
          <w:bCs/>
          <w:sz w:val="24"/>
        </w:rPr>
        <w:t>第十一章</w:t>
      </w:r>
      <w:r>
        <w:rPr>
          <w:rFonts w:eastAsia="黑体"/>
          <w:b/>
          <w:bCs/>
          <w:sz w:val="24"/>
        </w:rPr>
        <w:t xml:space="preserve"> </w:t>
      </w:r>
      <w:r>
        <w:rPr>
          <w:rFonts w:hint="eastAsia" w:eastAsia="黑体"/>
          <w:b/>
          <w:bCs/>
          <w:sz w:val="24"/>
        </w:rPr>
        <w:t>烧伤示教</w:t>
      </w:r>
    </w:p>
    <w:p w14:paraId="7BEF622B">
      <w:pPr>
        <w:jc w:val="left"/>
        <w:rPr>
          <w:rFonts w:hint="eastAsia" w:ascii="宋体" w:hAnsi="宋体" w:cs="宋体"/>
        </w:rPr>
      </w:pPr>
      <w:r>
        <w:rPr>
          <w:rFonts w:hint="eastAsia" w:ascii="宋体" w:hAnsi="宋体" w:cs="宋体"/>
        </w:rPr>
        <w:t>1. 学习目的：进一步巩固烧伤的理论知识。</w:t>
      </w:r>
    </w:p>
    <w:p w14:paraId="293CC653">
      <w:pPr>
        <w:adjustRightInd w:val="0"/>
        <w:spacing w:line="360" w:lineRule="exact"/>
        <w:rPr>
          <w:rFonts w:hint="eastAsia" w:ascii="宋体" w:hAnsi="宋体" w:cs="宋体"/>
        </w:rPr>
      </w:pPr>
      <w:r>
        <w:rPr>
          <w:rFonts w:hint="eastAsia" w:ascii="宋体" w:hAnsi="宋体" w:cs="宋体"/>
        </w:rPr>
        <w:t>2. 学习内容：烧伤病例示教</w:t>
      </w:r>
    </w:p>
    <w:p w14:paraId="57A981D7">
      <w:pPr>
        <w:adjustRightInd w:val="0"/>
        <w:spacing w:line="360" w:lineRule="exact"/>
        <w:rPr>
          <w:rFonts w:hint="eastAsia" w:ascii="宋体" w:hAnsi="宋体" w:cs="宋体"/>
        </w:rPr>
      </w:pPr>
      <w:r>
        <w:rPr>
          <w:rFonts w:hint="eastAsia" w:ascii="宋体" w:hAnsi="宋体" w:cs="宋体"/>
        </w:rPr>
        <w:t>3. 教学方法：老师讲解和示教，同学练习询问病史，检查病人及汇报病史。</w:t>
      </w:r>
    </w:p>
    <w:p w14:paraId="74C308F8">
      <w:pPr>
        <w:adjustRightInd w:val="0"/>
        <w:spacing w:line="360" w:lineRule="exact"/>
        <w:rPr>
          <w:rFonts w:hint="eastAsia" w:ascii="宋体" w:hAnsi="宋体" w:cs="宋体"/>
        </w:rPr>
      </w:pPr>
      <w:r>
        <w:rPr>
          <w:rFonts w:hint="eastAsia" w:ascii="宋体" w:hAnsi="宋体" w:cs="宋体"/>
        </w:rPr>
        <w:t>4. 教学评价：课堂测验</w:t>
      </w:r>
    </w:p>
    <w:p w14:paraId="65B8C157">
      <w:pPr>
        <w:jc w:val="left"/>
        <w:rPr>
          <w:rFonts w:eastAsia="黑体"/>
          <w:sz w:val="28"/>
        </w:rPr>
      </w:pPr>
    </w:p>
    <w:p w14:paraId="68A0068E">
      <w:pPr>
        <w:numPr>
          <w:ilvl w:val="0"/>
          <w:numId w:val="41"/>
        </w:numPr>
        <w:jc w:val="center"/>
        <w:rPr>
          <w:rFonts w:hint="eastAsia" w:eastAsia="黑体"/>
          <w:b/>
          <w:bCs/>
          <w:sz w:val="24"/>
        </w:rPr>
      </w:pPr>
      <w:r>
        <w:rPr>
          <w:rFonts w:hint="eastAsia" w:eastAsia="黑体"/>
          <w:b/>
          <w:bCs/>
          <w:sz w:val="24"/>
        </w:rPr>
        <w:t>包扎法</w:t>
      </w:r>
      <w:r>
        <w:rPr>
          <w:rFonts w:hint="eastAsia" w:eastAsia="黑体"/>
          <w:b/>
          <w:bCs/>
          <w:sz w:val="24"/>
          <w:lang w:eastAsia="zh-CN"/>
        </w:rPr>
        <w:t>、</w:t>
      </w:r>
      <w:r>
        <w:rPr>
          <w:rFonts w:hint="eastAsia" w:eastAsia="黑体"/>
          <w:b/>
          <w:bCs/>
          <w:color w:val="FF0000"/>
          <w:sz w:val="24"/>
          <w:lang w:val="en-US" w:eastAsia="zh-CN"/>
        </w:rPr>
        <w:t>清创、病人搬运</w:t>
      </w:r>
    </w:p>
    <w:p w14:paraId="07728657">
      <w:pPr>
        <w:numPr>
          <w:ilvl w:val="0"/>
          <w:numId w:val="0"/>
        </w:numPr>
        <w:jc w:val="both"/>
        <w:rPr>
          <w:rFonts w:hint="eastAsia" w:eastAsia="黑体"/>
          <w:b/>
          <w:bCs/>
          <w:sz w:val="24"/>
        </w:rPr>
      </w:pPr>
    </w:p>
    <w:p w14:paraId="32FF6C01">
      <w:pPr>
        <w:numPr>
          <w:ilvl w:val="0"/>
          <w:numId w:val="42"/>
        </w:numPr>
        <w:jc w:val="left"/>
        <w:rPr>
          <w:rFonts w:hint="eastAsia" w:ascii="宋体" w:hAnsi="宋体" w:cs="宋体"/>
        </w:rPr>
      </w:pPr>
      <w:r>
        <w:rPr>
          <w:rFonts w:hint="eastAsia" w:ascii="宋体" w:hAnsi="宋体" w:cs="宋体"/>
        </w:rPr>
        <w:t>学习目的：</w:t>
      </w:r>
    </w:p>
    <w:p w14:paraId="5F4C0005">
      <w:pPr>
        <w:numPr>
          <w:ilvl w:val="1"/>
          <w:numId w:val="42"/>
        </w:numPr>
        <w:jc w:val="left"/>
        <w:rPr>
          <w:rFonts w:hint="eastAsia" w:ascii="宋体" w:hAnsi="宋体" w:cs="宋体"/>
          <w:color w:val="FF0000"/>
        </w:rPr>
      </w:pPr>
      <w:r>
        <w:rPr>
          <w:rFonts w:hint="eastAsia" w:ascii="宋体" w:hAnsi="宋体" w:cs="宋体"/>
          <w:color w:val="FF0000"/>
        </w:rPr>
        <w:t>了解绷带术的一般理论。</w:t>
      </w:r>
    </w:p>
    <w:p w14:paraId="646F269F">
      <w:pPr>
        <w:numPr>
          <w:ilvl w:val="1"/>
          <w:numId w:val="42"/>
        </w:numPr>
        <w:jc w:val="left"/>
        <w:rPr>
          <w:rFonts w:hint="eastAsia" w:ascii="宋体" w:hAnsi="宋体" w:cs="宋体"/>
          <w:color w:val="FF0000"/>
        </w:rPr>
      </w:pPr>
      <w:r>
        <w:rPr>
          <w:rFonts w:hint="eastAsia" w:ascii="宋体" w:hAnsi="宋体" w:cs="宋体"/>
          <w:color w:val="FF0000"/>
        </w:rPr>
        <w:t>熟练各部位绷带的包扎方法及其注意事项。</w:t>
      </w:r>
    </w:p>
    <w:p w14:paraId="43E70759">
      <w:pPr>
        <w:numPr>
          <w:ilvl w:val="1"/>
          <w:numId w:val="42"/>
        </w:numPr>
        <w:jc w:val="left"/>
        <w:rPr>
          <w:rFonts w:hint="eastAsia" w:ascii="宋体" w:hAnsi="宋体" w:cs="宋体"/>
          <w:color w:val="FF0000"/>
        </w:rPr>
      </w:pPr>
      <w:r>
        <w:rPr>
          <w:rFonts w:hint="eastAsia" w:ascii="宋体" w:hAnsi="宋体" w:cs="宋体"/>
          <w:color w:val="FF0000"/>
          <w:lang w:val="en-US" w:eastAsia="zh-CN"/>
        </w:rPr>
        <w:t>掌握清创的时机、步骤和方法。</w:t>
      </w:r>
    </w:p>
    <w:p w14:paraId="70B4EEFE">
      <w:pPr>
        <w:numPr>
          <w:ilvl w:val="1"/>
          <w:numId w:val="42"/>
        </w:numPr>
        <w:jc w:val="left"/>
        <w:rPr>
          <w:rFonts w:hint="eastAsia" w:ascii="宋体" w:hAnsi="宋体" w:cs="宋体"/>
          <w:color w:val="FF0000"/>
        </w:rPr>
      </w:pPr>
      <w:r>
        <w:rPr>
          <w:rFonts w:hint="eastAsia" w:ascii="宋体" w:hAnsi="宋体" w:cs="宋体"/>
          <w:color w:val="FF0000"/>
          <w:lang w:val="en-US" w:eastAsia="zh-CN"/>
        </w:rPr>
        <w:t>掌握四肢骨折现场急救外固定</w:t>
      </w:r>
    </w:p>
    <w:p w14:paraId="64366D34">
      <w:pPr>
        <w:numPr>
          <w:ilvl w:val="1"/>
          <w:numId w:val="42"/>
        </w:numPr>
        <w:jc w:val="left"/>
        <w:rPr>
          <w:rFonts w:hint="eastAsia" w:ascii="宋体" w:hAnsi="宋体" w:cs="宋体"/>
        </w:rPr>
      </w:pPr>
      <w:r>
        <w:rPr>
          <w:rFonts w:hint="eastAsia" w:ascii="宋体" w:hAnsi="宋体" w:cs="宋体"/>
          <w:color w:val="FF0000"/>
          <w:lang w:val="en-US" w:eastAsia="zh-CN"/>
        </w:rPr>
        <w:t>掌握创伤病人搬运的基本原则和方法。</w:t>
      </w:r>
    </w:p>
    <w:p w14:paraId="2C0FA36A">
      <w:pPr>
        <w:adjustRightInd w:val="0"/>
        <w:spacing w:line="360" w:lineRule="exact"/>
        <w:rPr>
          <w:rFonts w:hint="eastAsia" w:ascii="宋体" w:hAnsi="宋体" w:cs="宋体"/>
        </w:rPr>
      </w:pPr>
      <w:r>
        <w:rPr>
          <w:rFonts w:hint="eastAsia" w:ascii="宋体" w:hAnsi="宋体" w:cs="宋体"/>
        </w:rPr>
        <w:t>2. 学习内容：【项目】</w:t>
      </w:r>
    </w:p>
    <w:p w14:paraId="5B17E34A">
      <w:pPr>
        <w:adjustRightInd w:val="0"/>
        <w:spacing w:line="360" w:lineRule="exact"/>
        <w:ind w:firstLine="420" w:firstLineChars="200"/>
        <w:rPr>
          <w:rFonts w:hint="eastAsia" w:ascii="宋体" w:hAnsi="宋体" w:cs="宋体"/>
        </w:rPr>
      </w:pPr>
      <w:r>
        <w:rPr>
          <w:rFonts w:hint="eastAsia" w:ascii="宋体" w:hAnsi="宋体" w:cs="宋体"/>
          <w:lang w:val="en-US" w:eastAsia="zh-CN"/>
        </w:rPr>
        <w:t>2.</w:t>
      </w:r>
      <w:r>
        <w:rPr>
          <w:rFonts w:hint="eastAsia" w:ascii="宋体" w:hAnsi="宋体" w:cs="宋体"/>
        </w:rPr>
        <w:t>1</w:t>
      </w:r>
      <w:r>
        <w:rPr>
          <w:rFonts w:hint="eastAsia" w:ascii="宋体" w:hAnsi="宋体" w:cs="宋体"/>
          <w:lang w:val="en-US" w:eastAsia="zh-CN"/>
        </w:rPr>
        <w:t xml:space="preserve"> </w:t>
      </w:r>
      <w:r>
        <w:rPr>
          <w:rFonts w:hint="eastAsia" w:ascii="宋体" w:hAnsi="宋体" w:cs="宋体"/>
        </w:rPr>
        <w:t>绷带使用的目的：</w:t>
      </w:r>
    </w:p>
    <w:p w14:paraId="5F184A82">
      <w:pPr>
        <w:adjustRightInd w:val="0"/>
        <w:spacing w:line="360" w:lineRule="exact"/>
        <w:ind w:firstLine="420" w:firstLineChars="200"/>
        <w:rPr>
          <w:rFonts w:hint="eastAsia" w:ascii="宋体" w:hAnsi="宋体" w:cs="宋体"/>
        </w:rPr>
      </w:pPr>
      <w:r>
        <w:rPr>
          <w:rFonts w:hint="eastAsia" w:ascii="宋体" w:hAnsi="宋体" w:cs="宋体"/>
        </w:rPr>
        <w:t>（1）保护伤口，固定敷料，使局部得到休息。</w:t>
      </w:r>
    </w:p>
    <w:p w14:paraId="4C8950F8">
      <w:pPr>
        <w:adjustRightInd w:val="0"/>
        <w:spacing w:line="360" w:lineRule="exact"/>
        <w:ind w:firstLine="420" w:firstLineChars="200"/>
        <w:rPr>
          <w:rFonts w:hint="eastAsia" w:ascii="宋体" w:hAnsi="宋体" w:cs="宋体"/>
        </w:rPr>
      </w:pPr>
      <w:r>
        <w:rPr>
          <w:rFonts w:hint="eastAsia" w:ascii="宋体" w:hAnsi="宋体" w:cs="宋体"/>
        </w:rPr>
        <w:t>（2）维持夹板的位置，扶托受伤的关节。</w:t>
      </w:r>
    </w:p>
    <w:p w14:paraId="0B04BB7A">
      <w:pPr>
        <w:adjustRightInd w:val="0"/>
        <w:spacing w:line="360" w:lineRule="exact"/>
        <w:ind w:firstLine="420" w:firstLineChars="200"/>
        <w:rPr>
          <w:rFonts w:hint="eastAsia" w:ascii="宋体" w:hAnsi="宋体" w:cs="宋体"/>
        </w:rPr>
      </w:pPr>
      <w:r>
        <w:rPr>
          <w:rFonts w:hint="eastAsia" w:ascii="宋体" w:hAnsi="宋体" w:cs="宋体"/>
        </w:rPr>
        <w:t>（3）用压力绷带，使身体某一部分受到平衡压力，能防止溢血、渗液或肿胀。</w:t>
      </w:r>
    </w:p>
    <w:p w14:paraId="07FBD72E">
      <w:pPr>
        <w:adjustRightInd w:val="0"/>
        <w:spacing w:line="360" w:lineRule="exact"/>
        <w:ind w:firstLine="420" w:firstLineChars="200"/>
        <w:rPr>
          <w:rFonts w:hint="eastAsia" w:ascii="宋体" w:hAnsi="宋体" w:cs="宋体"/>
        </w:rPr>
      </w:pPr>
      <w:r>
        <w:rPr>
          <w:rFonts w:hint="eastAsia" w:ascii="宋体" w:hAnsi="宋体" w:cs="宋体"/>
        </w:rPr>
        <w:drawing>
          <wp:anchor distT="0" distB="0" distL="114300" distR="114300" simplePos="0" relativeHeight="251728896" behindDoc="0" locked="0" layoutInCell="0" allowOverlap="1">
            <wp:simplePos x="0" y="0"/>
            <wp:positionH relativeFrom="column">
              <wp:posOffset>3187700</wp:posOffset>
            </wp:positionH>
            <wp:positionV relativeFrom="paragraph">
              <wp:posOffset>53975</wp:posOffset>
            </wp:positionV>
            <wp:extent cx="2533650" cy="1811655"/>
            <wp:effectExtent l="0" t="0" r="11430" b="1905"/>
            <wp:wrapSquare wrapText="left"/>
            <wp:docPr id="149"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25"/>
                    <pic:cNvPicPr>
                      <a:picLocks noChangeAspect="1"/>
                    </pic:cNvPicPr>
                  </pic:nvPicPr>
                  <pic:blipFill>
                    <a:blip r:embed="rId63"/>
                    <a:stretch>
                      <a:fillRect/>
                    </a:stretch>
                  </pic:blipFill>
                  <pic:spPr>
                    <a:xfrm>
                      <a:off x="0" y="0"/>
                      <a:ext cx="2533650" cy="1811655"/>
                    </a:xfrm>
                    <a:prstGeom prst="rect">
                      <a:avLst/>
                    </a:prstGeom>
                    <a:noFill/>
                    <a:ln>
                      <a:noFill/>
                    </a:ln>
                  </pic:spPr>
                </pic:pic>
              </a:graphicData>
            </a:graphic>
          </wp:anchor>
        </w:drawing>
      </w:r>
      <w:r>
        <w:rPr>
          <w:rFonts w:hint="eastAsia" w:ascii="宋体" w:hAnsi="宋体" w:cs="宋体"/>
        </w:rPr>
        <w:t>（4）作为牵引绷带，治疗骨折，纠正肢体畸形。</w:t>
      </w:r>
    </w:p>
    <w:p w14:paraId="7ED275DB">
      <w:pPr>
        <w:adjustRightInd w:val="0"/>
        <w:spacing w:line="360" w:lineRule="exact"/>
        <w:ind w:firstLine="420" w:firstLineChars="200"/>
        <w:rPr>
          <w:rFonts w:hint="eastAsia" w:ascii="宋体" w:hAnsi="宋体" w:cs="宋体"/>
        </w:rPr>
      </w:pPr>
      <w:r>
        <w:rPr>
          <w:rFonts w:hint="eastAsia" w:ascii="宋体" w:hAnsi="宋体" w:cs="宋体"/>
          <w:lang w:val="en-US" w:eastAsia="zh-CN"/>
        </w:rPr>
        <w:t>2.</w:t>
      </w:r>
      <w:r>
        <w:rPr>
          <w:rFonts w:hint="eastAsia" w:ascii="宋体" w:hAnsi="宋体" w:cs="宋体"/>
        </w:rPr>
        <w:t>2</w:t>
      </w:r>
      <w:r>
        <w:rPr>
          <w:rFonts w:hint="eastAsia" w:ascii="宋体" w:hAnsi="宋体" w:cs="宋体"/>
          <w:lang w:val="en-US" w:eastAsia="zh-CN"/>
        </w:rPr>
        <w:t xml:space="preserve"> </w:t>
      </w:r>
      <w:r>
        <w:rPr>
          <w:rFonts w:hint="eastAsia" w:ascii="宋体" w:hAnsi="宋体" w:cs="宋体"/>
        </w:rPr>
        <w:t>绷带的种类：</w:t>
      </w:r>
    </w:p>
    <w:p w14:paraId="4547E592">
      <w:pPr>
        <w:adjustRightInd w:val="0"/>
        <w:spacing w:line="360" w:lineRule="exact"/>
        <w:ind w:firstLine="420" w:firstLineChars="200"/>
        <w:rPr>
          <w:rFonts w:hint="eastAsia" w:ascii="宋体" w:hAnsi="宋体" w:cs="宋体"/>
        </w:rPr>
      </w:pPr>
      <w:r>
        <w:rPr>
          <w:rFonts w:hint="eastAsia" w:ascii="宋体" w:hAnsi="宋体" w:cs="宋体"/>
        </w:rPr>
        <w:t>（1）软绷带：纱布绷带，布绷带（三角巾、四头带、多头带、丁字带）弹性绷带等。</w:t>
      </w:r>
    </w:p>
    <w:p w14:paraId="652C7E5C">
      <w:pPr>
        <w:adjustRightInd w:val="0"/>
        <w:spacing w:line="360" w:lineRule="exact"/>
        <w:ind w:firstLine="420" w:firstLineChars="200"/>
        <w:rPr>
          <w:rFonts w:hint="eastAsia" w:ascii="宋体" w:hAnsi="宋体" w:cs="宋体"/>
        </w:rPr>
      </w:pPr>
      <w:r>
        <w:rPr>
          <w:rFonts w:hint="eastAsia" w:ascii="宋体" w:hAnsi="宋体" w:cs="宋体"/>
        </w:rPr>
        <w:t>（2）硬绷带：如石膏绷带。</w:t>
      </w:r>
    </w:p>
    <w:p w14:paraId="5E55D2EB">
      <w:pPr>
        <w:adjustRightInd w:val="0"/>
        <w:spacing w:line="360" w:lineRule="exact"/>
        <w:ind w:firstLine="420" w:firstLineChars="200"/>
        <w:rPr>
          <w:rFonts w:hint="eastAsia" w:ascii="宋体" w:hAnsi="宋体" w:cs="宋体"/>
        </w:rPr>
      </w:pPr>
      <w:r>
        <w:rPr>
          <w:rFonts w:hint="eastAsia" w:ascii="宋体" w:hAnsi="宋体" w:cs="宋体"/>
          <w:lang w:val="en-US" w:eastAsia="zh-CN"/>
        </w:rPr>
        <w:t>2.</w:t>
      </w:r>
      <w:r>
        <w:rPr>
          <w:rFonts w:hint="eastAsia" w:ascii="宋体" w:hAnsi="宋体" w:cs="宋体"/>
        </w:rPr>
        <w:t>3</w:t>
      </w:r>
      <w:r>
        <w:rPr>
          <w:rFonts w:hint="eastAsia" w:ascii="宋体" w:hAnsi="宋体" w:cs="宋体"/>
          <w:lang w:val="en-US" w:eastAsia="zh-CN"/>
        </w:rPr>
        <w:t xml:space="preserve"> </w:t>
      </w:r>
      <w:r>
        <w:rPr>
          <w:rFonts w:hint="eastAsia" w:ascii="宋体" w:hAnsi="宋体" w:cs="宋体"/>
        </w:rPr>
        <w:t>包扎时应注意的事项：</w:t>
      </w:r>
    </w:p>
    <w:p w14:paraId="4F63609C">
      <w:pPr>
        <w:adjustRightInd w:val="0"/>
        <w:spacing w:line="360" w:lineRule="exact"/>
        <w:ind w:firstLine="420" w:firstLineChars="200"/>
        <w:rPr>
          <w:rFonts w:ascii="宋体"/>
        </w:rPr>
      </w:pPr>
      <w:r>
        <w:rPr>
          <w:rFonts w:hint="eastAsia" w:ascii="宋体" w:hAnsi="宋体"/>
        </w:rPr>
        <w:t>（</w:t>
      </w:r>
      <w:r>
        <w:rPr>
          <w:rFonts w:ascii="宋体" w:hAnsi="宋体"/>
        </w:rPr>
        <w:t>1</w:t>
      </w:r>
      <w:r>
        <w:rPr>
          <w:rFonts w:hint="eastAsia" w:ascii="宋体" w:hAnsi="宋体"/>
        </w:rPr>
        <w:t>）包扎时应注意病员的体位是否适合，轻病员取座位，重病员取卧位，患肢宜取适当的功能位。</w:t>
      </w:r>
    </w:p>
    <w:p w14:paraId="34B03E78">
      <w:pPr>
        <w:adjustRightInd w:val="0"/>
        <w:spacing w:line="360" w:lineRule="exact"/>
        <w:ind w:firstLine="420" w:firstLineChars="200"/>
        <w:rPr>
          <w:rFonts w:ascii="宋体"/>
        </w:rPr>
      </w:pPr>
      <w:r>
        <w:rPr>
          <w:rFonts w:hint="eastAsia" w:ascii="宋体" w:hAnsi="宋体"/>
        </w:rPr>
        <w:t>（</w:t>
      </w:r>
      <w:r>
        <w:rPr>
          <w:rFonts w:ascii="宋体" w:hAnsi="宋体"/>
        </w:rPr>
        <w:t>2</w:t>
      </w:r>
      <w:r>
        <w:rPr>
          <w:rFonts w:hint="eastAsia" w:ascii="宋体" w:hAnsi="宋体"/>
        </w:rPr>
        <w:t>）包扎时术者应站在病员的对面，一般右手执绷带，左手执带尾，自左向右环绕，宜用同等平均的力量。（图</w:t>
      </w:r>
      <w:r>
        <w:rPr>
          <w:rFonts w:ascii="宋体" w:hAnsi="宋体"/>
        </w:rPr>
        <w:t>11-1</w:t>
      </w:r>
      <w:r>
        <w:rPr>
          <w:rFonts w:hint="eastAsia" w:ascii="宋体" w:hAnsi="宋体"/>
        </w:rPr>
        <w:t>）</w:t>
      </w:r>
    </w:p>
    <w:p w14:paraId="42EC3F26">
      <w:pPr>
        <w:adjustRightInd w:val="0"/>
        <w:spacing w:line="360" w:lineRule="exact"/>
        <w:ind w:firstLine="420" w:firstLineChars="200"/>
        <w:rPr>
          <w:rFonts w:ascii="宋体"/>
        </w:rPr>
      </w:pPr>
      <w:r>
        <w:rPr>
          <w:rFonts w:hint="eastAsia" w:ascii="宋体" w:hAnsi="宋体"/>
        </w:rPr>
        <w:t>（</w:t>
      </w:r>
      <w:r>
        <w:rPr>
          <w:rFonts w:ascii="宋体" w:hAnsi="宋体"/>
        </w:rPr>
        <w:t>3</w:t>
      </w:r>
      <w:r>
        <w:rPr>
          <w:rFonts w:hint="eastAsia" w:ascii="宋体" w:hAnsi="宋体"/>
        </w:rPr>
        <w:t>）包扎开始时，先在肢体上环绕两圈，并将尖端反折，（图</w:t>
      </w:r>
      <w:r>
        <w:rPr>
          <w:rFonts w:ascii="宋体" w:hAnsi="宋体"/>
        </w:rPr>
        <w:t>11-2</w:t>
      </w:r>
      <w:r>
        <w:rPr>
          <w:rFonts w:hint="eastAsia" w:ascii="宋体" w:hAnsi="宋体"/>
        </w:rPr>
        <w:t>）然后自下向上，由远心端向近心端，每一圈盖在前一圈上面</w:t>
      </w:r>
      <w:r>
        <w:rPr>
          <w:rFonts w:ascii="宋体" w:hAnsi="宋体"/>
        </w:rPr>
        <w:t>1/2-1/3</w:t>
      </w:r>
      <w:r>
        <w:rPr>
          <w:rFonts w:hint="eastAsia" w:ascii="宋体" w:hAnsi="宋体"/>
        </w:rPr>
        <w:t>，不应有皱折，在粗细不均的肢体上，应利用“折转”方法，以免发生“鼻状突起”。</w:t>
      </w:r>
    </w:p>
    <w:p w14:paraId="46F4808B">
      <w:pPr>
        <w:adjustRightInd w:val="0"/>
        <w:spacing w:line="360" w:lineRule="exact"/>
        <w:rPr>
          <w:rFonts w:ascii="宋体"/>
        </w:rPr>
      </w:pPr>
      <w:r>
        <w:drawing>
          <wp:anchor distT="0" distB="0" distL="114300" distR="114300" simplePos="0" relativeHeight="251725824" behindDoc="0" locked="0" layoutInCell="1" allowOverlap="1">
            <wp:simplePos x="0" y="0"/>
            <wp:positionH relativeFrom="column">
              <wp:posOffset>1428750</wp:posOffset>
            </wp:positionH>
            <wp:positionV relativeFrom="paragraph">
              <wp:posOffset>-8570595</wp:posOffset>
            </wp:positionV>
            <wp:extent cx="2320925" cy="2197735"/>
            <wp:effectExtent l="0" t="0" r="10795" b="12065"/>
            <wp:wrapTopAndBottom/>
            <wp:docPr id="151"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26"/>
                    <pic:cNvPicPr>
                      <a:picLocks noChangeAspect="1"/>
                    </pic:cNvPicPr>
                  </pic:nvPicPr>
                  <pic:blipFill>
                    <a:blip r:embed="rId64"/>
                    <a:stretch>
                      <a:fillRect/>
                    </a:stretch>
                  </pic:blipFill>
                  <pic:spPr>
                    <a:xfrm>
                      <a:off x="0" y="0"/>
                      <a:ext cx="2320925" cy="2197735"/>
                    </a:xfrm>
                    <a:prstGeom prst="rect">
                      <a:avLst/>
                    </a:prstGeom>
                    <a:noFill/>
                    <a:ln>
                      <a:noFill/>
                    </a:ln>
                  </pic:spPr>
                </pic:pic>
              </a:graphicData>
            </a:graphic>
          </wp:anchor>
        </w:drawing>
      </w:r>
      <w:r>
        <w:rPr>
          <w:rFonts w:hint="eastAsia"/>
          <w:lang w:val="en-US" w:eastAsia="zh-CN"/>
        </w:rPr>
        <w:t xml:space="preserve">    </w:t>
      </w:r>
      <w:r>
        <w:rPr>
          <w:rFonts w:hint="eastAsia" w:ascii="宋体" w:hAnsi="宋体"/>
        </w:rPr>
        <w:t>（</w:t>
      </w:r>
      <w:r>
        <w:rPr>
          <w:rFonts w:ascii="宋体" w:hAnsi="宋体"/>
        </w:rPr>
        <w:t>4</w:t>
      </w:r>
      <w:r>
        <w:rPr>
          <w:rFonts w:hint="eastAsia" w:ascii="宋体" w:hAnsi="宋体"/>
        </w:rPr>
        <w:t>）包扎时不且太紧，也勿过松。</w:t>
      </w:r>
    </w:p>
    <w:p w14:paraId="2664945C">
      <w:pPr>
        <w:adjustRightInd w:val="0"/>
        <w:spacing w:line="360" w:lineRule="exact"/>
        <w:ind w:firstLine="420" w:firstLineChars="200"/>
        <w:rPr>
          <w:rFonts w:ascii="宋体"/>
        </w:rPr>
      </w:pPr>
      <w:r>
        <w:rPr>
          <w:rFonts w:hint="eastAsia" w:ascii="宋体" w:hAnsi="宋体"/>
        </w:rPr>
        <w:t>（</w:t>
      </w:r>
      <w:r>
        <w:rPr>
          <w:rFonts w:ascii="宋体" w:hAnsi="宋体"/>
        </w:rPr>
        <w:t>5</w:t>
      </w:r>
      <w:r>
        <w:rPr>
          <w:rFonts w:hint="eastAsia" w:ascii="宋体" w:hAnsi="宋体"/>
        </w:rPr>
        <w:t>）绷带包扎结束时，末端应在肢体上环绕两圈，以别针，胶布或打结固定之（图</w:t>
      </w:r>
      <w:r>
        <w:rPr>
          <w:rFonts w:ascii="宋体" w:hAnsi="宋体"/>
        </w:rPr>
        <w:t>11-3</w:t>
      </w:r>
      <w:r>
        <w:rPr>
          <w:rFonts w:hint="eastAsia" w:ascii="宋体" w:hAnsi="宋体"/>
        </w:rPr>
        <w:t>）。如须连接绷带，须将前一卷末尾压在后一卷的头上。</w:t>
      </w:r>
    </w:p>
    <w:p w14:paraId="14E2DE28">
      <w:pPr>
        <w:adjustRightInd w:val="0"/>
        <w:spacing w:line="360" w:lineRule="exact"/>
        <w:ind w:firstLine="420" w:firstLineChars="200"/>
        <w:rPr>
          <w:rFonts w:ascii="宋体"/>
        </w:rPr>
      </w:pPr>
      <w:r>
        <w:rPr>
          <w:rFonts w:hint="eastAsia" w:ascii="宋体" w:hAnsi="宋体"/>
        </w:rPr>
        <w:t>（</w:t>
      </w:r>
      <w:r>
        <w:rPr>
          <w:rFonts w:ascii="宋体" w:hAnsi="宋体"/>
        </w:rPr>
        <w:t>6</w:t>
      </w:r>
      <w:r>
        <w:rPr>
          <w:rFonts w:hint="eastAsia" w:ascii="宋体" w:hAnsi="宋体"/>
        </w:rPr>
        <w:t>）包扎手指时，指尖宜外露。</w:t>
      </w:r>
    </w:p>
    <w:p w14:paraId="2164F511">
      <w:pPr>
        <w:adjustRightInd w:val="0"/>
        <w:spacing w:line="360" w:lineRule="exact"/>
        <w:ind w:firstLine="420" w:firstLineChars="200"/>
        <w:rPr>
          <w:rFonts w:eastAsia="文鼎CS书宋二"/>
        </w:rPr>
      </w:pPr>
      <w:r>
        <w:rPr>
          <w:rFonts w:hint="eastAsia" w:ascii="宋体" w:hAnsi="宋体"/>
          <w:lang w:val="en-US" w:eastAsia="zh-CN"/>
        </w:rPr>
        <w:t>2.</w:t>
      </w:r>
      <w:r>
        <w:rPr>
          <w:rFonts w:ascii="宋体" w:hAnsi="宋体"/>
        </w:rPr>
        <w:t>4</w:t>
      </w:r>
      <w:r>
        <w:rPr>
          <w:rFonts w:hint="eastAsia" w:ascii="宋体" w:hAnsi="宋体"/>
          <w:lang w:val="en-US" w:eastAsia="zh-CN"/>
        </w:rPr>
        <w:t xml:space="preserve"> </w:t>
      </w:r>
      <w:r>
        <w:rPr>
          <w:rFonts w:hint="eastAsia" w:ascii="宋体" w:hAnsi="宋体"/>
        </w:rPr>
        <w:t>包扎方法：</w:t>
      </w:r>
      <w:r>
        <mc:AlternateContent>
          <mc:Choice Requires="wpg">
            <w:drawing>
              <wp:anchor distT="0" distB="0" distL="114300" distR="114300" simplePos="0" relativeHeight="251726848" behindDoc="0" locked="0" layoutInCell="1" allowOverlap="1">
                <wp:simplePos x="0" y="0"/>
                <wp:positionH relativeFrom="column">
                  <wp:posOffset>697865</wp:posOffset>
                </wp:positionH>
                <wp:positionV relativeFrom="paragraph">
                  <wp:posOffset>52705</wp:posOffset>
                </wp:positionV>
                <wp:extent cx="3956050" cy="3091180"/>
                <wp:effectExtent l="0" t="0" r="0" b="0"/>
                <wp:wrapTopAndBottom/>
                <wp:docPr id="159" name="组合 159"/>
                <wp:cNvGraphicFramePr/>
                <a:graphic xmlns:a="http://schemas.openxmlformats.org/drawingml/2006/main">
                  <a:graphicData uri="http://schemas.microsoft.com/office/word/2010/wordprocessingGroup">
                    <wpg:wgp>
                      <wpg:cNvGrpSpPr/>
                      <wpg:grpSpPr>
                        <a:xfrm>
                          <a:off x="0" y="0"/>
                          <a:ext cx="3956050" cy="3091180"/>
                          <a:chOff x="2459" y="6197"/>
                          <a:chExt cx="5856" cy="2971"/>
                        </a:xfrm>
                      </wpg:grpSpPr>
                      <pic:pic xmlns:pic="http://schemas.openxmlformats.org/drawingml/2006/picture">
                        <pic:nvPicPr>
                          <pic:cNvPr id="157" name="图片 128"/>
                          <pic:cNvPicPr>
                            <a:picLocks noChangeAspect="1"/>
                          </pic:cNvPicPr>
                        </pic:nvPicPr>
                        <pic:blipFill>
                          <a:blip r:embed="rId65"/>
                          <a:stretch>
                            <a:fillRect/>
                          </a:stretch>
                        </pic:blipFill>
                        <pic:spPr>
                          <a:xfrm>
                            <a:off x="2670" y="6197"/>
                            <a:ext cx="5362" cy="2580"/>
                          </a:xfrm>
                          <a:prstGeom prst="rect">
                            <a:avLst/>
                          </a:prstGeom>
                          <a:noFill/>
                          <a:ln>
                            <a:noFill/>
                          </a:ln>
                        </pic:spPr>
                      </pic:pic>
                      <wps:wsp>
                        <wps:cNvPr id="158" name="文本框 158"/>
                        <wps:cNvSpPr txBox="1"/>
                        <wps:spPr>
                          <a:xfrm>
                            <a:off x="2459" y="8700"/>
                            <a:ext cx="5856" cy="468"/>
                          </a:xfrm>
                          <a:prstGeom prst="rect">
                            <a:avLst/>
                          </a:prstGeom>
                          <a:noFill/>
                          <a:ln>
                            <a:noFill/>
                          </a:ln>
                        </wps:spPr>
                        <wps:txbx>
                          <w:txbxContent>
                            <w:p w14:paraId="3482DC9E">
                              <w:r>
                                <w:rPr>
                                  <w:rFonts w:hint="eastAsia"/>
                                </w:rPr>
                                <w:t>图</w:t>
                              </w:r>
                              <w:r>
                                <w:t>11-4</w:t>
                              </w:r>
                              <w:r>
                                <w:rPr>
                                  <w:rFonts w:hint="eastAsia"/>
                                </w:rPr>
                                <w:t>螺旋绷法</w:t>
                              </w:r>
                              <w:r>
                                <w:t xml:space="preserve">                </w:t>
                              </w:r>
                              <w:r>
                                <w:rPr>
                                  <w:rFonts w:hint="eastAsia"/>
                                </w:rPr>
                                <w:t>图</w:t>
                              </w:r>
                              <w:r>
                                <w:t>11-5</w:t>
                              </w:r>
                              <w:r>
                                <w:rPr>
                                  <w:rFonts w:hint="eastAsia"/>
                                </w:rPr>
                                <w:t>螺旋反折绷</w:t>
                              </w:r>
                            </w:p>
                          </w:txbxContent>
                        </wps:txbx>
                        <wps:bodyPr upright="1"/>
                      </wps:wsp>
                    </wpg:wgp>
                  </a:graphicData>
                </a:graphic>
              </wp:anchor>
            </w:drawing>
          </mc:Choice>
          <mc:Fallback>
            <w:pict>
              <v:group id="_x0000_s1026" o:spid="_x0000_s1026" o:spt="203" style="position:absolute;left:0pt;margin-left:54.95pt;margin-top:4.15pt;height:243.4pt;width:311.5pt;mso-wrap-distance-bottom:0pt;mso-wrap-distance-top:0pt;z-index:251726848;mso-width-relative:page;mso-height-relative:page;" coordorigin="2459,6197" coordsize="5856,2971" o:gfxdata="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">
                <o:lock v:ext="edit" aspectratio="f"/>
                <v:shape id="图片 128" o:spid="_x0000_s1026" o:spt="75" alt="" type="#_x0000_t75" style="position:absolute;left:2670;top:6197;height:2580;width:5362;" filled="f" o:preferrelative="t" stroked="f" coordsize="21600,21600" o:gfxdata="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x5KtS/&#10;AAAA3AAAAA8AAAAAAAAAAQAgAAAAIgAAAGRycy9kb3ducmV2LnhtbFBLAQIUABQAAAAIAIdO4kAz&#10;LwWeOwAAADkAAAAQAAAAAAAAAAEAIAAAAA4BAABkcnMvc2hhcGV4bWwueG1sUEsFBgAAAAAGAAYA&#10;WwEAALgDAAAAAA==&#10;">
                  <v:fill on="f" focussize="0,0"/>
                  <v:stroke on="f"/>
                  <v:imagedata r:id="rId65" o:title=""/>
                  <o:lock v:ext="edit" aspectratio="t"/>
                </v:shape>
                <v:shape id="_x0000_s1026" o:spid="_x0000_s1026" o:spt="202" type="#_x0000_t202" style="position:absolute;left:2459;top:8700;height:468;width:5856;" filled="f" stroked="f" coordsize="21600,21600" o:gfxdata="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yzt2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3482DC9E">
                        <w:r>
                          <w:rPr>
                            <w:rFonts w:hint="eastAsia"/>
                          </w:rPr>
                          <w:t>图</w:t>
                        </w:r>
                        <w:r>
                          <w:t>11-4</w:t>
                        </w:r>
                        <w:r>
                          <w:rPr>
                            <w:rFonts w:hint="eastAsia"/>
                          </w:rPr>
                          <w:t>螺旋绷法</w:t>
                        </w:r>
                        <w:r>
                          <w:t xml:space="preserve">                </w:t>
                        </w:r>
                        <w:r>
                          <w:rPr>
                            <w:rFonts w:hint="eastAsia"/>
                          </w:rPr>
                          <w:t>图</w:t>
                        </w:r>
                        <w:r>
                          <w:t>11-5</w:t>
                        </w:r>
                        <w:r>
                          <w:rPr>
                            <w:rFonts w:hint="eastAsia"/>
                          </w:rPr>
                          <w:t>螺旋反折绷</w:t>
                        </w:r>
                      </w:p>
                    </w:txbxContent>
                  </v:textbox>
                </v:shape>
                <w10:wrap type="topAndBottom"/>
              </v:group>
            </w:pict>
          </mc:Fallback>
        </mc:AlternateContent>
      </w:r>
    </w:p>
    <w:p w14:paraId="4CD1ABAE">
      <w:pPr>
        <w:adjustRightInd w:val="0"/>
        <w:spacing w:line="360" w:lineRule="exact"/>
        <w:rPr>
          <w:rFonts w:ascii="宋体"/>
        </w:rPr>
      </w:pPr>
      <w:r>
        <w:rPr>
          <w:rFonts w:hint="eastAsia" w:ascii="宋体" w:hAnsi="宋体"/>
        </w:rPr>
        <w:t>【绷带术】</w:t>
      </w:r>
    </w:p>
    <w:p w14:paraId="06B9B933">
      <w:pPr>
        <w:adjustRightInd w:val="0"/>
        <w:spacing w:line="360" w:lineRule="exact"/>
        <w:ind w:firstLine="420" w:firstLineChars="200"/>
        <w:rPr>
          <w:rFonts w:ascii="宋体"/>
        </w:rPr>
      </w:pPr>
      <w:r>
        <w:rPr>
          <w:rFonts w:hint="eastAsia" w:ascii="宋体" w:hAnsi="宋体"/>
        </w:rPr>
        <w:t>（</w:t>
      </w:r>
      <w:r>
        <w:rPr>
          <w:rFonts w:ascii="宋体" w:hAnsi="宋体"/>
        </w:rPr>
        <w:t>1</w:t>
      </w:r>
      <w:r>
        <w:rPr>
          <w:rFonts w:hint="eastAsia" w:ascii="宋体" w:hAnsi="宋体"/>
        </w:rPr>
        <w:t>）环形绷法：绷带在原处缠绕数圈，每周均完全遮盖前周、多用于四肢及额部。</w:t>
      </w:r>
    </w:p>
    <w:p w14:paraId="166F5CDE">
      <w:pPr>
        <w:adjustRightInd w:val="0"/>
        <w:spacing w:line="360" w:lineRule="exact"/>
        <w:ind w:firstLine="420" w:firstLineChars="200"/>
        <w:rPr>
          <w:rFonts w:ascii="宋体"/>
        </w:rPr>
      </w:pPr>
      <w:r>
        <w:rPr>
          <w:rFonts w:hint="eastAsia" w:ascii="宋体" w:hAnsi="宋体"/>
        </w:rPr>
        <w:t>（</w:t>
      </w:r>
      <w:r>
        <w:rPr>
          <w:rFonts w:ascii="宋体" w:hAnsi="宋体"/>
        </w:rPr>
        <w:t>2</w:t>
      </w:r>
      <w:r>
        <w:rPr>
          <w:rFonts w:hint="eastAsia" w:ascii="宋体" w:hAnsi="宋体"/>
        </w:rPr>
        <w:t>）螺旋绷法：主要用于四肢，先由肢体远心段始缠绕数周固定，继向近心段包扎，每周要遮过前周的</w:t>
      </w:r>
      <w:r>
        <w:rPr>
          <w:rFonts w:ascii="宋体" w:hAnsi="宋体"/>
        </w:rPr>
        <w:t>1/2</w:t>
      </w:r>
      <w:r>
        <w:rPr>
          <w:rFonts w:hint="eastAsia" w:ascii="宋体" w:hAnsi="宋体"/>
        </w:rPr>
        <w:t>或</w:t>
      </w:r>
      <w:r>
        <w:rPr>
          <w:rFonts w:ascii="宋体" w:hAnsi="宋体"/>
        </w:rPr>
        <w:t>1/3</w:t>
      </w:r>
      <w:r>
        <w:rPr>
          <w:rFonts w:hint="eastAsia" w:ascii="宋体" w:hAnsi="宋体"/>
        </w:rPr>
        <w:t>（图</w:t>
      </w:r>
      <w:r>
        <w:rPr>
          <w:rFonts w:ascii="宋体" w:hAnsi="宋体"/>
        </w:rPr>
        <w:t>11-3</w:t>
      </w:r>
      <w:r>
        <w:rPr>
          <w:rFonts w:hint="eastAsia" w:ascii="宋体" w:hAnsi="宋体"/>
        </w:rPr>
        <w:t>）</w:t>
      </w:r>
    </w:p>
    <w:p w14:paraId="3D2FFB81">
      <w:pPr>
        <w:adjustRightInd w:val="0"/>
        <w:spacing w:line="360" w:lineRule="exact"/>
        <w:ind w:firstLine="420" w:firstLineChars="200"/>
        <w:rPr>
          <w:rFonts w:ascii="宋体"/>
        </w:rPr>
      </w:pPr>
      <w:r>
        <w:rPr>
          <w:rFonts w:hint="eastAsia" w:ascii="宋体" w:hAnsi="宋体"/>
        </w:rPr>
        <w:t>（</w:t>
      </w:r>
      <w:r>
        <w:rPr>
          <w:rFonts w:ascii="宋体" w:hAnsi="宋体"/>
        </w:rPr>
        <w:t>3</w:t>
      </w:r>
      <w:r>
        <w:rPr>
          <w:rFonts w:hint="eastAsia" w:ascii="宋体" w:hAnsi="宋体"/>
        </w:rPr>
        <w:t>）螺旋反折绷法：与螺旋绷法大致相同，但每周必须反折。多用于大腿及小腿，因其近心段较为细，螺旋绷法绷带不易贴紧肢体，发生异状突起，螺旋反折绷法可克服缺点，（图</w:t>
      </w:r>
      <w:r>
        <w:rPr>
          <w:rFonts w:ascii="宋体" w:hAnsi="宋体"/>
        </w:rPr>
        <w:t>11-5</w:t>
      </w:r>
      <w:r>
        <w:rPr>
          <w:rFonts w:hint="eastAsia" w:ascii="宋体" w:hAnsi="宋体"/>
        </w:rPr>
        <w:t>）</w:t>
      </w:r>
    </w:p>
    <w:p w14:paraId="7C8EBAD5">
      <w:pPr>
        <w:adjustRightInd w:val="0"/>
        <w:spacing w:line="360" w:lineRule="exact"/>
        <w:rPr>
          <w:rFonts w:eastAsia="文鼎CS书宋二"/>
        </w:rPr>
      </w:pPr>
    </w:p>
    <w:p w14:paraId="36EDD5B3">
      <w:pPr>
        <w:adjustRightInd w:val="0"/>
        <w:spacing w:line="360" w:lineRule="exact"/>
        <w:rPr>
          <w:rFonts w:eastAsia="文鼎CS书宋二"/>
        </w:rPr>
      </w:pPr>
      <w:r>
        <w:drawing>
          <wp:anchor distT="0" distB="0" distL="114300" distR="114300" simplePos="0" relativeHeight="251727872" behindDoc="0" locked="0" layoutInCell="1" allowOverlap="1">
            <wp:simplePos x="0" y="0"/>
            <wp:positionH relativeFrom="column">
              <wp:posOffset>1031240</wp:posOffset>
            </wp:positionH>
            <wp:positionV relativeFrom="paragraph">
              <wp:posOffset>-247015</wp:posOffset>
            </wp:positionV>
            <wp:extent cx="3007995" cy="1818005"/>
            <wp:effectExtent l="0" t="0" r="9525" b="10795"/>
            <wp:wrapNone/>
            <wp:docPr id="153"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30"/>
                    <pic:cNvPicPr>
                      <a:picLocks noChangeAspect="1"/>
                    </pic:cNvPicPr>
                  </pic:nvPicPr>
                  <pic:blipFill>
                    <a:blip r:embed="rId66"/>
                    <a:srcRect t="2614"/>
                    <a:stretch>
                      <a:fillRect/>
                    </a:stretch>
                  </pic:blipFill>
                  <pic:spPr>
                    <a:xfrm>
                      <a:off x="0" y="0"/>
                      <a:ext cx="3007995" cy="1818005"/>
                    </a:xfrm>
                    <a:prstGeom prst="rect">
                      <a:avLst/>
                    </a:prstGeom>
                    <a:noFill/>
                    <a:ln>
                      <a:noFill/>
                    </a:ln>
                  </pic:spPr>
                </pic:pic>
              </a:graphicData>
            </a:graphic>
          </wp:anchor>
        </w:drawing>
      </w:r>
    </w:p>
    <w:p w14:paraId="5774E54D">
      <w:pPr>
        <w:adjustRightInd w:val="0"/>
        <w:spacing w:line="360" w:lineRule="exact"/>
        <w:rPr>
          <w:rFonts w:eastAsia="文鼎CS书宋二"/>
        </w:rPr>
      </w:pPr>
    </w:p>
    <w:p w14:paraId="5260B69F">
      <w:pPr>
        <w:adjustRightInd w:val="0"/>
        <w:spacing w:line="360" w:lineRule="exact"/>
        <w:rPr>
          <w:rFonts w:eastAsia="文鼎CS书宋二"/>
        </w:rPr>
      </w:pPr>
    </w:p>
    <w:p w14:paraId="3F40D1D9">
      <w:pPr>
        <w:adjustRightInd w:val="0"/>
        <w:spacing w:line="360" w:lineRule="exact"/>
        <w:rPr>
          <w:rFonts w:eastAsia="文鼎CS书宋二"/>
        </w:rPr>
      </w:pPr>
    </w:p>
    <w:p w14:paraId="4BDB31B0">
      <w:pPr>
        <w:adjustRightInd w:val="0"/>
        <w:spacing w:line="360" w:lineRule="exact"/>
        <w:rPr>
          <w:rFonts w:eastAsia="文鼎CS书宋二"/>
        </w:rPr>
      </w:pPr>
    </w:p>
    <w:p w14:paraId="297D39DA">
      <w:pPr>
        <w:adjustRightInd w:val="0"/>
        <w:spacing w:line="360" w:lineRule="exact"/>
        <w:ind w:firstLine="420" w:firstLineChars="200"/>
        <w:rPr>
          <w:rFonts w:ascii="宋体"/>
        </w:rPr>
      </w:pPr>
      <w:r>
        <w:rPr>
          <w:rFonts w:hint="eastAsia" w:ascii="宋体" w:hAnsi="宋体"/>
        </w:rPr>
        <w:t>（</w:t>
      </w:r>
      <w:r>
        <w:rPr>
          <w:rFonts w:ascii="宋体" w:hAnsi="宋体"/>
        </w:rPr>
        <w:t>4</w:t>
      </w:r>
      <w:r>
        <w:rPr>
          <w:rFonts w:hint="eastAsia" w:ascii="宋体" w:hAnsi="宋体"/>
        </w:rPr>
        <w:t>）“</w:t>
      </w:r>
      <w:r>
        <w:rPr>
          <w:rFonts w:ascii="宋体" w:hAnsi="宋体"/>
        </w:rPr>
        <w:t>8</w:t>
      </w:r>
      <w:r>
        <w:rPr>
          <w:rFonts w:hint="eastAsia" w:ascii="宋体" w:hAnsi="宋体"/>
        </w:rPr>
        <w:t>”字形绷法：常用于关节部位，如肘，踝膝等处，或肩、髋人字绷带。（图</w:t>
      </w:r>
      <w:r>
        <w:rPr>
          <w:rFonts w:ascii="宋体" w:hAnsi="宋体"/>
        </w:rPr>
        <w:t>11-6-1.2</w:t>
      </w:r>
      <w:r>
        <w:rPr>
          <w:rFonts w:hint="eastAsia" w:ascii="宋体" w:hAnsi="宋体"/>
        </w:rPr>
        <w:t>）</w:t>
      </w:r>
    </w:p>
    <w:p w14:paraId="5810FFB8">
      <w:pPr>
        <w:adjustRightInd w:val="0"/>
        <w:spacing w:line="360" w:lineRule="exact"/>
        <w:ind w:firstLine="420" w:firstLineChars="200"/>
        <w:rPr>
          <w:rFonts w:hint="eastAsia" w:ascii="宋体" w:hAnsi="宋体"/>
        </w:rPr>
      </w:pPr>
      <w:r>
        <w:rPr>
          <w:rFonts w:hint="eastAsia" w:ascii="宋体" w:hAnsi="宋体"/>
        </w:rPr>
        <w:t>（</w:t>
      </w:r>
      <w:r>
        <w:rPr>
          <w:rFonts w:ascii="宋体" w:hAnsi="宋体"/>
        </w:rPr>
        <w:t>5</w:t>
      </w:r>
      <w:r>
        <w:rPr>
          <w:rFonts w:hint="eastAsia" w:ascii="宋体" w:hAnsi="宋体"/>
        </w:rPr>
        <w:t>）回反绷法：主要用于头顶或截肢残端，为一系列的左右或前后回反绷扎，直至该部全被遮盖后，再作环形绷扎二周固定。（图</w:t>
      </w:r>
      <w:r>
        <w:rPr>
          <w:rFonts w:ascii="宋体" w:hAnsi="宋体"/>
        </w:rPr>
        <w:t>11-7</w:t>
      </w:r>
      <w:r>
        <w:rPr>
          <w:rFonts w:hint="eastAsia" w:ascii="宋体" w:hAnsi="宋体"/>
        </w:rPr>
        <w:t>）</w:t>
      </w:r>
    </w:p>
    <w:p w14:paraId="37D6A2DD">
      <w:pPr>
        <w:adjustRightInd w:val="0"/>
        <w:spacing w:line="360" w:lineRule="exact"/>
        <w:ind w:firstLine="420" w:firstLineChars="200"/>
        <w:rPr>
          <w:rFonts w:hint="eastAsia" w:ascii="宋体" w:hAnsi="宋体"/>
          <w:color w:val="FF0000"/>
          <w:lang w:val="en-US" w:eastAsia="zh-CN"/>
        </w:rPr>
      </w:pPr>
      <w:r>
        <w:rPr>
          <w:rFonts w:hint="eastAsia" w:ascii="宋体" w:hAnsi="宋体"/>
          <w:color w:val="FF0000"/>
          <w:lang w:val="en-US" w:eastAsia="zh-CN"/>
        </w:rPr>
        <w:t>2.5 清创术</w:t>
      </w:r>
    </w:p>
    <w:p w14:paraId="75017E4A">
      <w:pPr>
        <w:adjustRightInd w:val="0"/>
        <w:spacing w:line="360" w:lineRule="exact"/>
        <w:ind w:firstLine="420" w:firstLineChars="200"/>
        <w:rPr>
          <w:rFonts w:hint="eastAsia" w:ascii="宋体" w:hAnsi="宋体"/>
          <w:color w:val="FF0000"/>
          <w:lang w:val="en-US" w:eastAsia="zh-CN"/>
        </w:rPr>
      </w:pPr>
      <w:r>
        <w:rPr>
          <w:rFonts w:hint="eastAsia" w:ascii="宋体" w:hAnsi="宋体"/>
          <w:color w:val="FF0000"/>
          <w:lang w:val="en-US" w:eastAsia="zh-CN"/>
        </w:rPr>
        <w:t>（1）清创的时机</w:t>
      </w:r>
    </w:p>
    <w:p w14:paraId="12403EC9">
      <w:pPr>
        <w:adjustRightInd w:val="0"/>
        <w:spacing w:line="360" w:lineRule="exact"/>
        <w:ind w:firstLine="420" w:firstLineChars="200"/>
        <w:rPr>
          <w:rFonts w:hint="eastAsia" w:ascii="宋体" w:hAnsi="宋体"/>
          <w:color w:val="FF0000"/>
          <w:lang w:val="en-US" w:eastAsia="zh-CN"/>
        </w:rPr>
      </w:pPr>
      <w:r>
        <w:rPr>
          <w:rFonts w:hint="eastAsia" w:ascii="宋体" w:hAnsi="宋体"/>
          <w:color w:val="FF0000"/>
          <w:lang w:val="en-US" w:eastAsia="zh-CN"/>
        </w:rPr>
        <w:t>（2）清创的步骤</w:t>
      </w:r>
    </w:p>
    <w:p w14:paraId="1B0BA44B">
      <w:pPr>
        <w:adjustRightInd w:val="0"/>
        <w:spacing w:line="360" w:lineRule="exact"/>
        <w:ind w:firstLine="420" w:firstLineChars="200"/>
        <w:rPr>
          <w:rFonts w:hint="default" w:ascii="宋体" w:hAnsi="宋体"/>
          <w:color w:val="FF0000"/>
          <w:lang w:val="en-US" w:eastAsia="zh-CN"/>
        </w:rPr>
      </w:pPr>
      <w:r>
        <w:rPr>
          <w:rFonts w:hint="eastAsia" w:ascii="宋体" w:hAnsi="宋体"/>
          <w:color w:val="FF0000"/>
          <w:lang w:val="en-US" w:eastAsia="zh-CN"/>
        </w:rPr>
        <w:t>2.6 四肢骨折现场急救外固定</w:t>
      </w:r>
    </w:p>
    <w:p w14:paraId="7FD97900">
      <w:pPr>
        <w:adjustRightInd w:val="0"/>
        <w:spacing w:line="360" w:lineRule="exact"/>
        <w:ind w:firstLine="420" w:firstLineChars="200"/>
        <w:rPr>
          <w:rFonts w:hint="default" w:ascii="宋体" w:hAnsi="宋体"/>
          <w:lang w:val="en-US" w:eastAsia="zh-CN"/>
        </w:rPr>
      </w:pPr>
      <w:r>
        <w:rPr>
          <w:rFonts w:hint="eastAsia" w:ascii="宋体" w:hAnsi="宋体"/>
          <w:color w:val="FF0000"/>
          <w:lang w:val="en-US" w:eastAsia="zh-CN"/>
        </w:rPr>
        <w:t>2.7 创伤病人的搬运，特别是脊柱骨折病人搬运</w:t>
      </w:r>
      <w:r>
        <w:rPr>
          <w:rFonts w:hint="eastAsia" w:ascii="宋体" w:hAnsi="宋体"/>
          <w:lang w:val="en-US" w:eastAsia="zh-CN"/>
        </w:rPr>
        <w:t xml:space="preserve"> </w:t>
      </w:r>
    </w:p>
    <w:p w14:paraId="7F187E56">
      <w:pPr>
        <w:adjustRightInd w:val="0"/>
        <w:spacing w:line="360" w:lineRule="exact"/>
        <w:rPr>
          <w:rFonts w:ascii="宋体"/>
        </w:rPr>
      </w:pPr>
      <w:r>
        <w:rPr>
          <w:rFonts w:ascii="宋体" w:hAnsi="宋体"/>
        </w:rPr>
        <w:t xml:space="preserve">3. </w:t>
      </w:r>
      <w:r>
        <w:rPr>
          <w:rFonts w:hint="eastAsia" w:ascii="宋体" w:hAnsi="宋体"/>
        </w:rPr>
        <w:t>教学方法：老师讲解和示教，观看视频，学生练习</w:t>
      </w:r>
    </w:p>
    <w:p w14:paraId="73A499FD">
      <w:pPr>
        <w:adjustRightInd w:val="0"/>
        <w:spacing w:line="360" w:lineRule="exact"/>
        <w:rPr>
          <w:rFonts w:ascii="宋体"/>
        </w:rPr>
      </w:pPr>
      <w:r>
        <w:rPr>
          <w:rFonts w:ascii="宋体" w:hAnsi="宋体"/>
        </w:rPr>
        <w:t xml:space="preserve">4. </w:t>
      </w:r>
      <w:r>
        <w:rPr>
          <w:rFonts w:hint="eastAsia" w:ascii="宋体" w:hAnsi="宋体"/>
        </w:rPr>
        <w:t>教学评价：课堂测验</w:t>
      </w:r>
    </w:p>
    <w:p w14:paraId="075FB1A5">
      <w:pPr>
        <w:jc w:val="left"/>
        <w:rPr>
          <w:rFonts w:eastAsia="黑体"/>
          <w:color w:val="FF0000"/>
          <w:sz w:val="28"/>
        </w:rPr>
      </w:pPr>
    </w:p>
    <w:p w14:paraId="04C4827B">
      <w:pPr>
        <w:numPr>
          <w:ilvl w:val="0"/>
          <w:numId w:val="41"/>
        </w:numPr>
        <w:ind w:left="0" w:leftChars="0" w:firstLine="0" w:firstLineChars="0"/>
        <w:jc w:val="center"/>
        <w:rPr>
          <w:rFonts w:hint="eastAsia" w:ascii="黑体" w:hAnsi="黑体" w:eastAsia="黑体" w:cs="黑体"/>
          <w:b/>
          <w:bCs/>
          <w:color w:val="FF0000"/>
          <w:sz w:val="24"/>
        </w:rPr>
      </w:pPr>
      <w:r>
        <w:rPr>
          <w:rFonts w:hint="eastAsia" w:ascii="黑体" w:hAnsi="黑体" w:eastAsia="黑体" w:cs="黑体"/>
          <w:b/>
          <w:bCs/>
          <w:color w:val="FF0000"/>
          <w:sz w:val="24"/>
          <w:lang w:val="en-US" w:eastAsia="zh-CN"/>
        </w:rPr>
        <w:t>胃管置入术、导尿术</w:t>
      </w:r>
    </w:p>
    <w:p w14:paraId="4641167B">
      <w:pPr>
        <w:numPr>
          <w:ilvl w:val="0"/>
          <w:numId w:val="43"/>
        </w:numPr>
        <w:jc w:val="left"/>
        <w:rPr>
          <w:rFonts w:hint="eastAsia" w:ascii="宋体" w:hAnsi="宋体" w:eastAsia="宋体" w:cs="宋体"/>
          <w:color w:val="FF0000"/>
          <w:lang w:val="en-US" w:eastAsia="zh-CN"/>
        </w:rPr>
      </w:pPr>
      <w:r>
        <w:rPr>
          <w:rFonts w:hint="eastAsia" w:ascii="宋体" w:hAnsi="宋体" w:eastAsia="宋体" w:cs="宋体"/>
          <w:color w:val="FF0000"/>
          <w:lang w:val="en-US" w:eastAsia="zh-CN"/>
        </w:rPr>
        <w:t>学习目标：</w:t>
      </w:r>
    </w:p>
    <w:p w14:paraId="310A6F7D">
      <w:pPr>
        <w:numPr>
          <w:ilvl w:val="1"/>
          <w:numId w:val="43"/>
        </w:numPr>
        <w:jc w:val="left"/>
        <w:rPr>
          <w:rFonts w:hint="eastAsia" w:ascii="宋体" w:hAnsi="宋体" w:eastAsia="宋体" w:cs="宋体"/>
          <w:color w:val="FF0000"/>
          <w:lang w:val="en-US" w:eastAsia="zh-CN"/>
        </w:rPr>
      </w:pPr>
      <w:r>
        <w:rPr>
          <w:rFonts w:hint="eastAsia" w:ascii="宋体" w:hAnsi="宋体" w:eastAsia="宋体" w:cs="宋体"/>
          <w:color w:val="FF0000"/>
          <w:lang w:val="en-US" w:eastAsia="zh-CN"/>
        </w:rPr>
        <w:t>掌握胃管置入的适应证、目的、操作步骤和并发症。</w:t>
      </w:r>
    </w:p>
    <w:p w14:paraId="529858AB">
      <w:pPr>
        <w:numPr>
          <w:ilvl w:val="1"/>
          <w:numId w:val="43"/>
        </w:numPr>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掌握导尿的适应证、操作步骤和并发症。</w:t>
      </w:r>
    </w:p>
    <w:p w14:paraId="6347EEE9">
      <w:pPr>
        <w:numPr>
          <w:ilvl w:val="1"/>
          <w:numId w:val="43"/>
        </w:numPr>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熟悉胃管拔除和导尿管拔除的方法和注意事项。</w:t>
      </w:r>
    </w:p>
    <w:p w14:paraId="35D72B4B">
      <w:pPr>
        <w:numPr>
          <w:ilvl w:val="0"/>
          <w:numId w:val="43"/>
        </w:numPr>
        <w:ind w:left="0" w:leftChars="0" w:firstLine="0" w:firstLineChars="0"/>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学习内容</w:t>
      </w:r>
    </w:p>
    <w:p w14:paraId="3A7B3DDC">
      <w:pPr>
        <w:numPr>
          <w:ilvl w:val="1"/>
          <w:numId w:val="43"/>
        </w:numPr>
        <w:ind w:left="0" w:leftChars="0" w:firstLine="0" w:firstLineChars="0"/>
        <w:jc w:val="left"/>
        <w:rPr>
          <w:rFonts w:hint="eastAsia" w:ascii="宋体" w:hAnsi="宋体" w:eastAsia="宋体" w:cs="宋体"/>
          <w:color w:val="FF0000"/>
          <w:lang w:val="en-US" w:eastAsia="zh-CN"/>
        </w:rPr>
      </w:pPr>
      <w:r>
        <w:rPr>
          <w:rFonts w:hint="eastAsia" w:ascii="宋体" w:hAnsi="宋体" w:eastAsia="宋体" w:cs="宋体"/>
          <w:color w:val="FF0000"/>
          <w:lang w:val="en-US" w:eastAsia="zh-CN"/>
        </w:rPr>
        <w:t>胃管置入</w:t>
      </w:r>
    </w:p>
    <w:p w14:paraId="42440612">
      <w:pPr>
        <w:numPr>
          <w:ilvl w:val="0"/>
          <w:numId w:val="40"/>
        </w:numPr>
        <w:ind w:left="210" w:leftChars="0" w:firstLine="0" w:firstLineChars="0"/>
        <w:jc w:val="left"/>
        <w:rPr>
          <w:rFonts w:hint="eastAsia" w:ascii="宋体" w:hAnsi="宋体" w:eastAsia="宋体" w:cs="宋体"/>
          <w:color w:val="FF0000"/>
          <w:lang w:val="en-US" w:eastAsia="zh-CN"/>
        </w:rPr>
      </w:pPr>
      <w:r>
        <w:rPr>
          <w:rFonts w:hint="eastAsia" w:ascii="宋体" w:hAnsi="宋体" w:eastAsia="宋体" w:cs="宋体"/>
          <w:color w:val="FF0000"/>
          <w:lang w:val="en-US" w:eastAsia="zh-CN"/>
        </w:rPr>
        <w:t>目的</w:t>
      </w:r>
    </w:p>
    <w:p w14:paraId="41A2F81E">
      <w:pPr>
        <w:numPr>
          <w:ilvl w:val="0"/>
          <w:numId w:val="40"/>
        </w:numPr>
        <w:ind w:left="210" w:leftChars="0" w:firstLine="0" w:firstLineChars="0"/>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适应证</w:t>
      </w:r>
    </w:p>
    <w:p w14:paraId="552F557B">
      <w:pPr>
        <w:numPr>
          <w:ilvl w:val="0"/>
          <w:numId w:val="40"/>
        </w:numPr>
        <w:ind w:left="210" w:leftChars="0" w:firstLine="0" w:firstLineChars="0"/>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禁忌证</w:t>
      </w:r>
    </w:p>
    <w:p w14:paraId="406C4CB3">
      <w:pPr>
        <w:numPr>
          <w:ilvl w:val="0"/>
          <w:numId w:val="40"/>
        </w:numPr>
        <w:ind w:left="210" w:leftChars="0" w:firstLine="0" w:firstLineChars="0"/>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操作前准备</w:t>
      </w:r>
    </w:p>
    <w:p w14:paraId="654AA48B">
      <w:pPr>
        <w:numPr>
          <w:ilvl w:val="0"/>
          <w:numId w:val="40"/>
        </w:numPr>
        <w:ind w:left="210" w:leftChars="0" w:firstLine="0" w:firstLineChars="0"/>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操作步骤</w:t>
      </w:r>
    </w:p>
    <w:p w14:paraId="50E13087">
      <w:pPr>
        <w:numPr>
          <w:ilvl w:val="0"/>
          <w:numId w:val="40"/>
        </w:numPr>
        <w:ind w:left="210" w:leftChars="0" w:firstLine="0" w:firstLineChars="0"/>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并发症及处理</w:t>
      </w:r>
    </w:p>
    <w:p w14:paraId="750418EF">
      <w:pPr>
        <w:numPr>
          <w:ilvl w:val="0"/>
          <w:numId w:val="0"/>
        </w:numPr>
        <w:ind w:left="210" w:leftChars="0"/>
        <w:jc w:val="left"/>
        <w:rPr>
          <w:rFonts w:hint="eastAsia" w:ascii="宋体" w:hAnsi="宋体" w:eastAsia="宋体" w:cs="宋体"/>
          <w:color w:val="FF0000"/>
          <w:lang w:val="en-US" w:eastAsia="zh-CN"/>
        </w:rPr>
      </w:pPr>
      <w:r>
        <w:rPr>
          <w:rFonts w:hint="eastAsia" w:ascii="宋体" w:hAnsi="宋体" w:eastAsia="宋体" w:cs="宋体"/>
          <w:color w:val="FF0000"/>
          <w:lang w:val="en-US" w:eastAsia="zh-CN"/>
        </w:rPr>
        <w:t>2.2导尿术</w:t>
      </w:r>
    </w:p>
    <w:p w14:paraId="32B3149E">
      <w:pPr>
        <w:numPr>
          <w:ilvl w:val="0"/>
          <w:numId w:val="0"/>
        </w:numPr>
        <w:ind w:firstLine="210" w:firstLineChars="100"/>
        <w:jc w:val="left"/>
        <w:rPr>
          <w:rFonts w:hint="eastAsia" w:ascii="宋体" w:hAnsi="宋体" w:eastAsia="宋体" w:cs="宋体"/>
          <w:color w:val="FF0000"/>
          <w:lang w:val="en-US" w:eastAsia="zh-CN"/>
        </w:rPr>
      </w:pPr>
      <w:r>
        <w:rPr>
          <w:rFonts w:hint="eastAsia" w:ascii="宋体" w:hAnsi="宋体" w:eastAsia="宋体" w:cs="宋体"/>
          <w:color w:val="FF0000"/>
          <w:lang w:val="en-US" w:eastAsia="zh-CN"/>
        </w:rPr>
        <w:t>（1）目的</w:t>
      </w:r>
    </w:p>
    <w:p w14:paraId="0276EF4E">
      <w:pPr>
        <w:numPr>
          <w:ilvl w:val="0"/>
          <w:numId w:val="0"/>
        </w:numPr>
        <w:ind w:firstLine="210" w:firstLineChars="100"/>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（2）适应证</w:t>
      </w:r>
    </w:p>
    <w:p w14:paraId="1B0D9705">
      <w:pPr>
        <w:numPr>
          <w:ilvl w:val="0"/>
          <w:numId w:val="0"/>
        </w:numPr>
        <w:ind w:left="210" w:leftChars="0"/>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（3）禁忌证</w:t>
      </w:r>
    </w:p>
    <w:p w14:paraId="38F36039">
      <w:pPr>
        <w:numPr>
          <w:ilvl w:val="0"/>
          <w:numId w:val="0"/>
        </w:numPr>
        <w:ind w:left="210" w:leftChars="0"/>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（4）操作前准备</w:t>
      </w:r>
    </w:p>
    <w:p w14:paraId="3F25EEA1">
      <w:pPr>
        <w:numPr>
          <w:ilvl w:val="0"/>
          <w:numId w:val="0"/>
        </w:numPr>
        <w:ind w:left="210" w:leftChars="0"/>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（5）操作步骤:</w:t>
      </w:r>
      <w:r>
        <w:rPr>
          <w:rFonts w:hint="default" w:ascii="Calibri" w:hAnsi="Calibri" w:eastAsia="宋体" w:cs="Calibri"/>
          <w:color w:val="FF0000"/>
          <w:lang w:val="en-US" w:eastAsia="zh-CN"/>
        </w:rPr>
        <w:t>①</w:t>
      </w:r>
      <w:r>
        <w:rPr>
          <w:rFonts w:hint="eastAsia" w:ascii="宋体" w:hAnsi="宋体" w:eastAsia="宋体" w:cs="宋体"/>
          <w:color w:val="FF0000"/>
          <w:lang w:val="en-US" w:eastAsia="zh-CN"/>
        </w:rPr>
        <w:t>男性导尿术</w:t>
      </w:r>
      <w:r>
        <w:rPr>
          <w:rFonts w:hint="default" w:ascii="Calibri" w:hAnsi="Calibri" w:eastAsia="宋体" w:cs="Calibri"/>
          <w:color w:val="FF0000"/>
          <w:lang w:val="en-US" w:eastAsia="zh-CN"/>
        </w:rPr>
        <w:t>②</w:t>
      </w:r>
      <w:r>
        <w:rPr>
          <w:rFonts w:hint="eastAsia" w:ascii="宋体" w:hAnsi="宋体" w:eastAsia="宋体" w:cs="宋体"/>
          <w:color w:val="FF0000"/>
          <w:lang w:val="en-US" w:eastAsia="zh-CN"/>
        </w:rPr>
        <w:t>女性导尿术</w:t>
      </w:r>
    </w:p>
    <w:p w14:paraId="2253DE57">
      <w:pPr>
        <w:numPr>
          <w:ilvl w:val="0"/>
          <w:numId w:val="0"/>
        </w:numPr>
        <w:ind w:left="210" w:leftChars="0"/>
        <w:jc w:val="left"/>
        <w:rPr>
          <w:rFonts w:hint="default" w:ascii="宋体" w:hAnsi="宋体" w:eastAsia="宋体" w:cs="宋体"/>
          <w:color w:val="FF0000"/>
          <w:lang w:val="en-US" w:eastAsia="zh-CN"/>
        </w:rPr>
      </w:pPr>
      <w:r>
        <w:rPr>
          <w:rFonts w:hint="eastAsia" w:ascii="宋体" w:hAnsi="宋体" w:eastAsia="宋体" w:cs="宋体"/>
          <w:color w:val="FF0000"/>
          <w:lang w:val="en-US" w:eastAsia="zh-CN"/>
        </w:rPr>
        <w:t>(6)并发症及处理</w:t>
      </w:r>
    </w:p>
    <w:p w14:paraId="1DA2CC6A">
      <w:pPr>
        <w:adjustRightInd w:val="0"/>
        <w:spacing w:line="360" w:lineRule="exact"/>
        <w:rPr>
          <w:rFonts w:ascii="宋体"/>
          <w:color w:val="FF0000"/>
        </w:rPr>
      </w:pPr>
      <w:r>
        <w:rPr>
          <w:rFonts w:hint="eastAsia" w:ascii="宋体" w:hAnsi="宋体"/>
          <w:color w:val="FF0000"/>
          <w:lang w:val="en-US" w:eastAsia="zh-CN"/>
        </w:rPr>
        <w:t>3.</w:t>
      </w:r>
      <w:r>
        <w:rPr>
          <w:rFonts w:hint="eastAsia" w:ascii="宋体" w:hAnsi="宋体"/>
          <w:color w:val="FF0000"/>
        </w:rPr>
        <w:t>教学方法：老师讲解和示教，观看视频，学生练习</w:t>
      </w:r>
    </w:p>
    <w:p w14:paraId="197F3878">
      <w:pPr>
        <w:adjustRightInd w:val="0"/>
        <w:spacing w:line="360" w:lineRule="exact"/>
        <w:rPr>
          <w:rFonts w:hint="default" w:ascii="黑体" w:hAnsi="黑体" w:eastAsia="黑体" w:cs="黑体"/>
          <w:b/>
          <w:bCs/>
          <w:sz w:val="24"/>
          <w:lang w:val="en-US" w:eastAsia="zh-CN"/>
        </w:rPr>
      </w:pPr>
      <w:r>
        <w:rPr>
          <w:rFonts w:ascii="宋体" w:hAnsi="宋体"/>
          <w:color w:val="FF0000"/>
        </w:rPr>
        <w:t xml:space="preserve">4. </w:t>
      </w:r>
      <w:r>
        <w:rPr>
          <w:rFonts w:hint="eastAsia" w:ascii="宋体" w:hAnsi="宋体"/>
          <w:color w:val="FF0000"/>
        </w:rPr>
        <w:t>教学评价：课堂测验</w:t>
      </w:r>
    </w:p>
    <w:p w14:paraId="07987F7C">
      <w:pPr>
        <w:numPr>
          <w:ilvl w:val="0"/>
          <w:numId w:val="0"/>
        </w:numPr>
        <w:ind w:leftChars="0"/>
        <w:jc w:val="both"/>
        <w:rPr>
          <w:rFonts w:hint="eastAsia" w:ascii="黑体" w:hAnsi="黑体" w:eastAsia="黑体" w:cs="黑体"/>
          <w:b/>
          <w:bCs/>
          <w:sz w:val="24"/>
        </w:rPr>
      </w:pPr>
    </w:p>
    <w:p w14:paraId="4B705AE5">
      <w:pPr>
        <w:numPr>
          <w:ilvl w:val="0"/>
          <w:numId w:val="41"/>
        </w:numPr>
        <w:ind w:left="0" w:leftChars="0" w:firstLine="0" w:firstLineChars="0"/>
        <w:jc w:val="center"/>
        <w:rPr>
          <w:rFonts w:hint="eastAsia" w:ascii="黑体" w:hAnsi="黑体" w:eastAsia="黑体" w:cs="黑体"/>
          <w:b/>
          <w:bCs/>
          <w:sz w:val="24"/>
        </w:rPr>
      </w:pPr>
      <w:r>
        <w:rPr>
          <w:rFonts w:hint="eastAsia" w:ascii="黑体" w:hAnsi="黑体" w:eastAsia="黑体" w:cs="黑体"/>
          <w:b/>
          <w:bCs/>
          <w:sz w:val="24"/>
          <w:lang w:val="en-US" w:eastAsia="zh-CN"/>
        </w:rPr>
        <w:t>PBL教学</w:t>
      </w:r>
    </w:p>
    <w:p w14:paraId="5F68CC24">
      <w:pPr>
        <w:jc w:val="left"/>
        <w:rPr>
          <w:rFonts w:hint="eastAsia" w:ascii="宋体" w:hAnsi="宋体" w:cs="宋体"/>
        </w:rPr>
      </w:pPr>
      <w:r>
        <w:rPr>
          <w:rFonts w:hint="eastAsia" w:ascii="宋体" w:hAnsi="宋体" w:cs="宋体"/>
        </w:rPr>
        <w:t>1. 学习目的：巩固水电解质平衡、休克、感染、创伤、营养、复苏等外科基本知识的理解，学会临床应用相关理论，养成临床思维能力，培养团队合作能力，培养自学能力和网上学习能力</w:t>
      </w:r>
    </w:p>
    <w:p w14:paraId="5E0630A2">
      <w:pPr>
        <w:adjustRightInd w:val="0"/>
        <w:spacing w:line="360" w:lineRule="exact"/>
        <w:rPr>
          <w:rFonts w:hint="eastAsia" w:ascii="宋体" w:hAnsi="宋体" w:cs="宋体"/>
        </w:rPr>
      </w:pPr>
      <w:r>
        <w:rPr>
          <w:rFonts w:hint="eastAsia" w:ascii="宋体" w:hAnsi="宋体" w:cs="宋体"/>
        </w:rPr>
        <w:t>2. 学习内容：一严重创伤病例，通过急救，复苏，后出现水电解质失衡、休克、感染、营养不全等问题。</w:t>
      </w:r>
    </w:p>
    <w:p w14:paraId="24D0EFAF">
      <w:pPr>
        <w:adjustRightInd w:val="0"/>
        <w:spacing w:line="360" w:lineRule="exact"/>
        <w:rPr>
          <w:rFonts w:hint="eastAsia" w:ascii="宋体" w:hAnsi="宋体" w:eastAsia="宋体" w:cs="宋体"/>
          <w:lang w:eastAsia="zh-CN"/>
        </w:rPr>
      </w:pPr>
      <w:r>
        <w:rPr>
          <w:rFonts w:hint="eastAsia" w:ascii="宋体" w:hAnsi="宋体" w:cs="宋体"/>
        </w:rPr>
        <w:t>3. 教学方法：全班分四组，在老师带领下，通过PBL形式引导学生查阅资料和讨论，做出诊断，鉴别诊断，及处理。推选代表进行总结发言，带教老师评述</w:t>
      </w:r>
      <w:r>
        <w:rPr>
          <w:rFonts w:hint="eastAsia" w:ascii="宋体" w:hAnsi="宋体" w:cs="宋体"/>
          <w:lang w:eastAsia="zh-CN"/>
        </w:rPr>
        <w:t>。</w:t>
      </w:r>
    </w:p>
    <w:p w14:paraId="31111779">
      <w:pPr>
        <w:adjustRightInd w:val="0"/>
        <w:spacing w:line="360" w:lineRule="exact"/>
        <w:rPr>
          <w:rFonts w:hint="eastAsia" w:ascii="黑体" w:hAnsi="黑体" w:eastAsia="黑体"/>
          <w:b/>
          <w:sz w:val="28"/>
          <w:szCs w:val="28"/>
        </w:rPr>
      </w:pPr>
      <w:r>
        <w:rPr>
          <w:rFonts w:hint="eastAsia" w:ascii="宋体" w:hAnsi="宋体" w:cs="宋体"/>
        </w:rPr>
        <w:t>4. 教学评价：分小组以PPT形式汇报病史，分析疾病，做出诊断和处理、总结发言。根据学生的表现，活跃程度，贡献大小，表</w:t>
      </w:r>
      <w:r>
        <w:rPr>
          <w:rFonts w:hint="eastAsia" w:ascii="宋体" w:hAnsi="宋体"/>
        </w:rPr>
        <w:t>达情况来评分。</w:t>
      </w:r>
    </w:p>
    <w:p w14:paraId="27619726">
      <w:pPr>
        <w:widowControl/>
        <w:spacing w:before="156" w:beforeLines="50" w:after="156" w:afterLines="50"/>
        <w:ind w:firstLine="562" w:firstLineChars="200"/>
        <w:jc w:val="left"/>
        <w:rPr>
          <w:rFonts w:hint="eastAsia"/>
        </w:rPr>
      </w:pPr>
      <w:r>
        <w:rPr>
          <w:rFonts w:hint="eastAsia" w:ascii="黑体" w:hAnsi="黑体" w:eastAsia="黑体"/>
          <w:b/>
          <w:sz w:val="28"/>
          <w:szCs w:val="28"/>
        </w:rPr>
        <w:t>四、学时分配</w:t>
      </w:r>
      <w:r>
        <w:rPr>
          <w:rFonts w:hint="eastAsia" w:ascii="黑体" w:hAnsi="宋体" w:eastAsia="黑体"/>
          <w:sz w:val="28"/>
          <w:szCs w:val="28"/>
        </w:rPr>
        <w:t>（四号黑体）</w:t>
      </w:r>
    </w:p>
    <w:p w14:paraId="7E82AA42">
      <w:pPr>
        <w:snapToGrid w:val="0"/>
        <w:rPr>
          <w:rFonts w:hint="eastAsia"/>
        </w:rPr>
      </w:pPr>
      <w:r>
        <w:rPr>
          <w:rFonts w:hint="eastAsia" w:ascii="Times New Roman" w:hAnsi="Times New Roman"/>
          <w:b/>
          <w:bCs/>
        </w:rPr>
        <w:t>理论课学时分配</w:t>
      </w:r>
      <w:r>
        <w:rPr>
          <w:rFonts w:ascii="Times New Roman" w:hAnsi="Times New Roman"/>
          <w:b/>
          <w:bCs/>
        </w:rPr>
        <w:t xml:space="preserve">    </w:t>
      </w:r>
      <w:r>
        <w:rPr>
          <w:rFonts w:ascii="Times New Roman" w:hAnsi="Times New Roman"/>
        </w:rPr>
        <w:t xml:space="preserve"> </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5"/>
        <w:gridCol w:w="3402"/>
        <w:gridCol w:w="992"/>
      </w:tblGrid>
      <w:tr w14:paraId="2290B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1125" w:type="dxa"/>
            <w:noWrap w:val="0"/>
            <w:vAlign w:val="top"/>
          </w:tcPr>
          <w:p w14:paraId="400E42DA">
            <w:pPr>
              <w:snapToGrid w:val="0"/>
              <w:spacing w:line="300" w:lineRule="exact"/>
              <w:jc w:val="center"/>
              <w:rPr>
                <w:rFonts w:hint="eastAsia" w:ascii="宋体" w:hAnsi="宋体" w:cs="宋体"/>
                <w:b/>
              </w:rPr>
            </w:pPr>
            <w:r>
              <w:rPr>
                <w:rFonts w:hint="eastAsia" w:ascii="宋体" w:hAnsi="宋体" w:cs="宋体"/>
                <w:b/>
              </w:rPr>
              <w:t>章节序号</w:t>
            </w:r>
          </w:p>
        </w:tc>
        <w:tc>
          <w:tcPr>
            <w:tcW w:w="3402" w:type="dxa"/>
            <w:noWrap w:val="0"/>
            <w:vAlign w:val="top"/>
          </w:tcPr>
          <w:p w14:paraId="648A7133">
            <w:pPr>
              <w:snapToGrid w:val="0"/>
              <w:spacing w:line="300" w:lineRule="exact"/>
              <w:jc w:val="center"/>
              <w:rPr>
                <w:rFonts w:hint="eastAsia" w:ascii="宋体" w:hAnsi="宋体" w:cs="宋体"/>
                <w:b/>
              </w:rPr>
            </w:pPr>
            <w:r>
              <w:rPr>
                <w:rFonts w:hint="eastAsia" w:ascii="宋体" w:hAnsi="宋体" w:cs="宋体"/>
                <w:b/>
              </w:rPr>
              <w:t>章节内容</w:t>
            </w:r>
          </w:p>
        </w:tc>
        <w:tc>
          <w:tcPr>
            <w:tcW w:w="992" w:type="dxa"/>
            <w:noWrap w:val="0"/>
            <w:vAlign w:val="top"/>
          </w:tcPr>
          <w:p w14:paraId="6E10E042">
            <w:pPr>
              <w:snapToGrid w:val="0"/>
              <w:spacing w:line="300" w:lineRule="exact"/>
              <w:jc w:val="center"/>
              <w:rPr>
                <w:rFonts w:hint="eastAsia" w:ascii="宋体" w:hAnsi="宋体" w:cs="宋体"/>
                <w:b/>
              </w:rPr>
            </w:pPr>
            <w:r>
              <w:rPr>
                <w:rFonts w:hint="eastAsia" w:ascii="宋体" w:hAnsi="宋体" w:cs="宋体"/>
                <w:b/>
              </w:rPr>
              <w:t>学时数</w:t>
            </w:r>
          </w:p>
        </w:tc>
      </w:tr>
      <w:tr w14:paraId="61E95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1125" w:type="dxa"/>
            <w:noWrap w:val="0"/>
            <w:vAlign w:val="top"/>
          </w:tcPr>
          <w:p w14:paraId="6FBB0C1F">
            <w:pPr>
              <w:snapToGrid w:val="0"/>
              <w:spacing w:line="300" w:lineRule="exact"/>
              <w:jc w:val="center"/>
              <w:rPr>
                <w:rFonts w:hint="eastAsia" w:ascii="宋体" w:hAnsi="宋体" w:cs="宋体"/>
              </w:rPr>
            </w:pPr>
            <w:r>
              <w:rPr>
                <w:rFonts w:hint="eastAsia" w:ascii="宋体" w:hAnsi="宋体" w:cs="宋体"/>
              </w:rPr>
              <w:t>1</w:t>
            </w:r>
          </w:p>
        </w:tc>
        <w:tc>
          <w:tcPr>
            <w:tcW w:w="3402" w:type="dxa"/>
            <w:noWrap w:val="0"/>
            <w:vAlign w:val="top"/>
          </w:tcPr>
          <w:p w14:paraId="0CE7DF63">
            <w:pPr>
              <w:snapToGrid w:val="0"/>
              <w:spacing w:line="300" w:lineRule="exact"/>
              <w:rPr>
                <w:rFonts w:hint="eastAsia" w:ascii="宋体" w:hAnsi="宋体" w:cs="宋体"/>
              </w:rPr>
            </w:pPr>
            <w:r>
              <w:rPr>
                <w:rFonts w:hint="eastAsia" w:ascii="宋体" w:hAnsi="宋体" w:cs="宋体"/>
              </w:rPr>
              <w:t>绪论</w:t>
            </w:r>
          </w:p>
        </w:tc>
        <w:tc>
          <w:tcPr>
            <w:tcW w:w="992" w:type="dxa"/>
            <w:noWrap w:val="0"/>
            <w:vAlign w:val="top"/>
          </w:tcPr>
          <w:p w14:paraId="57A77C2F">
            <w:pPr>
              <w:snapToGrid w:val="0"/>
              <w:spacing w:line="300" w:lineRule="exact"/>
              <w:jc w:val="center"/>
              <w:rPr>
                <w:rFonts w:hint="eastAsia" w:ascii="宋体" w:hAnsi="宋体" w:cs="宋体"/>
              </w:rPr>
            </w:pPr>
            <w:r>
              <w:rPr>
                <w:rFonts w:hint="eastAsia" w:ascii="宋体" w:hAnsi="宋体" w:cs="宋体"/>
              </w:rPr>
              <w:t>0.5</w:t>
            </w:r>
          </w:p>
        </w:tc>
      </w:tr>
      <w:tr w14:paraId="67F80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1125" w:type="dxa"/>
            <w:noWrap w:val="0"/>
            <w:vAlign w:val="top"/>
          </w:tcPr>
          <w:p w14:paraId="073D1972">
            <w:pPr>
              <w:snapToGrid w:val="0"/>
              <w:spacing w:line="300" w:lineRule="exact"/>
              <w:jc w:val="center"/>
              <w:rPr>
                <w:rFonts w:hint="eastAsia" w:ascii="宋体" w:hAnsi="宋体" w:cs="宋体"/>
              </w:rPr>
            </w:pPr>
            <w:r>
              <w:rPr>
                <w:rFonts w:hint="eastAsia" w:ascii="宋体" w:hAnsi="宋体" w:cs="宋体"/>
              </w:rPr>
              <w:t>3</w:t>
            </w:r>
          </w:p>
        </w:tc>
        <w:tc>
          <w:tcPr>
            <w:tcW w:w="3402" w:type="dxa"/>
            <w:noWrap w:val="0"/>
            <w:vAlign w:val="top"/>
          </w:tcPr>
          <w:p w14:paraId="566CE2CD">
            <w:pPr>
              <w:snapToGrid w:val="0"/>
              <w:spacing w:line="300" w:lineRule="exact"/>
              <w:rPr>
                <w:rFonts w:hint="eastAsia" w:ascii="宋体" w:hAnsi="宋体" w:cs="宋体"/>
              </w:rPr>
            </w:pPr>
            <w:r>
              <w:rPr>
                <w:rFonts w:hint="eastAsia" w:ascii="宋体" w:hAnsi="宋体" w:cs="宋体"/>
              </w:rPr>
              <w:t>外科病人的体液和酸碱平衡失调</w:t>
            </w:r>
          </w:p>
        </w:tc>
        <w:tc>
          <w:tcPr>
            <w:tcW w:w="992" w:type="dxa"/>
            <w:noWrap w:val="0"/>
            <w:vAlign w:val="top"/>
          </w:tcPr>
          <w:p w14:paraId="32B3CAA7">
            <w:pPr>
              <w:snapToGrid w:val="0"/>
              <w:spacing w:line="300" w:lineRule="exact"/>
              <w:jc w:val="center"/>
              <w:rPr>
                <w:rFonts w:hint="eastAsia" w:ascii="宋体" w:hAnsi="宋体" w:cs="宋体"/>
              </w:rPr>
            </w:pPr>
            <w:r>
              <w:rPr>
                <w:rFonts w:hint="eastAsia" w:ascii="宋体" w:hAnsi="宋体" w:cs="宋体"/>
              </w:rPr>
              <w:t>1.5</w:t>
            </w:r>
          </w:p>
        </w:tc>
      </w:tr>
      <w:tr w14:paraId="6768B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1125" w:type="dxa"/>
            <w:noWrap w:val="0"/>
            <w:vAlign w:val="top"/>
          </w:tcPr>
          <w:p w14:paraId="65E3940E">
            <w:pPr>
              <w:snapToGrid w:val="0"/>
              <w:spacing w:line="300" w:lineRule="exact"/>
              <w:jc w:val="center"/>
              <w:rPr>
                <w:rFonts w:hint="eastAsia" w:ascii="宋体" w:hAnsi="宋体" w:cs="宋体"/>
              </w:rPr>
            </w:pPr>
            <w:r>
              <w:rPr>
                <w:rFonts w:hint="eastAsia" w:ascii="宋体" w:hAnsi="宋体" w:cs="宋体"/>
              </w:rPr>
              <w:t>4</w:t>
            </w:r>
          </w:p>
        </w:tc>
        <w:tc>
          <w:tcPr>
            <w:tcW w:w="3402" w:type="dxa"/>
            <w:noWrap w:val="0"/>
            <w:vAlign w:val="top"/>
          </w:tcPr>
          <w:p w14:paraId="003C2BFC">
            <w:pPr>
              <w:snapToGrid w:val="0"/>
              <w:spacing w:line="300" w:lineRule="exact"/>
              <w:rPr>
                <w:rFonts w:hint="eastAsia" w:ascii="宋体" w:hAnsi="宋体" w:cs="宋体"/>
              </w:rPr>
            </w:pPr>
            <w:r>
              <w:rPr>
                <w:rFonts w:hint="eastAsia" w:ascii="宋体" w:hAnsi="宋体" w:cs="宋体"/>
              </w:rPr>
              <w:t>输血</w:t>
            </w:r>
          </w:p>
        </w:tc>
        <w:tc>
          <w:tcPr>
            <w:tcW w:w="992" w:type="dxa"/>
            <w:noWrap w:val="0"/>
            <w:vAlign w:val="top"/>
          </w:tcPr>
          <w:p w14:paraId="3BA232D8">
            <w:pPr>
              <w:snapToGrid w:val="0"/>
              <w:spacing w:line="300" w:lineRule="exact"/>
              <w:jc w:val="center"/>
              <w:rPr>
                <w:rFonts w:hint="eastAsia" w:ascii="宋体" w:hAnsi="宋体" w:cs="宋体"/>
              </w:rPr>
            </w:pPr>
            <w:r>
              <w:rPr>
                <w:rFonts w:hint="eastAsia" w:ascii="宋体" w:hAnsi="宋体" w:cs="宋体"/>
              </w:rPr>
              <w:t>1</w:t>
            </w:r>
          </w:p>
        </w:tc>
      </w:tr>
      <w:tr w14:paraId="69E7B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1125" w:type="dxa"/>
            <w:noWrap w:val="0"/>
            <w:vAlign w:val="top"/>
          </w:tcPr>
          <w:p w14:paraId="1E8C656C">
            <w:pPr>
              <w:snapToGrid w:val="0"/>
              <w:spacing w:line="300" w:lineRule="exact"/>
              <w:jc w:val="center"/>
              <w:rPr>
                <w:rFonts w:hint="eastAsia" w:ascii="宋体" w:hAnsi="宋体" w:cs="宋体"/>
              </w:rPr>
            </w:pPr>
            <w:r>
              <w:rPr>
                <w:rFonts w:hint="eastAsia" w:ascii="宋体" w:hAnsi="宋体" w:cs="宋体"/>
              </w:rPr>
              <w:t>5</w:t>
            </w:r>
          </w:p>
        </w:tc>
        <w:tc>
          <w:tcPr>
            <w:tcW w:w="3402" w:type="dxa"/>
            <w:noWrap w:val="0"/>
            <w:vAlign w:val="top"/>
          </w:tcPr>
          <w:p w14:paraId="78EB290B">
            <w:pPr>
              <w:snapToGrid w:val="0"/>
              <w:spacing w:line="300" w:lineRule="exact"/>
              <w:rPr>
                <w:rFonts w:hint="eastAsia" w:ascii="宋体" w:hAnsi="宋体" w:cs="宋体"/>
              </w:rPr>
            </w:pPr>
            <w:r>
              <w:rPr>
                <w:rFonts w:hint="eastAsia" w:ascii="宋体" w:hAnsi="宋体" w:cs="宋体"/>
              </w:rPr>
              <w:t>外科休克</w:t>
            </w:r>
          </w:p>
        </w:tc>
        <w:tc>
          <w:tcPr>
            <w:tcW w:w="992" w:type="dxa"/>
            <w:noWrap w:val="0"/>
            <w:vAlign w:val="top"/>
          </w:tcPr>
          <w:p w14:paraId="513BE165">
            <w:pPr>
              <w:snapToGrid w:val="0"/>
              <w:spacing w:line="300" w:lineRule="exact"/>
              <w:jc w:val="center"/>
              <w:rPr>
                <w:rFonts w:hint="eastAsia" w:ascii="宋体" w:hAnsi="宋体" w:cs="宋体"/>
              </w:rPr>
            </w:pPr>
            <w:r>
              <w:rPr>
                <w:rFonts w:hint="eastAsia" w:ascii="宋体" w:hAnsi="宋体" w:cs="宋体"/>
              </w:rPr>
              <w:t>1</w:t>
            </w:r>
          </w:p>
        </w:tc>
      </w:tr>
      <w:tr w14:paraId="349EA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1125" w:type="dxa"/>
            <w:noWrap w:val="0"/>
            <w:vAlign w:val="top"/>
          </w:tcPr>
          <w:p w14:paraId="5B1444C5">
            <w:pPr>
              <w:snapToGrid w:val="0"/>
              <w:spacing w:line="300" w:lineRule="exact"/>
              <w:jc w:val="center"/>
              <w:rPr>
                <w:rFonts w:hint="eastAsia" w:ascii="宋体" w:hAnsi="宋体" w:cs="宋体"/>
              </w:rPr>
            </w:pPr>
            <w:r>
              <w:rPr>
                <w:rFonts w:hint="eastAsia" w:ascii="宋体" w:hAnsi="宋体" w:cs="宋体"/>
              </w:rPr>
              <w:t>6</w:t>
            </w:r>
          </w:p>
        </w:tc>
        <w:tc>
          <w:tcPr>
            <w:tcW w:w="3402" w:type="dxa"/>
            <w:noWrap w:val="0"/>
            <w:vAlign w:val="top"/>
          </w:tcPr>
          <w:p w14:paraId="30957F9C">
            <w:pPr>
              <w:snapToGrid w:val="0"/>
              <w:spacing w:line="300" w:lineRule="exact"/>
              <w:rPr>
                <w:rFonts w:hint="eastAsia" w:ascii="宋体" w:hAnsi="宋体" w:cs="宋体"/>
              </w:rPr>
            </w:pPr>
            <w:r>
              <w:rPr>
                <w:rFonts w:hint="eastAsia" w:ascii="宋体" w:hAnsi="宋体" w:cs="宋体"/>
              </w:rPr>
              <w:t>麻醉</w:t>
            </w:r>
          </w:p>
        </w:tc>
        <w:tc>
          <w:tcPr>
            <w:tcW w:w="992" w:type="dxa"/>
            <w:noWrap w:val="0"/>
            <w:vAlign w:val="top"/>
          </w:tcPr>
          <w:p w14:paraId="4B8EA1F5">
            <w:pPr>
              <w:snapToGrid w:val="0"/>
              <w:spacing w:line="300" w:lineRule="exact"/>
              <w:jc w:val="center"/>
              <w:rPr>
                <w:rFonts w:hint="eastAsia" w:ascii="宋体" w:hAnsi="宋体" w:cs="宋体"/>
              </w:rPr>
            </w:pPr>
            <w:r>
              <w:rPr>
                <w:rFonts w:hint="eastAsia" w:ascii="宋体" w:hAnsi="宋体" w:cs="宋体"/>
              </w:rPr>
              <w:t>2</w:t>
            </w:r>
          </w:p>
        </w:tc>
      </w:tr>
      <w:tr w14:paraId="0EB20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1125" w:type="dxa"/>
            <w:noWrap w:val="0"/>
            <w:vAlign w:val="top"/>
          </w:tcPr>
          <w:p w14:paraId="2225603C">
            <w:pPr>
              <w:snapToGrid w:val="0"/>
              <w:spacing w:line="300" w:lineRule="exact"/>
              <w:jc w:val="center"/>
              <w:rPr>
                <w:rFonts w:hint="eastAsia" w:ascii="宋体" w:hAnsi="宋体" w:cs="宋体"/>
              </w:rPr>
            </w:pPr>
            <w:r>
              <w:rPr>
                <w:rFonts w:hint="eastAsia" w:ascii="宋体" w:hAnsi="宋体" w:cs="宋体"/>
              </w:rPr>
              <w:t>8</w:t>
            </w:r>
          </w:p>
        </w:tc>
        <w:tc>
          <w:tcPr>
            <w:tcW w:w="3402" w:type="dxa"/>
            <w:noWrap w:val="0"/>
            <w:vAlign w:val="top"/>
          </w:tcPr>
          <w:p w14:paraId="577FC95D">
            <w:pPr>
              <w:snapToGrid w:val="0"/>
              <w:spacing w:line="300" w:lineRule="exact"/>
              <w:rPr>
                <w:rFonts w:hint="eastAsia" w:ascii="宋体" w:hAnsi="宋体" w:cs="宋体"/>
              </w:rPr>
            </w:pPr>
            <w:r>
              <w:rPr>
                <w:rFonts w:hint="eastAsia" w:ascii="宋体" w:hAnsi="宋体" w:cs="宋体"/>
              </w:rPr>
              <w:t>重症监护与复苏</w:t>
            </w:r>
          </w:p>
        </w:tc>
        <w:tc>
          <w:tcPr>
            <w:tcW w:w="992" w:type="dxa"/>
            <w:noWrap w:val="0"/>
            <w:vAlign w:val="top"/>
          </w:tcPr>
          <w:p w14:paraId="3C1B86B7">
            <w:pPr>
              <w:snapToGrid w:val="0"/>
              <w:spacing w:line="300" w:lineRule="exact"/>
              <w:jc w:val="center"/>
              <w:rPr>
                <w:rFonts w:hint="eastAsia" w:ascii="宋体" w:hAnsi="宋体" w:cs="宋体"/>
              </w:rPr>
            </w:pPr>
            <w:r>
              <w:rPr>
                <w:rFonts w:hint="eastAsia" w:ascii="宋体" w:hAnsi="宋体" w:cs="宋体"/>
              </w:rPr>
              <w:t>1</w:t>
            </w:r>
          </w:p>
        </w:tc>
      </w:tr>
      <w:tr w14:paraId="615AB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1125" w:type="dxa"/>
            <w:noWrap w:val="0"/>
            <w:vAlign w:val="top"/>
          </w:tcPr>
          <w:p w14:paraId="6F65E94C">
            <w:pPr>
              <w:snapToGrid w:val="0"/>
              <w:spacing w:line="300" w:lineRule="exact"/>
              <w:jc w:val="center"/>
              <w:rPr>
                <w:rFonts w:hint="eastAsia" w:ascii="宋体" w:hAnsi="宋体" w:cs="宋体"/>
              </w:rPr>
            </w:pPr>
            <w:r>
              <w:rPr>
                <w:rFonts w:hint="eastAsia" w:ascii="宋体" w:hAnsi="宋体" w:cs="宋体"/>
              </w:rPr>
              <w:t>9</w:t>
            </w:r>
          </w:p>
        </w:tc>
        <w:tc>
          <w:tcPr>
            <w:tcW w:w="3402" w:type="dxa"/>
            <w:noWrap w:val="0"/>
            <w:vAlign w:val="top"/>
          </w:tcPr>
          <w:p w14:paraId="6EA0B4D1">
            <w:pPr>
              <w:snapToGrid w:val="0"/>
              <w:spacing w:line="300" w:lineRule="exact"/>
              <w:rPr>
                <w:rFonts w:hint="eastAsia" w:ascii="宋体" w:hAnsi="宋体" w:cs="宋体"/>
              </w:rPr>
            </w:pPr>
            <w:r>
              <w:rPr>
                <w:rFonts w:hint="eastAsia" w:ascii="宋体" w:hAnsi="宋体" w:cs="宋体"/>
              </w:rPr>
              <w:t>围手术期处理</w:t>
            </w:r>
          </w:p>
        </w:tc>
        <w:tc>
          <w:tcPr>
            <w:tcW w:w="992" w:type="dxa"/>
            <w:noWrap w:val="0"/>
            <w:vAlign w:val="top"/>
          </w:tcPr>
          <w:p w14:paraId="7D5E54AA">
            <w:pPr>
              <w:snapToGrid w:val="0"/>
              <w:spacing w:line="300" w:lineRule="exact"/>
              <w:jc w:val="center"/>
              <w:rPr>
                <w:rFonts w:hint="eastAsia" w:ascii="宋体" w:hAnsi="宋体" w:cs="宋体"/>
              </w:rPr>
            </w:pPr>
            <w:r>
              <w:rPr>
                <w:rFonts w:hint="eastAsia" w:ascii="宋体" w:hAnsi="宋体" w:cs="宋体"/>
              </w:rPr>
              <w:t>1</w:t>
            </w:r>
          </w:p>
        </w:tc>
      </w:tr>
      <w:tr w14:paraId="489B1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1125" w:type="dxa"/>
            <w:noWrap w:val="0"/>
            <w:vAlign w:val="top"/>
          </w:tcPr>
          <w:p w14:paraId="4B0D7076">
            <w:pPr>
              <w:snapToGrid w:val="0"/>
              <w:spacing w:line="300" w:lineRule="exact"/>
              <w:jc w:val="center"/>
              <w:rPr>
                <w:rFonts w:hint="eastAsia" w:ascii="宋体" w:hAnsi="宋体" w:cs="宋体"/>
              </w:rPr>
            </w:pPr>
            <w:r>
              <w:rPr>
                <w:rFonts w:hint="eastAsia" w:ascii="宋体" w:hAnsi="宋体" w:cs="宋体"/>
              </w:rPr>
              <w:t>10</w:t>
            </w:r>
          </w:p>
        </w:tc>
        <w:tc>
          <w:tcPr>
            <w:tcW w:w="3402" w:type="dxa"/>
            <w:noWrap w:val="0"/>
            <w:vAlign w:val="top"/>
          </w:tcPr>
          <w:p w14:paraId="1CEC91A4">
            <w:pPr>
              <w:snapToGrid w:val="0"/>
              <w:spacing w:line="300" w:lineRule="exact"/>
              <w:rPr>
                <w:rFonts w:hint="eastAsia" w:ascii="宋体" w:hAnsi="宋体" w:cs="宋体"/>
              </w:rPr>
            </w:pPr>
            <w:r>
              <w:rPr>
                <w:rFonts w:hint="eastAsia" w:ascii="宋体" w:hAnsi="宋体" w:cs="宋体"/>
              </w:rPr>
              <w:t>外科病人的代谢及营养治疗</w:t>
            </w:r>
          </w:p>
        </w:tc>
        <w:tc>
          <w:tcPr>
            <w:tcW w:w="992" w:type="dxa"/>
            <w:noWrap w:val="0"/>
            <w:vAlign w:val="top"/>
          </w:tcPr>
          <w:p w14:paraId="482244DE">
            <w:pPr>
              <w:snapToGrid w:val="0"/>
              <w:spacing w:line="300" w:lineRule="exact"/>
              <w:jc w:val="center"/>
              <w:rPr>
                <w:rFonts w:hint="eastAsia" w:ascii="宋体" w:hAnsi="宋体" w:cs="宋体"/>
              </w:rPr>
            </w:pPr>
            <w:r>
              <w:rPr>
                <w:rFonts w:hint="eastAsia" w:ascii="宋体" w:hAnsi="宋体" w:cs="宋体"/>
              </w:rPr>
              <w:t>1</w:t>
            </w:r>
          </w:p>
        </w:tc>
      </w:tr>
      <w:tr w14:paraId="57262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1125" w:type="dxa"/>
            <w:noWrap w:val="0"/>
            <w:vAlign w:val="top"/>
          </w:tcPr>
          <w:p w14:paraId="2FB416C9">
            <w:pPr>
              <w:snapToGrid w:val="0"/>
              <w:spacing w:line="300" w:lineRule="exact"/>
              <w:jc w:val="center"/>
              <w:rPr>
                <w:rFonts w:hint="eastAsia" w:ascii="宋体" w:hAnsi="宋体" w:cs="宋体"/>
              </w:rPr>
            </w:pPr>
            <w:r>
              <w:rPr>
                <w:rFonts w:hint="eastAsia" w:ascii="宋体" w:hAnsi="宋体" w:cs="宋体"/>
              </w:rPr>
              <w:t>11</w:t>
            </w:r>
          </w:p>
        </w:tc>
        <w:tc>
          <w:tcPr>
            <w:tcW w:w="3402" w:type="dxa"/>
            <w:noWrap w:val="0"/>
            <w:vAlign w:val="top"/>
          </w:tcPr>
          <w:p w14:paraId="650D3C85">
            <w:pPr>
              <w:snapToGrid w:val="0"/>
              <w:spacing w:line="300" w:lineRule="exact"/>
              <w:rPr>
                <w:rFonts w:hint="eastAsia" w:ascii="宋体" w:hAnsi="宋体" w:cs="宋体"/>
              </w:rPr>
            </w:pPr>
            <w:r>
              <w:rPr>
                <w:rFonts w:hint="eastAsia" w:ascii="宋体" w:hAnsi="宋体" w:cs="宋体"/>
              </w:rPr>
              <w:t>外科感染</w:t>
            </w:r>
          </w:p>
        </w:tc>
        <w:tc>
          <w:tcPr>
            <w:tcW w:w="992" w:type="dxa"/>
            <w:noWrap w:val="0"/>
            <w:vAlign w:val="top"/>
          </w:tcPr>
          <w:p w14:paraId="434272B1">
            <w:pPr>
              <w:snapToGrid w:val="0"/>
              <w:spacing w:line="300" w:lineRule="exact"/>
              <w:jc w:val="center"/>
              <w:rPr>
                <w:rFonts w:hint="eastAsia" w:ascii="宋体" w:hAnsi="宋体" w:cs="宋体"/>
              </w:rPr>
            </w:pPr>
            <w:r>
              <w:rPr>
                <w:rFonts w:hint="eastAsia" w:ascii="宋体" w:hAnsi="宋体" w:cs="宋体"/>
              </w:rPr>
              <w:t>1</w:t>
            </w:r>
          </w:p>
        </w:tc>
      </w:tr>
      <w:tr w14:paraId="57DE6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1125" w:type="dxa"/>
            <w:noWrap w:val="0"/>
            <w:vAlign w:val="top"/>
          </w:tcPr>
          <w:p w14:paraId="5B46F360">
            <w:pPr>
              <w:snapToGrid w:val="0"/>
              <w:spacing w:line="300" w:lineRule="exact"/>
              <w:jc w:val="center"/>
              <w:rPr>
                <w:rFonts w:hint="eastAsia" w:ascii="宋体" w:hAnsi="宋体" w:cs="宋体"/>
              </w:rPr>
            </w:pPr>
            <w:r>
              <w:rPr>
                <w:rFonts w:hint="eastAsia" w:ascii="宋体" w:hAnsi="宋体" w:cs="宋体"/>
              </w:rPr>
              <w:t>12</w:t>
            </w:r>
          </w:p>
        </w:tc>
        <w:tc>
          <w:tcPr>
            <w:tcW w:w="3402" w:type="dxa"/>
            <w:noWrap w:val="0"/>
            <w:vAlign w:val="top"/>
          </w:tcPr>
          <w:p w14:paraId="48FFD37D">
            <w:pPr>
              <w:snapToGrid w:val="0"/>
              <w:spacing w:line="300" w:lineRule="exact"/>
              <w:rPr>
                <w:rFonts w:hint="eastAsia" w:ascii="宋体" w:hAnsi="宋体" w:cs="宋体"/>
              </w:rPr>
            </w:pPr>
            <w:r>
              <w:rPr>
                <w:rFonts w:hint="eastAsia" w:ascii="宋体" w:hAnsi="宋体" w:cs="宋体"/>
              </w:rPr>
              <w:t>创伤</w:t>
            </w:r>
          </w:p>
        </w:tc>
        <w:tc>
          <w:tcPr>
            <w:tcW w:w="992" w:type="dxa"/>
            <w:noWrap w:val="0"/>
            <w:vAlign w:val="top"/>
          </w:tcPr>
          <w:p w14:paraId="357F526A">
            <w:pPr>
              <w:snapToGrid w:val="0"/>
              <w:spacing w:line="300" w:lineRule="exact"/>
              <w:jc w:val="center"/>
              <w:rPr>
                <w:rFonts w:hint="eastAsia" w:ascii="宋体" w:hAnsi="宋体" w:cs="宋体"/>
              </w:rPr>
            </w:pPr>
            <w:r>
              <w:rPr>
                <w:rFonts w:hint="eastAsia" w:ascii="宋体" w:hAnsi="宋体" w:cs="宋体"/>
              </w:rPr>
              <w:t>1</w:t>
            </w:r>
          </w:p>
        </w:tc>
      </w:tr>
      <w:tr w14:paraId="60B1C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1125" w:type="dxa"/>
            <w:noWrap w:val="0"/>
            <w:vAlign w:val="top"/>
          </w:tcPr>
          <w:p w14:paraId="290375FD">
            <w:pPr>
              <w:snapToGrid w:val="0"/>
              <w:spacing w:line="300" w:lineRule="exact"/>
              <w:jc w:val="center"/>
              <w:rPr>
                <w:rFonts w:hint="eastAsia" w:ascii="宋体" w:hAnsi="宋体" w:cs="宋体"/>
              </w:rPr>
            </w:pPr>
            <w:r>
              <w:rPr>
                <w:rFonts w:hint="eastAsia" w:ascii="宋体" w:hAnsi="宋体" w:cs="宋体"/>
              </w:rPr>
              <w:t>13</w:t>
            </w:r>
          </w:p>
        </w:tc>
        <w:tc>
          <w:tcPr>
            <w:tcW w:w="3402" w:type="dxa"/>
            <w:noWrap w:val="0"/>
            <w:vAlign w:val="top"/>
          </w:tcPr>
          <w:p w14:paraId="3B645ADE">
            <w:pPr>
              <w:snapToGrid w:val="0"/>
              <w:spacing w:line="300" w:lineRule="exact"/>
              <w:rPr>
                <w:rFonts w:hint="eastAsia" w:ascii="宋体" w:hAnsi="宋体" w:cs="宋体"/>
              </w:rPr>
            </w:pPr>
            <w:r>
              <w:rPr>
                <w:rFonts w:hint="eastAsia" w:ascii="宋体" w:hAnsi="宋体" w:cs="宋体"/>
              </w:rPr>
              <w:t>烧伤与冷伤</w:t>
            </w:r>
          </w:p>
        </w:tc>
        <w:tc>
          <w:tcPr>
            <w:tcW w:w="992" w:type="dxa"/>
            <w:noWrap w:val="0"/>
            <w:vAlign w:val="top"/>
          </w:tcPr>
          <w:p w14:paraId="38401F96">
            <w:pPr>
              <w:snapToGrid w:val="0"/>
              <w:spacing w:line="300" w:lineRule="exact"/>
              <w:jc w:val="center"/>
              <w:rPr>
                <w:rFonts w:hint="eastAsia" w:ascii="宋体" w:hAnsi="宋体" w:cs="宋体"/>
              </w:rPr>
            </w:pPr>
            <w:r>
              <w:rPr>
                <w:rFonts w:hint="eastAsia" w:ascii="宋体" w:hAnsi="宋体" w:cs="宋体"/>
              </w:rPr>
              <w:t>2</w:t>
            </w:r>
          </w:p>
        </w:tc>
      </w:tr>
      <w:tr w14:paraId="1911F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1125" w:type="dxa"/>
            <w:noWrap w:val="0"/>
            <w:vAlign w:val="top"/>
          </w:tcPr>
          <w:p w14:paraId="77BD08B3">
            <w:pPr>
              <w:snapToGrid w:val="0"/>
              <w:spacing w:line="300" w:lineRule="exact"/>
              <w:jc w:val="center"/>
              <w:rPr>
                <w:rFonts w:hint="eastAsia" w:ascii="宋体" w:hAnsi="宋体" w:cs="宋体"/>
              </w:rPr>
            </w:pPr>
            <w:r>
              <w:rPr>
                <w:rFonts w:hint="eastAsia" w:ascii="宋体" w:hAnsi="宋体" w:cs="宋体"/>
              </w:rPr>
              <w:t>14</w:t>
            </w:r>
          </w:p>
        </w:tc>
        <w:tc>
          <w:tcPr>
            <w:tcW w:w="3402" w:type="dxa"/>
            <w:noWrap w:val="0"/>
            <w:vAlign w:val="top"/>
          </w:tcPr>
          <w:p w14:paraId="4A99431B">
            <w:pPr>
              <w:snapToGrid w:val="0"/>
              <w:spacing w:line="300" w:lineRule="exact"/>
              <w:rPr>
                <w:rFonts w:hint="eastAsia" w:ascii="宋体" w:hAnsi="宋体" w:cs="宋体"/>
              </w:rPr>
            </w:pPr>
            <w:r>
              <w:rPr>
                <w:rFonts w:hint="eastAsia" w:ascii="宋体" w:hAnsi="宋体" w:cs="宋体"/>
              </w:rPr>
              <w:t>肿瘤</w:t>
            </w:r>
          </w:p>
        </w:tc>
        <w:tc>
          <w:tcPr>
            <w:tcW w:w="992" w:type="dxa"/>
            <w:noWrap w:val="0"/>
            <w:vAlign w:val="top"/>
          </w:tcPr>
          <w:p w14:paraId="4CC37425">
            <w:pPr>
              <w:snapToGrid w:val="0"/>
              <w:spacing w:line="300" w:lineRule="exact"/>
              <w:jc w:val="center"/>
              <w:rPr>
                <w:rFonts w:hint="eastAsia" w:ascii="宋体" w:hAnsi="宋体" w:cs="宋体"/>
              </w:rPr>
            </w:pPr>
            <w:r>
              <w:rPr>
                <w:rFonts w:hint="eastAsia" w:ascii="宋体" w:hAnsi="宋体" w:cs="宋体"/>
              </w:rPr>
              <w:t>1</w:t>
            </w:r>
          </w:p>
        </w:tc>
      </w:tr>
      <w:tr w14:paraId="37480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4527" w:type="dxa"/>
            <w:gridSpan w:val="2"/>
            <w:noWrap w:val="0"/>
            <w:vAlign w:val="top"/>
          </w:tcPr>
          <w:p w14:paraId="5E644CC7">
            <w:pPr>
              <w:snapToGrid w:val="0"/>
              <w:spacing w:line="300" w:lineRule="exact"/>
              <w:rPr>
                <w:rFonts w:hint="eastAsia" w:ascii="宋体" w:hAnsi="宋体" w:cs="宋体"/>
                <w:b/>
              </w:rPr>
            </w:pPr>
            <w:r>
              <w:rPr>
                <w:rFonts w:hint="eastAsia" w:ascii="宋体" w:hAnsi="宋体" w:cs="宋体"/>
                <w:b/>
              </w:rPr>
              <w:t>总  计</w:t>
            </w:r>
          </w:p>
        </w:tc>
        <w:tc>
          <w:tcPr>
            <w:tcW w:w="992" w:type="dxa"/>
            <w:noWrap w:val="0"/>
            <w:vAlign w:val="top"/>
          </w:tcPr>
          <w:p w14:paraId="440250B9">
            <w:pPr>
              <w:snapToGrid w:val="0"/>
              <w:spacing w:line="300" w:lineRule="exact"/>
              <w:jc w:val="center"/>
              <w:rPr>
                <w:rFonts w:hint="eastAsia" w:ascii="宋体" w:hAnsi="宋体" w:cs="宋体"/>
              </w:rPr>
            </w:pPr>
            <w:r>
              <w:rPr>
                <w:rFonts w:hint="eastAsia" w:ascii="宋体" w:hAnsi="宋体" w:cs="宋体"/>
              </w:rPr>
              <w:t>14</w:t>
            </w:r>
          </w:p>
        </w:tc>
      </w:tr>
    </w:tbl>
    <w:p w14:paraId="603ABF91">
      <w:pPr>
        <w:snapToGrid w:val="0"/>
        <w:spacing w:line="360" w:lineRule="exact"/>
      </w:pPr>
    </w:p>
    <w:p w14:paraId="42088F21">
      <w:pPr>
        <w:snapToGrid w:val="0"/>
        <w:spacing w:line="360" w:lineRule="exact"/>
        <w:rPr>
          <w:b/>
          <w:bCs/>
        </w:rPr>
      </w:pPr>
      <w:r>
        <w:rPr>
          <w:rFonts w:hint="eastAsia"/>
          <w:b/>
          <w:bCs/>
        </w:rPr>
        <w:t>实验见习课学时分配</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3076"/>
        <w:gridCol w:w="1640"/>
      </w:tblGrid>
      <w:tr w14:paraId="23770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52E956BB">
            <w:pPr>
              <w:snapToGrid w:val="0"/>
              <w:spacing w:line="360" w:lineRule="exact"/>
              <w:jc w:val="center"/>
              <w:rPr>
                <w:rFonts w:hint="eastAsia" w:ascii="宋体" w:hAnsi="宋体" w:cs="宋体"/>
                <w:b/>
              </w:rPr>
            </w:pPr>
            <w:r>
              <w:rPr>
                <w:rFonts w:hint="eastAsia" w:ascii="宋体" w:hAnsi="宋体" w:cs="宋体"/>
                <w:b/>
              </w:rPr>
              <w:t>章节</w:t>
            </w:r>
          </w:p>
        </w:tc>
        <w:tc>
          <w:tcPr>
            <w:tcW w:w="3076" w:type="dxa"/>
            <w:noWrap w:val="0"/>
            <w:vAlign w:val="top"/>
          </w:tcPr>
          <w:p w14:paraId="7B9159CE">
            <w:pPr>
              <w:snapToGrid w:val="0"/>
              <w:spacing w:line="360" w:lineRule="exact"/>
              <w:jc w:val="center"/>
              <w:rPr>
                <w:rFonts w:hint="eastAsia" w:ascii="宋体" w:hAnsi="宋体" w:cs="宋体"/>
                <w:b/>
              </w:rPr>
            </w:pPr>
            <w:r>
              <w:rPr>
                <w:rFonts w:hint="eastAsia" w:ascii="宋体" w:hAnsi="宋体" w:cs="宋体"/>
                <w:b/>
              </w:rPr>
              <w:t>章节内容</w:t>
            </w:r>
          </w:p>
        </w:tc>
        <w:tc>
          <w:tcPr>
            <w:tcW w:w="1640" w:type="dxa"/>
            <w:noWrap w:val="0"/>
            <w:vAlign w:val="top"/>
          </w:tcPr>
          <w:p w14:paraId="656AC6DF">
            <w:pPr>
              <w:snapToGrid w:val="0"/>
              <w:spacing w:line="360" w:lineRule="exact"/>
              <w:jc w:val="center"/>
              <w:rPr>
                <w:rFonts w:hint="eastAsia" w:ascii="宋体" w:hAnsi="宋体" w:cs="宋体"/>
                <w:b/>
              </w:rPr>
            </w:pPr>
            <w:r>
              <w:rPr>
                <w:rFonts w:hint="eastAsia" w:ascii="宋体" w:hAnsi="宋体" w:cs="宋体"/>
                <w:b/>
              </w:rPr>
              <w:t>学时分配</w:t>
            </w:r>
          </w:p>
        </w:tc>
      </w:tr>
      <w:tr w14:paraId="3A157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3BBEE2A8">
            <w:pPr>
              <w:snapToGrid w:val="0"/>
              <w:spacing w:line="360" w:lineRule="exact"/>
              <w:jc w:val="center"/>
              <w:rPr>
                <w:rFonts w:hint="eastAsia" w:ascii="宋体" w:hAnsi="宋体" w:cs="宋体"/>
              </w:rPr>
            </w:pPr>
            <w:r>
              <w:rPr>
                <w:rFonts w:hint="eastAsia" w:ascii="宋体" w:hAnsi="宋体" w:cs="宋体"/>
              </w:rPr>
              <w:t>第一章</w:t>
            </w:r>
          </w:p>
        </w:tc>
        <w:tc>
          <w:tcPr>
            <w:tcW w:w="3076" w:type="dxa"/>
            <w:noWrap w:val="0"/>
            <w:vAlign w:val="top"/>
          </w:tcPr>
          <w:p w14:paraId="4ECD1BD8">
            <w:pPr>
              <w:snapToGrid w:val="0"/>
              <w:spacing w:line="360" w:lineRule="exact"/>
              <w:rPr>
                <w:rFonts w:hint="eastAsia" w:ascii="宋体" w:hAnsi="宋体" w:cs="宋体"/>
              </w:rPr>
            </w:pPr>
            <w:r>
              <w:rPr>
                <w:rFonts w:hint="eastAsia" w:ascii="宋体" w:hAnsi="宋体" w:cs="宋体"/>
              </w:rPr>
              <w:t>无菌术</w:t>
            </w:r>
          </w:p>
        </w:tc>
        <w:tc>
          <w:tcPr>
            <w:tcW w:w="1640" w:type="dxa"/>
            <w:noWrap w:val="0"/>
            <w:vAlign w:val="top"/>
          </w:tcPr>
          <w:p w14:paraId="10ADDFE9">
            <w:pPr>
              <w:snapToGrid w:val="0"/>
              <w:spacing w:line="360" w:lineRule="exact"/>
              <w:jc w:val="center"/>
              <w:rPr>
                <w:rFonts w:hint="eastAsia" w:ascii="宋体" w:hAnsi="宋体" w:cs="宋体"/>
              </w:rPr>
            </w:pPr>
            <w:r>
              <w:rPr>
                <w:rFonts w:hint="eastAsia" w:ascii="宋体" w:hAnsi="宋体" w:cs="宋体"/>
              </w:rPr>
              <w:t>1</w:t>
            </w:r>
          </w:p>
        </w:tc>
      </w:tr>
      <w:tr w14:paraId="02FD3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56886B6D">
            <w:pPr>
              <w:snapToGrid w:val="0"/>
              <w:spacing w:line="360" w:lineRule="exact"/>
              <w:jc w:val="center"/>
              <w:rPr>
                <w:rFonts w:hint="eastAsia" w:ascii="宋体" w:hAnsi="宋体" w:cs="宋体"/>
              </w:rPr>
            </w:pPr>
            <w:r>
              <w:rPr>
                <w:rFonts w:hint="eastAsia" w:ascii="宋体" w:hAnsi="宋体" w:cs="宋体"/>
              </w:rPr>
              <w:t>第二章</w:t>
            </w:r>
          </w:p>
        </w:tc>
        <w:tc>
          <w:tcPr>
            <w:tcW w:w="3076" w:type="dxa"/>
            <w:noWrap w:val="0"/>
            <w:vAlign w:val="top"/>
          </w:tcPr>
          <w:p w14:paraId="36DE3719">
            <w:pPr>
              <w:snapToGrid w:val="0"/>
              <w:spacing w:line="360" w:lineRule="exact"/>
              <w:rPr>
                <w:rFonts w:hint="eastAsia" w:ascii="宋体" w:hAnsi="宋体" w:cs="宋体"/>
              </w:rPr>
            </w:pPr>
            <w:r>
              <w:rPr>
                <w:rFonts w:hint="eastAsia" w:ascii="宋体" w:hAnsi="宋体" w:cs="宋体"/>
              </w:rPr>
              <w:t>外科器械介绍</w:t>
            </w:r>
          </w:p>
        </w:tc>
        <w:tc>
          <w:tcPr>
            <w:tcW w:w="1640" w:type="dxa"/>
            <w:noWrap w:val="0"/>
            <w:vAlign w:val="top"/>
          </w:tcPr>
          <w:p w14:paraId="62730EFF">
            <w:pPr>
              <w:snapToGrid w:val="0"/>
              <w:spacing w:line="360" w:lineRule="exact"/>
              <w:jc w:val="center"/>
              <w:rPr>
                <w:rFonts w:hint="eastAsia" w:ascii="宋体" w:hAnsi="宋体" w:cs="宋体"/>
              </w:rPr>
            </w:pPr>
            <w:r>
              <w:rPr>
                <w:rFonts w:hint="eastAsia" w:ascii="宋体" w:hAnsi="宋体" w:cs="宋体"/>
              </w:rPr>
              <w:t>1</w:t>
            </w:r>
          </w:p>
        </w:tc>
      </w:tr>
      <w:tr w14:paraId="45CED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56EE67A8">
            <w:pPr>
              <w:snapToGrid w:val="0"/>
              <w:spacing w:line="360" w:lineRule="exact"/>
              <w:jc w:val="center"/>
              <w:rPr>
                <w:rFonts w:hint="eastAsia" w:ascii="宋体" w:hAnsi="宋体" w:cs="宋体"/>
              </w:rPr>
            </w:pPr>
            <w:r>
              <w:rPr>
                <w:rFonts w:hint="eastAsia" w:ascii="宋体" w:hAnsi="宋体" w:cs="宋体"/>
              </w:rPr>
              <w:t>第三章</w:t>
            </w:r>
          </w:p>
        </w:tc>
        <w:tc>
          <w:tcPr>
            <w:tcW w:w="3076" w:type="dxa"/>
            <w:noWrap w:val="0"/>
            <w:vAlign w:val="top"/>
          </w:tcPr>
          <w:p w14:paraId="2E2EB704">
            <w:pPr>
              <w:snapToGrid w:val="0"/>
              <w:spacing w:line="360" w:lineRule="exact"/>
              <w:rPr>
                <w:rFonts w:hint="eastAsia" w:ascii="宋体" w:hAnsi="宋体" w:cs="宋体"/>
              </w:rPr>
            </w:pPr>
            <w:r>
              <w:rPr>
                <w:rFonts w:hint="eastAsia" w:ascii="宋体" w:hAnsi="宋体" w:cs="宋体"/>
              </w:rPr>
              <w:t>打结法</w:t>
            </w:r>
          </w:p>
        </w:tc>
        <w:tc>
          <w:tcPr>
            <w:tcW w:w="1640" w:type="dxa"/>
            <w:noWrap w:val="0"/>
            <w:vAlign w:val="top"/>
          </w:tcPr>
          <w:p w14:paraId="4A8E0808">
            <w:pPr>
              <w:snapToGrid w:val="0"/>
              <w:spacing w:line="360" w:lineRule="exact"/>
              <w:jc w:val="center"/>
              <w:rPr>
                <w:rFonts w:hint="eastAsia" w:ascii="宋体" w:hAnsi="宋体" w:cs="宋体"/>
              </w:rPr>
            </w:pPr>
            <w:r>
              <w:rPr>
                <w:rFonts w:hint="eastAsia" w:ascii="宋体" w:hAnsi="宋体" w:cs="宋体"/>
              </w:rPr>
              <w:t>2</w:t>
            </w:r>
          </w:p>
        </w:tc>
      </w:tr>
      <w:tr w14:paraId="56845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03C6C05A">
            <w:pPr>
              <w:snapToGrid w:val="0"/>
              <w:spacing w:line="360" w:lineRule="exact"/>
              <w:jc w:val="center"/>
              <w:rPr>
                <w:rFonts w:hint="eastAsia" w:ascii="宋体" w:hAnsi="宋体" w:cs="宋体"/>
              </w:rPr>
            </w:pPr>
            <w:r>
              <w:rPr>
                <w:rFonts w:hint="eastAsia" w:ascii="宋体" w:hAnsi="宋体" w:cs="宋体"/>
              </w:rPr>
              <w:t>第四章</w:t>
            </w:r>
          </w:p>
        </w:tc>
        <w:tc>
          <w:tcPr>
            <w:tcW w:w="3076" w:type="dxa"/>
            <w:noWrap w:val="0"/>
            <w:vAlign w:val="top"/>
          </w:tcPr>
          <w:p w14:paraId="0C95C72D">
            <w:pPr>
              <w:snapToGrid w:val="0"/>
              <w:spacing w:line="360" w:lineRule="exact"/>
              <w:rPr>
                <w:rFonts w:hint="default" w:ascii="宋体" w:hAnsi="宋体" w:eastAsia="宋体" w:cs="宋体"/>
                <w:lang w:val="en-US" w:eastAsia="zh-CN"/>
              </w:rPr>
            </w:pPr>
            <w:r>
              <w:rPr>
                <w:rFonts w:hint="eastAsia" w:ascii="宋体" w:hAnsi="宋体" w:cs="宋体"/>
                <w:lang w:val="en-US" w:eastAsia="zh-CN"/>
              </w:rPr>
              <w:t>缝合法</w:t>
            </w:r>
          </w:p>
        </w:tc>
        <w:tc>
          <w:tcPr>
            <w:tcW w:w="1640" w:type="dxa"/>
            <w:noWrap w:val="0"/>
            <w:vAlign w:val="top"/>
          </w:tcPr>
          <w:p w14:paraId="040010D2">
            <w:pPr>
              <w:snapToGrid w:val="0"/>
              <w:spacing w:line="360" w:lineRule="exact"/>
              <w:jc w:val="center"/>
              <w:rPr>
                <w:rFonts w:hint="eastAsia" w:ascii="宋体" w:hAnsi="宋体" w:eastAsia="宋体" w:cs="宋体"/>
                <w:lang w:val="en-US" w:eastAsia="zh-CN"/>
              </w:rPr>
            </w:pPr>
            <w:r>
              <w:rPr>
                <w:rFonts w:hint="eastAsia" w:ascii="宋体" w:hAnsi="宋体" w:cs="宋体"/>
                <w:lang w:val="en-US" w:eastAsia="zh-CN"/>
              </w:rPr>
              <w:t>1</w:t>
            </w:r>
          </w:p>
        </w:tc>
      </w:tr>
      <w:tr w14:paraId="47EDB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4C0FA0B3">
            <w:pPr>
              <w:snapToGrid w:val="0"/>
              <w:spacing w:line="360" w:lineRule="exact"/>
              <w:jc w:val="center"/>
              <w:rPr>
                <w:rFonts w:hint="eastAsia" w:ascii="宋体" w:hAnsi="宋体" w:cs="宋体"/>
              </w:rPr>
            </w:pPr>
            <w:r>
              <w:rPr>
                <w:rFonts w:hint="eastAsia" w:ascii="宋体" w:hAnsi="宋体" w:cs="宋体"/>
              </w:rPr>
              <w:t>第五章</w:t>
            </w:r>
          </w:p>
        </w:tc>
        <w:tc>
          <w:tcPr>
            <w:tcW w:w="3076" w:type="dxa"/>
            <w:noWrap w:val="0"/>
            <w:vAlign w:val="top"/>
          </w:tcPr>
          <w:p w14:paraId="02207937">
            <w:pPr>
              <w:snapToGrid w:val="0"/>
              <w:spacing w:line="360" w:lineRule="exact"/>
              <w:rPr>
                <w:rFonts w:hint="default" w:ascii="宋体" w:hAnsi="宋体" w:eastAsia="宋体" w:cs="宋体"/>
                <w:lang w:val="en-US" w:eastAsia="zh-CN"/>
              </w:rPr>
            </w:pPr>
            <w:r>
              <w:rPr>
                <w:rFonts w:hint="eastAsia" w:ascii="宋体" w:hAnsi="宋体" w:cs="宋体"/>
              </w:rPr>
              <w:t>消毒铺巾</w:t>
            </w:r>
            <w:r>
              <w:rPr>
                <w:rFonts w:hint="eastAsia" w:ascii="宋体" w:hAnsi="宋体" w:cs="宋体"/>
                <w:lang w:eastAsia="zh-CN"/>
              </w:rPr>
              <w:t>、</w:t>
            </w:r>
            <w:r>
              <w:rPr>
                <w:rFonts w:hint="eastAsia" w:ascii="宋体" w:hAnsi="宋体" w:cs="宋体"/>
                <w:color w:val="FF0000"/>
                <w:lang w:val="en-US" w:eastAsia="zh-CN"/>
              </w:rPr>
              <w:t>脓肿切开引流</w:t>
            </w:r>
          </w:p>
        </w:tc>
        <w:tc>
          <w:tcPr>
            <w:tcW w:w="1640" w:type="dxa"/>
            <w:noWrap w:val="0"/>
            <w:vAlign w:val="top"/>
          </w:tcPr>
          <w:p w14:paraId="0C7B5179">
            <w:pPr>
              <w:snapToGrid w:val="0"/>
              <w:spacing w:line="360" w:lineRule="exact"/>
              <w:jc w:val="center"/>
              <w:rPr>
                <w:rFonts w:hint="eastAsia" w:ascii="宋体" w:hAnsi="宋体" w:eastAsia="宋体" w:cs="宋体"/>
                <w:lang w:val="en-US" w:eastAsia="zh-CN"/>
              </w:rPr>
            </w:pPr>
            <w:r>
              <w:rPr>
                <w:rFonts w:hint="eastAsia" w:ascii="宋体" w:hAnsi="宋体" w:cs="宋体"/>
                <w:color w:val="FF0000"/>
                <w:lang w:val="en-US" w:eastAsia="zh-CN"/>
              </w:rPr>
              <w:t>2</w:t>
            </w:r>
          </w:p>
        </w:tc>
      </w:tr>
      <w:tr w14:paraId="1CABC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0158DCCF">
            <w:pPr>
              <w:snapToGrid w:val="0"/>
              <w:spacing w:line="360" w:lineRule="exact"/>
              <w:jc w:val="center"/>
              <w:rPr>
                <w:rFonts w:hint="eastAsia" w:ascii="宋体" w:hAnsi="宋体" w:cs="宋体"/>
              </w:rPr>
            </w:pPr>
            <w:r>
              <w:rPr>
                <w:rFonts w:hint="eastAsia" w:ascii="宋体" w:hAnsi="宋体" w:cs="宋体"/>
              </w:rPr>
              <w:t>第六章</w:t>
            </w:r>
          </w:p>
        </w:tc>
        <w:tc>
          <w:tcPr>
            <w:tcW w:w="3076" w:type="dxa"/>
            <w:noWrap w:val="0"/>
            <w:vAlign w:val="top"/>
          </w:tcPr>
          <w:p w14:paraId="16195503">
            <w:pPr>
              <w:snapToGrid w:val="0"/>
              <w:spacing w:line="360" w:lineRule="exact"/>
              <w:rPr>
                <w:rFonts w:hint="default" w:ascii="宋体" w:hAnsi="宋体" w:eastAsia="宋体" w:cs="宋体"/>
                <w:lang w:val="en-US" w:eastAsia="zh-CN"/>
              </w:rPr>
            </w:pPr>
            <w:r>
              <w:rPr>
                <w:rFonts w:hint="eastAsia" w:ascii="宋体" w:hAnsi="宋体" w:cs="宋体"/>
              </w:rPr>
              <w:t>麻醉复苏示教</w:t>
            </w:r>
            <w:r>
              <w:rPr>
                <w:rFonts w:hint="eastAsia" w:ascii="宋体" w:hAnsi="宋体" w:cs="宋体"/>
                <w:lang w:eastAsia="zh-CN"/>
              </w:rPr>
              <w:t>、</w:t>
            </w:r>
            <w:r>
              <w:rPr>
                <w:rFonts w:hint="eastAsia" w:ascii="宋体" w:hAnsi="宋体" w:cs="宋体"/>
                <w:color w:val="FF0000"/>
                <w:lang w:val="en-US" w:eastAsia="zh-CN"/>
              </w:rPr>
              <w:t>气管插管示教</w:t>
            </w:r>
          </w:p>
        </w:tc>
        <w:tc>
          <w:tcPr>
            <w:tcW w:w="1640" w:type="dxa"/>
            <w:noWrap w:val="0"/>
            <w:vAlign w:val="top"/>
          </w:tcPr>
          <w:p w14:paraId="49884BFB">
            <w:pPr>
              <w:snapToGrid w:val="0"/>
              <w:spacing w:line="360" w:lineRule="exact"/>
              <w:jc w:val="center"/>
              <w:rPr>
                <w:rFonts w:hint="eastAsia" w:ascii="宋体" w:hAnsi="宋体" w:cs="宋体"/>
              </w:rPr>
            </w:pPr>
            <w:r>
              <w:rPr>
                <w:rFonts w:hint="eastAsia" w:ascii="宋体" w:hAnsi="宋体" w:cs="宋体"/>
              </w:rPr>
              <w:t>2</w:t>
            </w:r>
          </w:p>
        </w:tc>
      </w:tr>
      <w:tr w14:paraId="0C7A0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595303A1">
            <w:pPr>
              <w:snapToGrid w:val="0"/>
              <w:spacing w:line="360" w:lineRule="exact"/>
              <w:jc w:val="center"/>
              <w:rPr>
                <w:rFonts w:hint="eastAsia" w:ascii="宋体" w:hAnsi="宋体" w:cs="宋体"/>
              </w:rPr>
            </w:pPr>
            <w:r>
              <w:rPr>
                <w:rFonts w:hint="eastAsia" w:ascii="宋体" w:hAnsi="宋体" w:cs="宋体"/>
              </w:rPr>
              <w:t>第七章</w:t>
            </w:r>
          </w:p>
        </w:tc>
        <w:tc>
          <w:tcPr>
            <w:tcW w:w="3076" w:type="dxa"/>
            <w:noWrap w:val="0"/>
            <w:vAlign w:val="top"/>
          </w:tcPr>
          <w:p w14:paraId="131BB869">
            <w:pPr>
              <w:snapToGrid w:val="0"/>
              <w:spacing w:line="360" w:lineRule="exact"/>
              <w:rPr>
                <w:rFonts w:hint="eastAsia" w:ascii="宋体" w:hAnsi="宋体" w:cs="宋体"/>
              </w:rPr>
            </w:pPr>
            <w:r>
              <w:rPr>
                <w:rFonts w:hint="eastAsia" w:ascii="宋体" w:hAnsi="宋体" w:cs="宋体"/>
              </w:rPr>
              <w:t xml:space="preserve">手臂消毒                                                                                                                                                                                                                                                                                                                                                                                                                                                                                                                                                                                                                                                                                                                                                                                                                                                                                                                                                                                                                                                                                                                                                                                                                                                                                                                                                                                                                                                                                                                                                                                                                                                                                                                                                                                                                                                                                                                                                                                                                                                                                                                                                                                                                                                                                                                                                                                                                                                                                                                                                                                                                                                                                                                                                                                                                                                                                                                                                                                                                                                                                                                                                                                                                                                                                                                                                                                                                                                                                                                                                                                                                                                                                                                                                                                                                                                                                                                                                                                                                                                                                                                                                                                        </w:t>
            </w:r>
          </w:p>
        </w:tc>
        <w:tc>
          <w:tcPr>
            <w:tcW w:w="1640" w:type="dxa"/>
            <w:noWrap w:val="0"/>
            <w:vAlign w:val="top"/>
          </w:tcPr>
          <w:p w14:paraId="30A8070A">
            <w:pPr>
              <w:snapToGrid w:val="0"/>
              <w:spacing w:line="360" w:lineRule="exact"/>
              <w:jc w:val="center"/>
              <w:rPr>
                <w:rFonts w:hint="eastAsia" w:ascii="宋体" w:hAnsi="宋体" w:cs="宋体"/>
              </w:rPr>
            </w:pPr>
            <w:r>
              <w:rPr>
                <w:rFonts w:hint="eastAsia" w:ascii="宋体" w:hAnsi="宋体" w:cs="宋体"/>
              </w:rPr>
              <w:t>2</w:t>
            </w:r>
          </w:p>
        </w:tc>
      </w:tr>
      <w:tr w14:paraId="3BB90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3351F890">
            <w:pPr>
              <w:snapToGrid w:val="0"/>
              <w:spacing w:line="360" w:lineRule="exact"/>
              <w:jc w:val="center"/>
              <w:rPr>
                <w:rFonts w:hint="eastAsia" w:ascii="宋体" w:hAnsi="宋体" w:cs="宋体"/>
              </w:rPr>
            </w:pPr>
            <w:r>
              <w:rPr>
                <w:rFonts w:hint="eastAsia" w:ascii="宋体" w:hAnsi="宋体" w:cs="宋体"/>
              </w:rPr>
              <w:t>第八章</w:t>
            </w:r>
          </w:p>
        </w:tc>
        <w:tc>
          <w:tcPr>
            <w:tcW w:w="3076" w:type="dxa"/>
            <w:noWrap w:val="0"/>
            <w:vAlign w:val="top"/>
          </w:tcPr>
          <w:p w14:paraId="2B90E367">
            <w:pPr>
              <w:snapToGrid w:val="0"/>
              <w:spacing w:line="360" w:lineRule="exact"/>
              <w:rPr>
                <w:rFonts w:hint="eastAsia" w:ascii="宋体" w:hAnsi="宋体" w:cs="宋体"/>
              </w:rPr>
            </w:pPr>
            <w:r>
              <w:rPr>
                <w:rFonts w:hint="eastAsia" w:ascii="宋体" w:hAnsi="宋体" w:cs="宋体"/>
              </w:rPr>
              <w:t>切开、止血、缝合法</w:t>
            </w:r>
          </w:p>
        </w:tc>
        <w:tc>
          <w:tcPr>
            <w:tcW w:w="1640" w:type="dxa"/>
            <w:noWrap w:val="0"/>
            <w:vAlign w:val="top"/>
          </w:tcPr>
          <w:p w14:paraId="4AEB9FE4">
            <w:pPr>
              <w:snapToGrid w:val="0"/>
              <w:spacing w:line="360" w:lineRule="exact"/>
              <w:jc w:val="center"/>
              <w:rPr>
                <w:rFonts w:hint="default" w:ascii="宋体" w:hAnsi="宋体" w:eastAsia="宋体" w:cs="宋体"/>
                <w:lang w:val="en-US" w:eastAsia="zh-CN"/>
              </w:rPr>
            </w:pPr>
            <w:r>
              <w:rPr>
                <w:rFonts w:hint="eastAsia" w:ascii="宋体" w:hAnsi="宋体" w:cs="宋体"/>
                <w:lang w:val="en-US" w:eastAsia="zh-CN"/>
              </w:rPr>
              <w:t>1</w:t>
            </w:r>
          </w:p>
        </w:tc>
      </w:tr>
      <w:tr w14:paraId="0CC2F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67B440C5">
            <w:pPr>
              <w:snapToGrid w:val="0"/>
              <w:spacing w:line="360" w:lineRule="exact"/>
              <w:jc w:val="center"/>
              <w:rPr>
                <w:rFonts w:hint="eastAsia" w:ascii="宋体" w:hAnsi="宋体" w:cs="宋体"/>
              </w:rPr>
            </w:pPr>
            <w:r>
              <w:rPr>
                <w:rFonts w:hint="eastAsia" w:ascii="宋体" w:hAnsi="宋体" w:cs="宋体"/>
              </w:rPr>
              <w:t>第九章</w:t>
            </w:r>
          </w:p>
        </w:tc>
        <w:tc>
          <w:tcPr>
            <w:tcW w:w="3076" w:type="dxa"/>
            <w:noWrap w:val="0"/>
            <w:vAlign w:val="top"/>
          </w:tcPr>
          <w:p w14:paraId="482E1CB9">
            <w:pPr>
              <w:snapToGrid w:val="0"/>
              <w:spacing w:line="360" w:lineRule="exact"/>
              <w:rPr>
                <w:rFonts w:hint="eastAsia" w:ascii="宋体" w:hAnsi="宋体" w:cs="宋体"/>
              </w:rPr>
            </w:pPr>
            <w:r>
              <w:rPr>
                <w:rFonts w:hint="eastAsia" w:ascii="宋体" w:hAnsi="宋体" w:cs="宋体"/>
              </w:rPr>
              <w:t>CBL教学</w:t>
            </w:r>
          </w:p>
        </w:tc>
        <w:tc>
          <w:tcPr>
            <w:tcW w:w="1640" w:type="dxa"/>
            <w:noWrap w:val="0"/>
            <w:vAlign w:val="top"/>
          </w:tcPr>
          <w:p w14:paraId="00441700">
            <w:pPr>
              <w:snapToGrid w:val="0"/>
              <w:spacing w:line="360" w:lineRule="exact"/>
              <w:jc w:val="center"/>
              <w:rPr>
                <w:rFonts w:hint="eastAsia" w:ascii="宋体" w:hAnsi="宋体" w:cs="宋体"/>
              </w:rPr>
            </w:pPr>
            <w:r>
              <w:rPr>
                <w:rFonts w:hint="eastAsia" w:ascii="宋体" w:hAnsi="宋体" w:cs="宋体"/>
              </w:rPr>
              <w:t>4</w:t>
            </w:r>
          </w:p>
        </w:tc>
      </w:tr>
      <w:tr w14:paraId="3826F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3080092B">
            <w:pPr>
              <w:snapToGrid w:val="0"/>
              <w:spacing w:line="360" w:lineRule="exact"/>
              <w:jc w:val="center"/>
              <w:rPr>
                <w:rFonts w:hint="eastAsia" w:ascii="宋体" w:hAnsi="宋体" w:cs="宋体"/>
              </w:rPr>
            </w:pPr>
            <w:r>
              <w:rPr>
                <w:rFonts w:hint="eastAsia" w:ascii="宋体" w:hAnsi="宋体" w:cs="宋体"/>
              </w:rPr>
              <w:t>第十章</w:t>
            </w:r>
          </w:p>
        </w:tc>
        <w:tc>
          <w:tcPr>
            <w:tcW w:w="3076" w:type="dxa"/>
            <w:noWrap w:val="0"/>
            <w:vAlign w:val="top"/>
          </w:tcPr>
          <w:p w14:paraId="6C431CA9">
            <w:pPr>
              <w:snapToGrid w:val="0"/>
              <w:spacing w:line="360" w:lineRule="exact"/>
              <w:rPr>
                <w:rFonts w:hint="eastAsia" w:ascii="宋体" w:hAnsi="宋体" w:cs="宋体"/>
              </w:rPr>
            </w:pPr>
            <w:r>
              <w:rPr>
                <w:rFonts w:hint="eastAsia" w:ascii="宋体" w:hAnsi="宋体" w:cs="宋体"/>
              </w:rPr>
              <w:t>教学查房</w:t>
            </w:r>
          </w:p>
        </w:tc>
        <w:tc>
          <w:tcPr>
            <w:tcW w:w="1640" w:type="dxa"/>
            <w:noWrap w:val="0"/>
            <w:vAlign w:val="top"/>
          </w:tcPr>
          <w:p w14:paraId="5363F436">
            <w:pPr>
              <w:snapToGrid w:val="0"/>
              <w:spacing w:line="360" w:lineRule="exact"/>
              <w:jc w:val="center"/>
              <w:rPr>
                <w:rFonts w:hint="eastAsia" w:ascii="宋体" w:hAnsi="宋体" w:cs="宋体"/>
              </w:rPr>
            </w:pPr>
            <w:r>
              <w:rPr>
                <w:rFonts w:hint="eastAsia" w:ascii="宋体" w:hAnsi="宋体" w:cs="宋体"/>
              </w:rPr>
              <w:t>2</w:t>
            </w:r>
          </w:p>
        </w:tc>
      </w:tr>
      <w:tr w14:paraId="76EB3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569FF9EE">
            <w:pPr>
              <w:snapToGrid w:val="0"/>
              <w:spacing w:line="360" w:lineRule="exact"/>
              <w:jc w:val="center"/>
              <w:rPr>
                <w:rFonts w:hint="eastAsia" w:ascii="宋体" w:hAnsi="宋体" w:cs="宋体"/>
              </w:rPr>
            </w:pPr>
            <w:r>
              <w:rPr>
                <w:rFonts w:hint="eastAsia" w:ascii="宋体" w:hAnsi="宋体" w:cs="宋体"/>
              </w:rPr>
              <w:t>第十一章</w:t>
            </w:r>
          </w:p>
        </w:tc>
        <w:tc>
          <w:tcPr>
            <w:tcW w:w="3076" w:type="dxa"/>
            <w:noWrap w:val="0"/>
            <w:vAlign w:val="top"/>
          </w:tcPr>
          <w:p w14:paraId="45FD36B6">
            <w:pPr>
              <w:snapToGrid w:val="0"/>
              <w:spacing w:line="360" w:lineRule="exact"/>
              <w:rPr>
                <w:rFonts w:hint="eastAsia" w:ascii="宋体" w:hAnsi="宋体" w:cs="宋体"/>
              </w:rPr>
            </w:pPr>
            <w:r>
              <w:rPr>
                <w:rFonts w:hint="eastAsia" w:ascii="宋体" w:hAnsi="宋体" w:cs="宋体"/>
              </w:rPr>
              <w:t>烧伤示教</w:t>
            </w:r>
          </w:p>
        </w:tc>
        <w:tc>
          <w:tcPr>
            <w:tcW w:w="1640" w:type="dxa"/>
            <w:noWrap w:val="0"/>
            <w:vAlign w:val="top"/>
          </w:tcPr>
          <w:p w14:paraId="104B76F1">
            <w:pPr>
              <w:snapToGrid w:val="0"/>
              <w:spacing w:line="360" w:lineRule="exact"/>
              <w:jc w:val="center"/>
              <w:rPr>
                <w:rFonts w:hint="eastAsia" w:ascii="宋体" w:hAnsi="宋体" w:cs="宋体"/>
              </w:rPr>
            </w:pPr>
            <w:r>
              <w:rPr>
                <w:rFonts w:hint="eastAsia" w:ascii="宋体" w:hAnsi="宋体" w:cs="宋体"/>
              </w:rPr>
              <w:t>2</w:t>
            </w:r>
          </w:p>
        </w:tc>
      </w:tr>
      <w:tr w14:paraId="32BC0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5E1CABA0">
            <w:pPr>
              <w:snapToGrid w:val="0"/>
              <w:spacing w:line="360" w:lineRule="exact"/>
              <w:jc w:val="center"/>
              <w:rPr>
                <w:rFonts w:hint="eastAsia" w:ascii="宋体" w:hAnsi="宋体" w:cs="宋体"/>
              </w:rPr>
            </w:pPr>
            <w:r>
              <w:rPr>
                <w:rFonts w:hint="eastAsia" w:ascii="宋体" w:hAnsi="宋体" w:cs="宋体"/>
              </w:rPr>
              <w:t>第十二章</w:t>
            </w:r>
          </w:p>
        </w:tc>
        <w:tc>
          <w:tcPr>
            <w:tcW w:w="3076" w:type="dxa"/>
            <w:noWrap w:val="0"/>
            <w:vAlign w:val="top"/>
          </w:tcPr>
          <w:p w14:paraId="299B9AB4">
            <w:pPr>
              <w:snapToGrid w:val="0"/>
              <w:spacing w:line="360" w:lineRule="exact"/>
              <w:rPr>
                <w:rFonts w:hint="default" w:ascii="宋体" w:hAnsi="宋体" w:eastAsia="宋体" w:cs="宋体"/>
                <w:lang w:val="en-US" w:eastAsia="zh-CN"/>
              </w:rPr>
            </w:pPr>
            <w:r>
              <w:rPr>
                <w:rFonts w:hint="eastAsia" w:ascii="宋体" w:hAnsi="宋体" w:cs="宋体"/>
              </w:rPr>
              <w:t>包扎法</w:t>
            </w:r>
            <w:r>
              <w:rPr>
                <w:rFonts w:hint="eastAsia" w:ascii="宋体" w:hAnsi="宋体" w:cs="宋体"/>
                <w:lang w:eastAsia="zh-CN"/>
              </w:rPr>
              <w:t>、</w:t>
            </w:r>
            <w:r>
              <w:rPr>
                <w:rFonts w:hint="eastAsia" w:ascii="宋体" w:hAnsi="宋体" w:cs="宋体"/>
                <w:color w:val="FF0000"/>
                <w:lang w:val="en-US" w:eastAsia="zh-CN"/>
              </w:rPr>
              <w:t>清创、病人搬运</w:t>
            </w:r>
          </w:p>
        </w:tc>
        <w:tc>
          <w:tcPr>
            <w:tcW w:w="1640" w:type="dxa"/>
            <w:noWrap w:val="0"/>
            <w:vAlign w:val="top"/>
          </w:tcPr>
          <w:p w14:paraId="70869511">
            <w:pPr>
              <w:snapToGrid w:val="0"/>
              <w:spacing w:line="360" w:lineRule="exact"/>
              <w:jc w:val="center"/>
              <w:rPr>
                <w:rFonts w:hint="eastAsia" w:ascii="宋体" w:hAnsi="宋体" w:cs="宋体"/>
              </w:rPr>
            </w:pPr>
            <w:r>
              <w:rPr>
                <w:rFonts w:hint="eastAsia" w:ascii="宋体" w:hAnsi="宋体" w:cs="宋体"/>
              </w:rPr>
              <w:t>2</w:t>
            </w:r>
          </w:p>
        </w:tc>
      </w:tr>
      <w:tr w14:paraId="7482C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6818A96B">
            <w:pPr>
              <w:snapToGrid w:val="0"/>
              <w:spacing w:line="360" w:lineRule="exact"/>
              <w:jc w:val="center"/>
              <w:rPr>
                <w:rFonts w:hint="default" w:ascii="宋体" w:hAnsi="宋体" w:eastAsia="宋体" w:cs="宋体"/>
                <w:color w:val="FF0000"/>
                <w:lang w:val="en-US" w:eastAsia="zh-CN"/>
              </w:rPr>
            </w:pPr>
            <w:r>
              <w:rPr>
                <w:rFonts w:hint="eastAsia" w:ascii="宋体" w:hAnsi="宋体" w:cs="宋体"/>
                <w:color w:val="FF0000"/>
                <w:lang w:val="en-US" w:eastAsia="zh-CN"/>
              </w:rPr>
              <w:t>第十三章</w:t>
            </w:r>
          </w:p>
        </w:tc>
        <w:tc>
          <w:tcPr>
            <w:tcW w:w="3076" w:type="dxa"/>
            <w:noWrap w:val="0"/>
            <w:vAlign w:val="top"/>
          </w:tcPr>
          <w:p w14:paraId="3FDDE2A3">
            <w:pPr>
              <w:snapToGrid w:val="0"/>
              <w:spacing w:line="360" w:lineRule="exact"/>
              <w:rPr>
                <w:rFonts w:hint="default" w:ascii="宋体" w:hAnsi="宋体" w:eastAsia="宋体" w:cs="宋体"/>
                <w:color w:val="FF0000"/>
                <w:lang w:val="en-US" w:eastAsia="zh-CN"/>
              </w:rPr>
            </w:pPr>
            <w:r>
              <w:rPr>
                <w:rFonts w:hint="eastAsia" w:ascii="宋体" w:hAnsi="宋体" w:cs="宋体"/>
                <w:color w:val="FF0000"/>
                <w:lang w:val="en-US" w:eastAsia="zh-CN"/>
              </w:rPr>
              <w:t>胃管置入、保留导尿</w:t>
            </w:r>
          </w:p>
        </w:tc>
        <w:tc>
          <w:tcPr>
            <w:tcW w:w="1640" w:type="dxa"/>
            <w:noWrap w:val="0"/>
            <w:vAlign w:val="top"/>
          </w:tcPr>
          <w:p w14:paraId="553EA914">
            <w:pPr>
              <w:snapToGrid w:val="0"/>
              <w:spacing w:line="360" w:lineRule="exact"/>
              <w:jc w:val="center"/>
              <w:rPr>
                <w:rFonts w:hint="default" w:ascii="宋体" w:hAnsi="宋体" w:eastAsia="宋体" w:cs="宋体"/>
                <w:lang w:val="en-US" w:eastAsia="zh-CN"/>
              </w:rPr>
            </w:pPr>
            <w:r>
              <w:rPr>
                <w:rFonts w:hint="eastAsia" w:ascii="宋体" w:hAnsi="宋体" w:cs="宋体"/>
                <w:lang w:val="en-US" w:eastAsia="zh-CN"/>
              </w:rPr>
              <w:t>4</w:t>
            </w:r>
          </w:p>
        </w:tc>
      </w:tr>
      <w:tr w14:paraId="54A6C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41F19307">
            <w:pPr>
              <w:snapToGrid w:val="0"/>
              <w:spacing w:line="360" w:lineRule="exact"/>
              <w:jc w:val="center"/>
              <w:rPr>
                <w:rFonts w:hint="eastAsia" w:ascii="宋体" w:hAnsi="宋体" w:cs="宋体"/>
              </w:rPr>
            </w:pPr>
            <w:r>
              <w:rPr>
                <w:rFonts w:hint="eastAsia" w:ascii="宋体" w:hAnsi="宋体" w:cs="宋体"/>
              </w:rPr>
              <w:t>第十</w:t>
            </w:r>
            <w:r>
              <w:rPr>
                <w:rFonts w:hint="eastAsia" w:ascii="宋体" w:hAnsi="宋体" w:cs="宋体"/>
                <w:lang w:val="en-US" w:eastAsia="zh-CN"/>
              </w:rPr>
              <w:t>四</w:t>
            </w:r>
            <w:r>
              <w:rPr>
                <w:rFonts w:hint="eastAsia" w:ascii="宋体" w:hAnsi="宋体" w:cs="宋体"/>
              </w:rPr>
              <w:t>章</w:t>
            </w:r>
          </w:p>
        </w:tc>
        <w:tc>
          <w:tcPr>
            <w:tcW w:w="3076" w:type="dxa"/>
            <w:noWrap w:val="0"/>
            <w:vAlign w:val="top"/>
          </w:tcPr>
          <w:p w14:paraId="7C3DC702">
            <w:pPr>
              <w:snapToGrid w:val="0"/>
              <w:spacing w:line="360" w:lineRule="exact"/>
              <w:rPr>
                <w:rFonts w:hint="eastAsia" w:ascii="宋体" w:hAnsi="宋体" w:cs="宋体"/>
              </w:rPr>
            </w:pPr>
            <w:r>
              <w:rPr>
                <w:rFonts w:hint="eastAsia" w:ascii="宋体" w:hAnsi="宋体" w:cs="宋体"/>
              </w:rPr>
              <w:t>PBL教学</w:t>
            </w:r>
          </w:p>
        </w:tc>
        <w:tc>
          <w:tcPr>
            <w:tcW w:w="1640" w:type="dxa"/>
            <w:noWrap w:val="0"/>
            <w:vAlign w:val="top"/>
          </w:tcPr>
          <w:p w14:paraId="1AE3F8BC">
            <w:pPr>
              <w:snapToGrid w:val="0"/>
              <w:spacing w:line="360" w:lineRule="exact"/>
              <w:jc w:val="center"/>
              <w:rPr>
                <w:rFonts w:hint="eastAsia" w:ascii="宋体" w:hAnsi="宋体" w:cs="宋体"/>
              </w:rPr>
            </w:pPr>
            <w:r>
              <w:rPr>
                <w:rFonts w:hint="eastAsia" w:ascii="宋体" w:hAnsi="宋体" w:cs="宋体"/>
              </w:rPr>
              <w:t>4</w:t>
            </w:r>
          </w:p>
        </w:tc>
      </w:tr>
      <w:tr w14:paraId="0C83A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7F716405">
            <w:pPr>
              <w:snapToGrid w:val="0"/>
              <w:spacing w:line="360" w:lineRule="exact"/>
              <w:jc w:val="center"/>
              <w:rPr>
                <w:rFonts w:hint="eastAsia" w:ascii="宋体" w:hAnsi="宋体" w:cs="宋体"/>
              </w:rPr>
            </w:pPr>
          </w:p>
        </w:tc>
        <w:tc>
          <w:tcPr>
            <w:tcW w:w="3076" w:type="dxa"/>
            <w:noWrap w:val="0"/>
            <w:vAlign w:val="top"/>
          </w:tcPr>
          <w:p w14:paraId="5825AB6E">
            <w:pPr>
              <w:snapToGrid w:val="0"/>
              <w:spacing w:line="360" w:lineRule="exact"/>
              <w:rPr>
                <w:rFonts w:hint="eastAsia" w:ascii="宋体" w:hAnsi="宋体" w:cs="宋体"/>
              </w:rPr>
            </w:pPr>
          </w:p>
        </w:tc>
        <w:tc>
          <w:tcPr>
            <w:tcW w:w="1640" w:type="dxa"/>
            <w:noWrap w:val="0"/>
            <w:vAlign w:val="top"/>
          </w:tcPr>
          <w:p w14:paraId="444E87A5">
            <w:pPr>
              <w:snapToGrid w:val="0"/>
              <w:spacing w:line="360" w:lineRule="exact"/>
              <w:jc w:val="center"/>
              <w:rPr>
                <w:rFonts w:hint="eastAsia" w:ascii="宋体" w:hAnsi="宋体" w:cs="宋体"/>
              </w:rPr>
            </w:pPr>
          </w:p>
        </w:tc>
      </w:tr>
      <w:tr w14:paraId="096C3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80" w:type="dxa"/>
            <w:noWrap w:val="0"/>
            <w:vAlign w:val="top"/>
          </w:tcPr>
          <w:p w14:paraId="129C95B9">
            <w:pPr>
              <w:snapToGrid w:val="0"/>
              <w:spacing w:line="360" w:lineRule="exact"/>
              <w:jc w:val="center"/>
              <w:rPr>
                <w:rFonts w:hint="eastAsia" w:ascii="宋体" w:hAnsi="宋体" w:cs="宋体"/>
              </w:rPr>
            </w:pPr>
          </w:p>
        </w:tc>
        <w:tc>
          <w:tcPr>
            <w:tcW w:w="3076" w:type="dxa"/>
            <w:noWrap w:val="0"/>
            <w:vAlign w:val="top"/>
          </w:tcPr>
          <w:p w14:paraId="4D6AFD7E">
            <w:pPr>
              <w:snapToGrid w:val="0"/>
              <w:spacing w:line="360" w:lineRule="exact"/>
              <w:rPr>
                <w:rFonts w:hint="eastAsia" w:ascii="宋体" w:hAnsi="宋体" w:cs="宋体"/>
              </w:rPr>
            </w:pPr>
            <w:r>
              <w:rPr>
                <w:rFonts w:hint="eastAsia" w:ascii="宋体" w:hAnsi="宋体" w:cs="宋体"/>
              </w:rPr>
              <w:t>操作考核</w:t>
            </w:r>
          </w:p>
        </w:tc>
        <w:tc>
          <w:tcPr>
            <w:tcW w:w="1640" w:type="dxa"/>
            <w:noWrap w:val="0"/>
            <w:vAlign w:val="top"/>
          </w:tcPr>
          <w:p w14:paraId="49DB781D">
            <w:pPr>
              <w:snapToGrid w:val="0"/>
              <w:spacing w:line="360" w:lineRule="exact"/>
              <w:jc w:val="center"/>
              <w:rPr>
                <w:rFonts w:hint="eastAsia" w:ascii="宋体" w:hAnsi="宋体" w:cs="宋体"/>
              </w:rPr>
            </w:pPr>
            <w:r>
              <w:rPr>
                <w:rFonts w:hint="eastAsia" w:ascii="宋体" w:hAnsi="宋体" w:cs="宋体"/>
              </w:rPr>
              <w:t>4</w:t>
            </w:r>
          </w:p>
        </w:tc>
      </w:tr>
      <w:tr w14:paraId="476ED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56" w:type="dxa"/>
            <w:gridSpan w:val="2"/>
            <w:noWrap w:val="0"/>
            <w:vAlign w:val="top"/>
          </w:tcPr>
          <w:p w14:paraId="07EB47DF">
            <w:pPr>
              <w:snapToGrid w:val="0"/>
              <w:spacing w:line="360" w:lineRule="exact"/>
              <w:rPr>
                <w:rFonts w:hint="eastAsia" w:ascii="宋体" w:hAnsi="宋体" w:cs="宋体"/>
                <w:b/>
              </w:rPr>
            </w:pPr>
            <w:r>
              <w:rPr>
                <w:rFonts w:hint="eastAsia" w:ascii="宋体" w:hAnsi="宋体" w:cs="宋体"/>
                <w:b/>
              </w:rPr>
              <w:t>总  计</w:t>
            </w:r>
          </w:p>
        </w:tc>
        <w:tc>
          <w:tcPr>
            <w:tcW w:w="1640" w:type="dxa"/>
            <w:noWrap w:val="0"/>
            <w:vAlign w:val="top"/>
          </w:tcPr>
          <w:p w14:paraId="4E42EC76">
            <w:pPr>
              <w:snapToGrid w:val="0"/>
              <w:spacing w:line="360" w:lineRule="exact"/>
              <w:jc w:val="center"/>
              <w:rPr>
                <w:rFonts w:hint="eastAsia" w:ascii="宋体" w:hAnsi="宋体" w:cs="宋体"/>
              </w:rPr>
            </w:pPr>
            <w:r>
              <w:rPr>
                <w:rFonts w:hint="eastAsia" w:ascii="宋体" w:hAnsi="宋体" w:cs="宋体"/>
              </w:rPr>
              <w:t>34</w:t>
            </w:r>
          </w:p>
        </w:tc>
      </w:tr>
    </w:tbl>
    <w:p w14:paraId="440DD1B8">
      <w:pPr>
        <w:snapToGrid w:val="0"/>
        <w:spacing w:line="360" w:lineRule="exact"/>
      </w:pPr>
    </w:p>
    <w:p w14:paraId="7F057EE1">
      <w:pPr>
        <w:widowControl/>
        <w:spacing w:before="156" w:beforeLines="50" w:after="156" w:afterLines="50"/>
        <w:ind w:firstLine="562" w:firstLineChars="200"/>
        <w:jc w:val="left"/>
      </w:pPr>
      <w:r>
        <w:rPr>
          <w:rFonts w:hint="eastAsia" w:ascii="黑体" w:hAnsi="黑体" w:eastAsia="黑体"/>
          <w:b/>
          <w:sz w:val="28"/>
          <w:szCs w:val="28"/>
        </w:rPr>
        <w:t>五、教学进度</w:t>
      </w:r>
      <w:r>
        <w:rPr>
          <w:rFonts w:hint="eastAsia" w:ascii="宋体" w:hAnsi="宋体"/>
        </w:rPr>
        <w:t>（四号黑体）</w:t>
      </w:r>
    </w:p>
    <w:p w14:paraId="0CC25079">
      <w:pPr>
        <w:widowControl/>
        <w:spacing w:before="156" w:beforeLines="50" w:after="156" w:afterLines="50"/>
        <w:jc w:val="center"/>
        <w:rPr>
          <w:rFonts w:hint="eastAsia" w:ascii="宋体" w:hAnsi="宋体"/>
          <w:szCs w:val="21"/>
        </w:rPr>
      </w:pPr>
      <w:r>
        <w:rPr>
          <w:rFonts w:hint="eastAsia" w:ascii="宋体" w:hAnsi="宋体"/>
          <w:b/>
          <w:szCs w:val="21"/>
        </w:rPr>
        <w:t>表</w:t>
      </w:r>
      <w:r>
        <w:rPr>
          <w:rFonts w:ascii="宋体" w:hAnsi="宋体"/>
          <w:b/>
          <w:szCs w:val="21"/>
        </w:rPr>
        <w:t>3</w:t>
      </w:r>
      <w:r>
        <w:rPr>
          <w:rFonts w:hint="eastAsia" w:ascii="宋体" w:hAnsi="宋体"/>
          <w:b/>
          <w:szCs w:val="21"/>
        </w:rPr>
        <w:t>：教学进度表</w:t>
      </w:r>
      <w:r>
        <w:rPr>
          <w:rFonts w:hint="eastAsia" w:ascii="宋体" w:hAnsi="宋体"/>
          <w:szCs w:val="21"/>
        </w:rPr>
        <w:t>（五号宋体）</w:t>
      </w:r>
    </w:p>
    <w:p w14:paraId="331393C7">
      <w:pPr>
        <w:widowControl/>
        <w:spacing w:before="156" w:beforeLines="50" w:after="156" w:afterLines="50"/>
        <w:jc w:val="left"/>
        <w:rPr>
          <w:rFonts w:hint="eastAsia" w:ascii="宋体" w:hAnsi="宋体"/>
          <w:b/>
          <w:bCs/>
          <w:szCs w:val="21"/>
        </w:rPr>
      </w:pPr>
      <w:r>
        <w:rPr>
          <w:rFonts w:hint="eastAsia" w:ascii="宋体" w:hAnsi="宋体"/>
          <w:b/>
          <w:bCs/>
          <w:szCs w:val="21"/>
        </w:rPr>
        <w:t>理论部分</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5"/>
        <w:gridCol w:w="648"/>
        <w:gridCol w:w="2030"/>
        <w:gridCol w:w="2063"/>
        <w:gridCol w:w="455"/>
        <w:gridCol w:w="1591"/>
        <w:gridCol w:w="860"/>
      </w:tblGrid>
      <w:tr w14:paraId="4A4B7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2" w:type="dxa"/>
            <w:noWrap w:val="0"/>
            <w:vAlign w:val="center"/>
          </w:tcPr>
          <w:p w14:paraId="2D4D8EF3">
            <w:pPr>
              <w:widowControl/>
              <w:spacing w:before="156" w:beforeLines="50" w:after="156" w:afterLines="50"/>
              <w:jc w:val="center"/>
              <w:rPr>
                <w:rFonts w:hint="eastAsia" w:ascii="宋体" w:hAnsi="宋体" w:cs="宋体"/>
                <w:szCs w:val="21"/>
              </w:rPr>
            </w:pPr>
            <w:r>
              <w:rPr>
                <w:rFonts w:hint="eastAsia" w:ascii="宋体" w:hAnsi="宋体" w:cs="宋体"/>
                <w:szCs w:val="21"/>
              </w:rPr>
              <w:t>周次</w:t>
            </w:r>
          </w:p>
        </w:tc>
        <w:tc>
          <w:tcPr>
            <w:tcW w:w="656" w:type="dxa"/>
            <w:noWrap w:val="0"/>
            <w:vAlign w:val="center"/>
          </w:tcPr>
          <w:p w14:paraId="605CAE67">
            <w:pPr>
              <w:widowControl/>
              <w:spacing w:before="156" w:beforeLines="50" w:after="156" w:afterLines="50"/>
              <w:jc w:val="center"/>
              <w:rPr>
                <w:rFonts w:hint="eastAsia" w:ascii="宋体" w:hAnsi="宋体" w:cs="宋体"/>
                <w:szCs w:val="21"/>
              </w:rPr>
            </w:pPr>
            <w:r>
              <w:rPr>
                <w:rFonts w:hint="eastAsia" w:ascii="宋体" w:hAnsi="宋体" w:cs="宋体"/>
                <w:szCs w:val="21"/>
              </w:rPr>
              <w:t>日期</w:t>
            </w:r>
          </w:p>
        </w:tc>
        <w:tc>
          <w:tcPr>
            <w:tcW w:w="2081" w:type="dxa"/>
            <w:noWrap w:val="0"/>
            <w:vAlign w:val="center"/>
          </w:tcPr>
          <w:p w14:paraId="0AF24877">
            <w:pPr>
              <w:widowControl/>
              <w:spacing w:before="156" w:beforeLines="50" w:after="156" w:afterLines="50"/>
              <w:jc w:val="center"/>
              <w:rPr>
                <w:rFonts w:hint="eastAsia" w:ascii="宋体" w:hAnsi="宋体" w:cs="宋体"/>
                <w:szCs w:val="21"/>
              </w:rPr>
            </w:pPr>
            <w:r>
              <w:rPr>
                <w:rFonts w:hint="eastAsia" w:ascii="宋体" w:hAnsi="宋体" w:cs="宋体"/>
                <w:szCs w:val="21"/>
              </w:rPr>
              <w:t>章节名称</w:t>
            </w:r>
          </w:p>
        </w:tc>
        <w:tc>
          <w:tcPr>
            <w:tcW w:w="2115" w:type="dxa"/>
            <w:noWrap w:val="0"/>
            <w:vAlign w:val="center"/>
          </w:tcPr>
          <w:p w14:paraId="57DD952F">
            <w:pPr>
              <w:widowControl/>
              <w:spacing w:before="156" w:beforeLines="50" w:after="156" w:afterLines="50"/>
              <w:jc w:val="center"/>
              <w:rPr>
                <w:rFonts w:hint="eastAsia" w:ascii="宋体" w:hAnsi="宋体" w:cs="宋体"/>
                <w:szCs w:val="21"/>
              </w:rPr>
            </w:pPr>
            <w:r>
              <w:rPr>
                <w:rFonts w:hint="eastAsia" w:ascii="宋体" w:hAnsi="宋体" w:cs="宋体"/>
                <w:szCs w:val="21"/>
              </w:rPr>
              <w:t>内容提要</w:t>
            </w:r>
          </w:p>
        </w:tc>
        <w:tc>
          <w:tcPr>
            <w:tcW w:w="456" w:type="dxa"/>
            <w:noWrap w:val="0"/>
            <w:vAlign w:val="center"/>
          </w:tcPr>
          <w:p w14:paraId="30A397A0">
            <w:pPr>
              <w:widowControl/>
              <w:spacing w:before="156" w:beforeLines="50" w:after="156" w:afterLines="50"/>
              <w:jc w:val="center"/>
              <w:rPr>
                <w:rFonts w:hint="eastAsia" w:ascii="宋体" w:hAnsi="宋体" w:cs="宋体"/>
                <w:szCs w:val="21"/>
              </w:rPr>
            </w:pPr>
            <w:r>
              <w:rPr>
                <w:rFonts w:hint="eastAsia" w:ascii="宋体" w:hAnsi="宋体" w:cs="宋体"/>
                <w:szCs w:val="21"/>
              </w:rPr>
              <w:t>授课时数</w:t>
            </w:r>
          </w:p>
        </w:tc>
        <w:tc>
          <w:tcPr>
            <w:tcW w:w="1626" w:type="dxa"/>
            <w:noWrap w:val="0"/>
            <w:vAlign w:val="center"/>
          </w:tcPr>
          <w:p w14:paraId="51397E7E">
            <w:pPr>
              <w:widowControl/>
              <w:spacing w:before="156" w:beforeLines="50" w:after="156" w:afterLines="50"/>
              <w:jc w:val="center"/>
              <w:rPr>
                <w:rFonts w:hint="eastAsia" w:ascii="宋体" w:hAnsi="宋体" w:cs="宋体"/>
                <w:szCs w:val="21"/>
              </w:rPr>
            </w:pPr>
            <w:r>
              <w:rPr>
                <w:rFonts w:hint="eastAsia" w:ascii="宋体" w:hAnsi="宋体" w:cs="宋体"/>
                <w:szCs w:val="21"/>
              </w:rPr>
              <w:t>作业及要求</w:t>
            </w:r>
          </w:p>
        </w:tc>
        <w:tc>
          <w:tcPr>
            <w:tcW w:w="876" w:type="dxa"/>
            <w:noWrap w:val="0"/>
            <w:vAlign w:val="center"/>
          </w:tcPr>
          <w:p w14:paraId="5D389FF7">
            <w:pPr>
              <w:widowControl/>
              <w:spacing w:before="156" w:beforeLines="50" w:after="156" w:afterLines="50"/>
              <w:jc w:val="center"/>
              <w:rPr>
                <w:rFonts w:hint="eastAsia" w:ascii="宋体" w:hAnsi="宋体" w:cs="宋体"/>
                <w:szCs w:val="21"/>
              </w:rPr>
            </w:pPr>
            <w:r>
              <w:rPr>
                <w:rFonts w:hint="eastAsia" w:ascii="宋体" w:hAnsi="宋体" w:cs="宋体"/>
                <w:szCs w:val="21"/>
              </w:rPr>
              <w:t>备注</w:t>
            </w:r>
          </w:p>
        </w:tc>
      </w:tr>
      <w:tr w14:paraId="12886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2" w:type="dxa"/>
            <w:noWrap w:val="0"/>
            <w:vAlign w:val="center"/>
          </w:tcPr>
          <w:p w14:paraId="0BD7FF5B">
            <w:pPr>
              <w:widowControl/>
              <w:spacing w:before="156" w:beforeLines="50" w:after="156" w:afterLines="50"/>
              <w:jc w:val="center"/>
              <w:rPr>
                <w:rFonts w:hint="eastAsia" w:ascii="宋体" w:hAnsi="宋体" w:cs="宋体"/>
                <w:szCs w:val="21"/>
              </w:rPr>
            </w:pPr>
          </w:p>
        </w:tc>
        <w:tc>
          <w:tcPr>
            <w:tcW w:w="656" w:type="dxa"/>
            <w:noWrap w:val="0"/>
            <w:vAlign w:val="center"/>
          </w:tcPr>
          <w:p w14:paraId="5AAF6A93">
            <w:pPr>
              <w:widowControl/>
              <w:spacing w:before="156" w:beforeLines="50" w:after="156" w:afterLines="50"/>
              <w:jc w:val="center"/>
              <w:rPr>
                <w:rFonts w:hint="eastAsia" w:ascii="宋体" w:hAnsi="宋体" w:cs="宋体"/>
                <w:szCs w:val="21"/>
              </w:rPr>
            </w:pPr>
          </w:p>
        </w:tc>
        <w:tc>
          <w:tcPr>
            <w:tcW w:w="2081" w:type="dxa"/>
            <w:noWrap w:val="0"/>
            <w:vAlign w:val="center"/>
          </w:tcPr>
          <w:p w14:paraId="28E17D82">
            <w:pPr>
              <w:widowControl/>
              <w:spacing w:before="156" w:beforeLines="50" w:after="156" w:afterLines="50"/>
              <w:jc w:val="center"/>
              <w:rPr>
                <w:rFonts w:hint="eastAsia" w:ascii="宋体" w:hAnsi="宋体" w:cs="宋体"/>
              </w:rPr>
            </w:pPr>
            <w:r>
              <w:rPr>
                <w:rFonts w:hint="eastAsia" w:ascii="宋体" w:hAnsi="宋体" w:cs="宋体"/>
              </w:rPr>
              <w:t>第一章 绪论</w:t>
            </w:r>
          </w:p>
          <w:p w14:paraId="5D425D12">
            <w:pPr>
              <w:widowControl/>
              <w:spacing w:before="156" w:beforeLines="50" w:after="156" w:afterLines="50"/>
              <w:jc w:val="center"/>
              <w:rPr>
                <w:rFonts w:hint="eastAsia" w:ascii="宋体" w:hAnsi="宋体" w:cs="宋体"/>
                <w:szCs w:val="21"/>
              </w:rPr>
            </w:pPr>
            <w:r>
              <w:rPr>
                <w:rFonts w:hint="eastAsia" w:ascii="宋体" w:hAnsi="宋体" w:cs="宋体"/>
              </w:rPr>
              <w:t>第三章 外科病人的体液和酸碱平衡失调</w:t>
            </w:r>
          </w:p>
        </w:tc>
        <w:tc>
          <w:tcPr>
            <w:tcW w:w="2115" w:type="dxa"/>
            <w:noWrap w:val="0"/>
            <w:vAlign w:val="center"/>
          </w:tcPr>
          <w:p w14:paraId="17105069">
            <w:pPr>
              <w:snapToGrid w:val="0"/>
              <w:spacing w:line="360" w:lineRule="exact"/>
              <w:rPr>
                <w:rFonts w:hint="eastAsia" w:ascii="宋体" w:hAnsi="宋体" w:cs="宋体"/>
              </w:rPr>
            </w:pPr>
            <w:r>
              <w:rPr>
                <w:rFonts w:hint="eastAsia" w:ascii="宋体" w:hAnsi="宋体" w:cs="宋体"/>
              </w:rPr>
              <w:t>了解外科学的定义、范畴和发展史；树立学习外科学的正确观念。</w:t>
            </w:r>
          </w:p>
          <w:p w14:paraId="21D786D8">
            <w:pPr>
              <w:snapToGrid w:val="0"/>
              <w:spacing w:line="360" w:lineRule="exact"/>
              <w:rPr>
                <w:rFonts w:hint="eastAsia" w:ascii="宋体" w:hAnsi="宋体" w:cs="宋体"/>
              </w:rPr>
            </w:pPr>
            <w:r>
              <w:rPr>
                <w:rFonts w:hint="eastAsia" w:ascii="宋体" w:hAnsi="宋体" w:cs="宋体"/>
              </w:rPr>
              <w:t>掌握脱水、低钾血症和高钾血症、代谢性酸中毒的病理生理、临床表现、诊断和防治原则。</w:t>
            </w:r>
          </w:p>
          <w:p w14:paraId="2E811A54">
            <w:pPr>
              <w:snapToGrid w:val="0"/>
              <w:spacing w:line="360" w:lineRule="exact"/>
              <w:rPr>
                <w:rFonts w:hint="eastAsia" w:ascii="宋体" w:hAnsi="宋体" w:cs="宋体"/>
              </w:rPr>
            </w:pPr>
          </w:p>
        </w:tc>
        <w:tc>
          <w:tcPr>
            <w:tcW w:w="456" w:type="dxa"/>
            <w:noWrap w:val="0"/>
            <w:vAlign w:val="center"/>
          </w:tcPr>
          <w:p w14:paraId="50DC9415">
            <w:pPr>
              <w:widowControl/>
              <w:spacing w:before="156" w:beforeLines="50" w:after="156" w:afterLines="50"/>
              <w:jc w:val="center"/>
              <w:rPr>
                <w:rFonts w:hint="eastAsia" w:ascii="宋体" w:hAnsi="宋体" w:cs="宋体"/>
                <w:szCs w:val="21"/>
              </w:rPr>
            </w:pPr>
            <w:r>
              <w:rPr>
                <w:rFonts w:hint="eastAsia" w:ascii="宋体" w:hAnsi="宋体" w:cs="宋体"/>
                <w:szCs w:val="21"/>
              </w:rPr>
              <w:t>2</w:t>
            </w:r>
          </w:p>
        </w:tc>
        <w:tc>
          <w:tcPr>
            <w:tcW w:w="1626" w:type="dxa"/>
            <w:noWrap w:val="0"/>
            <w:vAlign w:val="center"/>
          </w:tcPr>
          <w:p w14:paraId="6FFE341D">
            <w:pPr>
              <w:widowControl/>
              <w:spacing w:before="156" w:beforeLines="50" w:after="156" w:afterLines="50"/>
              <w:jc w:val="center"/>
              <w:rPr>
                <w:rFonts w:hint="eastAsia" w:ascii="宋体" w:hAnsi="宋体" w:cs="宋体"/>
                <w:szCs w:val="21"/>
              </w:rPr>
            </w:pPr>
            <w:r>
              <w:rPr>
                <w:rFonts w:hint="eastAsia" w:ascii="宋体" w:hAnsi="宋体" w:cs="宋体"/>
                <w:szCs w:val="21"/>
              </w:rPr>
              <w:t>阅读参考文献，练习外科基本操作</w:t>
            </w:r>
          </w:p>
        </w:tc>
        <w:tc>
          <w:tcPr>
            <w:tcW w:w="876" w:type="dxa"/>
            <w:noWrap w:val="0"/>
            <w:vAlign w:val="center"/>
          </w:tcPr>
          <w:p w14:paraId="4B20A9E8">
            <w:pPr>
              <w:widowControl/>
              <w:spacing w:before="156" w:beforeLines="50" w:after="156" w:afterLines="50"/>
              <w:jc w:val="center"/>
              <w:rPr>
                <w:rFonts w:hint="eastAsia" w:ascii="宋体" w:hAnsi="宋体" w:cs="宋体"/>
                <w:szCs w:val="21"/>
              </w:rPr>
            </w:pPr>
          </w:p>
        </w:tc>
      </w:tr>
      <w:tr w14:paraId="4F28B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2" w:type="dxa"/>
            <w:noWrap w:val="0"/>
            <w:vAlign w:val="center"/>
          </w:tcPr>
          <w:p w14:paraId="5F10C422">
            <w:pPr>
              <w:widowControl/>
              <w:spacing w:before="156" w:beforeLines="50" w:after="156" w:afterLines="50"/>
              <w:jc w:val="center"/>
              <w:rPr>
                <w:rFonts w:hint="eastAsia" w:ascii="宋体" w:hAnsi="宋体" w:cs="宋体"/>
                <w:szCs w:val="21"/>
              </w:rPr>
            </w:pPr>
          </w:p>
        </w:tc>
        <w:tc>
          <w:tcPr>
            <w:tcW w:w="656" w:type="dxa"/>
            <w:noWrap w:val="0"/>
            <w:vAlign w:val="center"/>
          </w:tcPr>
          <w:p w14:paraId="79F783E8">
            <w:pPr>
              <w:widowControl/>
              <w:spacing w:before="156" w:beforeLines="50" w:after="156" w:afterLines="50"/>
              <w:jc w:val="center"/>
              <w:rPr>
                <w:rFonts w:hint="eastAsia" w:ascii="宋体" w:hAnsi="宋体" w:cs="宋体"/>
                <w:szCs w:val="21"/>
              </w:rPr>
            </w:pPr>
          </w:p>
        </w:tc>
        <w:tc>
          <w:tcPr>
            <w:tcW w:w="2081" w:type="dxa"/>
            <w:noWrap w:val="0"/>
            <w:vAlign w:val="center"/>
          </w:tcPr>
          <w:p w14:paraId="086FEBB9">
            <w:pPr>
              <w:widowControl/>
              <w:spacing w:before="156" w:beforeLines="50" w:after="156" w:afterLines="50"/>
              <w:jc w:val="center"/>
              <w:rPr>
                <w:rFonts w:hint="eastAsia" w:ascii="宋体" w:hAnsi="宋体" w:cs="宋体"/>
              </w:rPr>
            </w:pPr>
            <w:r>
              <w:rPr>
                <w:rFonts w:hint="eastAsia" w:ascii="宋体" w:hAnsi="宋体" w:cs="宋体"/>
              </w:rPr>
              <w:t>第五章 外科休克</w:t>
            </w:r>
          </w:p>
          <w:p w14:paraId="77791D9D">
            <w:pPr>
              <w:widowControl/>
              <w:spacing w:before="156" w:beforeLines="50" w:after="156" w:afterLines="50"/>
              <w:rPr>
                <w:rFonts w:hint="eastAsia" w:ascii="宋体" w:hAnsi="宋体" w:cs="宋体"/>
              </w:rPr>
            </w:pPr>
            <w:r>
              <w:rPr>
                <w:rFonts w:hint="eastAsia" w:ascii="宋体" w:hAnsi="宋体" w:cs="宋体"/>
              </w:rPr>
              <w:t>第十章 外科病人的代谢与营养治疗</w:t>
            </w:r>
          </w:p>
        </w:tc>
        <w:tc>
          <w:tcPr>
            <w:tcW w:w="2115" w:type="dxa"/>
            <w:noWrap w:val="0"/>
            <w:vAlign w:val="center"/>
          </w:tcPr>
          <w:p w14:paraId="437B662D">
            <w:pPr>
              <w:snapToGrid w:val="0"/>
              <w:spacing w:line="360" w:lineRule="exact"/>
              <w:rPr>
                <w:rFonts w:hint="eastAsia" w:ascii="宋体" w:hAnsi="宋体" w:cs="宋体"/>
              </w:rPr>
            </w:pPr>
            <w:r>
              <w:rPr>
                <w:rFonts w:hint="eastAsia" w:ascii="宋体" w:hAnsi="宋体" w:cs="宋体"/>
              </w:rPr>
              <w:t>休克的概念、临床表现、监测指标和治疗。人体营养状态的评定与监测；肠外营养的组成，适应症及并发症；肠内营养的制剂、途径和并发症。</w:t>
            </w:r>
          </w:p>
        </w:tc>
        <w:tc>
          <w:tcPr>
            <w:tcW w:w="456" w:type="dxa"/>
            <w:noWrap w:val="0"/>
            <w:vAlign w:val="center"/>
          </w:tcPr>
          <w:p w14:paraId="143206A7">
            <w:pPr>
              <w:widowControl/>
              <w:spacing w:before="156" w:beforeLines="50" w:after="156" w:afterLines="50"/>
              <w:jc w:val="center"/>
              <w:rPr>
                <w:rFonts w:hint="eastAsia" w:ascii="宋体" w:hAnsi="宋体" w:cs="宋体"/>
                <w:szCs w:val="21"/>
              </w:rPr>
            </w:pPr>
            <w:r>
              <w:rPr>
                <w:rFonts w:hint="eastAsia" w:ascii="宋体" w:hAnsi="宋体" w:cs="宋体"/>
                <w:szCs w:val="21"/>
              </w:rPr>
              <w:t>2</w:t>
            </w:r>
          </w:p>
        </w:tc>
        <w:tc>
          <w:tcPr>
            <w:tcW w:w="1626" w:type="dxa"/>
            <w:noWrap w:val="0"/>
            <w:vAlign w:val="center"/>
          </w:tcPr>
          <w:p w14:paraId="3D796662">
            <w:pPr>
              <w:widowControl/>
              <w:spacing w:before="156" w:beforeLines="50" w:after="156" w:afterLines="50"/>
              <w:jc w:val="center"/>
              <w:rPr>
                <w:rFonts w:hint="eastAsia" w:ascii="宋体" w:hAnsi="宋体" w:cs="宋体"/>
                <w:szCs w:val="21"/>
              </w:rPr>
            </w:pPr>
            <w:r>
              <w:rPr>
                <w:rFonts w:hint="eastAsia" w:ascii="宋体" w:hAnsi="宋体" w:cs="宋体"/>
                <w:szCs w:val="21"/>
              </w:rPr>
              <w:t>阅读参考文献</w:t>
            </w:r>
          </w:p>
          <w:p w14:paraId="41C95289">
            <w:pPr>
              <w:widowControl/>
              <w:spacing w:before="156" w:beforeLines="50" w:after="156" w:afterLines="50"/>
              <w:jc w:val="center"/>
              <w:rPr>
                <w:rFonts w:hint="eastAsia" w:ascii="宋体" w:hAnsi="宋体" w:cs="宋体"/>
                <w:szCs w:val="21"/>
              </w:rPr>
            </w:pPr>
            <w:r>
              <w:rPr>
                <w:rFonts w:hint="eastAsia" w:ascii="宋体" w:hAnsi="宋体" w:cs="宋体"/>
                <w:szCs w:val="21"/>
              </w:rPr>
              <w:t>准备CPBL资料</w:t>
            </w:r>
          </w:p>
        </w:tc>
        <w:tc>
          <w:tcPr>
            <w:tcW w:w="876" w:type="dxa"/>
            <w:noWrap w:val="0"/>
            <w:vAlign w:val="center"/>
          </w:tcPr>
          <w:p w14:paraId="697EE5C8">
            <w:pPr>
              <w:widowControl/>
              <w:spacing w:before="156" w:beforeLines="50" w:after="156" w:afterLines="50"/>
              <w:jc w:val="center"/>
              <w:rPr>
                <w:rFonts w:hint="eastAsia" w:ascii="宋体" w:hAnsi="宋体" w:cs="宋体"/>
                <w:szCs w:val="21"/>
              </w:rPr>
            </w:pPr>
          </w:p>
        </w:tc>
      </w:tr>
      <w:tr w14:paraId="5B4A41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2" w:type="dxa"/>
            <w:noWrap w:val="0"/>
            <w:vAlign w:val="center"/>
          </w:tcPr>
          <w:p w14:paraId="16F668B7">
            <w:pPr>
              <w:widowControl/>
              <w:spacing w:before="156" w:beforeLines="50" w:after="156" w:afterLines="50"/>
              <w:jc w:val="center"/>
              <w:rPr>
                <w:rFonts w:hint="eastAsia" w:ascii="宋体" w:hAnsi="宋体" w:cs="宋体"/>
                <w:szCs w:val="21"/>
              </w:rPr>
            </w:pPr>
          </w:p>
        </w:tc>
        <w:tc>
          <w:tcPr>
            <w:tcW w:w="656" w:type="dxa"/>
            <w:noWrap w:val="0"/>
            <w:vAlign w:val="center"/>
          </w:tcPr>
          <w:p w14:paraId="062554F9">
            <w:pPr>
              <w:widowControl/>
              <w:spacing w:before="156" w:beforeLines="50" w:after="156" w:afterLines="50"/>
              <w:jc w:val="center"/>
              <w:rPr>
                <w:rFonts w:hint="eastAsia" w:ascii="宋体" w:hAnsi="宋体" w:cs="宋体"/>
                <w:szCs w:val="21"/>
              </w:rPr>
            </w:pPr>
          </w:p>
        </w:tc>
        <w:tc>
          <w:tcPr>
            <w:tcW w:w="2081" w:type="dxa"/>
            <w:noWrap w:val="0"/>
            <w:vAlign w:val="top"/>
          </w:tcPr>
          <w:p w14:paraId="15DE1C67">
            <w:pPr>
              <w:snapToGrid w:val="0"/>
              <w:spacing w:line="360" w:lineRule="exact"/>
              <w:jc w:val="center"/>
              <w:rPr>
                <w:rFonts w:hint="eastAsia" w:ascii="宋体" w:hAnsi="宋体" w:cs="宋体"/>
              </w:rPr>
            </w:pPr>
            <w:r>
              <w:rPr>
                <w:rFonts w:hint="eastAsia" w:ascii="宋体" w:hAnsi="宋体" w:cs="宋体"/>
              </w:rPr>
              <w:t>第六章 麻醉</w:t>
            </w:r>
          </w:p>
        </w:tc>
        <w:tc>
          <w:tcPr>
            <w:tcW w:w="2115" w:type="dxa"/>
            <w:noWrap w:val="0"/>
            <w:vAlign w:val="top"/>
          </w:tcPr>
          <w:p w14:paraId="6976C199">
            <w:pPr>
              <w:snapToGrid w:val="0"/>
              <w:spacing w:line="360" w:lineRule="exact"/>
              <w:rPr>
                <w:rFonts w:hint="eastAsia" w:ascii="宋体" w:hAnsi="宋体" w:cs="宋体"/>
              </w:rPr>
            </w:pPr>
            <w:r>
              <w:rPr>
                <w:rFonts w:hint="eastAsia" w:ascii="宋体" w:hAnsi="宋体" w:cs="宋体"/>
              </w:rPr>
              <w:t>掌握麻醉前准备的内容和注意事项、麻醉前用药的目的及常用药物。</w:t>
            </w:r>
          </w:p>
          <w:p w14:paraId="6B3DB6E3">
            <w:pPr>
              <w:snapToGrid w:val="0"/>
              <w:spacing w:line="360" w:lineRule="exact"/>
              <w:rPr>
                <w:rFonts w:hint="eastAsia" w:ascii="宋体" w:hAnsi="宋体" w:cs="宋体"/>
              </w:rPr>
            </w:pPr>
            <w:r>
              <w:rPr>
                <w:rFonts w:hint="eastAsia" w:ascii="宋体" w:hAnsi="宋体" w:cs="宋体"/>
              </w:rPr>
              <w:t>掌握麻醉的分类，了解全麻的基本理论和常用全麻药物的药理学特性；熟悉全麻的常用方法，掌握全麻期间常见的并发症及处理。</w:t>
            </w:r>
          </w:p>
          <w:p w14:paraId="31A4FD3F">
            <w:pPr>
              <w:snapToGrid w:val="0"/>
              <w:spacing w:line="360" w:lineRule="exact"/>
              <w:rPr>
                <w:rFonts w:hint="eastAsia" w:ascii="宋体" w:hAnsi="宋体" w:cs="宋体"/>
              </w:rPr>
            </w:pPr>
            <w:r>
              <w:rPr>
                <w:rFonts w:hint="eastAsia" w:ascii="宋体" w:hAnsi="宋体" w:cs="宋体"/>
              </w:rPr>
              <w:t>掌握常用局麻药的使用剂量及应用范围，局麻药过敏、毒性反应的常见原因、临床表现、预防和处理；3掌握常用的局麻方法。</w:t>
            </w:r>
          </w:p>
          <w:p w14:paraId="22089872">
            <w:pPr>
              <w:snapToGrid w:val="0"/>
              <w:spacing w:line="360" w:lineRule="exact"/>
              <w:rPr>
                <w:rFonts w:hint="eastAsia" w:ascii="宋体" w:hAnsi="宋体" w:cs="宋体"/>
              </w:rPr>
            </w:pPr>
            <w:r>
              <w:rPr>
                <w:rFonts w:hint="eastAsia" w:ascii="宋体" w:hAnsi="宋体" w:cs="宋体"/>
              </w:rPr>
              <w:t>了解椎管内麻醉的解剖和生理；掌握蛛网膜下腔及硬膜外腔麻醉的适应症和禁忌症、常见并发症的预防和处理。了解蛛网膜下腔及硬膜外腔麻醉的方法。</w:t>
            </w:r>
          </w:p>
        </w:tc>
        <w:tc>
          <w:tcPr>
            <w:tcW w:w="456" w:type="dxa"/>
            <w:noWrap w:val="0"/>
            <w:vAlign w:val="center"/>
          </w:tcPr>
          <w:p w14:paraId="1D4B1C6C">
            <w:pPr>
              <w:widowControl/>
              <w:spacing w:before="156" w:beforeLines="50" w:after="156" w:afterLines="50"/>
              <w:jc w:val="center"/>
              <w:rPr>
                <w:rFonts w:hint="eastAsia" w:ascii="宋体" w:hAnsi="宋体" w:cs="宋体"/>
                <w:szCs w:val="21"/>
              </w:rPr>
            </w:pPr>
            <w:r>
              <w:rPr>
                <w:rFonts w:hint="eastAsia" w:ascii="宋体" w:hAnsi="宋体" w:cs="宋体"/>
                <w:szCs w:val="21"/>
              </w:rPr>
              <w:t>2</w:t>
            </w:r>
          </w:p>
        </w:tc>
        <w:tc>
          <w:tcPr>
            <w:tcW w:w="1626" w:type="dxa"/>
            <w:noWrap w:val="0"/>
            <w:vAlign w:val="center"/>
          </w:tcPr>
          <w:p w14:paraId="10ED0ED3">
            <w:pPr>
              <w:widowControl/>
              <w:spacing w:before="156" w:beforeLines="50" w:after="156" w:afterLines="50"/>
              <w:jc w:val="center"/>
              <w:rPr>
                <w:rFonts w:hint="eastAsia" w:ascii="宋体" w:hAnsi="宋体" w:cs="宋体"/>
                <w:szCs w:val="21"/>
              </w:rPr>
            </w:pPr>
            <w:r>
              <w:rPr>
                <w:rFonts w:hint="eastAsia" w:ascii="宋体" w:hAnsi="宋体" w:cs="宋体"/>
                <w:szCs w:val="21"/>
              </w:rPr>
              <w:t>阅读参考文献</w:t>
            </w:r>
          </w:p>
          <w:p w14:paraId="1EBD9EEB">
            <w:pPr>
              <w:widowControl/>
              <w:spacing w:before="156" w:beforeLines="50" w:after="156" w:afterLines="50"/>
              <w:jc w:val="center"/>
              <w:rPr>
                <w:rFonts w:hint="eastAsia" w:ascii="宋体" w:hAnsi="宋体" w:cs="宋体"/>
                <w:szCs w:val="21"/>
              </w:rPr>
            </w:pPr>
            <w:r>
              <w:rPr>
                <w:rFonts w:hint="eastAsia" w:ascii="宋体" w:hAnsi="宋体" w:cs="宋体"/>
                <w:szCs w:val="21"/>
              </w:rPr>
              <w:t>观看微电影</w:t>
            </w:r>
          </w:p>
        </w:tc>
        <w:tc>
          <w:tcPr>
            <w:tcW w:w="876" w:type="dxa"/>
            <w:noWrap w:val="0"/>
            <w:vAlign w:val="center"/>
          </w:tcPr>
          <w:p w14:paraId="7B2DF622">
            <w:pPr>
              <w:widowControl/>
              <w:spacing w:before="156" w:beforeLines="50" w:after="156" w:afterLines="50"/>
              <w:jc w:val="center"/>
              <w:rPr>
                <w:rFonts w:hint="eastAsia" w:ascii="宋体" w:hAnsi="宋体" w:cs="宋体"/>
                <w:szCs w:val="21"/>
              </w:rPr>
            </w:pPr>
          </w:p>
        </w:tc>
      </w:tr>
      <w:tr w14:paraId="0B23F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2" w:type="dxa"/>
            <w:noWrap w:val="0"/>
            <w:vAlign w:val="center"/>
          </w:tcPr>
          <w:p w14:paraId="450D70FC">
            <w:pPr>
              <w:widowControl/>
              <w:spacing w:before="156" w:beforeLines="50" w:after="156" w:afterLines="50"/>
              <w:jc w:val="center"/>
              <w:rPr>
                <w:rFonts w:hint="eastAsia" w:ascii="宋体" w:hAnsi="宋体" w:cs="宋体"/>
                <w:szCs w:val="21"/>
              </w:rPr>
            </w:pPr>
          </w:p>
        </w:tc>
        <w:tc>
          <w:tcPr>
            <w:tcW w:w="656" w:type="dxa"/>
            <w:noWrap w:val="0"/>
            <w:vAlign w:val="center"/>
          </w:tcPr>
          <w:p w14:paraId="14512641">
            <w:pPr>
              <w:widowControl/>
              <w:spacing w:before="156" w:beforeLines="50" w:after="156" w:afterLines="50"/>
              <w:jc w:val="center"/>
              <w:rPr>
                <w:rFonts w:hint="eastAsia" w:ascii="宋体" w:hAnsi="宋体" w:cs="宋体"/>
                <w:szCs w:val="21"/>
              </w:rPr>
            </w:pPr>
          </w:p>
        </w:tc>
        <w:tc>
          <w:tcPr>
            <w:tcW w:w="2081" w:type="dxa"/>
            <w:noWrap w:val="0"/>
            <w:vAlign w:val="top"/>
          </w:tcPr>
          <w:p w14:paraId="2E686621">
            <w:pPr>
              <w:snapToGrid w:val="0"/>
              <w:spacing w:line="360" w:lineRule="exact"/>
              <w:jc w:val="center"/>
              <w:rPr>
                <w:rFonts w:hint="eastAsia" w:ascii="宋体" w:hAnsi="宋体" w:cs="宋体"/>
              </w:rPr>
            </w:pPr>
            <w:r>
              <w:rPr>
                <w:rFonts w:hint="eastAsia" w:ascii="宋体" w:hAnsi="宋体" w:cs="宋体"/>
              </w:rPr>
              <w:t>第四章输血</w:t>
            </w:r>
          </w:p>
          <w:p w14:paraId="01396E98">
            <w:pPr>
              <w:snapToGrid w:val="0"/>
              <w:spacing w:line="360" w:lineRule="exact"/>
              <w:jc w:val="center"/>
              <w:rPr>
                <w:rFonts w:hint="eastAsia" w:ascii="宋体" w:hAnsi="宋体" w:cs="宋体"/>
              </w:rPr>
            </w:pPr>
            <w:r>
              <w:rPr>
                <w:rFonts w:hint="eastAsia" w:ascii="宋体" w:hAnsi="宋体" w:cs="宋体"/>
              </w:rPr>
              <w:t>第八章</w:t>
            </w:r>
          </w:p>
          <w:p w14:paraId="71DF9A35">
            <w:pPr>
              <w:snapToGrid w:val="0"/>
              <w:spacing w:line="360" w:lineRule="exact"/>
              <w:jc w:val="center"/>
              <w:rPr>
                <w:rFonts w:hint="eastAsia" w:ascii="宋体" w:hAnsi="宋体" w:cs="宋体"/>
              </w:rPr>
            </w:pPr>
            <w:r>
              <w:rPr>
                <w:rFonts w:hint="eastAsia" w:ascii="宋体" w:hAnsi="宋体" w:cs="宋体"/>
              </w:rPr>
              <w:t>重症监护与复苏</w:t>
            </w:r>
          </w:p>
        </w:tc>
        <w:tc>
          <w:tcPr>
            <w:tcW w:w="2115" w:type="dxa"/>
            <w:noWrap w:val="0"/>
            <w:vAlign w:val="top"/>
          </w:tcPr>
          <w:p w14:paraId="2710CDE0">
            <w:pPr>
              <w:snapToGrid w:val="0"/>
              <w:spacing w:line="360" w:lineRule="exact"/>
              <w:rPr>
                <w:rFonts w:hint="eastAsia" w:ascii="宋体" w:hAnsi="宋体" w:cs="宋体"/>
              </w:rPr>
            </w:pPr>
            <w:r>
              <w:rPr>
                <w:rFonts w:hint="eastAsia" w:ascii="宋体" w:hAnsi="宋体" w:cs="宋体"/>
              </w:rPr>
              <w:t>ICU的定义和工作内容；病情评估的意义和常用评分系统；掌握心肺脑复苏的概念和三个过程。输血的适应症、不良反应及其防治</w:t>
            </w:r>
          </w:p>
        </w:tc>
        <w:tc>
          <w:tcPr>
            <w:tcW w:w="456" w:type="dxa"/>
            <w:noWrap w:val="0"/>
            <w:vAlign w:val="center"/>
          </w:tcPr>
          <w:p w14:paraId="418D2CCF">
            <w:pPr>
              <w:widowControl/>
              <w:spacing w:before="156" w:beforeLines="50" w:after="156" w:afterLines="50"/>
              <w:jc w:val="center"/>
              <w:rPr>
                <w:rFonts w:hint="eastAsia" w:ascii="宋体" w:hAnsi="宋体" w:cs="宋体"/>
                <w:szCs w:val="21"/>
              </w:rPr>
            </w:pPr>
            <w:r>
              <w:rPr>
                <w:rFonts w:hint="eastAsia" w:ascii="宋体" w:hAnsi="宋体" w:cs="宋体"/>
                <w:szCs w:val="21"/>
              </w:rPr>
              <w:t>2</w:t>
            </w:r>
          </w:p>
        </w:tc>
        <w:tc>
          <w:tcPr>
            <w:tcW w:w="1626" w:type="dxa"/>
            <w:noWrap w:val="0"/>
            <w:vAlign w:val="center"/>
          </w:tcPr>
          <w:p w14:paraId="6DDEA718">
            <w:pPr>
              <w:widowControl/>
              <w:spacing w:before="156" w:beforeLines="50" w:after="156" w:afterLines="50"/>
              <w:jc w:val="center"/>
              <w:rPr>
                <w:rFonts w:hint="eastAsia" w:ascii="宋体" w:hAnsi="宋体" w:cs="宋体"/>
                <w:szCs w:val="21"/>
              </w:rPr>
            </w:pPr>
            <w:r>
              <w:rPr>
                <w:rFonts w:hint="eastAsia" w:ascii="宋体" w:hAnsi="宋体" w:cs="宋体"/>
                <w:szCs w:val="21"/>
              </w:rPr>
              <w:t>阅读参考文献</w:t>
            </w:r>
          </w:p>
          <w:p w14:paraId="0D58EBB7">
            <w:pPr>
              <w:widowControl/>
              <w:spacing w:before="156" w:beforeLines="50" w:after="156" w:afterLines="50"/>
              <w:jc w:val="center"/>
              <w:rPr>
                <w:rFonts w:hint="eastAsia" w:ascii="宋体" w:hAnsi="宋体" w:cs="宋体"/>
                <w:szCs w:val="21"/>
              </w:rPr>
            </w:pPr>
            <w:r>
              <w:rPr>
                <w:rFonts w:hint="eastAsia" w:ascii="宋体" w:hAnsi="宋体" w:cs="宋体"/>
                <w:szCs w:val="21"/>
              </w:rPr>
              <w:t>观看微电影</w:t>
            </w:r>
          </w:p>
        </w:tc>
        <w:tc>
          <w:tcPr>
            <w:tcW w:w="876" w:type="dxa"/>
            <w:noWrap w:val="0"/>
            <w:vAlign w:val="center"/>
          </w:tcPr>
          <w:p w14:paraId="4DC7A3E2">
            <w:pPr>
              <w:widowControl/>
              <w:spacing w:before="156" w:beforeLines="50" w:after="156" w:afterLines="50"/>
              <w:jc w:val="center"/>
              <w:rPr>
                <w:rFonts w:hint="eastAsia" w:ascii="宋体" w:hAnsi="宋体" w:cs="宋体"/>
                <w:szCs w:val="21"/>
              </w:rPr>
            </w:pPr>
          </w:p>
        </w:tc>
      </w:tr>
      <w:tr w14:paraId="74F26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2" w:type="dxa"/>
            <w:noWrap w:val="0"/>
            <w:vAlign w:val="center"/>
          </w:tcPr>
          <w:p w14:paraId="2A9D5D8F">
            <w:pPr>
              <w:widowControl/>
              <w:spacing w:before="156" w:beforeLines="50" w:after="156" w:afterLines="50"/>
              <w:jc w:val="center"/>
              <w:rPr>
                <w:rFonts w:hint="eastAsia" w:ascii="宋体" w:hAnsi="宋体" w:cs="宋体"/>
                <w:szCs w:val="21"/>
              </w:rPr>
            </w:pPr>
          </w:p>
        </w:tc>
        <w:tc>
          <w:tcPr>
            <w:tcW w:w="656" w:type="dxa"/>
            <w:noWrap w:val="0"/>
            <w:vAlign w:val="center"/>
          </w:tcPr>
          <w:p w14:paraId="55EF16DD">
            <w:pPr>
              <w:widowControl/>
              <w:spacing w:before="156" w:beforeLines="50" w:after="156" w:afterLines="50"/>
              <w:jc w:val="center"/>
              <w:rPr>
                <w:rFonts w:hint="eastAsia" w:ascii="宋体" w:hAnsi="宋体" w:cs="宋体"/>
                <w:szCs w:val="21"/>
              </w:rPr>
            </w:pPr>
          </w:p>
        </w:tc>
        <w:tc>
          <w:tcPr>
            <w:tcW w:w="2081" w:type="dxa"/>
            <w:noWrap w:val="0"/>
            <w:vAlign w:val="top"/>
          </w:tcPr>
          <w:p w14:paraId="5642076E">
            <w:pPr>
              <w:snapToGrid w:val="0"/>
              <w:spacing w:line="360" w:lineRule="exact"/>
              <w:jc w:val="center"/>
              <w:rPr>
                <w:rFonts w:hint="eastAsia" w:ascii="宋体" w:hAnsi="宋体" w:cs="宋体"/>
              </w:rPr>
            </w:pPr>
            <w:r>
              <w:rPr>
                <w:rFonts w:hint="eastAsia" w:ascii="宋体" w:hAnsi="宋体" w:cs="宋体"/>
              </w:rPr>
              <w:t>第十一章</w:t>
            </w:r>
          </w:p>
          <w:p w14:paraId="0661E45E">
            <w:pPr>
              <w:snapToGrid w:val="0"/>
              <w:spacing w:line="360" w:lineRule="exact"/>
              <w:jc w:val="center"/>
              <w:rPr>
                <w:rFonts w:hint="eastAsia" w:ascii="宋体" w:hAnsi="宋体" w:cs="宋体"/>
              </w:rPr>
            </w:pPr>
            <w:r>
              <w:rPr>
                <w:rFonts w:hint="eastAsia" w:ascii="宋体" w:hAnsi="宋体" w:cs="宋体"/>
              </w:rPr>
              <w:t>外科感染</w:t>
            </w:r>
          </w:p>
          <w:p w14:paraId="1EF8CE92">
            <w:pPr>
              <w:snapToGrid w:val="0"/>
              <w:spacing w:line="360" w:lineRule="exact"/>
              <w:jc w:val="center"/>
              <w:rPr>
                <w:rFonts w:hint="eastAsia" w:ascii="宋体" w:hAnsi="宋体" w:cs="宋体"/>
              </w:rPr>
            </w:pPr>
            <w:r>
              <w:rPr>
                <w:rFonts w:hint="eastAsia" w:ascii="宋体" w:hAnsi="宋体" w:cs="宋体"/>
              </w:rPr>
              <w:t>第十二章 创伤</w:t>
            </w:r>
          </w:p>
        </w:tc>
        <w:tc>
          <w:tcPr>
            <w:tcW w:w="2115" w:type="dxa"/>
            <w:noWrap w:val="0"/>
            <w:vAlign w:val="top"/>
          </w:tcPr>
          <w:p w14:paraId="7DE348B3">
            <w:pPr>
              <w:snapToGrid w:val="0"/>
              <w:spacing w:line="360" w:lineRule="exact"/>
              <w:rPr>
                <w:rFonts w:hint="eastAsia" w:ascii="宋体" w:hAnsi="宋体" w:cs="宋体"/>
              </w:rPr>
            </w:pPr>
            <w:r>
              <w:rPr>
                <w:rFonts w:hint="eastAsia" w:ascii="宋体" w:hAnsi="宋体" w:cs="宋体"/>
              </w:rPr>
              <w:t>浅部组织细菌性感染的临床表现和治疗原则；掌握脓毒症的病因、临床表现、诊断和治疗原则；外科应用抗菌素的原则；破伤风的病因、临床表现、预防和治疗.创伤的诊断和治疗原则。各种软组织损伤的临床特点和处理原则、方法；开放性损伤的伤口处理原则和清创方法；创伤的分类和创伤后人体的病理生理变化特点及修复过程；了解战伤的特点及救治原则</w:t>
            </w:r>
          </w:p>
        </w:tc>
        <w:tc>
          <w:tcPr>
            <w:tcW w:w="456" w:type="dxa"/>
            <w:noWrap w:val="0"/>
            <w:vAlign w:val="center"/>
          </w:tcPr>
          <w:p w14:paraId="3A85786A">
            <w:pPr>
              <w:widowControl/>
              <w:spacing w:before="156" w:beforeLines="50" w:after="156" w:afterLines="50"/>
              <w:jc w:val="center"/>
              <w:rPr>
                <w:rFonts w:hint="eastAsia" w:ascii="宋体" w:hAnsi="宋体" w:cs="宋体"/>
                <w:szCs w:val="21"/>
              </w:rPr>
            </w:pPr>
            <w:r>
              <w:rPr>
                <w:rFonts w:hint="eastAsia" w:ascii="宋体" w:hAnsi="宋体" w:cs="宋体"/>
                <w:szCs w:val="21"/>
              </w:rPr>
              <w:t>2</w:t>
            </w:r>
          </w:p>
        </w:tc>
        <w:tc>
          <w:tcPr>
            <w:tcW w:w="1626" w:type="dxa"/>
            <w:noWrap w:val="0"/>
            <w:vAlign w:val="center"/>
          </w:tcPr>
          <w:p w14:paraId="205EFD14">
            <w:pPr>
              <w:widowControl/>
              <w:spacing w:before="156" w:beforeLines="50" w:after="156" w:afterLines="50"/>
              <w:jc w:val="center"/>
              <w:rPr>
                <w:rFonts w:hint="eastAsia" w:ascii="宋体" w:hAnsi="宋体" w:cs="宋体"/>
                <w:szCs w:val="21"/>
              </w:rPr>
            </w:pPr>
            <w:r>
              <w:rPr>
                <w:rFonts w:hint="eastAsia" w:ascii="宋体" w:hAnsi="宋体" w:cs="宋体"/>
                <w:szCs w:val="21"/>
              </w:rPr>
              <w:t>阅读参考文献</w:t>
            </w:r>
          </w:p>
          <w:p w14:paraId="20EB16FA">
            <w:pPr>
              <w:widowControl/>
              <w:spacing w:before="156" w:beforeLines="50" w:after="156" w:afterLines="50"/>
              <w:jc w:val="center"/>
              <w:rPr>
                <w:rFonts w:hint="eastAsia" w:ascii="宋体" w:hAnsi="宋体" w:cs="宋体"/>
                <w:szCs w:val="21"/>
              </w:rPr>
            </w:pPr>
            <w:r>
              <w:rPr>
                <w:rFonts w:hint="eastAsia" w:ascii="宋体" w:hAnsi="宋体" w:cs="宋体"/>
                <w:szCs w:val="21"/>
              </w:rPr>
              <w:t>准备CPBL资料</w:t>
            </w:r>
          </w:p>
        </w:tc>
        <w:tc>
          <w:tcPr>
            <w:tcW w:w="876" w:type="dxa"/>
            <w:noWrap w:val="0"/>
            <w:vAlign w:val="center"/>
          </w:tcPr>
          <w:p w14:paraId="66C779FC">
            <w:pPr>
              <w:widowControl/>
              <w:spacing w:before="156" w:beforeLines="50" w:after="156" w:afterLines="50"/>
              <w:jc w:val="center"/>
              <w:rPr>
                <w:rFonts w:hint="eastAsia" w:ascii="宋体" w:hAnsi="宋体" w:cs="宋体"/>
                <w:szCs w:val="21"/>
              </w:rPr>
            </w:pPr>
          </w:p>
        </w:tc>
      </w:tr>
      <w:tr w14:paraId="278F4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2" w:type="dxa"/>
            <w:noWrap w:val="0"/>
            <w:vAlign w:val="center"/>
          </w:tcPr>
          <w:p w14:paraId="5475A554">
            <w:pPr>
              <w:widowControl/>
              <w:spacing w:before="156" w:beforeLines="50" w:after="156" w:afterLines="50"/>
              <w:jc w:val="center"/>
              <w:rPr>
                <w:rFonts w:hint="eastAsia" w:ascii="宋体" w:hAnsi="宋体" w:cs="宋体"/>
                <w:szCs w:val="21"/>
              </w:rPr>
            </w:pPr>
          </w:p>
        </w:tc>
        <w:tc>
          <w:tcPr>
            <w:tcW w:w="656" w:type="dxa"/>
            <w:noWrap w:val="0"/>
            <w:vAlign w:val="center"/>
          </w:tcPr>
          <w:p w14:paraId="415CE37B">
            <w:pPr>
              <w:widowControl/>
              <w:spacing w:before="156" w:beforeLines="50" w:after="156" w:afterLines="50"/>
              <w:jc w:val="center"/>
              <w:rPr>
                <w:rFonts w:hint="eastAsia" w:ascii="宋体" w:hAnsi="宋体" w:cs="宋体"/>
                <w:szCs w:val="21"/>
              </w:rPr>
            </w:pPr>
          </w:p>
        </w:tc>
        <w:tc>
          <w:tcPr>
            <w:tcW w:w="2081" w:type="dxa"/>
            <w:noWrap w:val="0"/>
            <w:vAlign w:val="top"/>
          </w:tcPr>
          <w:p w14:paraId="1FC6C4B1">
            <w:pPr>
              <w:snapToGrid w:val="0"/>
              <w:spacing w:line="360" w:lineRule="exact"/>
              <w:jc w:val="center"/>
              <w:rPr>
                <w:rFonts w:hint="eastAsia" w:ascii="宋体" w:hAnsi="宋体" w:cs="宋体"/>
              </w:rPr>
            </w:pPr>
            <w:r>
              <w:rPr>
                <w:rFonts w:hint="eastAsia" w:ascii="宋体" w:hAnsi="宋体" w:cs="宋体"/>
              </w:rPr>
              <w:t xml:space="preserve">第十三章 </w:t>
            </w:r>
          </w:p>
          <w:p w14:paraId="14C1BB0C">
            <w:pPr>
              <w:snapToGrid w:val="0"/>
              <w:spacing w:line="360" w:lineRule="exact"/>
              <w:jc w:val="center"/>
              <w:rPr>
                <w:rFonts w:hint="eastAsia" w:ascii="宋体" w:hAnsi="宋体" w:cs="宋体"/>
              </w:rPr>
            </w:pPr>
            <w:r>
              <w:rPr>
                <w:rFonts w:hint="eastAsia" w:ascii="宋体" w:hAnsi="宋体" w:cs="宋体"/>
              </w:rPr>
              <w:t>烧伤、冻伤、蛇咬伤、犬咬伤、虫蜇伤</w:t>
            </w:r>
          </w:p>
        </w:tc>
        <w:tc>
          <w:tcPr>
            <w:tcW w:w="2115" w:type="dxa"/>
            <w:noWrap w:val="0"/>
            <w:vAlign w:val="top"/>
          </w:tcPr>
          <w:p w14:paraId="415D210E">
            <w:pPr>
              <w:snapToGrid w:val="0"/>
              <w:spacing w:line="360" w:lineRule="exact"/>
              <w:rPr>
                <w:rFonts w:hint="eastAsia" w:ascii="宋体" w:hAnsi="宋体" w:cs="宋体"/>
              </w:rPr>
            </w:pPr>
            <w:r>
              <w:rPr>
                <w:rFonts w:hint="eastAsia" w:ascii="宋体" w:hAnsi="宋体" w:cs="宋体"/>
              </w:rPr>
              <w:t>热力烧伤面积的计算和烧伤深度的识别；烧伤临床分期和病理生理基本特点。烧伤治疗原则，现场急救、转送与早期处理。大面积烧伤休克临床表现，诊断、治疗与临测；熟悉烧伤创面处理原则和全身性感染的创面处理。了解危重烧伤内脏并发症的防治原则；电烧伤及化学烧伤的临床表现和治疗原则。</w:t>
            </w:r>
          </w:p>
        </w:tc>
        <w:tc>
          <w:tcPr>
            <w:tcW w:w="456" w:type="dxa"/>
            <w:noWrap w:val="0"/>
            <w:vAlign w:val="center"/>
          </w:tcPr>
          <w:p w14:paraId="231692AF">
            <w:pPr>
              <w:widowControl/>
              <w:spacing w:before="156" w:beforeLines="50" w:after="156" w:afterLines="50"/>
              <w:jc w:val="center"/>
              <w:rPr>
                <w:rFonts w:hint="eastAsia" w:ascii="宋体" w:hAnsi="宋体" w:cs="宋体"/>
                <w:szCs w:val="21"/>
              </w:rPr>
            </w:pPr>
            <w:r>
              <w:rPr>
                <w:rFonts w:hint="eastAsia" w:ascii="宋体" w:hAnsi="宋体" w:cs="宋体"/>
                <w:szCs w:val="21"/>
              </w:rPr>
              <w:t>2</w:t>
            </w:r>
          </w:p>
        </w:tc>
        <w:tc>
          <w:tcPr>
            <w:tcW w:w="1626" w:type="dxa"/>
            <w:noWrap w:val="0"/>
            <w:vAlign w:val="center"/>
          </w:tcPr>
          <w:p w14:paraId="55BF5E33">
            <w:pPr>
              <w:widowControl/>
              <w:spacing w:before="156" w:beforeLines="50" w:after="156" w:afterLines="50"/>
              <w:jc w:val="center"/>
              <w:rPr>
                <w:rFonts w:hint="eastAsia" w:ascii="宋体" w:hAnsi="宋体" w:cs="宋体"/>
                <w:szCs w:val="21"/>
              </w:rPr>
            </w:pPr>
            <w:r>
              <w:rPr>
                <w:rFonts w:hint="eastAsia" w:ascii="宋体" w:hAnsi="宋体" w:cs="宋体"/>
                <w:szCs w:val="21"/>
              </w:rPr>
              <w:t>阅读参考文献</w:t>
            </w:r>
          </w:p>
          <w:p w14:paraId="6B736699">
            <w:pPr>
              <w:widowControl/>
              <w:spacing w:before="156" w:beforeLines="50" w:after="156" w:afterLines="50"/>
              <w:jc w:val="center"/>
              <w:rPr>
                <w:rFonts w:hint="eastAsia" w:ascii="宋体" w:hAnsi="宋体" w:cs="宋体"/>
                <w:szCs w:val="21"/>
              </w:rPr>
            </w:pPr>
            <w:r>
              <w:rPr>
                <w:rFonts w:hint="eastAsia" w:ascii="宋体" w:hAnsi="宋体" w:cs="宋体"/>
                <w:szCs w:val="21"/>
              </w:rPr>
              <w:t>准备</w:t>
            </w:r>
            <w:r>
              <w:rPr>
                <w:rFonts w:hint="eastAsia" w:ascii="宋体" w:hAnsi="宋体" w:cs="宋体"/>
                <w:szCs w:val="21"/>
                <w:lang w:eastAsia="zh-Hans"/>
              </w:rPr>
              <w:t>C</w:t>
            </w:r>
            <w:r>
              <w:rPr>
                <w:rFonts w:hint="eastAsia" w:ascii="宋体" w:hAnsi="宋体" w:cs="宋体"/>
                <w:color w:val="000000"/>
                <w:szCs w:val="21"/>
              </w:rPr>
              <w:t>PBL</w:t>
            </w:r>
            <w:r>
              <w:rPr>
                <w:rFonts w:hint="eastAsia" w:ascii="宋体" w:hAnsi="宋体" w:cs="宋体"/>
                <w:szCs w:val="21"/>
              </w:rPr>
              <w:t>资料</w:t>
            </w:r>
          </w:p>
        </w:tc>
        <w:tc>
          <w:tcPr>
            <w:tcW w:w="876" w:type="dxa"/>
            <w:noWrap w:val="0"/>
            <w:vAlign w:val="center"/>
          </w:tcPr>
          <w:p w14:paraId="66F3C398">
            <w:pPr>
              <w:widowControl/>
              <w:spacing w:before="156" w:beforeLines="50" w:after="156" w:afterLines="50"/>
              <w:jc w:val="center"/>
              <w:rPr>
                <w:rFonts w:hint="eastAsia" w:ascii="宋体" w:hAnsi="宋体" w:cs="宋体"/>
                <w:szCs w:val="21"/>
              </w:rPr>
            </w:pPr>
          </w:p>
        </w:tc>
      </w:tr>
      <w:tr w14:paraId="12864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92" w:type="dxa"/>
            <w:noWrap w:val="0"/>
            <w:vAlign w:val="center"/>
          </w:tcPr>
          <w:p w14:paraId="6F7F37F4">
            <w:pPr>
              <w:widowControl/>
              <w:spacing w:before="156" w:beforeLines="50" w:after="156" w:afterLines="50"/>
              <w:jc w:val="center"/>
              <w:rPr>
                <w:rFonts w:hint="eastAsia" w:ascii="宋体" w:hAnsi="宋体" w:cs="宋体"/>
                <w:szCs w:val="21"/>
              </w:rPr>
            </w:pPr>
          </w:p>
        </w:tc>
        <w:tc>
          <w:tcPr>
            <w:tcW w:w="656" w:type="dxa"/>
            <w:noWrap w:val="0"/>
            <w:vAlign w:val="center"/>
          </w:tcPr>
          <w:p w14:paraId="5FAA91E1">
            <w:pPr>
              <w:widowControl/>
              <w:spacing w:before="156" w:beforeLines="50" w:after="156" w:afterLines="50"/>
              <w:jc w:val="center"/>
              <w:rPr>
                <w:rFonts w:hint="eastAsia" w:ascii="宋体" w:hAnsi="宋体" w:cs="宋体"/>
                <w:szCs w:val="21"/>
              </w:rPr>
            </w:pPr>
          </w:p>
        </w:tc>
        <w:tc>
          <w:tcPr>
            <w:tcW w:w="2081" w:type="dxa"/>
            <w:noWrap w:val="0"/>
            <w:vAlign w:val="top"/>
          </w:tcPr>
          <w:p w14:paraId="0DBE8BA0">
            <w:pPr>
              <w:snapToGrid w:val="0"/>
              <w:spacing w:line="360" w:lineRule="exact"/>
              <w:jc w:val="center"/>
              <w:rPr>
                <w:rFonts w:hint="eastAsia" w:ascii="宋体" w:hAnsi="宋体" w:cs="宋体"/>
              </w:rPr>
            </w:pPr>
            <w:r>
              <w:rPr>
                <w:rFonts w:hint="eastAsia" w:ascii="宋体" w:hAnsi="宋体" w:cs="宋体"/>
              </w:rPr>
              <w:t>第九章</w:t>
            </w:r>
          </w:p>
          <w:p w14:paraId="613CF3BD">
            <w:pPr>
              <w:snapToGrid w:val="0"/>
              <w:spacing w:line="360" w:lineRule="exact"/>
              <w:jc w:val="center"/>
              <w:rPr>
                <w:rFonts w:hint="eastAsia" w:ascii="宋体" w:hAnsi="宋体" w:cs="宋体"/>
              </w:rPr>
            </w:pPr>
            <w:r>
              <w:rPr>
                <w:rFonts w:hint="eastAsia" w:ascii="宋体" w:hAnsi="宋体" w:cs="宋体"/>
              </w:rPr>
              <w:t>围手术期处理</w:t>
            </w:r>
          </w:p>
          <w:p w14:paraId="2D56F8B6">
            <w:pPr>
              <w:snapToGrid w:val="0"/>
              <w:spacing w:line="360" w:lineRule="exact"/>
              <w:jc w:val="center"/>
              <w:rPr>
                <w:rFonts w:hint="eastAsia" w:ascii="宋体" w:hAnsi="宋体" w:cs="宋体"/>
              </w:rPr>
            </w:pPr>
            <w:r>
              <w:rPr>
                <w:rFonts w:hint="eastAsia" w:ascii="宋体" w:hAnsi="宋体" w:cs="宋体"/>
              </w:rPr>
              <w:t>第十四章 肿瘤</w:t>
            </w:r>
          </w:p>
        </w:tc>
        <w:tc>
          <w:tcPr>
            <w:tcW w:w="2115" w:type="dxa"/>
            <w:noWrap w:val="0"/>
            <w:vAlign w:val="top"/>
          </w:tcPr>
          <w:p w14:paraId="01359D7E">
            <w:pPr>
              <w:snapToGrid w:val="0"/>
              <w:spacing w:line="360" w:lineRule="exact"/>
              <w:rPr>
                <w:rFonts w:hint="eastAsia" w:ascii="宋体" w:hAnsi="宋体" w:cs="宋体"/>
              </w:rPr>
            </w:pPr>
            <w:r>
              <w:rPr>
                <w:rFonts w:hint="eastAsia" w:ascii="宋体" w:hAnsi="宋体" w:cs="宋体"/>
              </w:rPr>
              <w:t>肿瘤的分类、病因和病理；肿瘤的分期、预防；肿瘤的临床表现、诊断和治疗；了解常见体表肿瘤与肿块。手术前的准备的内容及方法；手术后的处理；手术后常见并发症的预防和治疗。</w:t>
            </w:r>
          </w:p>
        </w:tc>
        <w:tc>
          <w:tcPr>
            <w:tcW w:w="456" w:type="dxa"/>
            <w:noWrap w:val="0"/>
            <w:vAlign w:val="center"/>
          </w:tcPr>
          <w:p w14:paraId="143D4153">
            <w:pPr>
              <w:widowControl/>
              <w:spacing w:before="156" w:beforeLines="50" w:after="156" w:afterLines="50"/>
              <w:jc w:val="center"/>
              <w:rPr>
                <w:rFonts w:hint="eastAsia" w:ascii="宋体" w:hAnsi="宋体" w:cs="宋体"/>
                <w:szCs w:val="21"/>
              </w:rPr>
            </w:pPr>
            <w:r>
              <w:rPr>
                <w:rFonts w:hint="eastAsia" w:ascii="宋体" w:hAnsi="宋体" w:cs="宋体"/>
                <w:szCs w:val="21"/>
              </w:rPr>
              <w:t>2</w:t>
            </w:r>
          </w:p>
        </w:tc>
        <w:tc>
          <w:tcPr>
            <w:tcW w:w="1626" w:type="dxa"/>
            <w:noWrap w:val="0"/>
            <w:vAlign w:val="center"/>
          </w:tcPr>
          <w:p w14:paraId="56485003">
            <w:pPr>
              <w:widowControl/>
              <w:spacing w:before="156" w:beforeLines="50" w:after="156" w:afterLines="50"/>
              <w:jc w:val="center"/>
              <w:rPr>
                <w:rFonts w:hint="eastAsia" w:ascii="宋体" w:hAnsi="宋体" w:cs="宋体"/>
                <w:szCs w:val="21"/>
              </w:rPr>
            </w:pPr>
            <w:r>
              <w:rPr>
                <w:rFonts w:hint="eastAsia" w:ascii="宋体" w:hAnsi="宋体" w:cs="宋体"/>
                <w:szCs w:val="21"/>
              </w:rPr>
              <w:t>阅读参考文献</w:t>
            </w:r>
          </w:p>
          <w:p w14:paraId="2ABE7473">
            <w:pPr>
              <w:widowControl/>
              <w:spacing w:before="156" w:beforeLines="50" w:after="156" w:afterLines="50"/>
              <w:jc w:val="center"/>
              <w:rPr>
                <w:rFonts w:hint="eastAsia" w:ascii="宋体" w:hAnsi="宋体" w:cs="宋体"/>
                <w:szCs w:val="21"/>
              </w:rPr>
            </w:pPr>
            <w:r>
              <w:rPr>
                <w:rFonts w:hint="eastAsia" w:ascii="宋体" w:hAnsi="宋体" w:cs="宋体"/>
                <w:szCs w:val="21"/>
              </w:rPr>
              <w:t>观看微电影</w:t>
            </w:r>
          </w:p>
        </w:tc>
        <w:tc>
          <w:tcPr>
            <w:tcW w:w="876" w:type="dxa"/>
            <w:noWrap w:val="0"/>
            <w:vAlign w:val="center"/>
          </w:tcPr>
          <w:p w14:paraId="60FF7FEA">
            <w:pPr>
              <w:widowControl/>
              <w:spacing w:before="156" w:beforeLines="50" w:after="156" w:afterLines="50"/>
              <w:jc w:val="center"/>
              <w:rPr>
                <w:rFonts w:hint="eastAsia" w:ascii="宋体" w:hAnsi="宋体" w:cs="宋体"/>
                <w:szCs w:val="21"/>
              </w:rPr>
            </w:pPr>
          </w:p>
        </w:tc>
      </w:tr>
    </w:tbl>
    <w:p w14:paraId="699481A8">
      <w:pPr>
        <w:widowControl/>
        <w:spacing w:before="156" w:beforeLines="50" w:after="156" w:afterLines="50"/>
        <w:jc w:val="left"/>
        <w:rPr>
          <w:rFonts w:hint="eastAsia" w:ascii="宋体" w:hAnsi="宋体" w:cs="宋体"/>
          <w:b/>
          <w:szCs w:val="21"/>
        </w:rPr>
      </w:pPr>
      <w:r>
        <w:rPr>
          <w:rFonts w:hint="eastAsia" w:ascii="宋体" w:hAnsi="宋体" w:cs="宋体"/>
          <w:b/>
          <w:szCs w:val="21"/>
        </w:rPr>
        <w:t>实验见习部分</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0"/>
        <w:gridCol w:w="980"/>
        <w:gridCol w:w="1496"/>
        <w:gridCol w:w="2295"/>
        <w:gridCol w:w="456"/>
        <w:gridCol w:w="1593"/>
        <w:gridCol w:w="862"/>
      </w:tblGrid>
      <w:tr w14:paraId="0EE24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40" w:type="dxa"/>
            <w:noWrap w:val="0"/>
            <w:vAlign w:val="center"/>
          </w:tcPr>
          <w:p w14:paraId="4D2C2771">
            <w:pPr>
              <w:widowControl/>
              <w:spacing w:before="156" w:beforeLines="50" w:after="156" w:afterLines="50"/>
              <w:jc w:val="center"/>
              <w:rPr>
                <w:rFonts w:hint="eastAsia" w:ascii="宋体" w:hAnsi="宋体" w:cs="宋体"/>
                <w:szCs w:val="21"/>
              </w:rPr>
            </w:pPr>
            <w:r>
              <w:rPr>
                <w:rFonts w:hint="eastAsia" w:ascii="宋体" w:hAnsi="宋体" w:cs="宋体"/>
                <w:szCs w:val="21"/>
              </w:rPr>
              <w:t>周次</w:t>
            </w:r>
          </w:p>
        </w:tc>
        <w:tc>
          <w:tcPr>
            <w:tcW w:w="980" w:type="dxa"/>
            <w:noWrap w:val="0"/>
            <w:vAlign w:val="center"/>
          </w:tcPr>
          <w:p w14:paraId="31F2CB8F">
            <w:pPr>
              <w:widowControl/>
              <w:spacing w:before="156" w:beforeLines="50" w:after="156" w:afterLines="50"/>
              <w:jc w:val="center"/>
              <w:rPr>
                <w:rFonts w:hint="eastAsia" w:ascii="宋体" w:hAnsi="宋体" w:cs="宋体"/>
                <w:szCs w:val="21"/>
              </w:rPr>
            </w:pPr>
            <w:r>
              <w:rPr>
                <w:rFonts w:hint="eastAsia" w:ascii="宋体" w:hAnsi="宋体" w:cs="宋体"/>
                <w:szCs w:val="21"/>
              </w:rPr>
              <w:t>日期</w:t>
            </w:r>
          </w:p>
        </w:tc>
        <w:tc>
          <w:tcPr>
            <w:tcW w:w="1496" w:type="dxa"/>
            <w:noWrap w:val="0"/>
            <w:vAlign w:val="center"/>
          </w:tcPr>
          <w:p w14:paraId="770836BF">
            <w:pPr>
              <w:widowControl/>
              <w:spacing w:before="156" w:beforeLines="50" w:after="156" w:afterLines="50"/>
              <w:jc w:val="center"/>
              <w:rPr>
                <w:rFonts w:hint="eastAsia" w:ascii="宋体" w:hAnsi="宋体" w:cs="宋体"/>
                <w:szCs w:val="21"/>
              </w:rPr>
            </w:pPr>
            <w:r>
              <w:rPr>
                <w:rFonts w:hint="eastAsia" w:ascii="宋体" w:hAnsi="宋体" w:cs="宋体"/>
                <w:szCs w:val="21"/>
              </w:rPr>
              <w:t>章节名称</w:t>
            </w:r>
          </w:p>
        </w:tc>
        <w:tc>
          <w:tcPr>
            <w:tcW w:w="2295" w:type="dxa"/>
            <w:noWrap w:val="0"/>
            <w:vAlign w:val="center"/>
          </w:tcPr>
          <w:p w14:paraId="76E45625">
            <w:pPr>
              <w:widowControl/>
              <w:spacing w:before="156" w:beforeLines="50" w:after="156" w:afterLines="50"/>
              <w:jc w:val="center"/>
              <w:rPr>
                <w:rFonts w:hint="eastAsia" w:ascii="宋体" w:hAnsi="宋体" w:cs="宋体"/>
                <w:szCs w:val="21"/>
              </w:rPr>
            </w:pPr>
            <w:r>
              <w:rPr>
                <w:rFonts w:hint="eastAsia" w:ascii="宋体" w:hAnsi="宋体" w:cs="宋体"/>
                <w:szCs w:val="21"/>
              </w:rPr>
              <w:t>内容提要</w:t>
            </w:r>
          </w:p>
        </w:tc>
        <w:tc>
          <w:tcPr>
            <w:tcW w:w="456" w:type="dxa"/>
            <w:noWrap w:val="0"/>
            <w:vAlign w:val="center"/>
          </w:tcPr>
          <w:p w14:paraId="55447435">
            <w:pPr>
              <w:widowControl/>
              <w:spacing w:before="156" w:beforeLines="50" w:after="156" w:afterLines="50"/>
              <w:jc w:val="center"/>
              <w:rPr>
                <w:rFonts w:hint="eastAsia" w:ascii="宋体" w:hAnsi="宋体" w:cs="宋体"/>
                <w:szCs w:val="21"/>
              </w:rPr>
            </w:pPr>
            <w:r>
              <w:rPr>
                <w:rFonts w:hint="eastAsia" w:ascii="宋体" w:hAnsi="宋体" w:cs="宋体"/>
                <w:szCs w:val="21"/>
              </w:rPr>
              <w:t>授课时数</w:t>
            </w:r>
          </w:p>
        </w:tc>
        <w:tc>
          <w:tcPr>
            <w:tcW w:w="1593" w:type="dxa"/>
            <w:noWrap w:val="0"/>
            <w:vAlign w:val="center"/>
          </w:tcPr>
          <w:p w14:paraId="3AB39A19">
            <w:pPr>
              <w:widowControl/>
              <w:spacing w:before="156" w:beforeLines="50" w:after="156" w:afterLines="50"/>
              <w:jc w:val="center"/>
              <w:rPr>
                <w:rFonts w:hint="eastAsia" w:ascii="宋体" w:hAnsi="宋体" w:cs="宋体"/>
                <w:szCs w:val="21"/>
              </w:rPr>
            </w:pPr>
            <w:r>
              <w:rPr>
                <w:rFonts w:hint="eastAsia" w:ascii="宋体" w:hAnsi="宋体" w:cs="宋体"/>
                <w:szCs w:val="21"/>
              </w:rPr>
              <w:t>作业及要求</w:t>
            </w:r>
          </w:p>
        </w:tc>
        <w:tc>
          <w:tcPr>
            <w:tcW w:w="862" w:type="dxa"/>
            <w:noWrap w:val="0"/>
            <w:vAlign w:val="center"/>
          </w:tcPr>
          <w:p w14:paraId="60DC2EEC">
            <w:pPr>
              <w:widowControl/>
              <w:spacing w:before="156" w:beforeLines="50" w:after="156" w:afterLines="50"/>
              <w:jc w:val="center"/>
              <w:rPr>
                <w:rFonts w:hint="eastAsia" w:ascii="宋体" w:hAnsi="宋体" w:cs="宋体"/>
                <w:szCs w:val="21"/>
              </w:rPr>
            </w:pPr>
            <w:r>
              <w:rPr>
                <w:rFonts w:hint="eastAsia" w:ascii="宋体" w:hAnsi="宋体" w:cs="宋体"/>
                <w:szCs w:val="21"/>
              </w:rPr>
              <w:t>备注</w:t>
            </w:r>
          </w:p>
        </w:tc>
      </w:tr>
      <w:tr w14:paraId="66EF8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dxa"/>
            <w:noWrap w:val="0"/>
            <w:vAlign w:val="center"/>
          </w:tcPr>
          <w:p w14:paraId="18039954">
            <w:pPr>
              <w:widowControl/>
              <w:spacing w:before="156" w:beforeLines="50" w:after="156" w:afterLines="50"/>
              <w:jc w:val="center"/>
              <w:rPr>
                <w:rFonts w:hint="eastAsia" w:ascii="宋体"/>
                <w:szCs w:val="21"/>
              </w:rPr>
            </w:pPr>
          </w:p>
        </w:tc>
        <w:tc>
          <w:tcPr>
            <w:tcW w:w="980" w:type="dxa"/>
            <w:noWrap w:val="0"/>
            <w:vAlign w:val="center"/>
          </w:tcPr>
          <w:p w14:paraId="452EB6C4">
            <w:pPr>
              <w:widowControl/>
              <w:spacing w:before="156" w:beforeLines="50" w:after="156" w:afterLines="50"/>
              <w:jc w:val="center"/>
              <w:rPr>
                <w:rFonts w:ascii="宋体" w:hAnsi="宋体"/>
                <w:szCs w:val="21"/>
              </w:rPr>
            </w:pPr>
          </w:p>
        </w:tc>
        <w:tc>
          <w:tcPr>
            <w:tcW w:w="1496" w:type="dxa"/>
            <w:noWrap w:val="0"/>
            <w:vAlign w:val="center"/>
          </w:tcPr>
          <w:p w14:paraId="287ABB74">
            <w:pPr>
              <w:widowControl/>
              <w:jc w:val="center"/>
              <w:rPr>
                <w:rFonts w:hint="eastAsia" w:ascii="宋体" w:hAnsi="宋体" w:cs="宋体"/>
              </w:rPr>
            </w:pPr>
            <w:r>
              <w:rPr>
                <w:rFonts w:hint="eastAsia" w:ascii="宋体" w:hAnsi="宋体" w:cs="宋体"/>
              </w:rPr>
              <w:t>无菌术，外科器械介绍</w:t>
            </w:r>
          </w:p>
          <w:p w14:paraId="5FC66F4B">
            <w:pPr>
              <w:widowControl/>
              <w:jc w:val="center"/>
              <w:rPr>
                <w:rFonts w:hint="eastAsia" w:ascii="宋体" w:hAnsi="宋体" w:cs="宋体"/>
                <w:szCs w:val="21"/>
              </w:rPr>
            </w:pPr>
          </w:p>
        </w:tc>
        <w:tc>
          <w:tcPr>
            <w:tcW w:w="2295" w:type="dxa"/>
            <w:noWrap w:val="0"/>
            <w:vAlign w:val="center"/>
          </w:tcPr>
          <w:p w14:paraId="0C9393D5">
            <w:pPr>
              <w:snapToGrid w:val="0"/>
              <w:jc w:val="center"/>
              <w:rPr>
                <w:rFonts w:hint="eastAsia" w:ascii="宋体" w:hAnsi="宋体" w:cs="宋体"/>
              </w:rPr>
            </w:pPr>
            <w:r>
              <w:rPr>
                <w:rFonts w:hint="eastAsia" w:ascii="宋体" w:hAnsi="宋体" w:cs="宋体"/>
              </w:rPr>
              <w:t>树立无菌观念；掌握洗手、穿术衣和戴无菌手套的方法；掌握手术进行中的无菌原则。熟悉外科常用器械，掌握正确使用方法，了解手术组的组成和分工</w:t>
            </w:r>
          </w:p>
        </w:tc>
        <w:tc>
          <w:tcPr>
            <w:tcW w:w="456" w:type="dxa"/>
            <w:noWrap w:val="0"/>
            <w:vAlign w:val="center"/>
          </w:tcPr>
          <w:p w14:paraId="45282CDB">
            <w:pPr>
              <w:widowControl/>
              <w:jc w:val="center"/>
              <w:rPr>
                <w:rFonts w:hint="eastAsia" w:ascii="宋体" w:hAnsi="宋体" w:cs="宋体"/>
                <w:szCs w:val="21"/>
              </w:rPr>
            </w:pPr>
            <w:r>
              <w:rPr>
                <w:rFonts w:hint="eastAsia" w:ascii="宋体" w:hAnsi="宋体" w:cs="宋体"/>
                <w:szCs w:val="21"/>
              </w:rPr>
              <w:t>2</w:t>
            </w:r>
          </w:p>
        </w:tc>
        <w:tc>
          <w:tcPr>
            <w:tcW w:w="1593" w:type="dxa"/>
            <w:noWrap w:val="0"/>
            <w:vAlign w:val="center"/>
          </w:tcPr>
          <w:p w14:paraId="1AE55652">
            <w:pPr>
              <w:widowControl/>
              <w:jc w:val="center"/>
              <w:rPr>
                <w:rFonts w:hint="eastAsia" w:ascii="宋体" w:hAnsi="宋体" w:cs="宋体"/>
                <w:szCs w:val="21"/>
              </w:rPr>
            </w:pPr>
            <w:r>
              <w:rPr>
                <w:rFonts w:hint="eastAsia" w:ascii="宋体" w:hAnsi="宋体" w:cs="宋体"/>
                <w:szCs w:val="21"/>
              </w:rPr>
              <w:t>观看视频</w:t>
            </w:r>
          </w:p>
        </w:tc>
        <w:tc>
          <w:tcPr>
            <w:tcW w:w="862" w:type="dxa"/>
            <w:noWrap w:val="0"/>
            <w:vAlign w:val="center"/>
          </w:tcPr>
          <w:p w14:paraId="7946B331">
            <w:pPr>
              <w:widowControl/>
              <w:spacing w:before="156" w:beforeLines="50" w:after="156" w:afterLines="50"/>
              <w:jc w:val="center"/>
              <w:rPr>
                <w:rFonts w:ascii="宋体"/>
                <w:szCs w:val="21"/>
              </w:rPr>
            </w:pPr>
          </w:p>
        </w:tc>
      </w:tr>
      <w:tr w14:paraId="4E10F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dxa"/>
            <w:noWrap w:val="0"/>
            <w:vAlign w:val="center"/>
          </w:tcPr>
          <w:p w14:paraId="3F043FAC">
            <w:pPr>
              <w:widowControl/>
              <w:spacing w:before="156" w:beforeLines="50" w:after="156" w:afterLines="50"/>
              <w:jc w:val="center"/>
              <w:rPr>
                <w:rFonts w:hint="eastAsia" w:ascii="宋体"/>
                <w:szCs w:val="21"/>
              </w:rPr>
            </w:pPr>
          </w:p>
        </w:tc>
        <w:tc>
          <w:tcPr>
            <w:tcW w:w="980" w:type="dxa"/>
            <w:noWrap w:val="0"/>
            <w:vAlign w:val="center"/>
          </w:tcPr>
          <w:p w14:paraId="1C31BEBE">
            <w:pPr>
              <w:widowControl/>
              <w:spacing w:before="156" w:beforeLines="50" w:after="156" w:afterLines="50"/>
              <w:jc w:val="center"/>
              <w:rPr>
                <w:rFonts w:ascii="宋体"/>
                <w:szCs w:val="21"/>
              </w:rPr>
            </w:pPr>
          </w:p>
        </w:tc>
        <w:tc>
          <w:tcPr>
            <w:tcW w:w="1496" w:type="dxa"/>
            <w:noWrap w:val="0"/>
            <w:vAlign w:val="center"/>
          </w:tcPr>
          <w:p w14:paraId="57A573E0">
            <w:pPr>
              <w:widowControl/>
              <w:jc w:val="center"/>
              <w:rPr>
                <w:rFonts w:hint="eastAsia" w:ascii="宋体" w:hAnsi="宋体" w:cs="宋体"/>
              </w:rPr>
            </w:pPr>
            <w:r>
              <w:rPr>
                <w:rFonts w:hint="eastAsia" w:ascii="宋体" w:hAnsi="宋体" w:cs="宋体"/>
              </w:rPr>
              <w:t>打结法</w:t>
            </w:r>
          </w:p>
        </w:tc>
        <w:tc>
          <w:tcPr>
            <w:tcW w:w="2295" w:type="dxa"/>
            <w:noWrap w:val="0"/>
            <w:vAlign w:val="center"/>
          </w:tcPr>
          <w:p w14:paraId="5F96FECE">
            <w:pPr>
              <w:snapToGrid w:val="0"/>
              <w:jc w:val="center"/>
              <w:rPr>
                <w:rFonts w:hint="eastAsia" w:ascii="宋体" w:hAnsi="宋体" w:cs="宋体"/>
              </w:rPr>
            </w:pPr>
            <w:r>
              <w:rPr>
                <w:rFonts w:hint="eastAsia" w:ascii="宋体" w:hAnsi="宋体" w:cs="宋体"/>
              </w:rPr>
              <w:t>学习外科打结</w:t>
            </w:r>
          </w:p>
        </w:tc>
        <w:tc>
          <w:tcPr>
            <w:tcW w:w="456" w:type="dxa"/>
            <w:noWrap w:val="0"/>
            <w:vAlign w:val="center"/>
          </w:tcPr>
          <w:p w14:paraId="68DE295D">
            <w:pPr>
              <w:widowControl/>
              <w:jc w:val="center"/>
              <w:rPr>
                <w:rFonts w:hint="eastAsia" w:ascii="宋体" w:hAnsi="宋体" w:cs="宋体"/>
                <w:szCs w:val="21"/>
              </w:rPr>
            </w:pPr>
            <w:r>
              <w:rPr>
                <w:rFonts w:hint="eastAsia" w:ascii="宋体" w:hAnsi="宋体" w:cs="宋体"/>
                <w:szCs w:val="21"/>
              </w:rPr>
              <w:t>2</w:t>
            </w:r>
          </w:p>
        </w:tc>
        <w:tc>
          <w:tcPr>
            <w:tcW w:w="1593" w:type="dxa"/>
            <w:noWrap w:val="0"/>
            <w:vAlign w:val="center"/>
          </w:tcPr>
          <w:p w14:paraId="0C10F84C">
            <w:pPr>
              <w:widowControl/>
              <w:jc w:val="center"/>
              <w:rPr>
                <w:rFonts w:hint="eastAsia" w:ascii="宋体" w:hAnsi="宋体" w:cs="宋体"/>
                <w:szCs w:val="21"/>
              </w:rPr>
            </w:pPr>
            <w:r>
              <w:rPr>
                <w:rFonts w:hint="eastAsia" w:ascii="宋体" w:hAnsi="宋体" w:cs="宋体"/>
                <w:szCs w:val="21"/>
              </w:rPr>
              <w:t>练习打结</w:t>
            </w:r>
          </w:p>
        </w:tc>
        <w:tc>
          <w:tcPr>
            <w:tcW w:w="862" w:type="dxa"/>
            <w:noWrap w:val="0"/>
            <w:vAlign w:val="center"/>
          </w:tcPr>
          <w:p w14:paraId="77070206">
            <w:pPr>
              <w:widowControl/>
              <w:spacing w:before="156" w:beforeLines="50" w:after="156" w:afterLines="50"/>
              <w:jc w:val="center"/>
              <w:rPr>
                <w:rFonts w:ascii="宋体"/>
                <w:szCs w:val="21"/>
              </w:rPr>
            </w:pPr>
          </w:p>
        </w:tc>
      </w:tr>
      <w:tr w14:paraId="07A1F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dxa"/>
            <w:noWrap w:val="0"/>
            <w:vAlign w:val="center"/>
          </w:tcPr>
          <w:p w14:paraId="25A8CC4E">
            <w:pPr>
              <w:widowControl/>
              <w:spacing w:before="156" w:beforeLines="50" w:after="156" w:afterLines="50"/>
              <w:jc w:val="center"/>
              <w:rPr>
                <w:rFonts w:hint="eastAsia" w:ascii="宋体"/>
                <w:szCs w:val="21"/>
              </w:rPr>
            </w:pPr>
          </w:p>
        </w:tc>
        <w:tc>
          <w:tcPr>
            <w:tcW w:w="980" w:type="dxa"/>
            <w:noWrap w:val="0"/>
            <w:vAlign w:val="center"/>
          </w:tcPr>
          <w:p w14:paraId="6CA4FE86">
            <w:pPr>
              <w:widowControl/>
              <w:spacing w:before="156" w:beforeLines="50" w:after="156" w:afterLines="50"/>
              <w:jc w:val="center"/>
              <w:rPr>
                <w:rFonts w:ascii="宋体"/>
                <w:szCs w:val="21"/>
              </w:rPr>
            </w:pPr>
          </w:p>
        </w:tc>
        <w:tc>
          <w:tcPr>
            <w:tcW w:w="1496" w:type="dxa"/>
            <w:noWrap w:val="0"/>
            <w:vAlign w:val="center"/>
          </w:tcPr>
          <w:p w14:paraId="18FA2EBE">
            <w:pPr>
              <w:snapToGrid w:val="0"/>
              <w:jc w:val="center"/>
              <w:rPr>
                <w:rFonts w:hint="default" w:ascii="宋体" w:hAnsi="宋体" w:eastAsia="宋体" w:cs="宋体"/>
                <w:lang w:val="en-US" w:eastAsia="zh-CN"/>
              </w:rPr>
            </w:pPr>
            <w:r>
              <w:rPr>
                <w:rFonts w:hint="eastAsia" w:ascii="宋体" w:hAnsi="宋体" w:cs="宋体"/>
                <w:lang w:val="en-US" w:eastAsia="zh-CN"/>
              </w:rPr>
              <w:t>切开、</w:t>
            </w:r>
            <w:r>
              <w:rPr>
                <w:rFonts w:hint="eastAsia" w:ascii="宋体" w:hAnsi="宋体" w:cs="宋体"/>
              </w:rPr>
              <w:t>缝合法</w:t>
            </w:r>
            <w:r>
              <w:rPr>
                <w:rFonts w:hint="eastAsia" w:ascii="宋体" w:hAnsi="宋体" w:cs="宋体"/>
                <w:lang w:eastAsia="zh-CN"/>
              </w:rPr>
              <w:t>、</w:t>
            </w:r>
            <w:r>
              <w:rPr>
                <w:rFonts w:hint="eastAsia" w:ascii="宋体" w:hAnsi="宋体" w:cs="宋体"/>
                <w:lang w:val="en-US" w:eastAsia="zh-CN"/>
              </w:rPr>
              <w:t>止血、拆线</w:t>
            </w:r>
          </w:p>
        </w:tc>
        <w:tc>
          <w:tcPr>
            <w:tcW w:w="2295" w:type="dxa"/>
            <w:noWrap w:val="0"/>
            <w:vAlign w:val="center"/>
          </w:tcPr>
          <w:p w14:paraId="71A7AF94">
            <w:pPr>
              <w:snapToGrid w:val="0"/>
              <w:jc w:val="center"/>
              <w:rPr>
                <w:rFonts w:hint="eastAsia" w:ascii="宋体" w:hAnsi="宋体" w:cs="宋体"/>
              </w:rPr>
            </w:pPr>
            <w:r>
              <w:rPr>
                <w:rFonts w:hint="eastAsia" w:ascii="宋体" w:hAnsi="宋体" w:cs="宋体"/>
              </w:rPr>
              <w:t>学习外科</w:t>
            </w:r>
            <w:r>
              <w:rPr>
                <w:rFonts w:hint="eastAsia" w:ascii="宋体" w:hAnsi="宋体" w:cs="宋体"/>
                <w:lang w:val="en-US" w:eastAsia="zh-CN"/>
              </w:rPr>
              <w:t>切开、</w:t>
            </w:r>
            <w:r>
              <w:rPr>
                <w:rFonts w:hint="eastAsia" w:ascii="宋体" w:hAnsi="宋体" w:cs="宋体"/>
              </w:rPr>
              <w:t>缝合</w:t>
            </w:r>
            <w:r>
              <w:rPr>
                <w:rFonts w:hint="eastAsia" w:ascii="宋体" w:hAnsi="宋体" w:cs="宋体"/>
                <w:lang w:eastAsia="zh-CN"/>
              </w:rPr>
              <w:t>、</w:t>
            </w:r>
            <w:r>
              <w:rPr>
                <w:rFonts w:hint="eastAsia" w:ascii="宋体" w:hAnsi="宋体" w:cs="宋体"/>
                <w:lang w:val="en-US" w:eastAsia="zh-CN"/>
              </w:rPr>
              <w:t>止血、拆线</w:t>
            </w:r>
            <w:r>
              <w:rPr>
                <w:rFonts w:hint="eastAsia" w:ascii="宋体" w:hAnsi="宋体" w:cs="宋体"/>
              </w:rPr>
              <w:t>技术</w:t>
            </w:r>
          </w:p>
          <w:p w14:paraId="4B0C35A7">
            <w:pPr>
              <w:snapToGrid w:val="0"/>
              <w:jc w:val="center"/>
              <w:rPr>
                <w:rFonts w:hint="eastAsia" w:ascii="宋体" w:hAnsi="宋体" w:cs="宋体"/>
              </w:rPr>
            </w:pPr>
          </w:p>
        </w:tc>
        <w:tc>
          <w:tcPr>
            <w:tcW w:w="456" w:type="dxa"/>
            <w:noWrap w:val="0"/>
            <w:vAlign w:val="center"/>
          </w:tcPr>
          <w:p w14:paraId="53440B2B">
            <w:pPr>
              <w:widowControl/>
              <w:jc w:val="center"/>
              <w:rPr>
                <w:rFonts w:hint="eastAsia" w:ascii="宋体" w:hAnsi="宋体" w:cs="宋体"/>
                <w:szCs w:val="21"/>
              </w:rPr>
            </w:pPr>
            <w:r>
              <w:rPr>
                <w:rFonts w:hint="eastAsia" w:ascii="宋体" w:hAnsi="宋体" w:cs="宋体"/>
                <w:szCs w:val="21"/>
              </w:rPr>
              <w:t>2</w:t>
            </w:r>
          </w:p>
        </w:tc>
        <w:tc>
          <w:tcPr>
            <w:tcW w:w="1593" w:type="dxa"/>
            <w:noWrap w:val="0"/>
            <w:vAlign w:val="center"/>
          </w:tcPr>
          <w:p w14:paraId="4C4F8638">
            <w:pPr>
              <w:widowControl/>
              <w:jc w:val="center"/>
              <w:rPr>
                <w:rFonts w:hint="eastAsia" w:ascii="宋体" w:hAnsi="宋体" w:cs="宋体"/>
                <w:szCs w:val="21"/>
              </w:rPr>
            </w:pPr>
            <w:r>
              <w:rPr>
                <w:rFonts w:hint="eastAsia" w:ascii="宋体" w:hAnsi="宋体" w:cs="宋体"/>
                <w:szCs w:val="21"/>
              </w:rPr>
              <w:t>练习打结</w:t>
            </w:r>
          </w:p>
        </w:tc>
        <w:tc>
          <w:tcPr>
            <w:tcW w:w="862" w:type="dxa"/>
            <w:noWrap w:val="0"/>
            <w:vAlign w:val="center"/>
          </w:tcPr>
          <w:p w14:paraId="1EED6182">
            <w:pPr>
              <w:widowControl/>
              <w:spacing w:before="156" w:beforeLines="50" w:after="156" w:afterLines="50"/>
              <w:jc w:val="center"/>
              <w:rPr>
                <w:rFonts w:ascii="宋体"/>
                <w:szCs w:val="21"/>
              </w:rPr>
            </w:pPr>
          </w:p>
        </w:tc>
      </w:tr>
      <w:tr w14:paraId="4B8A7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dxa"/>
            <w:noWrap w:val="0"/>
            <w:vAlign w:val="center"/>
          </w:tcPr>
          <w:p w14:paraId="559B56D0">
            <w:pPr>
              <w:widowControl/>
              <w:spacing w:before="156" w:beforeLines="50" w:after="156" w:afterLines="50"/>
              <w:jc w:val="center"/>
              <w:rPr>
                <w:rFonts w:hint="eastAsia" w:ascii="宋体"/>
                <w:szCs w:val="21"/>
              </w:rPr>
            </w:pPr>
          </w:p>
        </w:tc>
        <w:tc>
          <w:tcPr>
            <w:tcW w:w="980" w:type="dxa"/>
            <w:noWrap w:val="0"/>
            <w:vAlign w:val="center"/>
          </w:tcPr>
          <w:p w14:paraId="2878EB7C">
            <w:pPr>
              <w:widowControl/>
              <w:spacing w:before="156" w:beforeLines="50" w:after="156" w:afterLines="50"/>
              <w:jc w:val="center"/>
              <w:rPr>
                <w:rFonts w:ascii="宋体"/>
                <w:szCs w:val="21"/>
              </w:rPr>
            </w:pPr>
          </w:p>
        </w:tc>
        <w:tc>
          <w:tcPr>
            <w:tcW w:w="1496" w:type="dxa"/>
            <w:noWrap w:val="0"/>
            <w:vAlign w:val="center"/>
          </w:tcPr>
          <w:p w14:paraId="779F7F78">
            <w:pPr>
              <w:snapToGrid w:val="0"/>
              <w:jc w:val="center"/>
              <w:rPr>
                <w:rFonts w:hint="eastAsia" w:ascii="宋体" w:hAnsi="宋体" w:cs="宋体"/>
              </w:rPr>
            </w:pPr>
            <w:r>
              <w:rPr>
                <w:rFonts w:hint="eastAsia" w:ascii="宋体" w:hAnsi="宋体" w:cs="宋体"/>
              </w:rPr>
              <w:t>CBL1</w:t>
            </w:r>
          </w:p>
        </w:tc>
        <w:tc>
          <w:tcPr>
            <w:tcW w:w="2295" w:type="dxa"/>
            <w:noWrap w:val="0"/>
            <w:vAlign w:val="center"/>
          </w:tcPr>
          <w:p w14:paraId="711D50E9">
            <w:pPr>
              <w:ind w:firstLine="420" w:firstLineChars="200"/>
              <w:jc w:val="center"/>
              <w:rPr>
                <w:rFonts w:hint="eastAsia" w:ascii="宋体" w:hAnsi="宋体" w:cs="宋体"/>
              </w:rPr>
            </w:pPr>
            <w:r>
              <w:rPr>
                <w:rFonts w:hint="eastAsia" w:ascii="宋体" w:hAnsi="宋体" w:cs="宋体"/>
              </w:rPr>
              <w:t>选择病例先印发给同学，小组讨论，阅读病史及汇报病史方法，如何分析病情，抓住重点，汇报顺序等。</w:t>
            </w:r>
          </w:p>
        </w:tc>
        <w:tc>
          <w:tcPr>
            <w:tcW w:w="456" w:type="dxa"/>
            <w:noWrap w:val="0"/>
            <w:vAlign w:val="center"/>
          </w:tcPr>
          <w:p w14:paraId="07A763AC">
            <w:pPr>
              <w:widowControl/>
              <w:jc w:val="center"/>
              <w:rPr>
                <w:rFonts w:hint="eastAsia" w:ascii="宋体" w:hAnsi="宋体" w:cs="宋体"/>
                <w:szCs w:val="21"/>
              </w:rPr>
            </w:pPr>
            <w:r>
              <w:rPr>
                <w:rFonts w:hint="eastAsia" w:ascii="宋体" w:hAnsi="宋体" w:cs="宋体"/>
                <w:szCs w:val="21"/>
              </w:rPr>
              <w:t>2</w:t>
            </w:r>
          </w:p>
        </w:tc>
        <w:tc>
          <w:tcPr>
            <w:tcW w:w="1593" w:type="dxa"/>
            <w:noWrap w:val="0"/>
            <w:vAlign w:val="center"/>
          </w:tcPr>
          <w:p w14:paraId="469AC144">
            <w:pPr>
              <w:widowControl/>
              <w:jc w:val="center"/>
              <w:rPr>
                <w:rFonts w:hint="eastAsia" w:ascii="宋体" w:hAnsi="宋体" w:cs="宋体"/>
                <w:szCs w:val="21"/>
              </w:rPr>
            </w:pPr>
            <w:r>
              <w:rPr>
                <w:rFonts w:hint="eastAsia" w:ascii="宋体" w:hAnsi="宋体" w:cs="宋体"/>
              </w:rPr>
              <w:t>查阅文献</w:t>
            </w:r>
          </w:p>
        </w:tc>
        <w:tc>
          <w:tcPr>
            <w:tcW w:w="862" w:type="dxa"/>
            <w:noWrap w:val="0"/>
            <w:vAlign w:val="center"/>
          </w:tcPr>
          <w:p w14:paraId="37226471">
            <w:pPr>
              <w:widowControl/>
              <w:spacing w:before="156" w:beforeLines="50" w:after="156" w:afterLines="50"/>
              <w:jc w:val="center"/>
              <w:rPr>
                <w:rFonts w:ascii="宋体"/>
                <w:szCs w:val="21"/>
              </w:rPr>
            </w:pPr>
          </w:p>
        </w:tc>
      </w:tr>
      <w:tr w14:paraId="1DB62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dxa"/>
            <w:noWrap w:val="0"/>
            <w:vAlign w:val="center"/>
          </w:tcPr>
          <w:p w14:paraId="2EB6BC55">
            <w:pPr>
              <w:widowControl/>
              <w:spacing w:before="156" w:beforeLines="50" w:after="156" w:afterLines="50"/>
              <w:jc w:val="center"/>
              <w:rPr>
                <w:rFonts w:hint="eastAsia" w:ascii="宋体"/>
                <w:szCs w:val="21"/>
              </w:rPr>
            </w:pPr>
          </w:p>
        </w:tc>
        <w:tc>
          <w:tcPr>
            <w:tcW w:w="980" w:type="dxa"/>
            <w:noWrap w:val="0"/>
            <w:vAlign w:val="center"/>
          </w:tcPr>
          <w:p w14:paraId="5D7D1447">
            <w:pPr>
              <w:widowControl/>
              <w:spacing w:before="156" w:beforeLines="50" w:after="156" w:afterLines="50"/>
              <w:jc w:val="center"/>
              <w:rPr>
                <w:rFonts w:ascii="宋体"/>
                <w:szCs w:val="21"/>
              </w:rPr>
            </w:pPr>
          </w:p>
        </w:tc>
        <w:tc>
          <w:tcPr>
            <w:tcW w:w="1496" w:type="dxa"/>
            <w:noWrap w:val="0"/>
            <w:vAlign w:val="center"/>
          </w:tcPr>
          <w:p w14:paraId="03CA9463">
            <w:pPr>
              <w:snapToGrid w:val="0"/>
              <w:jc w:val="center"/>
              <w:rPr>
                <w:rFonts w:hint="eastAsia" w:ascii="宋体" w:hAnsi="宋体" w:cs="宋体"/>
              </w:rPr>
            </w:pPr>
            <w:r>
              <w:rPr>
                <w:rFonts w:hint="eastAsia" w:ascii="宋体" w:hAnsi="宋体" w:cs="宋体"/>
              </w:rPr>
              <w:t>CBL2</w:t>
            </w:r>
          </w:p>
        </w:tc>
        <w:tc>
          <w:tcPr>
            <w:tcW w:w="2295" w:type="dxa"/>
            <w:noWrap w:val="0"/>
            <w:vAlign w:val="center"/>
          </w:tcPr>
          <w:p w14:paraId="1676474F">
            <w:pPr>
              <w:snapToGrid w:val="0"/>
              <w:jc w:val="center"/>
              <w:rPr>
                <w:rFonts w:hint="eastAsia" w:ascii="宋体" w:hAnsi="宋体" w:cs="宋体"/>
              </w:rPr>
            </w:pPr>
            <w:r>
              <w:rPr>
                <w:rFonts w:hint="eastAsia" w:ascii="宋体" w:hAnsi="宋体" w:cs="宋体"/>
              </w:rPr>
              <w:t>由1-2位同学汇报病史，分析其中的外科基础问题，提出解决方案，其他学生补充，老师总结</w:t>
            </w:r>
          </w:p>
        </w:tc>
        <w:tc>
          <w:tcPr>
            <w:tcW w:w="456" w:type="dxa"/>
            <w:noWrap w:val="0"/>
            <w:vAlign w:val="center"/>
          </w:tcPr>
          <w:p w14:paraId="7ED9B1CD">
            <w:pPr>
              <w:widowControl/>
              <w:jc w:val="center"/>
              <w:rPr>
                <w:rFonts w:hint="eastAsia" w:ascii="宋体" w:hAnsi="宋体" w:cs="宋体"/>
                <w:szCs w:val="21"/>
              </w:rPr>
            </w:pPr>
            <w:r>
              <w:rPr>
                <w:rFonts w:hint="eastAsia" w:ascii="宋体" w:hAnsi="宋体" w:cs="宋体"/>
                <w:szCs w:val="21"/>
              </w:rPr>
              <w:t>2</w:t>
            </w:r>
          </w:p>
        </w:tc>
        <w:tc>
          <w:tcPr>
            <w:tcW w:w="1593" w:type="dxa"/>
            <w:noWrap w:val="0"/>
            <w:vAlign w:val="center"/>
          </w:tcPr>
          <w:p w14:paraId="41AFA922">
            <w:pPr>
              <w:widowControl/>
              <w:jc w:val="center"/>
              <w:rPr>
                <w:rFonts w:hint="eastAsia" w:ascii="宋体" w:hAnsi="宋体" w:cs="宋体"/>
                <w:szCs w:val="21"/>
              </w:rPr>
            </w:pPr>
            <w:r>
              <w:rPr>
                <w:rFonts w:hint="eastAsia" w:ascii="宋体" w:hAnsi="宋体" w:cs="宋体"/>
                <w:szCs w:val="21"/>
              </w:rPr>
              <w:t>查阅文献</w:t>
            </w:r>
          </w:p>
        </w:tc>
        <w:tc>
          <w:tcPr>
            <w:tcW w:w="862" w:type="dxa"/>
            <w:noWrap w:val="0"/>
            <w:vAlign w:val="center"/>
          </w:tcPr>
          <w:p w14:paraId="1A23EDCF">
            <w:pPr>
              <w:widowControl/>
              <w:spacing w:before="156" w:beforeLines="50" w:after="156" w:afterLines="50"/>
              <w:jc w:val="center"/>
              <w:rPr>
                <w:rFonts w:ascii="宋体"/>
                <w:szCs w:val="21"/>
              </w:rPr>
            </w:pPr>
          </w:p>
        </w:tc>
      </w:tr>
      <w:tr w14:paraId="3E32B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dxa"/>
            <w:noWrap w:val="0"/>
            <w:vAlign w:val="center"/>
          </w:tcPr>
          <w:p w14:paraId="5F1FED6A">
            <w:pPr>
              <w:widowControl/>
              <w:spacing w:before="156" w:beforeLines="50" w:after="156" w:afterLines="50"/>
              <w:jc w:val="center"/>
              <w:rPr>
                <w:rFonts w:hint="eastAsia" w:ascii="宋体"/>
                <w:szCs w:val="21"/>
              </w:rPr>
            </w:pPr>
          </w:p>
        </w:tc>
        <w:tc>
          <w:tcPr>
            <w:tcW w:w="980" w:type="dxa"/>
            <w:noWrap w:val="0"/>
            <w:vAlign w:val="center"/>
          </w:tcPr>
          <w:p w14:paraId="09600D8C">
            <w:pPr>
              <w:widowControl/>
              <w:spacing w:before="156" w:beforeLines="50" w:after="156" w:afterLines="50"/>
              <w:jc w:val="center"/>
              <w:rPr>
                <w:rFonts w:ascii="宋体"/>
                <w:szCs w:val="21"/>
              </w:rPr>
            </w:pPr>
          </w:p>
        </w:tc>
        <w:tc>
          <w:tcPr>
            <w:tcW w:w="1496" w:type="dxa"/>
            <w:noWrap w:val="0"/>
            <w:vAlign w:val="center"/>
          </w:tcPr>
          <w:p w14:paraId="257ABF6E">
            <w:pPr>
              <w:snapToGrid w:val="0"/>
              <w:jc w:val="center"/>
              <w:rPr>
                <w:rFonts w:hint="default" w:ascii="宋体" w:hAnsi="宋体" w:eastAsia="宋体" w:cs="宋体"/>
                <w:lang w:val="en-US" w:eastAsia="zh-CN"/>
              </w:rPr>
            </w:pPr>
            <w:r>
              <w:rPr>
                <w:rFonts w:hint="eastAsia" w:ascii="宋体" w:hAnsi="宋体" w:cs="宋体"/>
              </w:rPr>
              <w:t>麻醉复苏示教</w:t>
            </w:r>
            <w:r>
              <w:rPr>
                <w:rFonts w:hint="eastAsia" w:ascii="宋体" w:hAnsi="宋体" w:cs="宋体"/>
                <w:lang w:eastAsia="zh-CN"/>
              </w:rPr>
              <w:t>、</w:t>
            </w:r>
            <w:r>
              <w:rPr>
                <w:rFonts w:hint="eastAsia" w:ascii="宋体" w:hAnsi="宋体" w:cs="宋体"/>
                <w:lang w:val="en-US" w:eastAsia="zh-CN"/>
              </w:rPr>
              <w:t>气管插管</w:t>
            </w:r>
          </w:p>
        </w:tc>
        <w:tc>
          <w:tcPr>
            <w:tcW w:w="2295" w:type="dxa"/>
            <w:noWrap w:val="0"/>
            <w:vAlign w:val="center"/>
          </w:tcPr>
          <w:p w14:paraId="6EAC0FC0">
            <w:pPr>
              <w:snapToGrid w:val="0"/>
              <w:jc w:val="center"/>
              <w:rPr>
                <w:rFonts w:hint="default" w:ascii="宋体" w:hAnsi="宋体" w:eastAsia="宋体" w:cs="宋体"/>
                <w:lang w:val="en-US" w:eastAsia="zh-CN"/>
              </w:rPr>
            </w:pPr>
            <w:r>
              <w:rPr>
                <w:rFonts w:hint="eastAsia" w:ascii="宋体" w:hAnsi="宋体" w:cs="宋体"/>
              </w:rPr>
              <w:t>了解常用麻醉药品的药理，使用剂量，使用方法及注意事项。常用麻醉器械的使用方法。麻醉机的结构，性能及使用范围。了解几种常用麻醉术的操作步骤。了解复苏的基本步骤。建立无菌概念。</w:t>
            </w:r>
            <w:r>
              <w:rPr>
                <w:rFonts w:hint="eastAsia" w:ascii="宋体" w:hAnsi="宋体" w:cs="宋体"/>
                <w:lang w:val="en-US" w:eastAsia="zh-CN"/>
              </w:rPr>
              <w:t>了解气管插管基本操作</w:t>
            </w:r>
          </w:p>
        </w:tc>
        <w:tc>
          <w:tcPr>
            <w:tcW w:w="456" w:type="dxa"/>
            <w:noWrap w:val="0"/>
            <w:vAlign w:val="center"/>
          </w:tcPr>
          <w:p w14:paraId="40805412">
            <w:pPr>
              <w:widowControl/>
              <w:jc w:val="center"/>
              <w:rPr>
                <w:rFonts w:hint="eastAsia" w:ascii="宋体" w:hAnsi="宋体" w:cs="宋体"/>
                <w:szCs w:val="21"/>
              </w:rPr>
            </w:pPr>
            <w:r>
              <w:rPr>
                <w:rFonts w:hint="eastAsia" w:ascii="宋体" w:hAnsi="宋体" w:cs="宋体"/>
                <w:szCs w:val="21"/>
              </w:rPr>
              <w:t>2</w:t>
            </w:r>
          </w:p>
        </w:tc>
        <w:tc>
          <w:tcPr>
            <w:tcW w:w="1593" w:type="dxa"/>
            <w:noWrap w:val="0"/>
            <w:vAlign w:val="center"/>
          </w:tcPr>
          <w:p w14:paraId="4E7B0966">
            <w:pPr>
              <w:widowControl/>
              <w:jc w:val="center"/>
              <w:rPr>
                <w:rFonts w:hint="eastAsia" w:ascii="宋体" w:hAnsi="宋体" w:cs="宋体"/>
                <w:szCs w:val="21"/>
              </w:rPr>
            </w:pPr>
            <w:r>
              <w:rPr>
                <w:rFonts w:hint="eastAsia" w:ascii="宋体" w:hAnsi="宋体" w:cs="宋体"/>
                <w:szCs w:val="21"/>
              </w:rPr>
              <w:t>观看视频</w:t>
            </w:r>
          </w:p>
        </w:tc>
        <w:tc>
          <w:tcPr>
            <w:tcW w:w="862" w:type="dxa"/>
            <w:noWrap w:val="0"/>
            <w:vAlign w:val="center"/>
          </w:tcPr>
          <w:p w14:paraId="34F5EBE7">
            <w:pPr>
              <w:widowControl/>
              <w:spacing w:before="156" w:beforeLines="50" w:after="156" w:afterLines="50"/>
              <w:jc w:val="center"/>
              <w:rPr>
                <w:rFonts w:ascii="宋体"/>
                <w:szCs w:val="21"/>
              </w:rPr>
            </w:pPr>
          </w:p>
        </w:tc>
      </w:tr>
      <w:tr w14:paraId="23692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dxa"/>
            <w:noWrap w:val="0"/>
            <w:vAlign w:val="center"/>
          </w:tcPr>
          <w:p w14:paraId="72A70602">
            <w:pPr>
              <w:widowControl/>
              <w:spacing w:before="156" w:beforeLines="50" w:after="156" w:afterLines="50"/>
              <w:jc w:val="center"/>
              <w:rPr>
                <w:rFonts w:ascii="宋体"/>
                <w:szCs w:val="21"/>
              </w:rPr>
            </w:pPr>
          </w:p>
        </w:tc>
        <w:tc>
          <w:tcPr>
            <w:tcW w:w="980" w:type="dxa"/>
            <w:noWrap w:val="0"/>
            <w:vAlign w:val="center"/>
          </w:tcPr>
          <w:p w14:paraId="27487FCA">
            <w:pPr>
              <w:widowControl/>
              <w:spacing w:before="156" w:beforeLines="50" w:after="156" w:afterLines="50"/>
              <w:jc w:val="center"/>
              <w:rPr>
                <w:rFonts w:ascii="宋体"/>
                <w:szCs w:val="21"/>
              </w:rPr>
            </w:pPr>
          </w:p>
        </w:tc>
        <w:tc>
          <w:tcPr>
            <w:tcW w:w="1496" w:type="dxa"/>
            <w:noWrap w:val="0"/>
            <w:vAlign w:val="center"/>
          </w:tcPr>
          <w:p w14:paraId="7AC43C12">
            <w:pPr>
              <w:widowControl/>
              <w:jc w:val="center"/>
              <w:rPr>
                <w:rFonts w:hint="eastAsia" w:ascii="宋体" w:hAnsi="宋体" w:cs="宋体"/>
              </w:rPr>
            </w:pPr>
            <w:r>
              <w:rPr>
                <w:rFonts w:hint="eastAsia" w:ascii="宋体" w:hAnsi="宋体" w:cs="宋体"/>
              </w:rPr>
              <w:t>手臂消毒法、</w:t>
            </w:r>
            <w:r>
              <w:rPr>
                <w:rFonts w:hint="eastAsia" w:ascii="宋体" w:hAnsi="宋体" w:cs="宋体"/>
                <w:szCs w:val="21"/>
              </w:rPr>
              <w:t>洗手穿衣</w:t>
            </w:r>
          </w:p>
          <w:p w14:paraId="61E3D263">
            <w:pPr>
              <w:snapToGrid w:val="0"/>
              <w:jc w:val="center"/>
              <w:rPr>
                <w:rFonts w:hint="eastAsia" w:ascii="宋体" w:hAnsi="宋体" w:cs="宋体"/>
              </w:rPr>
            </w:pPr>
          </w:p>
        </w:tc>
        <w:tc>
          <w:tcPr>
            <w:tcW w:w="2295" w:type="dxa"/>
            <w:noWrap w:val="0"/>
            <w:vAlign w:val="center"/>
          </w:tcPr>
          <w:p w14:paraId="095BF2B9">
            <w:pPr>
              <w:snapToGrid w:val="0"/>
              <w:jc w:val="center"/>
              <w:rPr>
                <w:rFonts w:hint="eastAsia" w:ascii="宋体" w:hAnsi="宋体" w:cs="宋体"/>
              </w:rPr>
            </w:pPr>
            <w:r>
              <w:rPr>
                <w:rFonts w:hint="eastAsia" w:ascii="宋体" w:hAnsi="宋体" w:cs="宋体"/>
              </w:rPr>
              <w:t>外科洗手，穿手术衣，戴无菌手套</w:t>
            </w:r>
          </w:p>
        </w:tc>
        <w:tc>
          <w:tcPr>
            <w:tcW w:w="456" w:type="dxa"/>
            <w:noWrap w:val="0"/>
            <w:vAlign w:val="center"/>
          </w:tcPr>
          <w:p w14:paraId="5A676DD3">
            <w:pPr>
              <w:widowControl/>
              <w:jc w:val="center"/>
              <w:rPr>
                <w:rFonts w:hint="eastAsia" w:ascii="宋体" w:hAnsi="宋体" w:cs="宋体"/>
                <w:szCs w:val="21"/>
              </w:rPr>
            </w:pPr>
            <w:r>
              <w:rPr>
                <w:rFonts w:hint="eastAsia" w:ascii="宋体" w:hAnsi="宋体" w:cs="宋体"/>
                <w:szCs w:val="21"/>
              </w:rPr>
              <w:t>2</w:t>
            </w:r>
          </w:p>
        </w:tc>
        <w:tc>
          <w:tcPr>
            <w:tcW w:w="1593" w:type="dxa"/>
            <w:noWrap w:val="0"/>
            <w:vAlign w:val="center"/>
          </w:tcPr>
          <w:p w14:paraId="7FDB91E7">
            <w:pPr>
              <w:widowControl/>
              <w:jc w:val="center"/>
              <w:rPr>
                <w:rFonts w:hint="eastAsia" w:ascii="宋体" w:hAnsi="宋体" w:cs="宋体"/>
                <w:szCs w:val="21"/>
              </w:rPr>
            </w:pPr>
            <w:r>
              <w:rPr>
                <w:rFonts w:hint="eastAsia" w:ascii="宋体" w:hAnsi="宋体" w:cs="宋体"/>
                <w:szCs w:val="21"/>
              </w:rPr>
              <w:t>练习洗手穿衣</w:t>
            </w:r>
          </w:p>
        </w:tc>
        <w:tc>
          <w:tcPr>
            <w:tcW w:w="862" w:type="dxa"/>
            <w:noWrap w:val="0"/>
            <w:vAlign w:val="center"/>
          </w:tcPr>
          <w:p w14:paraId="23733C48">
            <w:pPr>
              <w:widowControl/>
              <w:spacing w:before="156" w:beforeLines="50" w:after="156" w:afterLines="50"/>
              <w:jc w:val="center"/>
              <w:rPr>
                <w:rFonts w:ascii="宋体"/>
                <w:szCs w:val="21"/>
              </w:rPr>
            </w:pPr>
          </w:p>
        </w:tc>
      </w:tr>
      <w:tr w14:paraId="4AA41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dxa"/>
            <w:noWrap w:val="0"/>
            <w:vAlign w:val="center"/>
          </w:tcPr>
          <w:p w14:paraId="4F6F8A67">
            <w:pPr>
              <w:widowControl/>
              <w:spacing w:before="156" w:beforeLines="50" w:after="156" w:afterLines="50"/>
              <w:jc w:val="center"/>
              <w:rPr>
                <w:rFonts w:ascii="宋体"/>
                <w:szCs w:val="21"/>
              </w:rPr>
            </w:pPr>
          </w:p>
        </w:tc>
        <w:tc>
          <w:tcPr>
            <w:tcW w:w="980" w:type="dxa"/>
            <w:noWrap w:val="0"/>
            <w:vAlign w:val="center"/>
          </w:tcPr>
          <w:p w14:paraId="1DF29340">
            <w:pPr>
              <w:widowControl/>
              <w:spacing w:before="156" w:beforeLines="50" w:after="156" w:afterLines="50"/>
              <w:jc w:val="center"/>
              <w:rPr>
                <w:rFonts w:ascii="宋体"/>
                <w:szCs w:val="21"/>
              </w:rPr>
            </w:pPr>
          </w:p>
        </w:tc>
        <w:tc>
          <w:tcPr>
            <w:tcW w:w="1496" w:type="dxa"/>
            <w:noWrap w:val="0"/>
            <w:vAlign w:val="center"/>
          </w:tcPr>
          <w:p w14:paraId="0341CEF1">
            <w:pPr>
              <w:snapToGrid w:val="0"/>
              <w:jc w:val="center"/>
              <w:rPr>
                <w:rFonts w:hint="eastAsia" w:ascii="宋体" w:hAnsi="宋体" w:cs="宋体"/>
              </w:rPr>
            </w:pPr>
            <w:r>
              <w:rPr>
                <w:rFonts w:hint="eastAsia" w:ascii="宋体" w:hAnsi="宋体" w:cs="宋体"/>
              </w:rPr>
              <w:t>消毒铺巾</w:t>
            </w:r>
          </w:p>
          <w:p w14:paraId="3F25576F">
            <w:pPr>
              <w:snapToGrid w:val="0"/>
              <w:jc w:val="center"/>
              <w:rPr>
                <w:rFonts w:hint="default" w:ascii="宋体" w:hAnsi="宋体" w:eastAsia="宋体" w:cs="宋体"/>
                <w:lang w:val="en-US" w:eastAsia="zh-CN"/>
              </w:rPr>
            </w:pPr>
            <w:r>
              <w:rPr>
                <w:rFonts w:hint="eastAsia" w:ascii="宋体" w:hAnsi="宋体" w:cs="宋体"/>
                <w:lang w:val="en-US" w:eastAsia="zh-CN"/>
              </w:rPr>
              <w:t>脓肿切开</w:t>
            </w:r>
          </w:p>
        </w:tc>
        <w:tc>
          <w:tcPr>
            <w:tcW w:w="2295" w:type="dxa"/>
            <w:noWrap w:val="0"/>
            <w:vAlign w:val="center"/>
          </w:tcPr>
          <w:p w14:paraId="4E005797">
            <w:pPr>
              <w:jc w:val="center"/>
              <w:rPr>
                <w:rFonts w:hint="default" w:ascii="宋体" w:hAnsi="宋体" w:eastAsia="宋体" w:cs="宋体"/>
                <w:lang w:val="en-US" w:eastAsia="zh-CN"/>
              </w:rPr>
            </w:pPr>
            <w:r>
              <w:rPr>
                <w:rFonts w:hint="eastAsia" w:ascii="宋体" w:hAnsi="宋体" w:cs="宋体"/>
                <w:szCs w:val="21"/>
              </w:rPr>
              <w:t>外科术前消毒与铺巾</w:t>
            </w:r>
            <w:r>
              <w:rPr>
                <w:rFonts w:hint="eastAsia" w:ascii="宋体" w:hAnsi="宋体" w:cs="宋体"/>
                <w:szCs w:val="21"/>
                <w:lang w:val="en-US" w:eastAsia="zh-CN"/>
              </w:rPr>
              <w:t>及体表脓肿切开引流</w:t>
            </w:r>
          </w:p>
        </w:tc>
        <w:tc>
          <w:tcPr>
            <w:tcW w:w="456" w:type="dxa"/>
            <w:noWrap w:val="0"/>
            <w:vAlign w:val="center"/>
          </w:tcPr>
          <w:p w14:paraId="219DBA62">
            <w:pPr>
              <w:widowControl/>
              <w:jc w:val="center"/>
              <w:rPr>
                <w:rFonts w:hint="eastAsia" w:ascii="宋体" w:hAnsi="宋体" w:cs="宋体"/>
                <w:szCs w:val="21"/>
              </w:rPr>
            </w:pPr>
            <w:r>
              <w:rPr>
                <w:rFonts w:hint="eastAsia" w:ascii="宋体" w:hAnsi="宋体" w:cs="宋体"/>
                <w:szCs w:val="21"/>
              </w:rPr>
              <w:t>2</w:t>
            </w:r>
          </w:p>
        </w:tc>
        <w:tc>
          <w:tcPr>
            <w:tcW w:w="1593" w:type="dxa"/>
            <w:noWrap w:val="0"/>
            <w:vAlign w:val="center"/>
          </w:tcPr>
          <w:p w14:paraId="3634D2F9">
            <w:pPr>
              <w:widowControl/>
              <w:jc w:val="center"/>
              <w:rPr>
                <w:rFonts w:hint="eastAsia" w:ascii="宋体" w:hAnsi="宋体" w:cs="宋体"/>
                <w:szCs w:val="21"/>
              </w:rPr>
            </w:pPr>
            <w:r>
              <w:rPr>
                <w:rFonts w:hint="eastAsia" w:ascii="宋体" w:hAnsi="宋体" w:cs="宋体"/>
                <w:szCs w:val="21"/>
              </w:rPr>
              <w:t>观看视频练习</w:t>
            </w:r>
          </w:p>
          <w:p w14:paraId="49561A8F">
            <w:pPr>
              <w:widowControl/>
              <w:jc w:val="center"/>
              <w:rPr>
                <w:rFonts w:hint="eastAsia" w:ascii="宋体" w:hAnsi="宋体" w:cs="宋体"/>
                <w:szCs w:val="21"/>
              </w:rPr>
            </w:pPr>
            <w:r>
              <w:rPr>
                <w:rFonts w:hint="eastAsia" w:ascii="宋体" w:hAnsi="宋体" w:cs="宋体"/>
                <w:szCs w:val="21"/>
              </w:rPr>
              <w:t>练习消毒切开缝合</w:t>
            </w:r>
          </w:p>
        </w:tc>
        <w:tc>
          <w:tcPr>
            <w:tcW w:w="862" w:type="dxa"/>
            <w:noWrap w:val="0"/>
            <w:vAlign w:val="center"/>
          </w:tcPr>
          <w:p w14:paraId="050C5EB4">
            <w:pPr>
              <w:widowControl/>
              <w:spacing w:before="156" w:beforeLines="50" w:after="156" w:afterLines="50"/>
              <w:jc w:val="center"/>
              <w:rPr>
                <w:rFonts w:ascii="宋体"/>
                <w:szCs w:val="21"/>
              </w:rPr>
            </w:pPr>
          </w:p>
        </w:tc>
      </w:tr>
      <w:tr w14:paraId="7D806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dxa"/>
            <w:noWrap w:val="0"/>
            <w:vAlign w:val="center"/>
          </w:tcPr>
          <w:p w14:paraId="1434ED67">
            <w:pPr>
              <w:widowControl/>
              <w:spacing w:before="156" w:beforeLines="50" w:after="156" w:afterLines="50"/>
              <w:jc w:val="center"/>
              <w:rPr>
                <w:rFonts w:ascii="宋体"/>
                <w:szCs w:val="21"/>
                <w:highlight w:val="yellow"/>
              </w:rPr>
            </w:pPr>
          </w:p>
        </w:tc>
        <w:tc>
          <w:tcPr>
            <w:tcW w:w="980" w:type="dxa"/>
            <w:noWrap w:val="0"/>
            <w:vAlign w:val="center"/>
          </w:tcPr>
          <w:p w14:paraId="15559B4F">
            <w:pPr>
              <w:widowControl/>
              <w:spacing w:before="156" w:beforeLines="50" w:after="156" w:afterLines="50"/>
              <w:jc w:val="center"/>
              <w:rPr>
                <w:rFonts w:ascii="宋体"/>
                <w:szCs w:val="21"/>
                <w:highlight w:val="yellow"/>
              </w:rPr>
            </w:pPr>
          </w:p>
        </w:tc>
        <w:tc>
          <w:tcPr>
            <w:tcW w:w="1496" w:type="dxa"/>
            <w:noWrap w:val="0"/>
            <w:vAlign w:val="center"/>
          </w:tcPr>
          <w:p w14:paraId="5D23E045">
            <w:pPr>
              <w:snapToGrid w:val="0"/>
              <w:jc w:val="center"/>
              <w:rPr>
                <w:rFonts w:hint="eastAsia" w:ascii="宋体" w:hAnsi="宋体" w:cs="宋体"/>
                <w:highlight w:val="yellow"/>
              </w:rPr>
            </w:pPr>
            <w:r>
              <w:rPr>
                <w:rFonts w:hint="eastAsia" w:ascii="宋体" w:hAnsi="宋体" w:cs="宋体"/>
              </w:rPr>
              <w:t>PBL1</w:t>
            </w:r>
          </w:p>
        </w:tc>
        <w:tc>
          <w:tcPr>
            <w:tcW w:w="2295" w:type="dxa"/>
            <w:noWrap w:val="0"/>
            <w:vAlign w:val="center"/>
          </w:tcPr>
          <w:p w14:paraId="50F6CD54">
            <w:pPr>
              <w:jc w:val="center"/>
              <w:rPr>
                <w:rFonts w:hint="eastAsia" w:ascii="宋体" w:hAnsi="宋体" w:cs="宋体"/>
                <w:highlight w:val="yellow"/>
              </w:rPr>
            </w:pPr>
            <w:r>
              <w:rPr>
                <w:rFonts w:hint="eastAsia" w:eastAsia="文鼎CS书宋二"/>
                <w:lang w:eastAsia="zh-Hans"/>
              </w:rPr>
              <w:t>分组后分幕对病例第一天内容进行分析讨论</w:t>
            </w:r>
          </w:p>
        </w:tc>
        <w:tc>
          <w:tcPr>
            <w:tcW w:w="456" w:type="dxa"/>
            <w:noWrap w:val="0"/>
            <w:vAlign w:val="center"/>
          </w:tcPr>
          <w:p w14:paraId="5FC66E57">
            <w:pPr>
              <w:widowControl/>
              <w:spacing w:before="156" w:beforeLines="50" w:after="156" w:afterLines="50"/>
              <w:jc w:val="center"/>
              <w:rPr>
                <w:rFonts w:hint="eastAsia" w:ascii="宋体" w:hAnsi="宋体" w:cs="宋体"/>
                <w:szCs w:val="21"/>
                <w:highlight w:val="yellow"/>
              </w:rPr>
            </w:pPr>
            <w:r>
              <w:rPr>
                <w:rFonts w:ascii="宋体"/>
                <w:szCs w:val="21"/>
              </w:rPr>
              <w:t>2</w:t>
            </w:r>
          </w:p>
        </w:tc>
        <w:tc>
          <w:tcPr>
            <w:tcW w:w="1593" w:type="dxa"/>
            <w:noWrap w:val="0"/>
            <w:vAlign w:val="center"/>
          </w:tcPr>
          <w:p w14:paraId="586C0461">
            <w:pPr>
              <w:widowControl/>
              <w:spacing w:before="156" w:beforeLines="50" w:after="156" w:afterLines="50"/>
              <w:jc w:val="center"/>
              <w:rPr>
                <w:rFonts w:ascii="宋体"/>
                <w:szCs w:val="21"/>
              </w:rPr>
            </w:pPr>
            <w:r>
              <w:rPr>
                <w:rFonts w:hint="eastAsia" w:ascii="宋体" w:hAnsi="宋体"/>
                <w:szCs w:val="21"/>
              </w:rPr>
              <w:t>阅读参考文献</w:t>
            </w:r>
          </w:p>
          <w:p w14:paraId="29BFE051">
            <w:pPr>
              <w:widowControl/>
              <w:spacing w:before="156" w:beforeLines="50" w:after="156" w:afterLines="50"/>
              <w:jc w:val="center"/>
              <w:rPr>
                <w:rFonts w:ascii="宋体"/>
                <w:szCs w:val="21"/>
              </w:rPr>
            </w:pPr>
            <w:r>
              <w:rPr>
                <w:rFonts w:hint="eastAsia" w:ascii="宋体" w:hAnsi="宋体"/>
                <w:szCs w:val="21"/>
              </w:rPr>
              <w:t>准备</w:t>
            </w:r>
            <w:r>
              <w:rPr>
                <w:rFonts w:hint="eastAsia" w:ascii="宋体" w:hAnsi="宋体"/>
                <w:szCs w:val="21"/>
                <w:lang w:eastAsia="zh-Hans"/>
              </w:rPr>
              <w:t>下次</w:t>
            </w:r>
            <w:r>
              <w:rPr>
                <w:rFonts w:ascii="宋体" w:hAnsi="宋体"/>
                <w:szCs w:val="21"/>
              </w:rPr>
              <w:t>PBL</w:t>
            </w:r>
            <w:r>
              <w:rPr>
                <w:rFonts w:hint="eastAsia" w:ascii="宋体" w:hAnsi="宋体"/>
                <w:szCs w:val="21"/>
                <w:lang w:eastAsia="zh-Hans"/>
              </w:rPr>
              <w:t>讨论</w:t>
            </w:r>
            <w:r>
              <w:rPr>
                <w:rFonts w:hint="eastAsia" w:ascii="宋体" w:hAnsi="宋体"/>
                <w:szCs w:val="21"/>
              </w:rPr>
              <w:t>资料</w:t>
            </w:r>
          </w:p>
          <w:p w14:paraId="44B763DD">
            <w:pPr>
              <w:widowControl/>
              <w:spacing w:before="156" w:beforeLines="50" w:after="156" w:afterLines="50"/>
              <w:jc w:val="center"/>
              <w:rPr>
                <w:rFonts w:hint="eastAsia" w:ascii="宋体" w:hAnsi="宋体" w:cs="宋体"/>
                <w:szCs w:val="21"/>
                <w:highlight w:val="yellow"/>
              </w:rPr>
            </w:pPr>
          </w:p>
        </w:tc>
        <w:tc>
          <w:tcPr>
            <w:tcW w:w="862" w:type="dxa"/>
            <w:noWrap w:val="0"/>
            <w:vAlign w:val="center"/>
          </w:tcPr>
          <w:p w14:paraId="09BCC780">
            <w:pPr>
              <w:widowControl/>
              <w:spacing w:before="156" w:beforeLines="50" w:after="156" w:afterLines="50"/>
              <w:jc w:val="center"/>
              <w:rPr>
                <w:rFonts w:ascii="宋体"/>
                <w:szCs w:val="21"/>
                <w:highlight w:val="yellow"/>
              </w:rPr>
            </w:pPr>
          </w:p>
        </w:tc>
      </w:tr>
      <w:tr w14:paraId="08B36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dxa"/>
            <w:noWrap w:val="0"/>
            <w:vAlign w:val="center"/>
          </w:tcPr>
          <w:p w14:paraId="389AAA93">
            <w:pPr>
              <w:widowControl/>
              <w:spacing w:before="156" w:beforeLines="50" w:after="156" w:afterLines="50"/>
              <w:jc w:val="center"/>
              <w:rPr>
                <w:rFonts w:ascii="宋体"/>
                <w:szCs w:val="21"/>
              </w:rPr>
            </w:pPr>
          </w:p>
        </w:tc>
        <w:tc>
          <w:tcPr>
            <w:tcW w:w="980" w:type="dxa"/>
            <w:noWrap w:val="0"/>
            <w:vAlign w:val="center"/>
          </w:tcPr>
          <w:p w14:paraId="63631E47">
            <w:pPr>
              <w:widowControl/>
              <w:spacing w:before="156" w:beforeLines="50" w:after="156" w:afterLines="50"/>
              <w:jc w:val="center"/>
              <w:rPr>
                <w:rFonts w:ascii="宋体"/>
                <w:szCs w:val="21"/>
              </w:rPr>
            </w:pPr>
          </w:p>
        </w:tc>
        <w:tc>
          <w:tcPr>
            <w:tcW w:w="1496" w:type="dxa"/>
            <w:noWrap w:val="0"/>
            <w:vAlign w:val="center"/>
          </w:tcPr>
          <w:p w14:paraId="4C8055A0">
            <w:pPr>
              <w:snapToGrid w:val="0"/>
              <w:jc w:val="center"/>
              <w:rPr>
                <w:rFonts w:hint="eastAsia" w:ascii="宋体" w:hAnsi="宋体" w:cs="宋体"/>
              </w:rPr>
            </w:pPr>
            <w:r>
              <w:rPr>
                <w:rFonts w:hint="eastAsia" w:ascii="宋体" w:hAnsi="宋体" w:cs="宋体"/>
              </w:rPr>
              <w:t>烧伤示教</w:t>
            </w:r>
          </w:p>
          <w:p w14:paraId="1CB51CF1">
            <w:pPr>
              <w:snapToGrid w:val="0"/>
              <w:jc w:val="center"/>
              <w:rPr>
                <w:rFonts w:hint="eastAsia" w:ascii="宋体" w:hAnsi="宋体" w:cs="宋体"/>
              </w:rPr>
            </w:pPr>
            <w:r>
              <w:rPr>
                <w:rFonts w:hint="eastAsia" w:ascii="宋体" w:hAnsi="宋体" w:cs="宋体"/>
              </w:rPr>
              <w:t>教学查房</w:t>
            </w:r>
          </w:p>
          <w:p w14:paraId="5E7D2585">
            <w:pPr>
              <w:snapToGrid w:val="0"/>
              <w:jc w:val="center"/>
              <w:rPr>
                <w:rFonts w:hint="eastAsia" w:ascii="宋体" w:hAnsi="宋体" w:eastAsia="宋体" w:cs="宋体"/>
                <w:lang w:val="en-US" w:eastAsia="zh-CN"/>
              </w:rPr>
            </w:pPr>
            <w:r>
              <w:rPr>
                <w:rFonts w:hint="eastAsia" w:ascii="宋体" w:hAnsi="宋体" w:cs="宋体"/>
                <w:lang w:val="en-US" w:eastAsia="zh-CN"/>
              </w:rPr>
              <w:t>换药</w:t>
            </w:r>
          </w:p>
        </w:tc>
        <w:tc>
          <w:tcPr>
            <w:tcW w:w="2295" w:type="dxa"/>
            <w:noWrap w:val="0"/>
            <w:vAlign w:val="center"/>
          </w:tcPr>
          <w:p w14:paraId="48BF3A83">
            <w:pPr>
              <w:snapToGrid w:val="0"/>
              <w:jc w:val="center"/>
              <w:rPr>
                <w:rFonts w:hint="eastAsia" w:ascii="宋体" w:hAnsi="宋体" w:cs="宋体"/>
              </w:rPr>
            </w:pPr>
            <w:r>
              <w:rPr>
                <w:rFonts w:hint="eastAsia" w:ascii="宋体" w:hAnsi="宋体" w:cs="宋体"/>
              </w:rPr>
              <w:t>烧伤病例示教初步了解教学查房的基本过程，学会如何进行体格检查，练习重点阅读病史及汇报病史的方法，结合理论知识进行独立思考分析病例，巩固书本知识。</w:t>
            </w:r>
          </w:p>
        </w:tc>
        <w:tc>
          <w:tcPr>
            <w:tcW w:w="456" w:type="dxa"/>
            <w:noWrap w:val="0"/>
            <w:vAlign w:val="center"/>
          </w:tcPr>
          <w:p w14:paraId="6B481603">
            <w:pPr>
              <w:widowControl/>
              <w:jc w:val="center"/>
              <w:rPr>
                <w:rFonts w:hint="eastAsia" w:ascii="宋体" w:hAnsi="宋体" w:cs="宋体"/>
                <w:szCs w:val="21"/>
              </w:rPr>
            </w:pPr>
            <w:r>
              <w:rPr>
                <w:rFonts w:hint="eastAsia" w:ascii="宋体" w:hAnsi="宋体" w:cs="宋体"/>
                <w:szCs w:val="21"/>
              </w:rPr>
              <w:t>4</w:t>
            </w:r>
          </w:p>
        </w:tc>
        <w:tc>
          <w:tcPr>
            <w:tcW w:w="1593" w:type="dxa"/>
            <w:noWrap w:val="0"/>
            <w:vAlign w:val="center"/>
          </w:tcPr>
          <w:p w14:paraId="49D51EEA">
            <w:pPr>
              <w:widowControl/>
              <w:jc w:val="center"/>
              <w:rPr>
                <w:rFonts w:hint="eastAsia" w:ascii="宋体" w:hAnsi="宋体" w:cs="宋体"/>
                <w:szCs w:val="21"/>
              </w:rPr>
            </w:pPr>
            <w:r>
              <w:rPr>
                <w:rFonts w:hint="eastAsia" w:ascii="宋体" w:hAnsi="宋体" w:cs="宋体"/>
                <w:szCs w:val="21"/>
              </w:rPr>
              <w:t>观看视频</w:t>
            </w:r>
          </w:p>
        </w:tc>
        <w:tc>
          <w:tcPr>
            <w:tcW w:w="862" w:type="dxa"/>
            <w:noWrap w:val="0"/>
            <w:vAlign w:val="center"/>
          </w:tcPr>
          <w:p w14:paraId="75B6B5E9">
            <w:pPr>
              <w:widowControl/>
              <w:spacing w:before="156" w:beforeLines="50" w:after="156" w:afterLines="50"/>
              <w:jc w:val="center"/>
              <w:rPr>
                <w:rFonts w:ascii="宋体"/>
                <w:szCs w:val="21"/>
              </w:rPr>
            </w:pPr>
          </w:p>
        </w:tc>
      </w:tr>
      <w:tr w14:paraId="4DF00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dxa"/>
            <w:noWrap w:val="0"/>
            <w:vAlign w:val="center"/>
          </w:tcPr>
          <w:p w14:paraId="78801A15">
            <w:pPr>
              <w:widowControl/>
              <w:spacing w:before="156" w:beforeLines="50" w:after="156" w:afterLines="50"/>
              <w:jc w:val="center"/>
              <w:rPr>
                <w:rFonts w:ascii="宋体"/>
                <w:szCs w:val="21"/>
              </w:rPr>
            </w:pPr>
          </w:p>
        </w:tc>
        <w:tc>
          <w:tcPr>
            <w:tcW w:w="980" w:type="dxa"/>
            <w:noWrap w:val="0"/>
            <w:vAlign w:val="center"/>
          </w:tcPr>
          <w:p w14:paraId="09B77552">
            <w:pPr>
              <w:widowControl/>
              <w:spacing w:before="156" w:beforeLines="50" w:after="156" w:afterLines="50"/>
              <w:jc w:val="center"/>
              <w:rPr>
                <w:rFonts w:ascii="宋体"/>
                <w:szCs w:val="21"/>
              </w:rPr>
            </w:pPr>
          </w:p>
        </w:tc>
        <w:tc>
          <w:tcPr>
            <w:tcW w:w="1496" w:type="dxa"/>
            <w:noWrap w:val="0"/>
            <w:vAlign w:val="center"/>
          </w:tcPr>
          <w:p w14:paraId="5D097347">
            <w:pPr>
              <w:snapToGrid w:val="0"/>
              <w:jc w:val="center"/>
              <w:rPr>
                <w:rFonts w:hint="default" w:ascii="宋体" w:hAnsi="宋体" w:eastAsia="宋体" w:cs="宋体"/>
                <w:lang w:val="en-US" w:eastAsia="zh-CN"/>
              </w:rPr>
            </w:pPr>
            <w:r>
              <w:rPr>
                <w:rFonts w:hint="eastAsia" w:ascii="宋体" w:hAnsi="宋体" w:cs="宋体"/>
              </w:rPr>
              <w:t>包扎法</w:t>
            </w:r>
            <w:r>
              <w:rPr>
                <w:rFonts w:hint="eastAsia" w:ascii="宋体" w:hAnsi="宋体" w:cs="宋体"/>
                <w:lang w:eastAsia="zh-CN"/>
              </w:rPr>
              <w:t>、</w:t>
            </w:r>
            <w:r>
              <w:rPr>
                <w:rFonts w:hint="eastAsia" w:ascii="宋体" w:hAnsi="宋体" w:cs="宋体"/>
                <w:lang w:val="en-US" w:eastAsia="zh-CN"/>
              </w:rPr>
              <w:t>清创缝合、病人搬运</w:t>
            </w:r>
          </w:p>
          <w:p w14:paraId="30CF46AE">
            <w:pPr>
              <w:snapToGrid w:val="0"/>
              <w:jc w:val="center"/>
              <w:rPr>
                <w:rFonts w:hint="eastAsia" w:ascii="宋体" w:hAnsi="宋体" w:cs="宋体"/>
              </w:rPr>
            </w:pPr>
          </w:p>
        </w:tc>
        <w:tc>
          <w:tcPr>
            <w:tcW w:w="2295" w:type="dxa"/>
            <w:noWrap w:val="0"/>
            <w:vAlign w:val="center"/>
          </w:tcPr>
          <w:p w14:paraId="731CB987">
            <w:pPr>
              <w:snapToGrid w:val="0"/>
              <w:jc w:val="center"/>
              <w:rPr>
                <w:rFonts w:hint="eastAsia" w:ascii="宋体" w:hAnsi="宋体" w:cs="宋体"/>
              </w:rPr>
            </w:pPr>
            <w:r>
              <w:rPr>
                <w:rFonts w:hint="eastAsia" w:ascii="宋体" w:hAnsi="宋体" w:cs="宋体"/>
              </w:rPr>
              <w:t>了解绷带术的一般理论。熟练各部位绷带的包扎方法、注意事项以及临床应用。</w:t>
            </w:r>
          </w:p>
        </w:tc>
        <w:tc>
          <w:tcPr>
            <w:tcW w:w="456" w:type="dxa"/>
            <w:noWrap w:val="0"/>
            <w:vAlign w:val="center"/>
          </w:tcPr>
          <w:p w14:paraId="3FB06085">
            <w:pPr>
              <w:widowControl/>
              <w:jc w:val="center"/>
              <w:rPr>
                <w:rFonts w:hint="eastAsia" w:ascii="宋体" w:hAnsi="宋体" w:cs="宋体"/>
                <w:szCs w:val="21"/>
              </w:rPr>
            </w:pPr>
            <w:r>
              <w:rPr>
                <w:rFonts w:hint="eastAsia" w:ascii="宋体" w:hAnsi="宋体" w:cs="宋体"/>
                <w:szCs w:val="21"/>
              </w:rPr>
              <w:t>2</w:t>
            </w:r>
          </w:p>
        </w:tc>
        <w:tc>
          <w:tcPr>
            <w:tcW w:w="1593" w:type="dxa"/>
            <w:noWrap w:val="0"/>
            <w:vAlign w:val="center"/>
          </w:tcPr>
          <w:p w14:paraId="275E6FB1">
            <w:pPr>
              <w:widowControl/>
              <w:jc w:val="center"/>
              <w:rPr>
                <w:rFonts w:hint="eastAsia" w:ascii="宋体" w:hAnsi="宋体" w:cs="宋体"/>
                <w:szCs w:val="21"/>
              </w:rPr>
            </w:pPr>
            <w:r>
              <w:rPr>
                <w:rFonts w:hint="eastAsia" w:ascii="宋体" w:hAnsi="宋体" w:cs="宋体"/>
                <w:szCs w:val="21"/>
              </w:rPr>
              <w:t>观看视频</w:t>
            </w:r>
          </w:p>
        </w:tc>
        <w:tc>
          <w:tcPr>
            <w:tcW w:w="862" w:type="dxa"/>
            <w:noWrap w:val="0"/>
            <w:vAlign w:val="center"/>
          </w:tcPr>
          <w:p w14:paraId="5564BBCB">
            <w:pPr>
              <w:widowControl/>
              <w:spacing w:before="156" w:beforeLines="50" w:after="156" w:afterLines="50"/>
              <w:jc w:val="center"/>
              <w:rPr>
                <w:rFonts w:ascii="宋体"/>
                <w:szCs w:val="21"/>
              </w:rPr>
            </w:pPr>
          </w:p>
        </w:tc>
      </w:tr>
      <w:tr w14:paraId="02427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dxa"/>
            <w:noWrap w:val="0"/>
            <w:vAlign w:val="center"/>
          </w:tcPr>
          <w:p w14:paraId="68A7454E">
            <w:pPr>
              <w:widowControl/>
              <w:spacing w:before="156" w:beforeLines="50" w:after="156" w:afterLines="50"/>
              <w:jc w:val="center"/>
              <w:rPr>
                <w:rFonts w:ascii="宋体"/>
                <w:szCs w:val="21"/>
              </w:rPr>
            </w:pPr>
          </w:p>
        </w:tc>
        <w:tc>
          <w:tcPr>
            <w:tcW w:w="980" w:type="dxa"/>
            <w:noWrap w:val="0"/>
            <w:vAlign w:val="center"/>
          </w:tcPr>
          <w:p w14:paraId="618317D8">
            <w:pPr>
              <w:widowControl/>
              <w:spacing w:before="156" w:beforeLines="50" w:after="156" w:afterLines="50"/>
              <w:jc w:val="center"/>
              <w:rPr>
                <w:rFonts w:ascii="宋体"/>
                <w:szCs w:val="21"/>
              </w:rPr>
            </w:pPr>
          </w:p>
        </w:tc>
        <w:tc>
          <w:tcPr>
            <w:tcW w:w="1496" w:type="dxa"/>
            <w:noWrap w:val="0"/>
            <w:vAlign w:val="center"/>
          </w:tcPr>
          <w:p w14:paraId="74E1B725">
            <w:pPr>
              <w:snapToGrid w:val="0"/>
              <w:jc w:val="center"/>
              <w:rPr>
                <w:rFonts w:hint="eastAsia" w:ascii="宋体" w:hAnsi="宋体" w:cs="宋体"/>
              </w:rPr>
            </w:pPr>
            <w:r>
              <w:rPr>
                <w:rFonts w:hint="eastAsia" w:ascii="宋体" w:hAnsi="宋体" w:cs="宋体"/>
              </w:rPr>
              <w:t>PBL2</w:t>
            </w:r>
          </w:p>
        </w:tc>
        <w:tc>
          <w:tcPr>
            <w:tcW w:w="2295" w:type="dxa"/>
            <w:noWrap w:val="0"/>
            <w:vAlign w:val="center"/>
          </w:tcPr>
          <w:p w14:paraId="62896D53">
            <w:pPr>
              <w:snapToGrid w:val="0"/>
              <w:jc w:val="center"/>
              <w:rPr>
                <w:rFonts w:hint="eastAsia" w:ascii="宋体" w:hAnsi="宋体" w:cs="宋体"/>
              </w:rPr>
            </w:pPr>
            <w:r>
              <w:rPr>
                <w:rFonts w:hint="eastAsia" w:ascii="宋体" w:hAnsi="宋体" w:cs="宋体"/>
              </w:rPr>
              <w:t>学生汇报，老师讲解，布置第二部分内容。</w:t>
            </w:r>
          </w:p>
        </w:tc>
        <w:tc>
          <w:tcPr>
            <w:tcW w:w="456" w:type="dxa"/>
            <w:noWrap w:val="0"/>
            <w:vAlign w:val="center"/>
          </w:tcPr>
          <w:p w14:paraId="2C4EAD23">
            <w:pPr>
              <w:widowControl/>
              <w:jc w:val="center"/>
              <w:rPr>
                <w:rFonts w:hint="eastAsia" w:ascii="宋体" w:hAnsi="宋体" w:cs="宋体"/>
                <w:szCs w:val="21"/>
              </w:rPr>
            </w:pPr>
            <w:r>
              <w:rPr>
                <w:rFonts w:hint="eastAsia" w:ascii="宋体" w:hAnsi="宋体" w:cs="宋体"/>
                <w:szCs w:val="21"/>
              </w:rPr>
              <w:t>2</w:t>
            </w:r>
          </w:p>
        </w:tc>
        <w:tc>
          <w:tcPr>
            <w:tcW w:w="1593" w:type="dxa"/>
            <w:noWrap w:val="0"/>
            <w:vAlign w:val="center"/>
          </w:tcPr>
          <w:p w14:paraId="5C1DE49C">
            <w:pPr>
              <w:widowControl/>
              <w:jc w:val="center"/>
              <w:rPr>
                <w:rFonts w:hint="eastAsia" w:ascii="宋体" w:hAnsi="宋体" w:cs="宋体"/>
                <w:szCs w:val="21"/>
              </w:rPr>
            </w:pPr>
            <w:r>
              <w:rPr>
                <w:rFonts w:hint="eastAsia" w:ascii="宋体" w:hAnsi="宋体" w:cs="宋体"/>
                <w:szCs w:val="21"/>
              </w:rPr>
              <w:t>阅读参考文献</w:t>
            </w:r>
          </w:p>
          <w:p w14:paraId="6AF22A33">
            <w:pPr>
              <w:widowControl/>
              <w:jc w:val="center"/>
              <w:rPr>
                <w:rFonts w:hint="eastAsia" w:ascii="宋体" w:hAnsi="宋体" w:cs="宋体"/>
                <w:szCs w:val="21"/>
              </w:rPr>
            </w:pPr>
            <w:r>
              <w:rPr>
                <w:rFonts w:hint="eastAsia" w:ascii="宋体" w:hAnsi="宋体" w:cs="宋体"/>
                <w:szCs w:val="21"/>
              </w:rPr>
              <w:t>准备PBL资料</w:t>
            </w:r>
          </w:p>
          <w:p w14:paraId="6810CBE1">
            <w:pPr>
              <w:widowControl/>
              <w:jc w:val="center"/>
              <w:rPr>
                <w:rFonts w:hint="eastAsia" w:ascii="宋体" w:hAnsi="宋体" w:cs="宋体"/>
                <w:szCs w:val="21"/>
              </w:rPr>
            </w:pPr>
            <w:r>
              <w:rPr>
                <w:rFonts w:hint="eastAsia" w:ascii="宋体" w:hAnsi="宋体" w:cs="宋体"/>
                <w:szCs w:val="21"/>
              </w:rPr>
              <w:t>分组讨论</w:t>
            </w:r>
          </w:p>
        </w:tc>
        <w:tc>
          <w:tcPr>
            <w:tcW w:w="862" w:type="dxa"/>
            <w:noWrap w:val="0"/>
            <w:vAlign w:val="center"/>
          </w:tcPr>
          <w:p w14:paraId="5F5F06B4">
            <w:pPr>
              <w:widowControl/>
              <w:spacing w:before="156" w:beforeLines="50" w:after="156" w:afterLines="50"/>
              <w:jc w:val="center"/>
              <w:rPr>
                <w:rFonts w:ascii="宋体"/>
                <w:szCs w:val="21"/>
              </w:rPr>
            </w:pPr>
          </w:p>
        </w:tc>
      </w:tr>
      <w:tr w14:paraId="0CCA3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dxa"/>
            <w:noWrap w:val="0"/>
            <w:vAlign w:val="center"/>
          </w:tcPr>
          <w:p w14:paraId="63AADECC">
            <w:pPr>
              <w:widowControl/>
              <w:spacing w:before="156" w:beforeLines="50" w:after="156" w:afterLines="50"/>
              <w:jc w:val="center"/>
              <w:rPr>
                <w:rFonts w:ascii="宋体"/>
                <w:szCs w:val="21"/>
              </w:rPr>
            </w:pPr>
          </w:p>
        </w:tc>
        <w:tc>
          <w:tcPr>
            <w:tcW w:w="980" w:type="dxa"/>
            <w:noWrap w:val="0"/>
            <w:vAlign w:val="center"/>
          </w:tcPr>
          <w:p w14:paraId="71DC29A9">
            <w:pPr>
              <w:widowControl/>
              <w:spacing w:before="156" w:beforeLines="50" w:after="156" w:afterLines="50"/>
              <w:jc w:val="center"/>
              <w:rPr>
                <w:rFonts w:ascii="宋体"/>
                <w:szCs w:val="21"/>
              </w:rPr>
            </w:pPr>
          </w:p>
        </w:tc>
        <w:tc>
          <w:tcPr>
            <w:tcW w:w="1496" w:type="dxa"/>
            <w:noWrap w:val="0"/>
            <w:vAlign w:val="center"/>
          </w:tcPr>
          <w:p w14:paraId="638E9522">
            <w:pPr>
              <w:snapToGrid w:val="0"/>
              <w:jc w:val="center"/>
              <w:rPr>
                <w:rFonts w:hint="default" w:ascii="宋体" w:hAnsi="宋体" w:eastAsia="宋体" w:cs="宋体"/>
                <w:color w:val="FF0000"/>
                <w:lang w:val="en-US" w:eastAsia="zh-CN"/>
              </w:rPr>
            </w:pPr>
            <w:r>
              <w:rPr>
                <w:rFonts w:hint="eastAsia" w:ascii="宋体" w:hAnsi="宋体" w:cs="宋体"/>
                <w:color w:val="FF0000"/>
                <w:lang w:val="en-US" w:eastAsia="zh-CN"/>
              </w:rPr>
              <w:t>胃管置入、导尿术</w:t>
            </w:r>
          </w:p>
        </w:tc>
        <w:tc>
          <w:tcPr>
            <w:tcW w:w="2295" w:type="dxa"/>
            <w:noWrap w:val="0"/>
            <w:vAlign w:val="center"/>
          </w:tcPr>
          <w:p w14:paraId="434E68F1">
            <w:pPr>
              <w:jc w:val="center"/>
              <w:rPr>
                <w:rFonts w:hint="default" w:ascii="宋体" w:hAnsi="宋体" w:eastAsia="宋体" w:cs="宋体"/>
                <w:color w:val="FF0000"/>
                <w:lang w:val="en-US" w:eastAsia="zh-CN"/>
              </w:rPr>
            </w:pPr>
            <w:r>
              <w:rPr>
                <w:rFonts w:hint="eastAsia" w:ascii="宋体" w:hAnsi="宋体" w:cs="宋体"/>
                <w:color w:val="FF0000"/>
                <w:lang w:val="en-US" w:eastAsia="zh-CN"/>
              </w:rPr>
              <w:t>学习胃管置入和导尿术</w:t>
            </w:r>
          </w:p>
        </w:tc>
        <w:tc>
          <w:tcPr>
            <w:tcW w:w="456" w:type="dxa"/>
            <w:noWrap w:val="0"/>
            <w:vAlign w:val="center"/>
          </w:tcPr>
          <w:p w14:paraId="5051F592">
            <w:pPr>
              <w:widowControl/>
              <w:jc w:val="center"/>
              <w:rPr>
                <w:rFonts w:hint="eastAsia" w:ascii="宋体" w:hAnsi="宋体" w:cs="宋体"/>
                <w:szCs w:val="21"/>
              </w:rPr>
            </w:pPr>
            <w:r>
              <w:rPr>
                <w:rFonts w:hint="eastAsia" w:ascii="宋体" w:hAnsi="宋体" w:cs="宋体"/>
                <w:szCs w:val="21"/>
              </w:rPr>
              <w:t>4</w:t>
            </w:r>
          </w:p>
        </w:tc>
        <w:tc>
          <w:tcPr>
            <w:tcW w:w="1593" w:type="dxa"/>
            <w:noWrap w:val="0"/>
            <w:vAlign w:val="center"/>
          </w:tcPr>
          <w:p w14:paraId="3BA667F4">
            <w:pPr>
              <w:widowControl/>
              <w:jc w:val="center"/>
              <w:rPr>
                <w:rFonts w:hint="eastAsia" w:ascii="宋体" w:hAnsi="宋体" w:cs="宋体"/>
                <w:szCs w:val="21"/>
              </w:rPr>
            </w:pPr>
          </w:p>
        </w:tc>
        <w:tc>
          <w:tcPr>
            <w:tcW w:w="862" w:type="dxa"/>
            <w:noWrap w:val="0"/>
            <w:vAlign w:val="center"/>
          </w:tcPr>
          <w:p w14:paraId="62D43A4D">
            <w:pPr>
              <w:widowControl/>
              <w:spacing w:before="156" w:beforeLines="50" w:after="156" w:afterLines="50"/>
              <w:jc w:val="center"/>
              <w:rPr>
                <w:rFonts w:ascii="宋体"/>
                <w:szCs w:val="21"/>
              </w:rPr>
            </w:pPr>
          </w:p>
        </w:tc>
      </w:tr>
      <w:tr w14:paraId="7FF02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40" w:type="dxa"/>
            <w:noWrap w:val="0"/>
            <w:vAlign w:val="center"/>
          </w:tcPr>
          <w:p w14:paraId="1C37919B">
            <w:pPr>
              <w:widowControl/>
              <w:spacing w:before="156" w:beforeLines="50" w:after="156" w:afterLines="50"/>
              <w:jc w:val="center"/>
              <w:rPr>
                <w:rFonts w:ascii="宋体"/>
                <w:szCs w:val="21"/>
                <w:highlight w:val="yellow"/>
              </w:rPr>
            </w:pPr>
          </w:p>
        </w:tc>
        <w:tc>
          <w:tcPr>
            <w:tcW w:w="980" w:type="dxa"/>
            <w:noWrap w:val="0"/>
            <w:vAlign w:val="center"/>
          </w:tcPr>
          <w:p w14:paraId="176E3EC2">
            <w:pPr>
              <w:widowControl/>
              <w:spacing w:before="156" w:beforeLines="50" w:after="156" w:afterLines="50"/>
              <w:jc w:val="center"/>
              <w:rPr>
                <w:rFonts w:ascii="宋体"/>
                <w:szCs w:val="21"/>
                <w:highlight w:val="yellow"/>
              </w:rPr>
            </w:pPr>
          </w:p>
        </w:tc>
        <w:tc>
          <w:tcPr>
            <w:tcW w:w="1496" w:type="dxa"/>
            <w:noWrap w:val="0"/>
            <w:vAlign w:val="center"/>
          </w:tcPr>
          <w:p w14:paraId="71B3CF9C">
            <w:pPr>
              <w:snapToGrid w:val="0"/>
              <w:jc w:val="center"/>
              <w:rPr>
                <w:rFonts w:hint="eastAsia" w:ascii="宋体" w:hAnsi="宋体" w:cs="宋体"/>
              </w:rPr>
            </w:pPr>
            <w:r>
              <w:rPr>
                <w:rFonts w:hint="eastAsia" w:ascii="宋体" w:hAnsi="宋体" w:cs="宋体"/>
              </w:rPr>
              <w:t>操作考核</w:t>
            </w:r>
          </w:p>
          <w:p w14:paraId="65277BBD">
            <w:pPr>
              <w:snapToGrid w:val="0"/>
              <w:jc w:val="center"/>
              <w:rPr>
                <w:rFonts w:hint="eastAsia" w:ascii="宋体" w:hAnsi="宋体" w:cs="宋体"/>
              </w:rPr>
            </w:pPr>
          </w:p>
        </w:tc>
        <w:tc>
          <w:tcPr>
            <w:tcW w:w="2295" w:type="dxa"/>
            <w:noWrap w:val="0"/>
            <w:vAlign w:val="center"/>
          </w:tcPr>
          <w:p w14:paraId="56E240E0">
            <w:pPr>
              <w:snapToGrid w:val="0"/>
              <w:jc w:val="center"/>
              <w:rPr>
                <w:rFonts w:hint="eastAsia" w:ascii="宋体" w:hAnsi="宋体" w:cs="宋体"/>
              </w:rPr>
            </w:pPr>
            <w:r>
              <w:rPr>
                <w:rFonts w:hint="eastAsia" w:ascii="宋体"/>
                <w:szCs w:val="21"/>
                <w:lang w:eastAsia="zh-Hans"/>
              </w:rPr>
              <w:t>考核洗手、穿衣、戴手套，消毒铺巾、切开缝合等外科基本操作</w:t>
            </w:r>
          </w:p>
        </w:tc>
        <w:tc>
          <w:tcPr>
            <w:tcW w:w="456" w:type="dxa"/>
            <w:noWrap w:val="0"/>
            <w:vAlign w:val="center"/>
          </w:tcPr>
          <w:p w14:paraId="5757686E">
            <w:pPr>
              <w:widowControl/>
              <w:jc w:val="center"/>
              <w:rPr>
                <w:rFonts w:hint="eastAsia" w:ascii="宋体" w:hAnsi="宋体" w:cs="宋体"/>
                <w:szCs w:val="21"/>
              </w:rPr>
            </w:pPr>
            <w:r>
              <w:rPr>
                <w:rFonts w:hint="eastAsia" w:ascii="宋体" w:hAnsi="宋体" w:cs="宋体"/>
                <w:szCs w:val="21"/>
              </w:rPr>
              <w:t>4</w:t>
            </w:r>
          </w:p>
        </w:tc>
        <w:tc>
          <w:tcPr>
            <w:tcW w:w="1593" w:type="dxa"/>
            <w:noWrap w:val="0"/>
            <w:vAlign w:val="center"/>
          </w:tcPr>
          <w:p w14:paraId="736F24DC">
            <w:pPr>
              <w:widowControl/>
              <w:jc w:val="center"/>
              <w:rPr>
                <w:rFonts w:hint="eastAsia" w:ascii="宋体" w:hAnsi="宋体" w:cs="宋体"/>
                <w:szCs w:val="21"/>
              </w:rPr>
            </w:pPr>
          </w:p>
        </w:tc>
        <w:tc>
          <w:tcPr>
            <w:tcW w:w="862" w:type="dxa"/>
            <w:noWrap w:val="0"/>
            <w:vAlign w:val="center"/>
          </w:tcPr>
          <w:p w14:paraId="373E2CC0">
            <w:pPr>
              <w:widowControl/>
              <w:spacing w:before="156" w:beforeLines="50" w:after="156" w:afterLines="50"/>
              <w:jc w:val="center"/>
              <w:rPr>
                <w:rFonts w:ascii="宋体"/>
                <w:szCs w:val="21"/>
                <w:highlight w:val="yellow"/>
              </w:rPr>
            </w:pPr>
          </w:p>
        </w:tc>
      </w:tr>
    </w:tbl>
    <w:p w14:paraId="4991E2BF">
      <w:pPr>
        <w:widowControl/>
        <w:spacing w:before="156" w:beforeLines="50" w:after="156" w:afterLines="50"/>
        <w:jc w:val="left"/>
        <w:rPr>
          <w:rFonts w:hint="eastAsia" w:ascii="黑体" w:hAnsi="黑体" w:eastAsia="黑体"/>
          <w:b/>
          <w:sz w:val="28"/>
          <w:szCs w:val="28"/>
        </w:rPr>
      </w:pPr>
    </w:p>
    <w:p w14:paraId="0753FDC8">
      <w:pPr>
        <w:widowControl/>
        <w:spacing w:before="156" w:beforeLines="50" w:after="156" w:afterLines="50"/>
        <w:ind w:firstLine="562" w:firstLineChars="200"/>
        <w:jc w:val="left"/>
      </w:pPr>
      <w:r>
        <w:rPr>
          <w:rFonts w:hint="eastAsia" w:ascii="黑体" w:hAnsi="黑体" w:eastAsia="黑体"/>
          <w:b/>
          <w:sz w:val="28"/>
          <w:szCs w:val="28"/>
        </w:rPr>
        <w:t>六、教材及参考书目</w:t>
      </w:r>
      <w:r>
        <w:rPr>
          <w:rFonts w:hint="eastAsia" w:ascii="宋体" w:hAnsi="宋体"/>
        </w:rPr>
        <w:t>（四号黑体）</w:t>
      </w:r>
    </w:p>
    <w:p w14:paraId="2376DA9B">
      <w:pPr>
        <w:widowControl/>
        <w:spacing w:before="156" w:beforeLines="50" w:after="156" w:afterLines="50"/>
        <w:ind w:firstLine="420" w:firstLineChars="200"/>
        <w:jc w:val="left"/>
        <w:rPr>
          <w:rFonts w:hint="eastAsia" w:ascii="宋体" w:hAnsi="宋体" w:cs="宋体"/>
          <w:szCs w:val="21"/>
        </w:rPr>
      </w:pPr>
      <w:r>
        <w:rPr>
          <w:rFonts w:hint="eastAsia" w:ascii="宋体" w:hAnsi="宋体" w:cs="宋体"/>
          <w:szCs w:val="21"/>
        </w:rPr>
        <w:t xml:space="preserve">1．教材: </w:t>
      </w:r>
      <w:r>
        <w:rPr>
          <w:rFonts w:hint="eastAsia" w:ascii="宋体" w:hAnsi="宋体" w:cs="宋体"/>
          <w:szCs w:val="21"/>
          <w:lang w:val="en-US" w:eastAsia="zh-CN"/>
        </w:rPr>
        <w:t>陈</w:t>
      </w:r>
      <w:r>
        <w:rPr>
          <w:rFonts w:hint="eastAsia" w:ascii="宋体" w:hAnsi="宋体" w:cs="宋体"/>
          <w:szCs w:val="21"/>
        </w:rPr>
        <w:t>孝平等主编的《外科学》全国统编教材（第9版）</w:t>
      </w:r>
    </w:p>
    <w:p w14:paraId="32BEE8A7">
      <w:pPr>
        <w:snapToGrid w:val="0"/>
        <w:spacing w:line="360" w:lineRule="exact"/>
        <w:ind w:firstLine="420" w:firstLineChars="200"/>
        <w:rPr>
          <w:rFonts w:hint="eastAsia" w:ascii="宋体" w:hAnsi="宋体" w:cs="宋体"/>
          <w:szCs w:val="21"/>
        </w:rPr>
      </w:pPr>
      <w:r>
        <w:rPr>
          <w:rFonts w:hint="eastAsia" w:ascii="宋体" w:hAnsi="宋体" w:cs="宋体"/>
          <w:szCs w:val="21"/>
        </w:rPr>
        <w:t>2．参考书目：黄家驷外科学.吴孟超、吴在德主编.第七版.人民卫生出版社.2008</w:t>
      </w:r>
    </w:p>
    <w:p w14:paraId="2B4E3989">
      <w:pPr>
        <w:snapToGrid w:val="0"/>
        <w:spacing w:line="360" w:lineRule="exact"/>
        <w:ind w:firstLine="420" w:firstLineChars="200"/>
        <w:rPr>
          <w:rFonts w:hint="eastAsia" w:ascii="宋体" w:hAnsi="宋体" w:cs="宋体"/>
          <w:szCs w:val="21"/>
        </w:rPr>
      </w:pPr>
      <w:r>
        <w:rPr>
          <w:rFonts w:hint="eastAsia" w:ascii="宋体" w:hAnsi="宋体" w:cs="宋体"/>
          <w:szCs w:val="21"/>
        </w:rPr>
        <w:t>3.《中国医学生临床技能操作指南》 陈红主编，教育部临床能力认证系列丛书，人民卫生出版社，第2版，2017.7</w:t>
      </w:r>
    </w:p>
    <w:p w14:paraId="00D8DB70">
      <w:pPr>
        <w:numPr>
          <w:ilvl w:val="0"/>
          <w:numId w:val="44"/>
        </w:numPr>
        <w:snapToGrid w:val="0"/>
        <w:spacing w:line="360" w:lineRule="exact"/>
        <w:rPr>
          <w:rFonts w:hint="eastAsia" w:ascii="宋体" w:hAnsi="宋体" w:cs="宋体"/>
          <w:szCs w:val="21"/>
        </w:rPr>
      </w:pPr>
      <w:r>
        <w:rPr>
          <w:rFonts w:hint="eastAsia" w:ascii="宋体" w:hAnsi="宋体" w:cs="宋体"/>
          <w:szCs w:val="21"/>
        </w:rPr>
        <w:t>《外科实习医师手册》 张必翔主编，全国高等学校配套教材（供基础、临床、预防、口腔医学等专业使用），人民卫生出版社，第6版，2019.5.</w:t>
      </w:r>
    </w:p>
    <w:p w14:paraId="7E12E474">
      <w:pPr>
        <w:numPr>
          <w:ilvl w:val="0"/>
          <w:numId w:val="44"/>
        </w:numPr>
        <w:snapToGrid w:val="0"/>
        <w:spacing w:line="360" w:lineRule="exact"/>
        <w:rPr>
          <w:rFonts w:ascii="宋体" w:hAnsi="宋体"/>
        </w:rPr>
      </w:pPr>
      <w:r>
        <w:rPr>
          <w:rFonts w:hint="eastAsia" w:ascii="宋体" w:hAnsi="宋体" w:cs="宋体"/>
          <w:color w:val="FF0000"/>
          <w:szCs w:val="21"/>
          <w:lang w:eastAsia="zh-CN"/>
        </w:rPr>
        <w:t>《</w:t>
      </w:r>
      <w:r>
        <w:rPr>
          <w:rFonts w:hint="eastAsia" w:ascii="宋体" w:hAnsi="宋体" w:cs="宋体"/>
          <w:color w:val="FF0000"/>
          <w:szCs w:val="21"/>
          <w:lang w:val="en-US" w:eastAsia="zh-CN"/>
        </w:rPr>
        <w:t>医师考试大纲（临床执业医师）》2024版 国家卫生健康委员会，医师资格考试委会，2023.11</w:t>
      </w:r>
    </w:p>
    <w:p w14:paraId="10F31F42">
      <w:pPr>
        <w:widowControl/>
        <w:spacing w:before="156" w:beforeLines="50" w:after="156" w:afterLines="50"/>
        <w:ind w:firstLine="562" w:firstLineChars="200"/>
        <w:jc w:val="left"/>
        <w:rPr>
          <w:rFonts w:ascii="宋体"/>
        </w:rPr>
      </w:pPr>
      <w:r>
        <w:rPr>
          <w:rFonts w:hint="eastAsia" w:ascii="黑体" w:hAnsi="黑体" w:eastAsia="黑体"/>
          <w:b/>
          <w:sz w:val="28"/>
          <w:szCs w:val="28"/>
        </w:rPr>
        <w:t>七、教学方法</w:t>
      </w:r>
      <w:r>
        <w:rPr>
          <w:rFonts w:ascii="黑体" w:hAnsi="黑体" w:eastAsia="黑体"/>
          <w:b/>
          <w:sz w:val="28"/>
          <w:szCs w:val="28"/>
        </w:rPr>
        <w:t xml:space="preserve"> </w:t>
      </w:r>
      <w:r>
        <w:rPr>
          <w:rFonts w:hint="eastAsia" w:ascii="宋体" w:hAnsi="宋体"/>
        </w:rPr>
        <w:t>（四号黑体）</w:t>
      </w:r>
    </w:p>
    <w:p w14:paraId="379A7119">
      <w:pPr>
        <w:spacing w:line="440" w:lineRule="exact"/>
        <w:ind w:firstLine="420" w:firstLineChars="200"/>
        <w:rPr>
          <w:rFonts w:ascii="宋体"/>
          <w:szCs w:val="21"/>
        </w:rPr>
      </w:pPr>
      <w:r>
        <w:rPr>
          <w:rFonts w:hint="eastAsia" w:ascii="宋体" w:hAnsi="宋体"/>
          <w:szCs w:val="21"/>
        </w:rPr>
        <w:t>本课程部分教学采用课堂教学模式进行。要求学生在课前观看微课，并完成相应的教学预习和问题思考。</w:t>
      </w:r>
      <w:r>
        <w:rPr>
          <w:rFonts w:ascii="宋体" w:hAnsi="宋体"/>
          <w:szCs w:val="21"/>
        </w:rPr>
        <w:t>CPBL</w:t>
      </w:r>
      <w:r>
        <w:rPr>
          <w:rFonts w:hint="eastAsia" w:ascii="宋体" w:hAnsi="宋体"/>
          <w:szCs w:val="21"/>
        </w:rPr>
        <w:t>教学以师生研讨、学生展示为主要的教学活动。</w:t>
      </w:r>
    </w:p>
    <w:p w14:paraId="18D186FD">
      <w:pPr>
        <w:spacing w:line="440" w:lineRule="exact"/>
        <w:rPr>
          <w:rFonts w:ascii="宋体" w:hAnsi="宋体"/>
          <w:szCs w:val="21"/>
        </w:rPr>
      </w:pPr>
      <w:r>
        <w:rPr>
          <w:rFonts w:ascii="宋体" w:hAnsi="宋体"/>
          <w:szCs w:val="21"/>
        </w:rPr>
        <w:t xml:space="preserve">1. </w:t>
      </w:r>
      <w:r>
        <w:rPr>
          <w:rFonts w:hint="eastAsia" w:ascii="宋体" w:hAnsi="宋体"/>
          <w:szCs w:val="21"/>
        </w:rPr>
        <w:t>讲授法：如何围绕课程的核心概念，如“外科休克”、“水电解质平衡”、“肿瘤”、“围手术期处理”等进行讲解。</w:t>
      </w:r>
      <w:r>
        <w:rPr>
          <w:rFonts w:ascii="宋体" w:hAnsi="宋体"/>
          <w:szCs w:val="21"/>
        </w:rPr>
        <w:t xml:space="preserve"> </w:t>
      </w:r>
    </w:p>
    <w:p w14:paraId="09C5D6F1">
      <w:pPr>
        <w:spacing w:line="440" w:lineRule="exact"/>
        <w:rPr>
          <w:rFonts w:ascii="宋体"/>
          <w:szCs w:val="21"/>
        </w:rPr>
      </w:pPr>
      <w:r>
        <w:rPr>
          <w:rFonts w:ascii="宋体" w:hAnsi="宋体"/>
          <w:szCs w:val="21"/>
        </w:rPr>
        <w:t xml:space="preserve">2. </w:t>
      </w:r>
      <w:r>
        <w:rPr>
          <w:rFonts w:hint="eastAsia" w:ascii="宋体" w:hAnsi="宋体"/>
          <w:szCs w:val="21"/>
        </w:rPr>
        <w:t>案例教学法：围绕“创伤”、“输血”、“烧伤”等主题，编写案例组织学生进行讨论。</w:t>
      </w:r>
    </w:p>
    <w:p w14:paraId="73C9A6BC">
      <w:pPr>
        <w:spacing w:line="440" w:lineRule="exact"/>
        <w:rPr>
          <w:rFonts w:ascii="宋体"/>
          <w:szCs w:val="21"/>
        </w:rPr>
      </w:pPr>
      <w:r>
        <w:rPr>
          <w:rFonts w:ascii="宋体" w:hAnsi="宋体"/>
          <w:szCs w:val="21"/>
        </w:rPr>
        <w:t>3.</w:t>
      </w:r>
      <w:r>
        <w:rPr>
          <w:rFonts w:hint="eastAsia" w:ascii="宋体" w:hAnsi="宋体"/>
          <w:szCs w:val="21"/>
        </w:rPr>
        <w:t>体验教学：在教学过程中采用相应教学平台和课堂互动软件，并引导主动下载学习类</w:t>
      </w:r>
      <w:r>
        <w:rPr>
          <w:rFonts w:ascii="宋体" w:hAnsi="宋体"/>
          <w:szCs w:val="21"/>
        </w:rPr>
        <w:t>APP</w:t>
      </w:r>
      <w:r>
        <w:rPr>
          <w:rFonts w:hint="eastAsia" w:ascii="宋体" w:hAnsi="宋体"/>
          <w:szCs w:val="21"/>
        </w:rPr>
        <w:t>，帮助学生体验技术支持下教与学的方式。</w:t>
      </w:r>
    </w:p>
    <w:p w14:paraId="279F5F23">
      <w:pPr>
        <w:spacing w:line="440" w:lineRule="exact"/>
        <w:rPr>
          <w:rFonts w:hint="eastAsia" w:ascii="宋体" w:hAnsi="宋体"/>
          <w:szCs w:val="21"/>
        </w:rPr>
      </w:pPr>
      <w:r>
        <w:rPr>
          <w:rFonts w:ascii="宋体" w:hAnsi="宋体"/>
          <w:szCs w:val="21"/>
        </w:rPr>
        <w:t>4</w:t>
      </w:r>
      <w:r>
        <w:rPr>
          <w:rFonts w:hint="eastAsia" w:ascii="宋体" w:hAnsi="宋体"/>
          <w:szCs w:val="21"/>
        </w:rPr>
        <w:t>．实验法：通过学习多媒体课件制作的基本操作</w:t>
      </w:r>
    </w:p>
    <w:p w14:paraId="7913082A">
      <w:pPr>
        <w:widowControl/>
        <w:spacing w:before="156" w:beforeLines="50" w:after="156" w:afterLines="50"/>
        <w:jc w:val="left"/>
        <w:rPr>
          <w:rFonts w:ascii="黑体" w:hAnsi="黑体" w:eastAsia="黑体"/>
          <w:b/>
          <w:sz w:val="28"/>
          <w:szCs w:val="28"/>
        </w:rPr>
      </w:pPr>
      <w:r>
        <w:rPr>
          <w:rFonts w:ascii="宋体" w:hAnsi="宋体"/>
        </w:rPr>
        <w:t xml:space="preserve">      </w:t>
      </w:r>
      <w:r>
        <w:rPr>
          <w:rFonts w:hint="eastAsia" w:ascii="黑体" w:hAnsi="黑体" w:eastAsia="黑体"/>
          <w:b/>
          <w:sz w:val="28"/>
          <w:szCs w:val="28"/>
        </w:rPr>
        <w:t>八、考核方式及评定方法</w:t>
      </w:r>
      <w:r>
        <w:rPr>
          <w:rFonts w:hint="eastAsia" w:ascii="宋体" w:hAnsi="宋体"/>
        </w:rPr>
        <w:t>（四号黑体）</w:t>
      </w:r>
    </w:p>
    <w:p w14:paraId="23911801">
      <w:pPr>
        <w:widowControl/>
        <w:spacing w:before="156" w:beforeLines="50" w:after="156" w:afterLines="50"/>
        <w:ind w:firstLine="482" w:firstLineChars="200"/>
        <w:jc w:val="left"/>
        <w:rPr>
          <w:rFonts w:ascii="黑体" w:hAnsi="黑体" w:eastAsia="黑体"/>
          <w:b/>
          <w:sz w:val="24"/>
        </w:rPr>
      </w:pPr>
      <w:r>
        <w:rPr>
          <w:rFonts w:hint="eastAsia" w:ascii="黑体" w:hAnsi="黑体" w:eastAsia="黑体"/>
          <w:b/>
          <w:sz w:val="24"/>
        </w:rPr>
        <w:t>（一）课程考核与课程目标的对应关系</w:t>
      </w:r>
      <w:r>
        <w:rPr>
          <w:rFonts w:ascii="黑体" w:hAnsi="黑体" w:eastAsia="黑体"/>
          <w:b/>
          <w:sz w:val="24"/>
        </w:rPr>
        <w:t xml:space="preserve"> </w:t>
      </w:r>
      <w:r>
        <w:rPr>
          <w:rFonts w:hint="eastAsia" w:ascii="宋体" w:hAnsi="宋体"/>
          <w:szCs w:val="21"/>
        </w:rPr>
        <w:t>（小四号黑体）</w:t>
      </w:r>
    </w:p>
    <w:p w14:paraId="0A193F58">
      <w:pPr>
        <w:widowControl/>
        <w:spacing w:before="156" w:beforeLines="50" w:after="156" w:afterLines="50"/>
        <w:jc w:val="center"/>
        <w:rPr>
          <w:rFonts w:ascii="宋体"/>
          <w:szCs w:val="21"/>
        </w:rPr>
      </w:pPr>
      <w:r>
        <w:rPr>
          <w:rFonts w:hint="eastAsia" w:ascii="宋体" w:hAnsi="宋体"/>
          <w:b/>
          <w:szCs w:val="21"/>
        </w:rPr>
        <w:t>表</w:t>
      </w:r>
      <w:r>
        <w:rPr>
          <w:rFonts w:ascii="宋体" w:hAnsi="宋体"/>
          <w:b/>
          <w:szCs w:val="21"/>
        </w:rPr>
        <w:t>4</w:t>
      </w:r>
      <w:r>
        <w:rPr>
          <w:rFonts w:hint="eastAsia" w:ascii="宋体" w:hAnsi="宋体"/>
          <w:b/>
          <w:szCs w:val="21"/>
        </w:rPr>
        <w:t>：课程考核与课程目标的对应关系表</w:t>
      </w:r>
      <w:r>
        <w:rPr>
          <w:rFonts w:hint="eastAsia" w:ascii="宋体" w:hAnsi="宋体"/>
          <w:szCs w:val="21"/>
        </w:rPr>
        <w:t>（五号宋体）</w:t>
      </w:r>
    </w:p>
    <w:tbl>
      <w:tblPr>
        <w:tblStyle w:val="11"/>
        <w:tblW w:w="85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7"/>
        <w:gridCol w:w="3573"/>
        <w:gridCol w:w="2125"/>
      </w:tblGrid>
      <w:tr w14:paraId="51686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5" w:hRule="atLeast"/>
          <w:jc w:val="center"/>
        </w:trPr>
        <w:tc>
          <w:tcPr>
            <w:tcW w:w="2847" w:type="dxa"/>
            <w:noWrap w:val="0"/>
            <w:vAlign w:val="center"/>
          </w:tcPr>
          <w:p w14:paraId="7D876627">
            <w:pPr>
              <w:pStyle w:val="5"/>
              <w:spacing w:before="156" w:beforeLines="50" w:after="156" w:afterLines="50"/>
              <w:jc w:val="center"/>
              <w:rPr>
                <w:rFonts w:hAnsi="宋体"/>
                <w:b/>
              </w:rPr>
            </w:pPr>
            <w:r>
              <w:rPr>
                <w:rFonts w:hint="eastAsia" w:hAnsi="宋体"/>
                <w:b/>
              </w:rPr>
              <w:t>课程目标</w:t>
            </w:r>
          </w:p>
        </w:tc>
        <w:tc>
          <w:tcPr>
            <w:tcW w:w="3573" w:type="dxa"/>
            <w:noWrap w:val="0"/>
            <w:vAlign w:val="center"/>
          </w:tcPr>
          <w:p w14:paraId="4698C559">
            <w:pPr>
              <w:pStyle w:val="5"/>
              <w:spacing w:before="156" w:beforeLines="50" w:after="156" w:afterLines="50"/>
              <w:jc w:val="center"/>
              <w:rPr>
                <w:rFonts w:hAnsi="宋体"/>
                <w:b/>
              </w:rPr>
            </w:pPr>
            <w:r>
              <w:rPr>
                <w:rFonts w:hint="eastAsia" w:hAnsi="宋体"/>
                <w:b/>
              </w:rPr>
              <w:t>考核要点</w:t>
            </w:r>
          </w:p>
        </w:tc>
        <w:tc>
          <w:tcPr>
            <w:tcW w:w="2125" w:type="dxa"/>
            <w:noWrap w:val="0"/>
            <w:vAlign w:val="center"/>
          </w:tcPr>
          <w:p w14:paraId="0A9F126F">
            <w:pPr>
              <w:pStyle w:val="5"/>
              <w:spacing w:before="156" w:beforeLines="50" w:after="156" w:afterLines="50"/>
              <w:jc w:val="center"/>
              <w:rPr>
                <w:rFonts w:hAnsi="宋体"/>
                <w:b/>
              </w:rPr>
            </w:pPr>
            <w:r>
              <w:rPr>
                <w:rFonts w:hint="eastAsia" w:hAnsi="宋体"/>
                <w:b/>
              </w:rPr>
              <w:t>考核方式</w:t>
            </w:r>
          </w:p>
        </w:tc>
      </w:tr>
      <w:tr w14:paraId="5CDA8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2847" w:type="dxa"/>
            <w:vMerge w:val="restart"/>
            <w:noWrap w:val="0"/>
            <w:vAlign w:val="center"/>
          </w:tcPr>
          <w:p w14:paraId="5A1ACD8F">
            <w:pPr>
              <w:pStyle w:val="5"/>
              <w:spacing w:before="156" w:beforeLines="50" w:after="156" w:afterLines="50"/>
              <w:jc w:val="center"/>
              <w:rPr>
                <w:rFonts w:hAnsi="宋体"/>
              </w:rPr>
            </w:pPr>
            <w:r>
              <w:rPr>
                <w:rFonts w:hint="eastAsia" w:hAnsi="宋体"/>
              </w:rPr>
              <w:t>课程目标</w:t>
            </w:r>
            <w:r>
              <w:rPr>
                <w:rFonts w:hAnsi="宋体"/>
              </w:rPr>
              <w:t>1</w:t>
            </w:r>
          </w:p>
        </w:tc>
        <w:tc>
          <w:tcPr>
            <w:tcW w:w="3573" w:type="dxa"/>
            <w:noWrap w:val="0"/>
            <w:vAlign w:val="center"/>
          </w:tcPr>
          <w:p w14:paraId="7DA7BAED">
            <w:pPr>
              <w:pStyle w:val="5"/>
              <w:spacing w:before="156" w:beforeLines="50" w:after="156" w:afterLines="50"/>
              <w:jc w:val="center"/>
              <w:rPr>
                <w:rFonts w:hAnsi="宋体"/>
              </w:rPr>
            </w:pPr>
            <w:r>
              <w:rPr>
                <w:rFonts w:hint="eastAsia" w:hAnsi="宋体" w:cs="宋体"/>
              </w:rPr>
              <w:t>绪论</w:t>
            </w:r>
          </w:p>
        </w:tc>
        <w:tc>
          <w:tcPr>
            <w:tcW w:w="2125" w:type="dxa"/>
            <w:vMerge w:val="restart"/>
            <w:noWrap w:val="0"/>
            <w:vAlign w:val="center"/>
          </w:tcPr>
          <w:p w14:paraId="4A353AFD">
            <w:pPr>
              <w:pStyle w:val="5"/>
              <w:spacing w:before="156" w:beforeLines="50" w:after="156" w:afterLines="50"/>
              <w:jc w:val="center"/>
              <w:rPr>
                <w:rFonts w:hAnsi="宋体"/>
              </w:rPr>
            </w:pPr>
            <w:r>
              <w:rPr>
                <w:rFonts w:hint="eastAsia" w:hAnsi="宋体"/>
              </w:rPr>
              <w:t>理论考核</w:t>
            </w:r>
          </w:p>
        </w:tc>
      </w:tr>
      <w:tr w14:paraId="7FA1B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2847" w:type="dxa"/>
            <w:vMerge w:val="continue"/>
            <w:noWrap w:val="0"/>
            <w:vAlign w:val="center"/>
          </w:tcPr>
          <w:p w14:paraId="4F5D8602">
            <w:pPr>
              <w:pStyle w:val="5"/>
              <w:spacing w:before="156" w:beforeLines="50" w:after="156" w:afterLines="50"/>
              <w:jc w:val="center"/>
            </w:pPr>
          </w:p>
        </w:tc>
        <w:tc>
          <w:tcPr>
            <w:tcW w:w="3573" w:type="dxa"/>
            <w:noWrap w:val="0"/>
            <w:vAlign w:val="center"/>
          </w:tcPr>
          <w:p w14:paraId="4BEDDC22">
            <w:pPr>
              <w:pStyle w:val="5"/>
              <w:spacing w:before="156" w:beforeLines="50" w:after="156" w:afterLines="50"/>
              <w:jc w:val="center"/>
              <w:rPr>
                <w:rFonts w:hAnsi="宋体"/>
              </w:rPr>
            </w:pPr>
            <w:r>
              <w:rPr>
                <w:rFonts w:hint="eastAsia" w:hAnsi="宋体" w:cs="宋体"/>
              </w:rPr>
              <w:t>水电解质平衡</w:t>
            </w:r>
            <w:r>
              <w:rPr>
                <w:rFonts w:hAnsi="宋体" w:cs="宋体"/>
              </w:rPr>
              <w:t xml:space="preserve">, </w:t>
            </w:r>
            <w:r>
              <w:rPr>
                <w:rFonts w:hint="eastAsia" w:hAnsi="宋体" w:cs="宋体"/>
              </w:rPr>
              <w:t>输血</w:t>
            </w:r>
            <w:r>
              <w:rPr>
                <w:rFonts w:hAnsi="宋体" w:cs="宋体"/>
              </w:rPr>
              <w:t xml:space="preserve">, </w:t>
            </w:r>
            <w:r>
              <w:rPr>
                <w:rFonts w:hint="eastAsia" w:hAnsi="宋体" w:cs="宋体"/>
              </w:rPr>
              <w:t>感染，休克</w:t>
            </w:r>
          </w:p>
        </w:tc>
        <w:tc>
          <w:tcPr>
            <w:tcW w:w="2125" w:type="dxa"/>
            <w:vMerge w:val="continue"/>
            <w:noWrap w:val="0"/>
            <w:vAlign w:val="center"/>
          </w:tcPr>
          <w:p w14:paraId="698F7394">
            <w:pPr>
              <w:pStyle w:val="5"/>
              <w:spacing w:before="156" w:beforeLines="50" w:after="156" w:afterLines="50"/>
              <w:jc w:val="center"/>
              <w:rPr>
                <w:rFonts w:hAnsi="宋体"/>
              </w:rPr>
            </w:pPr>
          </w:p>
        </w:tc>
      </w:tr>
      <w:tr w14:paraId="7E9E7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2847" w:type="dxa"/>
            <w:vMerge w:val="continue"/>
            <w:noWrap w:val="0"/>
            <w:vAlign w:val="center"/>
          </w:tcPr>
          <w:p w14:paraId="0B4C2FDE">
            <w:pPr>
              <w:pStyle w:val="5"/>
              <w:spacing w:before="156" w:beforeLines="50" w:after="156" w:afterLines="50"/>
              <w:jc w:val="center"/>
              <w:rPr>
                <w:rFonts w:hAnsi="宋体"/>
              </w:rPr>
            </w:pPr>
          </w:p>
        </w:tc>
        <w:tc>
          <w:tcPr>
            <w:tcW w:w="3573" w:type="dxa"/>
            <w:noWrap w:val="0"/>
            <w:vAlign w:val="center"/>
          </w:tcPr>
          <w:p w14:paraId="5B4E0BA7">
            <w:pPr>
              <w:pStyle w:val="5"/>
              <w:spacing w:before="156" w:beforeLines="50" w:after="156" w:afterLines="50"/>
              <w:jc w:val="center"/>
              <w:rPr>
                <w:rFonts w:hAnsi="宋体"/>
              </w:rPr>
            </w:pPr>
            <w:r>
              <w:rPr>
                <w:rFonts w:hint="eastAsia" w:hAnsi="宋体" w:cs="宋体"/>
              </w:rPr>
              <w:t>肿瘤</w:t>
            </w:r>
          </w:p>
        </w:tc>
        <w:tc>
          <w:tcPr>
            <w:tcW w:w="2125" w:type="dxa"/>
            <w:vMerge w:val="continue"/>
            <w:noWrap w:val="0"/>
            <w:vAlign w:val="center"/>
          </w:tcPr>
          <w:p w14:paraId="72451871">
            <w:pPr>
              <w:pStyle w:val="5"/>
              <w:spacing w:before="156" w:beforeLines="50" w:after="156" w:afterLines="50"/>
              <w:jc w:val="center"/>
              <w:rPr>
                <w:rFonts w:hAnsi="宋体"/>
              </w:rPr>
            </w:pPr>
          </w:p>
        </w:tc>
      </w:tr>
      <w:tr w14:paraId="7B18F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3" w:hRule="atLeast"/>
          <w:jc w:val="center"/>
        </w:trPr>
        <w:tc>
          <w:tcPr>
            <w:tcW w:w="2847" w:type="dxa"/>
            <w:vMerge w:val="continue"/>
            <w:noWrap w:val="0"/>
            <w:vAlign w:val="center"/>
          </w:tcPr>
          <w:p w14:paraId="152AC6B9">
            <w:pPr>
              <w:pStyle w:val="5"/>
              <w:spacing w:before="156" w:beforeLines="50" w:after="156" w:afterLines="50"/>
              <w:jc w:val="center"/>
              <w:rPr>
                <w:rFonts w:hAnsi="宋体"/>
              </w:rPr>
            </w:pPr>
          </w:p>
        </w:tc>
        <w:tc>
          <w:tcPr>
            <w:tcW w:w="3573" w:type="dxa"/>
            <w:noWrap w:val="0"/>
            <w:vAlign w:val="center"/>
          </w:tcPr>
          <w:p w14:paraId="18C26ED1">
            <w:pPr>
              <w:pStyle w:val="5"/>
              <w:spacing w:before="156" w:beforeLines="50" w:after="156" w:afterLines="50"/>
              <w:jc w:val="center"/>
              <w:rPr>
                <w:rFonts w:hAnsi="宋体"/>
              </w:rPr>
            </w:pPr>
            <w:r>
              <w:rPr>
                <w:rFonts w:hint="eastAsia" w:hAnsi="宋体" w:cs="宋体"/>
              </w:rPr>
              <w:t>麻醉</w:t>
            </w:r>
          </w:p>
        </w:tc>
        <w:tc>
          <w:tcPr>
            <w:tcW w:w="2125" w:type="dxa"/>
            <w:vMerge w:val="continue"/>
            <w:noWrap w:val="0"/>
            <w:vAlign w:val="center"/>
          </w:tcPr>
          <w:p w14:paraId="42D30DE4">
            <w:pPr>
              <w:pStyle w:val="5"/>
              <w:spacing w:before="156" w:beforeLines="50" w:after="156" w:afterLines="50"/>
              <w:jc w:val="center"/>
              <w:rPr>
                <w:rFonts w:hAnsi="宋体"/>
              </w:rPr>
            </w:pPr>
          </w:p>
        </w:tc>
      </w:tr>
      <w:tr w14:paraId="56155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2847" w:type="dxa"/>
            <w:vMerge w:val="continue"/>
            <w:noWrap w:val="0"/>
            <w:vAlign w:val="center"/>
          </w:tcPr>
          <w:p w14:paraId="58E9431E">
            <w:pPr>
              <w:pStyle w:val="5"/>
              <w:spacing w:before="156" w:beforeLines="50" w:after="156" w:afterLines="50"/>
              <w:jc w:val="center"/>
              <w:rPr>
                <w:rFonts w:hAnsi="宋体"/>
              </w:rPr>
            </w:pPr>
          </w:p>
        </w:tc>
        <w:tc>
          <w:tcPr>
            <w:tcW w:w="3573" w:type="dxa"/>
            <w:noWrap w:val="0"/>
            <w:vAlign w:val="center"/>
          </w:tcPr>
          <w:p w14:paraId="5D41BD86">
            <w:pPr>
              <w:pStyle w:val="5"/>
              <w:spacing w:before="156" w:beforeLines="50" w:after="156" w:afterLines="50"/>
              <w:jc w:val="center"/>
              <w:rPr>
                <w:rFonts w:hAnsi="宋体"/>
              </w:rPr>
            </w:pPr>
            <w:r>
              <w:rPr>
                <w:rFonts w:hint="eastAsia" w:hAnsi="宋体" w:cs="宋体"/>
              </w:rPr>
              <w:t>重症监护和复苏</w:t>
            </w:r>
          </w:p>
        </w:tc>
        <w:tc>
          <w:tcPr>
            <w:tcW w:w="2125" w:type="dxa"/>
            <w:vMerge w:val="continue"/>
            <w:noWrap w:val="0"/>
            <w:vAlign w:val="center"/>
          </w:tcPr>
          <w:p w14:paraId="4CE6E04A">
            <w:pPr>
              <w:pStyle w:val="5"/>
              <w:spacing w:before="156" w:beforeLines="50" w:after="156" w:afterLines="50"/>
              <w:jc w:val="center"/>
              <w:rPr>
                <w:rFonts w:hAnsi="宋体"/>
              </w:rPr>
            </w:pPr>
          </w:p>
        </w:tc>
      </w:tr>
      <w:tr w14:paraId="644A8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noWrap w:val="0"/>
            <w:vAlign w:val="center"/>
          </w:tcPr>
          <w:p w14:paraId="4E5EEA18">
            <w:pPr>
              <w:pStyle w:val="5"/>
              <w:spacing w:before="156" w:beforeLines="50" w:after="156" w:afterLines="50"/>
              <w:jc w:val="center"/>
              <w:rPr>
                <w:rFonts w:hAnsi="宋体"/>
              </w:rPr>
            </w:pPr>
            <w:r>
              <w:rPr>
                <w:rFonts w:hint="eastAsia" w:hAnsi="宋体"/>
              </w:rPr>
              <w:t>课程目标</w:t>
            </w:r>
            <w:r>
              <w:rPr>
                <w:rFonts w:hAnsi="宋体"/>
              </w:rPr>
              <w:t>2</w:t>
            </w:r>
          </w:p>
        </w:tc>
        <w:tc>
          <w:tcPr>
            <w:tcW w:w="3573" w:type="dxa"/>
            <w:noWrap w:val="0"/>
            <w:vAlign w:val="center"/>
          </w:tcPr>
          <w:p w14:paraId="74D7F381">
            <w:pPr>
              <w:pStyle w:val="5"/>
              <w:spacing w:before="156" w:beforeLines="50" w:after="156" w:afterLines="50"/>
              <w:jc w:val="center"/>
              <w:rPr>
                <w:rFonts w:hAnsi="宋体"/>
              </w:rPr>
            </w:pPr>
            <w:r>
              <w:rPr>
                <w:rFonts w:hint="eastAsia" w:hAnsi="宋体"/>
              </w:rPr>
              <w:t>外科基本操作</w:t>
            </w:r>
            <w:r>
              <w:rPr>
                <w:rFonts w:hAnsi="宋体"/>
              </w:rPr>
              <w:t xml:space="preserve">: </w:t>
            </w:r>
            <w:r>
              <w:rPr>
                <w:rFonts w:hint="eastAsia" w:hAnsi="宋体"/>
              </w:rPr>
              <w:t>洗手，穿手术衣，戴无菌手套，打结，缝合，拆线，剪线，清创术</w:t>
            </w:r>
          </w:p>
        </w:tc>
        <w:tc>
          <w:tcPr>
            <w:tcW w:w="2125" w:type="dxa"/>
            <w:noWrap w:val="0"/>
            <w:vAlign w:val="center"/>
          </w:tcPr>
          <w:p w14:paraId="32E7A8D0">
            <w:pPr>
              <w:pStyle w:val="5"/>
              <w:spacing w:before="156" w:beforeLines="50" w:after="156" w:afterLines="50"/>
              <w:jc w:val="center"/>
              <w:rPr>
                <w:rFonts w:hAnsi="宋体"/>
              </w:rPr>
            </w:pPr>
            <w:r>
              <w:rPr>
                <w:rFonts w:hint="eastAsia" w:hAnsi="宋体"/>
              </w:rPr>
              <w:t>操作考核</w:t>
            </w:r>
          </w:p>
        </w:tc>
      </w:tr>
      <w:tr w14:paraId="1FC25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847" w:type="dxa"/>
            <w:noWrap w:val="0"/>
            <w:vAlign w:val="center"/>
          </w:tcPr>
          <w:p w14:paraId="1D7295C5">
            <w:pPr>
              <w:pStyle w:val="5"/>
              <w:spacing w:before="156" w:beforeLines="50" w:after="156" w:afterLines="50"/>
              <w:jc w:val="center"/>
              <w:rPr>
                <w:rFonts w:hAnsi="宋体"/>
              </w:rPr>
            </w:pPr>
            <w:r>
              <w:rPr>
                <w:rFonts w:hint="eastAsia" w:hAnsi="宋体"/>
              </w:rPr>
              <w:t>课程目标</w:t>
            </w:r>
            <w:r>
              <w:rPr>
                <w:rFonts w:hAnsi="宋体"/>
              </w:rPr>
              <w:t>3</w:t>
            </w:r>
          </w:p>
        </w:tc>
        <w:tc>
          <w:tcPr>
            <w:tcW w:w="3573" w:type="dxa"/>
            <w:noWrap w:val="0"/>
            <w:vAlign w:val="center"/>
          </w:tcPr>
          <w:p w14:paraId="0C4EB5BA">
            <w:pPr>
              <w:pStyle w:val="5"/>
              <w:spacing w:before="156" w:beforeLines="50" w:after="156" w:afterLines="50"/>
              <w:jc w:val="center"/>
              <w:rPr>
                <w:rFonts w:hAnsi="宋体"/>
              </w:rPr>
            </w:pPr>
            <w:r>
              <w:rPr>
                <w:rFonts w:hAnsi="宋体"/>
              </w:rPr>
              <w:t>PBL</w:t>
            </w:r>
            <w:r>
              <w:rPr>
                <w:rFonts w:hint="eastAsia" w:hAnsi="宋体"/>
              </w:rPr>
              <w:t>、CBL</w:t>
            </w:r>
          </w:p>
        </w:tc>
        <w:tc>
          <w:tcPr>
            <w:tcW w:w="2125" w:type="dxa"/>
            <w:noWrap w:val="0"/>
            <w:vAlign w:val="center"/>
          </w:tcPr>
          <w:p w14:paraId="1E41EE06">
            <w:pPr>
              <w:pStyle w:val="5"/>
              <w:spacing w:before="156" w:beforeLines="50" w:after="156" w:afterLines="50"/>
              <w:jc w:val="center"/>
              <w:rPr>
                <w:rFonts w:hAnsi="宋体"/>
              </w:rPr>
            </w:pPr>
            <w:r>
              <w:rPr>
                <w:rFonts w:hint="eastAsia" w:hAnsi="宋体"/>
              </w:rPr>
              <w:t>表现和贡献评分</w:t>
            </w:r>
          </w:p>
        </w:tc>
      </w:tr>
    </w:tbl>
    <w:p w14:paraId="062B0C11">
      <w:pPr>
        <w:widowControl/>
        <w:spacing w:before="156" w:beforeLines="50" w:after="156" w:afterLines="50"/>
        <w:ind w:firstLine="482" w:firstLineChars="200"/>
        <w:jc w:val="left"/>
        <w:rPr>
          <w:rFonts w:ascii="黑体" w:hAnsi="黑体" w:eastAsia="黑体"/>
          <w:b/>
          <w:sz w:val="24"/>
        </w:rPr>
      </w:pPr>
      <w:r>
        <w:rPr>
          <w:rFonts w:hint="eastAsia" w:ascii="黑体" w:hAnsi="黑体" w:eastAsia="黑体"/>
          <w:b/>
          <w:sz w:val="24"/>
        </w:rPr>
        <w:t>（二）评定方法</w:t>
      </w:r>
      <w:r>
        <w:rPr>
          <w:rFonts w:ascii="黑体" w:hAnsi="黑体" w:eastAsia="黑体"/>
          <w:b/>
          <w:sz w:val="24"/>
        </w:rPr>
        <w:t xml:space="preserve"> </w:t>
      </w:r>
      <w:r>
        <w:rPr>
          <w:rFonts w:hint="eastAsia" w:ascii="宋体" w:hAnsi="宋体"/>
          <w:szCs w:val="21"/>
        </w:rPr>
        <w:t>（小四号黑体）</w:t>
      </w:r>
    </w:p>
    <w:p w14:paraId="7DDDFEC6">
      <w:pPr>
        <w:widowControl/>
        <w:spacing w:before="156" w:beforeLines="50" w:after="156" w:afterLines="50"/>
        <w:ind w:firstLine="422" w:firstLineChars="200"/>
        <w:jc w:val="left"/>
        <w:rPr>
          <w:rFonts w:ascii="黑体" w:hAnsi="黑体" w:eastAsia="黑体"/>
          <w:b/>
          <w:sz w:val="24"/>
        </w:rPr>
      </w:pPr>
      <w:r>
        <w:rPr>
          <w:rFonts w:ascii="宋体" w:hAnsi="宋体"/>
          <w:b/>
        </w:rPr>
        <w:t>1</w:t>
      </w:r>
      <w:r>
        <w:rPr>
          <w:rFonts w:hint="eastAsia" w:ascii="宋体" w:hAnsi="宋体"/>
          <w:b/>
        </w:rPr>
        <w:t>．评定方法</w:t>
      </w:r>
      <w:r>
        <w:rPr>
          <w:rFonts w:ascii="宋体" w:hAnsi="宋体"/>
          <w:b/>
        </w:rPr>
        <w:t xml:space="preserve"> </w:t>
      </w:r>
      <w:r>
        <w:rPr>
          <w:rFonts w:hint="eastAsia" w:ascii="宋体" w:hAnsi="宋体"/>
        </w:rPr>
        <w:t>（五号宋体）</w:t>
      </w:r>
    </w:p>
    <w:p w14:paraId="7CCB10FB">
      <w:pPr>
        <w:rPr>
          <w:rFonts w:hint="eastAsia" w:ascii="宋体" w:hAnsi="宋体" w:cs="宋体"/>
          <w:szCs w:val="21"/>
        </w:rPr>
      </w:pPr>
      <w:r>
        <w:rPr>
          <w:rFonts w:hint="eastAsia" w:ascii="宋体" w:hAnsi="宋体" w:cs="宋体"/>
          <w:szCs w:val="21"/>
          <w:lang w:eastAsia="zh-Hans"/>
        </w:rPr>
        <w:t>（1）</w:t>
      </w:r>
      <w:r>
        <w:rPr>
          <w:rFonts w:hint="eastAsia" w:ascii="宋体" w:hAnsi="宋体" w:cs="宋体"/>
          <w:szCs w:val="21"/>
        </w:rPr>
        <w:t>理论知识部分：</w:t>
      </w:r>
    </w:p>
    <w:p w14:paraId="665357C3">
      <w:pPr>
        <w:rPr>
          <w:rFonts w:hint="eastAsia" w:ascii="宋体" w:hAnsi="宋体" w:cs="宋体"/>
          <w:szCs w:val="21"/>
        </w:rPr>
      </w:pPr>
      <w:r>
        <w:rPr>
          <w:rFonts w:hint="eastAsia" w:ascii="宋体" w:hAnsi="宋体" w:cs="宋体"/>
          <w:szCs w:val="21"/>
        </w:rPr>
        <w:t xml:space="preserve">   总考核次数为1次，期末考试1次占</w:t>
      </w:r>
      <w:r>
        <w:rPr>
          <w:rFonts w:hint="eastAsia" w:ascii="宋体" w:hAnsi="宋体" w:cs="宋体"/>
          <w:szCs w:val="21"/>
          <w:lang w:val="en-US" w:eastAsia="zh-CN"/>
        </w:rPr>
        <w:t>2</w:t>
      </w:r>
      <w:r>
        <w:rPr>
          <w:rFonts w:hint="eastAsia" w:ascii="宋体" w:hAnsi="宋体" w:cs="宋体"/>
          <w:szCs w:val="21"/>
        </w:rPr>
        <w:t>0%。理论考试包括外科学总论基本知识点考核，考核形式为闭卷，以选择、</w:t>
      </w:r>
      <w:r>
        <w:rPr>
          <w:rFonts w:hint="eastAsia" w:ascii="宋体" w:hAnsi="宋体" w:cs="宋体"/>
          <w:szCs w:val="21"/>
          <w:lang w:eastAsia="zh-Hans"/>
        </w:rPr>
        <w:t>问答题</w:t>
      </w:r>
      <w:r>
        <w:rPr>
          <w:rFonts w:hint="eastAsia" w:ascii="宋体" w:hAnsi="宋体" w:cs="宋体"/>
          <w:szCs w:val="21"/>
        </w:rPr>
        <w:t>为主。</w:t>
      </w:r>
    </w:p>
    <w:p w14:paraId="38E91F2C">
      <w:pPr>
        <w:rPr>
          <w:rFonts w:hint="eastAsia" w:ascii="宋体" w:hAnsi="宋体" w:cs="宋体"/>
          <w:szCs w:val="21"/>
        </w:rPr>
      </w:pPr>
      <w:r>
        <w:rPr>
          <w:rFonts w:hint="eastAsia" w:ascii="宋体" w:hAnsi="宋体" w:cs="宋体"/>
          <w:szCs w:val="21"/>
          <w:lang w:eastAsia="zh-Hans"/>
        </w:rPr>
        <w:t>（2）</w:t>
      </w:r>
      <w:r>
        <w:rPr>
          <w:rFonts w:hint="eastAsia" w:ascii="宋体" w:hAnsi="宋体" w:cs="宋体"/>
          <w:szCs w:val="21"/>
        </w:rPr>
        <w:t>实验见习部分：</w:t>
      </w:r>
    </w:p>
    <w:p w14:paraId="29EF93C4">
      <w:pPr>
        <w:rPr>
          <w:rFonts w:hint="eastAsia" w:ascii="宋体" w:hAnsi="宋体" w:cs="宋体"/>
          <w:szCs w:val="21"/>
        </w:rPr>
      </w:pPr>
      <w:r>
        <w:rPr>
          <w:rFonts w:hint="eastAsia" w:ascii="宋体" w:hAnsi="宋体" w:cs="宋体"/>
          <w:szCs w:val="21"/>
        </w:rPr>
        <w:t>a.PBL以及书写外科学总论相关小论文占</w:t>
      </w:r>
      <w:r>
        <w:rPr>
          <w:rFonts w:hint="eastAsia" w:ascii="宋体" w:hAnsi="宋体" w:cs="宋体"/>
          <w:szCs w:val="21"/>
          <w:lang w:val="en-US" w:eastAsia="zh-CN"/>
        </w:rPr>
        <w:t>10</w:t>
      </w:r>
      <w:r>
        <w:rPr>
          <w:rFonts w:hint="eastAsia" w:ascii="宋体" w:hAnsi="宋体" w:cs="宋体"/>
          <w:szCs w:val="21"/>
        </w:rPr>
        <w:t>%，</w:t>
      </w:r>
      <w:r>
        <w:rPr>
          <w:rFonts w:hint="eastAsia" w:ascii="宋体" w:hAnsi="宋体" w:cs="宋体"/>
          <w:szCs w:val="21"/>
          <w:lang w:eastAsia="zh-Hans"/>
        </w:rPr>
        <w:t>CBL</w:t>
      </w:r>
      <w:r>
        <w:rPr>
          <w:rFonts w:hint="eastAsia" w:ascii="宋体" w:hAnsi="宋体" w:cs="宋体"/>
          <w:szCs w:val="21"/>
        </w:rPr>
        <w:t>占</w:t>
      </w:r>
      <w:r>
        <w:rPr>
          <w:rFonts w:hint="eastAsia" w:ascii="宋体" w:hAnsi="宋体" w:cs="宋体"/>
          <w:szCs w:val="21"/>
          <w:lang w:val="en-US" w:eastAsia="zh-CN"/>
        </w:rPr>
        <w:t>5</w:t>
      </w:r>
      <w:r>
        <w:rPr>
          <w:rFonts w:hint="eastAsia" w:ascii="宋体" w:hAnsi="宋体" w:cs="宋体"/>
          <w:szCs w:val="21"/>
        </w:rPr>
        <w:t>%；</w:t>
      </w:r>
    </w:p>
    <w:p w14:paraId="7D7865AC">
      <w:pPr>
        <w:rPr>
          <w:rFonts w:hint="eastAsia" w:ascii="宋体" w:hAnsi="宋体" w:cs="宋体"/>
          <w:szCs w:val="21"/>
        </w:rPr>
      </w:pPr>
      <w:r>
        <w:rPr>
          <w:rFonts w:hint="eastAsia" w:ascii="宋体" w:hAnsi="宋体" w:cs="宋体"/>
          <w:szCs w:val="21"/>
        </w:rPr>
        <w:t>b.实验成绩包含实验报告成绩占</w:t>
      </w:r>
      <w:r>
        <w:rPr>
          <w:rFonts w:hint="eastAsia" w:ascii="宋体" w:hAnsi="宋体" w:cs="宋体"/>
          <w:szCs w:val="21"/>
          <w:lang w:val="en-US" w:eastAsia="zh-CN"/>
        </w:rPr>
        <w:t>5</w:t>
      </w:r>
      <w:r>
        <w:rPr>
          <w:rFonts w:hint="eastAsia" w:ascii="宋体" w:hAnsi="宋体" w:cs="宋体"/>
          <w:szCs w:val="21"/>
        </w:rPr>
        <w:t>%；</w:t>
      </w:r>
    </w:p>
    <w:p w14:paraId="0F4072E2">
      <w:pPr>
        <w:rPr>
          <w:rFonts w:hint="eastAsia" w:ascii="宋体" w:hAnsi="宋体" w:cs="宋体"/>
          <w:szCs w:val="21"/>
        </w:rPr>
      </w:pPr>
      <w:r>
        <w:rPr>
          <w:rFonts w:hint="eastAsia" w:ascii="宋体" w:hAnsi="宋体" w:cs="宋体"/>
          <w:szCs w:val="21"/>
        </w:rPr>
        <w:t>c.期末操作考试成绩占</w:t>
      </w:r>
      <w:r>
        <w:rPr>
          <w:rFonts w:hint="eastAsia" w:ascii="宋体" w:hAnsi="宋体" w:cs="宋体"/>
          <w:szCs w:val="21"/>
          <w:lang w:val="en-US" w:eastAsia="zh-CN"/>
        </w:rPr>
        <w:t>10</w:t>
      </w:r>
      <w:r>
        <w:rPr>
          <w:rFonts w:hint="eastAsia" w:ascii="宋体" w:hAnsi="宋体" w:cs="宋体"/>
          <w:szCs w:val="21"/>
        </w:rPr>
        <w:t>%。</w:t>
      </w:r>
    </w:p>
    <w:p w14:paraId="63B6F811">
      <w:pPr>
        <w:rPr>
          <w:rFonts w:hint="eastAsia" w:ascii="宋体" w:hAnsi="宋体" w:cs="宋体"/>
          <w:szCs w:val="21"/>
        </w:rPr>
      </w:pPr>
      <w:r>
        <w:rPr>
          <w:rFonts w:hint="eastAsia" w:ascii="宋体" w:hAnsi="宋体" w:cs="宋体"/>
          <w:szCs w:val="21"/>
          <w:lang w:eastAsia="zh-Hans"/>
        </w:rPr>
        <w:t>（3）</w:t>
      </w:r>
      <w:r>
        <w:rPr>
          <w:rFonts w:hint="eastAsia" w:ascii="宋体" w:hAnsi="宋体" w:cs="宋体"/>
          <w:szCs w:val="21"/>
        </w:rPr>
        <w:t>附加分：</w:t>
      </w:r>
    </w:p>
    <w:p w14:paraId="263E4E14">
      <w:pPr>
        <w:widowControl/>
        <w:jc w:val="left"/>
        <w:rPr>
          <w:rFonts w:hint="eastAsia" w:ascii="宋体" w:hAnsi="宋体" w:cs="宋体"/>
          <w:szCs w:val="21"/>
        </w:rPr>
      </w:pPr>
      <w:r>
        <w:rPr>
          <w:rFonts w:hint="eastAsia" w:ascii="宋体" w:hAnsi="宋体" w:cs="宋体"/>
          <w:szCs w:val="21"/>
          <w:lang w:val="en-US" w:eastAsia="zh-CN"/>
        </w:rPr>
        <w:t>a</w:t>
      </w:r>
      <w:r>
        <w:rPr>
          <w:rFonts w:hint="eastAsia" w:ascii="宋体" w:hAnsi="宋体" w:cs="宋体"/>
          <w:szCs w:val="21"/>
        </w:rPr>
        <w:t>.平时课堂上有三名老师提名表扬者（分数不可累加），给予另外加分，加分幅度为1-3分。</w:t>
      </w:r>
    </w:p>
    <w:p w14:paraId="6CE88492">
      <w:pPr>
        <w:widowControl/>
        <w:spacing w:before="156" w:beforeLines="50" w:after="156" w:afterLines="50"/>
        <w:ind w:firstLine="422" w:firstLineChars="200"/>
        <w:jc w:val="left"/>
        <w:rPr>
          <w:rFonts w:ascii="宋体"/>
        </w:rPr>
      </w:pPr>
      <w:r>
        <w:rPr>
          <w:rFonts w:ascii="宋体" w:hAnsi="宋体"/>
          <w:b/>
        </w:rPr>
        <w:t>2</w:t>
      </w:r>
      <w:r>
        <w:rPr>
          <w:rFonts w:hint="eastAsia" w:ascii="宋体" w:hAnsi="宋体"/>
          <w:b/>
        </w:rPr>
        <w:t>．课程目标的考核占比与达成度分析</w:t>
      </w:r>
      <w:r>
        <w:rPr>
          <w:rFonts w:ascii="宋体" w:hAnsi="宋体"/>
          <w:b/>
        </w:rPr>
        <w:t xml:space="preserve"> </w:t>
      </w:r>
      <w:r>
        <w:rPr>
          <w:rFonts w:hint="eastAsia" w:ascii="宋体" w:hAnsi="宋体"/>
        </w:rPr>
        <w:t>（五号宋体）</w:t>
      </w:r>
    </w:p>
    <w:p w14:paraId="74D361A3">
      <w:pPr>
        <w:widowControl/>
        <w:spacing w:before="156" w:beforeLines="50" w:after="156" w:afterLines="50"/>
        <w:ind w:firstLine="422" w:firstLineChars="200"/>
        <w:jc w:val="center"/>
        <w:rPr>
          <w:rFonts w:ascii="宋体"/>
          <w:b/>
        </w:rPr>
      </w:pPr>
      <w:r>
        <w:rPr>
          <w:rFonts w:hint="eastAsia" w:ascii="宋体" w:hAnsi="宋体"/>
          <w:b/>
        </w:rPr>
        <w:t>表</w:t>
      </w:r>
      <w:r>
        <w:rPr>
          <w:rFonts w:ascii="宋体" w:hAnsi="宋体"/>
          <w:b/>
        </w:rPr>
        <w:t>5</w:t>
      </w:r>
      <w:r>
        <w:rPr>
          <w:rFonts w:hint="eastAsia" w:ascii="宋体" w:hAnsi="宋体"/>
          <w:b/>
        </w:rPr>
        <w:t>：课程目标的考核占比与达成度分析表</w:t>
      </w:r>
      <w:r>
        <w:rPr>
          <w:rFonts w:hint="eastAsia" w:ascii="宋体" w:hAnsi="宋体"/>
        </w:rPr>
        <w:t>（五号宋体）</w:t>
      </w:r>
    </w:p>
    <w:tbl>
      <w:tblPr>
        <w:tblStyle w:val="11"/>
        <w:tblW w:w="74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1299"/>
        <w:gridCol w:w="1530"/>
        <w:gridCol w:w="2520"/>
      </w:tblGrid>
      <w:tr w14:paraId="68766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Borders>
              <w:tl2br w:val="single" w:color="auto" w:sz="4" w:space="0"/>
            </w:tcBorders>
            <w:noWrap w:val="0"/>
            <w:vAlign w:val="center"/>
          </w:tcPr>
          <w:p w14:paraId="74748789">
            <w:pPr>
              <w:spacing w:before="156" w:beforeLines="50" w:after="156" w:afterLines="50"/>
              <w:rPr>
                <w:rFonts w:ascii="宋体"/>
                <w:b/>
                <w:bCs/>
                <w:kern w:val="0"/>
                <w:szCs w:val="21"/>
              </w:rPr>
            </w:pPr>
            <w:r>
              <w:rPr>
                <w:rFonts w:ascii="宋体" w:hAnsi="宋体"/>
                <w:b/>
                <w:bCs/>
                <w:kern w:val="0"/>
                <w:szCs w:val="21"/>
              </w:rPr>
              <w:t xml:space="preserve">       </w:t>
            </w:r>
            <w:r>
              <w:rPr>
                <w:rFonts w:hint="eastAsia" w:ascii="宋体" w:hAnsi="宋体"/>
                <w:b/>
                <w:bCs/>
                <w:kern w:val="0"/>
                <w:szCs w:val="21"/>
              </w:rPr>
              <w:t>考核占比</w:t>
            </w:r>
          </w:p>
          <w:p w14:paraId="0790EE0D">
            <w:pPr>
              <w:spacing w:before="156" w:beforeLines="50" w:after="156" w:afterLines="50"/>
              <w:ind w:firstLine="105" w:firstLineChars="50"/>
              <w:rPr>
                <w:rFonts w:ascii="宋体"/>
                <w:b/>
                <w:bCs/>
                <w:kern w:val="0"/>
                <w:szCs w:val="21"/>
              </w:rPr>
            </w:pPr>
            <w:r>
              <w:rPr>
                <w:rFonts w:hint="eastAsia" w:ascii="宋体" w:hAnsi="宋体"/>
                <w:b/>
                <w:bCs/>
                <w:kern w:val="0"/>
                <w:szCs w:val="21"/>
              </w:rPr>
              <w:t>课程目标</w:t>
            </w:r>
          </w:p>
        </w:tc>
        <w:tc>
          <w:tcPr>
            <w:tcW w:w="1299" w:type="dxa"/>
            <w:noWrap w:val="0"/>
            <w:vAlign w:val="center"/>
          </w:tcPr>
          <w:p w14:paraId="2D5504EC">
            <w:pPr>
              <w:spacing w:before="156" w:beforeLines="50" w:after="156" w:afterLines="50"/>
              <w:jc w:val="center"/>
              <w:rPr>
                <w:rFonts w:ascii="宋体"/>
                <w:b/>
                <w:bCs/>
                <w:kern w:val="0"/>
                <w:szCs w:val="21"/>
              </w:rPr>
            </w:pPr>
            <w:r>
              <w:rPr>
                <w:rFonts w:hint="eastAsia" w:ascii="宋体" w:hAnsi="宋体"/>
                <w:b/>
                <w:bCs/>
                <w:kern w:val="0"/>
                <w:szCs w:val="21"/>
              </w:rPr>
              <w:t>平时</w:t>
            </w:r>
          </w:p>
        </w:tc>
        <w:tc>
          <w:tcPr>
            <w:tcW w:w="1530" w:type="dxa"/>
            <w:noWrap w:val="0"/>
            <w:vAlign w:val="center"/>
          </w:tcPr>
          <w:p w14:paraId="1B84BEF7">
            <w:pPr>
              <w:spacing w:before="156" w:beforeLines="50" w:after="156" w:afterLines="50"/>
              <w:jc w:val="center"/>
              <w:rPr>
                <w:rFonts w:ascii="宋体"/>
                <w:b/>
                <w:bCs/>
                <w:kern w:val="0"/>
                <w:szCs w:val="21"/>
              </w:rPr>
            </w:pPr>
            <w:r>
              <w:rPr>
                <w:rFonts w:hint="eastAsia" w:ascii="宋体" w:hAnsi="宋体"/>
                <w:b/>
                <w:bCs/>
                <w:kern w:val="0"/>
                <w:szCs w:val="21"/>
              </w:rPr>
              <w:t>期末</w:t>
            </w:r>
          </w:p>
        </w:tc>
        <w:tc>
          <w:tcPr>
            <w:tcW w:w="2520" w:type="dxa"/>
            <w:noWrap w:val="0"/>
            <w:vAlign w:val="center"/>
          </w:tcPr>
          <w:p w14:paraId="13A8D214">
            <w:pPr>
              <w:spacing w:before="156" w:beforeLines="50" w:after="156" w:afterLines="50"/>
              <w:jc w:val="center"/>
              <w:rPr>
                <w:rFonts w:ascii="宋体"/>
                <w:b/>
                <w:bCs/>
                <w:kern w:val="0"/>
                <w:szCs w:val="21"/>
              </w:rPr>
            </w:pPr>
            <w:r>
              <w:rPr>
                <w:rFonts w:hint="eastAsia" w:ascii="宋体" w:hAnsi="宋体"/>
                <w:b/>
                <w:bCs/>
                <w:kern w:val="0"/>
                <w:szCs w:val="21"/>
              </w:rPr>
              <w:t>总评达成度</w:t>
            </w:r>
          </w:p>
        </w:tc>
      </w:tr>
      <w:tr w14:paraId="48AB4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5" w:hRule="atLeast"/>
          <w:jc w:val="center"/>
        </w:trPr>
        <w:tc>
          <w:tcPr>
            <w:tcW w:w="2122" w:type="dxa"/>
            <w:noWrap w:val="0"/>
            <w:vAlign w:val="center"/>
          </w:tcPr>
          <w:p w14:paraId="1BFD8DF0">
            <w:pPr>
              <w:spacing w:before="156" w:beforeLines="50" w:after="156" w:afterLines="50"/>
              <w:jc w:val="center"/>
              <w:rPr>
                <w:rFonts w:ascii="宋体" w:hAnsi="宋体"/>
                <w:kern w:val="0"/>
                <w:szCs w:val="21"/>
              </w:rPr>
            </w:pPr>
            <w:r>
              <w:rPr>
                <w:rFonts w:hint="eastAsia" w:ascii="宋体" w:hAnsi="宋体"/>
                <w:kern w:val="0"/>
                <w:szCs w:val="21"/>
              </w:rPr>
              <w:t>课程目标</w:t>
            </w:r>
            <w:r>
              <w:rPr>
                <w:rFonts w:ascii="宋体" w:hAnsi="宋体"/>
                <w:kern w:val="0"/>
                <w:szCs w:val="21"/>
              </w:rPr>
              <w:t>1</w:t>
            </w:r>
          </w:p>
        </w:tc>
        <w:tc>
          <w:tcPr>
            <w:tcW w:w="1299" w:type="dxa"/>
            <w:noWrap w:val="0"/>
            <w:vAlign w:val="center"/>
          </w:tcPr>
          <w:p w14:paraId="43B180CB">
            <w:pPr>
              <w:spacing w:before="156" w:beforeLines="50" w:after="156" w:afterLines="50"/>
              <w:jc w:val="center"/>
              <w:rPr>
                <w:rFonts w:hint="default" w:ascii="宋体" w:hAnsi="宋体" w:eastAsia="宋体"/>
                <w:kern w:val="0"/>
                <w:szCs w:val="21"/>
                <w:lang w:val="en-US" w:eastAsia="zh-CN"/>
              </w:rPr>
            </w:pPr>
            <w:r>
              <w:rPr>
                <w:rFonts w:hint="eastAsia" w:ascii="宋体" w:hAnsi="宋体"/>
                <w:kern w:val="0"/>
                <w:szCs w:val="21"/>
                <w:lang w:val="en-US" w:eastAsia="zh-CN"/>
              </w:rPr>
              <w:t>20</w:t>
            </w:r>
          </w:p>
        </w:tc>
        <w:tc>
          <w:tcPr>
            <w:tcW w:w="1530" w:type="dxa"/>
            <w:noWrap w:val="0"/>
            <w:vAlign w:val="center"/>
          </w:tcPr>
          <w:p w14:paraId="752322AC">
            <w:pPr>
              <w:spacing w:before="156" w:beforeLines="50" w:after="156" w:afterLines="50"/>
              <w:jc w:val="center"/>
              <w:rPr>
                <w:rFonts w:ascii="宋体"/>
                <w:kern w:val="0"/>
                <w:szCs w:val="21"/>
              </w:rPr>
            </w:pPr>
            <w:r>
              <w:rPr>
                <w:rFonts w:ascii="宋体" w:hAnsi="宋体"/>
                <w:kern w:val="0"/>
                <w:szCs w:val="21"/>
              </w:rPr>
              <w:t>40</w:t>
            </w:r>
          </w:p>
        </w:tc>
        <w:tc>
          <w:tcPr>
            <w:tcW w:w="2520" w:type="dxa"/>
            <w:vMerge w:val="restart"/>
            <w:noWrap w:val="0"/>
            <w:vAlign w:val="center"/>
          </w:tcPr>
          <w:p w14:paraId="47D886EC">
            <w:pPr>
              <w:spacing w:before="156" w:beforeLines="50" w:after="156" w:afterLines="50"/>
              <w:rPr>
                <w:rFonts w:ascii="宋体"/>
                <w:kern w:val="0"/>
                <w:szCs w:val="21"/>
              </w:rPr>
            </w:pPr>
            <w:r>
              <w:rPr>
                <w:rFonts w:hint="eastAsia" w:ascii="宋体" w:hAnsi="宋体"/>
                <w:highlight w:val="none"/>
                <w:lang w:val="en-US" w:eastAsia="zh-CN"/>
              </w:rPr>
              <w:t>分目标达成度=</w:t>
            </w:r>
            <w:r>
              <w:rPr>
                <w:rFonts w:hint="eastAsia" w:ascii="宋体" w:hAnsi="宋体" w:eastAsia="宋体"/>
                <w:kern w:val="0"/>
                <w:szCs w:val="21"/>
                <w:highlight w:val="none"/>
              </w:rPr>
              <w:t>{0.</w:t>
            </w:r>
            <w:r>
              <w:rPr>
                <w:rFonts w:hint="eastAsia" w:ascii="宋体" w:hAnsi="宋体"/>
                <w:kern w:val="0"/>
                <w:szCs w:val="21"/>
                <w:highlight w:val="none"/>
                <w:lang w:val="en-US" w:eastAsia="zh-CN"/>
              </w:rPr>
              <w:t>6</w:t>
            </w:r>
            <w:r>
              <w:rPr>
                <w:rFonts w:hint="eastAsia" w:ascii="宋体" w:hAnsi="宋体" w:eastAsia="宋体"/>
                <w:kern w:val="0"/>
                <w:szCs w:val="21"/>
                <w:highlight w:val="none"/>
              </w:rPr>
              <w:t>ｘ平时</w:t>
            </w:r>
            <w:r>
              <w:rPr>
                <w:rFonts w:hint="eastAsia" w:ascii="宋体" w:hAnsi="宋体"/>
                <w:kern w:val="0"/>
                <w:szCs w:val="21"/>
                <w:highlight w:val="none"/>
                <w:lang w:val="en-US" w:eastAsia="zh-CN"/>
              </w:rPr>
              <w:t>分</w:t>
            </w:r>
            <w:r>
              <w:rPr>
                <w:rFonts w:hint="eastAsia" w:ascii="宋体" w:hAnsi="宋体" w:eastAsia="宋体"/>
                <w:kern w:val="0"/>
                <w:szCs w:val="21"/>
                <w:highlight w:val="none"/>
              </w:rPr>
              <w:t>目标成绩+0.</w:t>
            </w:r>
            <w:r>
              <w:rPr>
                <w:rFonts w:hint="eastAsia" w:ascii="宋体" w:hAnsi="宋体"/>
                <w:kern w:val="0"/>
                <w:szCs w:val="21"/>
                <w:highlight w:val="none"/>
                <w:lang w:val="en-US" w:eastAsia="zh-CN"/>
              </w:rPr>
              <w:t>4</w:t>
            </w:r>
            <w:r>
              <w:rPr>
                <w:rFonts w:hint="eastAsia" w:ascii="宋体" w:hAnsi="宋体" w:eastAsia="宋体"/>
                <w:kern w:val="0"/>
                <w:szCs w:val="21"/>
                <w:highlight w:val="none"/>
              </w:rPr>
              <w:t>ｘ期末</w:t>
            </w:r>
            <w:r>
              <w:rPr>
                <w:rFonts w:hint="eastAsia" w:ascii="宋体" w:hAnsi="宋体"/>
                <w:kern w:val="0"/>
                <w:szCs w:val="21"/>
                <w:highlight w:val="none"/>
                <w:lang w:val="en-US" w:eastAsia="zh-CN"/>
              </w:rPr>
              <w:t>分目标</w:t>
            </w:r>
            <w:r>
              <w:rPr>
                <w:rFonts w:hint="eastAsia" w:ascii="宋体" w:hAnsi="宋体" w:eastAsia="宋体"/>
                <w:kern w:val="0"/>
                <w:szCs w:val="21"/>
                <w:highlight w:val="none"/>
              </w:rPr>
              <w:t>成绩}/</w:t>
            </w:r>
            <w:r>
              <w:rPr>
                <w:rFonts w:hint="eastAsia" w:ascii="宋体" w:hAnsi="宋体"/>
                <w:kern w:val="0"/>
                <w:szCs w:val="21"/>
                <w:highlight w:val="none"/>
                <w:lang w:val="en-US" w:eastAsia="zh-CN"/>
              </w:rPr>
              <w:t>分</w:t>
            </w:r>
            <w:r>
              <w:rPr>
                <w:rFonts w:hint="eastAsia" w:ascii="宋体" w:hAnsi="宋体" w:eastAsia="宋体"/>
                <w:kern w:val="0"/>
                <w:szCs w:val="21"/>
                <w:highlight w:val="none"/>
              </w:rPr>
              <w:t>目标总分。</w:t>
            </w:r>
            <w:r>
              <w:rPr>
                <w:rFonts w:hint="eastAsia" w:ascii="宋体" w:hAnsi="宋体" w:eastAsia="宋体"/>
                <w:kern w:val="0"/>
                <w:szCs w:val="21"/>
                <w:highlight w:val="none"/>
                <w:lang w:val="en-US" w:eastAsia="zh-CN"/>
              </w:rPr>
              <w:t>以此类推</w:t>
            </w:r>
            <w:r>
              <w:rPr>
                <w:rFonts w:hint="eastAsia" w:ascii="宋体" w:hAnsi="宋体" w:eastAsia="宋体"/>
                <w:kern w:val="0"/>
                <w:szCs w:val="21"/>
                <w:highlight w:val="none"/>
              </w:rPr>
              <w:t>。</w:t>
            </w:r>
          </w:p>
        </w:tc>
      </w:tr>
      <w:tr w14:paraId="42D83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8" w:hRule="atLeast"/>
          <w:jc w:val="center"/>
        </w:trPr>
        <w:tc>
          <w:tcPr>
            <w:tcW w:w="2122" w:type="dxa"/>
            <w:noWrap w:val="0"/>
            <w:vAlign w:val="center"/>
          </w:tcPr>
          <w:p w14:paraId="481133E2">
            <w:pPr>
              <w:spacing w:before="156" w:beforeLines="50" w:after="156" w:afterLines="50"/>
              <w:jc w:val="center"/>
              <w:rPr>
                <w:rFonts w:ascii="宋体" w:hAnsi="宋体"/>
                <w:kern w:val="0"/>
                <w:szCs w:val="21"/>
              </w:rPr>
            </w:pPr>
            <w:r>
              <w:rPr>
                <w:rFonts w:hint="eastAsia" w:ascii="宋体" w:hAnsi="宋体"/>
                <w:kern w:val="0"/>
                <w:szCs w:val="21"/>
              </w:rPr>
              <w:t>课程目标</w:t>
            </w:r>
            <w:r>
              <w:rPr>
                <w:rFonts w:ascii="宋体" w:hAnsi="宋体"/>
                <w:kern w:val="0"/>
                <w:szCs w:val="21"/>
              </w:rPr>
              <w:t>2</w:t>
            </w:r>
          </w:p>
        </w:tc>
        <w:tc>
          <w:tcPr>
            <w:tcW w:w="1299" w:type="dxa"/>
            <w:noWrap w:val="0"/>
            <w:vAlign w:val="center"/>
          </w:tcPr>
          <w:p w14:paraId="27AD3958">
            <w:pPr>
              <w:spacing w:before="156" w:beforeLines="50" w:after="156" w:afterLines="50"/>
              <w:jc w:val="center"/>
              <w:rPr>
                <w:rFonts w:hint="default" w:ascii="宋体" w:eastAsia="宋体"/>
                <w:kern w:val="0"/>
                <w:szCs w:val="21"/>
                <w:lang w:val="en-US" w:eastAsia="zh-CN"/>
              </w:rPr>
            </w:pPr>
            <w:r>
              <w:rPr>
                <w:rFonts w:hint="eastAsia" w:ascii="宋体"/>
                <w:kern w:val="0"/>
                <w:szCs w:val="21"/>
                <w:lang w:val="en-US" w:eastAsia="zh-CN"/>
              </w:rPr>
              <w:t>20</w:t>
            </w:r>
          </w:p>
        </w:tc>
        <w:tc>
          <w:tcPr>
            <w:tcW w:w="1530" w:type="dxa"/>
            <w:noWrap w:val="0"/>
            <w:vAlign w:val="center"/>
          </w:tcPr>
          <w:p w14:paraId="39AC284B">
            <w:pPr>
              <w:spacing w:before="156" w:beforeLines="50" w:after="156" w:afterLines="50"/>
              <w:jc w:val="center"/>
              <w:rPr>
                <w:rFonts w:ascii="宋体"/>
                <w:kern w:val="0"/>
                <w:szCs w:val="21"/>
              </w:rPr>
            </w:pPr>
            <w:r>
              <w:rPr>
                <w:rFonts w:ascii="宋体" w:hAnsi="宋体"/>
                <w:kern w:val="0"/>
                <w:szCs w:val="21"/>
              </w:rPr>
              <w:t>20</w:t>
            </w:r>
          </w:p>
        </w:tc>
        <w:tc>
          <w:tcPr>
            <w:tcW w:w="2520" w:type="dxa"/>
            <w:vMerge w:val="continue"/>
            <w:noWrap w:val="0"/>
            <w:vAlign w:val="center"/>
          </w:tcPr>
          <w:p w14:paraId="299160EF">
            <w:pPr>
              <w:spacing w:before="156" w:beforeLines="50" w:after="156" w:afterLines="50"/>
              <w:rPr>
                <w:rFonts w:ascii="宋体"/>
                <w:kern w:val="0"/>
                <w:szCs w:val="21"/>
              </w:rPr>
            </w:pPr>
          </w:p>
        </w:tc>
      </w:tr>
      <w:tr w14:paraId="2B4BA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5" w:hRule="atLeast"/>
          <w:jc w:val="center"/>
        </w:trPr>
        <w:tc>
          <w:tcPr>
            <w:tcW w:w="2122" w:type="dxa"/>
            <w:noWrap w:val="0"/>
            <w:vAlign w:val="center"/>
          </w:tcPr>
          <w:p w14:paraId="594344C6">
            <w:pPr>
              <w:spacing w:before="156" w:beforeLines="50" w:after="156" w:afterLines="50"/>
              <w:jc w:val="center"/>
              <w:rPr>
                <w:rFonts w:ascii="宋体" w:hAnsi="宋体"/>
                <w:kern w:val="0"/>
                <w:szCs w:val="21"/>
              </w:rPr>
            </w:pPr>
            <w:r>
              <w:rPr>
                <w:rFonts w:hint="eastAsia" w:ascii="宋体" w:hAnsi="宋体"/>
                <w:kern w:val="0"/>
                <w:szCs w:val="21"/>
              </w:rPr>
              <w:t>课程目标</w:t>
            </w:r>
            <w:r>
              <w:rPr>
                <w:rFonts w:ascii="宋体" w:hAnsi="宋体"/>
                <w:kern w:val="0"/>
                <w:szCs w:val="21"/>
              </w:rPr>
              <w:t>3</w:t>
            </w:r>
          </w:p>
        </w:tc>
        <w:tc>
          <w:tcPr>
            <w:tcW w:w="1299" w:type="dxa"/>
            <w:noWrap w:val="0"/>
            <w:vAlign w:val="center"/>
          </w:tcPr>
          <w:p w14:paraId="0E3F1B53">
            <w:pPr>
              <w:spacing w:before="156" w:beforeLines="50" w:after="156" w:afterLines="50"/>
              <w:jc w:val="center"/>
              <w:rPr>
                <w:rFonts w:hint="default" w:ascii="宋体" w:hAnsi="宋体" w:eastAsia="宋体"/>
                <w:kern w:val="0"/>
                <w:szCs w:val="21"/>
                <w:lang w:val="en-US" w:eastAsia="zh-CN"/>
              </w:rPr>
            </w:pPr>
            <w:r>
              <w:rPr>
                <w:rFonts w:hint="eastAsia" w:ascii="宋体" w:hAnsi="宋体"/>
                <w:kern w:val="0"/>
                <w:szCs w:val="21"/>
                <w:lang w:val="en-US" w:eastAsia="zh-CN"/>
              </w:rPr>
              <w:t>60</w:t>
            </w:r>
          </w:p>
        </w:tc>
        <w:tc>
          <w:tcPr>
            <w:tcW w:w="1530" w:type="dxa"/>
            <w:noWrap w:val="0"/>
            <w:vAlign w:val="center"/>
          </w:tcPr>
          <w:p w14:paraId="7802BFFB">
            <w:pPr>
              <w:spacing w:before="156" w:beforeLines="50" w:after="156" w:afterLines="50"/>
              <w:jc w:val="center"/>
              <w:rPr>
                <w:rFonts w:hint="default" w:ascii="宋体" w:eastAsia="宋体"/>
                <w:kern w:val="0"/>
                <w:szCs w:val="21"/>
                <w:lang w:val="en-US" w:eastAsia="zh-CN"/>
              </w:rPr>
            </w:pPr>
            <w:r>
              <w:rPr>
                <w:rFonts w:hint="eastAsia" w:ascii="宋体"/>
                <w:kern w:val="0"/>
                <w:szCs w:val="21"/>
                <w:lang w:val="en-US" w:eastAsia="zh-CN"/>
              </w:rPr>
              <w:t>40</w:t>
            </w:r>
          </w:p>
        </w:tc>
        <w:tc>
          <w:tcPr>
            <w:tcW w:w="2520" w:type="dxa"/>
            <w:vMerge w:val="continue"/>
            <w:noWrap w:val="0"/>
            <w:vAlign w:val="center"/>
          </w:tcPr>
          <w:p w14:paraId="31940F41">
            <w:pPr>
              <w:spacing w:before="156" w:beforeLines="50" w:after="156" w:afterLines="50"/>
              <w:rPr>
                <w:rFonts w:ascii="宋体"/>
                <w:kern w:val="0"/>
                <w:szCs w:val="21"/>
              </w:rPr>
            </w:pPr>
          </w:p>
        </w:tc>
      </w:tr>
    </w:tbl>
    <w:p w14:paraId="086A6213">
      <w:pPr>
        <w:widowControl/>
        <w:spacing w:before="156" w:beforeLines="50" w:after="156" w:afterLines="50"/>
        <w:ind w:firstLine="482" w:firstLineChars="200"/>
        <w:jc w:val="left"/>
        <w:rPr>
          <w:rFonts w:ascii="黑体" w:hAnsi="黑体" w:eastAsia="黑体"/>
          <w:b/>
          <w:sz w:val="24"/>
        </w:rPr>
      </w:pPr>
      <w:r>
        <w:rPr>
          <w:rFonts w:hint="eastAsia" w:ascii="黑体" w:hAnsi="黑体" w:eastAsia="黑体"/>
          <w:b/>
          <w:sz w:val="24"/>
        </w:rPr>
        <w:t>（三）评分标准</w:t>
      </w:r>
      <w:r>
        <w:rPr>
          <w:rFonts w:ascii="黑体" w:hAnsi="黑体" w:eastAsia="黑体"/>
          <w:b/>
          <w:sz w:val="24"/>
        </w:rPr>
        <w:t xml:space="preserve"> </w:t>
      </w:r>
      <w:r>
        <w:rPr>
          <w:rFonts w:hint="eastAsia" w:ascii="宋体" w:hAnsi="宋体"/>
          <w:szCs w:val="21"/>
        </w:rPr>
        <w:t>（小四号黑体）</w:t>
      </w:r>
    </w:p>
    <w:tbl>
      <w:tblPr>
        <w:tblStyle w:val="11"/>
        <w:tblW w:w="103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1984"/>
        <w:gridCol w:w="1984"/>
        <w:gridCol w:w="1843"/>
        <w:gridCol w:w="1779"/>
        <w:gridCol w:w="1779"/>
      </w:tblGrid>
      <w:tr w14:paraId="2B8AB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993" w:type="dxa"/>
            <w:vMerge w:val="restart"/>
            <w:noWrap w:val="0"/>
            <w:vAlign w:val="center"/>
          </w:tcPr>
          <w:p w14:paraId="6C8E0B2C">
            <w:pPr>
              <w:widowControl/>
              <w:spacing w:before="156" w:beforeLines="50" w:after="156" w:afterLines="50"/>
              <w:jc w:val="center"/>
              <w:rPr>
                <w:rFonts w:ascii="宋体"/>
                <w:b/>
                <w:bCs/>
                <w:szCs w:val="21"/>
              </w:rPr>
            </w:pPr>
            <w:r>
              <w:rPr>
                <w:rFonts w:hint="eastAsia" w:ascii="宋体" w:hAnsi="宋体"/>
                <w:b/>
                <w:bCs/>
                <w:szCs w:val="21"/>
              </w:rPr>
              <w:t>课程</w:t>
            </w:r>
          </w:p>
          <w:p w14:paraId="444E9CCF">
            <w:pPr>
              <w:widowControl/>
              <w:spacing w:before="156" w:beforeLines="50" w:after="156" w:afterLines="50"/>
              <w:jc w:val="center"/>
              <w:rPr>
                <w:rFonts w:ascii="宋体"/>
                <w:b/>
                <w:bCs/>
                <w:szCs w:val="21"/>
              </w:rPr>
            </w:pPr>
            <w:r>
              <w:rPr>
                <w:rFonts w:hint="eastAsia" w:ascii="宋体" w:hAnsi="宋体"/>
                <w:b/>
                <w:bCs/>
                <w:szCs w:val="21"/>
              </w:rPr>
              <w:t>目标</w:t>
            </w:r>
          </w:p>
        </w:tc>
        <w:tc>
          <w:tcPr>
            <w:tcW w:w="9369" w:type="dxa"/>
            <w:gridSpan w:val="5"/>
            <w:noWrap w:val="0"/>
            <w:vAlign w:val="top"/>
          </w:tcPr>
          <w:p w14:paraId="4DFA7CF8">
            <w:pPr>
              <w:widowControl/>
              <w:spacing w:before="156" w:beforeLines="50" w:after="156" w:afterLines="50"/>
              <w:jc w:val="center"/>
              <w:rPr>
                <w:rFonts w:ascii="宋体"/>
                <w:b/>
                <w:bCs/>
                <w:szCs w:val="21"/>
              </w:rPr>
            </w:pPr>
            <w:r>
              <w:rPr>
                <w:rFonts w:hint="eastAsia" w:ascii="宋体" w:hAnsi="宋体"/>
                <w:b/>
                <w:bCs/>
                <w:szCs w:val="21"/>
              </w:rPr>
              <w:t>评分标准</w:t>
            </w:r>
          </w:p>
        </w:tc>
      </w:tr>
      <w:tr w14:paraId="6B174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993" w:type="dxa"/>
            <w:vMerge w:val="continue"/>
            <w:noWrap w:val="0"/>
            <w:vAlign w:val="center"/>
          </w:tcPr>
          <w:p w14:paraId="2388BC5C">
            <w:pPr>
              <w:widowControl/>
              <w:spacing w:before="156" w:beforeLines="50" w:after="156" w:afterLines="50"/>
              <w:jc w:val="center"/>
              <w:rPr>
                <w:rFonts w:ascii="宋体"/>
                <w:b/>
                <w:bCs/>
                <w:szCs w:val="21"/>
              </w:rPr>
            </w:pPr>
          </w:p>
        </w:tc>
        <w:tc>
          <w:tcPr>
            <w:tcW w:w="1984" w:type="dxa"/>
            <w:noWrap w:val="0"/>
            <w:vAlign w:val="center"/>
          </w:tcPr>
          <w:p w14:paraId="70EE5F63">
            <w:pPr>
              <w:widowControl/>
              <w:spacing w:before="156" w:beforeLines="50" w:after="156" w:afterLines="50"/>
              <w:jc w:val="center"/>
              <w:rPr>
                <w:rFonts w:ascii="宋体" w:hAnsi="宋体"/>
                <w:b/>
                <w:bCs/>
                <w:szCs w:val="21"/>
              </w:rPr>
            </w:pPr>
            <w:r>
              <w:rPr>
                <w:rFonts w:ascii="宋体" w:hAnsi="宋体"/>
                <w:b/>
                <w:bCs/>
                <w:szCs w:val="21"/>
              </w:rPr>
              <w:t>90-100</w:t>
            </w:r>
          </w:p>
        </w:tc>
        <w:tc>
          <w:tcPr>
            <w:tcW w:w="1984" w:type="dxa"/>
            <w:noWrap w:val="0"/>
            <w:vAlign w:val="center"/>
          </w:tcPr>
          <w:p w14:paraId="13F60C57">
            <w:pPr>
              <w:widowControl/>
              <w:spacing w:before="156" w:beforeLines="50" w:after="156" w:afterLines="50"/>
              <w:jc w:val="center"/>
              <w:rPr>
                <w:rFonts w:ascii="宋体" w:hAnsi="宋体"/>
                <w:b/>
                <w:bCs/>
                <w:szCs w:val="21"/>
              </w:rPr>
            </w:pPr>
            <w:r>
              <w:rPr>
                <w:rFonts w:ascii="宋体" w:hAnsi="宋体"/>
                <w:b/>
                <w:bCs/>
                <w:szCs w:val="21"/>
              </w:rPr>
              <w:t>80-89</w:t>
            </w:r>
          </w:p>
        </w:tc>
        <w:tc>
          <w:tcPr>
            <w:tcW w:w="1843" w:type="dxa"/>
            <w:noWrap w:val="0"/>
            <w:vAlign w:val="center"/>
          </w:tcPr>
          <w:p w14:paraId="3CB3F057">
            <w:pPr>
              <w:widowControl/>
              <w:spacing w:before="156" w:beforeLines="50" w:after="156" w:afterLines="50"/>
              <w:jc w:val="center"/>
              <w:rPr>
                <w:rFonts w:ascii="宋体" w:hAnsi="宋体"/>
                <w:b/>
                <w:bCs/>
                <w:szCs w:val="21"/>
              </w:rPr>
            </w:pPr>
            <w:r>
              <w:rPr>
                <w:rFonts w:ascii="宋体" w:hAnsi="宋体"/>
                <w:b/>
                <w:bCs/>
                <w:szCs w:val="21"/>
              </w:rPr>
              <w:t>70-79</w:t>
            </w:r>
          </w:p>
        </w:tc>
        <w:tc>
          <w:tcPr>
            <w:tcW w:w="1779" w:type="dxa"/>
            <w:noWrap w:val="0"/>
            <w:vAlign w:val="center"/>
          </w:tcPr>
          <w:p w14:paraId="156C3891">
            <w:pPr>
              <w:widowControl/>
              <w:spacing w:before="156" w:beforeLines="50" w:after="156" w:afterLines="50"/>
              <w:jc w:val="center"/>
              <w:rPr>
                <w:rFonts w:ascii="宋体" w:hAnsi="宋体"/>
                <w:b/>
                <w:bCs/>
                <w:szCs w:val="21"/>
              </w:rPr>
            </w:pPr>
            <w:r>
              <w:rPr>
                <w:rFonts w:ascii="宋体" w:hAnsi="宋体"/>
                <w:b/>
                <w:bCs/>
                <w:szCs w:val="21"/>
              </w:rPr>
              <w:t>60-69</w:t>
            </w:r>
          </w:p>
        </w:tc>
        <w:tc>
          <w:tcPr>
            <w:tcW w:w="1779" w:type="dxa"/>
            <w:noWrap w:val="0"/>
            <w:vAlign w:val="center"/>
          </w:tcPr>
          <w:p w14:paraId="19AB4C46">
            <w:pPr>
              <w:widowControl/>
              <w:spacing w:before="156" w:beforeLines="50" w:after="156" w:afterLines="50"/>
              <w:jc w:val="center"/>
              <w:rPr>
                <w:rFonts w:ascii="宋体" w:hAnsi="宋体"/>
                <w:b/>
                <w:bCs/>
                <w:szCs w:val="21"/>
              </w:rPr>
            </w:pPr>
            <w:r>
              <w:rPr>
                <w:rFonts w:hint="eastAsia" w:ascii="宋体" w:hAnsi="宋体"/>
                <w:b/>
                <w:bCs/>
                <w:szCs w:val="21"/>
              </w:rPr>
              <w:t>＜</w:t>
            </w:r>
            <w:r>
              <w:rPr>
                <w:rFonts w:ascii="宋体" w:hAnsi="宋体"/>
                <w:b/>
                <w:bCs/>
                <w:szCs w:val="21"/>
              </w:rPr>
              <w:t>60</w:t>
            </w:r>
          </w:p>
        </w:tc>
      </w:tr>
      <w:tr w14:paraId="7BB17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blHeader/>
          <w:jc w:val="center"/>
        </w:trPr>
        <w:tc>
          <w:tcPr>
            <w:tcW w:w="993" w:type="dxa"/>
            <w:vMerge w:val="continue"/>
            <w:noWrap w:val="0"/>
            <w:vAlign w:val="center"/>
          </w:tcPr>
          <w:p w14:paraId="76267E6A">
            <w:pPr>
              <w:widowControl/>
              <w:spacing w:before="156" w:beforeLines="50" w:after="156" w:afterLines="50"/>
              <w:jc w:val="center"/>
              <w:rPr>
                <w:rFonts w:ascii="宋体"/>
                <w:b/>
                <w:bCs/>
                <w:szCs w:val="21"/>
              </w:rPr>
            </w:pPr>
          </w:p>
        </w:tc>
        <w:tc>
          <w:tcPr>
            <w:tcW w:w="1984" w:type="dxa"/>
            <w:noWrap w:val="0"/>
            <w:vAlign w:val="center"/>
          </w:tcPr>
          <w:p w14:paraId="000A0081">
            <w:pPr>
              <w:widowControl/>
              <w:spacing w:before="156" w:beforeLines="50" w:after="156" w:afterLines="50"/>
              <w:jc w:val="center"/>
              <w:rPr>
                <w:rFonts w:ascii="宋体"/>
                <w:b/>
                <w:bCs/>
                <w:szCs w:val="21"/>
              </w:rPr>
            </w:pPr>
            <w:r>
              <w:rPr>
                <w:rFonts w:hint="eastAsia" w:ascii="宋体" w:hAnsi="宋体"/>
                <w:b/>
                <w:bCs/>
                <w:szCs w:val="21"/>
              </w:rPr>
              <w:t>优</w:t>
            </w:r>
          </w:p>
        </w:tc>
        <w:tc>
          <w:tcPr>
            <w:tcW w:w="1984" w:type="dxa"/>
            <w:noWrap w:val="0"/>
            <w:vAlign w:val="center"/>
          </w:tcPr>
          <w:p w14:paraId="0F6817F3">
            <w:pPr>
              <w:widowControl/>
              <w:spacing w:before="156" w:beforeLines="50" w:after="156" w:afterLines="50"/>
              <w:jc w:val="center"/>
              <w:rPr>
                <w:rFonts w:ascii="宋体"/>
                <w:b/>
                <w:bCs/>
                <w:szCs w:val="21"/>
              </w:rPr>
            </w:pPr>
            <w:r>
              <w:rPr>
                <w:rFonts w:hint="eastAsia" w:ascii="宋体" w:hAnsi="宋体"/>
                <w:b/>
                <w:bCs/>
                <w:szCs w:val="21"/>
              </w:rPr>
              <w:t>良</w:t>
            </w:r>
          </w:p>
        </w:tc>
        <w:tc>
          <w:tcPr>
            <w:tcW w:w="1843" w:type="dxa"/>
            <w:noWrap w:val="0"/>
            <w:vAlign w:val="center"/>
          </w:tcPr>
          <w:p w14:paraId="547AA8F9">
            <w:pPr>
              <w:widowControl/>
              <w:spacing w:before="156" w:beforeLines="50" w:after="156" w:afterLines="50"/>
              <w:jc w:val="center"/>
              <w:rPr>
                <w:rFonts w:ascii="宋体"/>
                <w:b/>
                <w:bCs/>
                <w:szCs w:val="21"/>
              </w:rPr>
            </w:pPr>
            <w:r>
              <w:rPr>
                <w:rFonts w:hint="eastAsia" w:ascii="宋体" w:hAnsi="宋体"/>
                <w:b/>
                <w:bCs/>
                <w:szCs w:val="21"/>
              </w:rPr>
              <w:t>中</w:t>
            </w:r>
          </w:p>
        </w:tc>
        <w:tc>
          <w:tcPr>
            <w:tcW w:w="1779" w:type="dxa"/>
            <w:noWrap w:val="0"/>
            <w:vAlign w:val="center"/>
          </w:tcPr>
          <w:p w14:paraId="66ABDD9F">
            <w:pPr>
              <w:widowControl/>
              <w:spacing w:before="156" w:beforeLines="50" w:after="156" w:afterLines="50"/>
              <w:jc w:val="center"/>
              <w:rPr>
                <w:rFonts w:ascii="宋体"/>
                <w:b/>
                <w:bCs/>
                <w:szCs w:val="21"/>
              </w:rPr>
            </w:pPr>
            <w:r>
              <w:rPr>
                <w:rFonts w:hint="eastAsia" w:ascii="宋体" w:hAnsi="宋体"/>
                <w:b/>
                <w:bCs/>
                <w:szCs w:val="21"/>
              </w:rPr>
              <w:t>合格</w:t>
            </w:r>
          </w:p>
        </w:tc>
        <w:tc>
          <w:tcPr>
            <w:tcW w:w="1779" w:type="dxa"/>
            <w:noWrap w:val="0"/>
            <w:vAlign w:val="center"/>
          </w:tcPr>
          <w:p w14:paraId="307C7446">
            <w:pPr>
              <w:widowControl/>
              <w:spacing w:before="156" w:beforeLines="50" w:after="156" w:afterLines="50"/>
              <w:jc w:val="center"/>
              <w:rPr>
                <w:rFonts w:ascii="宋体"/>
                <w:b/>
                <w:bCs/>
                <w:szCs w:val="21"/>
              </w:rPr>
            </w:pPr>
            <w:r>
              <w:rPr>
                <w:rFonts w:hint="eastAsia" w:ascii="宋体" w:hAnsi="宋体"/>
                <w:b/>
                <w:bCs/>
                <w:szCs w:val="21"/>
              </w:rPr>
              <w:t>不合格</w:t>
            </w:r>
          </w:p>
        </w:tc>
      </w:tr>
      <w:tr w14:paraId="7155B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blHeader/>
          <w:jc w:val="center"/>
        </w:trPr>
        <w:tc>
          <w:tcPr>
            <w:tcW w:w="993" w:type="dxa"/>
            <w:vMerge w:val="continue"/>
            <w:noWrap w:val="0"/>
            <w:vAlign w:val="center"/>
          </w:tcPr>
          <w:p w14:paraId="379B88D2">
            <w:pPr>
              <w:widowControl/>
              <w:spacing w:before="156" w:beforeLines="50" w:after="156" w:afterLines="50"/>
              <w:jc w:val="center"/>
              <w:rPr>
                <w:rFonts w:ascii="宋体"/>
                <w:b/>
                <w:bCs/>
                <w:szCs w:val="21"/>
              </w:rPr>
            </w:pPr>
          </w:p>
        </w:tc>
        <w:tc>
          <w:tcPr>
            <w:tcW w:w="1984" w:type="dxa"/>
            <w:noWrap w:val="0"/>
            <w:vAlign w:val="center"/>
          </w:tcPr>
          <w:p w14:paraId="3042B5BE">
            <w:pPr>
              <w:spacing w:before="156" w:beforeLines="50" w:after="156" w:afterLines="50"/>
              <w:jc w:val="center"/>
              <w:rPr>
                <w:rFonts w:ascii="宋体" w:hAnsi="宋体"/>
                <w:b/>
                <w:bCs/>
                <w:szCs w:val="21"/>
              </w:rPr>
            </w:pPr>
            <w:r>
              <w:rPr>
                <w:rFonts w:ascii="宋体" w:hAnsi="宋体"/>
                <w:b/>
                <w:bCs/>
                <w:szCs w:val="21"/>
              </w:rPr>
              <w:t>A</w:t>
            </w:r>
          </w:p>
        </w:tc>
        <w:tc>
          <w:tcPr>
            <w:tcW w:w="1984" w:type="dxa"/>
            <w:noWrap w:val="0"/>
            <w:vAlign w:val="center"/>
          </w:tcPr>
          <w:p w14:paraId="5A89F7B8">
            <w:pPr>
              <w:spacing w:before="156" w:beforeLines="50" w:after="156" w:afterLines="50"/>
              <w:jc w:val="center"/>
              <w:rPr>
                <w:rFonts w:ascii="宋体" w:hAnsi="宋体"/>
                <w:b/>
                <w:bCs/>
                <w:szCs w:val="21"/>
              </w:rPr>
            </w:pPr>
            <w:r>
              <w:rPr>
                <w:rFonts w:ascii="宋体" w:hAnsi="宋体"/>
                <w:b/>
                <w:bCs/>
                <w:szCs w:val="21"/>
              </w:rPr>
              <w:t>B</w:t>
            </w:r>
          </w:p>
        </w:tc>
        <w:tc>
          <w:tcPr>
            <w:tcW w:w="1843" w:type="dxa"/>
            <w:noWrap w:val="0"/>
            <w:vAlign w:val="center"/>
          </w:tcPr>
          <w:p w14:paraId="1B68C0DB">
            <w:pPr>
              <w:spacing w:before="156" w:beforeLines="50" w:after="156" w:afterLines="50"/>
              <w:jc w:val="center"/>
              <w:rPr>
                <w:rFonts w:ascii="宋体" w:hAnsi="宋体"/>
                <w:b/>
                <w:bCs/>
                <w:szCs w:val="21"/>
              </w:rPr>
            </w:pPr>
            <w:r>
              <w:rPr>
                <w:rFonts w:ascii="宋体" w:hAnsi="宋体"/>
                <w:b/>
                <w:bCs/>
                <w:szCs w:val="21"/>
              </w:rPr>
              <w:t>C</w:t>
            </w:r>
          </w:p>
        </w:tc>
        <w:tc>
          <w:tcPr>
            <w:tcW w:w="1779" w:type="dxa"/>
            <w:noWrap w:val="0"/>
            <w:vAlign w:val="center"/>
          </w:tcPr>
          <w:p w14:paraId="398F98A0">
            <w:pPr>
              <w:spacing w:before="156" w:beforeLines="50" w:after="156" w:afterLines="50"/>
              <w:jc w:val="center"/>
              <w:rPr>
                <w:rFonts w:ascii="宋体" w:hAnsi="宋体"/>
                <w:b/>
                <w:bCs/>
                <w:szCs w:val="21"/>
              </w:rPr>
            </w:pPr>
            <w:r>
              <w:rPr>
                <w:rFonts w:ascii="宋体" w:hAnsi="宋体"/>
                <w:b/>
                <w:bCs/>
                <w:szCs w:val="21"/>
              </w:rPr>
              <w:t>D</w:t>
            </w:r>
          </w:p>
        </w:tc>
        <w:tc>
          <w:tcPr>
            <w:tcW w:w="1779" w:type="dxa"/>
            <w:noWrap w:val="0"/>
            <w:vAlign w:val="center"/>
          </w:tcPr>
          <w:p w14:paraId="51BA929A">
            <w:pPr>
              <w:spacing w:before="156" w:beforeLines="50" w:after="156" w:afterLines="50"/>
              <w:jc w:val="center"/>
              <w:rPr>
                <w:rFonts w:ascii="宋体" w:hAnsi="宋体"/>
                <w:b/>
                <w:bCs/>
                <w:szCs w:val="21"/>
              </w:rPr>
            </w:pPr>
            <w:r>
              <w:rPr>
                <w:rFonts w:ascii="宋体" w:hAnsi="宋体"/>
                <w:b/>
                <w:bCs/>
                <w:szCs w:val="21"/>
              </w:rPr>
              <w:t>F</w:t>
            </w:r>
          </w:p>
        </w:tc>
      </w:tr>
      <w:tr w14:paraId="03B75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93" w:type="dxa"/>
            <w:noWrap w:val="0"/>
            <w:vAlign w:val="center"/>
          </w:tcPr>
          <w:p w14:paraId="256C0B11">
            <w:pPr>
              <w:spacing w:before="156" w:beforeLines="50" w:after="156" w:afterLines="50"/>
              <w:jc w:val="center"/>
              <w:rPr>
                <w:rFonts w:ascii="宋体"/>
                <w:b/>
                <w:bCs/>
                <w:kern w:val="0"/>
                <w:szCs w:val="21"/>
              </w:rPr>
            </w:pPr>
            <w:r>
              <w:rPr>
                <w:rFonts w:hint="eastAsia" w:ascii="宋体" w:hAnsi="宋体"/>
                <w:b/>
                <w:bCs/>
                <w:kern w:val="0"/>
                <w:szCs w:val="21"/>
              </w:rPr>
              <w:t>课程</w:t>
            </w:r>
          </w:p>
          <w:p w14:paraId="4ABF74FE">
            <w:pPr>
              <w:spacing w:before="156" w:beforeLines="50" w:after="156" w:afterLines="50"/>
              <w:jc w:val="center"/>
              <w:rPr>
                <w:rFonts w:ascii="宋体" w:hAnsi="宋体"/>
                <w:b/>
                <w:bCs/>
                <w:kern w:val="0"/>
                <w:szCs w:val="21"/>
              </w:rPr>
            </w:pPr>
            <w:r>
              <w:rPr>
                <w:rFonts w:hint="eastAsia" w:ascii="宋体" w:hAnsi="宋体"/>
                <w:b/>
                <w:bCs/>
                <w:kern w:val="0"/>
                <w:szCs w:val="21"/>
              </w:rPr>
              <w:t>目标</w:t>
            </w:r>
            <w:r>
              <w:rPr>
                <w:rFonts w:ascii="宋体" w:hAnsi="宋体"/>
                <w:b/>
                <w:bCs/>
                <w:kern w:val="0"/>
                <w:szCs w:val="21"/>
              </w:rPr>
              <w:t>1</w:t>
            </w:r>
          </w:p>
        </w:tc>
        <w:tc>
          <w:tcPr>
            <w:tcW w:w="1984" w:type="dxa"/>
            <w:noWrap w:val="0"/>
            <w:vAlign w:val="top"/>
          </w:tcPr>
          <w:p w14:paraId="4C13F41A">
            <w:pPr>
              <w:spacing w:before="156" w:beforeLines="50" w:after="156" w:afterLines="50"/>
              <w:rPr>
                <w:rFonts w:ascii="宋体"/>
                <w:szCs w:val="21"/>
              </w:rPr>
            </w:pPr>
            <w:r>
              <w:rPr>
                <w:rFonts w:hint="eastAsia" w:ascii="宋体"/>
                <w:szCs w:val="21"/>
              </w:rPr>
              <w:t>熟练掌握理论知识</w:t>
            </w:r>
          </w:p>
        </w:tc>
        <w:tc>
          <w:tcPr>
            <w:tcW w:w="1984" w:type="dxa"/>
            <w:noWrap w:val="0"/>
            <w:vAlign w:val="top"/>
          </w:tcPr>
          <w:p w14:paraId="5A1EEC4A">
            <w:pPr>
              <w:spacing w:before="156" w:beforeLines="50" w:after="156" w:afterLines="50"/>
              <w:rPr>
                <w:rFonts w:ascii="宋体"/>
                <w:szCs w:val="21"/>
              </w:rPr>
            </w:pPr>
            <w:r>
              <w:rPr>
                <w:rFonts w:hint="eastAsia" w:ascii="宋体"/>
                <w:szCs w:val="21"/>
              </w:rPr>
              <w:t>认真掌握理论知识</w:t>
            </w:r>
          </w:p>
        </w:tc>
        <w:tc>
          <w:tcPr>
            <w:tcW w:w="1843" w:type="dxa"/>
            <w:noWrap w:val="0"/>
            <w:vAlign w:val="top"/>
          </w:tcPr>
          <w:p w14:paraId="517EC6DA">
            <w:pPr>
              <w:spacing w:before="156" w:beforeLines="50" w:after="156" w:afterLines="50"/>
              <w:rPr>
                <w:rFonts w:ascii="宋体"/>
                <w:szCs w:val="21"/>
              </w:rPr>
            </w:pPr>
            <w:r>
              <w:rPr>
                <w:rFonts w:hint="eastAsia" w:ascii="宋体"/>
                <w:szCs w:val="21"/>
              </w:rPr>
              <w:t>掌握理论知识</w:t>
            </w:r>
          </w:p>
        </w:tc>
        <w:tc>
          <w:tcPr>
            <w:tcW w:w="1779" w:type="dxa"/>
            <w:noWrap w:val="0"/>
            <w:vAlign w:val="top"/>
          </w:tcPr>
          <w:p w14:paraId="09F30ADF">
            <w:pPr>
              <w:spacing w:before="156" w:beforeLines="50" w:after="156" w:afterLines="50"/>
              <w:rPr>
                <w:rFonts w:ascii="宋体"/>
                <w:szCs w:val="21"/>
              </w:rPr>
            </w:pPr>
            <w:r>
              <w:rPr>
                <w:rFonts w:hint="eastAsia" w:ascii="宋体"/>
                <w:szCs w:val="21"/>
              </w:rPr>
              <w:t>掌握理论知识不全面</w:t>
            </w:r>
          </w:p>
        </w:tc>
        <w:tc>
          <w:tcPr>
            <w:tcW w:w="1779" w:type="dxa"/>
            <w:noWrap w:val="0"/>
            <w:vAlign w:val="top"/>
          </w:tcPr>
          <w:p w14:paraId="02BB852C">
            <w:pPr>
              <w:spacing w:before="156" w:beforeLines="50" w:after="156" w:afterLines="50"/>
              <w:rPr>
                <w:rFonts w:ascii="宋体"/>
                <w:szCs w:val="21"/>
              </w:rPr>
            </w:pPr>
            <w:r>
              <w:rPr>
                <w:rFonts w:hint="eastAsia" w:ascii="宋体"/>
                <w:szCs w:val="21"/>
              </w:rPr>
              <w:t>重大缺陷</w:t>
            </w:r>
          </w:p>
        </w:tc>
      </w:tr>
      <w:tr w14:paraId="2E351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93" w:type="dxa"/>
            <w:noWrap w:val="0"/>
            <w:vAlign w:val="center"/>
          </w:tcPr>
          <w:p w14:paraId="0D3814FB">
            <w:pPr>
              <w:spacing w:before="156" w:beforeLines="50" w:after="156" w:afterLines="50"/>
              <w:jc w:val="center"/>
              <w:rPr>
                <w:rFonts w:ascii="宋体"/>
                <w:b/>
                <w:bCs/>
                <w:kern w:val="0"/>
                <w:szCs w:val="21"/>
              </w:rPr>
            </w:pPr>
            <w:r>
              <w:rPr>
                <w:rFonts w:hint="eastAsia" w:ascii="宋体" w:hAnsi="宋体"/>
                <w:b/>
                <w:bCs/>
                <w:kern w:val="0"/>
                <w:szCs w:val="21"/>
              </w:rPr>
              <w:t>课程</w:t>
            </w:r>
          </w:p>
          <w:p w14:paraId="720EA131">
            <w:pPr>
              <w:spacing w:before="156" w:beforeLines="50" w:after="156" w:afterLines="50"/>
              <w:jc w:val="center"/>
              <w:rPr>
                <w:rFonts w:ascii="宋体" w:hAnsi="宋体"/>
                <w:b/>
                <w:bCs/>
                <w:kern w:val="0"/>
                <w:szCs w:val="21"/>
              </w:rPr>
            </w:pPr>
            <w:r>
              <w:rPr>
                <w:rFonts w:hint="eastAsia" w:ascii="宋体" w:hAnsi="宋体"/>
                <w:b/>
                <w:bCs/>
                <w:kern w:val="0"/>
                <w:szCs w:val="21"/>
              </w:rPr>
              <w:t>目标</w:t>
            </w:r>
            <w:r>
              <w:rPr>
                <w:rFonts w:ascii="宋体" w:hAnsi="宋体"/>
                <w:b/>
                <w:bCs/>
                <w:kern w:val="0"/>
                <w:szCs w:val="21"/>
              </w:rPr>
              <w:t>2</w:t>
            </w:r>
          </w:p>
        </w:tc>
        <w:tc>
          <w:tcPr>
            <w:tcW w:w="1984" w:type="dxa"/>
            <w:noWrap w:val="0"/>
            <w:vAlign w:val="top"/>
          </w:tcPr>
          <w:p w14:paraId="1D54076F">
            <w:pPr>
              <w:spacing w:before="156" w:beforeLines="50" w:after="156" w:afterLines="50"/>
              <w:rPr>
                <w:rFonts w:ascii="宋体"/>
                <w:szCs w:val="21"/>
              </w:rPr>
            </w:pPr>
            <w:r>
              <w:rPr>
                <w:rFonts w:hint="eastAsia" w:ascii="宋体"/>
                <w:szCs w:val="21"/>
              </w:rPr>
              <w:t>操作考核非常熟练，无违反无菌原则</w:t>
            </w:r>
          </w:p>
        </w:tc>
        <w:tc>
          <w:tcPr>
            <w:tcW w:w="1984" w:type="dxa"/>
            <w:noWrap w:val="0"/>
            <w:vAlign w:val="top"/>
          </w:tcPr>
          <w:p w14:paraId="1CA2B9E2">
            <w:pPr>
              <w:spacing w:before="156" w:beforeLines="50" w:after="156" w:afterLines="50"/>
              <w:rPr>
                <w:rFonts w:ascii="宋体"/>
                <w:szCs w:val="21"/>
              </w:rPr>
            </w:pPr>
            <w:r>
              <w:rPr>
                <w:rFonts w:hint="eastAsia" w:ascii="宋体"/>
                <w:szCs w:val="21"/>
              </w:rPr>
              <w:t>操作考核熟练，无违反无菌原则</w:t>
            </w:r>
          </w:p>
        </w:tc>
        <w:tc>
          <w:tcPr>
            <w:tcW w:w="1843" w:type="dxa"/>
            <w:noWrap w:val="0"/>
            <w:vAlign w:val="top"/>
          </w:tcPr>
          <w:p w14:paraId="2FFE3055">
            <w:pPr>
              <w:spacing w:before="156" w:beforeLines="50" w:after="156" w:afterLines="50"/>
              <w:rPr>
                <w:rFonts w:ascii="宋体"/>
                <w:szCs w:val="21"/>
              </w:rPr>
            </w:pPr>
            <w:r>
              <w:rPr>
                <w:rFonts w:hint="eastAsia" w:ascii="宋体"/>
                <w:szCs w:val="21"/>
              </w:rPr>
              <w:t>操作考核基本熟练，无违反无菌原则</w:t>
            </w:r>
          </w:p>
        </w:tc>
        <w:tc>
          <w:tcPr>
            <w:tcW w:w="1779" w:type="dxa"/>
            <w:noWrap w:val="0"/>
            <w:vAlign w:val="top"/>
          </w:tcPr>
          <w:p w14:paraId="69CD7F24">
            <w:pPr>
              <w:spacing w:before="156" w:beforeLines="50" w:after="156" w:afterLines="50"/>
              <w:rPr>
                <w:rFonts w:ascii="宋体"/>
                <w:szCs w:val="21"/>
              </w:rPr>
            </w:pPr>
            <w:r>
              <w:rPr>
                <w:rFonts w:hint="eastAsia" w:ascii="宋体"/>
                <w:szCs w:val="21"/>
              </w:rPr>
              <w:t>操作考核不熟练，无违反无菌原则</w:t>
            </w:r>
          </w:p>
        </w:tc>
        <w:tc>
          <w:tcPr>
            <w:tcW w:w="1779" w:type="dxa"/>
            <w:noWrap w:val="0"/>
            <w:vAlign w:val="top"/>
          </w:tcPr>
          <w:p w14:paraId="36E9AB29">
            <w:pPr>
              <w:spacing w:before="156" w:beforeLines="50" w:after="156" w:afterLines="50"/>
              <w:rPr>
                <w:rFonts w:ascii="宋体"/>
                <w:szCs w:val="21"/>
              </w:rPr>
            </w:pPr>
            <w:r>
              <w:rPr>
                <w:rFonts w:hint="eastAsia" w:ascii="宋体"/>
                <w:szCs w:val="21"/>
              </w:rPr>
              <w:t>操作考核不熟练，有违反无菌原则</w:t>
            </w:r>
          </w:p>
        </w:tc>
      </w:tr>
      <w:tr w14:paraId="03307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993" w:type="dxa"/>
            <w:noWrap w:val="0"/>
            <w:vAlign w:val="center"/>
          </w:tcPr>
          <w:p w14:paraId="440B6AB5">
            <w:pPr>
              <w:spacing w:before="156" w:beforeLines="50" w:after="156" w:afterLines="50"/>
              <w:jc w:val="center"/>
              <w:rPr>
                <w:rFonts w:ascii="宋体"/>
                <w:b/>
                <w:bCs/>
                <w:kern w:val="0"/>
                <w:szCs w:val="21"/>
              </w:rPr>
            </w:pPr>
            <w:r>
              <w:rPr>
                <w:rFonts w:hint="eastAsia" w:ascii="宋体" w:hAnsi="宋体"/>
                <w:b/>
                <w:bCs/>
                <w:kern w:val="0"/>
                <w:szCs w:val="21"/>
              </w:rPr>
              <w:t>课程</w:t>
            </w:r>
          </w:p>
          <w:p w14:paraId="18713E5A">
            <w:pPr>
              <w:spacing w:before="156" w:beforeLines="50" w:after="156" w:afterLines="50"/>
              <w:jc w:val="center"/>
              <w:rPr>
                <w:rFonts w:ascii="宋体" w:hAnsi="宋体"/>
                <w:b/>
                <w:bCs/>
                <w:kern w:val="0"/>
                <w:szCs w:val="21"/>
              </w:rPr>
            </w:pPr>
            <w:r>
              <w:rPr>
                <w:rFonts w:hint="eastAsia" w:ascii="宋体" w:hAnsi="宋体"/>
                <w:b/>
                <w:bCs/>
                <w:kern w:val="0"/>
                <w:szCs w:val="21"/>
              </w:rPr>
              <w:t>目标</w:t>
            </w:r>
            <w:r>
              <w:rPr>
                <w:rFonts w:ascii="宋体" w:hAnsi="宋体"/>
                <w:b/>
                <w:bCs/>
                <w:kern w:val="0"/>
                <w:szCs w:val="21"/>
              </w:rPr>
              <w:t>3</w:t>
            </w:r>
          </w:p>
        </w:tc>
        <w:tc>
          <w:tcPr>
            <w:tcW w:w="1984" w:type="dxa"/>
            <w:noWrap w:val="0"/>
            <w:vAlign w:val="top"/>
          </w:tcPr>
          <w:p w14:paraId="6828CD49">
            <w:pPr>
              <w:spacing w:before="156" w:beforeLines="50" w:after="156" w:afterLines="50"/>
              <w:rPr>
                <w:rFonts w:ascii="宋体"/>
                <w:szCs w:val="21"/>
              </w:rPr>
            </w:pPr>
            <w:r>
              <w:rPr>
                <w:rFonts w:hint="eastAsia" w:ascii="宋体"/>
                <w:szCs w:val="21"/>
              </w:rPr>
              <w:t>积极参与，踊跃发言，表现积极，</w:t>
            </w:r>
          </w:p>
        </w:tc>
        <w:tc>
          <w:tcPr>
            <w:tcW w:w="1984" w:type="dxa"/>
            <w:noWrap w:val="0"/>
            <w:vAlign w:val="top"/>
          </w:tcPr>
          <w:p w14:paraId="6203697A">
            <w:pPr>
              <w:spacing w:before="156" w:beforeLines="50" w:after="156" w:afterLines="50"/>
              <w:rPr>
                <w:rFonts w:ascii="宋体"/>
                <w:szCs w:val="21"/>
              </w:rPr>
            </w:pPr>
            <w:r>
              <w:rPr>
                <w:rFonts w:hint="eastAsia" w:ascii="宋体"/>
                <w:szCs w:val="21"/>
              </w:rPr>
              <w:t>认真参与，踊跃发言，表现活跃，</w:t>
            </w:r>
          </w:p>
        </w:tc>
        <w:tc>
          <w:tcPr>
            <w:tcW w:w="1843" w:type="dxa"/>
            <w:noWrap w:val="0"/>
            <w:vAlign w:val="top"/>
          </w:tcPr>
          <w:p w14:paraId="06963AA4">
            <w:pPr>
              <w:spacing w:before="156" w:beforeLines="50" w:after="156" w:afterLines="50"/>
              <w:rPr>
                <w:rFonts w:ascii="宋体"/>
                <w:szCs w:val="21"/>
              </w:rPr>
            </w:pPr>
            <w:r>
              <w:rPr>
                <w:rFonts w:hint="eastAsia" w:ascii="宋体"/>
                <w:szCs w:val="21"/>
              </w:rPr>
              <w:t>认真参与，不踊跃发言，表现一般，</w:t>
            </w:r>
          </w:p>
        </w:tc>
        <w:tc>
          <w:tcPr>
            <w:tcW w:w="1779" w:type="dxa"/>
            <w:noWrap w:val="0"/>
            <w:vAlign w:val="top"/>
          </w:tcPr>
          <w:p w14:paraId="476A4D61">
            <w:pPr>
              <w:spacing w:before="156" w:beforeLines="50" w:after="156" w:afterLines="50"/>
              <w:rPr>
                <w:rFonts w:ascii="宋体"/>
                <w:szCs w:val="21"/>
              </w:rPr>
            </w:pPr>
            <w:r>
              <w:rPr>
                <w:rFonts w:hint="eastAsia" w:ascii="宋体"/>
                <w:szCs w:val="21"/>
              </w:rPr>
              <w:t>一般参与，不踊跃发言，表现不活跃</w:t>
            </w:r>
          </w:p>
        </w:tc>
        <w:tc>
          <w:tcPr>
            <w:tcW w:w="1779" w:type="dxa"/>
            <w:noWrap w:val="0"/>
            <w:vAlign w:val="top"/>
          </w:tcPr>
          <w:p w14:paraId="33FFB416">
            <w:pPr>
              <w:spacing w:before="156" w:beforeLines="50" w:after="156" w:afterLines="50"/>
              <w:rPr>
                <w:rFonts w:ascii="宋体"/>
                <w:szCs w:val="21"/>
              </w:rPr>
            </w:pPr>
            <w:r>
              <w:rPr>
                <w:rFonts w:hint="eastAsia" w:ascii="宋体"/>
                <w:szCs w:val="21"/>
              </w:rPr>
              <w:t>有重大错误</w:t>
            </w:r>
          </w:p>
        </w:tc>
      </w:tr>
    </w:tbl>
    <w:p w14:paraId="237D0306">
      <w:pPr>
        <w:ind w:left="0" w:leftChars="0" w:right="0" w:rightChars="0" w:firstLine="0" w:firstLineChars="0"/>
        <w:jc w:val="left"/>
        <w:rPr>
          <w:rFonts w:hint="eastAsia"/>
          <w:b/>
          <w:bCs/>
          <w:sz w:val="30"/>
          <w:szCs w:val="30"/>
          <w:lang w:eastAsia="zh-CN"/>
        </w:rPr>
      </w:pPr>
    </w:p>
    <w:sectPr>
      <w:headerReference r:id="rId9" w:type="default"/>
      <w:footerReference r:id="rId10"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微软雅黑">
    <w:panose1 w:val="020B0503020204020204"/>
    <w:charset w:val="86"/>
    <w:family w:val="auto"/>
    <w:pitch w:val="default"/>
    <w:sig w:usb0="80000287" w:usb1="28CF3C50" w:usb2="00000016" w:usb3="00000000" w:csb0="0004001F" w:csb1="00000000"/>
  </w:font>
  <w:font w:name="Tahoma">
    <w:panose1 w:val="020B0604030504040204"/>
    <w:charset w:val="00"/>
    <w:family w:val="auto"/>
    <w:pitch w:val="default"/>
    <w:sig w:usb0="E1002EFF" w:usb1="C000605B" w:usb2="00000029" w:usb3="00000000" w:csb0="200101FF" w:csb1="20280000"/>
  </w:font>
  <w:font w:name="??">
    <w:altName w:val="Segoe Print"/>
    <w:panose1 w:val="00000000000000000000"/>
    <w:charset w:val="00"/>
    <w:family w:val="auto"/>
    <w:pitch w:val="default"/>
    <w:sig w:usb0="00000000" w:usb1="00000000" w:usb2="00000000" w:usb3="00000000" w:csb0="00000001" w:csb1="00000000"/>
  </w:font>
  <w:font w:name="方正大标宋简体">
    <w:altName w:val="微软雅黑"/>
    <w:panose1 w:val="03000509000000000000"/>
    <w:charset w:val="86"/>
    <w:family w:val="script"/>
    <w:pitch w:val="default"/>
    <w:sig w:usb0="00000000" w:usb1="00000000" w:usb2="00000010" w:usb3="00000000" w:csb0="00040000" w:csb1="00000000"/>
  </w:font>
  <w:font w:name="Segoe Print">
    <w:panose1 w:val="02000600000000000000"/>
    <w:charset w:val="00"/>
    <w:family w:val="auto"/>
    <w:pitch w:val="default"/>
    <w:sig w:usb0="0000028F" w:usb1="00000000" w:usb2="00000000" w:usb3="00000000" w:csb0="2000009F" w:csb1="47010000"/>
  </w:font>
  <w:font w:name="Times">
    <w:altName w:val="Times New Roman"/>
    <w:panose1 w:val="02020603050405020304"/>
    <w:charset w:val="00"/>
    <w:family w:val="roman"/>
    <w:pitch w:val="default"/>
    <w:sig w:usb0="00000000" w:usb1="00000000" w:usb2="00000009" w:usb3="00000000" w:csb0="000001FF" w:csb1="00000000"/>
  </w:font>
  <w:font w:name="楷体">
    <w:panose1 w:val="02010609060101010101"/>
    <w:charset w:val="86"/>
    <w:family w:val="modern"/>
    <w:pitch w:val="default"/>
    <w:sig w:usb0="800002BF" w:usb1="38CF7CFA" w:usb2="00000016" w:usb3="00000000" w:csb0="00040001" w:csb1="00000000"/>
  </w:font>
  <w:font w:name="文鼎CS书宋二">
    <w:altName w:val="宋体"/>
    <w:panose1 w:val="00000000000000000000"/>
    <w:charset w:val="86"/>
    <w:family w:val="modern"/>
    <w:pitch w:val="default"/>
    <w:sig w:usb0="00000000" w:usb1="00000000" w:usb2="00000010" w:usb3="00000000" w:csb0="00040000" w:csb1="00000000"/>
  </w:font>
  <w:font w:name="TimesNewRomanPSMT">
    <w:altName w:val="Times New Roman"/>
    <w:panose1 w:val="02020803070505020304"/>
    <w:charset w:val="00"/>
    <w:family w:val="auto"/>
    <w:pitch w:val="default"/>
    <w:sig w:usb0="00000000" w:usb1="00000000"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7E81E8">
    <w:pPr>
      <w:spacing w:line="14" w:lineRule="auto"/>
      <w:rPr>
        <w:sz w:val="20"/>
        <w:szCs w:val="20"/>
      </w:rPr>
    </w:pPr>
    <w:r>
      <mc:AlternateContent>
        <mc:Choice Requires="wps">
          <w:drawing>
            <wp:anchor distT="0" distB="0" distL="114300" distR="114300" simplePos="0" relativeHeight="251710464" behindDoc="1" locked="0" layoutInCell="1" allowOverlap="1">
              <wp:simplePos x="0" y="0"/>
              <wp:positionH relativeFrom="page">
                <wp:posOffset>1131570</wp:posOffset>
              </wp:positionH>
              <wp:positionV relativeFrom="page">
                <wp:posOffset>9918065</wp:posOffset>
              </wp:positionV>
              <wp:extent cx="82550" cy="139700"/>
              <wp:effectExtent l="0" t="0" r="0" b="0"/>
              <wp:wrapNone/>
              <wp:docPr id="86" name="文本框 86"/>
              <wp:cNvGraphicFramePr/>
              <a:graphic xmlns:a="http://schemas.openxmlformats.org/drawingml/2006/main">
                <a:graphicData uri="http://schemas.microsoft.com/office/word/2010/wordprocessingShape">
                  <wps:wsp>
                    <wps:cNvSpPr txBox="1"/>
                    <wps:spPr>
                      <a:xfrm>
                        <a:off x="0" y="0"/>
                        <a:ext cx="82550" cy="139700"/>
                      </a:xfrm>
                      <a:prstGeom prst="rect">
                        <a:avLst/>
                      </a:prstGeom>
                      <a:noFill/>
                      <a:ln>
                        <a:noFill/>
                      </a:ln>
                    </wps:spPr>
                    <wps:txbx>
                      <w:txbxContent>
                        <w:p w14:paraId="65825B0E">
                          <w:pPr>
                            <w:spacing w:line="200" w:lineRule="exact"/>
                            <w:ind w:left="20"/>
                            <w:rPr>
                              <w:rFonts w:hint="eastAsia" w:ascii="宋体" w:hAnsi="宋体" w:eastAsia="宋体" w:cs="宋体"/>
                              <w:sz w:val="18"/>
                              <w:szCs w:val="18"/>
                            </w:rPr>
                          </w:pPr>
                          <w:r>
                            <w:rPr>
                              <w:rFonts w:ascii="宋体"/>
                              <w:sz w:val="18"/>
                            </w:rPr>
                            <w:t xml:space="preserve"> </w:t>
                          </w:r>
                        </w:p>
                      </w:txbxContent>
                    </wps:txbx>
                    <wps:bodyPr lIns="0" tIns="0" rIns="0" bIns="0" upright="1"/>
                  </wps:wsp>
                </a:graphicData>
              </a:graphic>
            </wp:anchor>
          </w:drawing>
        </mc:Choice>
        <mc:Fallback>
          <w:pict>
            <v:shape id="_x0000_s1026" o:spid="_x0000_s1026" o:spt="202" type="#_x0000_t202" style="position:absolute;left:0pt;margin-left:89.1pt;margin-top:780.95pt;height:11pt;width:6.5pt;mso-position-horizontal-relative:page;mso-position-vertical-relative:page;z-index:-251606016;mso-width-relative:page;mso-height-relative:page;" filled="f" stroked="f" coordsize="21600,21600" o:gfxdata="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RZx0l9kAAAANAQAADwAAAAAAAAABACAAAAAiAAAAZHJzL2Rvd25yZXYueG1sUEsB&#10;AhQAFAAAAAgAh07iQPtN3ea7AQAAcgMAAA4AAAAAAAAAAQAgAAAAKAEAAGRycy9lMm9Eb2MueG1s&#10;UEsFBgAAAAAGAAYAWQEAAFUFAAAAAA==&#10;">
              <v:fill on="f" focussize="0,0"/>
              <v:stroke on="f"/>
              <v:imagedata o:title=""/>
              <o:lock v:ext="edit" aspectratio="f"/>
              <v:textbox inset="0mm,0mm,0mm,0mm">
                <w:txbxContent>
                  <w:p w14:paraId="65825B0E">
                    <w:pPr>
                      <w:spacing w:line="200" w:lineRule="exact"/>
                      <w:ind w:left="20"/>
                      <w:rPr>
                        <w:rFonts w:hint="eastAsia" w:ascii="宋体" w:hAnsi="宋体" w:eastAsia="宋体" w:cs="宋体"/>
                        <w:sz w:val="18"/>
                        <w:szCs w:val="18"/>
                      </w:rPr>
                    </w:pPr>
                    <w:r>
                      <w:rPr>
                        <w:rFonts w:ascii="宋体"/>
                        <w:sz w:val="18"/>
                      </w:rPr>
                      <w:t xml:space="preserve"> </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A255D">
    <w:pPr>
      <w:spacing w:line="14" w:lineRule="auto"/>
      <w:rPr>
        <w:sz w:val="20"/>
        <w:szCs w:val="20"/>
      </w:rPr>
    </w:pPr>
    <w:r>
      <mc:AlternateContent>
        <mc:Choice Requires="wps">
          <w:drawing>
            <wp:anchor distT="0" distB="0" distL="114300" distR="114300" simplePos="0" relativeHeight="251731968" behindDoc="1" locked="0" layoutInCell="1" allowOverlap="1">
              <wp:simplePos x="0" y="0"/>
              <wp:positionH relativeFrom="page">
                <wp:posOffset>3601720</wp:posOffset>
              </wp:positionH>
              <wp:positionV relativeFrom="page">
                <wp:posOffset>9765665</wp:posOffset>
              </wp:positionV>
              <wp:extent cx="426085" cy="139700"/>
              <wp:effectExtent l="0" t="0" r="0" b="0"/>
              <wp:wrapNone/>
              <wp:docPr id="87" name="文本框 87"/>
              <wp:cNvGraphicFramePr/>
              <a:graphic xmlns:a="http://schemas.openxmlformats.org/drawingml/2006/main">
                <a:graphicData uri="http://schemas.microsoft.com/office/word/2010/wordprocessingShape">
                  <wps:wsp>
                    <wps:cNvSpPr txBox="1"/>
                    <wps:spPr>
                      <a:xfrm>
                        <a:off x="0" y="0"/>
                        <a:ext cx="426085" cy="139700"/>
                      </a:xfrm>
                      <a:prstGeom prst="rect">
                        <a:avLst/>
                      </a:prstGeom>
                      <a:noFill/>
                      <a:ln>
                        <a:noFill/>
                      </a:ln>
                    </wps:spPr>
                    <wps:txbx>
                      <w:txbxContent>
                        <w:p w14:paraId="12D43EFA">
                          <w:pPr>
                            <w:spacing w:line="200" w:lineRule="exact"/>
                            <w:ind w:left="20"/>
                            <w:rPr>
                              <w:rFonts w:hint="eastAsia" w:ascii="宋体" w:hAnsi="宋体" w:eastAsia="宋体" w:cs="宋体"/>
                              <w:sz w:val="18"/>
                              <w:szCs w:val="18"/>
                            </w:rPr>
                          </w:pPr>
                          <w:r>
                            <w:rPr>
                              <w:rFonts w:ascii="宋体" w:hAnsi="宋体"/>
                              <w:sz w:val="18"/>
                            </w:rPr>
                            <w:t>·</w:t>
                          </w:r>
                          <w:r>
                            <w:rPr>
                              <w:rFonts w:ascii="宋体" w:hAnsi="宋体"/>
                              <w:spacing w:val="-90"/>
                              <w:sz w:val="18"/>
                            </w:rPr>
                            <w:t>3</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wps:txbx>
                    <wps:bodyPr lIns="0" tIns="0" rIns="0" bIns="0" upright="1"/>
                  </wps:wsp>
                </a:graphicData>
              </a:graphic>
            </wp:anchor>
          </w:drawing>
        </mc:Choice>
        <mc:Fallback>
          <w:pict>
            <v:shape id="_x0000_s1026" o:spid="_x0000_s1026" o:spt="202" type="#_x0000_t202" style="position:absolute;left:0pt;margin-left:283.6pt;margin-top:768.95pt;height:11pt;width:33.55pt;mso-position-horizontal-relative:page;mso-position-vertical-relative:page;z-index:-251584512;mso-width-relative:page;mso-height-relative:page;" filled="f" stroked="f" coordsize="21600,21600" o:gfxdata="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G4YFrbbAAAADQEAAA8AAAAAAAAAAQAgAAAAIgAAAGRycy9kb3ducmV2Lnht&#10;bFBLAQIUABQAAAAIAIdO4kCG4psyvQEAAHMDAAAOAAAAAAAAAAEAIAAAACoBAABkcnMvZTJvRG9j&#10;LnhtbFBLBQYAAAAABgAGAFkBAABZBQAAAAA=&#10;">
              <v:fill on="f" focussize="0,0"/>
              <v:stroke on="f"/>
              <v:imagedata o:title=""/>
              <o:lock v:ext="edit" aspectratio="f"/>
              <v:textbox inset="0mm,0mm,0mm,0mm">
                <w:txbxContent>
                  <w:p w14:paraId="12D43EFA">
                    <w:pPr>
                      <w:spacing w:line="200" w:lineRule="exact"/>
                      <w:ind w:left="20"/>
                      <w:rPr>
                        <w:rFonts w:hint="eastAsia" w:ascii="宋体" w:hAnsi="宋体" w:eastAsia="宋体" w:cs="宋体"/>
                        <w:sz w:val="18"/>
                        <w:szCs w:val="18"/>
                      </w:rPr>
                    </w:pPr>
                    <w:r>
                      <w:rPr>
                        <w:rFonts w:ascii="宋体" w:hAnsi="宋体"/>
                        <w:sz w:val="18"/>
                      </w:rPr>
                      <w:t>·</w:t>
                    </w:r>
                    <w:r>
                      <w:rPr>
                        <w:rFonts w:ascii="宋体" w:hAnsi="宋体"/>
                        <w:spacing w:val="-90"/>
                        <w:sz w:val="18"/>
                      </w:rPr>
                      <w:t>3</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v:textbox>
            </v:shape>
          </w:pict>
        </mc:Fallback>
      </mc:AlternateContent>
    </w:r>
    <w:r>
      <mc:AlternateContent>
        <mc:Choice Requires="wps">
          <w:drawing>
            <wp:anchor distT="0" distB="0" distL="114300" distR="114300" simplePos="0" relativeHeight="251732992" behindDoc="1" locked="0" layoutInCell="1" allowOverlap="1">
              <wp:simplePos x="0" y="0"/>
              <wp:positionH relativeFrom="page">
                <wp:posOffset>1131570</wp:posOffset>
              </wp:positionH>
              <wp:positionV relativeFrom="page">
                <wp:posOffset>9918065</wp:posOffset>
              </wp:positionV>
              <wp:extent cx="82550" cy="139700"/>
              <wp:effectExtent l="0" t="0" r="0" b="0"/>
              <wp:wrapNone/>
              <wp:docPr id="84" name="文本框 84"/>
              <wp:cNvGraphicFramePr/>
              <a:graphic xmlns:a="http://schemas.openxmlformats.org/drawingml/2006/main">
                <a:graphicData uri="http://schemas.microsoft.com/office/word/2010/wordprocessingShape">
                  <wps:wsp>
                    <wps:cNvSpPr txBox="1"/>
                    <wps:spPr>
                      <a:xfrm>
                        <a:off x="0" y="0"/>
                        <a:ext cx="82550" cy="139700"/>
                      </a:xfrm>
                      <a:prstGeom prst="rect">
                        <a:avLst/>
                      </a:prstGeom>
                      <a:noFill/>
                      <a:ln>
                        <a:noFill/>
                      </a:ln>
                    </wps:spPr>
                    <wps:txbx>
                      <w:txbxContent>
                        <w:p w14:paraId="7380C31A">
                          <w:pPr>
                            <w:spacing w:line="200" w:lineRule="exact"/>
                            <w:ind w:left="20"/>
                            <w:rPr>
                              <w:rFonts w:hint="eastAsia" w:ascii="宋体" w:hAnsi="宋体" w:eastAsia="宋体" w:cs="宋体"/>
                              <w:sz w:val="18"/>
                              <w:szCs w:val="18"/>
                            </w:rPr>
                          </w:pPr>
                          <w:r>
                            <w:rPr>
                              <w:rFonts w:ascii="宋体"/>
                              <w:sz w:val="18"/>
                            </w:rPr>
                            <w:t xml:space="preserve"> </w:t>
                          </w:r>
                        </w:p>
                      </w:txbxContent>
                    </wps:txbx>
                    <wps:bodyPr lIns="0" tIns="0" rIns="0" bIns="0" upright="1"/>
                  </wps:wsp>
                </a:graphicData>
              </a:graphic>
            </wp:anchor>
          </w:drawing>
        </mc:Choice>
        <mc:Fallback>
          <w:pict>
            <v:shape id="_x0000_s1026" o:spid="_x0000_s1026" o:spt="202" type="#_x0000_t202" style="position:absolute;left:0pt;margin-left:89.1pt;margin-top:780.95pt;height:11pt;width:6.5pt;mso-position-horizontal-relative:page;mso-position-vertical-relative:page;z-index:-251583488;mso-width-relative:page;mso-height-relative:page;" filled="f" stroked="f" coordsize="21600,21600" o:gfxdata="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RZx0l9kAAAANAQAADwAAAAAAAAABACAAAAAiAAAAZHJzL2Rvd25yZXYueG1sUEsB&#10;AhQAFAAAAAgAh07iQKtyc4C7AQAAcgMAAA4AAAAAAAAAAQAgAAAAKAEAAGRycy9lMm9Eb2MueG1s&#10;UEsFBgAAAAAGAAYAWQEAAFUFAAAAAA==&#10;">
              <v:fill on="f" focussize="0,0"/>
              <v:stroke on="f"/>
              <v:imagedata o:title=""/>
              <o:lock v:ext="edit" aspectratio="f"/>
              <v:textbox inset="0mm,0mm,0mm,0mm">
                <w:txbxContent>
                  <w:p w14:paraId="7380C31A">
                    <w:pPr>
                      <w:spacing w:line="200" w:lineRule="exact"/>
                      <w:ind w:left="20"/>
                      <w:rPr>
                        <w:rFonts w:hint="eastAsia" w:ascii="宋体" w:hAnsi="宋体" w:eastAsia="宋体" w:cs="宋体"/>
                        <w:sz w:val="18"/>
                        <w:szCs w:val="18"/>
                      </w:rPr>
                    </w:pPr>
                    <w:r>
                      <w:rPr>
                        <w:rFonts w:ascii="宋体"/>
                        <w:sz w:val="18"/>
                      </w:rPr>
                      <w:t xml:space="preserve"> </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19443A">
    <w:pPr>
      <w:spacing w:line="14" w:lineRule="auto"/>
      <w:rPr>
        <w:sz w:val="20"/>
        <w:szCs w:val="20"/>
      </w:rPr>
    </w:pPr>
    <w:r>
      <mc:AlternateContent>
        <mc:Choice Requires="wps">
          <w:drawing>
            <wp:anchor distT="0" distB="0" distL="114300" distR="114300" simplePos="0" relativeHeight="251734016" behindDoc="1" locked="0" layoutInCell="1" allowOverlap="1">
              <wp:simplePos x="0" y="0"/>
              <wp:positionH relativeFrom="page">
                <wp:posOffset>1131570</wp:posOffset>
              </wp:positionH>
              <wp:positionV relativeFrom="page">
                <wp:posOffset>9918065</wp:posOffset>
              </wp:positionV>
              <wp:extent cx="82550" cy="13970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82550" cy="139700"/>
                      </a:xfrm>
                      <a:prstGeom prst="rect">
                        <a:avLst/>
                      </a:prstGeom>
                      <a:noFill/>
                      <a:ln>
                        <a:noFill/>
                      </a:ln>
                    </wps:spPr>
                    <wps:txbx>
                      <w:txbxContent>
                        <w:p w14:paraId="2DC9A4D2">
                          <w:pPr>
                            <w:spacing w:line="200" w:lineRule="exact"/>
                            <w:ind w:left="20"/>
                            <w:rPr>
                              <w:rFonts w:hint="eastAsia" w:ascii="宋体" w:hAnsi="宋体" w:eastAsia="宋体" w:cs="宋体"/>
                              <w:sz w:val="18"/>
                              <w:szCs w:val="18"/>
                            </w:rPr>
                          </w:pPr>
                          <w:r>
                            <w:rPr>
                              <w:rFonts w:ascii="宋体"/>
                              <w:sz w:val="18"/>
                            </w:rPr>
                            <w:t xml:space="preserve"> </w:t>
                          </w:r>
                        </w:p>
                      </w:txbxContent>
                    </wps:txbx>
                    <wps:bodyPr lIns="0" tIns="0" rIns="0" bIns="0" upright="1"/>
                  </wps:wsp>
                </a:graphicData>
              </a:graphic>
            </wp:anchor>
          </w:drawing>
        </mc:Choice>
        <mc:Fallback>
          <w:pict>
            <v:shape id="_x0000_s1026" o:spid="_x0000_s1026" o:spt="202" type="#_x0000_t202" style="position:absolute;left:0pt;margin-left:89.1pt;margin-top:780.95pt;height:11pt;width:6.5pt;mso-position-horizontal-relative:page;mso-position-vertical-relative:page;z-index:-251582464;mso-width-relative:page;mso-height-relative:page;" filled="f" stroked="f" coordsize="21600,21600" o:gfxdata="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RZx0l9kAAAANAQAADwAAAAAAAAABACAAAAAiAAAAZHJzL2Rvd25yZXYueG1sUEsB&#10;AhQAFAAAAAgAh07iQKLosT+7AQAAcgMAAA4AAAAAAAAAAQAgAAAAKAEAAGRycy9lMm9Eb2MueG1s&#10;UEsFBgAAAAAGAAYAWQEAAFUFAAAAAA==&#10;">
              <v:fill on="f" focussize="0,0"/>
              <v:stroke on="f"/>
              <v:imagedata o:title=""/>
              <o:lock v:ext="edit" aspectratio="f"/>
              <v:textbox inset="0mm,0mm,0mm,0mm">
                <w:txbxContent>
                  <w:p w14:paraId="2DC9A4D2">
                    <w:pPr>
                      <w:spacing w:line="200" w:lineRule="exact"/>
                      <w:ind w:left="20"/>
                      <w:rPr>
                        <w:rFonts w:hint="eastAsia" w:ascii="宋体" w:hAnsi="宋体" w:eastAsia="宋体" w:cs="宋体"/>
                        <w:sz w:val="18"/>
                        <w:szCs w:val="18"/>
                      </w:rPr>
                    </w:pPr>
                    <w:r>
                      <w:rPr>
                        <w:rFonts w:ascii="宋体"/>
                        <w:sz w:val="18"/>
                      </w:rPr>
                      <w:t xml:space="preserve"> </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9DB86F">
    <w:pPr>
      <w:spacing w:line="14" w:lineRule="auto"/>
      <w:rPr>
        <w:sz w:val="20"/>
        <w:szCs w:val="20"/>
      </w:rPr>
    </w:pPr>
    <w:r>
      <mc:AlternateContent>
        <mc:Choice Requires="wps">
          <w:drawing>
            <wp:anchor distT="0" distB="0" distL="114300" distR="114300" simplePos="0" relativeHeight="251735040" behindDoc="1" locked="0" layoutInCell="1" allowOverlap="1">
              <wp:simplePos x="0" y="0"/>
              <wp:positionH relativeFrom="page">
                <wp:posOffset>3601720</wp:posOffset>
              </wp:positionH>
              <wp:positionV relativeFrom="page">
                <wp:posOffset>9765665</wp:posOffset>
              </wp:positionV>
              <wp:extent cx="426085" cy="139700"/>
              <wp:effectExtent l="0" t="0" r="0" b="0"/>
              <wp:wrapNone/>
              <wp:docPr id="96" name="文本框 96"/>
              <wp:cNvGraphicFramePr/>
              <a:graphic xmlns:a="http://schemas.openxmlformats.org/drawingml/2006/main">
                <a:graphicData uri="http://schemas.microsoft.com/office/word/2010/wordprocessingShape">
                  <wps:wsp>
                    <wps:cNvSpPr txBox="1"/>
                    <wps:spPr>
                      <a:xfrm>
                        <a:off x="0" y="0"/>
                        <a:ext cx="426085" cy="139700"/>
                      </a:xfrm>
                      <a:prstGeom prst="rect">
                        <a:avLst/>
                      </a:prstGeom>
                      <a:noFill/>
                      <a:ln>
                        <a:noFill/>
                      </a:ln>
                    </wps:spPr>
                    <wps:txbx>
                      <w:txbxContent>
                        <w:p w14:paraId="2BC4E72E">
                          <w:pPr>
                            <w:spacing w:line="200" w:lineRule="exact"/>
                            <w:ind w:left="20"/>
                            <w:rPr>
                              <w:rFonts w:hint="eastAsia" w:ascii="宋体" w:hAnsi="宋体" w:eastAsia="宋体" w:cs="宋体"/>
                              <w:sz w:val="18"/>
                              <w:szCs w:val="18"/>
                            </w:rPr>
                          </w:pPr>
                          <w:r>
                            <w:rPr>
                              <w:rFonts w:ascii="宋体" w:hAnsi="宋体"/>
                              <w:sz w:val="18"/>
                            </w:rPr>
                            <w:t>·</w:t>
                          </w:r>
                          <w:r>
                            <w:rPr>
                              <w:rFonts w:ascii="宋体" w:hAnsi="宋体"/>
                              <w:spacing w:val="-90"/>
                              <w:sz w:val="18"/>
                            </w:rPr>
                            <w:t>4</w:t>
                          </w:r>
                          <w:r>
                            <w:rPr>
                              <w:rFonts w:ascii="宋体" w:hAnsi="宋体"/>
                              <w:sz w:val="18"/>
                            </w:rPr>
                            <w:t xml:space="preserve"> </w:t>
                          </w:r>
                          <w:r>
                            <w:fldChar w:fldCharType="begin"/>
                          </w:r>
                          <w:r>
                            <w:rPr>
                              <w:rFonts w:ascii="宋体" w:hAnsi="宋体"/>
                              <w:sz w:val="18"/>
                            </w:rPr>
                            <w:instrText xml:space="preserve"> PAGE </w:instrText>
                          </w:r>
                          <w:r>
                            <w:fldChar w:fldCharType="separate"/>
                          </w:r>
                          <w:r>
                            <w:t>2</w:t>
                          </w:r>
                          <w:r>
                            <w:fldChar w:fldCharType="end"/>
                          </w:r>
                          <w:r>
                            <w:rPr>
                              <w:rFonts w:ascii="宋体" w:hAnsi="宋体"/>
                              <w:sz w:val="18"/>
                            </w:rPr>
                            <w:t xml:space="preserve">· </w:t>
                          </w:r>
                        </w:p>
                      </w:txbxContent>
                    </wps:txbx>
                    <wps:bodyPr lIns="0" tIns="0" rIns="0" bIns="0" upright="1"/>
                  </wps:wsp>
                </a:graphicData>
              </a:graphic>
            </wp:anchor>
          </w:drawing>
        </mc:Choice>
        <mc:Fallback>
          <w:pict>
            <v:shape id="_x0000_s1026" o:spid="_x0000_s1026" o:spt="202" type="#_x0000_t202" style="position:absolute;left:0pt;margin-left:283.6pt;margin-top:768.95pt;height:11pt;width:33.55pt;mso-position-horizontal-relative:page;mso-position-vertical-relative:page;z-index:-251581440;mso-width-relative:page;mso-height-relative:page;" filled="f" stroked="f" coordsize="21600,21600" o:gfxdata="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G4YFrbbAAAADQEAAA8AAAAAAAAAAQAgAAAAIgAAAGRycy9kb3ducmV2Lnht&#10;bFBLAQIUABQAAAAIAIdO4kAAlnMBvQEAAHMDAAAOAAAAAAAAAAEAIAAAACoBAABkcnMvZTJvRG9j&#10;LnhtbFBLBQYAAAAABgAGAFkBAABZBQAAAAA=&#10;">
              <v:fill on="f" focussize="0,0"/>
              <v:stroke on="f"/>
              <v:imagedata o:title=""/>
              <o:lock v:ext="edit" aspectratio="f"/>
              <v:textbox inset="0mm,0mm,0mm,0mm">
                <w:txbxContent>
                  <w:p w14:paraId="2BC4E72E">
                    <w:pPr>
                      <w:spacing w:line="200" w:lineRule="exact"/>
                      <w:ind w:left="20"/>
                      <w:rPr>
                        <w:rFonts w:hint="eastAsia" w:ascii="宋体" w:hAnsi="宋体" w:eastAsia="宋体" w:cs="宋体"/>
                        <w:sz w:val="18"/>
                        <w:szCs w:val="18"/>
                      </w:rPr>
                    </w:pPr>
                    <w:r>
                      <w:rPr>
                        <w:rFonts w:ascii="宋体" w:hAnsi="宋体"/>
                        <w:sz w:val="18"/>
                      </w:rPr>
                      <w:t>·</w:t>
                    </w:r>
                    <w:r>
                      <w:rPr>
                        <w:rFonts w:ascii="宋体" w:hAnsi="宋体"/>
                        <w:spacing w:val="-90"/>
                        <w:sz w:val="18"/>
                      </w:rPr>
                      <w:t>4</w:t>
                    </w:r>
                    <w:r>
                      <w:rPr>
                        <w:rFonts w:ascii="宋体" w:hAnsi="宋体"/>
                        <w:sz w:val="18"/>
                      </w:rPr>
                      <w:t xml:space="preserve"> </w:t>
                    </w:r>
                    <w:r>
                      <w:fldChar w:fldCharType="begin"/>
                    </w:r>
                    <w:r>
                      <w:rPr>
                        <w:rFonts w:ascii="宋体" w:hAnsi="宋体"/>
                        <w:sz w:val="18"/>
                      </w:rPr>
                      <w:instrText xml:space="preserve"> PAGE </w:instrText>
                    </w:r>
                    <w:r>
                      <w:fldChar w:fldCharType="separate"/>
                    </w:r>
                    <w:r>
                      <w:t>2</w:t>
                    </w:r>
                    <w:r>
                      <w:fldChar w:fldCharType="end"/>
                    </w:r>
                    <w:r>
                      <w:rPr>
                        <w:rFonts w:ascii="宋体" w:hAnsi="宋体"/>
                        <w:sz w:val="18"/>
                      </w:rPr>
                      <w:t xml:space="preserve">· </w:t>
                    </w:r>
                  </w:p>
                </w:txbxContent>
              </v:textbox>
            </v:shape>
          </w:pict>
        </mc:Fallback>
      </mc:AlternateContent>
    </w:r>
    <w:r>
      <mc:AlternateContent>
        <mc:Choice Requires="wps">
          <w:drawing>
            <wp:anchor distT="0" distB="0" distL="114300" distR="114300" simplePos="0" relativeHeight="251736064" behindDoc="1" locked="0" layoutInCell="1" allowOverlap="1">
              <wp:simplePos x="0" y="0"/>
              <wp:positionH relativeFrom="page">
                <wp:posOffset>1131570</wp:posOffset>
              </wp:positionH>
              <wp:positionV relativeFrom="page">
                <wp:posOffset>9918065</wp:posOffset>
              </wp:positionV>
              <wp:extent cx="82550" cy="139700"/>
              <wp:effectExtent l="0" t="0" r="0" b="0"/>
              <wp:wrapNone/>
              <wp:docPr id="100" name="文本框 100"/>
              <wp:cNvGraphicFramePr/>
              <a:graphic xmlns:a="http://schemas.openxmlformats.org/drawingml/2006/main">
                <a:graphicData uri="http://schemas.microsoft.com/office/word/2010/wordprocessingShape">
                  <wps:wsp>
                    <wps:cNvSpPr txBox="1"/>
                    <wps:spPr>
                      <a:xfrm>
                        <a:off x="0" y="0"/>
                        <a:ext cx="82550" cy="139700"/>
                      </a:xfrm>
                      <a:prstGeom prst="rect">
                        <a:avLst/>
                      </a:prstGeom>
                      <a:noFill/>
                      <a:ln>
                        <a:noFill/>
                      </a:ln>
                    </wps:spPr>
                    <wps:txbx>
                      <w:txbxContent>
                        <w:p w14:paraId="3BE58FDA">
                          <w:pPr>
                            <w:spacing w:line="200" w:lineRule="exact"/>
                            <w:ind w:left="20"/>
                            <w:rPr>
                              <w:rFonts w:hint="eastAsia" w:ascii="宋体" w:hAnsi="宋体" w:eastAsia="宋体" w:cs="宋体"/>
                              <w:sz w:val="18"/>
                              <w:szCs w:val="18"/>
                            </w:rPr>
                          </w:pPr>
                          <w:r>
                            <w:rPr>
                              <w:rFonts w:ascii="宋体"/>
                              <w:sz w:val="18"/>
                            </w:rPr>
                            <w:t xml:space="preserve"> </w:t>
                          </w:r>
                        </w:p>
                      </w:txbxContent>
                    </wps:txbx>
                    <wps:bodyPr lIns="0" tIns="0" rIns="0" bIns="0" upright="1"/>
                  </wps:wsp>
                </a:graphicData>
              </a:graphic>
            </wp:anchor>
          </w:drawing>
        </mc:Choice>
        <mc:Fallback>
          <w:pict>
            <v:shape id="_x0000_s1026" o:spid="_x0000_s1026" o:spt="202" type="#_x0000_t202" style="position:absolute;left:0pt;margin-left:89.1pt;margin-top:780.95pt;height:11pt;width:6.5pt;mso-position-horizontal-relative:page;mso-position-vertical-relative:page;z-index:-251580416;mso-width-relative:page;mso-height-relative:page;" filled="f" stroked="f" coordsize="21600,21600" o:gfxdata="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BFnHSX2QAAAA0BAAAPAAAAAAAAAAEAIAAAACIAAABkcnMvZG93bnJldi54bWxQSwEC&#10;FAAUAAAACACHTuJANU58Q7oBAAB0AwAADgAAAAAAAAABACAAAAAoAQAAZHJzL2Uyb0RvYy54bWxQ&#10;SwUGAAAAAAYABgBZAQAAVAUAAAAA&#10;">
              <v:fill on="f" focussize="0,0"/>
              <v:stroke on="f"/>
              <v:imagedata o:title=""/>
              <o:lock v:ext="edit" aspectratio="f"/>
              <v:textbox inset="0mm,0mm,0mm,0mm">
                <w:txbxContent>
                  <w:p w14:paraId="3BE58FDA">
                    <w:pPr>
                      <w:spacing w:line="200" w:lineRule="exact"/>
                      <w:ind w:left="20"/>
                      <w:rPr>
                        <w:rFonts w:hint="eastAsia" w:ascii="宋体" w:hAnsi="宋体" w:eastAsia="宋体" w:cs="宋体"/>
                        <w:sz w:val="18"/>
                        <w:szCs w:val="18"/>
                      </w:rPr>
                    </w:pPr>
                    <w:r>
                      <w:rPr>
                        <w:rFonts w:ascii="宋体"/>
                        <w:sz w:val="18"/>
                      </w:rPr>
                      <w:t xml:space="preserve"> </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179DB7">
    <w:pPr>
      <w:spacing w:line="14" w:lineRule="auto"/>
      <w:rPr>
        <w:sz w:val="20"/>
        <w:szCs w:val="20"/>
      </w:rPr>
    </w:pPr>
    <w:r>
      <mc:AlternateContent>
        <mc:Choice Requires="wps">
          <w:drawing>
            <wp:anchor distT="0" distB="0" distL="114300" distR="114300" simplePos="0" relativeHeight="251737088" behindDoc="1" locked="0" layoutInCell="1" allowOverlap="1">
              <wp:simplePos x="0" y="0"/>
              <wp:positionH relativeFrom="page">
                <wp:posOffset>3601720</wp:posOffset>
              </wp:positionH>
              <wp:positionV relativeFrom="page">
                <wp:posOffset>9765665</wp:posOffset>
              </wp:positionV>
              <wp:extent cx="426085" cy="139700"/>
              <wp:effectExtent l="0" t="0" r="0" b="0"/>
              <wp:wrapNone/>
              <wp:docPr id="101" name="文本框 101"/>
              <wp:cNvGraphicFramePr/>
              <a:graphic xmlns:a="http://schemas.openxmlformats.org/drawingml/2006/main">
                <a:graphicData uri="http://schemas.microsoft.com/office/word/2010/wordprocessingShape">
                  <wps:wsp>
                    <wps:cNvSpPr txBox="1"/>
                    <wps:spPr>
                      <a:xfrm>
                        <a:off x="0" y="0"/>
                        <a:ext cx="426085" cy="139700"/>
                      </a:xfrm>
                      <a:prstGeom prst="rect">
                        <a:avLst/>
                      </a:prstGeom>
                      <a:noFill/>
                      <a:ln>
                        <a:noFill/>
                      </a:ln>
                    </wps:spPr>
                    <wps:txbx>
                      <w:txbxContent>
                        <w:p w14:paraId="5E173DF4">
                          <w:pPr>
                            <w:spacing w:line="200" w:lineRule="exact"/>
                            <w:ind w:left="20"/>
                            <w:rPr>
                              <w:rFonts w:hint="eastAsia" w:ascii="宋体" w:hAnsi="宋体" w:eastAsia="宋体" w:cs="宋体"/>
                              <w:sz w:val="18"/>
                              <w:szCs w:val="18"/>
                            </w:rPr>
                          </w:pPr>
                          <w:r>
                            <w:rPr>
                              <w:rFonts w:ascii="宋体" w:hAnsi="宋体"/>
                              <w:sz w:val="18"/>
                            </w:rPr>
                            <w:t>·</w:t>
                          </w:r>
                          <w:r>
                            <w:rPr>
                              <w:rFonts w:ascii="宋体" w:hAnsi="宋体"/>
                              <w:spacing w:val="-90"/>
                              <w:sz w:val="18"/>
                            </w:rPr>
                            <w:t>5</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wps:txbx>
                    <wps:bodyPr lIns="0" tIns="0" rIns="0" bIns="0" upright="1"/>
                  </wps:wsp>
                </a:graphicData>
              </a:graphic>
            </wp:anchor>
          </w:drawing>
        </mc:Choice>
        <mc:Fallback>
          <w:pict>
            <v:shape id="_x0000_s1026" o:spid="_x0000_s1026" o:spt="202" type="#_x0000_t202" style="position:absolute;left:0pt;margin-left:283.6pt;margin-top:768.95pt;height:11pt;width:33.55pt;mso-position-horizontal-relative:page;mso-position-vertical-relative:page;z-index:-251579392;mso-width-relative:page;mso-height-relative:page;" filled="f" stroked="f" coordsize="21600,21600" o:gfxdata="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bhgWttsAAAANAQAADwAAAAAAAAABACAAAAAiAAAAZHJzL2Rvd25yZXYueG1s&#10;UEsBAhQAFAAAAAgAh07iQBOLQGi8AQAAdQMAAA4AAAAAAAAAAQAgAAAAKgEAAGRycy9lMm9Eb2Mu&#10;eG1sUEsFBgAAAAAGAAYAWQEAAFgFAAAAAA==&#10;">
              <v:fill on="f" focussize="0,0"/>
              <v:stroke on="f"/>
              <v:imagedata o:title=""/>
              <o:lock v:ext="edit" aspectratio="f"/>
              <v:textbox inset="0mm,0mm,0mm,0mm">
                <w:txbxContent>
                  <w:p w14:paraId="5E173DF4">
                    <w:pPr>
                      <w:spacing w:line="200" w:lineRule="exact"/>
                      <w:ind w:left="20"/>
                      <w:rPr>
                        <w:rFonts w:hint="eastAsia" w:ascii="宋体" w:hAnsi="宋体" w:eastAsia="宋体" w:cs="宋体"/>
                        <w:sz w:val="18"/>
                        <w:szCs w:val="18"/>
                      </w:rPr>
                    </w:pPr>
                    <w:r>
                      <w:rPr>
                        <w:rFonts w:ascii="宋体" w:hAnsi="宋体"/>
                        <w:sz w:val="18"/>
                      </w:rPr>
                      <w:t>·</w:t>
                    </w:r>
                    <w:r>
                      <w:rPr>
                        <w:rFonts w:ascii="宋体" w:hAnsi="宋体"/>
                        <w:spacing w:val="-90"/>
                        <w:sz w:val="18"/>
                      </w:rPr>
                      <w:t>5</w:t>
                    </w:r>
                    <w:r>
                      <w:rPr>
                        <w:rFonts w:ascii="宋体" w:hAnsi="宋体"/>
                        <w:sz w:val="18"/>
                      </w:rPr>
                      <w:t xml:space="preserve"> </w:t>
                    </w:r>
                    <w:r>
                      <w:fldChar w:fldCharType="begin"/>
                    </w:r>
                    <w:r>
                      <w:rPr>
                        <w:rFonts w:ascii="宋体" w:hAnsi="宋体"/>
                        <w:sz w:val="18"/>
                      </w:rPr>
                      <w:instrText xml:space="preserve"> PAGE </w:instrText>
                    </w:r>
                    <w:r>
                      <w:fldChar w:fldCharType="separate"/>
                    </w:r>
                    <w:r>
                      <w:t>1</w:t>
                    </w:r>
                    <w:r>
                      <w:fldChar w:fldCharType="end"/>
                    </w:r>
                    <w:r>
                      <w:rPr>
                        <w:rFonts w:ascii="宋体" w:hAnsi="宋体"/>
                        <w:sz w:val="18"/>
                      </w:rPr>
                      <w:t xml:space="preserve">· </w:t>
                    </w:r>
                  </w:p>
                </w:txbxContent>
              </v:textbox>
            </v:shape>
          </w:pict>
        </mc:Fallback>
      </mc:AlternateContent>
    </w:r>
    <w:r>
      <mc:AlternateContent>
        <mc:Choice Requires="wps">
          <w:drawing>
            <wp:anchor distT="0" distB="0" distL="114300" distR="114300" simplePos="0" relativeHeight="251738112" behindDoc="1" locked="0" layoutInCell="1" allowOverlap="1">
              <wp:simplePos x="0" y="0"/>
              <wp:positionH relativeFrom="page">
                <wp:posOffset>1131570</wp:posOffset>
              </wp:positionH>
              <wp:positionV relativeFrom="page">
                <wp:posOffset>9918065</wp:posOffset>
              </wp:positionV>
              <wp:extent cx="82550" cy="139700"/>
              <wp:effectExtent l="0" t="0" r="0" b="0"/>
              <wp:wrapNone/>
              <wp:docPr id="94" name="文本框 94"/>
              <wp:cNvGraphicFramePr/>
              <a:graphic xmlns:a="http://schemas.openxmlformats.org/drawingml/2006/main">
                <a:graphicData uri="http://schemas.microsoft.com/office/word/2010/wordprocessingShape">
                  <wps:wsp>
                    <wps:cNvSpPr txBox="1"/>
                    <wps:spPr>
                      <a:xfrm>
                        <a:off x="0" y="0"/>
                        <a:ext cx="82550" cy="139700"/>
                      </a:xfrm>
                      <a:prstGeom prst="rect">
                        <a:avLst/>
                      </a:prstGeom>
                      <a:noFill/>
                      <a:ln>
                        <a:noFill/>
                      </a:ln>
                    </wps:spPr>
                    <wps:txbx>
                      <w:txbxContent>
                        <w:p w14:paraId="3CB0A610">
                          <w:pPr>
                            <w:spacing w:line="200" w:lineRule="exact"/>
                            <w:ind w:left="20"/>
                            <w:rPr>
                              <w:rFonts w:hint="eastAsia" w:ascii="宋体" w:hAnsi="宋体" w:eastAsia="宋体" w:cs="宋体"/>
                              <w:sz w:val="18"/>
                              <w:szCs w:val="18"/>
                            </w:rPr>
                          </w:pPr>
                          <w:r>
                            <w:rPr>
                              <w:rFonts w:ascii="宋体"/>
                              <w:sz w:val="18"/>
                            </w:rPr>
                            <w:t xml:space="preserve"> </w:t>
                          </w:r>
                        </w:p>
                      </w:txbxContent>
                    </wps:txbx>
                    <wps:bodyPr lIns="0" tIns="0" rIns="0" bIns="0" upright="1"/>
                  </wps:wsp>
                </a:graphicData>
              </a:graphic>
            </wp:anchor>
          </w:drawing>
        </mc:Choice>
        <mc:Fallback>
          <w:pict>
            <v:shape id="_x0000_s1026" o:spid="_x0000_s1026" o:spt="202" type="#_x0000_t202" style="position:absolute;left:0pt;margin-left:89.1pt;margin-top:780.95pt;height:11pt;width:6.5pt;mso-position-horizontal-relative:page;mso-position-vertical-relative:page;z-index:-251578368;mso-width-relative:page;mso-height-relative:page;" filled="f" stroked="f" coordsize="21600,21600" o:gfxdata="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EWcdJfZAAAADQEAAA8AAAAAAAAAAQAgAAAAIgAAAGRycy9kb3ducmV2LnhtbFBL&#10;AQIUABQAAAAIAIdO4kBuDk1YvAEAAHIDAAAOAAAAAAAAAAEAIAAAACgBAABkcnMvZTJvRG9jLnht&#10;bFBLBQYAAAAABgAGAFkBAABWBQAAAAA=&#10;">
              <v:fill on="f" focussize="0,0"/>
              <v:stroke on="f"/>
              <v:imagedata o:title=""/>
              <o:lock v:ext="edit" aspectratio="f"/>
              <v:textbox inset="0mm,0mm,0mm,0mm">
                <w:txbxContent>
                  <w:p w14:paraId="3CB0A610">
                    <w:pPr>
                      <w:spacing w:line="200" w:lineRule="exact"/>
                      <w:ind w:left="20"/>
                      <w:rPr>
                        <w:rFonts w:hint="eastAsia" w:ascii="宋体" w:hAnsi="宋体" w:eastAsia="宋体" w:cs="宋体"/>
                        <w:sz w:val="18"/>
                        <w:szCs w:val="18"/>
                      </w:rPr>
                    </w:pPr>
                    <w:r>
                      <w:rPr>
                        <w:rFonts w:ascii="宋体"/>
                        <w:sz w:val="18"/>
                      </w:rPr>
                      <w:t xml:space="preserve"> </w:t>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E3A515">
    <w:pPr>
      <w:pStyle w:val="8"/>
      <w:rPr>
        <w:rStyle w:val="14"/>
      </w:rPr>
    </w:pPr>
    <w:r>
      <mc:AlternateContent>
        <mc:Choice Requires="wps">
          <w:drawing>
            <wp:anchor distT="0" distB="0" distL="114300" distR="114300" simplePos="0" relativeHeight="251706368" behindDoc="0" locked="0" layoutInCell="1" allowOverlap="1">
              <wp:simplePos x="0" y="0"/>
              <wp:positionH relativeFrom="margin">
                <wp:align>center</wp:align>
              </wp:positionH>
              <wp:positionV relativeFrom="paragraph">
                <wp:posOffset>0</wp:posOffset>
              </wp:positionV>
              <wp:extent cx="57785" cy="131445"/>
              <wp:effectExtent l="0" t="0" r="0" b="0"/>
              <wp:wrapNone/>
              <wp:docPr id="152" name="文本框 152"/>
              <wp:cNvGraphicFramePr/>
              <a:graphic xmlns:a="http://schemas.openxmlformats.org/drawingml/2006/main">
                <a:graphicData uri="http://schemas.microsoft.com/office/word/2010/wordprocessingShape">
                  <wps:wsp>
                    <wps:cNvSpPr txBox="1"/>
                    <wps:spPr>
                      <a:xfrm>
                        <a:off x="0" y="0"/>
                        <a:ext cx="57785" cy="131445"/>
                      </a:xfrm>
                      <a:prstGeom prst="rect">
                        <a:avLst/>
                      </a:prstGeom>
                      <a:noFill/>
                      <a:ln>
                        <a:noFill/>
                      </a:ln>
                    </wps:spPr>
                    <wps:txbx>
                      <w:txbxContent>
                        <w:p w14:paraId="0816FD03">
                          <w:pPr>
                            <w:pStyle w:val="8"/>
                            <w:rPr>
                              <w:rFonts w:hint="eastAsia"/>
                            </w:rPr>
                          </w:pPr>
                          <w:r>
                            <w:rPr>
                              <w:rFonts w:hint="eastAsia"/>
                            </w:rPr>
                            <w:fldChar w:fldCharType="begin"/>
                          </w:r>
                          <w:r>
                            <w:rPr>
                              <w:rFonts w:hint="eastAsia"/>
                            </w:rPr>
                            <w:instrText xml:space="preserve"> PAGE  \* MERGEFORMAT </w:instrText>
                          </w:r>
                          <w:r>
                            <w:rPr>
                              <w:rFonts w:hint="eastAsia"/>
                            </w:rPr>
                            <w:fldChar w:fldCharType="separate"/>
                          </w:r>
                          <w:r>
                            <w:t>2</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0.35pt;width:4.55pt;mso-position-horizontal:center;mso-position-horizontal-relative:margin;mso-wrap-style:none;z-index:251706368;mso-width-relative:page;mso-height-relative:page;" filled="f" stroked="f" coordsize="21600,21600" o:gfxdata="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M+L3UTQAAAAAgEAAA8AAAAAAAAAAQAgAAAAIgAAAGRycy9kb3du&#10;cmV2LnhtbFBLAQIUABQAAAAIAIdO4kBXvYc3zgEAAJoDAAAOAAAAAAAAAAEAIAAAAB8BAABkcnMv&#10;ZTJvRG9jLnhtbFBLBQYAAAAABgAGAFkBAABfBQAAAAA=&#10;">
              <v:fill on="f" focussize="0,0"/>
              <v:stroke on="f"/>
              <v:imagedata o:title=""/>
              <o:lock v:ext="edit" aspectratio="f"/>
              <v:textbox inset="0mm,0mm,0mm,0mm" style="mso-fit-shape-to-text:t;">
                <w:txbxContent>
                  <w:p w14:paraId="0816FD03">
                    <w:pPr>
                      <w:pStyle w:val="8"/>
                      <w:rPr>
                        <w:rFonts w:hint="eastAsia"/>
                      </w:rPr>
                    </w:pPr>
                    <w:r>
                      <w:rPr>
                        <w:rFonts w:hint="eastAsia"/>
                      </w:rPr>
                      <w:fldChar w:fldCharType="begin"/>
                    </w:r>
                    <w:r>
                      <w:rPr>
                        <w:rFonts w:hint="eastAsia"/>
                      </w:rPr>
                      <w:instrText xml:space="preserve"> PAGE  \* MERGEFORMAT </w:instrText>
                    </w:r>
                    <w:r>
                      <w:rPr>
                        <w:rFonts w:hint="eastAsia"/>
                      </w:rPr>
                      <w:fldChar w:fldCharType="separate"/>
                    </w:r>
                    <w:r>
                      <w:t>2</w:t>
                    </w:r>
                    <w:r>
                      <w:rPr>
                        <w:rFonts w:hint="eastAsia"/>
                      </w:rPr>
                      <w:fldChar w:fldCharType="end"/>
                    </w:r>
                  </w:p>
                </w:txbxContent>
              </v:textbox>
            </v:shape>
          </w:pict>
        </mc:Fallback>
      </mc:AlternateContent>
    </w:r>
  </w:p>
  <w:p w14:paraId="09BAE068">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EC1734">
    <w:pPr>
      <w:spacing w:line="14" w:lineRule="auto"/>
      <w:rPr>
        <w:sz w:val="20"/>
        <w:szCs w:val="20"/>
      </w:rPr>
    </w:pPr>
    <w:r>
      <mc:AlternateContent>
        <mc:Choice Requires="wps">
          <w:drawing>
            <wp:anchor distT="0" distB="0" distL="114300" distR="114300" simplePos="0" relativeHeight="251709440" behindDoc="1" locked="0" layoutInCell="1" allowOverlap="1">
              <wp:simplePos x="0" y="0"/>
              <wp:positionH relativeFrom="page">
                <wp:posOffset>3773170</wp:posOffset>
              </wp:positionH>
              <wp:positionV relativeFrom="page">
                <wp:posOffset>537210</wp:posOffset>
              </wp:positionV>
              <wp:extent cx="82550" cy="139700"/>
              <wp:effectExtent l="0" t="0" r="0" b="0"/>
              <wp:wrapNone/>
              <wp:docPr id="85" name="文本框 85"/>
              <wp:cNvGraphicFramePr/>
              <a:graphic xmlns:a="http://schemas.openxmlformats.org/drawingml/2006/main">
                <a:graphicData uri="http://schemas.microsoft.com/office/word/2010/wordprocessingShape">
                  <wps:wsp>
                    <wps:cNvSpPr txBox="1"/>
                    <wps:spPr>
                      <a:xfrm>
                        <a:off x="0" y="0"/>
                        <a:ext cx="82550" cy="139700"/>
                      </a:xfrm>
                      <a:prstGeom prst="rect">
                        <a:avLst/>
                      </a:prstGeom>
                      <a:noFill/>
                      <a:ln>
                        <a:noFill/>
                      </a:ln>
                    </wps:spPr>
                    <wps:txbx>
                      <w:txbxContent>
                        <w:p w14:paraId="14BB0382">
                          <w:pPr>
                            <w:spacing w:line="200" w:lineRule="exact"/>
                            <w:ind w:left="20"/>
                            <w:rPr>
                              <w:rFonts w:hint="eastAsia" w:ascii="宋体" w:hAnsi="宋体" w:eastAsia="宋体" w:cs="宋体"/>
                              <w:sz w:val="18"/>
                              <w:szCs w:val="18"/>
                            </w:rPr>
                          </w:pPr>
                          <w:r>
                            <w:rPr>
                              <w:rFonts w:ascii="宋体"/>
                              <w:sz w:val="18"/>
                            </w:rPr>
                            <w:t xml:space="preserve"> </w:t>
                          </w:r>
                        </w:p>
                      </w:txbxContent>
                    </wps:txbx>
                    <wps:bodyPr lIns="0" tIns="0" rIns="0" bIns="0" upright="1"/>
                  </wps:wsp>
                </a:graphicData>
              </a:graphic>
            </wp:anchor>
          </w:drawing>
        </mc:Choice>
        <mc:Fallback>
          <w:pict>
            <v:shape id="_x0000_s1026" o:spid="_x0000_s1026" o:spt="202" type="#_x0000_t202" style="position:absolute;left:0pt;margin-left:297.1pt;margin-top:42.3pt;height:11pt;width:6.5pt;mso-position-horizontal-relative:page;mso-position-vertical-relative:page;z-index:-251607040;mso-width-relative:page;mso-height-relative:page;" filled="f" stroked="f" coordsize="21600,21600" o:gfxdata="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B3GdQd2AAAAAoBAAAPAAAAAAAAAAEAIAAAACIAAABkcnMvZG93bnJldi54bWxQSwEC&#10;FAAUAAAACACHTuJAA20ks7sBAAByAwAADgAAAAAAAAABACAAAAAnAQAAZHJzL2Uyb0RvYy54bWxQ&#10;SwUGAAAAAAYABgBZAQAAVAUAAAAA&#10;">
              <v:fill on="f" focussize="0,0"/>
              <v:stroke on="f"/>
              <v:imagedata o:title=""/>
              <o:lock v:ext="edit" aspectratio="f"/>
              <v:textbox inset="0mm,0mm,0mm,0mm">
                <w:txbxContent>
                  <w:p w14:paraId="14BB0382">
                    <w:pPr>
                      <w:spacing w:line="200" w:lineRule="exact"/>
                      <w:ind w:left="20"/>
                      <w:rPr>
                        <w:rFonts w:hint="eastAsia" w:ascii="宋体" w:hAnsi="宋体" w:eastAsia="宋体" w:cs="宋体"/>
                        <w:sz w:val="18"/>
                        <w:szCs w:val="18"/>
                      </w:rPr>
                    </w:pPr>
                    <w:r>
                      <w:rPr>
                        <w:rFonts w:ascii="宋体"/>
                        <w:sz w:val="18"/>
                      </w:rPr>
                      <w:t xml:space="preserve"> </w:t>
                    </w: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DFE62F">
    <w:pPr>
      <w:pStyle w:val="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7FED246"/>
    <w:multiLevelType w:val="multilevel"/>
    <w:tmpl w:val="A7FED246"/>
    <w:lvl w:ilvl="0" w:tentative="0">
      <w:start w:val="1"/>
      <w:numFmt w:val="decimal"/>
      <w:suff w:val="space"/>
      <w:lvlText w:val="%1."/>
      <w:lvlJc w:val="left"/>
    </w:lvl>
    <w:lvl w:ilvl="1" w:tentative="0">
      <w:start w:val="1"/>
      <w:numFmt w:val="decimal"/>
      <w:suff w:val="space"/>
      <w:lvlText w:val="%1.%2"/>
      <w:lvlJc w:val="left"/>
      <w:pPr>
        <w:ind w:left="0" w:firstLine="0"/>
      </w:pPr>
      <w:rPr>
        <w:rFonts w:hint="default"/>
        <w:color w:val="FF0000"/>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1">
    <w:nsid w:val="AE68B301"/>
    <w:multiLevelType w:val="singleLevel"/>
    <w:tmpl w:val="AE68B301"/>
    <w:lvl w:ilvl="0" w:tentative="0">
      <w:start w:val="2"/>
      <w:numFmt w:val="chineseCounting"/>
      <w:suff w:val="space"/>
      <w:lvlText w:val="第%1章"/>
      <w:lvlJc w:val="left"/>
      <w:rPr>
        <w:rFonts w:hint="eastAsia"/>
      </w:rPr>
    </w:lvl>
  </w:abstractNum>
  <w:abstractNum w:abstractNumId="2">
    <w:nsid w:val="FAAE7482"/>
    <w:multiLevelType w:val="multilevel"/>
    <w:tmpl w:val="FAAE7482"/>
    <w:lvl w:ilvl="0" w:tentative="0">
      <w:start w:val="1"/>
      <w:numFmt w:val="decimal"/>
      <w:lvlText w:val="%1."/>
      <w:lvlJc w:val="left"/>
      <w:pPr>
        <w:tabs>
          <w:tab w:val="left" w:pos="312"/>
        </w:tabs>
      </w:pPr>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3">
    <w:nsid w:val="02C44970"/>
    <w:multiLevelType w:val="multilevel"/>
    <w:tmpl w:val="02C44970"/>
    <w:lvl w:ilvl="0" w:tentative="0">
      <w:start w:val="1"/>
      <w:numFmt w:val="decimal"/>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
    <w:nsid w:val="02C72D0C"/>
    <w:multiLevelType w:val="singleLevel"/>
    <w:tmpl w:val="02C72D0C"/>
    <w:lvl w:ilvl="0" w:tentative="0">
      <w:start w:val="1"/>
      <w:numFmt w:val="decimal"/>
      <w:lvlText w:val="%1."/>
      <w:lvlJc w:val="left"/>
      <w:pPr>
        <w:tabs>
          <w:tab w:val="left" w:pos="425"/>
        </w:tabs>
        <w:ind w:left="425" w:hanging="425"/>
      </w:pPr>
      <w:rPr>
        <w:rFonts w:hint="eastAsia"/>
      </w:rPr>
    </w:lvl>
  </w:abstractNum>
  <w:abstractNum w:abstractNumId="5">
    <w:nsid w:val="02DD00A7"/>
    <w:multiLevelType w:val="singleLevel"/>
    <w:tmpl w:val="02DD00A7"/>
    <w:lvl w:ilvl="0" w:tentative="0">
      <w:start w:val="1"/>
      <w:numFmt w:val="decimal"/>
      <w:lvlText w:val="%1)"/>
      <w:lvlJc w:val="left"/>
      <w:pPr>
        <w:tabs>
          <w:tab w:val="left" w:pos="425"/>
        </w:tabs>
        <w:ind w:left="425" w:hanging="425"/>
      </w:pPr>
      <w:rPr>
        <w:rFonts w:hint="eastAsia"/>
      </w:rPr>
    </w:lvl>
  </w:abstractNum>
  <w:abstractNum w:abstractNumId="6">
    <w:nsid w:val="06CB5843"/>
    <w:multiLevelType w:val="multilevel"/>
    <w:tmpl w:val="06CB5843"/>
    <w:lvl w:ilvl="0" w:tentative="0">
      <w:start w:val="1"/>
      <w:numFmt w:val="decimal"/>
      <w:lvlText w:val="%1)"/>
      <w:lvlJc w:val="left"/>
      <w:pPr>
        <w:tabs>
          <w:tab w:val="left" w:pos="840"/>
        </w:tabs>
        <w:ind w:left="840" w:hanging="420"/>
      </w:pPr>
    </w:lvl>
    <w:lvl w:ilvl="1" w:tentative="0">
      <w:start w:val="2"/>
      <w:numFmt w:val="decimal"/>
      <w:lvlText w:val="%2."/>
      <w:lvlJc w:val="left"/>
      <w:pPr>
        <w:tabs>
          <w:tab w:val="left" w:pos="1260"/>
        </w:tabs>
        <w:ind w:left="1260" w:hanging="420"/>
      </w:pPr>
      <w:rPr>
        <w:rFonts w:hint="eastAsia"/>
      </w:rPr>
    </w:lvl>
    <w:lvl w:ilvl="2" w:tentative="0">
      <w:start w:val="1"/>
      <w:numFmt w:val="lowerRoman"/>
      <w:lvlText w:val="%3."/>
      <w:lvlJc w:val="right"/>
      <w:pPr>
        <w:tabs>
          <w:tab w:val="left" w:pos="1680"/>
        </w:tabs>
        <w:ind w:left="1680" w:hanging="420"/>
      </w:p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abstractNum w:abstractNumId="7">
    <w:nsid w:val="089B5911"/>
    <w:multiLevelType w:val="singleLevel"/>
    <w:tmpl w:val="089B5911"/>
    <w:lvl w:ilvl="0" w:tentative="0">
      <w:start w:val="1"/>
      <w:numFmt w:val="decimal"/>
      <w:lvlText w:val="%1)"/>
      <w:lvlJc w:val="left"/>
      <w:pPr>
        <w:tabs>
          <w:tab w:val="left" w:pos="425"/>
        </w:tabs>
        <w:ind w:left="425" w:hanging="425"/>
      </w:pPr>
      <w:rPr>
        <w:rFonts w:hint="eastAsia"/>
      </w:rPr>
    </w:lvl>
  </w:abstractNum>
  <w:abstractNum w:abstractNumId="8">
    <w:nsid w:val="0A4FA98F"/>
    <w:multiLevelType w:val="singleLevel"/>
    <w:tmpl w:val="0A4FA98F"/>
    <w:lvl w:ilvl="0" w:tentative="0">
      <w:start w:val="12"/>
      <w:numFmt w:val="chineseCounting"/>
      <w:suff w:val="space"/>
      <w:lvlText w:val="第%1章"/>
      <w:lvlJc w:val="left"/>
      <w:rPr>
        <w:rFonts w:hint="eastAsia"/>
      </w:rPr>
    </w:lvl>
  </w:abstractNum>
  <w:abstractNum w:abstractNumId="9">
    <w:nsid w:val="0F846CD7"/>
    <w:multiLevelType w:val="multilevel"/>
    <w:tmpl w:val="0F846CD7"/>
    <w:lvl w:ilvl="0" w:tentative="0">
      <w:start w:val="1"/>
      <w:numFmt w:val="decimal"/>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0">
    <w:nsid w:val="12AC78DF"/>
    <w:multiLevelType w:val="multilevel"/>
    <w:tmpl w:val="12AC78DF"/>
    <w:lvl w:ilvl="0" w:tentative="0">
      <w:start w:val="1"/>
      <w:numFmt w:val="japaneseCounting"/>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2BD14D8"/>
    <w:multiLevelType w:val="multilevel"/>
    <w:tmpl w:val="12BD14D8"/>
    <w:lvl w:ilvl="0" w:tentative="0">
      <w:start w:val="1"/>
      <w:numFmt w:val="japaneseCounting"/>
      <w:lvlText w:val="%1、"/>
      <w:lvlJc w:val="left"/>
      <w:pPr>
        <w:tabs>
          <w:tab w:val="left" w:pos="420"/>
        </w:tabs>
        <w:ind w:left="420" w:hanging="420"/>
      </w:pPr>
      <w:rPr>
        <w:rFonts w:hint="eastAsia"/>
      </w:rPr>
    </w:lvl>
    <w:lvl w:ilvl="1" w:tentative="0">
      <w:start w:val="1"/>
      <w:numFmt w:val="decimal"/>
      <w:lvlText w:val="%2."/>
      <w:lvlJc w:val="left"/>
      <w:pPr>
        <w:tabs>
          <w:tab w:val="left" w:pos="780"/>
        </w:tabs>
        <w:ind w:left="780" w:hanging="360"/>
      </w:pPr>
      <w:rPr>
        <w:rFonts w:hint="eastAsia"/>
      </w:rPr>
    </w:lvl>
    <w:lvl w:ilvl="2" w:tentative="0">
      <w:start w:val="1"/>
      <w:numFmt w:val="decimal"/>
      <w:lvlText w:val="（%3）"/>
      <w:lvlJc w:val="left"/>
      <w:pPr>
        <w:tabs>
          <w:tab w:val="left" w:pos="1560"/>
        </w:tabs>
        <w:ind w:left="1560" w:hanging="720"/>
      </w:pPr>
      <w:rPr>
        <w:rFonts w:hint="eastAsia"/>
      </w:r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2">
    <w:nsid w:val="17444179"/>
    <w:multiLevelType w:val="singleLevel"/>
    <w:tmpl w:val="17444179"/>
    <w:lvl w:ilvl="0" w:tentative="0">
      <w:start w:val="1"/>
      <w:numFmt w:val="decimal"/>
      <w:lvlText w:val="(%1)"/>
      <w:lvlJc w:val="left"/>
      <w:pPr>
        <w:tabs>
          <w:tab w:val="left" w:pos="345"/>
        </w:tabs>
        <w:ind w:left="345" w:hanging="345"/>
      </w:pPr>
      <w:rPr>
        <w:rFonts w:hint="default"/>
      </w:rPr>
    </w:lvl>
  </w:abstractNum>
  <w:abstractNum w:abstractNumId="13">
    <w:nsid w:val="19687209"/>
    <w:multiLevelType w:val="singleLevel"/>
    <w:tmpl w:val="19687209"/>
    <w:lvl w:ilvl="0" w:tentative="0">
      <w:start w:val="1"/>
      <w:numFmt w:val="decimal"/>
      <w:lvlText w:val="%1)"/>
      <w:lvlJc w:val="left"/>
      <w:pPr>
        <w:tabs>
          <w:tab w:val="left" w:pos="425"/>
        </w:tabs>
        <w:ind w:left="425" w:hanging="425"/>
      </w:pPr>
      <w:rPr>
        <w:rFonts w:hint="eastAsia"/>
      </w:rPr>
    </w:lvl>
  </w:abstractNum>
  <w:abstractNum w:abstractNumId="14">
    <w:nsid w:val="1AE03355"/>
    <w:multiLevelType w:val="singleLevel"/>
    <w:tmpl w:val="1AE03355"/>
    <w:lvl w:ilvl="0" w:tentative="0">
      <w:start w:val="1"/>
      <w:numFmt w:val="decimal"/>
      <w:lvlText w:val="%1)"/>
      <w:lvlJc w:val="left"/>
      <w:pPr>
        <w:tabs>
          <w:tab w:val="left" w:pos="425"/>
        </w:tabs>
        <w:ind w:left="425" w:hanging="425"/>
      </w:pPr>
      <w:rPr>
        <w:rFonts w:hint="eastAsia"/>
      </w:rPr>
    </w:lvl>
  </w:abstractNum>
  <w:abstractNum w:abstractNumId="15">
    <w:nsid w:val="1C1D4B7B"/>
    <w:multiLevelType w:val="multilevel"/>
    <w:tmpl w:val="1C1D4B7B"/>
    <w:lvl w:ilvl="0" w:tentative="0">
      <w:start w:val="1"/>
      <w:numFmt w:val="japaneseCounting"/>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6">
    <w:nsid w:val="27C2793E"/>
    <w:multiLevelType w:val="singleLevel"/>
    <w:tmpl w:val="27C2793E"/>
    <w:lvl w:ilvl="0" w:tentative="0">
      <w:start w:val="1"/>
      <w:numFmt w:val="decimal"/>
      <w:lvlText w:val="%1)"/>
      <w:lvlJc w:val="left"/>
      <w:pPr>
        <w:tabs>
          <w:tab w:val="left" w:pos="425"/>
        </w:tabs>
        <w:ind w:left="425" w:hanging="425"/>
      </w:pPr>
      <w:rPr>
        <w:rFonts w:hint="eastAsia"/>
      </w:rPr>
    </w:lvl>
  </w:abstractNum>
  <w:abstractNum w:abstractNumId="17">
    <w:nsid w:val="31A67CA3"/>
    <w:multiLevelType w:val="singleLevel"/>
    <w:tmpl w:val="31A67CA3"/>
    <w:lvl w:ilvl="0" w:tentative="0">
      <w:start w:val="1"/>
      <w:numFmt w:val="decimal"/>
      <w:lvlText w:val="(%1)"/>
      <w:lvlJc w:val="left"/>
      <w:pPr>
        <w:tabs>
          <w:tab w:val="left" w:pos="345"/>
        </w:tabs>
        <w:ind w:left="345" w:hanging="345"/>
      </w:pPr>
      <w:rPr>
        <w:rFonts w:hint="default"/>
      </w:rPr>
    </w:lvl>
  </w:abstractNum>
  <w:abstractNum w:abstractNumId="18">
    <w:nsid w:val="343A4625"/>
    <w:multiLevelType w:val="multilevel"/>
    <w:tmpl w:val="343A4625"/>
    <w:lvl w:ilvl="0" w:tentative="0">
      <w:start w:val="1"/>
      <w:numFmt w:val="decimal"/>
      <w:lvlText w:val="%1."/>
      <w:lvlJc w:val="left"/>
      <w:pPr>
        <w:tabs>
          <w:tab w:val="left" w:pos="420"/>
        </w:tabs>
        <w:ind w:left="420" w:hanging="420"/>
      </w:pPr>
    </w:lvl>
    <w:lvl w:ilvl="1" w:tentative="0">
      <w:start w:val="2"/>
      <w:numFmt w:val="decimal"/>
      <w:lvlText w:val="%2"/>
      <w:lvlJc w:val="left"/>
      <w:pPr>
        <w:tabs>
          <w:tab w:val="left" w:pos="780"/>
        </w:tabs>
        <w:ind w:left="78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9">
    <w:nsid w:val="375B6EC8"/>
    <w:multiLevelType w:val="singleLevel"/>
    <w:tmpl w:val="375B6EC8"/>
    <w:lvl w:ilvl="0" w:tentative="0">
      <w:start w:val="1"/>
      <w:numFmt w:val="decimal"/>
      <w:lvlText w:val="(%1)"/>
      <w:lvlJc w:val="left"/>
      <w:pPr>
        <w:tabs>
          <w:tab w:val="left" w:pos="345"/>
        </w:tabs>
        <w:ind w:left="345" w:hanging="345"/>
      </w:pPr>
      <w:rPr>
        <w:rFonts w:hint="default"/>
      </w:rPr>
    </w:lvl>
  </w:abstractNum>
  <w:abstractNum w:abstractNumId="20">
    <w:nsid w:val="37922CCC"/>
    <w:multiLevelType w:val="multilevel"/>
    <w:tmpl w:val="37922CCC"/>
    <w:lvl w:ilvl="0" w:tentative="0">
      <w:start w:val="3"/>
      <w:numFmt w:val="decimal"/>
      <w:lvlText w:val="%1."/>
      <w:lvlJc w:val="left"/>
      <w:pPr>
        <w:tabs>
          <w:tab w:val="left" w:pos="420"/>
        </w:tabs>
        <w:ind w:left="420" w:hanging="420"/>
      </w:pPr>
      <w:rPr>
        <w:rFonts w:hint="eastAsia"/>
      </w:rPr>
    </w:lvl>
    <w:lvl w:ilvl="1" w:tentative="0">
      <w:start w:val="1"/>
      <w:numFmt w:val="japaneseCounting"/>
      <w:lvlText w:val="%2、"/>
      <w:lvlJc w:val="left"/>
      <w:pPr>
        <w:tabs>
          <w:tab w:val="left" w:pos="900"/>
        </w:tabs>
        <w:ind w:left="900" w:hanging="480"/>
      </w:pPr>
      <w:rPr>
        <w:rFonts w:hint="eastAsia"/>
      </w:rPr>
    </w:lvl>
    <w:lvl w:ilvl="2" w:tentative="0">
      <w:start w:val="1"/>
      <w:numFmt w:val="decimal"/>
      <w:lvlText w:val="%3."/>
      <w:lvlJc w:val="left"/>
      <w:pPr>
        <w:tabs>
          <w:tab w:val="left" w:pos="420"/>
        </w:tabs>
        <w:ind w:left="420" w:hanging="420"/>
      </w:pPr>
      <w:rPr>
        <w:rFonts w:hint="eastAsia"/>
      </w:rPr>
    </w:lvl>
    <w:lvl w:ilvl="3" w:tentative="0">
      <w:start w:val="1"/>
      <w:numFmt w:val="decimal"/>
      <w:lvlText w:val="%4)"/>
      <w:lvlJc w:val="left"/>
      <w:pPr>
        <w:tabs>
          <w:tab w:val="left" w:pos="1680"/>
        </w:tabs>
        <w:ind w:left="1680" w:hanging="420"/>
      </w:pPr>
      <w:rPr>
        <w:rFonts w:hint="eastAsia"/>
      </w:rPr>
    </w:lvl>
    <w:lvl w:ilvl="4" w:tentative="0">
      <w:start w:val="1"/>
      <w:numFmt w:val="decimal"/>
      <w:lvlText w:val="%5）"/>
      <w:lvlJc w:val="left"/>
      <w:pPr>
        <w:tabs>
          <w:tab w:val="left" w:pos="2040"/>
        </w:tabs>
        <w:ind w:left="2040" w:hanging="360"/>
      </w:pPr>
      <w:rPr>
        <w:rFonts w:hint="default"/>
      </w:r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1">
    <w:nsid w:val="38CC2051"/>
    <w:multiLevelType w:val="multilevel"/>
    <w:tmpl w:val="38CC2051"/>
    <w:lvl w:ilvl="0" w:tentative="0">
      <w:start w:val="1"/>
      <w:numFmt w:val="decimal"/>
      <w:lvlText w:val="%1)"/>
      <w:lvlJc w:val="left"/>
      <w:pPr>
        <w:tabs>
          <w:tab w:val="left" w:pos="840"/>
        </w:tabs>
        <w:ind w:left="840" w:hanging="420"/>
      </w:pPr>
    </w:lvl>
    <w:lvl w:ilvl="1" w:tentative="0">
      <w:start w:val="1"/>
      <w:numFmt w:val="lowerLetter"/>
      <w:lvlText w:val="%2)"/>
      <w:lvlJc w:val="left"/>
      <w:pPr>
        <w:tabs>
          <w:tab w:val="left" w:pos="1260"/>
        </w:tabs>
        <w:ind w:left="1260" w:hanging="420"/>
      </w:pPr>
    </w:lvl>
    <w:lvl w:ilvl="2" w:tentative="0">
      <w:start w:val="1"/>
      <w:numFmt w:val="lowerRoman"/>
      <w:lvlText w:val="%3."/>
      <w:lvlJc w:val="right"/>
      <w:pPr>
        <w:tabs>
          <w:tab w:val="left" w:pos="1680"/>
        </w:tabs>
        <w:ind w:left="1680" w:hanging="420"/>
      </w:p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abstractNum w:abstractNumId="22">
    <w:nsid w:val="3D0C239A"/>
    <w:multiLevelType w:val="singleLevel"/>
    <w:tmpl w:val="3D0C239A"/>
    <w:lvl w:ilvl="0" w:tentative="0">
      <w:start w:val="1"/>
      <w:numFmt w:val="decimal"/>
      <w:lvlText w:val="%1."/>
      <w:lvlJc w:val="left"/>
      <w:pPr>
        <w:tabs>
          <w:tab w:val="left" w:pos="312"/>
        </w:tabs>
      </w:pPr>
    </w:lvl>
  </w:abstractNum>
  <w:abstractNum w:abstractNumId="23">
    <w:nsid w:val="3DBB7FE5"/>
    <w:multiLevelType w:val="singleLevel"/>
    <w:tmpl w:val="3DBB7FE5"/>
    <w:lvl w:ilvl="0" w:tentative="0">
      <w:start w:val="1"/>
      <w:numFmt w:val="decimal"/>
      <w:lvlText w:val="(%1)"/>
      <w:lvlJc w:val="left"/>
      <w:pPr>
        <w:tabs>
          <w:tab w:val="left" w:pos="345"/>
        </w:tabs>
        <w:ind w:left="345" w:hanging="345"/>
      </w:pPr>
      <w:rPr>
        <w:rFonts w:hint="default"/>
      </w:rPr>
    </w:lvl>
  </w:abstractNum>
  <w:abstractNum w:abstractNumId="24">
    <w:nsid w:val="42D07834"/>
    <w:multiLevelType w:val="multilevel"/>
    <w:tmpl w:val="42D07834"/>
    <w:lvl w:ilvl="0" w:tentative="0">
      <w:start w:val="4"/>
      <w:numFmt w:val="decimal"/>
      <w:lvlText w:val="%1."/>
      <w:lvlJc w:val="left"/>
      <w:pPr>
        <w:tabs>
          <w:tab w:val="left" w:pos="675"/>
        </w:tabs>
        <w:ind w:left="675" w:hanging="360"/>
      </w:pPr>
      <w:rPr>
        <w:rFonts w:hint="default"/>
      </w:rPr>
    </w:lvl>
    <w:lvl w:ilvl="1" w:tentative="0">
      <w:start w:val="1"/>
      <w:numFmt w:val="lowerLetter"/>
      <w:lvlText w:val="%2)"/>
      <w:lvlJc w:val="left"/>
      <w:pPr>
        <w:tabs>
          <w:tab w:val="left" w:pos="1155"/>
        </w:tabs>
        <w:ind w:left="1155" w:hanging="420"/>
      </w:pPr>
    </w:lvl>
    <w:lvl w:ilvl="2" w:tentative="0">
      <w:start w:val="1"/>
      <w:numFmt w:val="lowerRoman"/>
      <w:lvlText w:val="%3."/>
      <w:lvlJc w:val="right"/>
      <w:pPr>
        <w:tabs>
          <w:tab w:val="left" w:pos="1575"/>
        </w:tabs>
        <w:ind w:left="1575" w:hanging="420"/>
      </w:pPr>
    </w:lvl>
    <w:lvl w:ilvl="3" w:tentative="0">
      <w:start w:val="1"/>
      <w:numFmt w:val="decimal"/>
      <w:lvlText w:val="%4."/>
      <w:lvlJc w:val="left"/>
      <w:pPr>
        <w:tabs>
          <w:tab w:val="left" w:pos="1995"/>
        </w:tabs>
        <w:ind w:left="1995" w:hanging="420"/>
      </w:pPr>
    </w:lvl>
    <w:lvl w:ilvl="4" w:tentative="0">
      <w:start w:val="1"/>
      <w:numFmt w:val="lowerLetter"/>
      <w:lvlText w:val="%5)"/>
      <w:lvlJc w:val="left"/>
      <w:pPr>
        <w:tabs>
          <w:tab w:val="left" w:pos="2415"/>
        </w:tabs>
        <w:ind w:left="2415" w:hanging="420"/>
      </w:pPr>
    </w:lvl>
    <w:lvl w:ilvl="5" w:tentative="0">
      <w:start w:val="1"/>
      <w:numFmt w:val="lowerRoman"/>
      <w:lvlText w:val="%6."/>
      <w:lvlJc w:val="right"/>
      <w:pPr>
        <w:tabs>
          <w:tab w:val="left" w:pos="2835"/>
        </w:tabs>
        <w:ind w:left="2835" w:hanging="420"/>
      </w:pPr>
    </w:lvl>
    <w:lvl w:ilvl="6" w:tentative="0">
      <w:start w:val="1"/>
      <w:numFmt w:val="decimal"/>
      <w:lvlText w:val="%7."/>
      <w:lvlJc w:val="left"/>
      <w:pPr>
        <w:tabs>
          <w:tab w:val="left" w:pos="3255"/>
        </w:tabs>
        <w:ind w:left="3255" w:hanging="420"/>
      </w:pPr>
    </w:lvl>
    <w:lvl w:ilvl="7" w:tentative="0">
      <w:start w:val="1"/>
      <w:numFmt w:val="lowerLetter"/>
      <w:lvlText w:val="%8)"/>
      <w:lvlJc w:val="left"/>
      <w:pPr>
        <w:tabs>
          <w:tab w:val="left" w:pos="3675"/>
        </w:tabs>
        <w:ind w:left="3675" w:hanging="420"/>
      </w:pPr>
    </w:lvl>
    <w:lvl w:ilvl="8" w:tentative="0">
      <w:start w:val="1"/>
      <w:numFmt w:val="lowerRoman"/>
      <w:lvlText w:val="%9."/>
      <w:lvlJc w:val="right"/>
      <w:pPr>
        <w:tabs>
          <w:tab w:val="left" w:pos="4095"/>
        </w:tabs>
        <w:ind w:left="4095" w:hanging="420"/>
      </w:pPr>
    </w:lvl>
  </w:abstractNum>
  <w:abstractNum w:abstractNumId="25">
    <w:nsid w:val="436961E0"/>
    <w:multiLevelType w:val="multilevel"/>
    <w:tmpl w:val="436961E0"/>
    <w:lvl w:ilvl="0" w:tentative="0">
      <w:start w:val="1"/>
      <w:numFmt w:val="decimal"/>
      <w:lvlText w:val="%1)"/>
      <w:lvlJc w:val="left"/>
      <w:pPr>
        <w:tabs>
          <w:tab w:val="left" w:pos="420"/>
        </w:tabs>
        <w:ind w:left="420" w:hanging="420"/>
      </w:pPr>
    </w:lvl>
    <w:lvl w:ilvl="1" w:tentative="0">
      <w:start w:val="2"/>
      <w:numFmt w:val="decimal"/>
      <w:lvlText w:val="%2."/>
      <w:lvlJc w:val="left"/>
      <w:pPr>
        <w:tabs>
          <w:tab w:val="left" w:pos="360"/>
        </w:tabs>
        <w:ind w:left="0" w:firstLine="0"/>
      </w:pPr>
      <w:rPr>
        <w:rFonts w:hint="eastAsia"/>
      </w:rPr>
    </w:lvl>
    <w:lvl w:ilvl="2" w:tentative="0">
      <w:start w:val="1"/>
      <w:numFmt w:val="decimal"/>
      <w:lvlText w:val="%3)"/>
      <w:lvlJc w:val="left"/>
      <w:pPr>
        <w:tabs>
          <w:tab w:val="left" w:pos="420"/>
        </w:tabs>
        <w:ind w:left="42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465B45DD"/>
    <w:multiLevelType w:val="singleLevel"/>
    <w:tmpl w:val="465B45DD"/>
    <w:lvl w:ilvl="0" w:tentative="0">
      <w:start w:val="1"/>
      <w:numFmt w:val="decimal"/>
      <w:lvlText w:val="%1)"/>
      <w:lvlJc w:val="left"/>
      <w:pPr>
        <w:tabs>
          <w:tab w:val="left" w:pos="425"/>
        </w:tabs>
        <w:ind w:left="425" w:hanging="425"/>
      </w:pPr>
      <w:rPr>
        <w:rFonts w:hint="eastAsia"/>
      </w:rPr>
    </w:lvl>
  </w:abstractNum>
  <w:abstractNum w:abstractNumId="27">
    <w:nsid w:val="4CD01D13"/>
    <w:multiLevelType w:val="multilevel"/>
    <w:tmpl w:val="4CD01D13"/>
    <w:lvl w:ilvl="0" w:tentative="0">
      <w:start w:val="1"/>
      <w:numFmt w:val="japaneseCounting"/>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5D9A1FB1"/>
    <w:multiLevelType w:val="multilevel"/>
    <w:tmpl w:val="5D9A1FB1"/>
    <w:lvl w:ilvl="0" w:tentative="0">
      <w:start w:val="1"/>
      <w:numFmt w:val="decimal"/>
      <w:lvlText w:val="%1．"/>
      <w:lvlJc w:val="left"/>
      <w:pPr>
        <w:tabs>
          <w:tab w:val="left" w:pos="435"/>
        </w:tabs>
        <w:ind w:left="435" w:hanging="435"/>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9">
    <w:nsid w:val="5FFE8DBB"/>
    <w:multiLevelType w:val="singleLevel"/>
    <w:tmpl w:val="5FFE8DBB"/>
    <w:lvl w:ilvl="0" w:tentative="0">
      <w:start w:val="1"/>
      <w:numFmt w:val="decimal"/>
      <w:suff w:val="nothing"/>
      <w:lvlText w:val="（%1）"/>
      <w:lvlJc w:val="left"/>
      <w:pPr>
        <w:ind w:left="210" w:firstLine="0"/>
      </w:pPr>
    </w:lvl>
  </w:abstractNum>
  <w:abstractNum w:abstractNumId="30">
    <w:nsid w:val="60E50881"/>
    <w:multiLevelType w:val="multilevel"/>
    <w:tmpl w:val="60E50881"/>
    <w:lvl w:ilvl="0" w:tentative="0">
      <w:start w:val="1"/>
      <w:numFmt w:val="japaneseCounting"/>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2077DCF"/>
    <w:multiLevelType w:val="multilevel"/>
    <w:tmpl w:val="62077DCF"/>
    <w:lvl w:ilvl="0" w:tentative="0">
      <w:start w:val="1"/>
      <w:numFmt w:val="decimal"/>
      <w:lvlText w:val="%1)"/>
      <w:lvlJc w:val="left"/>
      <w:pPr>
        <w:tabs>
          <w:tab w:val="left" w:pos="840"/>
        </w:tabs>
        <w:ind w:left="840" w:hanging="420"/>
      </w:pPr>
    </w:lvl>
    <w:lvl w:ilvl="1" w:tentative="0">
      <w:start w:val="1"/>
      <w:numFmt w:val="lowerLetter"/>
      <w:lvlText w:val="%2)"/>
      <w:lvlJc w:val="left"/>
      <w:pPr>
        <w:tabs>
          <w:tab w:val="left" w:pos="1260"/>
        </w:tabs>
        <w:ind w:left="1260" w:hanging="420"/>
      </w:pPr>
    </w:lvl>
    <w:lvl w:ilvl="2" w:tentative="0">
      <w:start w:val="1"/>
      <w:numFmt w:val="lowerRoman"/>
      <w:lvlText w:val="%3."/>
      <w:lvlJc w:val="right"/>
      <w:pPr>
        <w:tabs>
          <w:tab w:val="left" w:pos="1680"/>
        </w:tabs>
        <w:ind w:left="1680" w:hanging="420"/>
      </w:p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abstractNum w:abstractNumId="32">
    <w:nsid w:val="625D5A91"/>
    <w:multiLevelType w:val="singleLevel"/>
    <w:tmpl w:val="625D5A91"/>
    <w:lvl w:ilvl="0" w:tentative="0">
      <w:start w:val="1"/>
      <w:numFmt w:val="decimal"/>
      <w:lvlText w:val="(%1)"/>
      <w:lvlJc w:val="left"/>
      <w:pPr>
        <w:tabs>
          <w:tab w:val="left" w:pos="345"/>
        </w:tabs>
        <w:ind w:left="345" w:hanging="345"/>
      </w:pPr>
      <w:rPr>
        <w:rFonts w:hint="default"/>
      </w:rPr>
    </w:lvl>
  </w:abstractNum>
  <w:abstractNum w:abstractNumId="33">
    <w:nsid w:val="66021A71"/>
    <w:multiLevelType w:val="multilevel"/>
    <w:tmpl w:val="66021A71"/>
    <w:lvl w:ilvl="0" w:tentative="0">
      <w:start w:val="1"/>
      <w:numFmt w:val="decimal"/>
      <w:lvlText w:val="%1."/>
      <w:lvlJc w:val="left"/>
      <w:pPr>
        <w:ind w:left="570" w:hanging="360"/>
      </w:pPr>
      <w:rPr>
        <w:rFonts w:hint="default" w:ascii="Times" w:hAnsi="Times"/>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34">
    <w:nsid w:val="685962E6"/>
    <w:multiLevelType w:val="multilevel"/>
    <w:tmpl w:val="685962E6"/>
    <w:lvl w:ilvl="0" w:tentative="0">
      <w:start w:val="1"/>
      <w:numFmt w:val="japaneseCounting"/>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5">
    <w:nsid w:val="686542F6"/>
    <w:multiLevelType w:val="multilevel"/>
    <w:tmpl w:val="686542F6"/>
    <w:lvl w:ilvl="0" w:tentative="0">
      <w:start w:val="1"/>
      <w:numFmt w:val="none"/>
      <w:lvlText w:val="一、"/>
      <w:lvlJc w:val="left"/>
      <w:pPr>
        <w:tabs>
          <w:tab w:val="left" w:pos="420"/>
        </w:tabs>
        <w:ind w:left="420" w:hanging="420"/>
      </w:pPr>
      <w:rPr>
        <w:rFonts w:hint="eastAsia"/>
      </w:rPr>
    </w:lvl>
    <w:lvl w:ilvl="1" w:tentative="0">
      <w:start w:val="3"/>
      <w:numFmt w:val="decimal"/>
      <w:lvlText w:val="%2."/>
      <w:lvlJc w:val="left"/>
      <w:pPr>
        <w:tabs>
          <w:tab w:val="left" w:pos="780"/>
        </w:tabs>
        <w:ind w:left="780" w:hanging="360"/>
      </w:pPr>
      <w:rPr>
        <w:rFonts w:hint="eastAsia"/>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6">
    <w:nsid w:val="724E5E18"/>
    <w:multiLevelType w:val="singleLevel"/>
    <w:tmpl w:val="724E5E18"/>
    <w:lvl w:ilvl="0" w:tentative="0">
      <w:start w:val="1"/>
      <w:numFmt w:val="decimal"/>
      <w:lvlText w:val="(%1)"/>
      <w:lvlJc w:val="left"/>
      <w:pPr>
        <w:tabs>
          <w:tab w:val="left" w:pos="345"/>
        </w:tabs>
        <w:ind w:left="345" w:hanging="345"/>
      </w:pPr>
      <w:rPr>
        <w:rFonts w:hint="default"/>
      </w:rPr>
    </w:lvl>
  </w:abstractNum>
  <w:abstractNum w:abstractNumId="37">
    <w:nsid w:val="72711E5D"/>
    <w:multiLevelType w:val="multilevel"/>
    <w:tmpl w:val="72711E5D"/>
    <w:lvl w:ilvl="0" w:tentative="0">
      <w:start w:val="1"/>
      <w:numFmt w:val="japaneseCounting"/>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8">
    <w:nsid w:val="72CD7E8C"/>
    <w:multiLevelType w:val="singleLevel"/>
    <w:tmpl w:val="72CD7E8C"/>
    <w:lvl w:ilvl="0" w:tentative="0">
      <w:start w:val="1"/>
      <w:numFmt w:val="decimal"/>
      <w:lvlText w:val="(%1)"/>
      <w:lvlJc w:val="left"/>
      <w:pPr>
        <w:tabs>
          <w:tab w:val="left" w:pos="345"/>
        </w:tabs>
        <w:ind w:left="345" w:hanging="345"/>
      </w:pPr>
      <w:rPr>
        <w:rFonts w:hint="default"/>
      </w:rPr>
    </w:lvl>
  </w:abstractNum>
  <w:abstractNum w:abstractNumId="39">
    <w:nsid w:val="73A0019A"/>
    <w:multiLevelType w:val="singleLevel"/>
    <w:tmpl w:val="73A0019A"/>
    <w:lvl w:ilvl="0" w:tentative="0">
      <w:start w:val="1"/>
      <w:numFmt w:val="decimal"/>
      <w:lvlText w:val="%1)"/>
      <w:lvlJc w:val="left"/>
      <w:pPr>
        <w:tabs>
          <w:tab w:val="left" w:pos="425"/>
        </w:tabs>
        <w:ind w:left="425" w:hanging="425"/>
      </w:pPr>
      <w:rPr>
        <w:rFonts w:hint="eastAsia"/>
      </w:rPr>
    </w:lvl>
  </w:abstractNum>
  <w:abstractNum w:abstractNumId="40">
    <w:nsid w:val="75225C87"/>
    <w:multiLevelType w:val="singleLevel"/>
    <w:tmpl w:val="75225C87"/>
    <w:lvl w:ilvl="0" w:tentative="0">
      <w:start w:val="1"/>
      <w:numFmt w:val="decimal"/>
      <w:lvlText w:val="(%1)"/>
      <w:lvlJc w:val="left"/>
      <w:pPr>
        <w:tabs>
          <w:tab w:val="left" w:pos="345"/>
        </w:tabs>
        <w:ind w:left="345" w:hanging="345"/>
      </w:pPr>
      <w:rPr>
        <w:rFonts w:hint="default"/>
      </w:rPr>
    </w:lvl>
  </w:abstractNum>
  <w:abstractNum w:abstractNumId="41">
    <w:nsid w:val="776F1C76"/>
    <w:multiLevelType w:val="multilevel"/>
    <w:tmpl w:val="776F1C76"/>
    <w:lvl w:ilvl="0" w:tentative="0">
      <w:start w:val="1"/>
      <w:numFmt w:val="japaneseCounting"/>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2">
    <w:nsid w:val="7A79427E"/>
    <w:multiLevelType w:val="multilevel"/>
    <w:tmpl w:val="7A79427E"/>
    <w:lvl w:ilvl="0" w:tentative="0">
      <w:start w:val="1"/>
      <w:numFmt w:val="japaneseCounting"/>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3">
    <w:nsid w:val="7FB22C37"/>
    <w:multiLevelType w:val="multilevel"/>
    <w:tmpl w:val="7FB22C37"/>
    <w:lvl w:ilvl="0" w:tentative="0">
      <w:start w:val="1"/>
      <w:numFmt w:val="decimal"/>
      <w:lvlText w:val="%1."/>
      <w:lvlJc w:val="left"/>
      <w:pPr>
        <w:ind w:left="570" w:hanging="360"/>
      </w:pPr>
      <w:rPr>
        <w:rFonts w:hint="default" w:ascii="Times" w:hAnsi="Times"/>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num w:numId="1">
    <w:abstractNumId w:val="22"/>
  </w:num>
  <w:num w:numId="2">
    <w:abstractNumId w:val="15"/>
  </w:num>
  <w:num w:numId="3">
    <w:abstractNumId w:val="11"/>
  </w:num>
  <w:num w:numId="4">
    <w:abstractNumId w:val="35"/>
  </w:num>
  <w:num w:numId="5">
    <w:abstractNumId w:val="27"/>
  </w:num>
  <w:num w:numId="6">
    <w:abstractNumId w:val="13"/>
    <w:lvlOverride w:ilvl="0">
      <w:startOverride w:val="1"/>
    </w:lvlOverride>
  </w:num>
  <w:num w:numId="7">
    <w:abstractNumId w:val="7"/>
    <w:lvlOverride w:ilvl="0">
      <w:startOverride w:val="1"/>
    </w:lvlOverride>
  </w:num>
  <w:num w:numId="8">
    <w:abstractNumId w:val="9"/>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2"/>
  </w:num>
  <w:num w:numId="10">
    <w:abstractNumId w:val="39"/>
    <w:lvlOverride w:ilvl="0">
      <w:startOverride w:val="1"/>
    </w:lvlOverride>
  </w:num>
  <w:num w:numId="11">
    <w:abstractNumId w:val="16"/>
    <w:lvlOverride w:ilvl="0">
      <w:startOverride w:val="1"/>
    </w:lvlOverride>
  </w:num>
  <w:num w:numId="12">
    <w:abstractNumId w:val="4"/>
    <w:lvlOverride w:ilvl="0">
      <w:startOverride w:val="1"/>
    </w:lvlOverride>
  </w:num>
  <w:num w:numId="13">
    <w:abstractNumId w:val="41"/>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0"/>
  </w:num>
  <w:num w:numId="16">
    <w:abstractNumId w:val="10"/>
  </w:num>
  <w:num w:numId="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num>
  <w:num w:numId="19">
    <w:abstractNumId w:val="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lvlOverride w:ilvl="0">
      <w:startOverride w:val="1"/>
    </w:lvlOverride>
  </w:num>
  <w:num w:numId="22">
    <w:abstractNumId w:val="26"/>
    <w:lvlOverride w:ilvl="0">
      <w:startOverride w:val="1"/>
    </w:lvlOverride>
  </w:num>
  <w:num w:numId="23">
    <w:abstractNumId w:val="20"/>
  </w:num>
  <w:num w:numId="24">
    <w:abstractNumId w:val="34"/>
  </w:num>
  <w:num w:numId="25">
    <w:abstractNumId w:val="2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8"/>
  </w:num>
  <w:num w:numId="28">
    <w:abstractNumId w:val="37"/>
  </w:num>
  <w:num w:numId="29">
    <w:abstractNumId w:val="43"/>
  </w:num>
  <w:num w:numId="30">
    <w:abstractNumId w:val="33"/>
  </w:num>
  <w:num w:numId="31">
    <w:abstractNumId w:val="17"/>
  </w:num>
  <w:num w:numId="32">
    <w:abstractNumId w:val="36"/>
  </w:num>
  <w:num w:numId="33">
    <w:abstractNumId w:val="32"/>
  </w:num>
  <w:num w:numId="34">
    <w:abstractNumId w:val="23"/>
  </w:num>
  <w:num w:numId="35">
    <w:abstractNumId w:val="19"/>
  </w:num>
  <w:num w:numId="36">
    <w:abstractNumId w:val="40"/>
  </w:num>
  <w:num w:numId="37">
    <w:abstractNumId w:val="38"/>
  </w:num>
  <w:num w:numId="38">
    <w:abstractNumId w:val="12"/>
  </w:num>
  <w:num w:numId="39">
    <w:abstractNumId w:val="1"/>
  </w:num>
  <w:num w:numId="40">
    <w:abstractNumId w:val="29"/>
  </w:num>
  <w:num w:numId="41">
    <w:abstractNumId w:val="8"/>
  </w:num>
  <w:num w:numId="42">
    <w:abstractNumId w:val="0"/>
  </w:num>
  <w:num w:numId="43">
    <w:abstractNumId w:val="2"/>
  </w:num>
  <w:num w:numId="4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MzZGM3YzM5MmZmZmYzNzU1YWIyNTE3YWExZTZlNzQifQ=="/>
  </w:docVars>
  <w:rsids>
    <w:rsidRoot w:val="0BC53024"/>
    <w:rsid w:val="0BC53024"/>
    <w:rsid w:val="19BA5D04"/>
    <w:rsid w:val="2E303E57"/>
    <w:rsid w:val="2E514EF7"/>
    <w:rsid w:val="30C12B04"/>
    <w:rsid w:val="37093406"/>
    <w:rsid w:val="4C4C094E"/>
    <w:rsid w:val="57C600D8"/>
    <w:rsid w:val="74D323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nhideWhenUsed="0" w:uiPriority="1" w:semiHidden="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 w:hAnsi="??" w:eastAsia="宋体" w:cs="Times New Roman"/>
      <w:kern w:val="2"/>
      <w:sz w:val="21"/>
      <w:szCs w:val="24"/>
      <w:lang w:val="en-US" w:eastAsia="zh-CN" w:bidi="ar-SA"/>
    </w:rPr>
  </w:style>
  <w:style w:type="paragraph" w:styleId="2">
    <w:name w:val="heading 1"/>
    <w:basedOn w:val="1"/>
    <w:next w:val="1"/>
    <w:link w:val="15"/>
    <w:qFormat/>
    <w:uiPriority w:val="0"/>
    <w:pPr>
      <w:keepNext/>
      <w:keepLines/>
      <w:spacing w:before="120" w:after="120" w:line="480" w:lineRule="auto"/>
      <w:jc w:val="center"/>
      <w:outlineLvl w:val="0"/>
    </w:pPr>
    <w:rPr>
      <w:rFonts w:ascii="Calibri" w:hAnsi="Calibri" w:eastAsia="宋体"/>
      <w:b/>
      <w:bCs/>
      <w:kern w:val="44"/>
      <w:sz w:val="44"/>
      <w:szCs w:val="44"/>
    </w:rPr>
  </w:style>
  <w:style w:type="paragraph" w:styleId="3">
    <w:name w:val="heading 7"/>
    <w:basedOn w:val="1"/>
    <w:next w:val="1"/>
    <w:qFormat/>
    <w:uiPriority w:val="1"/>
    <w:pPr>
      <w:ind w:left="543"/>
      <w:outlineLvl w:val="6"/>
    </w:pPr>
    <w:rPr>
      <w:rFonts w:ascii="宋体" w:hAnsi="宋体" w:eastAsia="宋体"/>
      <w:b/>
      <w:bCs/>
      <w:sz w:val="21"/>
      <w:szCs w:val="21"/>
    </w:rPr>
  </w:style>
  <w:style w:type="character" w:default="1" w:styleId="13">
    <w:name w:val="Default Paragraph Font"/>
    <w:semiHidden/>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4">
    <w:name w:val="Body Text"/>
    <w:basedOn w:val="1"/>
    <w:qFormat/>
    <w:uiPriority w:val="1"/>
    <w:pPr>
      <w:spacing w:before="85"/>
      <w:ind w:left="122"/>
    </w:pPr>
    <w:rPr>
      <w:rFonts w:ascii="宋体" w:hAnsi="宋体" w:eastAsia="宋体"/>
      <w:sz w:val="21"/>
      <w:szCs w:val="21"/>
    </w:rPr>
  </w:style>
  <w:style w:type="paragraph" w:styleId="5">
    <w:name w:val="Plain Text"/>
    <w:basedOn w:val="1"/>
    <w:qFormat/>
    <w:uiPriority w:val="99"/>
    <w:rPr>
      <w:rFonts w:ascii="宋体" w:hAnsi="Courier New"/>
      <w:szCs w:val="20"/>
    </w:rPr>
  </w:style>
  <w:style w:type="paragraph" w:styleId="6">
    <w:name w:val="Date"/>
    <w:basedOn w:val="1"/>
    <w:next w:val="1"/>
    <w:semiHidden/>
    <w:uiPriority w:val="0"/>
    <w:rPr>
      <w:rFonts w:ascii="Times New Roman" w:hAnsi="Times New Roman" w:eastAsia="宋体" w:cs="Times New Roman"/>
      <w:sz w:val="28"/>
      <w:szCs w:val="20"/>
    </w:rPr>
  </w:style>
  <w:style w:type="paragraph" w:styleId="7">
    <w:name w:val="Body Text Indent 2"/>
    <w:basedOn w:val="1"/>
    <w:qFormat/>
    <w:uiPriority w:val="0"/>
    <w:pPr>
      <w:spacing w:after="120" w:line="480" w:lineRule="auto"/>
      <w:ind w:left="420" w:leftChars="200"/>
    </w:pPr>
  </w:style>
  <w:style w:type="paragraph" w:styleId="8">
    <w:name w:val="footer"/>
    <w:basedOn w:val="1"/>
    <w:qFormat/>
    <w:uiPriority w:val="99"/>
    <w:pPr>
      <w:tabs>
        <w:tab w:val="center" w:pos="4153"/>
        <w:tab w:val="right" w:pos="8306"/>
      </w:tabs>
      <w:snapToGrid w:val="0"/>
      <w:jc w:val="left"/>
    </w:pPr>
    <w:rPr>
      <w:sz w:val="18"/>
      <w:szCs w:val="18"/>
    </w:rPr>
  </w:style>
  <w:style w:type="paragraph" w:styleId="9">
    <w:name w:val="header"/>
    <w:basedOn w:val="1"/>
    <w:unhideWhenUsed/>
    <w:uiPriority w:val="99"/>
    <w:pPr>
      <w:pBdr>
        <w:bottom w:val="single" w:color="auto" w:sz="6" w:space="1"/>
      </w:pBdr>
      <w:tabs>
        <w:tab w:val="center" w:pos="4153"/>
        <w:tab w:val="right" w:pos="8306"/>
      </w:tabs>
      <w:snapToGrid w:val="0"/>
      <w:jc w:val="center"/>
    </w:pPr>
    <w:rPr>
      <w:sz w:val="18"/>
      <w:szCs w:val="18"/>
    </w:rPr>
  </w:style>
  <w:style w:type="paragraph" w:styleId="10">
    <w:name w:val="Subtitle"/>
    <w:basedOn w:val="1"/>
    <w:next w:val="1"/>
    <w:qFormat/>
    <w:uiPriority w:val="0"/>
    <w:pPr>
      <w:spacing w:before="240" w:after="60" w:line="312" w:lineRule="auto"/>
      <w:jc w:val="center"/>
      <w:outlineLvl w:val="1"/>
    </w:pPr>
    <w:rPr>
      <w:rFonts w:eastAsiaTheme="minorEastAsia"/>
      <w:b/>
      <w:bCs/>
      <w:kern w:val="28"/>
      <w:sz w:val="32"/>
      <w:szCs w:val="32"/>
    </w:rPr>
  </w:style>
  <w:style w:type="table" w:styleId="12">
    <w:name w:val="Table Grid"/>
    <w:basedOn w:val="1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page number"/>
    <w:basedOn w:val="13"/>
    <w:qFormat/>
    <w:uiPriority w:val="99"/>
  </w:style>
  <w:style w:type="character" w:customStyle="1" w:styleId="15">
    <w:name w:val=" Char Char2"/>
    <w:link w:val="2"/>
    <w:qFormat/>
    <w:uiPriority w:val="0"/>
    <w:rPr>
      <w:rFonts w:ascii="Calibri" w:hAnsi="Calibri" w:eastAsia="宋体"/>
      <w:b/>
      <w:bCs/>
      <w:kern w:val="44"/>
      <w:sz w:val="44"/>
      <w:szCs w:val="44"/>
      <w:lang w:val="en-US" w:eastAsia="zh-CN" w:bidi="ar-SA"/>
    </w:rPr>
  </w:style>
  <w:style w:type="paragraph" w:styleId="16">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9" Type="http://schemas.openxmlformats.org/officeDocument/2006/relationships/fontTable" Target="fontTable.xml"/><Relationship Id="rId68" Type="http://schemas.openxmlformats.org/officeDocument/2006/relationships/numbering" Target="numbering.xml"/><Relationship Id="rId67" Type="http://schemas.openxmlformats.org/officeDocument/2006/relationships/customXml" Target="../customXml/item1.xml"/><Relationship Id="rId66" Type="http://schemas.openxmlformats.org/officeDocument/2006/relationships/image" Target="media/image55.jpeg"/><Relationship Id="rId65" Type="http://schemas.openxmlformats.org/officeDocument/2006/relationships/image" Target="media/image54.jpeg"/><Relationship Id="rId64" Type="http://schemas.openxmlformats.org/officeDocument/2006/relationships/image" Target="media/image53.jpeg"/><Relationship Id="rId63" Type="http://schemas.openxmlformats.org/officeDocument/2006/relationships/image" Target="media/image52.jpeg"/><Relationship Id="rId62" Type="http://schemas.openxmlformats.org/officeDocument/2006/relationships/image" Target="media/image51.jpeg"/><Relationship Id="rId61" Type="http://schemas.openxmlformats.org/officeDocument/2006/relationships/image" Target="media/image50.jpeg"/><Relationship Id="rId60" Type="http://schemas.openxmlformats.org/officeDocument/2006/relationships/image" Target="media/image49.jpeg"/><Relationship Id="rId6" Type="http://schemas.openxmlformats.org/officeDocument/2006/relationships/footer" Target="footer3.xml"/><Relationship Id="rId59" Type="http://schemas.openxmlformats.org/officeDocument/2006/relationships/image" Target="media/image48.jpeg"/><Relationship Id="rId58" Type="http://schemas.openxmlformats.org/officeDocument/2006/relationships/image" Target="media/image47.jpeg"/><Relationship Id="rId57" Type="http://schemas.openxmlformats.org/officeDocument/2006/relationships/image" Target="media/image46.jpeg"/><Relationship Id="rId56" Type="http://schemas.openxmlformats.org/officeDocument/2006/relationships/image" Target="media/image45.jpeg"/><Relationship Id="rId55" Type="http://schemas.openxmlformats.org/officeDocument/2006/relationships/image" Target="media/image44.jpeg"/><Relationship Id="rId54" Type="http://schemas.openxmlformats.org/officeDocument/2006/relationships/image" Target="media/image43.jpeg"/><Relationship Id="rId53" Type="http://schemas.openxmlformats.org/officeDocument/2006/relationships/image" Target="media/image42.jpeg"/><Relationship Id="rId52" Type="http://schemas.openxmlformats.org/officeDocument/2006/relationships/image" Target="media/image41.jpeg"/><Relationship Id="rId51" Type="http://schemas.openxmlformats.org/officeDocument/2006/relationships/image" Target="media/image40.jpeg"/><Relationship Id="rId50" Type="http://schemas.openxmlformats.org/officeDocument/2006/relationships/image" Target="media/image39.jpeg"/><Relationship Id="rId5" Type="http://schemas.openxmlformats.org/officeDocument/2006/relationships/footer" Target="footer2.xml"/><Relationship Id="rId49" Type="http://schemas.openxmlformats.org/officeDocument/2006/relationships/image" Target="media/image38.jpeg"/><Relationship Id="rId48" Type="http://schemas.openxmlformats.org/officeDocument/2006/relationships/image" Target="media/image37.jpeg"/><Relationship Id="rId47" Type="http://schemas.openxmlformats.org/officeDocument/2006/relationships/image" Target="media/image36.jpeg"/><Relationship Id="rId46" Type="http://schemas.openxmlformats.org/officeDocument/2006/relationships/image" Target="media/image35.jpeg"/><Relationship Id="rId45" Type="http://schemas.openxmlformats.org/officeDocument/2006/relationships/image" Target="media/image34.jpeg"/><Relationship Id="rId44" Type="http://schemas.openxmlformats.org/officeDocument/2006/relationships/image" Target="media/image33.jpeg"/><Relationship Id="rId43" Type="http://schemas.openxmlformats.org/officeDocument/2006/relationships/image" Target="media/image32.jpeg"/><Relationship Id="rId42" Type="http://schemas.openxmlformats.org/officeDocument/2006/relationships/image" Target="media/image31.jpeg"/><Relationship Id="rId41" Type="http://schemas.openxmlformats.org/officeDocument/2006/relationships/image" Target="media/image30.jpeg"/><Relationship Id="rId40" Type="http://schemas.openxmlformats.org/officeDocument/2006/relationships/image" Target="media/image29.jpeg"/><Relationship Id="rId4" Type="http://schemas.openxmlformats.org/officeDocument/2006/relationships/footer" Target="footer1.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83</Pages>
  <Words>0</Words>
  <Characters>0</Characters>
  <Lines>0</Lines>
  <Paragraphs>0</Paragraphs>
  <TotalTime>1</TotalTime>
  <ScaleCrop>false</ScaleCrop>
  <LinksUpToDate>false</LinksUpToDate>
  <CharactersWithSpaces>0</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2024-09-25T01:45:00Z</dcterms:created>
  <dc:creator>Daisy</dc:creator>
  <cp:lastModifiedBy>Daisy</cp:lastModifiedBy>
  <dcterms:modified xsi:type="dcterms:W3CDTF">2024-09-25T02:51:57Z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08F04DDE39B64EE78AABB0B044DCE0B4_11</vt:lpwstr>
  </property>
</Properties>
</file>