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3CBA5" w14:textId="77777777" w:rsidR="008B0FED" w:rsidRDefault="008B0FED">
      <w:pPr>
        <w:adjustRightInd w:val="0"/>
        <w:jc w:val="center"/>
      </w:pPr>
    </w:p>
    <w:p w14:paraId="38B21BB1" w14:textId="77777777" w:rsidR="008B0FED" w:rsidRDefault="008B0FED">
      <w:pPr>
        <w:adjustRightInd w:val="0"/>
        <w:snapToGrid w:val="0"/>
        <w:spacing w:line="360" w:lineRule="auto"/>
        <w:jc w:val="center"/>
        <w:rPr>
          <w:rFonts w:eastAsia="华文新魏"/>
          <w:sz w:val="48"/>
        </w:rPr>
      </w:pPr>
    </w:p>
    <w:p w14:paraId="408A07DE" w14:textId="7F119044" w:rsidR="008B0FED" w:rsidRDefault="00BD7826">
      <w:pPr>
        <w:snapToGrid w:val="0"/>
        <w:spacing w:line="360" w:lineRule="auto"/>
        <w:jc w:val="center"/>
        <w:rPr>
          <w:rFonts w:ascii="方正行楷简体" w:eastAsia="方正行楷简体"/>
          <w:sz w:val="52"/>
          <w:szCs w:val="52"/>
        </w:rPr>
      </w:pPr>
      <w:r>
        <w:rPr>
          <w:rFonts w:eastAsia="华文新魏" w:hint="eastAsia"/>
          <w:sz w:val="48"/>
        </w:rPr>
        <w:t>苏州大学苏州医学院</w:t>
      </w:r>
    </w:p>
    <w:p w14:paraId="4496DE5D" w14:textId="77777777" w:rsidR="008B0FED" w:rsidRDefault="00BD7826">
      <w:pPr>
        <w:adjustRightInd w:val="0"/>
        <w:snapToGrid w:val="0"/>
        <w:spacing w:line="360" w:lineRule="auto"/>
        <w:jc w:val="center"/>
        <w:rPr>
          <w:rFonts w:eastAsia="黑体"/>
          <w:b/>
          <w:sz w:val="71"/>
        </w:rPr>
      </w:pPr>
      <w:r>
        <w:rPr>
          <w:rFonts w:eastAsia="黑体" w:hint="eastAsia"/>
          <w:b/>
          <w:sz w:val="71"/>
        </w:rPr>
        <w:t>《医院管理学》</w:t>
      </w:r>
      <w:r>
        <w:rPr>
          <w:rFonts w:eastAsia="黑体"/>
          <w:b/>
          <w:sz w:val="71"/>
        </w:rPr>
        <w:t>教学大</w:t>
      </w:r>
      <w:r>
        <w:rPr>
          <w:rFonts w:eastAsia="黑体" w:hint="eastAsia"/>
          <w:b/>
          <w:sz w:val="71"/>
        </w:rPr>
        <w:t>纲</w:t>
      </w:r>
    </w:p>
    <w:p w14:paraId="2AA69EE2" w14:textId="77777777" w:rsidR="008B0FED" w:rsidRDefault="00BD7826">
      <w:pPr>
        <w:adjustRightInd w:val="0"/>
        <w:jc w:val="center"/>
        <w:rPr>
          <w:rFonts w:ascii="方正仿宋简体" w:eastAsia="方正仿宋简体"/>
          <w:b/>
          <w:sz w:val="26"/>
          <w:szCs w:val="26"/>
        </w:rPr>
      </w:pPr>
      <w:r>
        <w:rPr>
          <w:rFonts w:ascii="方正仿宋简体" w:eastAsia="方正仿宋简体" w:hint="eastAsia"/>
          <w:b/>
          <w:sz w:val="30"/>
          <w:szCs w:val="26"/>
        </w:rPr>
        <w:t>（供</w:t>
      </w:r>
      <w:r>
        <w:rPr>
          <w:rFonts w:ascii="方正仿宋简体" w:eastAsia="方正仿宋简体" w:hint="eastAsia"/>
          <w:b/>
          <w:sz w:val="30"/>
          <w:szCs w:val="26"/>
        </w:rPr>
        <w:t>临床医学类专业使用</w:t>
      </w:r>
      <w:r>
        <w:rPr>
          <w:rFonts w:ascii="方正仿宋简体" w:eastAsia="方正仿宋简体" w:hint="eastAsia"/>
          <w:b/>
          <w:sz w:val="30"/>
          <w:szCs w:val="26"/>
        </w:rPr>
        <w:t>）</w:t>
      </w:r>
    </w:p>
    <w:p w14:paraId="5DAAE017" w14:textId="77777777" w:rsidR="008B0FED" w:rsidRDefault="008B0FED">
      <w:pPr>
        <w:adjustRightInd w:val="0"/>
        <w:jc w:val="center"/>
        <w:rPr>
          <w:rFonts w:eastAsia="黑体"/>
          <w:sz w:val="32"/>
        </w:rPr>
      </w:pPr>
    </w:p>
    <w:p w14:paraId="43441052" w14:textId="77777777" w:rsidR="008B0FED" w:rsidRDefault="008B0FED">
      <w:pPr>
        <w:adjustRightInd w:val="0"/>
        <w:jc w:val="center"/>
        <w:rPr>
          <w:sz w:val="32"/>
        </w:rPr>
      </w:pPr>
    </w:p>
    <w:p w14:paraId="7B074B6B" w14:textId="77777777" w:rsidR="008B0FED" w:rsidRDefault="008B0FED">
      <w:pPr>
        <w:adjustRightInd w:val="0"/>
        <w:jc w:val="center"/>
        <w:rPr>
          <w:sz w:val="32"/>
        </w:rPr>
      </w:pPr>
    </w:p>
    <w:p w14:paraId="59D36046" w14:textId="77777777" w:rsidR="008B0FED" w:rsidRDefault="008B0FED">
      <w:pPr>
        <w:adjustRightInd w:val="0"/>
        <w:jc w:val="center"/>
        <w:rPr>
          <w:sz w:val="32"/>
        </w:rPr>
      </w:pPr>
    </w:p>
    <w:p w14:paraId="6F83F82E" w14:textId="77777777" w:rsidR="008B0FED" w:rsidRDefault="008B0FED">
      <w:pPr>
        <w:adjustRightInd w:val="0"/>
        <w:jc w:val="center"/>
        <w:rPr>
          <w:sz w:val="32"/>
        </w:rPr>
      </w:pPr>
    </w:p>
    <w:p w14:paraId="3CD1D448" w14:textId="77777777" w:rsidR="008B0FED" w:rsidRDefault="008B0FED">
      <w:pPr>
        <w:adjustRightInd w:val="0"/>
        <w:jc w:val="center"/>
        <w:rPr>
          <w:sz w:val="32"/>
        </w:rPr>
      </w:pPr>
    </w:p>
    <w:p w14:paraId="7E757F74" w14:textId="77777777" w:rsidR="008B0FED" w:rsidRDefault="008B0FED">
      <w:pPr>
        <w:adjustRightInd w:val="0"/>
        <w:jc w:val="center"/>
        <w:rPr>
          <w:sz w:val="32"/>
        </w:rPr>
      </w:pPr>
    </w:p>
    <w:p w14:paraId="35F9D024" w14:textId="77777777" w:rsidR="008B0FED" w:rsidRDefault="008B0FED">
      <w:pPr>
        <w:adjustRightInd w:val="0"/>
        <w:jc w:val="center"/>
        <w:rPr>
          <w:sz w:val="32"/>
        </w:rPr>
      </w:pPr>
    </w:p>
    <w:p w14:paraId="0242D9CF" w14:textId="77777777" w:rsidR="008B0FED" w:rsidRDefault="008B0FED">
      <w:pPr>
        <w:adjustRightInd w:val="0"/>
        <w:jc w:val="center"/>
        <w:rPr>
          <w:sz w:val="32"/>
        </w:rPr>
      </w:pPr>
    </w:p>
    <w:p w14:paraId="714AE12B" w14:textId="77777777" w:rsidR="008B0FED" w:rsidRDefault="008B0FED">
      <w:pPr>
        <w:adjustRightInd w:val="0"/>
        <w:jc w:val="center"/>
        <w:rPr>
          <w:sz w:val="32"/>
        </w:rPr>
      </w:pPr>
    </w:p>
    <w:p w14:paraId="3544E003" w14:textId="77777777" w:rsidR="008B0FED" w:rsidRDefault="008B0FED">
      <w:pPr>
        <w:adjustRightInd w:val="0"/>
        <w:jc w:val="center"/>
        <w:rPr>
          <w:sz w:val="32"/>
        </w:rPr>
      </w:pPr>
    </w:p>
    <w:p w14:paraId="28F7182E" w14:textId="77777777" w:rsidR="008B0FED" w:rsidRDefault="008B0FED">
      <w:pPr>
        <w:adjustRightInd w:val="0"/>
        <w:jc w:val="center"/>
        <w:rPr>
          <w:sz w:val="32"/>
        </w:rPr>
      </w:pPr>
    </w:p>
    <w:p w14:paraId="67135174" w14:textId="77777777" w:rsidR="008B0FED" w:rsidRDefault="00BD7826">
      <w:pPr>
        <w:adjustRightInd w:val="0"/>
        <w:jc w:val="center"/>
        <w:rPr>
          <w:rFonts w:ascii="方正仿宋简体" w:eastAsia="方正仿宋简体"/>
          <w:sz w:val="32"/>
        </w:rPr>
      </w:pPr>
      <w:r>
        <w:rPr>
          <w:rFonts w:ascii="方正仿宋简体" w:eastAsia="方正仿宋简体" w:hint="eastAsia"/>
          <w:b/>
          <w:bCs/>
          <w:spacing w:val="20"/>
          <w:sz w:val="31"/>
          <w:szCs w:val="31"/>
        </w:rPr>
        <w:t>第</w:t>
      </w:r>
      <w:r>
        <w:rPr>
          <w:rFonts w:ascii="方正仿宋简体" w:eastAsia="方正仿宋简体" w:hint="eastAsia"/>
          <w:b/>
          <w:bCs/>
          <w:spacing w:val="20"/>
          <w:sz w:val="31"/>
          <w:szCs w:val="31"/>
        </w:rPr>
        <w:t>二</w:t>
      </w:r>
      <w:r>
        <w:rPr>
          <w:rFonts w:ascii="方正仿宋简体" w:eastAsia="方正仿宋简体" w:hint="eastAsia"/>
          <w:b/>
          <w:bCs/>
          <w:spacing w:val="20"/>
          <w:sz w:val="31"/>
          <w:szCs w:val="31"/>
        </w:rPr>
        <w:t>临床医学院</w:t>
      </w:r>
    </w:p>
    <w:p w14:paraId="7EAED309" w14:textId="77777777" w:rsidR="008B0FED" w:rsidRDefault="00BD7826">
      <w:pPr>
        <w:adjustRightInd w:val="0"/>
        <w:jc w:val="center"/>
        <w:rPr>
          <w:rFonts w:ascii="方正仿宋简体" w:eastAsia="方正仿宋简体"/>
          <w:b/>
          <w:bCs/>
          <w:spacing w:val="20"/>
          <w:sz w:val="31"/>
          <w:szCs w:val="31"/>
        </w:rPr>
      </w:pPr>
      <w:r>
        <w:rPr>
          <w:rFonts w:ascii="方正仿宋简体" w:eastAsia="方正仿宋简体" w:hint="eastAsia"/>
          <w:b/>
          <w:bCs/>
          <w:spacing w:val="20"/>
          <w:sz w:val="31"/>
          <w:szCs w:val="31"/>
        </w:rPr>
        <w:t>二○</w:t>
      </w:r>
      <w:r>
        <w:rPr>
          <w:rFonts w:ascii="方正仿宋简体" w:eastAsia="方正仿宋简体" w:hint="eastAsia"/>
          <w:b/>
          <w:bCs/>
          <w:spacing w:val="20"/>
          <w:sz w:val="31"/>
          <w:szCs w:val="31"/>
        </w:rPr>
        <w:t>二四</w:t>
      </w:r>
      <w:r>
        <w:rPr>
          <w:rFonts w:ascii="方正仿宋简体" w:eastAsia="方正仿宋简体" w:hint="eastAsia"/>
          <w:b/>
          <w:bCs/>
          <w:spacing w:val="20"/>
          <w:sz w:val="31"/>
          <w:szCs w:val="31"/>
        </w:rPr>
        <w:t>年</w:t>
      </w:r>
      <w:r>
        <w:rPr>
          <w:rFonts w:ascii="方正仿宋简体" w:eastAsia="方正仿宋简体" w:hint="eastAsia"/>
          <w:b/>
          <w:bCs/>
          <w:spacing w:val="20"/>
          <w:sz w:val="31"/>
          <w:szCs w:val="31"/>
        </w:rPr>
        <w:t>九</w:t>
      </w:r>
      <w:r>
        <w:rPr>
          <w:rFonts w:ascii="方正仿宋简体" w:eastAsia="方正仿宋简体" w:hint="eastAsia"/>
          <w:b/>
          <w:bCs/>
          <w:spacing w:val="20"/>
          <w:sz w:val="31"/>
          <w:szCs w:val="31"/>
        </w:rPr>
        <w:t>月修订</w:t>
      </w:r>
    </w:p>
    <w:p w14:paraId="0B40CE4B" w14:textId="77777777" w:rsidR="008B0FED" w:rsidRDefault="00BD7826">
      <w:pPr>
        <w:spacing w:beforeLines="50" w:before="156" w:afterLines="50" w:after="156"/>
        <w:jc w:val="center"/>
        <w:rPr>
          <w:rFonts w:ascii="黑体" w:eastAsia="黑体" w:hAnsi="黑体"/>
          <w:sz w:val="32"/>
          <w:szCs w:val="32"/>
        </w:rPr>
      </w:pPr>
      <w:r>
        <w:rPr>
          <w:rFonts w:eastAsia="仿宋_GB2312"/>
          <w:b/>
          <w:bCs/>
          <w:spacing w:val="20"/>
          <w:sz w:val="31"/>
          <w:szCs w:val="31"/>
        </w:rPr>
        <w:br w:type="page"/>
      </w:r>
      <w:r>
        <w:rPr>
          <w:rFonts w:ascii="黑体" w:eastAsia="黑体" w:hAnsi="黑体" w:hint="eastAsia"/>
          <w:sz w:val="32"/>
          <w:szCs w:val="32"/>
        </w:rPr>
        <w:lastRenderedPageBreak/>
        <w:t>《</w:t>
      </w:r>
      <w:r>
        <w:rPr>
          <w:rFonts w:ascii="黑体" w:eastAsia="黑体" w:hAnsi="黑体" w:hint="eastAsia"/>
          <w:sz w:val="32"/>
          <w:szCs w:val="32"/>
        </w:rPr>
        <w:t>医院管理学</w:t>
      </w:r>
      <w:r>
        <w:rPr>
          <w:rFonts w:ascii="黑体" w:eastAsia="黑体" w:hAnsi="黑体" w:hint="eastAsia"/>
          <w:sz w:val="32"/>
          <w:szCs w:val="32"/>
        </w:rPr>
        <w:t>》课程教学大纲（三号黑体）</w:t>
      </w:r>
    </w:p>
    <w:p w14:paraId="5036DC00" w14:textId="77777777" w:rsidR="008B0FED" w:rsidRDefault="00BD7826">
      <w:pPr>
        <w:pStyle w:val="1"/>
        <w:adjustRightInd w:val="0"/>
        <w:spacing w:beforeAutospacing="0" w:afterAutospacing="0" w:line="480" w:lineRule="exact"/>
        <w:ind w:firstLineChars="200" w:firstLine="562"/>
        <w:jc w:val="both"/>
        <w:rPr>
          <w:rFonts w:cs="宋体" w:hint="default"/>
        </w:rPr>
      </w:pPr>
      <w:proofErr w:type="spellStart"/>
      <w:r>
        <w:rPr>
          <w:rFonts w:ascii="黑体" w:eastAsia="黑体" w:hAnsi="黑体" w:cs="宋体"/>
          <w:b/>
          <w:sz w:val="28"/>
          <w:szCs w:val="28"/>
        </w:rPr>
        <w:t>一、课程基本信息</w:t>
      </w:r>
      <w:proofErr w:type="spellEnd"/>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B0FED" w14:paraId="363203B4" w14:textId="77777777">
        <w:trPr>
          <w:jc w:val="center"/>
        </w:trPr>
        <w:tc>
          <w:tcPr>
            <w:tcW w:w="1135" w:type="dxa"/>
            <w:vAlign w:val="center"/>
          </w:tcPr>
          <w:p w14:paraId="63A2D426"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英文名称</w:t>
            </w:r>
          </w:p>
        </w:tc>
        <w:tc>
          <w:tcPr>
            <w:tcW w:w="3685" w:type="dxa"/>
            <w:vAlign w:val="center"/>
          </w:tcPr>
          <w:p w14:paraId="78B1A213" w14:textId="77777777" w:rsidR="008B0FED" w:rsidRDefault="00BD7826">
            <w:pPr>
              <w:spacing w:beforeLines="50" w:before="156" w:afterLines="50" w:after="156"/>
              <w:jc w:val="left"/>
              <w:rPr>
                <w:rFonts w:ascii="宋体" w:hAnsi="宋体"/>
              </w:rPr>
            </w:pPr>
            <w:r>
              <w:rPr>
                <w:rFonts w:ascii="宋体" w:hAnsi="宋体" w:hint="eastAsia"/>
              </w:rPr>
              <w:t>Hospital Administratio</w:t>
            </w:r>
            <w:r>
              <w:rPr>
                <w:rFonts w:ascii="宋体" w:hAnsi="宋体" w:hint="eastAsia"/>
              </w:rPr>
              <w:t>n</w:t>
            </w:r>
          </w:p>
        </w:tc>
        <w:tc>
          <w:tcPr>
            <w:tcW w:w="1134" w:type="dxa"/>
            <w:vAlign w:val="center"/>
          </w:tcPr>
          <w:p w14:paraId="51A39ECC"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课程代码</w:t>
            </w:r>
          </w:p>
        </w:tc>
        <w:tc>
          <w:tcPr>
            <w:tcW w:w="2744" w:type="dxa"/>
            <w:shd w:val="clear" w:color="auto" w:fill="auto"/>
            <w:vAlign w:val="center"/>
          </w:tcPr>
          <w:p w14:paraId="0D0FE788" w14:textId="77777777" w:rsidR="008B0FED" w:rsidRDefault="00BD7826">
            <w:pPr>
              <w:spacing w:beforeLines="50" w:before="156" w:afterLines="50" w:after="156"/>
              <w:rPr>
                <w:rFonts w:ascii="宋体" w:hAnsi="宋体"/>
              </w:rPr>
            </w:pPr>
            <w:r>
              <w:rPr>
                <w:rFonts w:ascii="宋体" w:hAnsi="宋体" w:hint="eastAsia"/>
                <w:sz w:val="20"/>
              </w:rPr>
              <w:t>CLMB1058</w:t>
            </w:r>
          </w:p>
        </w:tc>
      </w:tr>
      <w:tr w:rsidR="008B0FED" w14:paraId="7B8B2575" w14:textId="77777777">
        <w:trPr>
          <w:jc w:val="center"/>
        </w:trPr>
        <w:tc>
          <w:tcPr>
            <w:tcW w:w="1135" w:type="dxa"/>
            <w:vAlign w:val="center"/>
          </w:tcPr>
          <w:p w14:paraId="37C4EC2E"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课程性质</w:t>
            </w:r>
          </w:p>
        </w:tc>
        <w:tc>
          <w:tcPr>
            <w:tcW w:w="3685" w:type="dxa"/>
            <w:vAlign w:val="center"/>
          </w:tcPr>
          <w:p w14:paraId="18A567BF" w14:textId="77777777" w:rsidR="008B0FED" w:rsidRDefault="00BD7826">
            <w:pPr>
              <w:spacing w:line="360" w:lineRule="exact"/>
              <w:jc w:val="left"/>
              <w:rPr>
                <w:rFonts w:ascii="宋体" w:hAnsi="宋体"/>
              </w:rPr>
            </w:pPr>
            <w:r>
              <w:rPr>
                <w:rFonts w:ascii="宋体" w:hAnsi="宋体" w:hint="eastAsia"/>
                <w:color w:val="000000"/>
                <w:sz w:val="20"/>
              </w:rPr>
              <w:t>专业选修课程</w:t>
            </w:r>
          </w:p>
        </w:tc>
        <w:tc>
          <w:tcPr>
            <w:tcW w:w="1134" w:type="dxa"/>
            <w:vAlign w:val="center"/>
          </w:tcPr>
          <w:p w14:paraId="1C89C55C"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授课对象</w:t>
            </w:r>
          </w:p>
        </w:tc>
        <w:tc>
          <w:tcPr>
            <w:tcW w:w="2744" w:type="dxa"/>
            <w:shd w:val="clear" w:color="auto" w:fill="auto"/>
            <w:vAlign w:val="center"/>
          </w:tcPr>
          <w:p w14:paraId="6C650C06" w14:textId="77777777" w:rsidR="008B0FED" w:rsidRDefault="00BD7826">
            <w:pPr>
              <w:spacing w:beforeLines="50" w:before="156" w:afterLines="50" w:after="156"/>
              <w:rPr>
                <w:rFonts w:ascii="宋体" w:hAnsi="宋体"/>
              </w:rPr>
            </w:pPr>
            <w:r>
              <w:rPr>
                <w:rFonts w:ascii="宋体" w:hAnsi="宋体" w:hint="eastAsia"/>
                <w:szCs w:val="21"/>
              </w:rPr>
              <w:t>临床医学类专业</w:t>
            </w:r>
          </w:p>
        </w:tc>
      </w:tr>
      <w:tr w:rsidR="008B0FED" w14:paraId="6260A76A" w14:textId="77777777">
        <w:trPr>
          <w:jc w:val="center"/>
        </w:trPr>
        <w:tc>
          <w:tcPr>
            <w:tcW w:w="1135" w:type="dxa"/>
            <w:vAlign w:val="center"/>
          </w:tcPr>
          <w:p w14:paraId="2428ED45"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学</w:t>
            </w:r>
            <w:r>
              <w:rPr>
                <w:rFonts w:ascii="宋体" w:hAnsi="宋体" w:cs="黑体" w:hint="eastAsia"/>
                <w:b/>
                <w:bCs/>
              </w:rPr>
              <w:t xml:space="preserve">   </w:t>
            </w:r>
            <w:r>
              <w:rPr>
                <w:rFonts w:ascii="宋体" w:hAnsi="宋体" w:cs="黑体" w:hint="eastAsia"/>
                <w:b/>
                <w:bCs/>
              </w:rPr>
              <w:t>分</w:t>
            </w:r>
          </w:p>
        </w:tc>
        <w:tc>
          <w:tcPr>
            <w:tcW w:w="3685" w:type="dxa"/>
            <w:vAlign w:val="center"/>
          </w:tcPr>
          <w:p w14:paraId="51233BF8" w14:textId="77777777" w:rsidR="008B0FED" w:rsidRDefault="00BD7826">
            <w:pPr>
              <w:spacing w:beforeLines="50" w:before="156" w:afterLines="50" w:after="156"/>
              <w:jc w:val="left"/>
              <w:rPr>
                <w:rFonts w:ascii="宋体" w:hAnsi="宋体"/>
              </w:rPr>
            </w:pPr>
            <w:r>
              <w:rPr>
                <w:rFonts w:ascii="宋体" w:hAnsi="宋体" w:hint="eastAsia"/>
              </w:rPr>
              <w:t>2</w:t>
            </w:r>
          </w:p>
        </w:tc>
        <w:tc>
          <w:tcPr>
            <w:tcW w:w="1134" w:type="dxa"/>
            <w:vAlign w:val="center"/>
          </w:tcPr>
          <w:p w14:paraId="4FC07302"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学</w:t>
            </w:r>
            <w:r>
              <w:rPr>
                <w:rFonts w:ascii="宋体" w:hAnsi="宋体" w:cs="黑体" w:hint="eastAsia"/>
                <w:b/>
                <w:bCs/>
              </w:rPr>
              <w:t xml:space="preserve">   </w:t>
            </w:r>
            <w:r>
              <w:rPr>
                <w:rFonts w:ascii="宋体" w:hAnsi="宋体" w:cs="黑体" w:hint="eastAsia"/>
                <w:b/>
                <w:bCs/>
              </w:rPr>
              <w:t>时</w:t>
            </w:r>
          </w:p>
        </w:tc>
        <w:tc>
          <w:tcPr>
            <w:tcW w:w="2744" w:type="dxa"/>
            <w:shd w:val="clear" w:color="auto" w:fill="auto"/>
            <w:vAlign w:val="center"/>
          </w:tcPr>
          <w:p w14:paraId="2508EC5E" w14:textId="77777777" w:rsidR="008B0FED" w:rsidRDefault="00BD7826">
            <w:pPr>
              <w:spacing w:beforeLines="50" w:before="156" w:afterLines="50" w:after="156"/>
              <w:rPr>
                <w:rFonts w:ascii="宋体" w:hAnsi="宋体"/>
              </w:rPr>
            </w:pPr>
            <w:r>
              <w:rPr>
                <w:rFonts w:ascii="宋体" w:hAnsi="宋体" w:hint="eastAsia"/>
              </w:rPr>
              <w:t>36</w:t>
            </w:r>
          </w:p>
        </w:tc>
      </w:tr>
      <w:tr w:rsidR="008B0FED" w14:paraId="51C3E8CE" w14:textId="77777777">
        <w:trPr>
          <w:jc w:val="center"/>
        </w:trPr>
        <w:tc>
          <w:tcPr>
            <w:tcW w:w="1135" w:type="dxa"/>
            <w:vAlign w:val="center"/>
          </w:tcPr>
          <w:p w14:paraId="31038279"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主讲教师</w:t>
            </w:r>
          </w:p>
        </w:tc>
        <w:tc>
          <w:tcPr>
            <w:tcW w:w="3685" w:type="dxa"/>
            <w:vAlign w:val="center"/>
          </w:tcPr>
          <w:p w14:paraId="6EB1242F" w14:textId="77777777" w:rsidR="008B0FED" w:rsidRDefault="00BD7826">
            <w:pPr>
              <w:spacing w:beforeLines="50" w:before="156" w:afterLines="50" w:after="156"/>
              <w:jc w:val="left"/>
              <w:rPr>
                <w:rFonts w:ascii="宋体" w:hAnsi="宋体"/>
              </w:rPr>
            </w:pPr>
            <w:r>
              <w:rPr>
                <w:rFonts w:ascii="宋体" w:hAnsi="宋体" w:hint="eastAsia"/>
              </w:rPr>
              <w:t>徐又佳等</w:t>
            </w:r>
          </w:p>
        </w:tc>
        <w:tc>
          <w:tcPr>
            <w:tcW w:w="1134" w:type="dxa"/>
            <w:vAlign w:val="center"/>
          </w:tcPr>
          <w:p w14:paraId="1CC6232D"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修订日期</w:t>
            </w:r>
          </w:p>
        </w:tc>
        <w:tc>
          <w:tcPr>
            <w:tcW w:w="2744" w:type="dxa"/>
            <w:shd w:val="clear" w:color="auto" w:fill="auto"/>
            <w:vAlign w:val="center"/>
          </w:tcPr>
          <w:p w14:paraId="784031D0" w14:textId="77777777" w:rsidR="008B0FED" w:rsidRDefault="00BD7826">
            <w:pPr>
              <w:spacing w:beforeLines="50" w:before="156" w:afterLines="50" w:after="156"/>
              <w:rPr>
                <w:rFonts w:ascii="宋体" w:hAnsi="宋体"/>
              </w:rPr>
            </w:pPr>
            <w:r>
              <w:rPr>
                <w:rFonts w:ascii="宋体" w:hAnsi="宋体" w:hint="eastAsia"/>
              </w:rPr>
              <w:t>2024</w:t>
            </w:r>
            <w:r>
              <w:rPr>
                <w:rFonts w:ascii="宋体" w:hAnsi="宋体" w:hint="eastAsia"/>
              </w:rPr>
              <w:t>年</w:t>
            </w:r>
            <w:r>
              <w:rPr>
                <w:rFonts w:ascii="宋体" w:hAnsi="宋体" w:hint="eastAsia"/>
              </w:rPr>
              <w:t>9</w:t>
            </w:r>
            <w:r>
              <w:rPr>
                <w:rFonts w:ascii="宋体" w:hAnsi="宋体" w:hint="eastAsia"/>
              </w:rPr>
              <w:t>月</w:t>
            </w:r>
          </w:p>
        </w:tc>
      </w:tr>
      <w:tr w:rsidR="008B0FED" w14:paraId="60F45005" w14:textId="77777777">
        <w:trPr>
          <w:jc w:val="center"/>
        </w:trPr>
        <w:tc>
          <w:tcPr>
            <w:tcW w:w="1135" w:type="dxa"/>
            <w:vAlign w:val="center"/>
          </w:tcPr>
          <w:p w14:paraId="63C70492" w14:textId="77777777" w:rsidR="008B0FED" w:rsidRDefault="00BD7826">
            <w:pPr>
              <w:spacing w:beforeLines="50" w:before="156" w:afterLines="50" w:after="156"/>
              <w:jc w:val="center"/>
              <w:rPr>
                <w:rFonts w:ascii="宋体" w:hAnsi="宋体" w:cs="黑体"/>
                <w:b/>
                <w:bCs/>
              </w:rPr>
            </w:pPr>
            <w:r>
              <w:rPr>
                <w:rFonts w:ascii="宋体" w:hAnsi="宋体" w:cs="黑体" w:hint="eastAsia"/>
                <w:b/>
                <w:bCs/>
              </w:rPr>
              <w:t>指定教材</w:t>
            </w:r>
          </w:p>
        </w:tc>
        <w:tc>
          <w:tcPr>
            <w:tcW w:w="7563" w:type="dxa"/>
            <w:gridSpan w:val="3"/>
            <w:vAlign w:val="center"/>
          </w:tcPr>
          <w:p w14:paraId="650737CB" w14:textId="77777777" w:rsidR="008B0FED" w:rsidRDefault="00BD7826">
            <w:pPr>
              <w:spacing w:beforeLines="50" w:before="156" w:afterLines="50" w:after="156"/>
              <w:rPr>
                <w:rFonts w:ascii="宋体" w:hAnsi="宋体"/>
              </w:rPr>
            </w:pPr>
            <w:r>
              <w:rPr>
                <w:rFonts w:hint="eastAsia"/>
              </w:rPr>
              <w:t>张鹭</w:t>
            </w:r>
            <w:proofErr w:type="gramStart"/>
            <w:r>
              <w:rPr>
                <w:rFonts w:hint="eastAsia"/>
              </w:rPr>
              <w:t>鹭</w:t>
            </w:r>
            <w:proofErr w:type="gramEnd"/>
            <w:r>
              <w:rPr>
                <w:rFonts w:hint="eastAsia"/>
              </w:rPr>
              <w:t>,</w:t>
            </w:r>
            <w:proofErr w:type="gramStart"/>
            <w:r>
              <w:rPr>
                <w:rFonts w:hint="eastAsia"/>
              </w:rPr>
              <w:t>代涛著</w:t>
            </w:r>
            <w:proofErr w:type="gramEnd"/>
            <w:r>
              <w:rPr>
                <w:rFonts w:hint="eastAsia"/>
              </w:rPr>
              <w:t>.</w:t>
            </w:r>
            <w:r>
              <w:rPr>
                <w:rFonts w:hint="eastAsia"/>
              </w:rPr>
              <w:t>《医院管理学》（第</w:t>
            </w:r>
            <w:r>
              <w:rPr>
                <w:rFonts w:hint="eastAsia"/>
              </w:rPr>
              <w:t>3</w:t>
            </w:r>
            <w:r>
              <w:rPr>
                <w:rFonts w:hint="eastAsia"/>
              </w:rPr>
              <w:t>版），人民卫生出版社，</w:t>
            </w:r>
            <w:r>
              <w:rPr>
                <w:rFonts w:hint="eastAsia"/>
              </w:rPr>
              <w:t>2023</w:t>
            </w:r>
            <w:r>
              <w:rPr>
                <w:rFonts w:hint="eastAsia"/>
              </w:rPr>
              <w:t>年版</w:t>
            </w:r>
          </w:p>
        </w:tc>
      </w:tr>
    </w:tbl>
    <w:p w14:paraId="61127E48" w14:textId="77777777" w:rsidR="008B0FED" w:rsidRDefault="008B0FED">
      <w:pPr>
        <w:spacing w:line="360" w:lineRule="exact"/>
        <w:ind w:firstLine="420"/>
        <w:rPr>
          <w:rFonts w:ascii="黑体" w:eastAsia="黑体" w:hAnsi="黑体"/>
          <w:b/>
          <w:sz w:val="28"/>
          <w:szCs w:val="28"/>
        </w:rPr>
      </w:pPr>
    </w:p>
    <w:p w14:paraId="4F1B793E" w14:textId="77777777" w:rsidR="008B0FED" w:rsidRDefault="00BD7826">
      <w:pPr>
        <w:pStyle w:val="1"/>
        <w:adjustRightInd w:val="0"/>
        <w:spacing w:beforeAutospacing="0" w:afterAutospacing="0" w:line="480" w:lineRule="exact"/>
        <w:ind w:firstLineChars="200" w:firstLine="562"/>
        <w:jc w:val="both"/>
        <w:rPr>
          <w:rFonts w:ascii="黑体" w:eastAsia="黑体" w:hAnsi="黑体" w:hint="default"/>
          <w:sz w:val="28"/>
          <w:szCs w:val="28"/>
          <w:lang w:eastAsia="zh-CN"/>
        </w:rPr>
      </w:pPr>
      <w:r>
        <w:rPr>
          <w:rFonts w:ascii="黑体" w:eastAsia="黑体" w:hAnsi="黑体"/>
          <w:b/>
          <w:sz w:val="28"/>
          <w:szCs w:val="28"/>
          <w:lang w:eastAsia="zh-CN"/>
        </w:rPr>
        <w:t>二、课程目标</w:t>
      </w:r>
    </w:p>
    <w:p w14:paraId="7A38F03F" w14:textId="77777777" w:rsidR="008B0FED" w:rsidRDefault="00BD7826">
      <w:pPr>
        <w:spacing w:line="480" w:lineRule="exact"/>
        <w:ind w:firstLine="420"/>
      </w:pPr>
      <w:r>
        <w:rPr>
          <w:rFonts w:ascii="黑体" w:eastAsia="黑体" w:hAnsi="黑体" w:cs="宋体" w:hint="eastAsia"/>
          <w:sz w:val="24"/>
          <w:szCs w:val="24"/>
        </w:rPr>
        <w:t>（一）</w:t>
      </w:r>
      <w:r>
        <w:rPr>
          <w:rFonts w:ascii="黑体" w:eastAsia="黑体" w:hAnsi="黑体" w:cs="宋体" w:hint="eastAsia"/>
          <w:b/>
          <w:sz w:val="24"/>
          <w:szCs w:val="24"/>
        </w:rPr>
        <w:t>总体目标</w:t>
      </w:r>
    </w:p>
    <w:p w14:paraId="2A819271" w14:textId="77777777" w:rsidR="008B0FED" w:rsidRDefault="00BD7826">
      <w:pPr>
        <w:spacing w:line="360" w:lineRule="exact"/>
        <w:ind w:firstLine="420"/>
      </w:pPr>
      <w:r>
        <w:rPr>
          <w:rFonts w:hint="eastAsia"/>
        </w:rPr>
        <w:t>《医院管理学》课程旨在培养具有扎实理论基础、较强实践能力和良好职业素养的医院管理专业人才。</w:t>
      </w:r>
    </w:p>
    <w:p w14:paraId="412C3CA4" w14:textId="77777777" w:rsidR="008B0FED" w:rsidRDefault="00BD7826">
      <w:pPr>
        <w:spacing w:line="360" w:lineRule="exact"/>
        <w:ind w:firstLine="420"/>
      </w:pPr>
      <w:r>
        <w:rPr>
          <w:rFonts w:ascii="黑体" w:eastAsia="黑体" w:hAnsi="黑体" w:cs="宋体" w:hint="eastAsia"/>
          <w:sz w:val="24"/>
          <w:szCs w:val="24"/>
        </w:rPr>
        <w:t>（二）课程目标</w:t>
      </w:r>
    </w:p>
    <w:p w14:paraId="45549B24" w14:textId="77777777" w:rsidR="008B0FED" w:rsidRDefault="00BD7826">
      <w:pPr>
        <w:spacing w:line="360" w:lineRule="exact"/>
        <w:ind w:firstLine="420"/>
      </w:pPr>
      <w:r>
        <w:rPr>
          <w:rFonts w:hint="eastAsia"/>
        </w:rPr>
        <w:t>1.</w:t>
      </w:r>
      <w:r>
        <w:rPr>
          <w:rFonts w:hint="eastAsia"/>
        </w:rPr>
        <w:t>知识掌握情况：</w:t>
      </w:r>
      <w:r>
        <w:rPr>
          <w:rFonts w:hint="eastAsia"/>
        </w:rPr>
        <w:t>使学生系统地了解医院管理的基本理论、方法和技术，包括医院的组织架构、</w:t>
      </w:r>
      <w:r>
        <w:rPr>
          <w:rFonts w:hAnsi="宋体" w:cs="宋体" w:hint="eastAsia"/>
        </w:rPr>
        <w:t>医院</w:t>
      </w:r>
      <w:r>
        <w:rPr>
          <w:rFonts w:hAnsi="宋体" w:cs="宋体" w:hint="eastAsia"/>
        </w:rPr>
        <w:t>战略管理、</w:t>
      </w:r>
      <w:r>
        <w:rPr>
          <w:rFonts w:hAnsi="宋体" w:cs="宋体" w:hint="eastAsia"/>
        </w:rPr>
        <w:t>组织管理、人力资源管理、医疗质量管理、</w:t>
      </w:r>
      <w:r>
        <w:rPr>
          <w:rFonts w:hAnsi="宋体" w:cs="宋体" w:hint="eastAsia"/>
        </w:rPr>
        <w:t>医疗安全管理、护理管理、药事管理、运营管理、绩效管理、</w:t>
      </w:r>
      <w:r>
        <w:rPr>
          <w:rFonts w:hAnsi="宋体" w:cs="宋体" w:hint="eastAsia"/>
        </w:rPr>
        <w:t>财务管理、</w:t>
      </w:r>
      <w:r>
        <w:rPr>
          <w:rFonts w:hAnsi="宋体" w:cs="宋体" w:hint="eastAsia"/>
        </w:rPr>
        <w:t>学科管理、文化管理</w:t>
      </w:r>
      <w:r>
        <w:rPr>
          <w:rFonts w:hint="eastAsia"/>
        </w:rPr>
        <w:t>等方面的知识。</w:t>
      </w:r>
    </w:p>
    <w:p w14:paraId="5C3878DC" w14:textId="77777777" w:rsidR="008B0FED" w:rsidRDefault="00BD7826">
      <w:pPr>
        <w:spacing w:line="360" w:lineRule="exact"/>
        <w:ind w:firstLine="420"/>
      </w:pPr>
      <w:r>
        <w:rPr>
          <w:rFonts w:hint="eastAsia"/>
        </w:rPr>
        <w:t>2.</w:t>
      </w:r>
      <w:r>
        <w:rPr>
          <w:rFonts w:hint="eastAsia"/>
        </w:rPr>
        <w:t>能力培养：</w:t>
      </w:r>
      <w:r>
        <w:rPr>
          <w:rFonts w:hint="eastAsia"/>
        </w:rPr>
        <w:t>让学生了解医院管理领域的最新发展动态和趋势，包括医疗政策的变化、新技术的应用、管理模式的创新等，为学生的职业发展提供前瞻性的指导</w:t>
      </w:r>
      <w:r>
        <w:rPr>
          <w:rFonts w:hint="eastAsia"/>
        </w:rPr>
        <w:t>。</w:t>
      </w:r>
    </w:p>
    <w:p w14:paraId="0B47AB03" w14:textId="77777777" w:rsidR="008B0FED" w:rsidRDefault="00BD7826">
      <w:pPr>
        <w:spacing w:line="360" w:lineRule="exact"/>
        <w:ind w:firstLine="420"/>
      </w:pPr>
      <w:r>
        <w:rPr>
          <w:rFonts w:hint="eastAsia"/>
        </w:rPr>
        <w:t>3.</w:t>
      </w:r>
      <w:r>
        <w:rPr>
          <w:rFonts w:hint="eastAsia"/>
        </w:rPr>
        <w:t>思维塑造：</w:t>
      </w:r>
      <w:r>
        <w:rPr>
          <w:rFonts w:hint="eastAsia"/>
        </w:rPr>
        <w:t>帮助学生形成科学的管理思维，包括系统思维、创新思维、战略思维等，以适应不断变化的医疗环境和管理需求。</w:t>
      </w:r>
    </w:p>
    <w:p w14:paraId="043E0459" w14:textId="77777777" w:rsidR="008B0FED" w:rsidRDefault="00BD7826">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A397EEE" w14:textId="77777777" w:rsidR="008B0FED" w:rsidRDefault="00BD782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3237"/>
        <w:gridCol w:w="2790"/>
      </w:tblGrid>
      <w:tr w:rsidR="008B0FED" w14:paraId="6CAC3D1B" w14:textId="77777777">
        <w:trPr>
          <w:jc w:val="center"/>
        </w:trPr>
        <w:tc>
          <w:tcPr>
            <w:tcW w:w="1351" w:type="dxa"/>
            <w:vAlign w:val="center"/>
          </w:tcPr>
          <w:p w14:paraId="6AC75DEE" w14:textId="77777777" w:rsidR="008B0FED" w:rsidRDefault="00BD782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237" w:type="dxa"/>
            <w:vAlign w:val="center"/>
          </w:tcPr>
          <w:p w14:paraId="1AAC1BB0" w14:textId="77777777" w:rsidR="008B0FED" w:rsidRDefault="00BD782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790" w:type="dxa"/>
            <w:vAlign w:val="center"/>
          </w:tcPr>
          <w:p w14:paraId="57AEEC4D" w14:textId="77777777" w:rsidR="008B0FED" w:rsidRDefault="00BD782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B0FED" w14:paraId="66EEA943" w14:textId="77777777">
        <w:trPr>
          <w:jc w:val="center"/>
        </w:trPr>
        <w:tc>
          <w:tcPr>
            <w:tcW w:w="1351" w:type="dxa"/>
            <w:vAlign w:val="center"/>
          </w:tcPr>
          <w:p w14:paraId="26B12DAB" w14:textId="77777777" w:rsidR="008B0FED" w:rsidRDefault="00BD782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3237" w:type="dxa"/>
            <w:vAlign w:val="center"/>
          </w:tcPr>
          <w:p w14:paraId="7065B9D0" w14:textId="77777777" w:rsidR="008B0FED" w:rsidRDefault="00BD7826">
            <w:pPr>
              <w:pStyle w:val="a3"/>
              <w:spacing w:beforeLines="50" w:before="156" w:afterLines="50" w:after="156"/>
              <w:jc w:val="center"/>
              <w:rPr>
                <w:rFonts w:hAnsi="宋体" w:cs="宋体"/>
              </w:rPr>
            </w:pPr>
            <w:r>
              <w:rPr>
                <w:rFonts w:hAnsi="宋体" w:cs="宋体" w:hint="eastAsia"/>
              </w:rPr>
              <w:t>医院管理学课程全覆盖</w:t>
            </w:r>
          </w:p>
        </w:tc>
        <w:tc>
          <w:tcPr>
            <w:tcW w:w="2790" w:type="dxa"/>
            <w:vAlign w:val="center"/>
          </w:tcPr>
          <w:p w14:paraId="099652AF" w14:textId="77777777" w:rsidR="008B0FED" w:rsidRDefault="00BD7826">
            <w:pPr>
              <w:pStyle w:val="a3"/>
              <w:spacing w:beforeLines="50" w:before="156" w:afterLines="50" w:after="156"/>
              <w:jc w:val="center"/>
              <w:rPr>
                <w:rFonts w:hAnsi="宋体" w:cs="宋体"/>
              </w:rPr>
            </w:pPr>
            <w:r>
              <w:rPr>
                <w:rFonts w:hAnsi="宋体" w:cs="宋体" w:hint="eastAsia"/>
              </w:rPr>
              <w:t>掌握医院管理的基本理论和方法，包括医院</w:t>
            </w:r>
            <w:r>
              <w:rPr>
                <w:rFonts w:hAnsi="宋体" w:cs="宋体" w:hint="eastAsia"/>
              </w:rPr>
              <w:t>战略管理、</w:t>
            </w:r>
            <w:r>
              <w:rPr>
                <w:rFonts w:hAnsi="宋体" w:cs="宋体" w:hint="eastAsia"/>
              </w:rPr>
              <w:t>组织管理、人力资源管理、医疗质量管理、</w:t>
            </w:r>
            <w:r>
              <w:rPr>
                <w:rFonts w:hAnsi="宋体" w:cs="宋体" w:hint="eastAsia"/>
              </w:rPr>
              <w:t>医疗安全管理、护理管理、药事管理、运营管理、绩效管理、</w:t>
            </w:r>
            <w:r>
              <w:rPr>
                <w:rFonts w:hAnsi="宋体" w:cs="宋体" w:hint="eastAsia"/>
              </w:rPr>
              <w:t>财务管理、</w:t>
            </w:r>
            <w:r>
              <w:rPr>
                <w:rFonts w:hAnsi="宋体" w:cs="宋体" w:hint="eastAsia"/>
              </w:rPr>
              <w:t>学科管理、文化管理</w:t>
            </w:r>
            <w:r>
              <w:rPr>
                <w:rFonts w:hAnsi="宋体" w:cs="宋体" w:hint="eastAsia"/>
              </w:rPr>
              <w:t>等方面的知识，为</w:t>
            </w:r>
            <w:r>
              <w:rPr>
                <w:rFonts w:hAnsi="宋体" w:cs="宋体" w:hint="eastAsia"/>
              </w:rPr>
              <w:t>学生今后</w:t>
            </w:r>
            <w:r>
              <w:rPr>
                <w:rFonts w:hAnsi="宋体" w:cs="宋体" w:hint="eastAsia"/>
              </w:rPr>
              <w:lastRenderedPageBreak/>
              <w:t>在</w:t>
            </w:r>
            <w:r>
              <w:rPr>
                <w:rFonts w:hAnsi="宋体" w:cs="宋体" w:hint="eastAsia"/>
              </w:rPr>
              <w:t>医疗行业工作中提供坚实的理论基础</w:t>
            </w:r>
            <w:r>
              <w:rPr>
                <w:rFonts w:hAnsi="宋体" w:cs="宋体" w:hint="eastAsia"/>
              </w:rPr>
              <w:t>。</w:t>
            </w:r>
          </w:p>
        </w:tc>
      </w:tr>
      <w:tr w:rsidR="008B0FED" w14:paraId="08A86D07" w14:textId="77777777">
        <w:trPr>
          <w:jc w:val="center"/>
        </w:trPr>
        <w:tc>
          <w:tcPr>
            <w:tcW w:w="1351" w:type="dxa"/>
            <w:vAlign w:val="center"/>
          </w:tcPr>
          <w:p w14:paraId="1E49F610" w14:textId="77777777" w:rsidR="008B0FED" w:rsidRDefault="00BD7826">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3237" w:type="dxa"/>
            <w:vAlign w:val="center"/>
          </w:tcPr>
          <w:p w14:paraId="1AB21B48" w14:textId="77777777" w:rsidR="008B0FED" w:rsidRDefault="00BD7826">
            <w:pPr>
              <w:pStyle w:val="a3"/>
              <w:spacing w:beforeLines="50" w:before="156" w:afterLines="50" w:after="156"/>
              <w:jc w:val="center"/>
              <w:rPr>
                <w:rFonts w:hAnsi="宋体" w:cs="宋体"/>
              </w:rPr>
            </w:pPr>
            <w:r>
              <w:rPr>
                <w:rFonts w:hAnsi="宋体" w:cs="宋体" w:hint="eastAsia"/>
              </w:rPr>
              <w:t>医院管理学课程全覆盖</w:t>
            </w:r>
          </w:p>
        </w:tc>
        <w:tc>
          <w:tcPr>
            <w:tcW w:w="2790" w:type="dxa"/>
            <w:vAlign w:val="center"/>
          </w:tcPr>
          <w:p w14:paraId="3DCD50FA" w14:textId="77777777" w:rsidR="008B0FED" w:rsidRDefault="00BD7826">
            <w:pPr>
              <w:pStyle w:val="a3"/>
              <w:spacing w:beforeLines="50" w:before="156" w:afterLines="50" w:after="156"/>
              <w:jc w:val="center"/>
              <w:rPr>
                <w:rFonts w:hAnsi="宋体" w:cs="宋体"/>
              </w:rPr>
            </w:pPr>
            <w:r>
              <w:rPr>
                <w:rFonts w:hAnsi="宋体" w:cs="宋体" w:hint="eastAsia"/>
              </w:rPr>
              <w:t>能够</w:t>
            </w:r>
            <w:r>
              <w:rPr>
                <w:rFonts w:hAnsi="宋体" w:cs="宋体" w:hint="eastAsia"/>
              </w:rPr>
              <w:t>了解医院管理领域的最新发展动态和趋势，包括医疗政策的变化、新技术的应用、管理模式的创新</w:t>
            </w:r>
            <w:r>
              <w:rPr>
                <w:rFonts w:hAnsi="宋体" w:cs="宋体" w:hint="eastAsia"/>
              </w:rPr>
              <w:t>，</w:t>
            </w:r>
            <w:r>
              <w:rPr>
                <w:rFonts w:hAnsi="宋体" w:cs="宋体" w:hint="eastAsia"/>
              </w:rPr>
              <w:t>具备</w:t>
            </w:r>
            <w:r>
              <w:rPr>
                <w:rFonts w:hAnsi="宋体" w:cs="宋体" w:hint="eastAsia"/>
              </w:rPr>
              <w:t>良好的沟通和协调能力</w:t>
            </w:r>
            <w:r>
              <w:rPr>
                <w:rFonts w:hAnsi="宋体" w:cs="宋体" w:hint="eastAsia"/>
              </w:rPr>
              <w:t>，解决</w:t>
            </w:r>
            <w:r>
              <w:rPr>
                <w:rFonts w:hAnsi="宋体" w:cs="宋体" w:hint="eastAsia"/>
              </w:rPr>
              <w:t>医院</w:t>
            </w:r>
            <w:r>
              <w:rPr>
                <w:rFonts w:hAnsi="宋体" w:cs="宋体" w:hint="eastAsia"/>
              </w:rPr>
              <w:t>实际管理</w:t>
            </w:r>
            <w:r>
              <w:rPr>
                <w:rFonts w:hAnsi="宋体" w:cs="宋体" w:hint="eastAsia"/>
              </w:rPr>
              <w:t>中面临的</w:t>
            </w:r>
            <w:r>
              <w:rPr>
                <w:rFonts w:hAnsi="宋体" w:cs="宋体" w:hint="eastAsia"/>
              </w:rPr>
              <w:t>问题。</w:t>
            </w:r>
          </w:p>
        </w:tc>
      </w:tr>
      <w:tr w:rsidR="008B0FED" w14:paraId="0C854D1B" w14:textId="77777777">
        <w:trPr>
          <w:jc w:val="center"/>
        </w:trPr>
        <w:tc>
          <w:tcPr>
            <w:tcW w:w="1351" w:type="dxa"/>
            <w:vAlign w:val="center"/>
          </w:tcPr>
          <w:p w14:paraId="79410C1F" w14:textId="77777777" w:rsidR="008B0FED" w:rsidRDefault="00BD782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3237" w:type="dxa"/>
            <w:vAlign w:val="center"/>
          </w:tcPr>
          <w:p w14:paraId="3DC01ADF" w14:textId="77777777" w:rsidR="008B0FED" w:rsidRDefault="00BD7826">
            <w:pPr>
              <w:pStyle w:val="a3"/>
              <w:spacing w:beforeLines="50" w:before="156" w:afterLines="50" w:after="156"/>
              <w:jc w:val="center"/>
              <w:rPr>
                <w:rFonts w:ascii="黑体" w:hAnsi="宋体"/>
                <w:b/>
                <w:bCs/>
                <w:szCs w:val="21"/>
              </w:rPr>
            </w:pPr>
            <w:r>
              <w:rPr>
                <w:rFonts w:hAnsi="宋体" w:cs="宋体" w:hint="eastAsia"/>
              </w:rPr>
              <w:t>医院管理学课程全覆盖</w:t>
            </w:r>
          </w:p>
        </w:tc>
        <w:tc>
          <w:tcPr>
            <w:tcW w:w="2790" w:type="dxa"/>
            <w:vAlign w:val="center"/>
          </w:tcPr>
          <w:p w14:paraId="0DD3AC4A" w14:textId="77777777" w:rsidR="008B0FED" w:rsidRDefault="00BD7826">
            <w:pPr>
              <w:pStyle w:val="a3"/>
              <w:spacing w:beforeLines="50" w:before="156" w:afterLines="50" w:after="156"/>
              <w:jc w:val="center"/>
              <w:rPr>
                <w:rFonts w:hAnsi="宋体" w:cs="宋体"/>
              </w:rPr>
            </w:pPr>
            <w:r>
              <w:rPr>
                <w:rFonts w:hAnsi="宋体" w:cs="宋体" w:hint="eastAsia"/>
              </w:rPr>
              <w:t>具备</w:t>
            </w:r>
            <w:r>
              <w:rPr>
                <w:rFonts w:hAnsi="宋体" w:cs="宋体" w:hint="eastAsia"/>
              </w:rPr>
              <w:t>系统思维、创新思维、战略思维等，以适应不断变化的医疗环境和管理需求。</w:t>
            </w:r>
          </w:p>
        </w:tc>
      </w:tr>
    </w:tbl>
    <w:p w14:paraId="54658555" w14:textId="77777777" w:rsidR="008B0FED" w:rsidRDefault="00BD7826">
      <w:pPr>
        <w:spacing w:beforeLines="50" w:before="156" w:afterLines="50" w:after="156" w:line="360" w:lineRule="auto"/>
        <w:ind w:firstLineChars="200" w:firstLine="420"/>
        <w:rPr>
          <w:rFonts w:ascii="宋体" w:hAnsi="宋体" w:cstheme="minorBidi"/>
          <w:szCs w:val="21"/>
        </w:rPr>
      </w:pPr>
      <w:r>
        <w:rPr>
          <w:rFonts w:ascii="宋体" w:hAnsi="宋体" w:cstheme="minorBidi" w:hint="eastAsia"/>
          <w:szCs w:val="21"/>
        </w:rPr>
        <w:t>（各专业开设的学科基础课程、专业核心课程、综合实践课程及专业选修课程按照本科教学手册中各专业拟定的毕业要求填写“对应毕业要求”栏。通识选修课程、新生研讨课程、</w:t>
      </w:r>
      <w:proofErr w:type="gramStart"/>
      <w:r>
        <w:rPr>
          <w:rFonts w:ascii="宋体" w:hAnsi="宋体" w:cstheme="minorBidi" w:hint="eastAsia"/>
          <w:szCs w:val="21"/>
        </w:rPr>
        <w:t>思政教育</w:t>
      </w:r>
      <w:proofErr w:type="gramEnd"/>
      <w:r>
        <w:rPr>
          <w:rFonts w:ascii="宋体" w:hAnsi="宋体" w:cstheme="minorBidi" w:hint="eastAsia"/>
          <w:szCs w:val="21"/>
        </w:rPr>
        <w:t>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14:textId="77777777" w:rsidR="008B0FED" w:rsidRDefault="00BD7826">
      <w:pPr>
        <w:pStyle w:val="1"/>
        <w:adjustRightInd w:val="0"/>
        <w:spacing w:beforeAutospacing="0" w:afterAutospacing="0" w:line="480" w:lineRule="exact"/>
        <w:ind w:firstLineChars="200" w:firstLine="562"/>
        <w:jc w:val="both"/>
        <w:rPr>
          <w:rFonts w:ascii="黑体" w:eastAsia="黑体" w:hAnsi="黑体" w:hint="default"/>
          <w:b/>
          <w:sz w:val="28"/>
          <w:szCs w:val="28"/>
          <w:lang w:eastAsia="zh-CN"/>
        </w:rPr>
      </w:pPr>
      <w:r>
        <w:rPr>
          <w:rFonts w:ascii="黑体" w:eastAsia="黑体" w:hAnsi="黑体"/>
          <w:b/>
          <w:sz w:val="28"/>
          <w:szCs w:val="28"/>
          <w:lang w:eastAsia="zh-CN"/>
        </w:rPr>
        <w:t>三、教学内容</w:t>
      </w:r>
    </w:p>
    <w:p w14:paraId="607F4741" w14:textId="77777777" w:rsidR="008B0FED" w:rsidRDefault="00BD7826">
      <w:pPr>
        <w:widowControl/>
        <w:spacing w:beforeLines="50" w:before="156" w:afterLines="50" w:after="156"/>
        <w:jc w:val="left"/>
        <w:outlineLvl w:val="1"/>
        <w:rPr>
          <w:rFonts w:ascii="黑体" w:eastAsia="黑体" w:hAnsi="黑体"/>
          <w:b/>
          <w:sz w:val="24"/>
          <w:szCs w:val="24"/>
        </w:rPr>
      </w:pPr>
      <w:r>
        <w:rPr>
          <w:rFonts w:ascii="黑体" w:eastAsia="黑体" w:hAnsi="黑体" w:hint="eastAsia"/>
          <w:b/>
          <w:sz w:val="24"/>
          <w:szCs w:val="24"/>
        </w:rPr>
        <w:t>（一）</w:t>
      </w:r>
      <w:r>
        <w:rPr>
          <w:rFonts w:ascii="黑体" w:eastAsia="黑体" w:hAnsi="黑体" w:hint="eastAsia"/>
          <w:b/>
          <w:sz w:val="24"/>
          <w:szCs w:val="24"/>
        </w:rPr>
        <w:t>医院概论、政策环境与法律制度</w:t>
      </w:r>
    </w:p>
    <w:p w14:paraId="008CC4A2" w14:textId="77777777" w:rsidR="008B0FED" w:rsidRDefault="00BD7826">
      <w:pPr>
        <w:spacing w:line="360" w:lineRule="exact"/>
        <w:rPr>
          <w:rFonts w:eastAsia="黑体"/>
          <w:sz w:val="22"/>
        </w:rPr>
      </w:pPr>
      <w:r>
        <w:rPr>
          <w:rFonts w:eastAsia="黑体"/>
        </w:rPr>
        <w:t>【目的要求】</w:t>
      </w:r>
    </w:p>
    <w:p w14:paraId="55907647" w14:textId="77777777" w:rsidR="008B0FED" w:rsidRDefault="00BD7826">
      <w:pPr>
        <w:spacing w:line="360" w:lineRule="exact"/>
      </w:pPr>
      <w:r>
        <w:rPr>
          <w:rFonts w:hint="eastAsia"/>
        </w:rPr>
        <w:t xml:space="preserve">    </w:t>
      </w:r>
      <w:r>
        <w:rPr>
          <w:rFonts w:hint="eastAsia"/>
        </w:rPr>
        <w:t>一、熟悉管理学、医院管理、医院管理学相关理论知识。</w:t>
      </w:r>
    </w:p>
    <w:p w14:paraId="7EF6B0E3" w14:textId="77777777" w:rsidR="008B0FED" w:rsidRDefault="00BD7826">
      <w:pPr>
        <w:spacing w:line="360" w:lineRule="exact"/>
        <w:ind w:firstLineChars="200" w:firstLine="420"/>
      </w:pPr>
      <w:r>
        <w:rPr>
          <w:rFonts w:hint="eastAsia"/>
        </w:rPr>
        <w:t>二、了解国外主要医院管理模式。</w:t>
      </w:r>
    </w:p>
    <w:p w14:paraId="26A0DEE1" w14:textId="77777777" w:rsidR="008B0FED" w:rsidRDefault="00BD7826">
      <w:pPr>
        <w:spacing w:line="360" w:lineRule="exact"/>
        <w:ind w:firstLineChars="200" w:firstLine="420"/>
      </w:pPr>
      <w:r>
        <w:rPr>
          <w:rFonts w:hint="eastAsia"/>
        </w:rPr>
        <w:t>三</w:t>
      </w:r>
      <w:r>
        <w:rPr>
          <w:rFonts w:hint="eastAsia"/>
        </w:rPr>
        <w:t>、掌握中国现代医院发展历程。</w:t>
      </w:r>
    </w:p>
    <w:p w14:paraId="121146B5" w14:textId="77777777" w:rsidR="008B0FED" w:rsidRDefault="00BD7826">
      <w:pPr>
        <w:spacing w:line="360" w:lineRule="exact"/>
        <w:ind w:firstLineChars="200" w:firstLine="420"/>
      </w:pPr>
      <w:r>
        <w:rPr>
          <w:rFonts w:hint="eastAsia"/>
        </w:rPr>
        <w:t>四</w:t>
      </w:r>
      <w:r>
        <w:rPr>
          <w:rFonts w:hint="eastAsia"/>
        </w:rPr>
        <w:t>、掌握医院管理的主要职能。</w:t>
      </w:r>
    </w:p>
    <w:p w14:paraId="1E5AE75C" w14:textId="77777777" w:rsidR="008B0FED" w:rsidRDefault="00BD7826">
      <w:pPr>
        <w:spacing w:line="360" w:lineRule="exact"/>
        <w:rPr>
          <w:rFonts w:eastAsia="黑体"/>
        </w:rPr>
      </w:pPr>
      <w:r>
        <w:rPr>
          <w:rFonts w:eastAsia="黑体" w:hint="eastAsia"/>
        </w:rPr>
        <w:t>【教学内容】</w:t>
      </w:r>
    </w:p>
    <w:p w14:paraId="1427B408" w14:textId="77777777" w:rsidR="008B0FED" w:rsidRDefault="00BD7826">
      <w:pPr>
        <w:spacing w:line="360" w:lineRule="exact"/>
      </w:pPr>
      <w:r>
        <w:rPr>
          <w:rFonts w:hint="eastAsia"/>
        </w:rPr>
        <w:t xml:space="preserve">    </w:t>
      </w:r>
      <w:r>
        <w:rPr>
          <w:rFonts w:hint="eastAsia"/>
        </w:rPr>
        <w:t>一、医院概述</w:t>
      </w:r>
    </w:p>
    <w:p w14:paraId="5B30C15B" w14:textId="77777777" w:rsidR="008B0FED" w:rsidRDefault="00BD7826">
      <w:pPr>
        <w:spacing w:line="360" w:lineRule="exact"/>
        <w:ind w:firstLine="420"/>
      </w:pPr>
      <w:r>
        <w:rPr>
          <w:rFonts w:hint="eastAsia"/>
        </w:rPr>
        <w:t>1.</w:t>
      </w:r>
      <w:r>
        <w:rPr>
          <w:rFonts w:hint="eastAsia"/>
        </w:rPr>
        <w:t>医院的</w:t>
      </w:r>
      <w:r>
        <w:rPr>
          <w:rFonts w:hint="eastAsia"/>
        </w:rPr>
        <w:t>概念与功能</w:t>
      </w:r>
    </w:p>
    <w:p w14:paraId="580FDF15" w14:textId="77777777" w:rsidR="008B0FED" w:rsidRDefault="00BD7826">
      <w:pPr>
        <w:spacing w:line="360" w:lineRule="exact"/>
        <w:ind w:firstLine="420"/>
      </w:pPr>
      <w:r>
        <w:rPr>
          <w:rFonts w:hint="eastAsia"/>
        </w:rPr>
        <w:t>2.</w:t>
      </w:r>
      <w:r>
        <w:rPr>
          <w:rFonts w:hint="eastAsia"/>
        </w:rPr>
        <w:t>医院的性质与特点</w:t>
      </w:r>
    </w:p>
    <w:p w14:paraId="1769C839" w14:textId="77777777" w:rsidR="008B0FED" w:rsidRDefault="00BD7826">
      <w:pPr>
        <w:spacing w:line="360" w:lineRule="exact"/>
        <w:ind w:firstLine="420"/>
      </w:pPr>
      <w:r>
        <w:rPr>
          <w:rFonts w:hint="eastAsia"/>
        </w:rPr>
        <w:t>3.</w:t>
      </w:r>
      <w:r>
        <w:rPr>
          <w:rFonts w:hint="eastAsia"/>
        </w:rPr>
        <w:t>医院的类型</w:t>
      </w:r>
    </w:p>
    <w:p w14:paraId="19336CDA" w14:textId="77777777" w:rsidR="008B0FED" w:rsidRDefault="00BD7826">
      <w:pPr>
        <w:spacing w:line="360" w:lineRule="exact"/>
        <w:ind w:firstLine="420"/>
      </w:pPr>
      <w:r>
        <w:rPr>
          <w:rFonts w:hint="eastAsia"/>
        </w:rPr>
        <w:t>4.</w:t>
      </w:r>
      <w:r>
        <w:rPr>
          <w:rFonts w:hint="eastAsia"/>
        </w:rPr>
        <w:t>医院发展历史</w:t>
      </w:r>
    </w:p>
    <w:p w14:paraId="6B6F10DA" w14:textId="77777777" w:rsidR="008B0FED" w:rsidRDefault="00BD7826">
      <w:pPr>
        <w:spacing w:line="360" w:lineRule="exact"/>
      </w:pPr>
      <w:r>
        <w:rPr>
          <w:rFonts w:hint="eastAsia"/>
        </w:rPr>
        <w:t xml:space="preserve">    </w:t>
      </w:r>
      <w:r>
        <w:rPr>
          <w:rFonts w:hint="eastAsia"/>
        </w:rPr>
        <w:t>二、医院</w:t>
      </w:r>
      <w:r>
        <w:rPr>
          <w:rFonts w:hint="eastAsia"/>
        </w:rPr>
        <w:t>管理学基本原理</w:t>
      </w:r>
    </w:p>
    <w:p w14:paraId="2D12A332" w14:textId="77777777" w:rsidR="008B0FED" w:rsidRDefault="00BD7826">
      <w:pPr>
        <w:spacing w:line="360" w:lineRule="exact"/>
        <w:ind w:firstLine="420"/>
      </w:pPr>
      <w:r>
        <w:rPr>
          <w:rFonts w:hint="eastAsia"/>
        </w:rPr>
        <w:t>1.</w:t>
      </w:r>
      <w:r>
        <w:rPr>
          <w:rFonts w:hint="eastAsia"/>
        </w:rPr>
        <w:t>医院管理学的内涵</w:t>
      </w:r>
    </w:p>
    <w:p w14:paraId="7E332565" w14:textId="77777777" w:rsidR="008B0FED" w:rsidRDefault="00BD7826">
      <w:pPr>
        <w:spacing w:line="360" w:lineRule="exact"/>
        <w:ind w:firstLine="420"/>
      </w:pPr>
      <w:r>
        <w:rPr>
          <w:rFonts w:hint="eastAsia"/>
        </w:rPr>
        <w:t>2.</w:t>
      </w:r>
      <w:r>
        <w:rPr>
          <w:rFonts w:hint="eastAsia"/>
        </w:rPr>
        <w:t>医院管理学基础</w:t>
      </w:r>
    </w:p>
    <w:p w14:paraId="19AD3BD1" w14:textId="77777777" w:rsidR="008B0FED" w:rsidRDefault="00BD7826">
      <w:pPr>
        <w:spacing w:line="360" w:lineRule="exact"/>
        <w:ind w:firstLine="420"/>
      </w:pPr>
      <w:r>
        <w:rPr>
          <w:rFonts w:hint="eastAsia"/>
        </w:rPr>
        <w:t>3.</w:t>
      </w:r>
      <w:r>
        <w:rPr>
          <w:rFonts w:hint="eastAsia"/>
        </w:rPr>
        <w:t>医院管理学学科体系</w:t>
      </w:r>
    </w:p>
    <w:p w14:paraId="0A67C97E" w14:textId="77777777" w:rsidR="008B0FED" w:rsidRDefault="00BD7826">
      <w:pPr>
        <w:spacing w:line="360" w:lineRule="exact"/>
        <w:ind w:firstLine="420"/>
      </w:pPr>
      <w:r>
        <w:rPr>
          <w:rFonts w:hint="eastAsia"/>
        </w:rPr>
        <w:lastRenderedPageBreak/>
        <w:t>4.</w:t>
      </w:r>
      <w:r>
        <w:rPr>
          <w:rFonts w:hint="eastAsia"/>
        </w:rPr>
        <w:t>医院管理学研究方法</w:t>
      </w:r>
    </w:p>
    <w:p w14:paraId="31FFC4C8" w14:textId="77777777" w:rsidR="008B0FED" w:rsidRDefault="00BD7826">
      <w:pPr>
        <w:spacing w:line="360" w:lineRule="exact"/>
        <w:ind w:firstLineChars="200" w:firstLine="420"/>
      </w:pPr>
      <w:r>
        <w:rPr>
          <w:rFonts w:hint="eastAsia"/>
        </w:rPr>
        <w:t>三、医院</w:t>
      </w:r>
      <w:r>
        <w:rPr>
          <w:rFonts w:hint="eastAsia"/>
        </w:rPr>
        <w:t>管理现状与发展趋势</w:t>
      </w:r>
    </w:p>
    <w:p w14:paraId="4D3CD188" w14:textId="77777777" w:rsidR="008B0FED" w:rsidRDefault="00BD7826">
      <w:pPr>
        <w:spacing w:line="360" w:lineRule="exact"/>
        <w:ind w:firstLineChars="200" w:firstLine="420"/>
      </w:pPr>
      <w:r>
        <w:rPr>
          <w:rFonts w:hint="eastAsia"/>
        </w:rPr>
        <w:t>1.</w:t>
      </w:r>
      <w:r>
        <w:rPr>
          <w:rFonts w:hint="eastAsia"/>
        </w:rPr>
        <w:t>医院管理现况</w:t>
      </w:r>
    </w:p>
    <w:p w14:paraId="1B340305" w14:textId="77777777" w:rsidR="008B0FED" w:rsidRDefault="00BD7826">
      <w:pPr>
        <w:spacing w:line="360" w:lineRule="exact"/>
        <w:ind w:firstLineChars="200" w:firstLine="420"/>
      </w:pPr>
      <w:r>
        <w:rPr>
          <w:rFonts w:hint="eastAsia"/>
        </w:rPr>
        <w:t>2.</w:t>
      </w:r>
      <w:r>
        <w:rPr>
          <w:rFonts w:hint="eastAsia"/>
        </w:rPr>
        <w:t>医院宏观管理</w:t>
      </w:r>
    </w:p>
    <w:p w14:paraId="38CF41FC" w14:textId="77777777" w:rsidR="008B0FED" w:rsidRDefault="00BD7826">
      <w:pPr>
        <w:spacing w:line="360" w:lineRule="exact"/>
        <w:ind w:firstLineChars="200" w:firstLine="420"/>
      </w:pPr>
      <w:r>
        <w:rPr>
          <w:rFonts w:hint="eastAsia"/>
        </w:rPr>
        <w:t>3.</w:t>
      </w:r>
      <w:r>
        <w:rPr>
          <w:rFonts w:hint="eastAsia"/>
        </w:rPr>
        <w:t>医院管理模式</w:t>
      </w:r>
    </w:p>
    <w:p w14:paraId="3855DD7D" w14:textId="77777777" w:rsidR="008B0FED" w:rsidRDefault="00BD7826">
      <w:pPr>
        <w:spacing w:line="360" w:lineRule="exact"/>
        <w:ind w:firstLineChars="200" w:firstLine="420"/>
      </w:pPr>
      <w:r>
        <w:rPr>
          <w:rFonts w:hint="eastAsia"/>
        </w:rPr>
        <w:t>4.</w:t>
      </w:r>
      <w:r>
        <w:rPr>
          <w:rFonts w:hint="eastAsia"/>
        </w:rPr>
        <w:t>我国医院管理的发展趋势</w:t>
      </w:r>
    </w:p>
    <w:p w14:paraId="147278ED" w14:textId="77777777" w:rsidR="008B0FED" w:rsidRDefault="00BD7826">
      <w:pPr>
        <w:spacing w:line="360" w:lineRule="exact"/>
        <w:ind w:firstLineChars="200" w:firstLine="420"/>
      </w:pPr>
      <w:r>
        <w:rPr>
          <w:rFonts w:hint="eastAsia"/>
        </w:rPr>
        <w:t>四、医院管理政策环境与法律制度</w:t>
      </w:r>
    </w:p>
    <w:p w14:paraId="2CC93436" w14:textId="77777777" w:rsidR="008B0FED" w:rsidRDefault="00BD7826">
      <w:pPr>
        <w:spacing w:line="360" w:lineRule="exact"/>
        <w:ind w:firstLineChars="200" w:firstLine="420"/>
      </w:pPr>
      <w:r>
        <w:rPr>
          <w:rFonts w:hint="eastAsia"/>
        </w:rPr>
        <w:t>1.</w:t>
      </w:r>
      <w:r>
        <w:rPr>
          <w:rFonts w:hint="eastAsia"/>
        </w:rPr>
        <w:t>医院管理政策环境的历史沿革</w:t>
      </w:r>
    </w:p>
    <w:p w14:paraId="68188DA5" w14:textId="77777777" w:rsidR="008B0FED" w:rsidRDefault="00BD7826">
      <w:pPr>
        <w:spacing w:line="360" w:lineRule="exact"/>
        <w:ind w:firstLineChars="200" w:firstLine="420"/>
      </w:pPr>
      <w:r>
        <w:rPr>
          <w:rFonts w:hint="eastAsia"/>
        </w:rPr>
        <w:t>2.</w:t>
      </w:r>
      <w:r>
        <w:rPr>
          <w:rFonts w:hint="eastAsia"/>
        </w:rPr>
        <w:t>医院管理政策环境与进展</w:t>
      </w:r>
    </w:p>
    <w:p w14:paraId="6B2E5C63" w14:textId="77777777" w:rsidR="008B0FED" w:rsidRDefault="00BD7826">
      <w:pPr>
        <w:spacing w:line="360" w:lineRule="exact"/>
        <w:ind w:firstLineChars="200" w:firstLine="420"/>
      </w:pPr>
      <w:r>
        <w:rPr>
          <w:rFonts w:hint="eastAsia"/>
        </w:rPr>
        <w:t>3.</w:t>
      </w:r>
      <w:r>
        <w:rPr>
          <w:rFonts w:hint="eastAsia"/>
        </w:rPr>
        <w:t>医疗管理相关法律制度</w:t>
      </w:r>
    </w:p>
    <w:p w14:paraId="79DCF86C" w14:textId="77777777" w:rsidR="008B0FED" w:rsidRDefault="00BD7826">
      <w:pPr>
        <w:spacing w:line="360" w:lineRule="exact"/>
        <w:rPr>
          <w:rFonts w:eastAsia="黑体"/>
        </w:rPr>
      </w:pPr>
      <w:r>
        <w:rPr>
          <w:rFonts w:eastAsia="黑体"/>
        </w:rPr>
        <w:t>【</w:t>
      </w:r>
      <w:r>
        <w:rPr>
          <w:rFonts w:eastAsia="黑体" w:hint="eastAsia"/>
        </w:rPr>
        <w:t>教学方法</w:t>
      </w:r>
      <w:r>
        <w:rPr>
          <w:rFonts w:eastAsia="黑体"/>
        </w:rPr>
        <w:t>】</w:t>
      </w:r>
    </w:p>
    <w:p w14:paraId="52769094" w14:textId="77777777" w:rsidR="008B0FED" w:rsidRDefault="00BD7826">
      <w:pPr>
        <w:spacing w:line="360" w:lineRule="exact"/>
        <w:ind w:firstLine="435"/>
      </w:pPr>
      <w:r>
        <w:rPr>
          <w:rFonts w:hint="eastAsia"/>
        </w:rPr>
        <w:t>选用幻灯教学。</w:t>
      </w:r>
    </w:p>
    <w:p w14:paraId="2419D96B"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3C9951BA" w14:textId="77777777" w:rsidR="008B0FED" w:rsidRDefault="00BD7826">
      <w:pPr>
        <w:spacing w:line="360" w:lineRule="exact"/>
        <w:rPr>
          <w:rFonts w:eastAsia="黑体"/>
        </w:rPr>
      </w:pPr>
      <w:r>
        <w:rPr>
          <w:rFonts w:eastAsia="黑体"/>
        </w:rPr>
        <w:t>【</w:t>
      </w:r>
      <w:r>
        <w:rPr>
          <w:rFonts w:eastAsia="黑体" w:hint="eastAsia"/>
        </w:rPr>
        <w:t>思考题</w:t>
      </w:r>
      <w:r>
        <w:rPr>
          <w:rFonts w:eastAsia="黑体"/>
        </w:rPr>
        <w:t>】</w:t>
      </w:r>
    </w:p>
    <w:p w14:paraId="579E4F36" w14:textId="77777777" w:rsidR="008B0FED" w:rsidRDefault="00BD7826">
      <w:pPr>
        <w:spacing w:line="360" w:lineRule="exact"/>
        <w:ind w:firstLineChars="200" w:firstLine="420"/>
      </w:pPr>
      <w:r>
        <w:rPr>
          <w:rFonts w:hint="eastAsia"/>
        </w:rPr>
        <w:t>1.</w:t>
      </w:r>
      <w:r>
        <w:rPr>
          <w:rFonts w:hint="eastAsia"/>
        </w:rPr>
        <w:t>简述医院的功能、类型与工作特点。</w:t>
      </w:r>
    </w:p>
    <w:p w14:paraId="2A24380C" w14:textId="77777777" w:rsidR="008B0FED" w:rsidRDefault="00BD7826">
      <w:pPr>
        <w:spacing w:line="360" w:lineRule="exact"/>
        <w:ind w:firstLineChars="200" w:firstLine="420"/>
      </w:pPr>
      <w:r>
        <w:rPr>
          <w:rFonts w:hint="eastAsia"/>
        </w:rPr>
        <w:t>2.</w:t>
      </w:r>
      <w:r>
        <w:rPr>
          <w:rFonts w:hint="eastAsia"/>
        </w:rPr>
        <w:t>你认为哪个国家的医院管理模式值得我国借鉴，为什么</w:t>
      </w:r>
      <w:r>
        <w:rPr>
          <w:rFonts w:hint="eastAsia"/>
        </w:rPr>
        <w:t>？</w:t>
      </w:r>
    </w:p>
    <w:p w14:paraId="02DA1FD0" w14:textId="77777777" w:rsidR="008B0FED" w:rsidRDefault="00BD7826">
      <w:pPr>
        <w:spacing w:line="360" w:lineRule="exact"/>
        <w:ind w:firstLineChars="200" w:firstLine="420"/>
      </w:pPr>
      <w:r>
        <w:rPr>
          <w:rFonts w:hint="eastAsia"/>
        </w:rPr>
        <w:t>3</w:t>
      </w:r>
      <w:r>
        <w:rPr>
          <w:rFonts w:hint="eastAsia"/>
        </w:rPr>
        <w:t>.</w:t>
      </w:r>
      <w:r>
        <w:rPr>
          <w:rFonts w:hint="eastAsia"/>
        </w:rPr>
        <w:t>我国医院管理存在哪些问题？</w:t>
      </w:r>
    </w:p>
    <w:p w14:paraId="59854AFA" w14:textId="77777777" w:rsidR="008B0FED" w:rsidRDefault="00BD7826">
      <w:pPr>
        <w:widowControl/>
        <w:spacing w:beforeLines="50" w:before="156" w:afterLines="50" w:after="156"/>
        <w:jc w:val="left"/>
        <w:outlineLvl w:val="1"/>
        <w:rPr>
          <w:rFonts w:ascii="黑体" w:eastAsia="黑体" w:hAnsi="黑体"/>
          <w:b/>
          <w:sz w:val="24"/>
          <w:szCs w:val="24"/>
        </w:rPr>
      </w:pPr>
      <w:r>
        <w:rPr>
          <w:rFonts w:ascii="黑体" w:eastAsia="黑体" w:hAnsi="黑体" w:hint="eastAsia"/>
          <w:b/>
          <w:sz w:val="24"/>
          <w:szCs w:val="24"/>
        </w:rPr>
        <w:t>（二）</w:t>
      </w:r>
      <w:r>
        <w:rPr>
          <w:rFonts w:ascii="黑体" w:eastAsia="黑体" w:hAnsi="黑体" w:hint="eastAsia"/>
          <w:b/>
          <w:sz w:val="24"/>
          <w:szCs w:val="24"/>
        </w:rPr>
        <w:t>医院战略管理、医疗资源配置</w:t>
      </w:r>
    </w:p>
    <w:p w14:paraId="39641FAF" w14:textId="77777777" w:rsidR="008B0FED" w:rsidRDefault="00BD7826">
      <w:pPr>
        <w:spacing w:line="360" w:lineRule="exact"/>
        <w:rPr>
          <w:rFonts w:eastAsia="黑体"/>
          <w:sz w:val="22"/>
        </w:rPr>
      </w:pPr>
      <w:r>
        <w:rPr>
          <w:rFonts w:eastAsia="黑体" w:hint="eastAsia"/>
        </w:rPr>
        <w:t>【目的要求】</w:t>
      </w:r>
    </w:p>
    <w:p w14:paraId="7727BA26" w14:textId="77777777" w:rsidR="008B0FED" w:rsidRDefault="00BD7826">
      <w:pPr>
        <w:spacing w:line="360" w:lineRule="exact"/>
        <w:ind w:firstLineChars="250" w:firstLine="525"/>
        <w:rPr>
          <w:rFonts w:ascii="宋体"/>
        </w:rPr>
      </w:pPr>
      <w:r>
        <w:rPr>
          <w:rFonts w:ascii="宋体" w:hint="eastAsia"/>
        </w:rPr>
        <w:t>1.</w:t>
      </w:r>
      <w:r>
        <w:rPr>
          <w:rFonts w:ascii="宋体" w:hAnsi="宋体" w:cs="宋体" w:hint="eastAsia"/>
        </w:rPr>
        <w:t>掌握：</w:t>
      </w:r>
      <w:r>
        <w:rPr>
          <w:rFonts w:ascii="宋体" w:hint="eastAsia"/>
        </w:rPr>
        <w:t>战略管理的三组因素，战略管理的</w:t>
      </w:r>
      <w:proofErr w:type="gramStart"/>
      <w:r>
        <w:rPr>
          <w:rFonts w:ascii="宋体" w:hint="eastAsia"/>
        </w:rPr>
        <w:t>四因素</w:t>
      </w:r>
      <w:proofErr w:type="gramEnd"/>
      <w:r>
        <w:rPr>
          <w:rFonts w:ascii="宋体" w:hint="eastAsia"/>
        </w:rPr>
        <w:t>模式，医院战略的任务。</w:t>
      </w:r>
    </w:p>
    <w:p w14:paraId="4741EA94" w14:textId="77777777" w:rsidR="008B0FED" w:rsidRDefault="00BD7826">
      <w:pPr>
        <w:spacing w:line="360" w:lineRule="exact"/>
        <w:ind w:firstLineChars="250" w:firstLine="525"/>
        <w:rPr>
          <w:rFonts w:ascii="宋体"/>
        </w:rPr>
      </w:pPr>
      <w:r>
        <w:rPr>
          <w:rFonts w:ascii="宋体" w:hint="eastAsia"/>
        </w:rPr>
        <w:t>2.</w:t>
      </w:r>
      <w:r>
        <w:rPr>
          <w:rFonts w:ascii="宋体" w:hAnsi="宋体" w:cs="宋体" w:hint="eastAsia"/>
        </w:rPr>
        <w:t>熟悉：</w:t>
      </w:r>
      <w:r>
        <w:rPr>
          <w:rFonts w:ascii="宋体" w:hint="eastAsia"/>
        </w:rPr>
        <w:t>核心竞争力的培育，医院内外环境分析与绩效评估的方法，医院绩效分析的常用指标。</w:t>
      </w:r>
    </w:p>
    <w:p w14:paraId="29B796C9" w14:textId="77777777" w:rsidR="008B0FED" w:rsidRDefault="00BD7826">
      <w:pPr>
        <w:adjustRightInd w:val="0"/>
        <w:snapToGrid w:val="0"/>
        <w:spacing w:line="360" w:lineRule="exact"/>
        <w:rPr>
          <w:rFonts w:ascii="宋体"/>
        </w:rPr>
      </w:pPr>
      <w:r>
        <w:rPr>
          <w:rFonts w:ascii="宋体"/>
        </w:rPr>
        <w:t xml:space="preserve">     </w:t>
      </w:r>
      <w:r>
        <w:rPr>
          <w:rFonts w:ascii="宋体" w:hint="eastAsia"/>
        </w:rPr>
        <w:t>3.</w:t>
      </w:r>
      <w:r>
        <w:rPr>
          <w:rFonts w:ascii="宋体" w:hAnsi="宋体" w:cs="宋体" w:hint="eastAsia"/>
        </w:rPr>
        <w:t>了解：</w:t>
      </w:r>
      <w:r>
        <w:rPr>
          <w:rFonts w:ascii="宋体" w:hint="eastAsia"/>
        </w:rPr>
        <w:t>总成本领先战略，质量效益型战略，重组战略，战略管理理论应用的重要意义。</w:t>
      </w:r>
    </w:p>
    <w:p w14:paraId="7D1609B4" w14:textId="77777777" w:rsidR="008B0FED" w:rsidRDefault="00BD7826">
      <w:pPr>
        <w:spacing w:line="360" w:lineRule="exact"/>
        <w:rPr>
          <w:rFonts w:eastAsia="黑体"/>
        </w:rPr>
      </w:pPr>
      <w:r>
        <w:rPr>
          <w:rFonts w:eastAsia="黑体" w:hint="eastAsia"/>
        </w:rPr>
        <w:t>【教学内容】</w:t>
      </w:r>
    </w:p>
    <w:p w14:paraId="3105781C" w14:textId="77777777" w:rsidR="008B0FED" w:rsidRDefault="00BD7826">
      <w:pPr>
        <w:spacing w:line="360" w:lineRule="exact"/>
        <w:ind w:firstLineChars="200" w:firstLine="420"/>
      </w:pPr>
      <w:r>
        <w:rPr>
          <w:rFonts w:hint="eastAsia"/>
        </w:rPr>
        <w:t>一、</w:t>
      </w:r>
      <w:r>
        <w:rPr>
          <w:rFonts w:hint="eastAsia"/>
        </w:rPr>
        <w:t>医院战略管理概述</w:t>
      </w:r>
    </w:p>
    <w:p w14:paraId="2E3808CB" w14:textId="77777777" w:rsidR="008B0FED" w:rsidRDefault="00BD7826">
      <w:pPr>
        <w:spacing w:line="360" w:lineRule="exact"/>
        <w:ind w:firstLineChars="200" w:firstLine="420"/>
      </w:pPr>
      <w:r>
        <w:rPr>
          <w:rFonts w:hint="eastAsia"/>
        </w:rPr>
        <w:t>1.</w:t>
      </w:r>
      <w:r>
        <w:rPr>
          <w:rFonts w:hint="eastAsia"/>
        </w:rPr>
        <w:t>医院战略管理概念</w:t>
      </w:r>
    </w:p>
    <w:p w14:paraId="115BA939" w14:textId="77777777" w:rsidR="008B0FED" w:rsidRDefault="00BD7826">
      <w:pPr>
        <w:spacing w:line="360" w:lineRule="exact"/>
        <w:ind w:firstLineChars="200" w:firstLine="420"/>
      </w:pPr>
      <w:r>
        <w:rPr>
          <w:rFonts w:hint="eastAsia"/>
        </w:rPr>
        <w:t>2.</w:t>
      </w:r>
      <w:r>
        <w:rPr>
          <w:rFonts w:hint="eastAsia"/>
        </w:rPr>
        <w:t>医院战略管理特征</w:t>
      </w:r>
    </w:p>
    <w:p w14:paraId="19399E4C" w14:textId="77777777" w:rsidR="008B0FED" w:rsidRDefault="00BD7826">
      <w:pPr>
        <w:spacing w:line="360" w:lineRule="exact"/>
        <w:ind w:firstLineChars="200" w:firstLine="420"/>
      </w:pPr>
      <w:r>
        <w:rPr>
          <w:rFonts w:hint="eastAsia"/>
        </w:rPr>
        <w:t>3.</w:t>
      </w:r>
      <w:r>
        <w:rPr>
          <w:rFonts w:hint="eastAsia"/>
        </w:rPr>
        <w:t>战略管理的主要理论</w:t>
      </w:r>
    </w:p>
    <w:p w14:paraId="448DB775" w14:textId="77777777" w:rsidR="008B0FED" w:rsidRDefault="00BD7826">
      <w:pPr>
        <w:spacing w:line="360" w:lineRule="exact"/>
        <w:ind w:firstLineChars="200" w:firstLine="420"/>
      </w:pPr>
      <w:r>
        <w:rPr>
          <w:rFonts w:hint="eastAsia"/>
        </w:rPr>
        <w:t>4.</w:t>
      </w:r>
      <w:r>
        <w:rPr>
          <w:rFonts w:hint="eastAsia"/>
        </w:rPr>
        <w:t>战略管理学科体系</w:t>
      </w:r>
    </w:p>
    <w:p w14:paraId="4F2C6712" w14:textId="77777777" w:rsidR="008B0FED" w:rsidRDefault="00BD7826">
      <w:pPr>
        <w:spacing w:line="360" w:lineRule="exact"/>
        <w:ind w:firstLineChars="200" w:firstLine="420"/>
      </w:pPr>
      <w:r>
        <w:rPr>
          <w:rFonts w:hint="eastAsia"/>
        </w:rPr>
        <w:t>二、医院战略的类型与内容</w:t>
      </w:r>
    </w:p>
    <w:p w14:paraId="6AA97CDA" w14:textId="77777777" w:rsidR="008B0FED" w:rsidRDefault="00BD7826">
      <w:pPr>
        <w:spacing w:line="360" w:lineRule="exact"/>
        <w:ind w:firstLineChars="200" w:firstLine="420"/>
      </w:pPr>
      <w:r>
        <w:rPr>
          <w:rFonts w:hint="eastAsia"/>
        </w:rPr>
        <w:t>1.</w:t>
      </w:r>
      <w:r>
        <w:rPr>
          <w:rFonts w:hint="eastAsia"/>
        </w:rPr>
        <w:t>医院战略的类型</w:t>
      </w:r>
    </w:p>
    <w:p w14:paraId="5C925C77" w14:textId="77777777" w:rsidR="008B0FED" w:rsidRDefault="00BD7826">
      <w:pPr>
        <w:spacing w:line="360" w:lineRule="exact"/>
        <w:ind w:firstLineChars="200" w:firstLine="420"/>
      </w:pPr>
      <w:r>
        <w:rPr>
          <w:rFonts w:hint="eastAsia"/>
        </w:rPr>
        <w:t>2.</w:t>
      </w:r>
      <w:r>
        <w:rPr>
          <w:rFonts w:hint="eastAsia"/>
        </w:rPr>
        <w:t>医院战略的内容</w:t>
      </w:r>
    </w:p>
    <w:p w14:paraId="512C14DD" w14:textId="77777777" w:rsidR="008B0FED" w:rsidRDefault="00BD7826">
      <w:pPr>
        <w:spacing w:line="360" w:lineRule="exact"/>
        <w:ind w:firstLineChars="200" w:firstLine="420"/>
      </w:pPr>
      <w:r>
        <w:rPr>
          <w:rFonts w:hint="eastAsia"/>
        </w:rPr>
        <w:t>3.</w:t>
      </w:r>
      <w:r>
        <w:rPr>
          <w:rFonts w:hint="eastAsia"/>
        </w:rPr>
        <w:t>医院战略管理的常用方法</w:t>
      </w:r>
    </w:p>
    <w:p w14:paraId="594E5B7D" w14:textId="77777777" w:rsidR="008B0FED" w:rsidRDefault="00BD7826">
      <w:pPr>
        <w:spacing w:line="360" w:lineRule="exact"/>
        <w:ind w:firstLineChars="200" w:firstLine="420"/>
      </w:pPr>
      <w:r>
        <w:rPr>
          <w:rFonts w:hint="eastAsia"/>
        </w:rPr>
        <w:t>三、医疗资源配置管理</w:t>
      </w:r>
    </w:p>
    <w:p w14:paraId="60C51E39" w14:textId="77777777" w:rsidR="008B0FED" w:rsidRDefault="00BD7826">
      <w:pPr>
        <w:spacing w:line="360" w:lineRule="exact"/>
        <w:ind w:firstLineChars="200" w:firstLine="420"/>
      </w:pPr>
      <w:r>
        <w:rPr>
          <w:rFonts w:hint="eastAsia"/>
        </w:rPr>
        <w:t>1.</w:t>
      </w:r>
      <w:r>
        <w:rPr>
          <w:rFonts w:hint="eastAsia"/>
        </w:rPr>
        <w:t>医疗资源配置概述</w:t>
      </w:r>
    </w:p>
    <w:p w14:paraId="39B4FBFE" w14:textId="77777777" w:rsidR="008B0FED" w:rsidRDefault="00BD7826">
      <w:pPr>
        <w:spacing w:line="360" w:lineRule="exact"/>
        <w:ind w:firstLineChars="200" w:firstLine="420"/>
      </w:pPr>
      <w:r>
        <w:rPr>
          <w:rFonts w:hint="eastAsia"/>
        </w:rPr>
        <w:t>2.</w:t>
      </w:r>
      <w:r>
        <w:rPr>
          <w:rFonts w:hint="eastAsia"/>
        </w:rPr>
        <w:t>医院医疗资源配置内容</w:t>
      </w:r>
    </w:p>
    <w:p w14:paraId="541D3A71" w14:textId="77777777" w:rsidR="008B0FED" w:rsidRDefault="00BD7826">
      <w:pPr>
        <w:spacing w:line="360" w:lineRule="exact"/>
        <w:ind w:firstLineChars="200" w:firstLine="420"/>
      </w:pPr>
      <w:r>
        <w:rPr>
          <w:rFonts w:hint="eastAsia"/>
        </w:rPr>
        <w:t>3.</w:t>
      </w:r>
      <w:r>
        <w:rPr>
          <w:rFonts w:hint="eastAsia"/>
        </w:rPr>
        <w:t>医院医疗资源配置评价</w:t>
      </w:r>
    </w:p>
    <w:p w14:paraId="3020D700" w14:textId="77777777" w:rsidR="008B0FED" w:rsidRDefault="00BD7826">
      <w:pPr>
        <w:spacing w:line="360" w:lineRule="exact"/>
        <w:rPr>
          <w:rFonts w:eastAsia="黑体"/>
        </w:rPr>
      </w:pPr>
      <w:r>
        <w:rPr>
          <w:rFonts w:eastAsia="黑体" w:hint="eastAsia"/>
        </w:rPr>
        <w:lastRenderedPageBreak/>
        <w:t>【教学方法】</w:t>
      </w:r>
    </w:p>
    <w:p w14:paraId="0801659F" w14:textId="77777777" w:rsidR="008B0FED" w:rsidRDefault="00BD7826">
      <w:pPr>
        <w:spacing w:line="360" w:lineRule="exact"/>
        <w:ind w:firstLine="435"/>
      </w:pPr>
      <w:r>
        <w:rPr>
          <w:rFonts w:hint="eastAsia"/>
        </w:rPr>
        <w:t>选用幻灯、案例讨论等示教</w:t>
      </w:r>
    </w:p>
    <w:p w14:paraId="50D156CD"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79BB0470" w14:textId="77777777" w:rsidR="008B0FED" w:rsidRDefault="00BD7826">
      <w:pPr>
        <w:spacing w:line="360" w:lineRule="exact"/>
        <w:rPr>
          <w:rFonts w:eastAsia="黑体"/>
        </w:rPr>
      </w:pPr>
      <w:r>
        <w:rPr>
          <w:rFonts w:eastAsia="黑体" w:hint="eastAsia"/>
        </w:rPr>
        <w:t>【思考题】</w:t>
      </w:r>
    </w:p>
    <w:p w14:paraId="293F80DB" w14:textId="77777777" w:rsidR="008B0FED" w:rsidRDefault="00BD7826">
      <w:pPr>
        <w:spacing w:line="360" w:lineRule="exact"/>
        <w:ind w:firstLineChars="200" w:firstLine="420"/>
      </w:pPr>
      <w:r>
        <w:rPr>
          <w:rFonts w:hint="eastAsia"/>
        </w:rPr>
        <w:t>1.</w:t>
      </w:r>
      <w:r>
        <w:rPr>
          <w:rFonts w:hint="eastAsia"/>
        </w:rPr>
        <w:t>目前我国公立医院面临的外部环境是什么？有哪些机遇和挑战？</w:t>
      </w:r>
    </w:p>
    <w:p w14:paraId="28ED78FD" w14:textId="77777777" w:rsidR="008B0FED" w:rsidRDefault="00BD7826">
      <w:pPr>
        <w:spacing w:line="360" w:lineRule="exact"/>
        <w:ind w:firstLineChars="200" w:firstLine="420"/>
      </w:pPr>
      <w:r>
        <w:rPr>
          <w:rFonts w:hint="eastAsia"/>
        </w:rPr>
        <w:t>2.</w:t>
      </w:r>
      <w:r>
        <w:rPr>
          <w:rFonts w:hint="eastAsia"/>
        </w:rPr>
        <w:t>作为一名医疗管理者，如何有效制定医院战略政策？</w:t>
      </w:r>
      <w:r>
        <w:rPr>
          <w:rFonts w:hint="eastAsia"/>
        </w:rPr>
        <w:t xml:space="preserve"> </w:t>
      </w:r>
    </w:p>
    <w:p w14:paraId="08D2D4DA" w14:textId="77777777" w:rsidR="008B0FED" w:rsidRDefault="008B0FED">
      <w:pPr>
        <w:spacing w:line="360" w:lineRule="exact"/>
        <w:ind w:firstLineChars="200" w:firstLine="420"/>
      </w:pPr>
    </w:p>
    <w:p w14:paraId="1DFD16E3" w14:textId="77777777" w:rsidR="008B0FED" w:rsidRDefault="00BD7826">
      <w:pPr>
        <w:widowControl/>
        <w:jc w:val="left"/>
        <w:outlineLvl w:val="1"/>
      </w:pPr>
      <w:r>
        <w:rPr>
          <w:rFonts w:ascii="黑体" w:eastAsia="黑体" w:hAnsi="黑体" w:hint="eastAsia"/>
          <w:b/>
          <w:sz w:val="24"/>
          <w:szCs w:val="24"/>
        </w:rPr>
        <w:t>（三）医院组织管理和人力资源管理</w:t>
      </w:r>
    </w:p>
    <w:p w14:paraId="108488D0" w14:textId="77777777" w:rsidR="008B0FED" w:rsidRDefault="00BD7826">
      <w:pPr>
        <w:spacing w:line="360" w:lineRule="exact"/>
        <w:rPr>
          <w:rFonts w:eastAsia="黑体"/>
          <w:sz w:val="22"/>
        </w:rPr>
      </w:pPr>
      <w:r>
        <w:rPr>
          <w:rFonts w:eastAsia="黑体"/>
        </w:rPr>
        <w:t>【目的要求】</w:t>
      </w:r>
    </w:p>
    <w:p w14:paraId="6A0D474E" w14:textId="77777777" w:rsidR="008B0FED" w:rsidRDefault="00BD7826">
      <w:pPr>
        <w:spacing w:line="360" w:lineRule="exact"/>
      </w:pPr>
      <w:r>
        <w:rPr>
          <w:rFonts w:hint="eastAsia"/>
        </w:rPr>
        <w:t xml:space="preserve">    </w:t>
      </w:r>
      <w:r>
        <w:rPr>
          <w:rFonts w:hint="eastAsia"/>
        </w:rPr>
        <w:t>一、掌握医院人力资源管理概念、分类与特征</w:t>
      </w:r>
    </w:p>
    <w:p w14:paraId="084F5F91" w14:textId="77777777" w:rsidR="008B0FED" w:rsidRDefault="00BD7826">
      <w:pPr>
        <w:spacing w:line="360" w:lineRule="exact"/>
        <w:ind w:firstLine="435"/>
      </w:pPr>
      <w:r>
        <w:rPr>
          <w:rFonts w:hint="eastAsia"/>
        </w:rPr>
        <w:t>二、熟悉医院人力资源管理内容，以及现阶段人才招聘基本程序。</w:t>
      </w:r>
    </w:p>
    <w:p w14:paraId="6C2DA377" w14:textId="77777777" w:rsidR="008B0FED" w:rsidRDefault="00BD7826">
      <w:pPr>
        <w:spacing w:line="360" w:lineRule="exact"/>
        <w:ind w:firstLine="435"/>
      </w:pPr>
      <w:r>
        <w:rPr>
          <w:rFonts w:hint="eastAsia"/>
        </w:rPr>
        <w:t>三、了解医院组织管理的工作内容、医院领导体制及结构、医院组织结构及设置</w:t>
      </w:r>
    </w:p>
    <w:p w14:paraId="4F293972" w14:textId="77777777" w:rsidR="008B0FED" w:rsidRDefault="00BD7826">
      <w:pPr>
        <w:spacing w:line="360" w:lineRule="exact"/>
        <w:rPr>
          <w:rFonts w:eastAsia="黑体"/>
        </w:rPr>
      </w:pPr>
      <w:r>
        <w:rPr>
          <w:rFonts w:eastAsia="黑体" w:hint="eastAsia"/>
        </w:rPr>
        <w:t>【教学内容】</w:t>
      </w:r>
    </w:p>
    <w:p w14:paraId="56A870A8" w14:textId="77777777" w:rsidR="008B0FED" w:rsidRDefault="00BD7826">
      <w:pPr>
        <w:spacing w:line="360" w:lineRule="exact"/>
      </w:pPr>
      <w:r>
        <w:rPr>
          <w:rFonts w:hint="eastAsia"/>
        </w:rPr>
        <w:t xml:space="preserve">    </w:t>
      </w:r>
      <w:r>
        <w:rPr>
          <w:rFonts w:hint="eastAsia"/>
        </w:rPr>
        <w:t>一、医院组织管理</w:t>
      </w:r>
    </w:p>
    <w:p w14:paraId="01A41FE7" w14:textId="77777777" w:rsidR="008B0FED" w:rsidRDefault="00BD7826">
      <w:pPr>
        <w:spacing w:line="360" w:lineRule="exact"/>
        <w:ind w:firstLine="435"/>
      </w:pPr>
      <w:r>
        <w:rPr>
          <w:rFonts w:hint="eastAsia"/>
        </w:rPr>
        <w:t>（一）医院组织管理概述</w:t>
      </w:r>
    </w:p>
    <w:p w14:paraId="2D32297B" w14:textId="77777777" w:rsidR="008B0FED" w:rsidRDefault="00BD7826">
      <w:pPr>
        <w:spacing w:line="360" w:lineRule="exact"/>
        <w:ind w:firstLine="435"/>
      </w:pPr>
      <w:r>
        <w:rPr>
          <w:rFonts w:hint="eastAsia"/>
        </w:rPr>
        <w:t>1</w:t>
      </w:r>
      <w:r>
        <w:t>.</w:t>
      </w:r>
      <w:r>
        <w:rPr>
          <w:rFonts w:hint="eastAsia"/>
        </w:rPr>
        <w:t>组织的概念及构成要素</w:t>
      </w:r>
    </w:p>
    <w:p w14:paraId="0848A35B" w14:textId="77777777" w:rsidR="008B0FED" w:rsidRDefault="00BD7826">
      <w:pPr>
        <w:spacing w:line="360" w:lineRule="exact"/>
        <w:ind w:firstLine="435"/>
      </w:pPr>
      <w:r>
        <w:rPr>
          <w:rFonts w:hint="eastAsia"/>
        </w:rPr>
        <w:t>2</w:t>
      </w:r>
      <w:r>
        <w:t>.</w:t>
      </w:r>
      <w:r>
        <w:rPr>
          <w:rFonts w:hint="eastAsia"/>
        </w:rPr>
        <w:t>组织分类</w:t>
      </w:r>
    </w:p>
    <w:p w14:paraId="1027A6C3" w14:textId="77777777" w:rsidR="008B0FED" w:rsidRDefault="00BD7826">
      <w:pPr>
        <w:spacing w:line="360" w:lineRule="exact"/>
        <w:ind w:firstLine="435"/>
      </w:pPr>
      <w:r>
        <w:rPr>
          <w:rFonts w:hint="eastAsia"/>
        </w:rPr>
        <w:t>3</w:t>
      </w:r>
      <w:r>
        <w:t>.</w:t>
      </w:r>
      <w:r>
        <w:rPr>
          <w:rFonts w:hint="eastAsia"/>
        </w:rPr>
        <w:t>医院的组织分类</w:t>
      </w:r>
    </w:p>
    <w:p w14:paraId="0BF3062F" w14:textId="77777777" w:rsidR="008B0FED" w:rsidRDefault="00BD7826">
      <w:pPr>
        <w:spacing w:line="360" w:lineRule="exact"/>
        <w:ind w:firstLine="435"/>
      </w:pPr>
      <w:r>
        <w:rPr>
          <w:rFonts w:hint="eastAsia"/>
        </w:rPr>
        <w:t>4</w:t>
      </w:r>
      <w:r>
        <w:t>.</w:t>
      </w:r>
      <w:r>
        <w:rPr>
          <w:rFonts w:hint="eastAsia"/>
        </w:rPr>
        <w:t>医院组织管理</w:t>
      </w:r>
    </w:p>
    <w:p w14:paraId="32BB88FD" w14:textId="77777777" w:rsidR="008B0FED" w:rsidRDefault="00BD7826">
      <w:pPr>
        <w:spacing w:line="360" w:lineRule="exact"/>
        <w:ind w:firstLine="435"/>
      </w:pPr>
      <w:r>
        <w:rPr>
          <w:rFonts w:hint="eastAsia"/>
        </w:rPr>
        <w:t>（二）医院领导体制及结构</w:t>
      </w:r>
    </w:p>
    <w:p w14:paraId="39AD69FE" w14:textId="77777777" w:rsidR="008B0FED" w:rsidRDefault="00BD7826">
      <w:pPr>
        <w:spacing w:line="360" w:lineRule="exact"/>
        <w:ind w:firstLine="435"/>
      </w:pPr>
      <w:r>
        <w:rPr>
          <w:rFonts w:hint="eastAsia"/>
        </w:rPr>
        <w:t>1</w:t>
      </w:r>
      <w:r>
        <w:t>.</w:t>
      </w:r>
      <w:r>
        <w:rPr>
          <w:rFonts w:hint="eastAsia"/>
        </w:rPr>
        <w:t>领导体制</w:t>
      </w:r>
    </w:p>
    <w:p w14:paraId="1BBABB85" w14:textId="77777777" w:rsidR="008B0FED" w:rsidRDefault="00BD7826">
      <w:pPr>
        <w:spacing w:line="360" w:lineRule="exact"/>
        <w:ind w:firstLine="435"/>
      </w:pPr>
      <w:r>
        <w:rPr>
          <w:rFonts w:hint="eastAsia"/>
        </w:rPr>
        <w:t>2</w:t>
      </w:r>
      <w:r>
        <w:t>.</w:t>
      </w:r>
      <w:r>
        <w:rPr>
          <w:rFonts w:hint="eastAsia"/>
        </w:rPr>
        <w:t>我国医院领导体制的演变</w:t>
      </w:r>
    </w:p>
    <w:p w14:paraId="6311AD75" w14:textId="77777777" w:rsidR="008B0FED" w:rsidRDefault="00BD7826">
      <w:pPr>
        <w:spacing w:line="360" w:lineRule="exact"/>
        <w:ind w:firstLine="435"/>
      </w:pPr>
      <w:r>
        <w:rPr>
          <w:rFonts w:hint="eastAsia"/>
        </w:rPr>
        <w:t>3</w:t>
      </w:r>
      <w:r>
        <w:t>.</w:t>
      </w:r>
      <w:r>
        <w:rPr>
          <w:rFonts w:hint="eastAsia"/>
        </w:rPr>
        <w:t>我国医院领导体制的主要模式</w:t>
      </w:r>
    </w:p>
    <w:p w14:paraId="6648A1A9" w14:textId="77777777" w:rsidR="008B0FED" w:rsidRDefault="00BD7826">
      <w:pPr>
        <w:spacing w:line="360" w:lineRule="exact"/>
        <w:ind w:firstLine="435"/>
      </w:pPr>
      <w:r>
        <w:rPr>
          <w:rFonts w:hint="eastAsia"/>
        </w:rPr>
        <w:t>4</w:t>
      </w:r>
      <w:r>
        <w:t>.</w:t>
      </w:r>
      <w:r>
        <w:rPr>
          <w:rFonts w:hint="eastAsia"/>
        </w:rPr>
        <w:t>医院领导班子成员结构</w:t>
      </w:r>
    </w:p>
    <w:p w14:paraId="2CA6A693" w14:textId="77777777" w:rsidR="008B0FED" w:rsidRDefault="00BD7826">
      <w:pPr>
        <w:spacing w:line="360" w:lineRule="exact"/>
        <w:ind w:firstLine="435"/>
      </w:pPr>
      <w:r>
        <w:rPr>
          <w:rFonts w:hint="eastAsia"/>
        </w:rPr>
        <w:t>（三）医院组织结构及设置</w:t>
      </w:r>
    </w:p>
    <w:p w14:paraId="639031B7" w14:textId="77777777" w:rsidR="008B0FED" w:rsidRDefault="00BD7826">
      <w:pPr>
        <w:spacing w:line="360" w:lineRule="exact"/>
        <w:ind w:firstLine="435"/>
      </w:pPr>
      <w:r>
        <w:rPr>
          <w:rFonts w:hint="eastAsia"/>
        </w:rPr>
        <w:t>1</w:t>
      </w:r>
      <w:r>
        <w:t>.</w:t>
      </w:r>
      <w:r>
        <w:rPr>
          <w:rFonts w:hint="eastAsia"/>
        </w:rPr>
        <w:t>医院的组织结构设计</w:t>
      </w:r>
    </w:p>
    <w:p w14:paraId="1024F004" w14:textId="77777777" w:rsidR="008B0FED" w:rsidRDefault="00BD7826">
      <w:pPr>
        <w:spacing w:line="360" w:lineRule="exact"/>
        <w:ind w:firstLine="435"/>
      </w:pPr>
      <w:r>
        <w:rPr>
          <w:rFonts w:hint="eastAsia"/>
        </w:rPr>
        <w:t>2</w:t>
      </w:r>
      <w:r>
        <w:t>.</w:t>
      </w:r>
      <w:r>
        <w:rPr>
          <w:rFonts w:hint="eastAsia"/>
        </w:rPr>
        <w:t>医院的部门设计</w:t>
      </w:r>
    </w:p>
    <w:p w14:paraId="1511CFD2" w14:textId="77777777" w:rsidR="008B0FED" w:rsidRDefault="00BD7826">
      <w:pPr>
        <w:spacing w:line="360" w:lineRule="exact"/>
        <w:ind w:firstLine="435"/>
      </w:pPr>
      <w:r>
        <w:rPr>
          <w:rFonts w:hint="eastAsia"/>
        </w:rPr>
        <w:t>3</w:t>
      </w:r>
      <w:r>
        <w:t>.</w:t>
      </w:r>
      <w:r>
        <w:rPr>
          <w:rFonts w:hint="eastAsia"/>
        </w:rPr>
        <w:t>医院的岗位设计</w:t>
      </w:r>
    </w:p>
    <w:p w14:paraId="6C8449E4" w14:textId="77777777" w:rsidR="008B0FED" w:rsidRDefault="00BD7826">
      <w:pPr>
        <w:spacing w:line="360" w:lineRule="exact"/>
        <w:ind w:firstLine="435"/>
      </w:pPr>
      <w:r>
        <w:rPr>
          <w:rFonts w:hint="eastAsia"/>
        </w:rPr>
        <w:t>4</w:t>
      </w:r>
      <w:r>
        <w:t>.</w:t>
      </w:r>
      <w:r>
        <w:rPr>
          <w:rFonts w:hint="eastAsia"/>
        </w:rPr>
        <w:t>医院床位及设置</w:t>
      </w:r>
    </w:p>
    <w:p w14:paraId="38DFD94E" w14:textId="77777777" w:rsidR="008B0FED" w:rsidRDefault="00BD7826">
      <w:pPr>
        <w:spacing w:line="360" w:lineRule="exact"/>
        <w:ind w:firstLine="435"/>
      </w:pPr>
      <w:r>
        <w:rPr>
          <w:rFonts w:hint="eastAsia"/>
        </w:rPr>
        <w:t>二、医院人力资源管理</w:t>
      </w:r>
    </w:p>
    <w:p w14:paraId="7F64314D" w14:textId="77777777" w:rsidR="008B0FED" w:rsidRDefault="00BD7826">
      <w:pPr>
        <w:spacing w:line="360" w:lineRule="exact"/>
        <w:ind w:firstLine="435"/>
      </w:pPr>
      <w:r>
        <w:rPr>
          <w:rFonts w:hint="eastAsia"/>
        </w:rPr>
        <w:t>（一）医院人力资源管理概述</w:t>
      </w:r>
    </w:p>
    <w:p w14:paraId="188CABD7" w14:textId="77777777" w:rsidR="008B0FED" w:rsidRDefault="00BD7826">
      <w:pPr>
        <w:spacing w:line="360" w:lineRule="exact"/>
        <w:ind w:firstLine="435"/>
      </w:pPr>
      <w:r>
        <w:rPr>
          <w:rFonts w:hint="eastAsia"/>
        </w:rPr>
        <w:t>1</w:t>
      </w:r>
      <w:r>
        <w:t>.</w:t>
      </w:r>
      <w:r>
        <w:rPr>
          <w:rFonts w:hint="eastAsia"/>
        </w:rPr>
        <w:t>医院人力资源概念、分类与特征</w:t>
      </w:r>
    </w:p>
    <w:p w14:paraId="65C9F78D" w14:textId="77777777" w:rsidR="008B0FED" w:rsidRDefault="00BD7826">
      <w:pPr>
        <w:spacing w:line="360" w:lineRule="exact"/>
        <w:ind w:firstLine="435"/>
      </w:pPr>
      <w:r>
        <w:rPr>
          <w:rFonts w:hint="eastAsia"/>
        </w:rPr>
        <w:t>2</w:t>
      </w:r>
      <w:r>
        <w:t>.</w:t>
      </w:r>
      <w:r>
        <w:rPr>
          <w:rFonts w:hint="eastAsia"/>
        </w:rPr>
        <w:t>医院人力资源管理概念与特征</w:t>
      </w:r>
    </w:p>
    <w:p w14:paraId="7D3C719B" w14:textId="77777777" w:rsidR="008B0FED" w:rsidRDefault="00BD7826">
      <w:pPr>
        <w:spacing w:line="360" w:lineRule="exact"/>
        <w:ind w:firstLine="435"/>
      </w:pPr>
      <w:r>
        <w:rPr>
          <w:rFonts w:hint="eastAsia"/>
        </w:rPr>
        <w:t>3</w:t>
      </w:r>
      <w:r>
        <w:t>.</w:t>
      </w:r>
      <w:r>
        <w:rPr>
          <w:rFonts w:hint="eastAsia"/>
        </w:rPr>
        <w:t>医院人力资源管理发展趋势</w:t>
      </w:r>
    </w:p>
    <w:p w14:paraId="52DD39B5" w14:textId="77777777" w:rsidR="008B0FED" w:rsidRDefault="00BD7826">
      <w:pPr>
        <w:spacing w:line="360" w:lineRule="exact"/>
        <w:ind w:firstLine="435"/>
      </w:pPr>
      <w:r>
        <w:rPr>
          <w:rFonts w:hint="eastAsia"/>
        </w:rPr>
        <w:t>（二）医院人力资源管理内容</w:t>
      </w:r>
    </w:p>
    <w:p w14:paraId="702AF925" w14:textId="77777777" w:rsidR="008B0FED" w:rsidRDefault="00BD7826">
      <w:pPr>
        <w:spacing w:line="360" w:lineRule="exact"/>
        <w:ind w:firstLine="435"/>
      </w:pPr>
      <w:r>
        <w:rPr>
          <w:rFonts w:hint="eastAsia"/>
        </w:rPr>
        <w:t>1</w:t>
      </w:r>
      <w:r>
        <w:t>.</w:t>
      </w:r>
      <w:r>
        <w:rPr>
          <w:rFonts w:hint="eastAsia"/>
        </w:rPr>
        <w:t>医院人力资源规划</w:t>
      </w:r>
    </w:p>
    <w:p w14:paraId="5629E07E" w14:textId="77777777" w:rsidR="008B0FED" w:rsidRDefault="00BD7826">
      <w:pPr>
        <w:spacing w:line="360" w:lineRule="exact"/>
        <w:ind w:firstLine="435"/>
      </w:pPr>
      <w:r>
        <w:rPr>
          <w:rFonts w:hint="eastAsia"/>
        </w:rPr>
        <w:t>2</w:t>
      </w:r>
      <w:r>
        <w:t>.</w:t>
      </w:r>
      <w:r>
        <w:rPr>
          <w:rFonts w:hint="eastAsia"/>
        </w:rPr>
        <w:t>医院人力资源配置</w:t>
      </w:r>
    </w:p>
    <w:p w14:paraId="7F837B9C" w14:textId="77777777" w:rsidR="008B0FED" w:rsidRDefault="00BD7826">
      <w:pPr>
        <w:spacing w:line="360" w:lineRule="exact"/>
        <w:ind w:firstLine="435"/>
      </w:pPr>
      <w:r>
        <w:rPr>
          <w:rFonts w:hint="eastAsia"/>
        </w:rPr>
        <w:t>3</w:t>
      </w:r>
      <w:r>
        <w:t>.</w:t>
      </w:r>
      <w:r>
        <w:rPr>
          <w:rFonts w:hint="eastAsia"/>
        </w:rPr>
        <w:t>医院人员招聘</w:t>
      </w:r>
    </w:p>
    <w:p w14:paraId="53EEF14A" w14:textId="77777777" w:rsidR="008B0FED" w:rsidRDefault="00BD7826">
      <w:pPr>
        <w:spacing w:line="360" w:lineRule="exact"/>
        <w:ind w:firstLine="435"/>
      </w:pPr>
      <w:r>
        <w:rPr>
          <w:rFonts w:hint="eastAsia"/>
        </w:rPr>
        <w:lastRenderedPageBreak/>
        <w:t>4</w:t>
      </w:r>
      <w:r>
        <w:t>.</w:t>
      </w:r>
      <w:r>
        <w:rPr>
          <w:rFonts w:hint="eastAsia"/>
        </w:rPr>
        <w:t>医院人员培训</w:t>
      </w:r>
    </w:p>
    <w:p w14:paraId="3A4849D6" w14:textId="77777777" w:rsidR="008B0FED" w:rsidRDefault="00BD7826">
      <w:pPr>
        <w:spacing w:line="360" w:lineRule="exact"/>
        <w:ind w:firstLine="435"/>
      </w:pPr>
      <w:r>
        <w:rPr>
          <w:rFonts w:hint="eastAsia"/>
        </w:rPr>
        <w:t>5</w:t>
      </w:r>
      <w:r>
        <w:t>.</w:t>
      </w:r>
      <w:r>
        <w:rPr>
          <w:rFonts w:hint="eastAsia"/>
        </w:rPr>
        <w:t>医院人员绩效管理</w:t>
      </w:r>
    </w:p>
    <w:p w14:paraId="40870727" w14:textId="77777777" w:rsidR="008B0FED" w:rsidRDefault="00BD7826">
      <w:pPr>
        <w:spacing w:line="360" w:lineRule="exact"/>
        <w:ind w:firstLine="435"/>
      </w:pPr>
      <w:r>
        <w:rPr>
          <w:rFonts w:hint="eastAsia"/>
        </w:rPr>
        <w:t>6</w:t>
      </w:r>
      <w:r>
        <w:t>.</w:t>
      </w:r>
      <w:r>
        <w:rPr>
          <w:rFonts w:hint="eastAsia"/>
        </w:rPr>
        <w:t>医院人员薪酬管理</w:t>
      </w:r>
    </w:p>
    <w:p w14:paraId="17F76468" w14:textId="77777777" w:rsidR="008B0FED" w:rsidRDefault="00BD7826">
      <w:pPr>
        <w:spacing w:line="360" w:lineRule="exact"/>
        <w:ind w:firstLine="435"/>
      </w:pPr>
      <w:r>
        <w:rPr>
          <w:rFonts w:hint="eastAsia"/>
        </w:rPr>
        <w:t>7</w:t>
      </w:r>
      <w:r>
        <w:t>.</w:t>
      </w:r>
      <w:r>
        <w:rPr>
          <w:rFonts w:hint="eastAsia"/>
        </w:rPr>
        <w:t>医院人员职业生涯管理</w:t>
      </w:r>
    </w:p>
    <w:p w14:paraId="5651C5ED" w14:textId="77777777" w:rsidR="008B0FED" w:rsidRDefault="00BD7826">
      <w:pPr>
        <w:spacing w:line="360" w:lineRule="exact"/>
        <w:ind w:firstLine="435"/>
      </w:pPr>
      <w:r>
        <w:rPr>
          <w:rFonts w:hint="eastAsia"/>
        </w:rPr>
        <w:t>8</w:t>
      </w:r>
      <w:r>
        <w:t>.</w:t>
      </w:r>
      <w:r>
        <w:rPr>
          <w:rFonts w:hint="eastAsia"/>
        </w:rPr>
        <w:t>医院人员激励</w:t>
      </w:r>
    </w:p>
    <w:p w14:paraId="1CCE467B" w14:textId="77777777" w:rsidR="008B0FED" w:rsidRDefault="00BD7826">
      <w:pPr>
        <w:spacing w:line="360" w:lineRule="exact"/>
        <w:ind w:firstLine="435"/>
      </w:pPr>
      <w:r>
        <w:rPr>
          <w:rFonts w:hint="eastAsia"/>
        </w:rPr>
        <w:t>（三）医院人力资源管理评价</w:t>
      </w:r>
    </w:p>
    <w:p w14:paraId="11F40040" w14:textId="77777777" w:rsidR="008B0FED" w:rsidRDefault="00BD7826">
      <w:pPr>
        <w:spacing w:line="360" w:lineRule="exact"/>
        <w:ind w:firstLine="435"/>
      </w:pPr>
      <w:r>
        <w:rPr>
          <w:rFonts w:hint="eastAsia"/>
        </w:rPr>
        <w:t>1</w:t>
      </w:r>
      <w:r>
        <w:t>.</w:t>
      </w:r>
      <w:r>
        <w:rPr>
          <w:rFonts w:hint="eastAsia"/>
        </w:rPr>
        <w:t>医院人力资源管理评价内涵</w:t>
      </w:r>
    </w:p>
    <w:p w14:paraId="0E83651E" w14:textId="77777777" w:rsidR="008B0FED" w:rsidRDefault="00BD7826">
      <w:pPr>
        <w:spacing w:line="360" w:lineRule="exact"/>
        <w:ind w:firstLine="435"/>
      </w:pPr>
      <w:r>
        <w:rPr>
          <w:rFonts w:hint="eastAsia"/>
        </w:rPr>
        <w:t>2</w:t>
      </w:r>
      <w:r>
        <w:t>.</w:t>
      </w:r>
      <w:r>
        <w:rPr>
          <w:rFonts w:hint="eastAsia"/>
        </w:rPr>
        <w:t>医院人力资源管理评价内容</w:t>
      </w:r>
    </w:p>
    <w:p w14:paraId="1D5D08C1" w14:textId="77777777" w:rsidR="008B0FED" w:rsidRDefault="00BD7826">
      <w:pPr>
        <w:spacing w:line="360" w:lineRule="exact"/>
        <w:ind w:firstLine="435"/>
      </w:pPr>
      <w:r>
        <w:rPr>
          <w:rFonts w:hint="eastAsia"/>
        </w:rPr>
        <w:t>3</w:t>
      </w:r>
      <w:r>
        <w:t>.</w:t>
      </w:r>
      <w:r>
        <w:rPr>
          <w:rFonts w:hint="eastAsia"/>
        </w:rPr>
        <w:t>医院人力资源管理评价方法</w:t>
      </w:r>
    </w:p>
    <w:p w14:paraId="51A3FCE5" w14:textId="77777777" w:rsidR="008B0FED" w:rsidRDefault="00BD7826">
      <w:pPr>
        <w:spacing w:line="360" w:lineRule="exact"/>
        <w:rPr>
          <w:rFonts w:eastAsia="黑体"/>
        </w:rPr>
      </w:pPr>
      <w:r>
        <w:rPr>
          <w:rFonts w:eastAsia="黑体"/>
        </w:rPr>
        <w:t>【</w:t>
      </w:r>
      <w:r>
        <w:rPr>
          <w:rFonts w:eastAsia="黑体" w:hint="eastAsia"/>
        </w:rPr>
        <w:t>教学方法</w:t>
      </w:r>
      <w:r>
        <w:rPr>
          <w:rFonts w:eastAsia="黑体"/>
        </w:rPr>
        <w:t>】</w:t>
      </w:r>
    </w:p>
    <w:p w14:paraId="1B288CB7" w14:textId="77777777" w:rsidR="008B0FED" w:rsidRDefault="00BD7826">
      <w:pPr>
        <w:spacing w:line="360" w:lineRule="exact"/>
        <w:ind w:firstLine="435"/>
      </w:pPr>
      <w:r>
        <w:rPr>
          <w:rFonts w:hint="eastAsia"/>
        </w:rPr>
        <w:t>选用幻灯、数据、图表、图片等示教。</w:t>
      </w:r>
    </w:p>
    <w:p w14:paraId="442478F1" w14:textId="77777777" w:rsidR="008B0FED" w:rsidRDefault="00BD7826">
      <w:pPr>
        <w:spacing w:line="360" w:lineRule="exact"/>
        <w:ind w:firstLine="435"/>
      </w:pPr>
      <w:r>
        <w:rPr>
          <w:rFonts w:hint="eastAsia"/>
        </w:rPr>
        <w:t>灵活使用案例分析、情景模拟、视频互动等方法进行教学。</w:t>
      </w:r>
    </w:p>
    <w:p w14:paraId="03E4D626"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50970F7B" w14:textId="77777777" w:rsidR="008B0FED" w:rsidRDefault="00BD7826">
      <w:pPr>
        <w:spacing w:line="360" w:lineRule="exact"/>
        <w:rPr>
          <w:rFonts w:eastAsia="黑体"/>
        </w:rPr>
      </w:pPr>
      <w:r>
        <w:rPr>
          <w:rFonts w:eastAsia="黑体"/>
        </w:rPr>
        <w:t>【</w:t>
      </w:r>
      <w:r>
        <w:rPr>
          <w:rFonts w:eastAsia="黑体" w:hint="eastAsia"/>
        </w:rPr>
        <w:t>思考题</w:t>
      </w:r>
      <w:r>
        <w:rPr>
          <w:rFonts w:eastAsia="黑体"/>
        </w:rPr>
        <w:t>】</w:t>
      </w:r>
    </w:p>
    <w:p w14:paraId="6919ABC4" w14:textId="77777777" w:rsidR="008B0FED" w:rsidRDefault="00BD7826">
      <w:pPr>
        <w:spacing w:line="360" w:lineRule="exact"/>
        <w:ind w:firstLineChars="200" w:firstLine="420"/>
      </w:pPr>
      <w:r>
        <w:rPr>
          <w:rFonts w:hint="eastAsia"/>
        </w:rPr>
        <w:t>1.</w:t>
      </w:r>
      <w:r>
        <w:rPr>
          <w:rFonts w:hint="eastAsia"/>
        </w:rPr>
        <w:t>医院组织结构的类型和各自的特点是什么？</w:t>
      </w:r>
    </w:p>
    <w:p w14:paraId="04291A43" w14:textId="77777777" w:rsidR="008B0FED" w:rsidRDefault="00BD7826">
      <w:pPr>
        <w:spacing w:line="360" w:lineRule="exact"/>
        <w:ind w:firstLineChars="200" w:firstLine="420"/>
      </w:pPr>
      <w:r>
        <w:rPr>
          <w:rFonts w:hint="eastAsia"/>
        </w:rPr>
        <w:t>2.</w:t>
      </w:r>
      <w:r>
        <w:rPr>
          <w:rFonts w:hint="eastAsia"/>
        </w:rPr>
        <w:t>医院人员招聘的渠道和方式有哪些？不同招聘渠道与方式的优缺点与适用情况？</w:t>
      </w:r>
    </w:p>
    <w:p w14:paraId="58B1EC67" w14:textId="77777777" w:rsidR="008B0FED" w:rsidRDefault="00BD7826">
      <w:pPr>
        <w:spacing w:line="360" w:lineRule="exact"/>
        <w:ind w:firstLineChars="200" w:firstLine="420"/>
      </w:pPr>
      <w:r>
        <w:rPr>
          <w:rFonts w:hint="eastAsia"/>
        </w:rPr>
        <w:t>3</w:t>
      </w:r>
      <w:r>
        <w:t>.</w:t>
      </w:r>
      <w:r>
        <w:rPr>
          <w:rFonts w:hint="eastAsia"/>
        </w:rPr>
        <w:t>你理想中的医院是什么样子的？请从组织和人力资源管理相关内容的角度分析。</w:t>
      </w:r>
    </w:p>
    <w:p w14:paraId="12962AB0" w14:textId="77777777" w:rsidR="008B0FED" w:rsidRDefault="008B0FED">
      <w:pPr>
        <w:spacing w:line="360" w:lineRule="exact"/>
        <w:ind w:firstLineChars="200" w:firstLine="420"/>
      </w:pPr>
    </w:p>
    <w:p w14:paraId="56FA9B0D" w14:textId="77777777" w:rsidR="008B0FED" w:rsidRDefault="00BD7826">
      <w:pPr>
        <w:widowControl/>
        <w:jc w:val="left"/>
        <w:outlineLvl w:val="1"/>
        <w:rPr>
          <w:rFonts w:ascii="宋体"/>
          <w:b/>
          <w:sz w:val="24"/>
          <w:szCs w:val="24"/>
        </w:rPr>
      </w:pPr>
      <w:r>
        <w:rPr>
          <w:rFonts w:ascii="黑体" w:eastAsia="黑体" w:hAnsi="黑体" w:hint="eastAsia"/>
          <w:b/>
          <w:sz w:val="24"/>
          <w:szCs w:val="24"/>
        </w:rPr>
        <w:t>（</w:t>
      </w:r>
      <w:r>
        <w:rPr>
          <w:rFonts w:ascii="黑体" w:eastAsia="黑体" w:hAnsi="黑体" w:hint="eastAsia"/>
          <w:b/>
          <w:sz w:val="24"/>
          <w:szCs w:val="24"/>
        </w:rPr>
        <w:t>四</w:t>
      </w:r>
      <w:r>
        <w:rPr>
          <w:rFonts w:ascii="黑体" w:eastAsia="黑体" w:hAnsi="黑体" w:hint="eastAsia"/>
          <w:b/>
          <w:sz w:val="24"/>
          <w:szCs w:val="24"/>
        </w:rPr>
        <w:t>）医疗管理</w:t>
      </w:r>
    </w:p>
    <w:p w14:paraId="5F1B18C6" w14:textId="77777777" w:rsidR="008B0FED" w:rsidRDefault="00BD7826">
      <w:pPr>
        <w:spacing w:line="360" w:lineRule="exact"/>
        <w:rPr>
          <w:rFonts w:ascii="黑体" w:eastAsia="黑体" w:hAnsi="宋体"/>
          <w:szCs w:val="21"/>
        </w:rPr>
      </w:pPr>
      <w:r>
        <w:rPr>
          <w:rFonts w:ascii="黑体" w:eastAsia="黑体" w:hAnsi="宋体" w:hint="eastAsia"/>
          <w:szCs w:val="21"/>
        </w:rPr>
        <w:t>【目的和要求】</w:t>
      </w:r>
    </w:p>
    <w:p w14:paraId="4293800B" w14:textId="77777777" w:rsidR="008B0FED" w:rsidRDefault="00BD7826">
      <w:pPr>
        <w:spacing w:line="360" w:lineRule="exact"/>
        <w:ind w:firstLineChars="200" w:firstLine="420"/>
        <w:rPr>
          <w:rFonts w:ascii="宋体" w:hAnsi="宋体"/>
          <w:szCs w:val="21"/>
        </w:rPr>
      </w:pPr>
      <w:r>
        <w:rPr>
          <w:rFonts w:ascii="宋体" w:hAnsi="宋体" w:hint="eastAsia"/>
          <w:szCs w:val="21"/>
        </w:rPr>
        <w:t>一、增加对医疗管理的理解和认识，掌握医疗管理的基本理论、方法和流程，具备分析和解决医疗管理相关问题的能力。</w:t>
      </w:r>
    </w:p>
    <w:p w14:paraId="35FADF09" w14:textId="77777777" w:rsidR="008B0FED" w:rsidRDefault="00BD7826">
      <w:pPr>
        <w:spacing w:line="360" w:lineRule="exact"/>
        <w:ind w:firstLineChars="200" w:firstLine="420"/>
        <w:rPr>
          <w:rFonts w:ascii="宋体"/>
          <w:szCs w:val="21"/>
        </w:rPr>
      </w:pPr>
      <w:r>
        <w:rPr>
          <w:rFonts w:ascii="宋体" w:hAnsi="宋体" w:hint="eastAsia"/>
          <w:szCs w:val="21"/>
        </w:rPr>
        <w:t>二、熟悉医院模式、门诊和住院服务等概念</w:t>
      </w:r>
    </w:p>
    <w:p w14:paraId="4C5DA634" w14:textId="77777777" w:rsidR="008B0FED" w:rsidRDefault="00BD7826">
      <w:pPr>
        <w:spacing w:line="360" w:lineRule="exact"/>
        <w:rPr>
          <w:rFonts w:ascii="黑体" w:eastAsia="黑体" w:hAnsi="宋体"/>
          <w:szCs w:val="21"/>
        </w:rPr>
      </w:pPr>
      <w:r>
        <w:rPr>
          <w:rFonts w:ascii="黑体" w:eastAsia="黑体" w:hAnsi="宋体" w:hint="eastAsia"/>
          <w:szCs w:val="21"/>
        </w:rPr>
        <w:t>【教学内容】</w:t>
      </w:r>
    </w:p>
    <w:p w14:paraId="15C21350" w14:textId="77777777" w:rsidR="008B0FED" w:rsidRDefault="00BD7826">
      <w:pPr>
        <w:spacing w:line="360" w:lineRule="exact"/>
        <w:ind w:firstLineChars="200" w:firstLine="420"/>
        <w:rPr>
          <w:rFonts w:ascii="宋体" w:hAnsi="宋体"/>
          <w:szCs w:val="21"/>
        </w:rPr>
      </w:pPr>
      <w:r>
        <w:rPr>
          <w:rFonts w:ascii="宋体" w:hAnsi="宋体" w:hint="eastAsia"/>
          <w:szCs w:val="21"/>
        </w:rPr>
        <w:t>一、医疗管理概念与基本原则、核心制度与考核指标</w:t>
      </w:r>
    </w:p>
    <w:p w14:paraId="69688A0A" w14:textId="77777777" w:rsidR="008B0FED" w:rsidRDefault="00BD7826">
      <w:pPr>
        <w:spacing w:line="360" w:lineRule="exact"/>
        <w:ind w:firstLineChars="200" w:firstLine="420"/>
        <w:rPr>
          <w:rFonts w:ascii="宋体" w:hAnsi="宋体"/>
          <w:szCs w:val="21"/>
        </w:rPr>
      </w:pPr>
      <w:r>
        <w:rPr>
          <w:rFonts w:ascii="宋体" w:hAnsi="宋体" w:hint="eastAsia"/>
          <w:szCs w:val="21"/>
        </w:rPr>
        <w:t>二、门诊概念与特点、类型与分布、流程与服务</w:t>
      </w:r>
    </w:p>
    <w:p w14:paraId="1F192815" w14:textId="77777777" w:rsidR="008B0FED" w:rsidRDefault="00BD7826">
      <w:pPr>
        <w:spacing w:line="360" w:lineRule="exact"/>
        <w:ind w:firstLineChars="200" w:firstLine="420"/>
        <w:rPr>
          <w:rFonts w:ascii="宋体" w:hAnsi="宋体"/>
          <w:szCs w:val="21"/>
        </w:rPr>
      </w:pPr>
      <w:r>
        <w:rPr>
          <w:rFonts w:ascii="宋体" w:hAnsi="宋体" w:hint="eastAsia"/>
          <w:szCs w:val="21"/>
        </w:rPr>
        <w:t>三、门诊管理指标、疑难问题与对策</w:t>
      </w:r>
    </w:p>
    <w:p w14:paraId="798026D5" w14:textId="77777777" w:rsidR="008B0FED" w:rsidRDefault="00BD7826">
      <w:pPr>
        <w:spacing w:line="360" w:lineRule="exact"/>
        <w:ind w:firstLineChars="200" w:firstLine="420"/>
        <w:rPr>
          <w:rFonts w:ascii="宋体" w:hAnsi="宋体"/>
          <w:szCs w:val="21"/>
        </w:rPr>
      </w:pPr>
      <w:r>
        <w:rPr>
          <w:rFonts w:ascii="宋体" w:hAnsi="宋体" w:hint="eastAsia"/>
          <w:szCs w:val="21"/>
        </w:rPr>
        <w:t>四、急诊概念与特点、流程与服务</w:t>
      </w:r>
    </w:p>
    <w:p w14:paraId="568E61FE" w14:textId="77777777" w:rsidR="008B0FED" w:rsidRDefault="00BD7826">
      <w:pPr>
        <w:spacing w:line="360" w:lineRule="exact"/>
        <w:ind w:firstLineChars="200" w:firstLine="420"/>
        <w:rPr>
          <w:rFonts w:ascii="宋体" w:hAnsi="宋体"/>
          <w:szCs w:val="21"/>
        </w:rPr>
      </w:pPr>
      <w:r>
        <w:rPr>
          <w:rFonts w:ascii="宋体" w:hAnsi="宋体" w:hint="eastAsia"/>
          <w:szCs w:val="21"/>
        </w:rPr>
        <w:t>五、住院诊疗概念与特点、业务管理与服务</w:t>
      </w:r>
    </w:p>
    <w:p w14:paraId="4063B842" w14:textId="77777777" w:rsidR="008B0FED" w:rsidRDefault="00BD7826">
      <w:pPr>
        <w:spacing w:line="360" w:lineRule="exact"/>
        <w:ind w:firstLineChars="200" w:firstLine="420"/>
        <w:rPr>
          <w:rFonts w:ascii="宋体" w:hAnsi="宋体"/>
          <w:szCs w:val="21"/>
        </w:rPr>
      </w:pPr>
      <w:r>
        <w:rPr>
          <w:rFonts w:ascii="宋体" w:hAnsi="宋体" w:hint="eastAsia"/>
          <w:szCs w:val="21"/>
        </w:rPr>
        <w:t>六、临床科室特点与管理要点</w:t>
      </w:r>
    </w:p>
    <w:p w14:paraId="0009E100" w14:textId="77777777" w:rsidR="008B0FED" w:rsidRDefault="00BD7826">
      <w:pPr>
        <w:spacing w:line="360" w:lineRule="exact"/>
        <w:ind w:firstLineChars="200" w:firstLine="420"/>
        <w:rPr>
          <w:rFonts w:ascii="宋体"/>
          <w:szCs w:val="21"/>
        </w:rPr>
      </w:pPr>
      <w:r>
        <w:rPr>
          <w:rFonts w:ascii="宋体" w:hAnsi="宋体" w:hint="eastAsia"/>
          <w:szCs w:val="21"/>
        </w:rPr>
        <w:t>七、医技科室管理特点与管理要点</w:t>
      </w:r>
    </w:p>
    <w:p w14:paraId="7007A578" w14:textId="77777777" w:rsidR="008B0FED" w:rsidRDefault="00BD7826">
      <w:pPr>
        <w:spacing w:line="360" w:lineRule="exact"/>
        <w:rPr>
          <w:rFonts w:ascii="黑体" w:eastAsia="黑体" w:hAnsi="宋体"/>
          <w:szCs w:val="21"/>
        </w:rPr>
      </w:pPr>
      <w:r>
        <w:rPr>
          <w:rFonts w:ascii="黑体" w:eastAsia="黑体" w:hAnsi="宋体" w:hint="eastAsia"/>
          <w:szCs w:val="21"/>
        </w:rPr>
        <w:t>【教学方法】</w:t>
      </w:r>
    </w:p>
    <w:p w14:paraId="16015360" w14:textId="77777777" w:rsidR="008B0FED" w:rsidRDefault="00BD7826">
      <w:pPr>
        <w:spacing w:line="360" w:lineRule="exact"/>
        <w:ind w:firstLine="435"/>
        <w:rPr>
          <w:rFonts w:ascii="宋体" w:hAnsi="宋体"/>
          <w:szCs w:val="21"/>
        </w:rPr>
      </w:pPr>
      <w:r>
        <w:rPr>
          <w:rFonts w:ascii="宋体" w:hAnsi="宋体" w:hint="eastAsia"/>
          <w:szCs w:val="21"/>
        </w:rPr>
        <w:t>课堂讲授：选用图表、幻灯、录像、电影等示教。</w:t>
      </w:r>
    </w:p>
    <w:p w14:paraId="25404717" w14:textId="77777777" w:rsidR="008B0FED" w:rsidRDefault="00BD7826">
      <w:pPr>
        <w:spacing w:line="360" w:lineRule="exact"/>
        <w:ind w:firstLine="435"/>
        <w:rPr>
          <w:rFonts w:ascii="宋体" w:hAnsi="宋体"/>
          <w:szCs w:val="21"/>
        </w:rPr>
      </w:pPr>
      <w:r>
        <w:rPr>
          <w:rFonts w:ascii="宋体" w:hAnsi="宋体" w:hint="eastAsia"/>
          <w:szCs w:val="21"/>
        </w:rPr>
        <w:t>案例分析：</w:t>
      </w:r>
      <w:r>
        <w:rPr>
          <w:rFonts w:hint="eastAsia"/>
        </w:rPr>
        <w:t>通过</w:t>
      </w:r>
      <w:r>
        <w:rPr>
          <w:rFonts w:ascii="宋体" w:hAnsi="宋体" w:hint="eastAsia"/>
          <w:szCs w:val="21"/>
        </w:rPr>
        <w:t>实际案例讨论，培养学生解决问题的能力。</w:t>
      </w:r>
    </w:p>
    <w:p w14:paraId="20476DCB"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0BC57537" w14:textId="77777777" w:rsidR="008B0FED" w:rsidRDefault="00BD7826">
      <w:pPr>
        <w:spacing w:line="360" w:lineRule="exact"/>
        <w:rPr>
          <w:rFonts w:ascii="黑体" w:eastAsia="黑体" w:hAnsi="宋体"/>
          <w:szCs w:val="21"/>
        </w:rPr>
      </w:pPr>
      <w:r>
        <w:rPr>
          <w:rFonts w:ascii="黑体" w:eastAsia="黑体" w:hAnsi="宋体" w:hint="eastAsia"/>
          <w:szCs w:val="21"/>
        </w:rPr>
        <w:t>【思考题】</w:t>
      </w:r>
    </w:p>
    <w:p w14:paraId="75228CA0" w14:textId="77777777" w:rsidR="008B0FED" w:rsidRDefault="00BD7826">
      <w:pPr>
        <w:spacing w:line="360" w:lineRule="exact"/>
        <w:ind w:firstLineChars="200" w:firstLine="420"/>
        <w:rPr>
          <w:rFonts w:ascii="宋体" w:hAnsi="宋体"/>
          <w:szCs w:val="21"/>
        </w:rPr>
      </w:pPr>
      <w:r>
        <w:rPr>
          <w:rFonts w:ascii="宋体" w:hAnsi="宋体" w:hint="eastAsia"/>
          <w:szCs w:val="21"/>
        </w:rPr>
        <w:t>1.</w:t>
      </w:r>
      <w:r>
        <w:rPr>
          <w:rFonts w:ascii="宋体" w:hAnsi="宋体" w:hint="eastAsia"/>
          <w:szCs w:val="21"/>
        </w:rPr>
        <w:t>医院门诊工作特点。</w:t>
      </w:r>
    </w:p>
    <w:p w14:paraId="6FB7BA8B" w14:textId="77777777" w:rsidR="008B0FED" w:rsidRDefault="00BD7826">
      <w:pPr>
        <w:spacing w:line="360" w:lineRule="exact"/>
        <w:ind w:firstLineChars="200" w:firstLine="420"/>
        <w:rPr>
          <w:rFonts w:ascii="宋体" w:hAnsi="宋体"/>
          <w:szCs w:val="21"/>
        </w:rPr>
      </w:pPr>
      <w:r>
        <w:rPr>
          <w:rFonts w:ascii="宋体" w:hAnsi="宋体" w:hint="eastAsia"/>
          <w:szCs w:val="21"/>
        </w:rPr>
        <w:t>2.</w:t>
      </w:r>
      <w:r>
        <w:rPr>
          <w:rFonts w:ascii="宋体" w:hAnsi="宋体" w:hint="eastAsia"/>
          <w:szCs w:val="21"/>
        </w:rPr>
        <w:t>如何通过优化门诊流程来减少患者的等待时间，提高就诊效率。</w:t>
      </w:r>
    </w:p>
    <w:p w14:paraId="3B6117BA" w14:textId="77777777" w:rsidR="008B0FED" w:rsidRDefault="00BD7826">
      <w:pPr>
        <w:spacing w:line="360" w:lineRule="exact"/>
        <w:ind w:firstLineChars="200" w:firstLine="420"/>
        <w:rPr>
          <w:rFonts w:ascii="宋体" w:hAnsi="宋体"/>
          <w:szCs w:val="21"/>
        </w:rPr>
      </w:pPr>
      <w:r>
        <w:rPr>
          <w:rFonts w:ascii="宋体" w:hAnsi="宋体" w:hint="eastAsia"/>
          <w:szCs w:val="21"/>
        </w:rPr>
        <w:lastRenderedPageBreak/>
        <w:t>3.</w:t>
      </w:r>
      <w:r>
        <w:rPr>
          <w:rFonts w:ascii="宋体" w:hAnsi="宋体" w:hint="eastAsia"/>
          <w:szCs w:val="21"/>
        </w:rPr>
        <w:t>如何提高患者的满意度，从服务质量、沟通方式等方面进行思考。</w:t>
      </w:r>
    </w:p>
    <w:p w14:paraId="42C55845" w14:textId="77777777" w:rsidR="008B0FED" w:rsidRDefault="008B0FED">
      <w:pPr>
        <w:spacing w:line="360" w:lineRule="exact"/>
        <w:ind w:firstLineChars="200" w:firstLine="420"/>
        <w:rPr>
          <w:rFonts w:ascii="宋体" w:hAnsi="宋体"/>
          <w:szCs w:val="21"/>
        </w:rPr>
      </w:pPr>
    </w:p>
    <w:p w14:paraId="2ABC22B7" w14:textId="77777777" w:rsidR="008B0FED" w:rsidRDefault="00BD7826">
      <w:pPr>
        <w:widowControl/>
        <w:spacing w:beforeLines="50" w:before="156" w:afterLines="50" w:after="156"/>
        <w:jc w:val="left"/>
        <w:outlineLvl w:val="1"/>
        <w:rPr>
          <w:rFonts w:ascii="黑体" w:eastAsia="黑体" w:hAnsi="宋体"/>
          <w:b/>
          <w:sz w:val="32"/>
          <w:szCs w:val="32"/>
        </w:rPr>
      </w:pPr>
      <w:r>
        <w:rPr>
          <w:rFonts w:ascii="黑体" w:eastAsia="黑体" w:hAnsi="黑体" w:hint="eastAsia"/>
          <w:b/>
          <w:sz w:val="24"/>
          <w:szCs w:val="24"/>
        </w:rPr>
        <w:t>（五）</w:t>
      </w:r>
      <w:r>
        <w:rPr>
          <w:rFonts w:ascii="黑体" w:eastAsia="黑体" w:hAnsi="黑体" w:hint="eastAsia"/>
          <w:b/>
          <w:sz w:val="24"/>
          <w:szCs w:val="24"/>
        </w:rPr>
        <w:t>医院质量管理</w:t>
      </w:r>
      <w:r>
        <w:rPr>
          <w:rFonts w:ascii="黑体" w:eastAsia="黑体" w:hAnsi="黑体" w:hint="eastAsia"/>
          <w:b/>
          <w:sz w:val="24"/>
          <w:szCs w:val="24"/>
        </w:rPr>
        <w:t>、医疗安全管理</w:t>
      </w:r>
    </w:p>
    <w:p w14:paraId="793CE5A6" w14:textId="77777777" w:rsidR="008B0FED" w:rsidRDefault="00BD7826">
      <w:pPr>
        <w:spacing w:line="360" w:lineRule="exact"/>
        <w:rPr>
          <w:rFonts w:ascii="黑体" w:eastAsia="黑体" w:hAnsi="宋体"/>
          <w:szCs w:val="21"/>
        </w:rPr>
      </w:pPr>
      <w:r>
        <w:rPr>
          <w:rFonts w:ascii="黑体" w:eastAsia="黑体" w:hAnsi="宋体" w:hint="eastAsia"/>
          <w:szCs w:val="21"/>
        </w:rPr>
        <w:t>【目的和要求】</w:t>
      </w:r>
    </w:p>
    <w:p w14:paraId="485528C9" w14:textId="77777777" w:rsidR="008B0FED" w:rsidRDefault="00BD7826">
      <w:pPr>
        <w:spacing w:line="360" w:lineRule="exact"/>
        <w:ind w:firstLineChars="200" w:firstLine="420"/>
        <w:rPr>
          <w:rFonts w:ascii="宋体"/>
          <w:szCs w:val="21"/>
        </w:rPr>
      </w:pPr>
      <w:r>
        <w:rPr>
          <w:rFonts w:ascii="宋体" w:hAnsi="宋体" w:hint="eastAsia"/>
          <w:szCs w:val="21"/>
        </w:rPr>
        <w:t>一、熟悉质量管理理论及常用工具</w:t>
      </w:r>
    </w:p>
    <w:p w14:paraId="40B7BFF1" w14:textId="77777777" w:rsidR="008B0FED" w:rsidRDefault="00BD7826">
      <w:pPr>
        <w:spacing w:line="360" w:lineRule="exact"/>
        <w:ind w:firstLineChars="200" w:firstLine="420"/>
        <w:rPr>
          <w:rFonts w:ascii="宋体"/>
          <w:szCs w:val="21"/>
        </w:rPr>
      </w:pPr>
      <w:r>
        <w:rPr>
          <w:rFonts w:ascii="宋体" w:hAnsi="宋体" w:hint="eastAsia"/>
          <w:szCs w:val="21"/>
        </w:rPr>
        <w:t>二、掌握</w:t>
      </w:r>
      <w:r>
        <w:rPr>
          <w:rFonts w:ascii="宋体" w:hAnsi="宋体"/>
          <w:szCs w:val="21"/>
        </w:rPr>
        <w:t>PDCA</w:t>
      </w:r>
      <w:r>
        <w:rPr>
          <w:rFonts w:ascii="宋体" w:hAnsi="宋体" w:hint="eastAsia"/>
          <w:szCs w:val="21"/>
        </w:rPr>
        <w:t>循环理论</w:t>
      </w:r>
    </w:p>
    <w:p w14:paraId="7E7A36D7" w14:textId="77777777" w:rsidR="008B0FED" w:rsidRDefault="00BD7826">
      <w:pPr>
        <w:spacing w:line="360" w:lineRule="exact"/>
        <w:ind w:firstLineChars="200" w:firstLine="420"/>
        <w:rPr>
          <w:rFonts w:ascii="宋体"/>
          <w:szCs w:val="21"/>
        </w:rPr>
      </w:pPr>
      <w:r>
        <w:rPr>
          <w:rFonts w:ascii="宋体" w:hAnsi="宋体" w:hint="eastAsia"/>
          <w:szCs w:val="21"/>
        </w:rPr>
        <w:t>三、了解医院质量管理评价方法</w:t>
      </w:r>
    </w:p>
    <w:p w14:paraId="578886BE" w14:textId="77777777" w:rsidR="008B0FED" w:rsidRDefault="00BD7826">
      <w:pPr>
        <w:spacing w:line="360" w:lineRule="exact"/>
        <w:rPr>
          <w:rFonts w:ascii="黑体" w:eastAsia="黑体" w:hAnsi="宋体"/>
          <w:szCs w:val="21"/>
        </w:rPr>
      </w:pPr>
      <w:r>
        <w:rPr>
          <w:rFonts w:ascii="黑体" w:eastAsia="黑体" w:hAnsi="宋体" w:hint="eastAsia"/>
          <w:szCs w:val="21"/>
        </w:rPr>
        <w:t>【教学内容】</w:t>
      </w:r>
    </w:p>
    <w:p w14:paraId="046AC076" w14:textId="77777777" w:rsidR="008B0FED" w:rsidRDefault="00BD7826">
      <w:pPr>
        <w:spacing w:line="360" w:lineRule="exact"/>
        <w:ind w:firstLineChars="200" w:firstLine="420"/>
        <w:rPr>
          <w:rFonts w:ascii="宋体"/>
          <w:szCs w:val="21"/>
        </w:rPr>
      </w:pPr>
      <w:r>
        <w:rPr>
          <w:rFonts w:ascii="宋体" w:hAnsi="宋体" w:hint="eastAsia"/>
          <w:szCs w:val="21"/>
        </w:rPr>
        <w:t>一、质量管理的基本概念</w:t>
      </w:r>
    </w:p>
    <w:p w14:paraId="1F68D1FA" w14:textId="77777777" w:rsidR="008B0FED" w:rsidRDefault="00BD7826">
      <w:pPr>
        <w:spacing w:line="360" w:lineRule="exact"/>
        <w:ind w:firstLineChars="200" w:firstLine="420"/>
        <w:rPr>
          <w:rFonts w:ascii="宋体"/>
          <w:szCs w:val="21"/>
        </w:rPr>
      </w:pPr>
      <w:r>
        <w:rPr>
          <w:rFonts w:ascii="宋体" w:hAnsi="宋体" w:hint="eastAsia"/>
          <w:szCs w:val="21"/>
        </w:rPr>
        <w:t>1.</w:t>
      </w:r>
      <w:r>
        <w:rPr>
          <w:rFonts w:ascii="宋体" w:hAnsi="宋体" w:hint="eastAsia"/>
          <w:szCs w:val="21"/>
        </w:rPr>
        <w:t>质量的概念、层次</w:t>
      </w:r>
    </w:p>
    <w:p w14:paraId="43ED7216" w14:textId="77777777" w:rsidR="008B0FED" w:rsidRDefault="00BD7826">
      <w:pPr>
        <w:spacing w:line="360" w:lineRule="exact"/>
        <w:ind w:firstLineChars="200" w:firstLine="420"/>
        <w:rPr>
          <w:rFonts w:ascii="宋体"/>
          <w:szCs w:val="21"/>
        </w:rPr>
      </w:pPr>
      <w:r>
        <w:rPr>
          <w:rFonts w:ascii="宋体" w:hAnsi="宋体" w:hint="eastAsia"/>
          <w:szCs w:val="21"/>
        </w:rPr>
        <w:t>2.</w:t>
      </w:r>
      <w:r>
        <w:rPr>
          <w:rFonts w:ascii="宋体" w:hAnsi="宋体" w:hint="eastAsia"/>
          <w:szCs w:val="21"/>
        </w:rPr>
        <w:t>医院质量管理的概念及分类</w:t>
      </w:r>
    </w:p>
    <w:p w14:paraId="6326DCB1" w14:textId="77777777" w:rsidR="008B0FED" w:rsidRDefault="00BD7826">
      <w:pPr>
        <w:spacing w:line="360" w:lineRule="exact"/>
        <w:ind w:firstLineChars="200" w:firstLine="420"/>
        <w:rPr>
          <w:rFonts w:ascii="宋体"/>
          <w:szCs w:val="21"/>
        </w:rPr>
      </w:pPr>
      <w:r>
        <w:rPr>
          <w:rFonts w:ascii="宋体" w:hAnsi="宋体" w:hint="eastAsia"/>
          <w:szCs w:val="21"/>
        </w:rPr>
        <w:t>二、医院质量管理</w:t>
      </w:r>
    </w:p>
    <w:p w14:paraId="0A0748EB" w14:textId="77777777" w:rsidR="008B0FED" w:rsidRDefault="00BD7826">
      <w:pPr>
        <w:spacing w:line="360" w:lineRule="exact"/>
        <w:ind w:firstLineChars="200" w:firstLine="420"/>
        <w:rPr>
          <w:rFonts w:ascii="宋体"/>
          <w:szCs w:val="21"/>
        </w:rPr>
      </w:pPr>
      <w:r>
        <w:rPr>
          <w:rFonts w:ascii="宋体" w:hAnsi="宋体" w:hint="eastAsia"/>
          <w:szCs w:val="21"/>
        </w:rPr>
        <w:t>1.</w:t>
      </w:r>
      <w:r>
        <w:rPr>
          <w:rFonts w:ascii="宋体" w:hAnsi="宋体" w:hint="eastAsia"/>
          <w:szCs w:val="21"/>
        </w:rPr>
        <w:t>医院质量管理组织体系</w:t>
      </w:r>
    </w:p>
    <w:p w14:paraId="505D5658" w14:textId="77777777" w:rsidR="008B0FED" w:rsidRDefault="00BD7826">
      <w:pPr>
        <w:spacing w:line="360" w:lineRule="exact"/>
        <w:ind w:firstLineChars="200" w:firstLine="420"/>
        <w:rPr>
          <w:rFonts w:ascii="宋体"/>
          <w:szCs w:val="21"/>
        </w:rPr>
      </w:pPr>
      <w:r>
        <w:rPr>
          <w:rFonts w:ascii="宋体" w:hAnsi="宋体" w:hint="eastAsia"/>
          <w:szCs w:val="21"/>
        </w:rPr>
        <w:t>2.</w:t>
      </w:r>
      <w:r>
        <w:rPr>
          <w:rFonts w:ascii="宋体" w:hAnsi="宋体" w:hint="eastAsia"/>
          <w:szCs w:val="21"/>
        </w:rPr>
        <w:t>质量管理的具体要求</w:t>
      </w:r>
    </w:p>
    <w:p w14:paraId="1E7161BC" w14:textId="77777777" w:rsidR="008B0FED" w:rsidRDefault="00BD7826">
      <w:pPr>
        <w:spacing w:line="360" w:lineRule="exact"/>
        <w:ind w:firstLineChars="200" w:firstLine="420"/>
        <w:rPr>
          <w:rFonts w:ascii="宋体"/>
          <w:szCs w:val="21"/>
        </w:rPr>
      </w:pPr>
      <w:r>
        <w:rPr>
          <w:rFonts w:ascii="宋体" w:hAnsi="宋体" w:hint="eastAsia"/>
          <w:szCs w:val="21"/>
        </w:rPr>
        <w:t>三、质量管理的基本理论</w:t>
      </w:r>
    </w:p>
    <w:p w14:paraId="67250F2E" w14:textId="77777777" w:rsidR="008B0FED" w:rsidRDefault="00BD7826">
      <w:pPr>
        <w:spacing w:line="360" w:lineRule="exact"/>
        <w:ind w:firstLineChars="200" w:firstLine="420"/>
        <w:rPr>
          <w:rFonts w:ascii="宋体"/>
          <w:szCs w:val="21"/>
        </w:rPr>
      </w:pPr>
      <w:r>
        <w:rPr>
          <w:rFonts w:ascii="宋体" w:hAnsi="宋体" w:hint="eastAsia"/>
          <w:szCs w:val="21"/>
        </w:rPr>
        <w:t>1.</w:t>
      </w:r>
      <w:r>
        <w:rPr>
          <w:rFonts w:ascii="宋体" w:hAnsi="宋体" w:hint="eastAsia"/>
          <w:szCs w:val="21"/>
        </w:rPr>
        <w:t>全面质量管理</w:t>
      </w:r>
    </w:p>
    <w:p w14:paraId="700B19AC" w14:textId="77777777" w:rsidR="008B0FED" w:rsidRDefault="00BD7826">
      <w:pPr>
        <w:spacing w:line="360" w:lineRule="exact"/>
        <w:ind w:firstLineChars="200" w:firstLine="420"/>
        <w:rPr>
          <w:rFonts w:ascii="宋体" w:hAnsi="宋体"/>
          <w:szCs w:val="21"/>
        </w:rPr>
      </w:pPr>
      <w:r>
        <w:rPr>
          <w:rFonts w:ascii="宋体" w:hAnsi="宋体" w:hint="eastAsia"/>
          <w:szCs w:val="21"/>
        </w:rPr>
        <w:t>2.</w:t>
      </w:r>
      <w:r>
        <w:rPr>
          <w:rFonts w:ascii="宋体" w:hAnsi="宋体"/>
          <w:szCs w:val="21"/>
        </w:rPr>
        <w:t>PDCA</w:t>
      </w:r>
    </w:p>
    <w:p w14:paraId="401FD4AF" w14:textId="77777777" w:rsidR="008B0FED" w:rsidRDefault="00BD7826">
      <w:pPr>
        <w:spacing w:line="360" w:lineRule="exact"/>
        <w:ind w:firstLineChars="200" w:firstLine="420"/>
        <w:rPr>
          <w:rFonts w:ascii="宋体"/>
          <w:szCs w:val="21"/>
        </w:rPr>
      </w:pPr>
      <w:r>
        <w:rPr>
          <w:rFonts w:ascii="宋体" w:hAnsi="宋体" w:hint="eastAsia"/>
          <w:szCs w:val="21"/>
        </w:rPr>
        <w:t>四、医院质量评价</w:t>
      </w:r>
    </w:p>
    <w:p w14:paraId="419FD5C0" w14:textId="77777777" w:rsidR="008B0FED" w:rsidRDefault="00BD7826">
      <w:pPr>
        <w:spacing w:line="360" w:lineRule="exact"/>
        <w:ind w:firstLineChars="200" w:firstLine="420"/>
        <w:rPr>
          <w:rFonts w:ascii="宋体"/>
          <w:szCs w:val="21"/>
        </w:rPr>
      </w:pPr>
      <w:r>
        <w:rPr>
          <w:rFonts w:ascii="宋体" w:hAnsi="宋体" w:hint="eastAsia"/>
          <w:szCs w:val="21"/>
        </w:rPr>
        <w:t>五、质量管理的常用工具</w:t>
      </w:r>
    </w:p>
    <w:p w14:paraId="36D71A6D" w14:textId="77777777" w:rsidR="008B0FED" w:rsidRDefault="00BD7826">
      <w:pPr>
        <w:spacing w:line="360" w:lineRule="exact"/>
        <w:ind w:firstLineChars="200" w:firstLine="420"/>
        <w:rPr>
          <w:rFonts w:ascii="宋体"/>
          <w:szCs w:val="21"/>
        </w:rPr>
      </w:pPr>
      <w:r>
        <w:rPr>
          <w:rFonts w:ascii="宋体" w:hAnsi="宋体" w:hint="eastAsia"/>
          <w:szCs w:val="21"/>
        </w:rPr>
        <w:t>1.</w:t>
      </w:r>
      <w:r>
        <w:rPr>
          <w:rFonts w:ascii="宋体" w:hAnsi="宋体" w:hint="eastAsia"/>
          <w:szCs w:val="21"/>
        </w:rPr>
        <w:t>流程图</w:t>
      </w:r>
    </w:p>
    <w:p w14:paraId="28AF1BC8" w14:textId="77777777" w:rsidR="008B0FED" w:rsidRDefault="00BD7826">
      <w:pPr>
        <w:spacing w:line="360" w:lineRule="exact"/>
        <w:ind w:firstLineChars="200" w:firstLine="420"/>
        <w:rPr>
          <w:rFonts w:ascii="宋体"/>
          <w:szCs w:val="21"/>
        </w:rPr>
      </w:pPr>
      <w:r>
        <w:rPr>
          <w:rFonts w:ascii="宋体" w:hAnsi="宋体" w:hint="eastAsia"/>
          <w:szCs w:val="21"/>
        </w:rPr>
        <w:t>2.</w:t>
      </w:r>
      <w:r>
        <w:rPr>
          <w:rFonts w:ascii="宋体" w:hAnsi="宋体" w:hint="eastAsia"/>
          <w:szCs w:val="21"/>
        </w:rPr>
        <w:t>因果分析图</w:t>
      </w:r>
    </w:p>
    <w:p w14:paraId="04F19B95" w14:textId="77777777" w:rsidR="008B0FED" w:rsidRDefault="00BD7826">
      <w:pPr>
        <w:spacing w:line="360" w:lineRule="exact"/>
        <w:ind w:firstLineChars="200" w:firstLine="420"/>
        <w:rPr>
          <w:rFonts w:ascii="宋体"/>
          <w:szCs w:val="21"/>
        </w:rPr>
      </w:pPr>
      <w:r>
        <w:rPr>
          <w:rFonts w:ascii="宋体" w:hAnsi="宋体" w:hint="eastAsia"/>
          <w:szCs w:val="21"/>
        </w:rPr>
        <w:t>3.</w:t>
      </w:r>
      <w:r>
        <w:rPr>
          <w:rFonts w:ascii="宋体" w:hAnsi="宋体" w:hint="eastAsia"/>
          <w:szCs w:val="21"/>
        </w:rPr>
        <w:t>排列图</w:t>
      </w:r>
    </w:p>
    <w:p w14:paraId="6D3B8ADF" w14:textId="77777777" w:rsidR="008B0FED" w:rsidRDefault="00BD7826">
      <w:pPr>
        <w:spacing w:line="360" w:lineRule="exact"/>
        <w:ind w:firstLineChars="200" w:firstLine="420"/>
        <w:rPr>
          <w:rFonts w:ascii="宋体"/>
          <w:szCs w:val="21"/>
        </w:rPr>
      </w:pPr>
      <w:r>
        <w:rPr>
          <w:rFonts w:ascii="宋体" w:hAnsi="宋体" w:hint="eastAsia"/>
          <w:szCs w:val="21"/>
        </w:rPr>
        <w:t>六、医院质量管理评价方法</w:t>
      </w:r>
    </w:p>
    <w:p w14:paraId="6849AE70" w14:textId="77777777" w:rsidR="008B0FED" w:rsidRDefault="00BD7826">
      <w:pPr>
        <w:spacing w:line="360" w:lineRule="exact"/>
        <w:ind w:firstLineChars="200" w:firstLine="420"/>
        <w:rPr>
          <w:rFonts w:ascii="宋体"/>
          <w:szCs w:val="21"/>
        </w:rPr>
      </w:pPr>
      <w:r>
        <w:rPr>
          <w:rFonts w:ascii="宋体" w:hAnsi="宋体" w:hint="eastAsia"/>
          <w:szCs w:val="21"/>
        </w:rPr>
        <w:t>1.</w:t>
      </w:r>
      <w:r>
        <w:rPr>
          <w:rFonts w:ascii="宋体" w:hAnsi="宋体" w:hint="eastAsia"/>
          <w:szCs w:val="21"/>
        </w:rPr>
        <w:t>医院标准化概念及分类</w:t>
      </w:r>
    </w:p>
    <w:p w14:paraId="1A60D8CE" w14:textId="77777777" w:rsidR="008B0FED" w:rsidRDefault="00BD7826">
      <w:pPr>
        <w:spacing w:line="360" w:lineRule="exact"/>
        <w:ind w:firstLineChars="200" w:firstLine="420"/>
        <w:rPr>
          <w:rFonts w:ascii="宋体" w:hAnsi="宋体"/>
          <w:szCs w:val="21"/>
        </w:rPr>
      </w:pPr>
      <w:r>
        <w:rPr>
          <w:rFonts w:ascii="宋体" w:hAnsi="宋体" w:hint="eastAsia"/>
          <w:szCs w:val="21"/>
        </w:rPr>
        <w:t>2.</w:t>
      </w:r>
      <w:r>
        <w:rPr>
          <w:rFonts w:ascii="宋体" w:hAnsi="宋体" w:hint="eastAsia"/>
          <w:szCs w:val="21"/>
        </w:rPr>
        <w:t>医院质量评价方法</w:t>
      </w:r>
    </w:p>
    <w:p w14:paraId="674DB569" w14:textId="77777777" w:rsidR="008B0FED" w:rsidRDefault="00BD7826">
      <w:pPr>
        <w:spacing w:line="360" w:lineRule="exact"/>
        <w:ind w:firstLineChars="200" w:firstLine="420"/>
        <w:rPr>
          <w:rFonts w:ascii="宋体" w:hAnsi="宋体"/>
          <w:szCs w:val="21"/>
        </w:rPr>
      </w:pPr>
      <w:r>
        <w:rPr>
          <w:rFonts w:ascii="宋体" w:hAnsi="宋体" w:hint="eastAsia"/>
          <w:szCs w:val="21"/>
        </w:rPr>
        <w:t>七、医疗安全管理</w:t>
      </w:r>
    </w:p>
    <w:p w14:paraId="0832F674" w14:textId="77777777" w:rsidR="008B0FED" w:rsidRDefault="00BD7826">
      <w:pPr>
        <w:spacing w:line="360" w:lineRule="exact"/>
        <w:ind w:firstLineChars="200" w:firstLine="420"/>
        <w:rPr>
          <w:rFonts w:ascii="宋体" w:hAnsi="宋体"/>
          <w:szCs w:val="21"/>
        </w:rPr>
      </w:pPr>
      <w:r>
        <w:rPr>
          <w:rFonts w:ascii="宋体" w:hAnsi="宋体" w:hint="eastAsia"/>
          <w:szCs w:val="21"/>
        </w:rPr>
        <w:t>1.</w:t>
      </w:r>
      <w:r>
        <w:rPr>
          <w:rFonts w:ascii="宋体" w:hAnsi="宋体" w:hint="eastAsia"/>
          <w:szCs w:val="21"/>
        </w:rPr>
        <w:t>医疗安全管理概述</w:t>
      </w:r>
    </w:p>
    <w:p w14:paraId="69D97946" w14:textId="77777777" w:rsidR="008B0FED" w:rsidRDefault="00BD7826">
      <w:pPr>
        <w:spacing w:line="360" w:lineRule="exact"/>
        <w:ind w:firstLineChars="200" w:firstLine="420"/>
        <w:rPr>
          <w:rFonts w:ascii="宋体" w:hAnsi="宋体"/>
          <w:szCs w:val="21"/>
        </w:rPr>
      </w:pPr>
      <w:r>
        <w:rPr>
          <w:rFonts w:ascii="宋体" w:hAnsi="宋体" w:hint="eastAsia"/>
          <w:szCs w:val="21"/>
        </w:rPr>
        <w:t>2.</w:t>
      </w:r>
      <w:r>
        <w:rPr>
          <w:rFonts w:ascii="宋体" w:hAnsi="宋体" w:hint="eastAsia"/>
          <w:szCs w:val="21"/>
        </w:rPr>
        <w:t>医疗安全保障</w:t>
      </w:r>
    </w:p>
    <w:p w14:paraId="1EAC8019" w14:textId="77777777" w:rsidR="008B0FED" w:rsidRDefault="00BD7826">
      <w:pPr>
        <w:spacing w:line="360" w:lineRule="exact"/>
        <w:ind w:firstLineChars="200" w:firstLine="420"/>
        <w:rPr>
          <w:rFonts w:ascii="宋体" w:hAnsi="宋体"/>
          <w:szCs w:val="21"/>
        </w:rPr>
      </w:pPr>
      <w:r>
        <w:rPr>
          <w:rFonts w:ascii="宋体" w:hAnsi="宋体" w:hint="eastAsia"/>
          <w:szCs w:val="21"/>
        </w:rPr>
        <w:t>3.</w:t>
      </w:r>
      <w:r>
        <w:rPr>
          <w:rFonts w:ascii="宋体" w:hAnsi="宋体" w:hint="eastAsia"/>
          <w:szCs w:val="21"/>
        </w:rPr>
        <w:t>医疗事故管理</w:t>
      </w:r>
    </w:p>
    <w:p w14:paraId="2F1C25E3" w14:textId="77777777" w:rsidR="008B0FED" w:rsidRDefault="00BD7826">
      <w:pPr>
        <w:spacing w:line="360" w:lineRule="exact"/>
        <w:rPr>
          <w:rFonts w:ascii="黑体" w:eastAsia="黑体" w:hAnsi="宋体"/>
          <w:szCs w:val="21"/>
        </w:rPr>
      </w:pPr>
      <w:r>
        <w:rPr>
          <w:rFonts w:ascii="黑体" w:eastAsia="黑体" w:hAnsi="宋体" w:hint="eastAsia"/>
          <w:szCs w:val="21"/>
        </w:rPr>
        <w:t>【教学方法】</w:t>
      </w:r>
      <w:r>
        <w:rPr>
          <w:rFonts w:ascii="宋体" w:hAnsi="宋体" w:hint="eastAsia"/>
          <w:szCs w:val="21"/>
        </w:rPr>
        <w:t>选用幻灯示教。</w:t>
      </w:r>
    </w:p>
    <w:p w14:paraId="17F2011B"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13F34E45" w14:textId="77777777" w:rsidR="008B0FED" w:rsidRDefault="00BD7826">
      <w:pPr>
        <w:spacing w:line="360" w:lineRule="exact"/>
        <w:rPr>
          <w:rFonts w:ascii="黑体" w:eastAsia="黑体" w:hAnsi="宋体"/>
          <w:szCs w:val="21"/>
        </w:rPr>
      </w:pPr>
      <w:r>
        <w:rPr>
          <w:rFonts w:ascii="黑体" w:eastAsia="黑体" w:hAnsi="宋体" w:hint="eastAsia"/>
          <w:szCs w:val="21"/>
        </w:rPr>
        <w:t>【思考题】</w:t>
      </w:r>
    </w:p>
    <w:p w14:paraId="7A98FBCA" w14:textId="77777777" w:rsidR="008B0FED" w:rsidRDefault="00BD7826">
      <w:pPr>
        <w:spacing w:line="360" w:lineRule="exact"/>
        <w:ind w:leftChars="200" w:left="420"/>
        <w:rPr>
          <w:rFonts w:ascii="宋体" w:hAnsi="宋体"/>
          <w:szCs w:val="21"/>
        </w:rPr>
      </w:pPr>
      <w:r>
        <w:rPr>
          <w:rFonts w:ascii="宋体" w:hAnsi="宋体" w:hint="eastAsia"/>
          <w:szCs w:val="21"/>
        </w:rPr>
        <w:t>1.</w:t>
      </w:r>
      <w:r>
        <w:rPr>
          <w:rFonts w:ascii="宋体" w:hAnsi="宋体" w:hint="eastAsia"/>
          <w:szCs w:val="21"/>
        </w:rPr>
        <w:t>如何更有效</w:t>
      </w:r>
      <w:r>
        <w:rPr>
          <w:rFonts w:ascii="宋体" w:hAnsi="宋体" w:hint="eastAsia"/>
          <w:szCs w:val="21"/>
        </w:rPr>
        <w:t>地</w:t>
      </w:r>
      <w:r>
        <w:rPr>
          <w:rFonts w:ascii="宋体" w:hAnsi="宋体" w:hint="eastAsia"/>
          <w:szCs w:val="21"/>
        </w:rPr>
        <w:t>进行医院质量管理评价</w:t>
      </w:r>
      <w:r>
        <w:rPr>
          <w:rFonts w:ascii="宋体" w:hAnsi="宋体" w:hint="eastAsia"/>
          <w:szCs w:val="21"/>
        </w:rPr>
        <w:t>？</w:t>
      </w:r>
    </w:p>
    <w:p w14:paraId="42C2B38F" w14:textId="77777777" w:rsidR="008B0FED" w:rsidRDefault="00BD7826">
      <w:pPr>
        <w:spacing w:line="360" w:lineRule="exact"/>
        <w:ind w:leftChars="200" w:left="420"/>
        <w:rPr>
          <w:rFonts w:ascii="宋体" w:hAnsi="宋体"/>
          <w:szCs w:val="21"/>
        </w:rPr>
      </w:pPr>
      <w:r>
        <w:rPr>
          <w:rFonts w:ascii="宋体" w:hAnsi="宋体" w:hint="eastAsia"/>
          <w:szCs w:val="21"/>
        </w:rPr>
        <w:t>2.PDCA</w:t>
      </w:r>
      <w:r>
        <w:rPr>
          <w:rFonts w:ascii="宋体" w:hAnsi="宋体" w:hint="eastAsia"/>
          <w:szCs w:val="21"/>
        </w:rPr>
        <w:t>循环的四个阶段、八个步骤具体指什么？</w:t>
      </w:r>
    </w:p>
    <w:p w14:paraId="28E13F1B" w14:textId="77777777" w:rsidR="008B0FED" w:rsidRDefault="00BD7826">
      <w:pPr>
        <w:tabs>
          <w:tab w:val="left" w:pos="360"/>
        </w:tabs>
        <w:spacing w:line="360" w:lineRule="exact"/>
        <w:ind w:leftChars="200" w:left="420"/>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szCs w:val="21"/>
        </w:rPr>
        <w:t>日间手术的概念和优缺点</w:t>
      </w:r>
      <w:r>
        <w:rPr>
          <w:rFonts w:ascii="宋体" w:hAnsi="宋体" w:hint="eastAsia"/>
          <w:szCs w:val="21"/>
        </w:rPr>
        <w:t>。</w:t>
      </w:r>
    </w:p>
    <w:p w14:paraId="756234EF" w14:textId="77777777" w:rsidR="008B0FED" w:rsidRDefault="008B0FED">
      <w:pPr>
        <w:tabs>
          <w:tab w:val="left" w:pos="360"/>
        </w:tabs>
        <w:spacing w:line="360" w:lineRule="exact"/>
        <w:ind w:leftChars="200" w:left="420"/>
        <w:rPr>
          <w:rFonts w:ascii="宋体" w:hAnsi="宋体"/>
          <w:szCs w:val="21"/>
        </w:rPr>
      </w:pPr>
    </w:p>
    <w:p w14:paraId="0DD49FDE" w14:textId="77777777" w:rsidR="008B0FED" w:rsidRDefault="008B0FED">
      <w:pPr>
        <w:tabs>
          <w:tab w:val="left" w:pos="360"/>
        </w:tabs>
        <w:spacing w:line="360" w:lineRule="exact"/>
        <w:ind w:leftChars="200" w:left="420"/>
        <w:rPr>
          <w:rFonts w:ascii="宋体" w:hAnsi="宋体"/>
          <w:szCs w:val="21"/>
        </w:rPr>
      </w:pPr>
    </w:p>
    <w:p w14:paraId="064AE6EE" w14:textId="77777777" w:rsidR="008B0FED" w:rsidRDefault="008B0FED">
      <w:pPr>
        <w:tabs>
          <w:tab w:val="left" w:pos="360"/>
        </w:tabs>
        <w:spacing w:line="360" w:lineRule="exact"/>
        <w:ind w:leftChars="200" w:left="420"/>
        <w:rPr>
          <w:rFonts w:ascii="宋体" w:hAnsi="宋体"/>
          <w:szCs w:val="21"/>
        </w:rPr>
      </w:pPr>
    </w:p>
    <w:p w14:paraId="76011E03" w14:textId="77777777" w:rsidR="008B0FED" w:rsidRDefault="00BD7826">
      <w:pPr>
        <w:widowControl/>
        <w:adjustRightInd w:val="0"/>
        <w:spacing w:beforeLines="50" w:before="156" w:afterLines="50" w:after="156"/>
        <w:jc w:val="left"/>
        <w:outlineLvl w:val="1"/>
        <w:rPr>
          <w:rFonts w:ascii="黑体" w:eastAsia="黑体" w:hAnsi="黑体"/>
          <w:b/>
          <w:sz w:val="24"/>
          <w:szCs w:val="24"/>
        </w:rPr>
      </w:pPr>
      <w:r>
        <w:rPr>
          <w:rFonts w:ascii="黑体" w:eastAsia="黑体" w:hAnsi="黑体" w:hint="eastAsia"/>
          <w:b/>
          <w:sz w:val="24"/>
          <w:szCs w:val="24"/>
        </w:rPr>
        <w:lastRenderedPageBreak/>
        <w:t>（</w:t>
      </w:r>
      <w:r>
        <w:rPr>
          <w:rFonts w:ascii="黑体" w:eastAsia="黑体" w:hAnsi="黑体" w:hint="eastAsia"/>
          <w:b/>
          <w:sz w:val="24"/>
          <w:szCs w:val="24"/>
        </w:rPr>
        <w:t>六</w:t>
      </w:r>
      <w:r>
        <w:rPr>
          <w:rFonts w:ascii="黑体" w:eastAsia="黑体" w:hAnsi="黑体" w:hint="eastAsia"/>
          <w:b/>
          <w:sz w:val="24"/>
          <w:szCs w:val="24"/>
        </w:rPr>
        <w:t>）</w:t>
      </w:r>
      <w:r>
        <w:rPr>
          <w:rFonts w:ascii="黑体" w:eastAsia="黑体" w:hAnsi="黑体" w:hint="eastAsia"/>
          <w:b/>
          <w:sz w:val="24"/>
          <w:szCs w:val="24"/>
        </w:rPr>
        <w:t>医院护理管理、运营管理、绩效管理</w:t>
      </w:r>
    </w:p>
    <w:p w14:paraId="6F154993" w14:textId="77777777" w:rsidR="008B0FED" w:rsidRDefault="00BD7826">
      <w:pPr>
        <w:spacing w:line="360" w:lineRule="exact"/>
        <w:rPr>
          <w:rFonts w:eastAsia="黑体"/>
          <w:sz w:val="22"/>
        </w:rPr>
      </w:pPr>
      <w:r>
        <w:rPr>
          <w:rFonts w:eastAsia="黑体"/>
        </w:rPr>
        <w:t>【目的要求】</w:t>
      </w:r>
    </w:p>
    <w:p w14:paraId="4BF15A70" w14:textId="77777777" w:rsidR="008B0FED" w:rsidRDefault="00BD7826">
      <w:pPr>
        <w:spacing w:line="360" w:lineRule="exact"/>
      </w:pPr>
      <w:r>
        <w:rPr>
          <w:rFonts w:hint="eastAsia"/>
        </w:rPr>
        <w:t>一、了解护理管理、运营管理、绩效管理的相关概念</w:t>
      </w:r>
    </w:p>
    <w:p w14:paraId="1639FF07" w14:textId="77777777" w:rsidR="008B0FED" w:rsidRDefault="00BD7826">
      <w:pPr>
        <w:spacing w:line="360" w:lineRule="exact"/>
      </w:pPr>
      <w:r>
        <w:rPr>
          <w:rFonts w:hint="eastAsia"/>
        </w:rPr>
        <w:t>二、了解护理人力资源管理、医院运营管理体系、医院营销管理、医院绩效评价模式</w:t>
      </w:r>
    </w:p>
    <w:p w14:paraId="2F6E87A5" w14:textId="77777777" w:rsidR="008B0FED" w:rsidRDefault="00BD7826">
      <w:pPr>
        <w:spacing w:line="360" w:lineRule="exact"/>
      </w:pPr>
      <w:r>
        <w:rPr>
          <w:rFonts w:hint="eastAsia"/>
        </w:rPr>
        <w:t>三、熟悉护理质量管理体系、医院运营分析与评价、医院绩效评价体系</w:t>
      </w:r>
    </w:p>
    <w:p w14:paraId="34D5E80F" w14:textId="77777777" w:rsidR="008B0FED" w:rsidRDefault="00BD7826">
      <w:pPr>
        <w:spacing w:line="360" w:lineRule="exact"/>
        <w:rPr>
          <w:rFonts w:eastAsia="黑体"/>
        </w:rPr>
      </w:pPr>
      <w:r>
        <w:rPr>
          <w:rFonts w:eastAsia="黑体" w:hint="eastAsia"/>
        </w:rPr>
        <w:t>【教学内容】</w:t>
      </w:r>
    </w:p>
    <w:p w14:paraId="4A11FFBB" w14:textId="77777777" w:rsidR="008B0FED" w:rsidRDefault="00BD7826">
      <w:pPr>
        <w:spacing w:line="360" w:lineRule="exact"/>
        <w:rPr>
          <w:color w:val="000000" w:themeColor="text1"/>
        </w:rPr>
      </w:pPr>
      <w:r>
        <w:rPr>
          <w:rFonts w:hint="eastAsia"/>
        </w:rPr>
        <w:t xml:space="preserve">  </w:t>
      </w:r>
      <w:r>
        <w:rPr>
          <w:rFonts w:hint="eastAsia"/>
          <w:color w:val="000000" w:themeColor="text1"/>
        </w:rPr>
        <w:t xml:space="preserve">  </w:t>
      </w:r>
      <w:r>
        <w:rPr>
          <w:rFonts w:hint="eastAsia"/>
          <w:color w:val="000000" w:themeColor="text1"/>
        </w:rPr>
        <w:t>一、护理管理概述</w:t>
      </w:r>
    </w:p>
    <w:p w14:paraId="2C5AAEEA" w14:textId="77777777" w:rsidR="008B0FED" w:rsidRDefault="00BD7826">
      <w:pPr>
        <w:spacing w:line="360" w:lineRule="exact"/>
        <w:ind w:firstLine="420"/>
        <w:rPr>
          <w:color w:val="000000" w:themeColor="text1"/>
        </w:rPr>
      </w:pPr>
      <w:r>
        <w:rPr>
          <w:rFonts w:hint="eastAsia"/>
          <w:color w:val="000000" w:themeColor="text1"/>
        </w:rPr>
        <w:t>1.</w:t>
      </w:r>
      <w:r>
        <w:rPr>
          <w:rFonts w:hint="eastAsia"/>
          <w:color w:val="000000" w:themeColor="text1"/>
        </w:rPr>
        <w:t>护理的概念及模式</w:t>
      </w:r>
    </w:p>
    <w:p w14:paraId="18FC839A"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护理管理的概念与职能</w:t>
      </w:r>
    </w:p>
    <w:p w14:paraId="7A240DF4" w14:textId="77777777" w:rsidR="008B0FED" w:rsidRDefault="00BD7826">
      <w:pPr>
        <w:spacing w:line="360" w:lineRule="exact"/>
        <w:ind w:firstLine="420"/>
        <w:rPr>
          <w:color w:val="000000" w:themeColor="text1"/>
        </w:rPr>
      </w:pPr>
      <w:r>
        <w:rPr>
          <w:rFonts w:hint="eastAsia"/>
          <w:color w:val="000000" w:themeColor="text1"/>
        </w:rPr>
        <w:t>3.</w:t>
      </w:r>
      <w:r>
        <w:rPr>
          <w:rFonts w:hint="eastAsia"/>
          <w:color w:val="000000" w:themeColor="text1"/>
        </w:rPr>
        <w:t>护理管理的发展趋势</w:t>
      </w:r>
    </w:p>
    <w:p w14:paraId="3283A3FD" w14:textId="77777777" w:rsidR="008B0FED" w:rsidRDefault="00BD7826">
      <w:pPr>
        <w:spacing w:line="360" w:lineRule="exact"/>
        <w:rPr>
          <w:color w:val="000000" w:themeColor="text1"/>
        </w:rPr>
      </w:pPr>
      <w:r>
        <w:rPr>
          <w:rFonts w:hint="eastAsia"/>
          <w:color w:val="000000" w:themeColor="text1"/>
        </w:rPr>
        <w:t xml:space="preserve">    </w:t>
      </w:r>
      <w:r>
        <w:rPr>
          <w:rFonts w:hint="eastAsia"/>
          <w:color w:val="000000" w:themeColor="text1"/>
        </w:rPr>
        <w:t>二、护理组织管理与人力资源管理</w:t>
      </w:r>
    </w:p>
    <w:p w14:paraId="5B277631" w14:textId="77777777" w:rsidR="008B0FED" w:rsidRDefault="00BD7826">
      <w:pPr>
        <w:spacing w:line="360" w:lineRule="exact"/>
        <w:rPr>
          <w:color w:val="000000" w:themeColor="text1"/>
        </w:rPr>
      </w:pPr>
      <w:r>
        <w:rPr>
          <w:rFonts w:hint="eastAsia"/>
          <w:color w:val="000000" w:themeColor="text1"/>
        </w:rPr>
        <w:t xml:space="preserve">    1.</w:t>
      </w:r>
      <w:r>
        <w:rPr>
          <w:rFonts w:hint="eastAsia"/>
          <w:color w:val="000000" w:themeColor="text1"/>
        </w:rPr>
        <w:t>护理组织管理</w:t>
      </w:r>
    </w:p>
    <w:p w14:paraId="2CF66299"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护理人力资源管理</w:t>
      </w:r>
    </w:p>
    <w:p w14:paraId="5EFB3AEA" w14:textId="77777777" w:rsidR="008B0FED" w:rsidRDefault="00BD7826">
      <w:pPr>
        <w:spacing w:line="360" w:lineRule="exact"/>
        <w:ind w:firstLine="420"/>
        <w:rPr>
          <w:color w:val="000000" w:themeColor="text1"/>
        </w:rPr>
      </w:pPr>
      <w:r>
        <w:rPr>
          <w:rFonts w:hint="eastAsia"/>
          <w:color w:val="000000" w:themeColor="text1"/>
        </w:rPr>
        <w:t>三、护理质量管理</w:t>
      </w:r>
    </w:p>
    <w:p w14:paraId="2CA31B96" w14:textId="77777777" w:rsidR="008B0FED" w:rsidRDefault="00BD7826">
      <w:pPr>
        <w:spacing w:line="360" w:lineRule="exact"/>
        <w:ind w:firstLine="420"/>
        <w:rPr>
          <w:color w:val="000000" w:themeColor="text1"/>
        </w:rPr>
      </w:pPr>
      <w:r>
        <w:rPr>
          <w:rFonts w:hint="eastAsia"/>
          <w:color w:val="000000" w:themeColor="text1"/>
        </w:rPr>
        <w:t>1.</w:t>
      </w:r>
      <w:r>
        <w:rPr>
          <w:rFonts w:hint="eastAsia"/>
          <w:color w:val="000000" w:themeColor="text1"/>
        </w:rPr>
        <w:t>护理服务的质量特性</w:t>
      </w:r>
    </w:p>
    <w:p w14:paraId="78E2B55E"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护理质量管理体系</w:t>
      </w:r>
    </w:p>
    <w:p w14:paraId="10F5F6D1" w14:textId="77777777" w:rsidR="008B0FED" w:rsidRDefault="00BD7826">
      <w:pPr>
        <w:spacing w:line="360" w:lineRule="exact"/>
        <w:ind w:firstLine="420"/>
        <w:rPr>
          <w:color w:val="000000" w:themeColor="text1"/>
        </w:rPr>
      </w:pPr>
      <w:r>
        <w:rPr>
          <w:rFonts w:hint="eastAsia"/>
          <w:color w:val="000000" w:themeColor="text1"/>
        </w:rPr>
        <w:t>3.</w:t>
      </w:r>
      <w:r>
        <w:rPr>
          <w:rFonts w:hint="eastAsia"/>
          <w:color w:val="000000" w:themeColor="text1"/>
        </w:rPr>
        <w:t>护理成本管理</w:t>
      </w:r>
    </w:p>
    <w:p w14:paraId="1670FD29" w14:textId="77777777" w:rsidR="008B0FED" w:rsidRDefault="00BD7826">
      <w:pPr>
        <w:spacing w:line="360" w:lineRule="exact"/>
        <w:ind w:firstLine="420"/>
        <w:rPr>
          <w:color w:val="000000" w:themeColor="text1"/>
        </w:rPr>
      </w:pPr>
      <w:r>
        <w:rPr>
          <w:rFonts w:hint="eastAsia"/>
          <w:color w:val="000000" w:themeColor="text1"/>
        </w:rPr>
        <w:t>四、医院运营管理概述</w:t>
      </w:r>
    </w:p>
    <w:p w14:paraId="19260105" w14:textId="77777777" w:rsidR="008B0FED" w:rsidRDefault="00BD7826">
      <w:pPr>
        <w:spacing w:line="360" w:lineRule="exact"/>
        <w:ind w:firstLine="420"/>
        <w:rPr>
          <w:color w:val="000000" w:themeColor="text1"/>
        </w:rPr>
      </w:pPr>
      <w:r>
        <w:rPr>
          <w:rFonts w:hint="eastAsia"/>
          <w:color w:val="000000" w:themeColor="text1"/>
        </w:rPr>
        <w:t>1.</w:t>
      </w:r>
      <w:r>
        <w:rPr>
          <w:rFonts w:hint="eastAsia"/>
          <w:color w:val="000000" w:themeColor="text1"/>
        </w:rPr>
        <w:t>医院运营管理的概念与特点</w:t>
      </w:r>
    </w:p>
    <w:p w14:paraId="500F26F7"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医院运营管理的历史沿革与发展趋势</w:t>
      </w:r>
    </w:p>
    <w:p w14:paraId="723B34B3" w14:textId="77777777" w:rsidR="008B0FED" w:rsidRDefault="00BD7826">
      <w:pPr>
        <w:spacing w:line="360" w:lineRule="exact"/>
        <w:ind w:firstLine="420"/>
        <w:rPr>
          <w:color w:val="000000" w:themeColor="text1"/>
        </w:rPr>
      </w:pPr>
      <w:r>
        <w:rPr>
          <w:rFonts w:hint="eastAsia"/>
          <w:color w:val="000000" w:themeColor="text1"/>
        </w:rPr>
        <w:t>3.</w:t>
      </w:r>
      <w:r>
        <w:rPr>
          <w:rFonts w:hint="eastAsia"/>
          <w:color w:val="000000" w:themeColor="text1"/>
        </w:rPr>
        <w:t>医院运营模式及核心竞争力</w:t>
      </w:r>
    </w:p>
    <w:p w14:paraId="617D41B8" w14:textId="77777777" w:rsidR="008B0FED" w:rsidRDefault="00BD7826">
      <w:pPr>
        <w:spacing w:line="360" w:lineRule="exact"/>
        <w:ind w:firstLine="420"/>
        <w:rPr>
          <w:color w:val="000000" w:themeColor="text1"/>
        </w:rPr>
      </w:pPr>
      <w:r>
        <w:rPr>
          <w:rFonts w:hint="eastAsia"/>
          <w:color w:val="000000" w:themeColor="text1"/>
        </w:rPr>
        <w:t>五、医院运营管理体系建设</w:t>
      </w:r>
    </w:p>
    <w:p w14:paraId="73E5C601" w14:textId="77777777" w:rsidR="008B0FED" w:rsidRDefault="00BD7826">
      <w:pPr>
        <w:spacing w:line="360" w:lineRule="exact"/>
        <w:rPr>
          <w:color w:val="000000" w:themeColor="text1"/>
        </w:rPr>
      </w:pPr>
      <w:r>
        <w:rPr>
          <w:rFonts w:hint="eastAsia"/>
          <w:color w:val="000000" w:themeColor="text1"/>
        </w:rPr>
        <w:t xml:space="preserve">    1.</w:t>
      </w:r>
      <w:r>
        <w:rPr>
          <w:rFonts w:hint="eastAsia"/>
          <w:color w:val="000000" w:themeColor="text1"/>
        </w:rPr>
        <w:t>医院运营</w:t>
      </w:r>
      <w:r>
        <w:rPr>
          <w:rFonts w:hint="eastAsia"/>
          <w:color w:val="000000" w:themeColor="text1"/>
        </w:rPr>
        <w:t>管理体系建设的内涵与框架</w:t>
      </w:r>
    </w:p>
    <w:p w14:paraId="36343A76"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多层级精细化运营管理体系</w:t>
      </w:r>
    </w:p>
    <w:p w14:paraId="5A3921DB" w14:textId="77777777" w:rsidR="008B0FED" w:rsidRDefault="00BD7826">
      <w:pPr>
        <w:spacing w:line="360" w:lineRule="exact"/>
        <w:ind w:firstLine="420"/>
        <w:rPr>
          <w:color w:val="000000" w:themeColor="text1"/>
        </w:rPr>
      </w:pPr>
      <w:r>
        <w:rPr>
          <w:rFonts w:hint="eastAsia"/>
          <w:color w:val="000000" w:themeColor="text1"/>
        </w:rPr>
        <w:t>六、医院运营管理的主要内容</w:t>
      </w:r>
    </w:p>
    <w:p w14:paraId="277133C8" w14:textId="77777777" w:rsidR="008B0FED" w:rsidRDefault="00BD7826">
      <w:pPr>
        <w:spacing w:line="360" w:lineRule="exact"/>
        <w:ind w:firstLine="420"/>
        <w:rPr>
          <w:color w:val="000000" w:themeColor="text1"/>
        </w:rPr>
      </w:pPr>
      <w:r>
        <w:rPr>
          <w:rFonts w:hint="eastAsia"/>
          <w:color w:val="000000" w:themeColor="text1"/>
        </w:rPr>
        <w:t>1.</w:t>
      </w:r>
      <w:r>
        <w:rPr>
          <w:rFonts w:hint="eastAsia"/>
          <w:color w:val="000000" w:themeColor="text1"/>
        </w:rPr>
        <w:t>医院流程管理与资源优化配置</w:t>
      </w:r>
    </w:p>
    <w:p w14:paraId="08364F3A"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医院客户关系管理与医院营销</w:t>
      </w:r>
    </w:p>
    <w:p w14:paraId="7206A7C9" w14:textId="77777777" w:rsidR="008B0FED" w:rsidRDefault="00BD7826">
      <w:pPr>
        <w:spacing w:line="360" w:lineRule="exact"/>
        <w:ind w:firstLine="420"/>
        <w:rPr>
          <w:color w:val="000000" w:themeColor="text1"/>
        </w:rPr>
      </w:pPr>
      <w:r>
        <w:rPr>
          <w:rFonts w:hint="eastAsia"/>
          <w:color w:val="000000" w:themeColor="text1"/>
        </w:rPr>
        <w:t>3.</w:t>
      </w:r>
      <w:r>
        <w:rPr>
          <w:rFonts w:hint="eastAsia"/>
          <w:color w:val="000000" w:themeColor="text1"/>
        </w:rPr>
        <w:t>医院运营分析与评价</w:t>
      </w:r>
    </w:p>
    <w:p w14:paraId="22CEF7CC" w14:textId="77777777" w:rsidR="008B0FED" w:rsidRDefault="00BD7826">
      <w:pPr>
        <w:spacing w:line="360" w:lineRule="exact"/>
        <w:ind w:firstLine="420"/>
        <w:rPr>
          <w:color w:val="000000" w:themeColor="text1"/>
        </w:rPr>
      </w:pPr>
      <w:r>
        <w:rPr>
          <w:rFonts w:hint="eastAsia"/>
          <w:color w:val="000000" w:themeColor="text1"/>
        </w:rPr>
        <w:t>七、医院绩效管理概述</w:t>
      </w:r>
    </w:p>
    <w:p w14:paraId="5C38196A" w14:textId="77777777" w:rsidR="008B0FED" w:rsidRDefault="00BD7826">
      <w:pPr>
        <w:spacing w:line="360" w:lineRule="exact"/>
        <w:ind w:firstLine="420"/>
        <w:rPr>
          <w:color w:val="000000" w:themeColor="text1"/>
        </w:rPr>
      </w:pPr>
      <w:r>
        <w:rPr>
          <w:rFonts w:hint="eastAsia"/>
          <w:color w:val="000000" w:themeColor="text1"/>
        </w:rPr>
        <w:t>1.</w:t>
      </w:r>
      <w:r>
        <w:rPr>
          <w:rFonts w:hint="eastAsia"/>
          <w:color w:val="000000" w:themeColor="text1"/>
        </w:rPr>
        <w:t>医院绩效管理的概念</w:t>
      </w:r>
    </w:p>
    <w:p w14:paraId="104CF8D2"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医院绩效管理的内容与评价特点</w:t>
      </w:r>
    </w:p>
    <w:p w14:paraId="4E288FBE" w14:textId="77777777" w:rsidR="008B0FED" w:rsidRDefault="00BD7826">
      <w:pPr>
        <w:spacing w:line="360" w:lineRule="exact"/>
        <w:ind w:firstLine="420"/>
        <w:rPr>
          <w:color w:val="000000" w:themeColor="text1"/>
        </w:rPr>
      </w:pPr>
      <w:r>
        <w:rPr>
          <w:rFonts w:hint="eastAsia"/>
          <w:color w:val="000000" w:themeColor="text1"/>
        </w:rPr>
        <w:t>3.</w:t>
      </w:r>
      <w:r>
        <w:rPr>
          <w:rFonts w:hint="eastAsia"/>
          <w:color w:val="000000" w:themeColor="text1"/>
        </w:rPr>
        <w:t>医院绩效管理的历史沿革与发展趋势</w:t>
      </w:r>
    </w:p>
    <w:p w14:paraId="1033D328" w14:textId="77777777" w:rsidR="008B0FED" w:rsidRDefault="00BD7826">
      <w:pPr>
        <w:spacing w:line="360" w:lineRule="exact"/>
        <w:ind w:firstLine="420"/>
        <w:rPr>
          <w:color w:val="000000" w:themeColor="text1"/>
        </w:rPr>
      </w:pPr>
      <w:r>
        <w:rPr>
          <w:rFonts w:hint="eastAsia"/>
          <w:color w:val="000000" w:themeColor="text1"/>
        </w:rPr>
        <w:t>八、医院绩效的框架与指标</w:t>
      </w:r>
    </w:p>
    <w:p w14:paraId="23E978DA" w14:textId="77777777" w:rsidR="008B0FED" w:rsidRDefault="00BD7826">
      <w:pPr>
        <w:spacing w:line="360" w:lineRule="exact"/>
        <w:rPr>
          <w:color w:val="000000" w:themeColor="text1"/>
        </w:rPr>
      </w:pPr>
      <w:r>
        <w:rPr>
          <w:rFonts w:hint="eastAsia"/>
          <w:color w:val="000000" w:themeColor="text1"/>
        </w:rPr>
        <w:t xml:space="preserve">    1.</w:t>
      </w:r>
      <w:r>
        <w:rPr>
          <w:rFonts w:hint="eastAsia"/>
          <w:color w:val="000000" w:themeColor="text1"/>
        </w:rPr>
        <w:t>绩效目标</w:t>
      </w:r>
    </w:p>
    <w:p w14:paraId="6085511E" w14:textId="77777777" w:rsidR="008B0FED" w:rsidRDefault="00BD7826">
      <w:pPr>
        <w:spacing w:line="360" w:lineRule="exact"/>
        <w:ind w:firstLine="420"/>
        <w:rPr>
          <w:color w:val="000000" w:themeColor="text1"/>
        </w:rPr>
      </w:pPr>
      <w:r>
        <w:rPr>
          <w:rFonts w:hint="eastAsia"/>
          <w:color w:val="000000" w:themeColor="text1"/>
        </w:rPr>
        <w:t>2.</w:t>
      </w:r>
      <w:r>
        <w:rPr>
          <w:rFonts w:hint="eastAsia"/>
          <w:color w:val="000000" w:themeColor="text1"/>
        </w:rPr>
        <w:t>医院绩效评价体系框架</w:t>
      </w:r>
    </w:p>
    <w:p w14:paraId="1710C0CC" w14:textId="77777777" w:rsidR="008B0FED" w:rsidRDefault="00BD7826">
      <w:pPr>
        <w:spacing w:line="360" w:lineRule="exact"/>
        <w:ind w:firstLine="420"/>
        <w:rPr>
          <w:color w:val="000000" w:themeColor="text1"/>
        </w:rPr>
      </w:pPr>
      <w:r>
        <w:rPr>
          <w:rFonts w:hint="eastAsia"/>
          <w:color w:val="000000" w:themeColor="text1"/>
        </w:rPr>
        <w:t>3.</w:t>
      </w:r>
      <w:r>
        <w:rPr>
          <w:rFonts w:hint="eastAsia"/>
          <w:color w:val="000000" w:themeColor="text1"/>
        </w:rPr>
        <w:t>医院绩效评价指标</w:t>
      </w:r>
    </w:p>
    <w:p w14:paraId="025AAA25" w14:textId="77777777" w:rsidR="008B0FED" w:rsidRDefault="00BD7826">
      <w:pPr>
        <w:spacing w:line="360" w:lineRule="exact"/>
        <w:ind w:firstLine="420"/>
        <w:rPr>
          <w:color w:val="000000" w:themeColor="text1"/>
        </w:rPr>
      </w:pPr>
      <w:r>
        <w:rPr>
          <w:rFonts w:hint="eastAsia"/>
          <w:color w:val="000000" w:themeColor="text1"/>
        </w:rPr>
        <w:t>九、医院绩效评价模式</w:t>
      </w:r>
    </w:p>
    <w:p w14:paraId="488E5F1E" w14:textId="77777777" w:rsidR="008B0FED" w:rsidRDefault="00BD7826">
      <w:pPr>
        <w:spacing w:line="360" w:lineRule="exact"/>
        <w:ind w:firstLine="420"/>
        <w:rPr>
          <w:color w:val="000000" w:themeColor="text1"/>
        </w:rPr>
      </w:pPr>
      <w:r>
        <w:rPr>
          <w:rFonts w:hint="eastAsia"/>
          <w:color w:val="000000" w:themeColor="text1"/>
        </w:rPr>
        <w:t>1.</w:t>
      </w:r>
      <w:r>
        <w:rPr>
          <w:rFonts w:hint="eastAsia"/>
          <w:color w:val="000000" w:themeColor="text1"/>
        </w:rPr>
        <w:t>目标管理模式</w:t>
      </w:r>
    </w:p>
    <w:p w14:paraId="0664D10D" w14:textId="77777777" w:rsidR="008B0FED" w:rsidRDefault="00BD7826">
      <w:pPr>
        <w:spacing w:line="360" w:lineRule="exact"/>
        <w:ind w:firstLine="420"/>
        <w:rPr>
          <w:color w:val="000000" w:themeColor="text1"/>
        </w:rPr>
      </w:pPr>
      <w:r>
        <w:rPr>
          <w:rFonts w:hint="eastAsia"/>
          <w:color w:val="000000" w:themeColor="text1"/>
        </w:rPr>
        <w:lastRenderedPageBreak/>
        <w:t>2.</w:t>
      </w:r>
      <w:r>
        <w:rPr>
          <w:rFonts w:hint="eastAsia"/>
          <w:color w:val="000000" w:themeColor="text1"/>
        </w:rPr>
        <w:t>关键绩效指标法模式</w:t>
      </w:r>
    </w:p>
    <w:p w14:paraId="2BF682E3" w14:textId="77777777" w:rsidR="008B0FED" w:rsidRDefault="00BD7826">
      <w:pPr>
        <w:spacing w:line="360" w:lineRule="exact"/>
        <w:ind w:firstLine="420"/>
        <w:rPr>
          <w:color w:val="000000" w:themeColor="text1"/>
        </w:rPr>
      </w:pPr>
      <w:r>
        <w:rPr>
          <w:rFonts w:hint="eastAsia"/>
          <w:color w:val="000000" w:themeColor="text1"/>
        </w:rPr>
        <w:t>3.</w:t>
      </w:r>
      <w:r>
        <w:rPr>
          <w:rFonts w:hint="eastAsia"/>
          <w:color w:val="000000" w:themeColor="text1"/>
        </w:rPr>
        <w:t>平衡</w:t>
      </w:r>
      <w:proofErr w:type="gramStart"/>
      <w:r>
        <w:rPr>
          <w:rFonts w:hint="eastAsia"/>
          <w:color w:val="000000" w:themeColor="text1"/>
        </w:rPr>
        <w:t>计分卡模式</w:t>
      </w:r>
      <w:proofErr w:type="gramEnd"/>
    </w:p>
    <w:p w14:paraId="5F4F6A9E" w14:textId="77777777" w:rsidR="008B0FED" w:rsidRDefault="00BD7826">
      <w:pPr>
        <w:spacing w:line="360" w:lineRule="exact"/>
        <w:ind w:firstLine="420"/>
        <w:rPr>
          <w:color w:val="000000" w:themeColor="text1"/>
        </w:rPr>
      </w:pPr>
      <w:r>
        <w:rPr>
          <w:rFonts w:hint="eastAsia"/>
          <w:color w:val="000000" w:themeColor="text1"/>
        </w:rPr>
        <w:t>4.</w:t>
      </w:r>
      <w:r>
        <w:rPr>
          <w:rFonts w:hint="eastAsia"/>
          <w:color w:val="000000" w:themeColor="text1"/>
        </w:rPr>
        <w:t>时间空间二</w:t>
      </w:r>
      <w:proofErr w:type="gramStart"/>
      <w:r>
        <w:rPr>
          <w:rFonts w:hint="eastAsia"/>
          <w:color w:val="000000" w:themeColor="text1"/>
        </w:rPr>
        <w:t>维判断</w:t>
      </w:r>
      <w:proofErr w:type="gramEnd"/>
      <w:r>
        <w:rPr>
          <w:rFonts w:hint="eastAsia"/>
          <w:color w:val="000000" w:themeColor="text1"/>
        </w:rPr>
        <w:t>模式</w:t>
      </w:r>
    </w:p>
    <w:p w14:paraId="5DC464E6" w14:textId="77777777" w:rsidR="008B0FED" w:rsidRDefault="00BD7826">
      <w:pPr>
        <w:spacing w:line="360" w:lineRule="exact"/>
        <w:ind w:firstLine="420"/>
        <w:rPr>
          <w:color w:val="000000" w:themeColor="text1"/>
        </w:rPr>
      </w:pPr>
      <w:r>
        <w:rPr>
          <w:rFonts w:hint="eastAsia"/>
          <w:color w:val="000000" w:themeColor="text1"/>
        </w:rPr>
        <w:t>5.</w:t>
      </w:r>
      <w:r>
        <w:rPr>
          <w:rFonts w:hint="eastAsia"/>
          <w:color w:val="000000" w:themeColor="text1"/>
        </w:rPr>
        <w:t>以资源消耗为基础的相对价值比率绩效考核模式</w:t>
      </w:r>
    </w:p>
    <w:p w14:paraId="5B12F314" w14:textId="77777777" w:rsidR="008B0FED" w:rsidRDefault="00BD7826">
      <w:pPr>
        <w:spacing w:line="360" w:lineRule="exact"/>
        <w:rPr>
          <w:rFonts w:eastAsia="黑体"/>
          <w:color w:val="000000" w:themeColor="text1"/>
        </w:rPr>
      </w:pPr>
      <w:r>
        <w:rPr>
          <w:rFonts w:eastAsia="黑体"/>
          <w:color w:val="000000" w:themeColor="text1"/>
        </w:rPr>
        <w:t>【</w:t>
      </w:r>
      <w:r>
        <w:rPr>
          <w:rFonts w:eastAsia="黑体" w:hint="eastAsia"/>
          <w:color w:val="000000" w:themeColor="text1"/>
        </w:rPr>
        <w:t>教学方法</w:t>
      </w:r>
      <w:r>
        <w:rPr>
          <w:rFonts w:eastAsia="黑体"/>
          <w:color w:val="000000" w:themeColor="text1"/>
        </w:rPr>
        <w:t>】</w:t>
      </w:r>
    </w:p>
    <w:p w14:paraId="59CDBB3B" w14:textId="77777777" w:rsidR="008B0FED" w:rsidRDefault="00BD7826">
      <w:pPr>
        <w:spacing w:line="360" w:lineRule="exact"/>
        <w:ind w:firstLine="435"/>
        <w:rPr>
          <w:color w:val="000000" w:themeColor="text1"/>
        </w:rPr>
      </w:pPr>
      <w:r>
        <w:rPr>
          <w:rFonts w:hint="eastAsia"/>
          <w:color w:val="000000" w:themeColor="text1"/>
        </w:rPr>
        <w:t>选用图表、幻灯、录像、电影等示教。</w:t>
      </w:r>
    </w:p>
    <w:p w14:paraId="2ADD8A74" w14:textId="77777777" w:rsidR="008B0FED" w:rsidRDefault="00BD7826">
      <w:pPr>
        <w:spacing w:line="360" w:lineRule="exact"/>
        <w:ind w:firstLine="435"/>
        <w:rPr>
          <w:color w:val="000000" w:themeColor="text1"/>
        </w:rPr>
      </w:pPr>
      <w:r>
        <w:rPr>
          <w:rFonts w:hint="eastAsia"/>
          <w:color w:val="000000" w:themeColor="text1"/>
        </w:rPr>
        <w:t>通过案例教学进行解读。</w:t>
      </w:r>
    </w:p>
    <w:p w14:paraId="2FF8F363" w14:textId="77777777" w:rsidR="008B0FED" w:rsidRDefault="00BD7826">
      <w:pPr>
        <w:spacing w:line="360" w:lineRule="exact"/>
        <w:ind w:firstLine="435"/>
        <w:rPr>
          <w:color w:val="000000" w:themeColor="text1"/>
        </w:rPr>
      </w:pPr>
      <w:r>
        <w:rPr>
          <w:rFonts w:hint="eastAsia"/>
          <w:color w:val="000000" w:themeColor="text1"/>
        </w:rPr>
        <w:t>通过有关护理管理的信息化软件应用直观介绍管理实现路径。</w:t>
      </w:r>
    </w:p>
    <w:p w14:paraId="40E29A8C" w14:textId="77777777" w:rsidR="008B0FED" w:rsidRDefault="00BD7826">
      <w:pPr>
        <w:spacing w:line="360" w:lineRule="exact"/>
        <w:ind w:firstLine="435"/>
        <w:rPr>
          <w:color w:val="000000" w:themeColor="text1"/>
        </w:rPr>
      </w:pPr>
      <w:r>
        <w:rPr>
          <w:rFonts w:hint="eastAsia"/>
          <w:color w:val="000000" w:themeColor="text1"/>
        </w:rPr>
        <w:t>通过有关运营平台界面直观介绍管理实现路径。</w:t>
      </w:r>
    </w:p>
    <w:p w14:paraId="0C37885B" w14:textId="77777777" w:rsidR="008B0FED" w:rsidRDefault="00BD7826">
      <w:pPr>
        <w:spacing w:line="360" w:lineRule="exact"/>
        <w:rPr>
          <w:color w:val="000000" w:themeColor="text1"/>
        </w:rPr>
      </w:pPr>
      <w:r>
        <w:rPr>
          <w:rFonts w:eastAsia="黑体"/>
          <w:color w:val="000000" w:themeColor="text1"/>
        </w:rPr>
        <w:t>【</w:t>
      </w:r>
      <w:r>
        <w:rPr>
          <w:rFonts w:eastAsia="黑体" w:hint="eastAsia"/>
          <w:color w:val="000000" w:themeColor="text1"/>
        </w:rPr>
        <w:t>教学时数</w:t>
      </w:r>
      <w:r>
        <w:rPr>
          <w:rFonts w:eastAsia="黑体"/>
          <w:color w:val="000000" w:themeColor="text1"/>
        </w:rPr>
        <w:t>】</w:t>
      </w:r>
      <w:r>
        <w:rPr>
          <w:rFonts w:eastAsia="黑体" w:hint="eastAsia"/>
          <w:color w:val="000000" w:themeColor="text1"/>
        </w:rPr>
        <w:t>3</w:t>
      </w:r>
      <w:r>
        <w:rPr>
          <w:rFonts w:hint="eastAsia"/>
          <w:color w:val="000000" w:themeColor="text1"/>
        </w:rPr>
        <w:t>学时</w:t>
      </w:r>
    </w:p>
    <w:p w14:paraId="0EB3DCDE" w14:textId="77777777" w:rsidR="008B0FED" w:rsidRDefault="00BD7826">
      <w:pPr>
        <w:spacing w:line="360" w:lineRule="exact"/>
        <w:rPr>
          <w:rFonts w:eastAsia="黑体"/>
          <w:color w:val="000000" w:themeColor="text1"/>
        </w:rPr>
      </w:pPr>
      <w:r>
        <w:rPr>
          <w:rFonts w:eastAsia="黑体"/>
          <w:color w:val="000000" w:themeColor="text1"/>
        </w:rPr>
        <w:t>【</w:t>
      </w:r>
      <w:r>
        <w:rPr>
          <w:rFonts w:eastAsia="黑体" w:hint="eastAsia"/>
          <w:color w:val="000000" w:themeColor="text1"/>
        </w:rPr>
        <w:t>思考题</w:t>
      </w:r>
      <w:r>
        <w:rPr>
          <w:rFonts w:eastAsia="黑体"/>
          <w:color w:val="000000" w:themeColor="text1"/>
        </w:rPr>
        <w:t>】</w:t>
      </w:r>
    </w:p>
    <w:p w14:paraId="49BD0DE8" w14:textId="77777777" w:rsidR="008B0FED" w:rsidRDefault="00BD7826">
      <w:pPr>
        <w:spacing w:line="360" w:lineRule="exact"/>
        <w:ind w:firstLineChars="200" w:firstLine="420"/>
        <w:rPr>
          <w:color w:val="000000" w:themeColor="text1"/>
        </w:rPr>
      </w:pPr>
      <w:r>
        <w:rPr>
          <w:rFonts w:hint="eastAsia"/>
          <w:color w:val="000000" w:themeColor="text1"/>
        </w:rPr>
        <w:t>1.</w:t>
      </w:r>
      <w:r>
        <w:rPr>
          <w:rFonts w:hint="eastAsia"/>
          <w:color w:val="000000" w:themeColor="text1"/>
        </w:rPr>
        <w:t>如何进行护理人力资源配置？</w:t>
      </w:r>
    </w:p>
    <w:p w14:paraId="0CF45F6F" w14:textId="77777777" w:rsidR="008B0FED" w:rsidRDefault="00BD7826">
      <w:pPr>
        <w:spacing w:line="360" w:lineRule="exact"/>
        <w:ind w:firstLineChars="200" w:firstLine="420"/>
        <w:rPr>
          <w:color w:val="000000" w:themeColor="text1"/>
        </w:rPr>
      </w:pPr>
      <w:r>
        <w:rPr>
          <w:rFonts w:hint="eastAsia"/>
          <w:color w:val="000000" w:themeColor="text1"/>
        </w:rPr>
        <w:t>2.</w:t>
      </w:r>
      <w:r>
        <w:rPr>
          <w:rFonts w:hint="eastAsia"/>
          <w:color w:val="000000" w:themeColor="text1"/>
        </w:rPr>
        <w:t>如何进行护理质量管理？</w:t>
      </w:r>
    </w:p>
    <w:p w14:paraId="1AD1510B" w14:textId="77777777" w:rsidR="008B0FED" w:rsidRDefault="00BD7826">
      <w:pPr>
        <w:spacing w:line="360" w:lineRule="exact"/>
        <w:ind w:firstLineChars="200" w:firstLine="420"/>
        <w:rPr>
          <w:color w:val="000000" w:themeColor="text1"/>
        </w:rPr>
      </w:pPr>
      <w:r>
        <w:rPr>
          <w:rFonts w:hint="eastAsia"/>
          <w:color w:val="000000" w:themeColor="text1"/>
        </w:rPr>
        <w:t>3.</w:t>
      </w:r>
      <w:r>
        <w:rPr>
          <w:rFonts w:hint="eastAsia"/>
          <w:color w:val="000000" w:themeColor="text1"/>
        </w:rPr>
        <w:t>说说医院运营管理的内涵。</w:t>
      </w:r>
    </w:p>
    <w:p w14:paraId="3F2F353D" w14:textId="77777777" w:rsidR="008B0FED" w:rsidRDefault="00BD7826">
      <w:pPr>
        <w:spacing w:line="360" w:lineRule="exact"/>
        <w:ind w:firstLineChars="200" w:firstLine="420"/>
        <w:rPr>
          <w:color w:val="000000" w:themeColor="text1"/>
        </w:rPr>
      </w:pPr>
      <w:r>
        <w:rPr>
          <w:rFonts w:hint="eastAsia"/>
          <w:color w:val="000000" w:themeColor="text1"/>
        </w:rPr>
        <w:t>4.</w:t>
      </w:r>
      <w:r>
        <w:rPr>
          <w:rFonts w:hint="eastAsia"/>
          <w:color w:val="000000" w:themeColor="text1"/>
        </w:rPr>
        <w:t>如何评价医院及科室的运营情况？</w:t>
      </w:r>
    </w:p>
    <w:p w14:paraId="27F3A02E" w14:textId="77777777" w:rsidR="008B0FED" w:rsidRDefault="00BD7826">
      <w:pPr>
        <w:spacing w:line="360" w:lineRule="exact"/>
        <w:ind w:firstLineChars="200" w:firstLine="420"/>
        <w:rPr>
          <w:color w:val="000000" w:themeColor="text1"/>
        </w:rPr>
      </w:pPr>
      <w:r>
        <w:rPr>
          <w:rFonts w:hint="eastAsia"/>
          <w:color w:val="000000" w:themeColor="text1"/>
        </w:rPr>
        <w:t>5.</w:t>
      </w:r>
      <w:r>
        <w:rPr>
          <w:rFonts w:hint="eastAsia"/>
          <w:color w:val="000000" w:themeColor="text1"/>
        </w:rPr>
        <w:t>说说医院绩效评价体系的构成。</w:t>
      </w:r>
    </w:p>
    <w:p w14:paraId="7BB5D34A" w14:textId="77777777" w:rsidR="008B0FED" w:rsidRDefault="00BD7826">
      <w:pPr>
        <w:spacing w:line="360" w:lineRule="exact"/>
        <w:ind w:firstLineChars="200" w:firstLine="420"/>
        <w:rPr>
          <w:color w:val="000000" w:themeColor="text1"/>
        </w:rPr>
      </w:pPr>
      <w:r>
        <w:rPr>
          <w:rFonts w:hint="eastAsia"/>
          <w:color w:val="000000" w:themeColor="text1"/>
        </w:rPr>
        <w:t>6.</w:t>
      </w:r>
      <w:r>
        <w:rPr>
          <w:rFonts w:hint="eastAsia"/>
          <w:color w:val="000000" w:themeColor="text1"/>
        </w:rPr>
        <w:t>如何在医院绩效管理中应用常见绩效评价模式？</w:t>
      </w:r>
    </w:p>
    <w:p w14:paraId="7ECC2EF7" w14:textId="77777777" w:rsidR="008B0FED" w:rsidRDefault="008B0FED">
      <w:pPr>
        <w:spacing w:line="360" w:lineRule="exact"/>
        <w:ind w:firstLineChars="200" w:firstLine="420"/>
        <w:rPr>
          <w:color w:val="000000" w:themeColor="text1"/>
        </w:rPr>
      </w:pPr>
    </w:p>
    <w:p w14:paraId="11B37DD0" w14:textId="77777777" w:rsidR="008B0FED" w:rsidRDefault="00BD7826">
      <w:pPr>
        <w:widowControl/>
        <w:adjustRightInd w:val="0"/>
        <w:spacing w:beforeLines="50" w:before="156" w:afterLines="50" w:after="156"/>
        <w:jc w:val="left"/>
        <w:outlineLvl w:val="1"/>
        <w:rPr>
          <w:rFonts w:ascii="黑体" w:eastAsia="黑体" w:hAnsi="黑体"/>
          <w:b/>
          <w:sz w:val="24"/>
          <w:szCs w:val="24"/>
        </w:rPr>
      </w:pPr>
      <w:r>
        <w:rPr>
          <w:rFonts w:ascii="黑体" w:eastAsia="黑体" w:hAnsi="黑体" w:hint="eastAsia"/>
          <w:b/>
          <w:sz w:val="24"/>
          <w:szCs w:val="24"/>
        </w:rPr>
        <w:t>（</w:t>
      </w:r>
      <w:r>
        <w:rPr>
          <w:rFonts w:ascii="黑体" w:eastAsia="黑体" w:hAnsi="黑体" w:hint="eastAsia"/>
          <w:b/>
          <w:sz w:val="24"/>
          <w:szCs w:val="24"/>
        </w:rPr>
        <w:t>七</w:t>
      </w:r>
      <w:r>
        <w:rPr>
          <w:rFonts w:ascii="黑体" w:eastAsia="黑体" w:hAnsi="黑体" w:hint="eastAsia"/>
          <w:b/>
          <w:sz w:val="24"/>
          <w:szCs w:val="24"/>
        </w:rPr>
        <w:t>）</w:t>
      </w:r>
      <w:r>
        <w:rPr>
          <w:rFonts w:ascii="黑体" w:eastAsia="黑体" w:hAnsi="黑体" w:hint="eastAsia"/>
          <w:b/>
          <w:sz w:val="24"/>
          <w:szCs w:val="24"/>
        </w:rPr>
        <w:t>医院药事管理</w:t>
      </w:r>
    </w:p>
    <w:p w14:paraId="54D8C5CE" w14:textId="77777777" w:rsidR="008B0FED" w:rsidRDefault="00BD7826">
      <w:pPr>
        <w:spacing w:line="360" w:lineRule="exact"/>
        <w:rPr>
          <w:rFonts w:eastAsia="黑体"/>
          <w:sz w:val="22"/>
        </w:rPr>
      </w:pPr>
      <w:r>
        <w:rPr>
          <w:rFonts w:eastAsia="黑体"/>
        </w:rPr>
        <w:t>【目的要求】</w:t>
      </w:r>
    </w:p>
    <w:p w14:paraId="0A7D996E" w14:textId="77777777" w:rsidR="008B0FED" w:rsidRDefault="00BD7826">
      <w:pPr>
        <w:spacing w:line="360" w:lineRule="exact"/>
      </w:pPr>
      <w:r>
        <w:rPr>
          <w:rFonts w:hint="eastAsia"/>
        </w:rPr>
        <w:t>一、</w:t>
      </w:r>
      <w:r>
        <w:rPr>
          <w:rFonts w:hint="eastAsia"/>
        </w:rPr>
        <w:t>掌握医院</w:t>
      </w:r>
      <w:r>
        <w:rPr>
          <w:rFonts w:hint="eastAsia"/>
        </w:rPr>
        <w:t>药事</w:t>
      </w:r>
      <w:r>
        <w:rPr>
          <w:rFonts w:hint="eastAsia"/>
        </w:rPr>
        <w:t>管理的基本概念、原则和方法。</w:t>
      </w:r>
    </w:p>
    <w:p w14:paraId="1DD9E9F3" w14:textId="77777777" w:rsidR="008B0FED" w:rsidRDefault="00BD7826">
      <w:pPr>
        <w:spacing w:line="360" w:lineRule="exact"/>
      </w:pPr>
      <w:r>
        <w:rPr>
          <w:rFonts w:hint="eastAsia"/>
        </w:rPr>
        <w:t>二、掌握医院药事管理相关部门的组织架构和职责责任。</w:t>
      </w:r>
    </w:p>
    <w:p w14:paraId="1E804032" w14:textId="77777777" w:rsidR="008B0FED" w:rsidRDefault="00BD7826">
      <w:pPr>
        <w:spacing w:line="360" w:lineRule="exact"/>
      </w:pPr>
      <w:r>
        <w:rPr>
          <w:rFonts w:hint="eastAsia"/>
        </w:rPr>
        <w:t>三、掌握医院药品管理与药学服务的内容。</w:t>
      </w:r>
    </w:p>
    <w:p w14:paraId="452CE987" w14:textId="77777777" w:rsidR="008B0FED" w:rsidRDefault="00BD7826">
      <w:pPr>
        <w:spacing w:line="360" w:lineRule="exact"/>
        <w:rPr>
          <w:rFonts w:eastAsia="黑体"/>
        </w:rPr>
      </w:pPr>
      <w:r>
        <w:rPr>
          <w:rFonts w:eastAsia="黑体" w:hint="eastAsia"/>
        </w:rPr>
        <w:t>【教学内容】</w:t>
      </w:r>
    </w:p>
    <w:p w14:paraId="03F245F1" w14:textId="77777777" w:rsidR="008B0FED" w:rsidRDefault="00BD7826">
      <w:pPr>
        <w:spacing w:line="360" w:lineRule="exact"/>
      </w:pPr>
      <w:r>
        <w:rPr>
          <w:rFonts w:hint="eastAsia"/>
        </w:rPr>
        <w:t xml:space="preserve">    </w:t>
      </w:r>
      <w:r>
        <w:rPr>
          <w:rFonts w:hint="eastAsia"/>
        </w:rPr>
        <w:t>一、</w:t>
      </w:r>
      <w:r>
        <w:rPr>
          <w:rFonts w:hint="eastAsia"/>
        </w:rPr>
        <w:t>医院药事管理概述。</w:t>
      </w:r>
    </w:p>
    <w:p w14:paraId="6F70E468" w14:textId="77777777" w:rsidR="008B0FED" w:rsidRDefault="00BD7826">
      <w:pPr>
        <w:spacing w:line="360" w:lineRule="exact"/>
        <w:ind w:firstLine="420"/>
      </w:pPr>
      <w:r>
        <w:rPr>
          <w:rFonts w:hint="eastAsia"/>
        </w:rPr>
        <w:t>1</w:t>
      </w:r>
      <w:r>
        <w:rPr>
          <w:rFonts w:hint="eastAsia"/>
        </w:rPr>
        <w:t>、</w:t>
      </w:r>
      <w:r>
        <w:rPr>
          <w:rFonts w:hint="eastAsia"/>
        </w:rPr>
        <w:t>医院药学与医院药学服务</w:t>
      </w:r>
      <w:r>
        <w:rPr>
          <w:rFonts w:hint="eastAsia"/>
        </w:rPr>
        <w:t>。</w:t>
      </w:r>
    </w:p>
    <w:p w14:paraId="0A38BCAB" w14:textId="77777777" w:rsidR="008B0FED" w:rsidRDefault="00BD7826">
      <w:pPr>
        <w:spacing w:line="360" w:lineRule="exact"/>
        <w:ind w:firstLine="420"/>
      </w:pPr>
      <w:r>
        <w:rPr>
          <w:rFonts w:hint="eastAsia"/>
        </w:rPr>
        <w:t>2</w:t>
      </w:r>
      <w:r>
        <w:rPr>
          <w:rFonts w:hint="eastAsia"/>
        </w:rPr>
        <w:t>、</w:t>
      </w:r>
      <w:r>
        <w:rPr>
          <w:rFonts w:hint="eastAsia"/>
        </w:rPr>
        <w:t>医院药事管理相关概念</w:t>
      </w:r>
      <w:r>
        <w:rPr>
          <w:rFonts w:hint="eastAsia"/>
        </w:rPr>
        <w:t>。</w:t>
      </w:r>
    </w:p>
    <w:p w14:paraId="57AEC433" w14:textId="77777777" w:rsidR="008B0FED" w:rsidRDefault="00BD7826">
      <w:pPr>
        <w:spacing w:line="360" w:lineRule="exact"/>
        <w:ind w:firstLine="420"/>
      </w:pPr>
      <w:r>
        <w:rPr>
          <w:rFonts w:hint="eastAsia"/>
        </w:rPr>
        <w:t>3</w:t>
      </w:r>
      <w:r>
        <w:rPr>
          <w:rFonts w:hint="eastAsia"/>
        </w:rPr>
        <w:t>、医院药事管理特点和主要内容</w:t>
      </w:r>
    </w:p>
    <w:p w14:paraId="5D2A904D" w14:textId="77777777" w:rsidR="008B0FED" w:rsidRDefault="00BD7826">
      <w:pPr>
        <w:spacing w:line="360" w:lineRule="exact"/>
      </w:pPr>
      <w:r>
        <w:rPr>
          <w:rFonts w:hint="eastAsia"/>
        </w:rPr>
        <w:t xml:space="preserve">    </w:t>
      </w:r>
      <w:r>
        <w:rPr>
          <w:rFonts w:hint="eastAsia"/>
        </w:rPr>
        <w:t>二、</w:t>
      </w:r>
      <w:r>
        <w:rPr>
          <w:rFonts w:hint="eastAsia"/>
        </w:rPr>
        <w:t>医院药</w:t>
      </w:r>
      <w:proofErr w:type="gramStart"/>
      <w:r>
        <w:rPr>
          <w:rFonts w:hint="eastAsia"/>
        </w:rPr>
        <w:t>事组织</w:t>
      </w:r>
      <w:proofErr w:type="gramEnd"/>
      <w:r>
        <w:rPr>
          <w:rFonts w:hint="eastAsia"/>
        </w:rPr>
        <w:t>管理</w:t>
      </w:r>
    </w:p>
    <w:p w14:paraId="70F1C6D5" w14:textId="77777777" w:rsidR="008B0FED" w:rsidRDefault="00BD7826">
      <w:pPr>
        <w:spacing w:line="360" w:lineRule="exact"/>
        <w:ind w:firstLine="420"/>
      </w:pPr>
      <w:r>
        <w:rPr>
          <w:rFonts w:hint="eastAsia"/>
        </w:rPr>
        <w:t>1</w:t>
      </w:r>
      <w:r>
        <w:rPr>
          <w:rFonts w:hint="eastAsia"/>
        </w:rPr>
        <w:t>、</w:t>
      </w:r>
      <w:r>
        <w:rPr>
          <w:rFonts w:hint="eastAsia"/>
        </w:rPr>
        <w:t>医院药学部门</w:t>
      </w:r>
    </w:p>
    <w:p w14:paraId="13DD339B" w14:textId="77777777" w:rsidR="008B0FED" w:rsidRDefault="00BD7826">
      <w:pPr>
        <w:spacing w:line="360" w:lineRule="exact"/>
        <w:ind w:firstLine="420"/>
      </w:pPr>
      <w:r>
        <w:rPr>
          <w:rFonts w:hint="eastAsia"/>
        </w:rPr>
        <w:t>2</w:t>
      </w:r>
      <w:r>
        <w:rPr>
          <w:rFonts w:hint="eastAsia"/>
        </w:rPr>
        <w:t>、</w:t>
      </w:r>
      <w:r>
        <w:rPr>
          <w:rFonts w:hint="eastAsia"/>
        </w:rPr>
        <w:t>药事管理与药物治疗学委员会</w:t>
      </w:r>
    </w:p>
    <w:p w14:paraId="5164B38C" w14:textId="77777777" w:rsidR="008B0FED" w:rsidRDefault="00BD7826">
      <w:pPr>
        <w:spacing w:line="360" w:lineRule="exact"/>
        <w:ind w:firstLine="420"/>
      </w:pPr>
      <w:r>
        <w:rPr>
          <w:rFonts w:hint="eastAsia"/>
        </w:rPr>
        <w:t>3</w:t>
      </w:r>
      <w:r>
        <w:rPr>
          <w:rFonts w:hint="eastAsia"/>
        </w:rPr>
        <w:t>、</w:t>
      </w:r>
      <w:r>
        <w:rPr>
          <w:rFonts w:hint="eastAsia"/>
        </w:rPr>
        <w:t>医院药学技术人员</w:t>
      </w:r>
    </w:p>
    <w:p w14:paraId="73FD0B85" w14:textId="77777777" w:rsidR="008B0FED" w:rsidRDefault="00BD7826">
      <w:pPr>
        <w:spacing w:line="360" w:lineRule="exact"/>
        <w:ind w:firstLineChars="200" w:firstLine="420"/>
      </w:pPr>
      <w:r>
        <w:rPr>
          <w:rFonts w:hint="eastAsia"/>
        </w:rPr>
        <w:t>三、</w:t>
      </w:r>
      <w:r>
        <w:rPr>
          <w:rFonts w:hint="eastAsia"/>
        </w:rPr>
        <w:t>医院药事管理主要内容</w:t>
      </w:r>
    </w:p>
    <w:p w14:paraId="378F12A5" w14:textId="77777777" w:rsidR="008B0FED" w:rsidRDefault="00BD7826">
      <w:pPr>
        <w:spacing w:line="360" w:lineRule="exact"/>
        <w:ind w:firstLine="420"/>
      </w:pPr>
      <w:r>
        <w:rPr>
          <w:rFonts w:hint="eastAsia"/>
        </w:rPr>
        <w:t>1</w:t>
      </w:r>
      <w:r>
        <w:rPr>
          <w:rFonts w:hint="eastAsia"/>
        </w:rPr>
        <w:t>、</w:t>
      </w:r>
      <w:r>
        <w:rPr>
          <w:rFonts w:hint="eastAsia"/>
        </w:rPr>
        <w:t>临床用药管理</w:t>
      </w:r>
    </w:p>
    <w:p w14:paraId="0BA3291D" w14:textId="77777777" w:rsidR="008B0FED" w:rsidRDefault="00BD7826">
      <w:pPr>
        <w:spacing w:line="360" w:lineRule="exact"/>
        <w:ind w:firstLine="420"/>
      </w:pPr>
      <w:r>
        <w:rPr>
          <w:rFonts w:hint="eastAsia"/>
        </w:rPr>
        <w:t>2</w:t>
      </w:r>
      <w:r>
        <w:rPr>
          <w:rFonts w:hint="eastAsia"/>
        </w:rPr>
        <w:t>、</w:t>
      </w:r>
      <w:r>
        <w:rPr>
          <w:rFonts w:hint="eastAsia"/>
        </w:rPr>
        <w:t>医院药品及制剂管理</w:t>
      </w:r>
    </w:p>
    <w:p w14:paraId="41C0EDB1" w14:textId="77777777" w:rsidR="008B0FED" w:rsidRDefault="00BD7826">
      <w:pPr>
        <w:spacing w:line="360" w:lineRule="exact"/>
        <w:ind w:firstLine="420"/>
      </w:pPr>
      <w:r>
        <w:rPr>
          <w:rFonts w:hint="eastAsia"/>
        </w:rPr>
        <w:t>3</w:t>
      </w:r>
      <w:r>
        <w:rPr>
          <w:rFonts w:hint="eastAsia"/>
        </w:rPr>
        <w:t>、</w:t>
      </w:r>
      <w:r>
        <w:rPr>
          <w:rFonts w:hint="eastAsia"/>
        </w:rPr>
        <w:t>临床药师制建设与临床药师管理</w:t>
      </w:r>
      <w:r>
        <w:rPr>
          <w:rFonts w:hint="eastAsia"/>
        </w:rPr>
        <w:t xml:space="preserve">  </w:t>
      </w:r>
    </w:p>
    <w:p w14:paraId="6E8444A3" w14:textId="77777777" w:rsidR="008B0FED" w:rsidRDefault="00BD7826">
      <w:pPr>
        <w:spacing w:line="360" w:lineRule="exact"/>
        <w:rPr>
          <w:rFonts w:eastAsia="黑体"/>
        </w:rPr>
      </w:pPr>
      <w:r>
        <w:rPr>
          <w:rFonts w:eastAsia="黑体"/>
        </w:rPr>
        <w:t>【</w:t>
      </w:r>
      <w:r>
        <w:rPr>
          <w:rFonts w:eastAsia="黑体" w:hint="eastAsia"/>
        </w:rPr>
        <w:t>教学方法</w:t>
      </w:r>
      <w:r>
        <w:rPr>
          <w:rFonts w:eastAsia="黑体"/>
        </w:rPr>
        <w:t>】</w:t>
      </w:r>
    </w:p>
    <w:p w14:paraId="5A017171" w14:textId="77777777" w:rsidR="008B0FED" w:rsidRDefault="00BD7826">
      <w:pPr>
        <w:spacing w:line="360" w:lineRule="exact"/>
        <w:ind w:firstLine="420"/>
      </w:pPr>
      <w:r>
        <w:rPr>
          <w:rFonts w:hint="eastAsia"/>
        </w:rPr>
        <w:t>1</w:t>
      </w:r>
      <w:r>
        <w:rPr>
          <w:rFonts w:hint="eastAsia"/>
        </w:rPr>
        <w:t>、讲授法：对理论知识进行系统讲解，确保学生对概念和原则有清晰</w:t>
      </w:r>
      <w:r>
        <w:rPr>
          <w:rFonts w:hint="eastAsia"/>
        </w:rPr>
        <w:t>地</w:t>
      </w:r>
      <w:r>
        <w:rPr>
          <w:rFonts w:hint="eastAsia"/>
        </w:rPr>
        <w:t>理解。</w:t>
      </w:r>
    </w:p>
    <w:p w14:paraId="635D30B9" w14:textId="77777777" w:rsidR="008B0FED" w:rsidRDefault="00BD7826">
      <w:pPr>
        <w:spacing w:line="360" w:lineRule="exact"/>
        <w:ind w:firstLine="420"/>
      </w:pPr>
      <w:r>
        <w:rPr>
          <w:rFonts w:hint="eastAsia"/>
        </w:rPr>
        <w:lastRenderedPageBreak/>
        <w:t>2</w:t>
      </w:r>
      <w:r>
        <w:rPr>
          <w:rFonts w:hint="eastAsia"/>
        </w:rPr>
        <w:t>、案例分析法：通过分析具体案例，提高学生的实际操作能力和问题解决能力。</w:t>
      </w:r>
    </w:p>
    <w:p w14:paraId="70C03389" w14:textId="77777777" w:rsidR="008B0FED" w:rsidRDefault="00BD7826">
      <w:pPr>
        <w:spacing w:line="360" w:lineRule="exact"/>
        <w:ind w:firstLine="420"/>
      </w:pPr>
      <w:r>
        <w:rPr>
          <w:rFonts w:hint="eastAsia"/>
        </w:rPr>
        <w:t>3</w:t>
      </w:r>
      <w:r>
        <w:rPr>
          <w:rFonts w:hint="eastAsia"/>
        </w:rPr>
        <w:t>、小组讨论：鼓励学生就特定主题进行讨论，培养团队合作和批判性思维。</w:t>
      </w:r>
    </w:p>
    <w:p w14:paraId="329A842B"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1B4852DB" w14:textId="77777777" w:rsidR="008B0FED" w:rsidRDefault="00BD7826">
      <w:pPr>
        <w:spacing w:line="360" w:lineRule="exact"/>
        <w:rPr>
          <w:rFonts w:eastAsia="黑体"/>
        </w:rPr>
      </w:pPr>
      <w:r>
        <w:rPr>
          <w:rFonts w:eastAsia="黑体"/>
        </w:rPr>
        <w:t>【</w:t>
      </w:r>
      <w:r>
        <w:rPr>
          <w:rFonts w:eastAsia="黑体" w:hint="eastAsia"/>
        </w:rPr>
        <w:t>思考题</w:t>
      </w:r>
      <w:r>
        <w:rPr>
          <w:rFonts w:eastAsia="黑体"/>
        </w:rPr>
        <w:t>】</w:t>
      </w:r>
    </w:p>
    <w:p w14:paraId="5AD8EFE8" w14:textId="77777777" w:rsidR="008B0FED" w:rsidRDefault="00BD7826">
      <w:pPr>
        <w:spacing w:line="360" w:lineRule="exact"/>
        <w:ind w:firstLine="420"/>
      </w:pPr>
      <w:r>
        <w:rPr>
          <w:rFonts w:hint="eastAsia"/>
        </w:rPr>
        <w:t>1</w:t>
      </w:r>
      <w:r>
        <w:rPr>
          <w:rFonts w:hint="eastAsia"/>
        </w:rPr>
        <w:t>、</w:t>
      </w:r>
      <w:r>
        <w:rPr>
          <w:rFonts w:hint="eastAsia"/>
        </w:rPr>
        <w:t>讨论药事管理在当代医院管理中面临的挑战和发展趋势</w:t>
      </w:r>
      <w:r>
        <w:rPr>
          <w:rFonts w:hint="eastAsia"/>
        </w:rPr>
        <w:t>。</w:t>
      </w:r>
    </w:p>
    <w:p w14:paraId="5F415354" w14:textId="77777777" w:rsidR="008B0FED" w:rsidRDefault="00BD7826">
      <w:pPr>
        <w:spacing w:line="360" w:lineRule="exact"/>
        <w:ind w:firstLine="420"/>
      </w:pPr>
      <w:r>
        <w:rPr>
          <w:rFonts w:hint="eastAsia"/>
        </w:rPr>
        <w:t>2</w:t>
      </w:r>
      <w:r>
        <w:rPr>
          <w:rFonts w:hint="eastAsia"/>
        </w:rPr>
        <w:t>、</w:t>
      </w:r>
      <w:r>
        <w:rPr>
          <w:rFonts w:hint="eastAsia"/>
        </w:rPr>
        <w:t>讨论科学研究成果转化在医院药事管理中的重要作用</w:t>
      </w:r>
      <w:r>
        <w:rPr>
          <w:rFonts w:hint="eastAsia"/>
        </w:rPr>
        <w:t>。</w:t>
      </w:r>
    </w:p>
    <w:p w14:paraId="4EBFFFBD" w14:textId="77777777" w:rsidR="008B0FED" w:rsidRDefault="008B0FED">
      <w:pPr>
        <w:spacing w:line="360" w:lineRule="exact"/>
        <w:ind w:firstLineChars="200" w:firstLine="420"/>
      </w:pPr>
    </w:p>
    <w:p w14:paraId="42BDE101" w14:textId="77777777" w:rsidR="008B0FED" w:rsidRDefault="00BD7826">
      <w:pPr>
        <w:widowControl/>
        <w:adjustRightInd w:val="0"/>
        <w:spacing w:beforeLines="50" w:before="156" w:afterLines="50" w:after="156"/>
        <w:jc w:val="left"/>
        <w:outlineLvl w:val="1"/>
        <w:rPr>
          <w:rFonts w:ascii="黑体" w:eastAsia="黑体" w:hAnsi="黑体"/>
          <w:b/>
          <w:sz w:val="24"/>
          <w:szCs w:val="24"/>
        </w:rPr>
      </w:pPr>
      <w:r>
        <w:rPr>
          <w:rFonts w:ascii="黑体" w:eastAsia="黑体" w:hAnsi="黑体" w:hint="eastAsia"/>
          <w:b/>
          <w:sz w:val="24"/>
          <w:szCs w:val="24"/>
        </w:rPr>
        <w:t>（</w:t>
      </w:r>
      <w:r>
        <w:rPr>
          <w:rFonts w:ascii="黑体" w:eastAsia="黑体" w:hAnsi="黑体" w:hint="eastAsia"/>
          <w:b/>
          <w:sz w:val="24"/>
          <w:szCs w:val="24"/>
        </w:rPr>
        <w:t>八</w:t>
      </w:r>
      <w:r>
        <w:rPr>
          <w:rFonts w:ascii="黑体" w:eastAsia="黑体" w:hAnsi="黑体" w:hint="eastAsia"/>
          <w:b/>
          <w:sz w:val="24"/>
          <w:szCs w:val="24"/>
        </w:rPr>
        <w:t>）</w:t>
      </w:r>
      <w:r>
        <w:rPr>
          <w:rFonts w:ascii="黑体" w:eastAsia="黑体" w:hAnsi="黑体" w:hint="eastAsia"/>
          <w:b/>
          <w:sz w:val="24"/>
          <w:szCs w:val="24"/>
        </w:rPr>
        <w:t>医院经济管理</w:t>
      </w:r>
    </w:p>
    <w:p w14:paraId="4B92DDBB" w14:textId="77777777" w:rsidR="008B0FED" w:rsidRDefault="00BD7826">
      <w:pPr>
        <w:spacing w:line="360" w:lineRule="exact"/>
        <w:rPr>
          <w:rFonts w:eastAsia="黑体"/>
          <w:sz w:val="22"/>
        </w:rPr>
      </w:pPr>
      <w:r>
        <w:rPr>
          <w:rFonts w:eastAsia="黑体"/>
        </w:rPr>
        <w:t>【目的要求】</w:t>
      </w:r>
    </w:p>
    <w:p w14:paraId="7FBDDF4B" w14:textId="77777777" w:rsidR="008B0FED" w:rsidRDefault="00BD7826">
      <w:pPr>
        <w:spacing w:line="360" w:lineRule="exact"/>
      </w:pPr>
      <w:r>
        <w:rPr>
          <w:rFonts w:hint="eastAsia"/>
        </w:rPr>
        <w:t>一、</w:t>
      </w:r>
      <w:r>
        <w:rPr>
          <w:rFonts w:hint="eastAsia"/>
        </w:rPr>
        <w:t> </w:t>
      </w:r>
      <w:r>
        <w:rPr>
          <w:rFonts w:hint="eastAsia"/>
        </w:rPr>
        <w:t>使学生掌握医院经济管理的基本概念、原则和方法。</w:t>
      </w:r>
    </w:p>
    <w:p w14:paraId="5F52977B" w14:textId="77777777" w:rsidR="008B0FED" w:rsidRDefault="00BD7826">
      <w:pPr>
        <w:spacing w:line="360" w:lineRule="exact"/>
      </w:pPr>
      <w:r>
        <w:rPr>
          <w:rFonts w:hint="eastAsia"/>
        </w:rPr>
        <w:t>二、</w:t>
      </w:r>
      <w:r>
        <w:rPr>
          <w:rFonts w:hint="eastAsia"/>
        </w:rPr>
        <w:t>培养学生对医院经济活动的分析、规划、组织、领导和控制能力。</w:t>
      </w:r>
    </w:p>
    <w:p w14:paraId="3F961EAD" w14:textId="77777777" w:rsidR="008B0FED" w:rsidRDefault="00BD7826">
      <w:pPr>
        <w:spacing w:line="360" w:lineRule="exact"/>
      </w:pPr>
      <w:r>
        <w:rPr>
          <w:rFonts w:hint="eastAsia"/>
        </w:rPr>
        <w:t>三、</w:t>
      </w:r>
      <w:r>
        <w:rPr>
          <w:rFonts w:hint="eastAsia"/>
        </w:rPr>
        <w:t>提高学生在医院经济管理中的决策能力和成本</w:t>
      </w:r>
      <w:r>
        <w:rPr>
          <w:rFonts w:hint="eastAsia"/>
        </w:rPr>
        <w:t>管控</w:t>
      </w:r>
      <w:r>
        <w:rPr>
          <w:rFonts w:hint="eastAsia"/>
        </w:rPr>
        <w:t>意识。</w:t>
      </w:r>
    </w:p>
    <w:p w14:paraId="24B1699E" w14:textId="77777777" w:rsidR="008B0FED" w:rsidRDefault="00BD7826">
      <w:pPr>
        <w:spacing w:line="360" w:lineRule="exact"/>
        <w:rPr>
          <w:rFonts w:eastAsia="黑体"/>
        </w:rPr>
      </w:pPr>
      <w:r>
        <w:rPr>
          <w:rFonts w:eastAsia="黑体" w:hint="eastAsia"/>
        </w:rPr>
        <w:t>【教学内容】</w:t>
      </w:r>
    </w:p>
    <w:p w14:paraId="3E30985E" w14:textId="77777777" w:rsidR="008B0FED" w:rsidRDefault="00BD7826">
      <w:pPr>
        <w:spacing w:line="360" w:lineRule="exact"/>
      </w:pPr>
      <w:r>
        <w:rPr>
          <w:rFonts w:hint="eastAsia"/>
        </w:rPr>
        <w:t xml:space="preserve">    </w:t>
      </w:r>
      <w:r>
        <w:rPr>
          <w:rFonts w:hint="eastAsia"/>
        </w:rPr>
        <w:t>一、</w:t>
      </w:r>
      <w:r>
        <w:rPr>
          <w:rFonts w:hint="eastAsia"/>
        </w:rPr>
        <w:t>医院经济管理概述。</w:t>
      </w:r>
    </w:p>
    <w:p w14:paraId="6139ABCA" w14:textId="77777777" w:rsidR="008B0FED" w:rsidRDefault="00BD7826">
      <w:pPr>
        <w:spacing w:line="360" w:lineRule="exact"/>
        <w:ind w:firstLine="420"/>
      </w:pPr>
      <w:r>
        <w:rPr>
          <w:rFonts w:hint="eastAsia"/>
        </w:rPr>
        <w:t>1</w:t>
      </w:r>
      <w:r>
        <w:rPr>
          <w:rFonts w:hint="eastAsia"/>
        </w:rPr>
        <w:t>.</w:t>
      </w:r>
      <w:r>
        <w:rPr>
          <w:rFonts w:hint="eastAsia"/>
        </w:rPr>
        <w:t>概念与内涵</w:t>
      </w:r>
      <w:r>
        <w:rPr>
          <w:rFonts w:hint="eastAsia"/>
        </w:rPr>
        <w:t>。</w:t>
      </w:r>
    </w:p>
    <w:p w14:paraId="49E59BA1" w14:textId="77777777" w:rsidR="008B0FED" w:rsidRDefault="00BD7826">
      <w:pPr>
        <w:spacing w:line="360" w:lineRule="exact"/>
        <w:ind w:firstLine="420"/>
      </w:pPr>
      <w:r>
        <w:rPr>
          <w:rFonts w:hint="eastAsia"/>
        </w:rPr>
        <w:t>2</w:t>
      </w:r>
      <w:r>
        <w:rPr>
          <w:rFonts w:hint="eastAsia"/>
        </w:rPr>
        <w:t>.</w:t>
      </w:r>
      <w:r>
        <w:rPr>
          <w:rFonts w:hint="eastAsia"/>
        </w:rPr>
        <w:t>医院经济管理范畴。</w:t>
      </w:r>
    </w:p>
    <w:p w14:paraId="2B48A4C4" w14:textId="77777777" w:rsidR="008B0FED" w:rsidRDefault="00BD7826">
      <w:pPr>
        <w:spacing w:line="360" w:lineRule="exact"/>
      </w:pPr>
      <w:r>
        <w:rPr>
          <w:rFonts w:hint="eastAsia"/>
        </w:rPr>
        <w:t xml:space="preserve">    </w:t>
      </w:r>
      <w:r>
        <w:rPr>
          <w:rFonts w:hint="eastAsia"/>
        </w:rPr>
        <w:t>二、医院经济管理方法与工具</w:t>
      </w:r>
    </w:p>
    <w:p w14:paraId="79FC479A" w14:textId="77777777" w:rsidR="008B0FED" w:rsidRDefault="00BD7826">
      <w:pPr>
        <w:spacing w:line="360" w:lineRule="exact"/>
        <w:ind w:firstLine="420"/>
      </w:pPr>
      <w:r>
        <w:rPr>
          <w:rFonts w:hint="eastAsia"/>
        </w:rPr>
        <w:t>1</w:t>
      </w:r>
      <w:r>
        <w:rPr>
          <w:rFonts w:hint="eastAsia"/>
        </w:rPr>
        <w:t>.</w:t>
      </w:r>
      <w:r>
        <w:rPr>
          <w:rFonts w:hint="eastAsia"/>
        </w:rPr>
        <w:t>财务管理方法</w:t>
      </w:r>
    </w:p>
    <w:p w14:paraId="7EE36A62" w14:textId="77777777" w:rsidR="008B0FED" w:rsidRDefault="00BD7826">
      <w:pPr>
        <w:spacing w:line="360" w:lineRule="exact"/>
        <w:ind w:firstLine="420"/>
      </w:pPr>
      <w:r>
        <w:rPr>
          <w:rFonts w:hint="eastAsia"/>
        </w:rPr>
        <w:t>2</w:t>
      </w:r>
      <w:r>
        <w:rPr>
          <w:rFonts w:hint="eastAsia"/>
        </w:rPr>
        <w:t>.</w:t>
      </w:r>
      <w:r>
        <w:rPr>
          <w:rFonts w:hint="eastAsia"/>
        </w:rPr>
        <w:t>成本管理方法</w:t>
      </w:r>
    </w:p>
    <w:p w14:paraId="51C83189" w14:textId="77777777" w:rsidR="008B0FED" w:rsidRDefault="00BD7826">
      <w:pPr>
        <w:spacing w:line="360" w:lineRule="exact"/>
        <w:ind w:firstLine="420"/>
      </w:pPr>
      <w:r>
        <w:rPr>
          <w:rFonts w:hint="eastAsia"/>
        </w:rPr>
        <w:t>3.</w:t>
      </w:r>
      <w:r>
        <w:rPr>
          <w:rFonts w:hint="eastAsia"/>
        </w:rPr>
        <w:t>审计管理方法</w:t>
      </w:r>
    </w:p>
    <w:p w14:paraId="7FF9FC07" w14:textId="77777777" w:rsidR="008B0FED" w:rsidRDefault="00BD7826">
      <w:pPr>
        <w:spacing w:line="360" w:lineRule="exact"/>
        <w:ind w:firstLineChars="200" w:firstLine="420"/>
      </w:pPr>
      <w:r>
        <w:rPr>
          <w:rFonts w:hint="eastAsia"/>
        </w:rPr>
        <w:t>三、医院经济管理效益评价</w:t>
      </w:r>
    </w:p>
    <w:p w14:paraId="258E1854" w14:textId="77777777" w:rsidR="008B0FED" w:rsidRDefault="00BD7826">
      <w:pPr>
        <w:spacing w:line="360" w:lineRule="exact"/>
        <w:ind w:firstLine="420"/>
      </w:pPr>
      <w:r>
        <w:rPr>
          <w:rFonts w:hint="eastAsia"/>
        </w:rPr>
        <w:t>1</w:t>
      </w:r>
      <w:r>
        <w:rPr>
          <w:rFonts w:hint="eastAsia"/>
        </w:rPr>
        <w:t>.</w:t>
      </w:r>
      <w:r>
        <w:rPr>
          <w:rFonts w:hint="eastAsia"/>
        </w:rPr>
        <w:t>效益评价内涵。</w:t>
      </w:r>
    </w:p>
    <w:p w14:paraId="5DC53159" w14:textId="77777777" w:rsidR="008B0FED" w:rsidRDefault="00BD7826">
      <w:pPr>
        <w:spacing w:line="360" w:lineRule="exact"/>
        <w:ind w:firstLine="420"/>
      </w:pPr>
      <w:r>
        <w:rPr>
          <w:rFonts w:hint="eastAsia"/>
        </w:rPr>
        <w:t>2</w:t>
      </w:r>
      <w:r>
        <w:rPr>
          <w:rFonts w:hint="eastAsia"/>
        </w:rPr>
        <w:t>.</w:t>
      </w:r>
      <w:r>
        <w:rPr>
          <w:rFonts w:hint="eastAsia"/>
        </w:rPr>
        <w:t>效益评价指标。</w:t>
      </w:r>
    </w:p>
    <w:p w14:paraId="0B8E029A" w14:textId="77777777" w:rsidR="008B0FED" w:rsidRDefault="00BD7826">
      <w:pPr>
        <w:spacing w:line="360" w:lineRule="exact"/>
        <w:ind w:firstLine="420"/>
      </w:pPr>
      <w:r>
        <w:rPr>
          <w:rFonts w:hint="eastAsia"/>
        </w:rPr>
        <w:t>3.</w:t>
      </w:r>
      <w:r>
        <w:rPr>
          <w:rFonts w:hint="eastAsia"/>
        </w:rPr>
        <w:t>评价方法</w:t>
      </w:r>
      <w:r>
        <w:rPr>
          <w:rFonts w:hint="eastAsia"/>
        </w:rPr>
        <w:t>。</w:t>
      </w:r>
    </w:p>
    <w:p w14:paraId="241D696D" w14:textId="77777777" w:rsidR="008B0FED" w:rsidRDefault="00BD7826">
      <w:pPr>
        <w:spacing w:line="360" w:lineRule="exact"/>
      </w:pPr>
      <w:r>
        <w:rPr>
          <w:rFonts w:hint="eastAsia"/>
        </w:rPr>
        <w:t xml:space="preserve">    </w:t>
      </w:r>
      <w:r>
        <w:rPr>
          <w:rFonts w:hint="eastAsia"/>
        </w:rPr>
        <w:t>四、医院经济管理现况与发展趋势</w:t>
      </w:r>
    </w:p>
    <w:p w14:paraId="2737FD0C" w14:textId="77777777" w:rsidR="008B0FED" w:rsidRDefault="00BD7826">
      <w:pPr>
        <w:spacing w:line="360" w:lineRule="exact"/>
        <w:ind w:firstLine="420"/>
      </w:pPr>
      <w:r>
        <w:rPr>
          <w:rFonts w:hint="eastAsia"/>
        </w:rPr>
        <w:t>1</w:t>
      </w:r>
      <w:r>
        <w:rPr>
          <w:rFonts w:hint="eastAsia"/>
        </w:rPr>
        <w:t>.</w:t>
      </w:r>
      <w:r>
        <w:rPr>
          <w:rFonts w:hint="eastAsia"/>
        </w:rPr>
        <w:t>现况分析</w:t>
      </w:r>
    </w:p>
    <w:p w14:paraId="1CAF0727" w14:textId="77777777" w:rsidR="008B0FED" w:rsidRDefault="00BD7826">
      <w:pPr>
        <w:spacing w:line="360" w:lineRule="exact"/>
        <w:ind w:firstLine="420"/>
      </w:pPr>
      <w:r>
        <w:rPr>
          <w:rFonts w:hint="eastAsia"/>
        </w:rPr>
        <w:t>2</w:t>
      </w:r>
      <w:r>
        <w:rPr>
          <w:rFonts w:hint="eastAsia"/>
        </w:rPr>
        <w:t>.</w:t>
      </w:r>
      <w:r>
        <w:rPr>
          <w:rFonts w:hint="eastAsia"/>
        </w:rPr>
        <w:t>发展趋势</w:t>
      </w:r>
      <w:r>
        <w:rPr>
          <w:rFonts w:hint="eastAsia"/>
        </w:rPr>
        <w:t xml:space="preserve">    </w:t>
      </w:r>
    </w:p>
    <w:p w14:paraId="0ECE6015" w14:textId="77777777" w:rsidR="008B0FED" w:rsidRDefault="00BD7826">
      <w:pPr>
        <w:spacing w:line="360" w:lineRule="exact"/>
        <w:rPr>
          <w:rFonts w:eastAsia="黑体"/>
        </w:rPr>
      </w:pPr>
      <w:r>
        <w:rPr>
          <w:rFonts w:eastAsia="黑体"/>
        </w:rPr>
        <w:t>【</w:t>
      </w:r>
      <w:r>
        <w:rPr>
          <w:rFonts w:eastAsia="黑体" w:hint="eastAsia"/>
        </w:rPr>
        <w:t>教学方法</w:t>
      </w:r>
      <w:r>
        <w:rPr>
          <w:rFonts w:eastAsia="黑体"/>
        </w:rPr>
        <w:t>】</w:t>
      </w:r>
    </w:p>
    <w:p w14:paraId="21E22ABC" w14:textId="77777777" w:rsidR="008B0FED" w:rsidRDefault="00BD7826">
      <w:pPr>
        <w:spacing w:line="360" w:lineRule="exact"/>
        <w:ind w:firstLine="420"/>
      </w:pPr>
      <w:r>
        <w:rPr>
          <w:rFonts w:hint="eastAsia"/>
        </w:rPr>
        <w:t>1</w:t>
      </w:r>
      <w:r>
        <w:rPr>
          <w:rFonts w:hint="eastAsia"/>
        </w:rPr>
        <w:t>.</w:t>
      </w:r>
      <w:r>
        <w:rPr>
          <w:rFonts w:hint="eastAsia"/>
        </w:rPr>
        <w:t>讲授法：对理论知识进行系统讲解，确保学生对概念和原则有清晰</w:t>
      </w:r>
      <w:r>
        <w:rPr>
          <w:rFonts w:hint="eastAsia"/>
        </w:rPr>
        <w:t>地</w:t>
      </w:r>
      <w:r>
        <w:rPr>
          <w:rFonts w:hint="eastAsia"/>
        </w:rPr>
        <w:t>理解。</w:t>
      </w:r>
    </w:p>
    <w:p w14:paraId="326297A2" w14:textId="77777777" w:rsidR="008B0FED" w:rsidRDefault="00BD7826">
      <w:pPr>
        <w:spacing w:line="360" w:lineRule="exact"/>
        <w:ind w:firstLine="420"/>
      </w:pPr>
      <w:r>
        <w:rPr>
          <w:rFonts w:hint="eastAsia"/>
        </w:rPr>
        <w:t>2</w:t>
      </w:r>
      <w:r>
        <w:rPr>
          <w:rFonts w:hint="eastAsia"/>
        </w:rPr>
        <w:t>.</w:t>
      </w:r>
      <w:r>
        <w:rPr>
          <w:rFonts w:hint="eastAsia"/>
        </w:rPr>
        <w:t>案例分析法：通过分析具体案例，提高学生的实际操作能力和问题解决能力。</w:t>
      </w:r>
    </w:p>
    <w:p w14:paraId="66FC5FA7" w14:textId="77777777" w:rsidR="008B0FED" w:rsidRDefault="00BD7826">
      <w:pPr>
        <w:spacing w:line="360" w:lineRule="exact"/>
        <w:ind w:firstLine="420"/>
      </w:pPr>
      <w:r>
        <w:rPr>
          <w:rFonts w:hint="eastAsia"/>
        </w:rPr>
        <w:t>3</w:t>
      </w:r>
      <w:r>
        <w:rPr>
          <w:rFonts w:hint="eastAsia"/>
        </w:rPr>
        <w:t>.</w:t>
      </w:r>
      <w:r>
        <w:rPr>
          <w:rFonts w:hint="eastAsia"/>
        </w:rPr>
        <w:t>小组讨论：鼓励学生就特定主题进行讨论，培养团队合作和批判性思维。</w:t>
      </w:r>
    </w:p>
    <w:p w14:paraId="5F2A8263" w14:textId="77777777" w:rsidR="008B0FED" w:rsidRDefault="00BD7826">
      <w:pPr>
        <w:spacing w:line="360" w:lineRule="exact"/>
        <w:ind w:firstLine="420"/>
      </w:pPr>
      <w:r>
        <w:rPr>
          <w:rFonts w:hint="eastAsia"/>
        </w:rPr>
        <w:t>4</w:t>
      </w:r>
      <w:r>
        <w:rPr>
          <w:rFonts w:hint="eastAsia"/>
        </w:rPr>
        <w:t>.</w:t>
      </w:r>
      <w:r>
        <w:rPr>
          <w:rFonts w:hint="eastAsia"/>
        </w:rPr>
        <w:t>角色扮演：模拟医院经济管理中的不同角色，增强学生的实践体验。</w:t>
      </w:r>
    </w:p>
    <w:p w14:paraId="1D90DD5C"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33889AE9" w14:textId="77777777" w:rsidR="008B0FED" w:rsidRDefault="00BD7826">
      <w:pPr>
        <w:spacing w:line="360" w:lineRule="exact"/>
        <w:rPr>
          <w:rFonts w:eastAsia="黑体"/>
        </w:rPr>
      </w:pPr>
      <w:r>
        <w:rPr>
          <w:rFonts w:eastAsia="黑体"/>
        </w:rPr>
        <w:t>【</w:t>
      </w:r>
      <w:r>
        <w:rPr>
          <w:rFonts w:eastAsia="黑体" w:hint="eastAsia"/>
        </w:rPr>
        <w:t>思考题</w:t>
      </w:r>
      <w:r>
        <w:rPr>
          <w:rFonts w:eastAsia="黑体"/>
        </w:rPr>
        <w:t>】</w:t>
      </w:r>
    </w:p>
    <w:p w14:paraId="1BEE9ED6" w14:textId="77777777" w:rsidR="008B0FED" w:rsidRDefault="00BD7826">
      <w:pPr>
        <w:spacing w:line="360" w:lineRule="exact"/>
        <w:ind w:firstLine="420"/>
      </w:pPr>
      <w:r>
        <w:rPr>
          <w:rFonts w:hint="eastAsia"/>
        </w:rPr>
        <w:t>1</w:t>
      </w:r>
      <w:r>
        <w:rPr>
          <w:rFonts w:hint="eastAsia"/>
        </w:rPr>
        <w:t>.</w:t>
      </w:r>
      <w:r>
        <w:rPr>
          <w:rFonts w:hint="eastAsia"/>
        </w:rPr>
        <w:t>请分析医院经济管理效益评价指标体系，并讨论其在医院管理中的应用。</w:t>
      </w:r>
    </w:p>
    <w:p w14:paraId="27796A86" w14:textId="77777777" w:rsidR="008B0FED" w:rsidRDefault="00BD7826">
      <w:pPr>
        <w:spacing w:line="360" w:lineRule="exact"/>
        <w:ind w:firstLine="420"/>
      </w:pPr>
      <w:r>
        <w:rPr>
          <w:rFonts w:hint="eastAsia"/>
        </w:rPr>
        <w:t>2</w:t>
      </w:r>
      <w:r>
        <w:rPr>
          <w:rFonts w:hint="eastAsia"/>
        </w:rPr>
        <w:t>.</w:t>
      </w:r>
      <w:r>
        <w:rPr>
          <w:rFonts w:hint="eastAsia"/>
        </w:rPr>
        <w:t>讨论医院经济管理在适应卫生体制改革和市场竞争中的策略和方法。</w:t>
      </w:r>
    </w:p>
    <w:p w14:paraId="55D2E2F6" w14:textId="77777777" w:rsidR="008B0FED" w:rsidRDefault="00BD7826">
      <w:pPr>
        <w:widowControl/>
        <w:adjustRightInd w:val="0"/>
        <w:spacing w:beforeLines="50" w:before="156" w:afterLines="50" w:after="156" w:line="360" w:lineRule="auto"/>
        <w:jc w:val="left"/>
        <w:outlineLvl w:val="1"/>
        <w:rPr>
          <w:rFonts w:ascii="黑体" w:eastAsia="黑体" w:hAnsi="黑体"/>
          <w:b/>
          <w:sz w:val="24"/>
          <w:szCs w:val="24"/>
        </w:rPr>
      </w:pPr>
      <w:r>
        <w:rPr>
          <w:rFonts w:ascii="黑体" w:eastAsia="黑体" w:hAnsi="黑体" w:hint="eastAsia"/>
          <w:b/>
          <w:sz w:val="24"/>
          <w:szCs w:val="24"/>
        </w:rPr>
        <w:t>（</w:t>
      </w:r>
      <w:r>
        <w:rPr>
          <w:rFonts w:ascii="黑体" w:eastAsia="黑体" w:hAnsi="黑体" w:hint="eastAsia"/>
          <w:b/>
          <w:sz w:val="24"/>
          <w:szCs w:val="24"/>
        </w:rPr>
        <w:t>九</w:t>
      </w:r>
      <w:r>
        <w:rPr>
          <w:rFonts w:ascii="黑体" w:eastAsia="黑体" w:hAnsi="黑体" w:hint="eastAsia"/>
          <w:b/>
          <w:sz w:val="24"/>
          <w:szCs w:val="24"/>
        </w:rPr>
        <w:t>）</w:t>
      </w:r>
      <w:r>
        <w:rPr>
          <w:rFonts w:ascii="黑体" w:eastAsia="黑体" w:hAnsi="黑体" w:hint="eastAsia"/>
          <w:b/>
          <w:sz w:val="24"/>
          <w:szCs w:val="24"/>
        </w:rPr>
        <w:t>医院</w:t>
      </w:r>
      <w:r>
        <w:rPr>
          <w:rFonts w:ascii="黑体" w:eastAsia="黑体" w:hAnsi="黑体" w:hint="eastAsia"/>
          <w:b/>
          <w:sz w:val="24"/>
          <w:szCs w:val="24"/>
        </w:rPr>
        <w:t>学科</w:t>
      </w:r>
      <w:r>
        <w:rPr>
          <w:rFonts w:ascii="黑体" w:eastAsia="黑体" w:hAnsi="黑体" w:hint="eastAsia"/>
          <w:b/>
          <w:sz w:val="24"/>
          <w:szCs w:val="24"/>
        </w:rPr>
        <w:t>管理</w:t>
      </w:r>
    </w:p>
    <w:p w14:paraId="42EBBC51" w14:textId="77777777" w:rsidR="008B0FED" w:rsidRDefault="00BD7826">
      <w:pPr>
        <w:spacing w:line="360" w:lineRule="exact"/>
        <w:rPr>
          <w:rFonts w:eastAsia="黑体"/>
        </w:rPr>
      </w:pPr>
      <w:r>
        <w:rPr>
          <w:rFonts w:eastAsia="黑体" w:hint="eastAsia"/>
        </w:rPr>
        <w:lastRenderedPageBreak/>
        <w:t>【目的要求】</w:t>
      </w:r>
    </w:p>
    <w:p w14:paraId="44BD8DB2" w14:textId="77777777" w:rsidR="008B0FED" w:rsidRDefault="00BD7826">
      <w:pPr>
        <w:spacing w:line="360" w:lineRule="exact"/>
        <w:ind w:firstLineChars="250" w:firstLine="525"/>
        <w:rPr>
          <w:rFonts w:ascii="宋体"/>
          <w:color w:val="000000"/>
          <w:szCs w:val="21"/>
        </w:rPr>
      </w:pPr>
      <w:r>
        <w:rPr>
          <w:rFonts w:ascii="宋体" w:hAnsi="宋体"/>
        </w:rPr>
        <w:t>1</w:t>
      </w:r>
      <w:r>
        <w:rPr>
          <w:rFonts w:ascii="宋体" w:hAnsi="宋体" w:hint="eastAsia"/>
        </w:rPr>
        <w:t>.</w:t>
      </w:r>
      <w:r>
        <w:rPr>
          <w:rFonts w:ascii="宋体" w:hAnsi="宋体" w:cs="宋体" w:hint="eastAsia"/>
        </w:rPr>
        <w:t>掌握：</w:t>
      </w:r>
      <w:r>
        <w:rPr>
          <w:rFonts w:ascii="宋体" w:hAnsi="宋体" w:cs="宋体" w:hint="eastAsia"/>
        </w:rPr>
        <w:t>医院学科建设的概念与内涵、学科建设的主要内容、学科建设的原则和学科带头人的选择和管理；</w:t>
      </w:r>
      <w:r>
        <w:rPr>
          <w:rFonts w:ascii="宋体" w:hAnsi="宋体" w:hint="eastAsia"/>
        </w:rPr>
        <w:t>医院</w:t>
      </w:r>
      <w:r>
        <w:rPr>
          <w:rFonts w:ascii="宋体" w:hAnsi="宋体" w:hint="eastAsia"/>
        </w:rPr>
        <w:t>科学研究课题的管理，医院科研规划及实施管理，医院科研经费管理，医学科研课题的实施管理</w:t>
      </w:r>
      <w:r>
        <w:rPr>
          <w:rFonts w:ascii="宋体" w:hAnsi="宋体" w:hint="eastAsia"/>
        </w:rPr>
        <w:t>；</w:t>
      </w:r>
      <w:r>
        <w:rPr>
          <w:rFonts w:ascii="宋体" w:hAnsi="宋体" w:hint="eastAsia"/>
        </w:rPr>
        <w:t>医学院校教育的</w:t>
      </w:r>
      <w:r>
        <w:rPr>
          <w:rFonts w:ascii="宋体" w:hAnsi="宋体" w:hint="eastAsia"/>
          <w:szCs w:val="21"/>
        </w:rPr>
        <w:t>临床教学</w:t>
      </w:r>
      <w:r>
        <w:rPr>
          <w:rFonts w:ascii="宋体" w:hAnsi="宋体" w:hint="eastAsia"/>
          <w:color w:val="000000"/>
          <w:szCs w:val="21"/>
        </w:rPr>
        <w:t>管理</w:t>
      </w:r>
      <w:r>
        <w:rPr>
          <w:rFonts w:ascii="宋体" w:hAnsi="宋体" w:hint="eastAsia"/>
          <w:color w:val="000000"/>
          <w:szCs w:val="21"/>
        </w:rPr>
        <w:t>，毕业后医学教育管理</w:t>
      </w:r>
      <w:r>
        <w:rPr>
          <w:rFonts w:ascii="宋体" w:hAnsi="宋体" w:hint="eastAsia"/>
          <w:color w:val="000000"/>
          <w:szCs w:val="21"/>
        </w:rPr>
        <w:t>。</w:t>
      </w:r>
    </w:p>
    <w:p w14:paraId="39774B91" w14:textId="77777777" w:rsidR="008B0FED" w:rsidRDefault="00BD7826">
      <w:pPr>
        <w:spacing w:line="360" w:lineRule="exact"/>
        <w:rPr>
          <w:rFonts w:ascii="宋体"/>
        </w:rPr>
      </w:pPr>
      <w:r>
        <w:rPr>
          <w:rFonts w:ascii="宋体" w:hAnsi="宋体"/>
        </w:rPr>
        <w:t xml:space="preserve">     2</w:t>
      </w:r>
      <w:r>
        <w:rPr>
          <w:rFonts w:ascii="宋体" w:hAnsi="宋体" w:hint="eastAsia"/>
        </w:rPr>
        <w:t>.</w:t>
      </w:r>
      <w:r>
        <w:rPr>
          <w:rFonts w:ascii="宋体" w:hAnsi="宋体" w:cs="宋体" w:hint="eastAsia"/>
        </w:rPr>
        <w:t>熟悉：</w:t>
      </w:r>
      <w:r>
        <w:rPr>
          <w:rFonts w:ascii="宋体" w:hAnsi="宋体" w:cs="宋体" w:hint="eastAsia"/>
        </w:rPr>
        <w:t>医院学科建设的规律和医院重点学科建设，</w:t>
      </w:r>
      <w:r>
        <w:rPr>
          <w:rFonts w:ascii="宋体" w:hAnsi="宋体" w:hint="eastAsia"/>
        </w:rPr>
        <w:t>医学科学研究的意义、特点和管理原则，医院科研的组织，制度与人才管理，医学科研选题和申请，医学科研成果的鉴定或评审，医院开展临床医学教育的基本条件。</w:t>
      </w:r>
    </w:p>
    <w:p w14:paraId="13653705" w14:textId="77777777" w:rsidR="008B0FED" w:rsidRDefault="00BD7826">
      <w:pPr>
        <w:adjustRightInd w:val="0"/>
        <w:snapToGrid w:val="0"/>
        <w:spacing w:line="360" w:lineRule="exact"/>
        <w:rPr>
          <w:rFonts w:ascii="宋体"/>
        </w:rPr>
      </w:pPr>
      <w:r>
        <w:rPr>
          <w:rFonts w:ascii="宋体" w:hAnsi="宋体"/>
        </w:rPr>
        <w:t xml:space="preserve">     </w:t>
      </w:r>
      <w:r>
        <w:rPr>
          <w:rFonts w:ascii="宋体" w:hAnsi="宋体" w:hint="eastAsia"/>
        </w:rPr>
        <w:t>3.</w:t>
      </w:r>
      <w:r>
        <w:rPr>
          <w:rFonts w:ascii="宋体" w:hAnsi="宋体" w:cs="宋体" w:hint="eastAsia"/>
        </w:rPr>
        <w:t>了解：</w:t>
      </w:r>
      <w:r>
        <w:rPr>
          <w:rFonts w:ascii="宋体" w:hAnsi="宋体" w:cs="宋体" w:hint="eastAsia"/>
        </w:rPr>
        <w:t>医院学科评估的指标体系，医院重点学科建设规划及实施，</w:t>
      </w:r>
      <w:r>
        <w:rPr>
          <w:rFonts w:ascii="宋体" w:hAnsi="宋体" w:hint="eastAsia"/>
        </w:rPr>
        <w:t>医学科研成果的申报和奖励，继续医学教育管理。</w:t>
      </w:r>
    </w:p>
    <w:p w14:paraId="40D4BF62" w14:textId="77777777" w:rsidR="008B0FED" w:rsidRDefault="00BD7826">
      <w:pPr>
        <w:spacing w:line="360" w:lineRule="exact"/>
        <w:rPr>
          <w:rFonts w:eastAsia="黑体"/>
        </w:rPr>
      </w:pPr>
      <w:r>
        <w:rPr>
          <w:rFonts w:eastAsia="黑体" w:hint="eastAsia"/>
        </w:rPr>
        <w:t>【教学内容】</w:t>
      </w:r>
    </w:p>
    <w:p w14:paraId="5ED337CA" w14:textId="77777777" w:rsidR="008B0FED" w:rsidRDefault="00BD7826">
      <w:pPr>
        <w:numPr>
          <w:ilvl w:val="0"/>
          <w:numId w:val="1"/>
        </w:numPr>
        <w:adjustRightInd w:val="0"/>
        <w:snapToGrid w:val="0"/>
        <w:spacing w:line="360" w:lineRule="exact"/>
        <w:rPr>
          <w:rFonts w:ascii="宋体" w:hAnsi="宋体"/>
          <w:szCs w:val="21"/>
        </w:rPr>
      </w:pPr>
      <w:r>
        <w:rPr>
          <w:rFonts w:ascii="宋体" w:hAnsi="宋体" w:hint="eastAsia"/>
          <w:szCs w:val="21"/>
        </w:rPr>
        <w:t>医院</w:t>
      </w:r>
      <w:r>
        <w:rPr>
          <w:rFonts w:ascii="宋体" w:hAnsi="宋体" w:hint="eastAsia"/>
          <w:szCs w:val="21"/>
        </w:rPr>
        <w:t>学科建设</w:t>
      </w:r>
    </w:p>
    <w:p w14:paraId="250F2435" w14:textId="77777777" w:rsidR="008B0FED" w:rsidRDefault="00BD7826">
      <w:pPr>
        <w:widowControl/>
        <w:numPr>
          <w:ilvl w:val="0"/>
          <w:numId w:val="2"/>
        </w:numPr>
        <w:jc w:val="left"/>
        <w:rPr>
          <w:rFonts w:ascii="*KSCUMKRTMZ0_19_0" w:eastAsia="*KSCUMKRTMZ0_19_0" w:hAnsi="*KSCUMKRTMZ0_19_0" w:cs="*KSCUMKRTMZ0_19_0"/>
          <w:color w:val="292419"/>
          <w:kern w:val="0"/>
          <w:szCs w:val="21"/>
          <w:lang w:bidi="ar"/>
        </w:rPr>
      </w:pPr>
      <w:r>
        <w:rPr>
          <w:rFonts w:ascii="*KSCUMKRTMZ0_19_0" w:eastAsia="*KSCUMKRTMZ0_19_0" w:hAnsi="*KSCUMKRTMZ0_19_0" w:cs="*KSCUMKRTMZ0_19_0"/>
          <w:color w:val="292419"/>
          <w:kern w:val="0"/>
          <w:szCs w:val="21"/>
          <w:lang w:bidi="ar"/>
        </w:rPr>
        <w:t>医院学科建设概述</w:t>
      </w:r>
    </w:p>
    <w:p w14:paraId="64844A82" w14:textId="77777777" w:rsidR="008B0FED" w:rsidRDefault="00BD7826">
      <w:pPr>
        <w:widowControl/>
        <w:numPr>
          <w:ilvl w:val="0"/>
          <w:numId w:val="2"/>
        </w:numPr>
        <w:jc w:val="left"/>
        <w:rPr>
          <w:szCs w:val="21"/>
        </w:rPr>
      </w:pPr>
      <w:r>
        <w:rPr>
          <w:rFonts w:ascii="*KSCUMKRTMZ0_19_0" w:eastAsia="*KSCUMKRTMZ0_19_0" w:hAnsi="*KSCUMKRTMZ0_19_0" w:cs="*KSCUMKRTMZ0_19_0"/>
          <w:color w:val="292419"/>
          <w:kern w:val="0"/>
          <w:szCs w:val="21"/>
          <w:lang w:bidi="ar"/>
        </w:rPr>
        <w:t>医院学科建设的内容</w:t>
      </w:r>
    </w:p>
    <w:p w14:paraId="4518855A" w14:textId="77777777" w:rsidR="008B0FED" w:rsidRDefault="00BD7826">
      <w:pPr>
        <w:widowControl/>
        <w:numPr>
          <w:ilvl w:val="0"/>
          <w:numId w:val="2"/>
        </w:numPr>
        <w:jc w:val="left"/>
        <w:rPr>
          <w:szCs w:val="21"/>
        </w:rPr>
      </w:pPr>
      <w:r>
        <w:rPr>
          <w:rFonts w:ascii="*KSCUMKRTMZ0_19_0" w:eastAsia="*KSCUMKRTMZ0_19_0" w:hAnsi="*KSCUMKRTMZ0_19_0" w:cs="*KSCUMKRTMZ0_19_0"/>
          <w:color w:val="292419"/>
          <w:kern w:val="0"/>
          <w:szCs w:val="21"/>
          <w:lang w:bidi="ar"/>
        </w:rPr>
        <w:t>医院学科评估</w:t>
      </w:r>
    </w:p>
    <w:p w14:paraId="475AE7FA" w14:textId="77777777" w:rsidR="008B0FED" w:rsidRDefault="00BD7826">
      <w:pPr>
        <w:widowControl/>
        <w:numPr>
          <w:ilvl w:val="0"/>
          <w:numId w:val="2"/>
        </w:numPr>
        <w:jc w:val="left"/>
        <w:rPr>
          <w:szCs w:val="21"/>
        </w:rPr>
      </w:pPr>
      <w:r>
        <w:rPr>
          <w:rFonts w:ascii="*KSCUMKRTMZ0_19_0" w:eastAsia="*KSCUMKRTMZ0_19_0" w:hAnsi="*KSCUMKRTMZ0_19_0" w:cs="*KSCUMKRTMZ0_19_0"/>
          <w:color w:val="292419"/>
          <w:kern w:val="0"/>
          <w:szCs w:val="21"/>
          <w:lang w:bidi="ar"/>
        </w:rPr>
        <w:t>医院重点学科建设</w:t>
      </w:r>
    </w:p>
    <w:p w14:paraId="42F5B716" w14:textId="77777777" w:rsidR="008B0FED" w:rsidRDefault="00BD7826">
      <w:pPr>
        <w:numPr>
          <w:ilvl w:val="0"/>
          <w:numId w:val="1"/>
        </w:numPr>
        <w:adjustRightInd w:val="0"/>
        <w:snapToGrid w:val="0"/>
        <w:spacing w:line="360" w:lineRule="exact"/>
        <w:rPr>
          <w:rFonts w:ascii="宋体" w:hAnsi="宋体"/>
          <w:szCs w:val="21"/>
        </w:rPr>
      </w:pPr>
      <w:r>
        <w:rPr>
          <w:rFonts w:ascii="宋体" w:hAnsi="宋体" w:hint="eastAsia"/>
          <w:szCs w:val="21"/>
        </w:rPr>
        <w:t>医院科研管理</w:t>
      </w:r>
    </w:p>
    <w:p w14:paraId="6E3A1B01" w14:textId="77777777" w:rsidR="008B0FED" w:rsidRDefault="00BD7826">
      <w:pPr>
        <w:numPr>
          <w:ilvl w:val="0"/>
          <w:numId w:val="3"/>
        </w:numPr>
        <w:adjustRightInd w:val="0"/>
        <w:snapToGrid w:val="0"/>
        <w:spacing w:line="360" w:lineRule="exact"/>
        <w:ind w:firstLineChars="200" w:firstLine="420"/>
        <w:rPr>
          <w:rFonts w:ascii="宋体" w:hAnsi="宋体"/>
          <w:szCs w:val="21"/>
        </w:rPr>
      </w:pPr>
      <w:r>
        <w:rPr>
          <w:rFonts w:ascii="宋体" w:hAnsi="宋体" w:hint="eastAsia"/>
          <w:szCs w:val="21"/>
        </w:rPr>
        <w:t>医院科研管理概述</w:t>
      </w:r>
    </w:p>
    <w:p w14:paraId="629A4ECF" w14:textId="77777777" w:rsidR="008B0FED" w:rsidRDefault="00BD7826">
      <w:pPr>
        <w:numPr>
          <w:ilvl w:val="0"/>
          <w:numId w:val="3"/>
        </w:numPr>
        <w:adjustRightInd w:val="0"/>
        <w:snapToGrid w:val="0"/>
        <w:spacing w:line="360" w:lineRule="exact"/>
        <w:ind w:firstLineChars="200" w:firstLine="420"/>
        <w:rPr>
          <w:rFonts w:ascii="宋体" w:hAnsi="宋体"/>
          <w:szCs w:val="21"/>
        </w:rPr>
      </w:pPr>
      <w:r>
        <w:rPr>
          <w:rFonts w:ascii="宋体" w:hAnsi="宋体" w:hint="eastAsia"/>
          <w:szCs w:val="21"/>
        </w:rPr>
        <w:t>医院课题管理</w:t>
      </w:r>
    </w:p>
    <w:p w14:paraId="1DCED23A" w14:textId="77777777" w:rsidR="008B0FED" w:rsidRDefault="00BD7826">
      <w:pPr>
        <w:numPr>
          <w:ilvl w:val="0"/>
          <w:numId w:val="3"/>
        </w:numPr>
        <w:adjustRightInd w:val="0"/>
        <w:snapToGrid w:val="0"/>
        <w:spacing w:line="360" w:lineRule="exact"/>
        <w:ind w:firstLineChars="200" w:firstLine="420"/>
        <w:rPr>
          <w:rFonts w:ascii="宋体" w:hAnsi="宋体"/>
          <w:szCs w:val="21"/>
        </w:rPr>
      </w:pPr>
      <w:r>
        <w:rPr>
          <w:rFonts w:ascii="宋体" w:hAnsi="宋体" w:hint="eastAsia"/>
          <w:szCs w:val="21"/>
        </w:rPr>
        <w:t>医院成果申报</w:t>
      </w:r>
    </w:p>
    <w:p w14:paraId="5BD08999" w14:textId="77777777" w:rsidR="008B0FED" w:rsidRDefault="00BD7826">
      <w:pPr>
        <w:numPr>
          <w:ilvl w:val="0"/>
          <w:numId w:val="3"/>
        </w:numPr>
        <w:adjustRightInd w:val="0"/>
        <w:snapToGrid w:val="0"/>
        <w:spacing w:line="360" w:lineRule="exact"/>
        <w:ind w:firstLineChars="200" w:firstLine="420"/>
        <w:rPr>
          <w:rFonts w:ascii="宋体" w:hAnsi="宋体"/>
          <w:szCs w:val="21"/>
        </w:rPr>
      </w:pPr>
      <w:r>
        <w:rPr>
          <w:rFonts w:ascii="宋体" w:hAnsi="宋体" w:hint="eastAsia"/>
          <w:szCs w:val="21"/>
        </w:rPr>
        <w:t>研究型学科管理</w:t>
      </w:r>
    </w:p>
    <w:p w14:paraId="1E4A2F88" w14:textId="77777777" w:rsidR="008B0FED" w:rsidRDefault="00BD7826">
      <w:pPr>
        <w:numPr>
          <w:ilvl w:val="0"/>
          <w:numId w:val="1"/>
        </w:numPr>
        <w:adjustRightInd w:val="0"/>
        <w:snapToGrid w:val="0"/>
        <w:spacing w:line="360" w:lineRule="exact"/>
        <w:rPr>
          <w:rFonts w:ascii="宋体"/>
          <w:szCs w:val="21"/>
        </w:rPr>
      </w:pPr>
      <w:r>
        <w:rPr>
          <w:rFonts w:ascii="宋体" w:hAnsi="宋体" w:hint="eastAsia"/>
          <w:szCs w:val="21"/>
        </w:rPr>
        <w:t>医学教</w:t>
      </w:r>
      <w:r>
        <w:rPr>
          <w:rFonts w:ascii="宋体" w:hAnsi="宋体" w:hint="eastAsia"/>
          <w:szCs w:val="21"/>
        </w:rPr>
        <w:t>学</w:t>
      </w:r>
      <w:r>
        <w:rPr>
          <w:rFonts w:ascii="宋体" w:hAnsi="宋体" w:hint="eastAsia"/>
          <w:szCs w:val="21"/>
        </w:rPr>
        <w:t>管理</w:t>
      </w:r>
    </w:p>
    <w:p w14:paraId="69603306" w14:textId="77777777" w:rsidR="008B0FED" w:rsidRDefault="00BD7826">
      <w:pPr>
        <w:adjustRightInd w:val="0"/>
        <w:snapToGrid w:val="0"/>
        <w:spacing w:line="360" w:lineRule="exact"/>
        <w:ind w:firstLine="405"/>
        <w:rPr>
          <w:rFonts w:ascii="宋体" w:hAnsi="宋体"/>
          <w:szCs w:val="21"/>
        </w:rPr>
      </w:pPr>
      <w:r>
        <w:rPr>
          <w:rFonts w:ascii="宋体" w:hAnsi="宋体" w:hint="eastAsia"/>
          <w:szCs w:val="21"/>
        </w:rPr>
        <w:t>一、</w:t>
      </w:r>
      <w:r>
        <w:rPr>
          <w:rFonts w:ascii="宋体" w:hAnsi="宋体" w:hint="eastAsia"/>
          <w:szCs w:val="21"/>
        </w:rPr>
        <w:t>医院教学管理概述</w:t>
      </w:r>
    </w:p>
    <w:p w14:paraId="6473357D" w14:textId="77777777" w:rsidR="008B0FED" w:rsidRDefault="00BD7826">
      <w:pPr>
        <w:adjustRightInd w:val="0"/>
        <w:snapToGrid w:val="0"/>
        <w:spacing w:line="360" w:lineRule="exact"/>
        <w:ind w:firstLine="405"/>
        <w:rPr>
          <w:rFonts w:ascii="宋体"/>
          <w:szCs w:val="21"/>
        </w:rPr>
      </w:pPr>
      <w:r>
        <w:rPr>
          <w:rFonts w:ascii="宋体" w:hint="eastAsia"/>
          <w:szCs w:val="21"/>
        </w:rPr>
        <w:t>二、</w:t>
      </w:r>
      <w:r>
        <w:rPr>
          <w:rFonts w:ascii="宋体" w:hAnsi="宋体" w:hint="eastAsia"/>
          <w:szCs w:val="21"/>
        </w:rPr>
        <w:t>院校医学教育管理</w:t>
      </w:r>
    </w:p>
    <w:p w14:paraId="214232B9" w14:textId="77777777" w:rsidR="008B0FED" w:rsidRDefault="00BD7826">
      <w:pPr>
        <w:adjustRightInd w:val="0"/>
        <w:snapToGrid w:val="0"/>
        <w:spacing w:line="360" w:lineRule="exact"/>
        <w:ind w:firstLine="405"/>
        <w:rPr>
          <w:rFonts w:ascii="宋体"/>
          <w:szCs w:val="21"/>
        </w:rPr>
      </w:pPr>
      <w:r>
        <w:rPr>
          <w:rFonts w:ascii="宋体" w:hint="eastAsia"/>
          <w:szCs w:val="21"/>
        </w:rPr>
        <w:t>三、</w:t>
      </w:r>
      <w:r>
        <w:rPr>
          <w:rFonts w:ascii="宋体" w:hAnsi="宋体" w:hint="eastAsia"/>
          <w:szCs w:val="21"/>
        </w:rPr>
        <w:t>毕业后</w:t>
      </w:r>
      <w:r>
        <w:rPr>
          <w:rFonts w:ascii="宋体" w:hAnsi="宋体" w:hint="eastAsia"/>
          <w:szCs w:val="21"/>
        </w:rPr>
        <w:t>医学</w:t>
      </w:r>
      <w:r>
        <w:rPr>
          <w:rFonts w:ascii="宋体" w:hAnsi="宋体" w:hint="eastAsia"/>
          <w:szCs w:val="21"/>
        </w:rPr>
        <w:t>教育</w:t>
      </w:r>
      <w:r>
        <w:rPr>
          <w:rFonts w:ascii="宋体" w:hAnsi="宋体" w:hint="eastAsia"/>
          <w:szCs w:val="21"/>
        </w:rPr>
        <w:t>管理</w:t>
      </w:r>
    </w:p>
    <w:p w14:paraId="30CFD7E7" w14:textId="77777777" w:rsidR="008B0FED" w:rsidRDefault="00BD7826">
      <w:pPr>
        <w:adjustRightInd w:val="0"/>
        <w:snapToGrid w:val="0"/>
        <w:spacing w:line="360" w:lineRule="exact"/>
        <w:ind w:firstLine="405"/>
        <w:rPr>
          <w:rFonts w:ascii="宋体"/>
          <w:szCs w:val="21"/>
        </w:rPr>
      </w:pPr>
      <w:r>
        <w:rPr>
          <w:rFonts w:ascii="宋体" w:hint="eastAsia"/>
          <w:szCs w:val="21"/>
        </w:rPr>
        <w:t>四、</w:t>
      </w:r>
      <w:r>
        <w:rPr>
          <w:rFonts w:ascii="宋体" w:hAnsi="宋体" w:hint="eastAsia"/>
          <w:szCs w:val="21"/>
        </w:rPr>
        <w:t>继续医学教育</w:t>
      </w:r>
      <w:r>
        <w:rPr>
          <w:rFonts w:ascii="宋体" w:hAnsi="宋体" w:hint="eastAsia"/>
          <w:szCs w:val="21"/>
        </w:rPr>
        <w:t>管理</w:t>
      </w:r>
    </w:p>
    <w:p w14:paraId="7BF3202B" w14:textId="77777777" w:rsidR="008B0FED" w:rsidRDefault="00BD7826">
      <w:pPr>
        <w:spacing w:line="360" w:lineRule="exact"/>
        <w:rPr>
          <w:rFonts w:eastAsia="黑体"/>
        </w:rPr>
      </w:pPr>
      <w:r>
        <w:rPr>
          <w:rFonts w:eastAsia="黑体" w:hint="eastAsia"/>
        </w:rPr>
        <w:t>【教学方法】</w:t>
      </w:r>
    </w:p>
    <w:p w14:paraId="2197AA1B" w14:textId="77777777" w:rsidR="008B0FED" w:rsidRDefault="00BD7826">
      <w:pPr>
        <w:spacing w:line="360" w:lineRule="exact"/>
        <w:ind w:firstLine="435"/>
        <w:rPr>
          <w:rFonts w:ascii="宋体"/>
        </w:rPr>
      </w:pPr>
      <w:r>
        <w:rPr>
          <w:rFonts w:ascii="宋体" w:hAnsi="宋体" w:hint="eastAsia"/>
        </w:rPr>
        <w:t>选用图表、幻灯、案例分析讨论等示教。</w:t>
      </w:r>
    </w:p>
    <w:p w14:paraId="785F096F" w14:textId="77777777" w:rsidR="008B0FED" w:rsidRDefault="00BD7826">
      <w:pPr>
        <w:spacing w:line="360" w:lineRule="exact"/>
      </w:pPr>
      <w:r>
        <w:rPr>
          <w:rFonts w:eastAsia="黑体"/>
        </w:rPr>
        <w:t>【</w:t>
      </w:r>
      <w:r>
        <w:rPr>
          <w:rFonts w:eastAsia="黑体" w:hint="eastAsia"/>
        </w:rPr>
        <w:t>教学时数</w:t>
      </w:r>
      <w:r>
        <w:rPr>
          <w:rFonts w:eastAsia="黑体"/>
        </w:rPr>
        <w:t>】</w:t>
      </w:r>
      <w:r>
        <w:rPr>
          <w:rFonts w:hint="eastAsia"/>
        </w:rPr>
        <w:t>3</w:t>
      </w:r>
      <w:r>
        <w:rPr>
          <w:rFonts w:hint="eastAsia"/>
        </w:rPr>
        <w:t>学时</w:t>
      </w:r>
    </w:p>
    <w:p w14:paraId="0CBCC9BE" w14:textId="77777777" w:rsidR="008B0FED" w:rsidRDefault="00BD7826">
      <w:pPr>
        <w:spacing w:line="360" w:lineRule="exact"/>
        <w:rPr>
          <w:rFonts w:eastAsia="黑体"/>
        </w:rPr>
      </w:pPr>
      <w:r>
        <w:rPr>
          <w:rFonts w:eastAsia="黑体" w:hint="eastAsia"/>
        </w:rPr>
        <w:t>【思考题】</w:t>
      </w:r>
    </w:p>
    <w:p w14:paraId="2DA52D56" w14:textId="77777777" w:rsidR="008B0FED" w:rsidRDefault="00BD7826">
      <w:pPr>
        <w:spacing w:line="360" w:lineRule="exact"/>
        <w:ind w:firstLineChars="200" w:firstLine="420"/>
        <w:rPr>
          <w:rFonts w:ascii="宋体"/>
        </w:rPr>
      </w:pPr>
      <w:r>
        <w:rPr>
          <w:rFonts w:ascii="宋体" w:hint="eastAsia"/>
        </w:rPr>
        <w:t>1.</w:t>
      </w:r>
      <w:r>
        <w:rPr>
          <w:rFonts w:ascii="宋体" w:hAnsi="宋体" w:hint="eastAsia"/>
        </w:rPr>
        <w:t>简述</w:t>
      </w:r>
      <w:r>
        <w:rPr>
          <w:rFonts w:ascii="宋体" w:hAnsi="宋体" w:cs="宋体" w:hint="eastAsia"/>
        </w:rPr>
        <w:t>医院学科建设的主要内容</w:t>
      </w:r>
    </w:p>
    <w:p w14:paraId="0EF6CB38" w14:textId="77777777" w:rsidR="008B0FED" w:rsidRDefault="00BD7826">
      <w:pPr>
        <w:spacing w:line="360" w:lineRule="exact"/>
        <w:ind w:firstLineChars="200" w:firstLine="420"/>
        <w:rPr>
          <w:rFonts w:ascii="宋体"/>
        </w:rPr>
      </w:pPr>
      <w:r>
        <w:rPr>
          <w:rFonts w:ascii="宋体" w:hint="eastAsia"/>
        </w:rPr>
        <w:t>2.</w:t>
      </w:r>
      <w:r>
        <w:rPr>
          <w:rFonts w:ascii="宋体" w:hAnsi="宋体" w:hint="eastAsia"/>
        </w:rPr>
        <w:t>简述医院科研经常性管理的内容</w:t>
      </w:r>
    </w:p>
    <w:p w14:paraId="3A7674D2" w14:textId="77777777" w:rsidR="008B0FED" w:rsidRDefault="00BD7826">
      <w:pPr>
        <w:spacing w:line="360" w:lineRule="exact"/>
        <w:ind w:firstLineChars="200" w:firstLine="420"/>
        <w:rPr>
          <w:rFonts w:ascii="宋体"/>
        </w:rPr>
      </w:pPr>
      <w:r>
        <w:rPr>
          <w:rFonts w:ascii="宋体" w:hint="eastAsia"/>
        </w:rPr>
        <w:t>3.</w:t>
      </w:r>
      <w:r>
        <w:rPr>
          <w:rFonts w:ascii="宋体" w:hAnsi="宋体" w:hint="eastAsia"/>
        </w:rPr>
        <w:t>简述毕业后医学教育的内容，以及如何组织实施继续医学教育</w:t>
      </w:r>
    </w:p>
    <w:p w14:paraId="0F0806E8" w14:textId="77777777" w:rsidR="008B0FED" w:rsidRDefault="008B0FED">
      <w:pPr>
        <w:spacing w:line="360" w:lineRule="exact"/>
        <w:ind w:firstLine="420"/>
      </w:pPr>
    </w:p>
    <w:p w14:paraId="72163490" w14:textId="77777777" w:rsidR="008B0FED" w:rsidRDefault="008B0FED">
      <w:pPr>
        <w:tabs>
          <w:tab w:val="left" w:pos="360"/>
        </w:tabs>
        <w:spacing w:line="360" w:lineRule="exact"/>
        <w:ind w:leftChars="200" w:left="420"/>
        <w:rPr>
          <w:rFonts w:ascii="宋体" w:hAnsi="宋体"/>
          <w:szCs w:val="21"/>
        </w:rPr>
      </w:pPr>
    </w:p>
    <w:p w14:paraId="0536A63E" w14:textId="77777777" w:rsidR="008B0FED" w:rsidRDefault="00BD7826">
      <w:pPr>
        <w:widowControl/>
        <w:adjustRightInd w:val="0"/>
        <w:spacing w:beforeLines="50" w:before="156" w:afterLines="50" w:after="156"/>
        <w:jc w:val="left"/>
        <w:outlineLvl w:val="1"/>
        <w:rPr>
          <w:rFonts w:ascii="黑体" w:eastAsia="黑体" w:hAnsi="黑体"/>
          <w:b/>
          <w:sz w:val="24"/>
          <w:szCs w:val="24"/>
        </w:rPr>
      </w:pPr>
      <w:r>
        <w:rPr>
          <w:rFonts w:ascii="黑体" w:eastAsia="黑体" w:hAnsi="黑体" w:hint="eastAsia"/>
          <w:b/>
          <w:sz w:val="24"/>
          <w:szCs w:val="24"/>
        </w:rPr>
        <w:t>（</w:t>
      </w:r>
      <w:r>
        <w:rPr>
          <w:rFonts w:ascii="黑体" w:eastAsia="黑体" w:hAnsi="黑体" w:hint="eastAsia"/>
          <w:b/>
          <w:sz w:val="24"/>
          <w:szCs w:val="24"/>
        </w:rPr>
        <w:t>十</w:t>
      </w:r>
      <w:r>
        <w:rPr>
          <w:rFonts w:ascii="黑体" w:eastAsia="黑体" w:hAnsi="黑体" w:hint="eastAsia"/>
          <w:b/>
          <w:sz w:val="24"/>
          <w:szCs w:val="24"/>
        </w:rPr>
        <w:t>）</w:t>
      </w:r>
      <w:r>
        <w:rPr>
          <w:rFonts w:ascii="黑体" w:eastAsia="黑体" w:hAnsi="黑体" w:hint="eastAsia"/>
          <w:b/>
          <w:sz w:val="24"/>
          <w:szCs w:val="24"/>
        </w:rPr>
        <w:t>医院公共卫生管理</w:t>
      </w:r>
    </w:p>
    <w:p w14:paraId="0ADB08DE" w14:textId="77777777" w:rsidR="008B0FED" w:rsidRDefault="00BD7826">
      <w:pPr>
        <w:spacing w:line="360" w:lineRule="exact"/>
        <w:rPr>
          <w:rFonts w:eastAsia="黑体"/>
          <w:sz w:val="22"/>
        </w:rPr>
      </w:pPr>
      <w:r>
        <w:rPr>
          <w:rFonts w:eastAsia="黑体"/>
        </w:rPr>
        <w:t>【目的要求】</w:t>
      </w:r>
    </w:p>
    <w:p w14:paraId="0BE2647F" w14:textId="77777777" w:rsidR="008B0FED" w:rsidRDefault="00BD7826">
      <w:pPr>
        <w:spacing w:line="360" w:lineRule="exact"/>
        <w:ind w:firstLine="420"/>
      </w:pPr>
      <w:r>
        <w:rPr>
          <w:rFonts w:hint="eastAsia"/>
        </w:rPr>
        <w:t xml:space="preserve">   </w:t>
      </w:r>
      <w:r>
        <w:rPr>
          <w:rFonts w:hint="eastAsia"/>
        </w:rPr>
        <w:t xml:space="preserve"> </w:t>
      </w:r>
      <w:r>
        <w:rPr>
          <w:rFonts w:hint="eastAsia"/>
        </w:rPr>
        <w:t>一、掌握</w:t>
      </w:r>
      <w:r>
        <w:rPr>
          <w:rFonts w:hint="eastAsia"/>
        </w:rPr>
        <w:t>公共卫生、公共卫生管理等相关概念</w:t>
      </w:r>
      <w:r>
        <w:rPr>
          <w:rFonts w:hint="eastAsia"/>
        </w:rPr>
        <w:t>。</w:t>
      </w:r>
    </w:p>
    <w:p w14:paraId="5B43F5A1" w14:textId="77777777" w:rsidR="008B0FED" w:rsidRDefault="00BD7826">
      <w:pPr>
        <w:spacing w:line="360" w:lineRule="exact"/>
        <w:ind w:firstLine="420"/>
      </w:pPr>
      <w:r>
        <w:rPr>
          <w:rFonts w:hint="eastAsia"/>
        </w:rPr>
        <w:t>二、</w:t>
      </w:r>
      <w:r>
        <w:rPr>
          <w:rFonts w:hint="eastAsia"/>
        </w:rPr>
        <w:t>熟悉医院公共卫生管理的主要内容</w:t>
      </w:r>
      <w:r>
        <w:rPr>
          <w:rFonts w:hint="eastAsia"/>
        </w:rPr>
        <w:t>。</w:t>
      </w:r>
    </w:p>
    <w:p w14:paraId="71693881" w14:textId="77777777" w:rsidR="008B0FED" w:rsidRDefault="00BD7826">
      <w:pPr>
        <w:spacing w:line="360" w:lineRule="exact"/>
        <w:ind w:firstLine="420"/>
      </w:pPr>
      <w:r>
        <w:rPr>
          <w:rFonts w:hint="eastAsia"/>
        </w:rPr>
        <w:lastRenderedPageBreak/>
        <w:t>三、</w:t>
      </w:r>
      <w:r>
        <w:rPr>
          <w:rFonts w:hint="eastAsia"/>
        </w:rPr>
        <w:t>了解公共卫生服务的内容、医院公共卫生服务的定位、职责和意义</w:t>
      </w:r>
      <w:r>
        <w:rPr>
          <w:rFonts w:hint="eastAsia"/>
        </w:rPr>
        <w:t>。</w:t>
      </w:r>
    </w:p>
    <w:p w14:paraId="6E579860" w14:textId="77777777" w:rsidR="008B0FED" w:rsidRDefault="00BD7826">
      <w:pPr>
        <w:spacing w:line="360" w:lineRule="exact"/>
        <w:ind w:firstLine="420"/>
      </w:pPr>
      <w:r>
        <w:rPr>
          <w:rFonts w:hint="eastAsia"/>
        </w:rPr>
        <w:t>四、</w:t>
      </w:r>
      <w:r>
        <w:rPr>
          <w:rFonts w:hint="eastAsia"/>
        </w:rPr>
        <w:t>了解医院公共卫生管理体系、现状和发展趋势</w:t>
      </w:r>
      <w:r>
        <w:rPr>
          <w:rFonts w:hint="eastAsia"/>
        </w:rPr>
        <w:t>。</w:t>
      </w:r>
    </w:p>
    <w:p w14:paraId="6B449C36" w14:textId="77777777" w:rsidR="008B0FED" w:rsidRDefault="00BD7826">
      <w:pPr>
        <w:spacing w:line="360" w:lineRule="exact"/>
        <w:rPr>
          <w:rFonts w:eastAsia="黑体"/>
        </w:rPr>
      </w:pPr>
      <w:r>
        <w:rPr>
          <w:rFonts w:eastAsia="黑体" w:hint="eastAsia"/>
        </w:rPr>
        <w:t>【教学内容】</w:t>
      </w:r>
    </w:p>
    <w:p w14:paraId="0F3510E7" w14:textId="77777777" w:rsidR="008B0FED" w:rsidRDefault="00BD7826">
      <w:pPr>
        <w:spacing w:line="360" w:lineRule="exact"/>
      </w:pPr>
      <w:r>
        <w:rPr>
          <w:rFonts w:hint="eastAsia"/>
        </w:rPr>
        <w:t xml:space="preserve">    </w:t>
      </w:r>
      <w:r>
        <w:rPr>
          <w:rFonts w:hint="eastAsia"/>
        </w:rPr>
        <w:t>一、</w:t>
      </w:r>
      <w:r>
        <w:rPr>
          <w:rFonts w:hint="eastAsia"/>
        </w:rPr>
        <w:t>医院公共卫生管理概述</w:t>
      </w:r>
    </w:p>
    <w:p w14:paraId="11D67AD9" w14:textId="77777777" w:rsidR="008B0FED" w:rsidRDefault="00BD7826">
      <w:pPr>
        <w:spacing w:line="360" w:lineRule="exact"/>
        <w:ind w:left="420" w:firstLine="420"/>
      </w:pPr>
      <w:r>
        <w:rPr>
          <w:rFonts w:hint="eastAsia"/>
        </w:rPr>
        <w:t>1.</w:t>
      </w:r>
      <w:r>
        <w:rPr>
          <w:rFonts w:hint="eastAsia"/>
        </w:rPr>
        <w:t>公共卫生</w:t>
      </w:r>
    </w:p>
    <w:p w14:paraId="1FA02B59" w14:textId="77777777" w:rsidR="008B0FED" w:rsidRDefault="00BD7826">
      <w:pPr>
        <w:spacing w:line="360" w:lineRule="exact"/>
        <w:ind w:left="420" w:firstLine="420"/>
      </w:pPr>
      <w:r>
        <w:rPr>
          <w:rFonts w:hint="eastAsia"/>
        </w:rPr>
        <w:t>2.</w:t>
      </w:r>
      <w:r>
        <w:rPr>
          <w:rFonts w:hint="eastAsia"/>
        </w:rPr>
        <w:t>医院</w:t>
      </w:r>
      <w:r>
        <w:rPr>
          <w:rFonts w:hint="eastAsia"/>
        </w:rPr>
        <w:t>公共卫生服务</w:t>
      </w:r>
    </w:p>
    <w:p w14:paraId="5C1AC98E" w14:textId="77777777" w:rsidR="008B0FED" w:rsidRDefault="00BD7826">
      <w:pPr>
        <w:spacing w:line="360" w:lineRule="exact"/>
        <w:ind w:left="420" w:firstLine="420"/>
      </w:pPr>
      <w:r>
        <w:rPr>
          <w:rFonts w:hint="eastAsia"/>
        </w:rPr>
        <w:t>3.</w:t>
      </w:r>
      <w:r>
        <w:rPr>
          <w:rFonts w:hint="eastAsia"/>
        </w:rPr>
        <w:t>医院公共卫生管理</w:t>
      </w:r>
    </w:p>
    <w:p w14:paraId="77AD25C3" w14:textId="77777777" w:rsidR="008B0FED" w:rsidRDefault="00BD7826">
      <w:pPr>
        <w:spacing w:line="360" w:lineRule="exact"/>
      </w:pPr>
      <w:r>
        <w:rPr>
          <w:rFonts w:hint="eastAsia"/>
        </w:rPr>
        <w:t xml:space="preserve">    </w:t>
      </w:r>
      <w:r>
        <w:rPr>
          <w:rFonts w:hint="eastAsia"/>
        </w:rPr>
        <w:t>二、</w:t>
      </w:r>
      <w:r>
        <w:rPr>
          <w:rFonts w:hint="eastAsia"/>
        </w:rPr>
        <w:t>医院公共卫生管理体系及内容</w:t>
      </w:r>
    </w:p>
    <w:p w14:paraId="20776CCE" w14:textId="77777777" w:rsidR="008B0FED" w:rsidRDefault="00BD7826">
      <w:pPr>
        <w:spacing w:line="360" w:lineRule="exact"/>
        <w:ind w:firstLine="420"/>
      </w:pPr>
      <w:r>
        <w:rPr>
          <w:rFonts w:hint="eastAsia"/>
        </w:rPr>
        <w:t xml:space="preserve">    </w:t>
      </w:r>
      <w:r>
        <w:rPr>
          <w:rFonts w:hint="eastAsia"/>
        </w:rPr>
        <w:t>1.</w:t>
      </w:r>
      <w:r>
        <w:rPr>
          <w:rFonts w:hint="eastAsia"/>
        </w:rPr>
        <w:t>医院公共卫生管理体系</w:t>
      </w:r>
    </w:p>
    <w:p w14:paraId="6F88154A" w14:textId="77777777" w:rsidR="008B0FED" w:rsidRDefault="00BD7826">
      <w:pPr>
        <w:spacing w:line="360" w:lineRule="exact"/>
        <w:ind w:left="420" w:firstLine="420"/>
      </w:pPr>
      <w:r>
        <w:rPr>
          <w:rFonts w:hint="eastAsia"/>
        </w:rPr>
        <w:t>2.</w:t>
      </w:r>
      <w:r>
        <w:rPr>
          <w:rFonts w:hint="eastAsia"/>
        </w:rPr>
        <w:t>医院公共卫生管理主要内容</w:t>
      </w:r>
    </w:p>
    <w:p w14:paraId="7A5C8556" w14:textId="77777777" w:rsidR="008B0FED" w:rsidRDefault="00BD7826">
      <w:pPr>
        <w:spacing w:line="360" w:lineRule="exact"/>
        <w:ind w:firstLineChars="200" w:firstLine="420"/>
      </w:pPr>
      <w:r>
        <w:rPr>
          <w:rFonts w:hint="eastAsia"/>
        </w:rPr>
        <w:t>三、</w:t>
      </w:r>
      <w:r>
        <w:rPr>
          <w:rFonts w:hint="eastAsia"/>
        </w:rPr>
        <w:t>医院公共卫生管理现状及发展趋势</w:t>
      </w:r>
    </w:p>
    <w:p w14:paraId="5D577146" w14:textId="77777777" w:rsidR="008B0FED" w:rsidRDefault="00BD7826">
      <w:pPr>
        <w:spacing w:line="360" w:lineRule="exact"/>
        <w:ind w:firstLine="420"/>
      </w:pPr>
      <w:r>
        <w:rPr>
          <w:rFonts w:hint="eastAsia"/>
        </w:rPr>
        <w:t xml:space="preserve">    </w:t>
      </w:r>
      <w:r>
        <w:rPr>
          <w:rFonts w:hint="eastAsia"/>
        </w:rPr>
        <w:t>1.</w:t>
      </w:r>
      <w:r>
        <w:rPr>
          <w:rFonts w:hint="eastAsia"/>
        </w:rPr>
        <w:t>医院公共卫生管理工作开展历程</w:t>
      </w:r>
    </w:p>
    <w:p w14:paraId="46637A1E" w14:textId="77777777" w:rsidR="008B0FED" w:rsidRDefault="00BD7826">
      <w:pPr>
        <w:spacing w:line="360" w:lineRule="exact"/>
        <w:ind w:left="420" w:firstLine="420"/>
      </w:pPr>
      <w:r>
        <w:rPr>
          <w:rFonts w:hint="eastAsia"/>
        </w:rPr>
        <w:t>2.</w:t>
      </w:r>
      <w:r>
        <w:rPr>
          <w:rFonts w:hint="eastAsia"/>
        </w:rPr>
        <w:t>医院公共卫生管理存在问题</w:t>
      </w:r>
    </w:p>
    <w:p w14:paraId="71096683" w14:textId="77777777" w:rsidR="008B0FED" w:rsidRDefault="00BD7826">
      <w:pPr>
        <w:spacing w:line="360" w:lineRule="exact"/>
        <w:ind w:left="420" w:firstLine="420"/>
      </w:pPr>
      <w:r>
        <w:rPr>
          <w:rFonts w:hint="eastAsia"/>
        </w:rPr>
        <w:t>3.</w:t>
      </w:r>
      <w:r>
        <w:rPr>
          <w:rFonts w:hint="eastAsia"/>
        </w:rPr>
        <w:t>医院公共卫生管理发展趋势</w:t>
      </w:r>
    </w:p>
    <w:p w14:paraId="5CE89313" w14:textId="77777777" w:rsidR="008B0FED" w:rsidRDefault="00BD7826">
      <w:pPr>
        <w:spacing w:line="360" w:lineRule="exact"/>
        <w:ind w:left="420" w:firstLine="420"/>
      </w:pPr>
      <w:r>
        <w:rPr>
          <w:rFonts w:hint="eastAsia"/>
        </w:rPr>
        <w:t>4.</w:t>
      </w:r>
      <w:r>
        <w:rPr>
          <w:rFonts w:hint="eastAsia"/>
        </w:rPr>
        <w:t>医院公共卫生管理国际经验借鉴</w:t>
      </w:r>
    </w:p>
    <w:p w14:paraId="5FBF37B0" w14:textId="77777777" w:rsidR="008B0FED" w:rsidRDefault="00BD7826">
      <w:pPr>
        <w:spacing w:line="360" w:lineRule="exact"/>
        <w:rPr>
          <w:rFonts w:eastAsia="黑体"/>
        </w:rPr>
      </w:pPr>
      <w:r>
        <w:rPr>
          <w:rFonts w:eastAsia="黑体"/>
        </w:rPr>
        <w:t>【</w:t>
      </w:r>
      <w:r>
        <w:rPr>
          <w:rFonts w:eastAsia="黑体" w:hint="eastAsia"/>
        </w:rPr>
        <w:t>教学方法</w:t>
      </w:r>
      <w:r>
        <w:rPr>
          <w:rFonts w:eastAsia="黑体"/>
        </w:rPr>
        <w:t>】</w:t>
      </w:r>
    </w:p>
    <w:p w14:paraId="70403AA1" w14:textId="77777777" w:rsidR="008B0FED" w:rsidRDefault="00BD7826">
      <w:pPr>
        <w:spacing w:line="360" w:lineRule="exact"/>
        <w:ind w:firstLine="435"/>
        <w:rPr>
          <w:rFonts w:ascii="宋体" w:hAnsi="宋体"/>
          <w:szCs w:val="21"/>
        </w:rPr>
      </w:pPr>
      <w:r>
        <w:rPr>
          <w:rFonts w:ascii="宋体" w:hAnsi="宋体" w:hint="eastAsia"/>
          <w:szCs w:val="21"/>
        </w:rPr>
        <w:t>课堂讲授：选用图表、幻灯、录像等示教。</w:t>
      </w:r>
    </w:p>
    <w:p w14:paraId="251699B6" w14:textId="77777777" w:rsidR="008B0FED" w:rsidRDefault="00BD7826">
      <w:pPr>
        <w:spacing w:line="360" w:lineRule="exact"/>
        <w:ind w:firstLine="435"/>
        <w:rPr>
          <w:rFonts w:ascii="宋体" w:hAnsi="宋体"/>
          <w:szCs w:val="21"/>
        </w:rPr>
      </w:pPr>
      <w:r>
        <w:rPr>
          <w:rFonts w:ascii="宋体" w:hAnsi="宋体" w:hint="eastAsia"/>
          <w:szCs w:val="21"/>
        </w:rPr>
        <w:t>案例分析：</w:t>
      </w:r>
      <w:r>
        <w:rPr>
          <w:rFonts w:hint="eastAsia"/>
        </w:rPr>
        <w:t>结合</w:t>
      </w:r>
      <w:r>
        <w:rPr>
          <w:rFonts w:ascii="宋体" w:hAnsi="宋体" w:hint="eastAsia"/>
          <w:szCs w:val="21"/>
        </w:rPr>
        <w:t>实际案例讨论，</w:t>
      </w:r>
      <w:r>
        <w:rPr>
          <w:rFonts w:ascii="宋体" w:hAnsi="宋体" w:hint="eastAsia"/>
          <w:szCs w:val="21"/>
        </w:rPr>
        <w:t>加深对理论知识的理解</w:t>
      </w:r>
      <w:r>
        <w:rPr>
          <w:rFonts w:ascii="宋体" w:hAnsi="宋体" w:hint="eastAsia"/>
          <w:szCs w:val="21"/>
        </w:rPr>
        <w:t>。</w:t>
      </w:r>
    </w:p>
    <w:p w14:paraId="454E0678" w14:textId="77777777" w:rsidR="008B0FED" w:rsidRDefault="00BD7826">
      <w:pPr>
        <w:spacing w:line="360" w:lineRule="exact"/>
        <w:rPr>
          <w:rFonts w:eastAsia="黑体"/>
        </w:rPr>
      </w:pPr>
      <w:r>
        <w:rPr>
          <w:rFonts w:eastAsia="黑体"/>
        </w:rPr>
        <w:t>【</w:t>
      </w:r>
      <w:r>
        <w:rPr>
          <w:rFonts w:eastAsia="黑体" w:hint="eastAsia"/>
        </w:rPr>
        <w:t>教学时数</w:t>
      </w:r>
      <w:r>
        <w:rPr>
          <w:rFonts w:eastAsia="黑体"/>
        </w:rPr>
        <w:t>】</w:t>
      </w:r>
    </w:p>
    <w:p w14:paraId="70371E7D" w14:textId="77777777" w:rsidR="008B0FED" w:rsidRDefault="00BD7826">
      <w:pPr>
        <w:spacing w:line="360" w:lineRule="exact"/>
        <w:ind w:firstLine="420"/>
      </w:pPr>
      <w:r>
        <w:rPr>
          <w:rFonts w:hint="eastAsia"/>
        </w:rPr>
        <w:t>3</w:t>
      </w:r>
      <w:r>
        <w:rPr>
          <w:rFonts w:hint="eastAsia"/>
        </w:rPr>
        <w:t>学时</w:t>
      </w:r>
    </w:p>
    <w:p w14:paraId="41ADDFFB" w14:textId="77777777" w:rsidR="008B0FED" w:rsidRDefault="00BD7826">
      <w:pPr>
        <w:spacing w:line="360" w:lineRule="exact"/>
        <w:rPr>
          <w:rFonts w:eastAsia="黑体"/>
        </w:rPr>
      </w:pPr>
      <w:r>
        <w:rPr>
          <w:rFonts w:eastAsia="黑体"/>
        </w:rPr>
        <w:t>【</w:t>
      </w:r>
      <w:r>
        <w:rPr>
          <w:rFonts w:eastAsia="黑体" w:hint="eastAsia"/>
        </w:rPr>
        <w:t>思考题</w:t>
      </w:r>
      <w:r>
        <w:rPr>
          <w:rFonts w:eastAsia="黑体"/>
        </w:rPr>
        <w:t>】</w:t>
      </w:r>
    </w:p>
    <w:p w14:paraId="010B7B8C" w14:textId="77777777" w:rsidR="008B0FED" w:rsidRDefault="00BD7826">
      <w:pPr>
        <w:spacing w:line="360" w:lineRule="exact"/>
        <w:ind w:firstLine="435"/>
        <w:rPr>
          <w:rFonts w:ascii="宋体" w:hAnsi="宋体"/>
          <w:szCs w:val="21"/>
        </w:rPr>
      </w:pPr>
      <w:r>
        <w:rPr>
          <w:rFonts w:ascii="宋体" w:hAnsi="宋体" w:hint="eastAsia"/>
          <w:szCs w:val="21"/>
        </w:rPr>
        <w:t>1.</w:t>
      </w:r>
      <w:r>
        <w:rPr>
          <w:rFonts w:ascii="宋体" w:hAnsi="宋体" w:hint="eastAsia"/>
          <w:szCs w:val="21"/>
        </w:rPr>
        <w:t>简述</w:t>
      </w:r>
      <w:r>
        <w:rPr>
          <w:rFonts w:ascii="宋体" w:hAnsi="宋体" w:hint="eastAsia"/>
          <w:szCs w:val="21"/>
        </w:rPr>
        <w:t>公共卫生、</w:t>
      </w:r>
      <w:r>
        <w:rPr>
          <w:rFonts w:ascii="宋体" w:hAnsi="宋体" w:hint="eastAsia"/>
          <w:szCs w:val="21"/>
        </w:rPr>
        <w:t>公共卫生管理、医院公共卫生管理的定义。</w:t>
      </w:r>
    </w:p>
    <w:p w14:paraId="4BD148BE" w14:textId="77777777" w:rsidR="008B0FED" w:rsidRDefault="00BD7826">
      <w:pPr>
        <w:spacing w:line="360" w:lineRule="exact"/>
        <w:ind w:firstLine="435"/>
        <w:rPr>
          <w:rFonts w:ascii="宋体" w:hAnsi="宋体"/>
          <w:szCs w:val="21"/>
        </w:rPr>
      </w:pPr>
      <w:r>
        <w:rPr>
          <w:rFonts w:ascii="宋体" w:hAnsi="宋体" w:hint="eastAsia"/>
          <w:szCs w:val="21"/>
        </w:rPr>
        <w:t>2.</w:t>
      </w:r>
      <w:r>
        <w:rPr>
          <w:rFonts w:ascii="宋体" w:hAnsi="宋体" w:hint="eastAsia"/>
          <w:szCs w:val="21"/>
        </w:rPr>
        <w:t>试述</w:t>
      </w:r>
      <w:r>
        <w:rPr>
          <w:rFonts w:ascii="宋体" w:hAnsi="宋体" w:hint="eastAsia"/>
          <w:szCs w:val="21"/>
        </w:rPr>
        <w:t>开展医院公共卫生服务的意义。</w:t>
      </w:r>
    </w:p>
    <w:p w14:paraId="37AAB326" w14:textId="77777777" w:rsidR="008B0FED" w:rsidRDefault="00BD7826">
      <w:pPr>
        <w:spacing w:line="360" w:lineRule="exact"/>
        <w:ind w:firstLine="435"/>
        <w:rPr>
          <w:rFonts w:ascii="宋体" w:hAnsi="宋体"/>
          <w:szCs w:val="21"/>
        </w:rPr>
      </w:pPr>
      <w:r>
        <w:rPr>
          <w:rFonts w:ascii="宋体" w:hAnsi="宋体" w:hint="eastAsia"/>
          <w:szCs w:val="21"/>
        </w:rPr>
        <w:t>3.</w:t>
      </w:r>
      <w:r>
        <w:rPr>
          <w:rFonts w:ascii="宋体" w:hAnsi="宋体" w:hint="eastAsia"/>
          <w:szCs w:val="21"/>
        </w:rPr>
        <w:t>医院公共管理的主要内容有哪些？</w:t>
      </w:r>
    </w:p>
    <w:p w14:paraId="09CFD661" w14:textId="77777777" w:rsidR="008B0FED" w:rsidRDefault="00BD7826">
      <w:pPr>
        <w:spacing w:line="360" w:lineRule="exact"/>
        <w:ind w:firstLine="435"/>
        <w:rPr>
          <w:rFonts w:ascii="宋体" w:hAnsi="宋体"/>
          <w:szCs w:val="21"/>
        </w:rPr>
      </w:pPr>
      <w:r>
        <w:rPr>
          <w:rFonts w:ascii="宋体" w:hAnsi="宋体" w:hint="eastAsia"/>
          <w:szCs w:val="21"/>
        </w:rPr>
        <w:t>4.</w:t>
      </w:r>
      <w:r>
        <w:rPr>
          <w:rFonts w:ascii="宋体" w:hAnsi="宋体" w:hint="eastAsia"/>
          <w:szCs w:val="21"/>
        </w:rPr>
        <w:t>目前我国医院公共卫生管理状况如何，应如何改善？</w:t>
      </w:r>
    </w:p>
    <w:p w14:paraId="370ABF00" w14:textId="77777777" w:rsidR="008B0FED" w:rsidRDefault="00BD7826">
      <w:pPr>
        <w:widowControl/>
        <w:spacing w:beforeLines="50" w:before="156" w:afterLines="50" w:after="156" w:line="415" w:lineRule="auto"/>
        <w:jc w:val="left"/>
        <w:outlineLvl w:val="1"/>
      </w:pPr>
      <w:r>
        <w:rPr>
          <w:rFonts w:ascii="黑体" w:eastAsia="黑体" w:hAnsi="黑体" w:hint="eastAsia"/>
          <w:b/>
          <w:sz w:val="24"/>
          <w:szCs w:val="24"/>
        </w:rPr>
        <w:t>（</w:t>
      </w:r>
      <w:r>
        <w:rPr>
          <w:rFonts w:ascii="黑体" w:eastAsia="黑体" w:hAnsi="黑体" w:hint="eastAsia"/>
          <w:b/>
          <w:sz w:val="24"/>
          <w:szCs w:val="24"/>
        </w:rPr>
        <w:t>十一</w:t>
      </w:r>
      <w:r>
        <w:rPr>
          <w:rFonts w:ascii="黑体" w:eastAsia="黑体" w:hAnsi="黑体" w:hint="eastAsia"/>
          <w:b/>
          <w:sz w:val="24"/>
          <w:szCs w:val="24"/>
        </w:rPr>
        <w:t>）</w:t>
      </w:r>
      <w:r>
        <w:rPr>
          <w:rFonts w:ascii="黑体" w:eastAsia="黑体" w:hAnsi="黑体" w:hint="eastAsia"/>
          <w:b/>
          <w:sz w:val="24"/>
          <w:szCs w:val="24"/>
        </w:rPr>
        <w:t>医院文化管理</w:t>
      </w:r>
      <w:r>
        <w:rPr>
          <w:rFonts w:ascii="黑体" w:eastAsia="黑体" w:hAnsi="黑体" w:hint="eastAsia"/>
          <w:b/>
          <w:sz w:val="24"/>
          <w:szCs w:val="24"/>
        </w:rPr>
        <w:t>、</w:t>
      </w:r>
      <w:r>
        <w:rPr>
          <w:rFonts w:ascii="黑体" w:eastAsia="黑体" w:hAnsi="黑体" w:hint="eastAsia"/>
          <w:b/>
          <w:sz w:val="24"/>
          <w:szCs w:val="24"/>
        </w:rPr>
        <w:t>舆情管理</w:t>
      </w:r>
    </w:p>
    <w:p w14:paraId="52C00845" w14:textId="77777777" w:rsidR="008B0FED" w:rsidRDefault="00BD7826">
      <w:pPr>
        <w:spacing w:line="360" w:lineRule="exact"/>
        <w:rPr>
          <w:rFonts w:ascii="黑体" w:eastAsia="黑体" w:hAnsi="黑体"/>
          <w:sz w:val="22"/>
        </w:rPr>
      </w:pPr>
      <w:r>
        <w:rPr>
          <w:rFonts w:ascii="黑体" w:eastAsia="黑体" w:hAnsi="黑体"/>
        </w:rPr>
        <w:t>【目的要求】</w:t>
      </w:r>
    </w:p>
    <w:p w14:paraId="5670C9D4"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一、掌握文化、医院文化及医院文化管理的概念。</w:t>
      </w:r>
    </w:p>
    <w:p w14:paraId="23DACAD4"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二、熟悉医院文化的功能，医院文化建设的原则及方法，医院文化管理的特点。</w:t>
      </w:r>
    </w:p>
    <w:p w14:paraId="23CEFBA7" w14:textId="77777777" w:rsidR="008B0FED" w:rsidRDefault="00BD7826">
      <w:pPr>
        <w:spacing w:line="360" w:lineRule="exact"/>
        <w:ind w:firstLine="420"/>
        <w:rPr>
          <w:rFonts w:ascii="宋体" w:hAnsi="宋体"/>
        </w:rPr>
      </w:pPr>
      <w:r>
        <w:rPr>
          <w:rFonts w:ascii="宋体" w:hAnsi="宋体" w:hint="eastAsia"/>
        </w:rPr>
        <w:t>三</w:t>
      </w:r>
      <w:r>
        <w:rPr>
          <w:rFonts w:ascii="宋体" w:hAnsi="宋体" w:hint="eastAsia"/>
        </w:rPr>
        <w:t>、了解医院形象塑造</w:t>
      </w:r>
      <w:r>
        <w:rPr>
          <w:rFonts w:ascii="宋体" w:hAnsi="宋体" w:hint="eastAsia"/>
        </w:rPr>
        <w:t>、</w:t>
      </w:r>
      <w:r>
        <w:rPr>
          <w:rFonts w:ascii="宋体" w:hAnsi="宋体" w:hint="eastAsia"/>
        </w:rPr>
        <w:t>医院品牌建设</w:t>
      </w:r>
      <w:r>
        <w:rPr>
          <w:rFonts w:ascii="宋体" w:hAnsi="宋体" w:hint="eastAsia"/>
        </w:rPr>
        <w:t>以及品牌传播、健康传播</w:t>
      </w:r>
      <w:r>
        <w:rPr>
          <w:rFonts w:ascii="宋体" w:hAnsi="宋体" w:hint="eastAsia"/>
        </w:rPr>
        <w:t>。</w:t>
      </w:r>
    </w:p>
    <w:p w14:paraId="4CB334B9" w14:textId="77777777" w:rsidR="008B0FED" w:rsidRDefault="00BD7826">
      <w:pPr>
        <w:spacing w:line="360" w:lineRule="exact"/>
        <w:ind w:firstLine="420"/>
        <w:rPr>
          <w:rFonts w:ascii="宋体" w:hAnsi="宋体"/>
        </w:rPr>
      </w:pPr>
      <w:r>
        <w:rPr>
          <w:rFonts w:ascii="宋体" w:hAnsi="宋体" w:hint="eastAsia"/>
        </w:rPr>
        <w:t>四、医院舆情</w:t>
      </w:r>
    </w:p>
    <w:p w14:paraId="20959404" w14:textId="77777777" w:rsidR="008B0FED" w:rsidRDefault="00BD7826">
      <w:pPr>
        <w:spacing w:line="360" w:lineRule="exact"/>
        <w:rPr>
          <w:rFonts w:ascii="黑体" w:eastAsia="黑体" w:hAnsi="黑体"/>
        </w:rPr>
      </w:pPr>
      <w:r>
        <w:rPr>
          <w:rFonts w:ascii="黑体" w:eastAsia="黑体" w:hAnsi="黑体" w:hint="eastAsia"/>
        </w:rPr>
        <w:t>【教学内容】</w:t>
      </w:r>
    </w:p>
    <w:p w14:paraId="540CCF4D"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一、</w:t>
      </w:r>
      <w:r>
        <w:rPr>
          <w:rFonts w:ascii="宋体" w:hAnsi="宋体" w:hint="eastAsia"/>
        </w:rPr>
        <w:t>医院文化</w:t>
      </w:r>
      <w:r>
        <w:rPr>
          <w:rFonts w:ascii="宋体" w:hAnsi="宋体" w:hint="eastAsia"/>
        </w:rPr>
        <w:t>概述</w:t>
      </w:r>
    </w:p>
    <w:p w14:paraId="07EA479F"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1.</w:t>
      </w:r>
      <w:r>
        <w:rPr>
          <w:rFonts w:ascii="宋体" w:hAnsi="宋体" w:hint="eastAsia"/>
        </w:rPr>
        <w:t>医院文化概念</w:t>
      </w:r>
      <w:r>
        <w:rPr>
          <w:rFonts w:ascii="宋体" w:hAnsi="宋体" w:hint="eastAsia"/>
        </w:rPr>
        <w:t>。</w:t>
      </w:r>
    </w:p>
    <w:p w14:paraId="28E4760B"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2.</w:t>
      </w:r>
      <w:r>
        <w:rPr>
          <w:rFonts w:ascii="宋体" w:hAnsi="宋体" w:hint="eastAsia"/>
        </w:rPr>
        <w:t>医院文化</w:t>
      </w:r>
      <w:r>
        <w:rPr>
          <w:rFonts w:ascii="宋体" w:hAnsi="宋体" w:hint="eastAsia"/>
        </w:rPr>
        <w:t>建设现况与发展趋势</w:t>
      </w:r>
      <w:r>
        <w:rPr>
          <w:rFonts w:ascii="宋体" w:hAnsi="宋体" w:hint="eastAsia"/>
        </w:rPr>
        <w:t>。</w:t>
      </w:r>
    </w:p>
    <w:p w14:paraId="08C16FED"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二、医院文化</w:t>
      </w:r>
      <w:r>
        <w:rPr>
          <w:rFonts w:ascii="宋体" w:hAnsi="宋体" w:hint="eastAsia"/>
        </w:rPr>
        <w:t>特点、功能与内容</w:t>
      </w:r>
    </w:p>
    <w:p w14:paraId="290292C5"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1.</w:t>
      </w:r>
      <w:r>
        <w:rPr>
          <w:rFonts w:ascii="宋体" w:hAnsi="宋体" w:hint="eastAsia"/>
        </w:rPr>
        <w:t>医院文化特点。</w:t>
      </w:r>
    </w:p>
    <w:p w14:paraId="28234D9F" w14:textId="77777777" w:rsidR="008B0FED" w:rsidRDefault="00BD7826">
      <w:pPr>
        <w:spacing w:line="360" w:lineRule="exact"/>
        <w:rPr>
          <w:rFonts w:ascii="宋体" w:hAnsi="宋体"/>
        </w:rPr>
      </w:pPr>
      <w:r>
        <w:rPr>
          <w:rFonts w:ascii="宋体" w:hAnsi="宋体" w:hint="eastAsia"/>
        </w:rPr>
        <w:lastRenderedPageBreak/>
        <w:t xml:space="preserve">    </w:t>
      </w:r>
      <w:r>
        <w:rPr>
          <w:rFonts w:ascii="宋体" w:hAnsi="宋体" w:hint="eastAsia"/>
        </w:rPr>
        <w:t>2.</w:t>
      </w:r>
      <w:r>
        <w:rPr>
          <w:rFonts w:ascii="宋体" w:hAnsi="宋体" w:hint="eastAsia"/>
        </w:rPr>
        <w:t>医院文化功能。</w:t>
      </w:r>
    </w:p>
    <w:p w14:paraId="7DB3B470"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3.</w:t>
      </w:r>
      <w:r>
        <w:rPr>
          <w:rFonts w:ascii="宋体" w:hAnsi="宋体" w:hint="eastAsia"/>
        </w:rPr>
        <w:t>医院文化内容。</w:t>
      </w:r>
    </w:p>
    <w:p w14:paraId="7492CF13" w14:textId="77777777" w:rsidR="008B0FED" w:rsidRDefault="00BD7826">
      <w:pPr>
        <w:spacing w:line="360" w:lineRule="exact"/>
        <w:ind w:firstLine="435"/>
        <w:rPr>
          <w:rFonts w:ascii="宋体" w:hAnsi="宋体"/>
        </w:rPr>
      </w:pPr>
      <w:r>
        <w:rPr>
          <w:rFonts w:ascii="宋体" w:hAnsi="宋体" w:hint="eastAsia"/>
        </w:rPr>
        <w:t>三、医院文化建设</w:t>
      </w:r>
    </w:p>
    <w:p w14:paraId="4625E10C" w14:textId="77777777" w:rsidR="008B0FED" w:rsidRDefault="00BD7826">
      <w:pPr>
        <w:spacing w:line="360" w:lineRule="exact"/>
        <w:ind w:firstLine="435"/>
        <w:rPr>
          <w:rFonts w:ascii="宋体" w:hAnsi="宋体"/>
        </w:rPr>
      </w:pPr>
      <w:r>
        <w:rPr>
          <w:rFonts w:ascii="宋体" w:hAnsi="宋体" w:hint="eastAsia"/>
        </w:rPr>
        <w:t>1.</w:t>
      </w:r>
      <w:r>
        <w:rPr>
          <w:rFonts w:ascii="宋体" w:hAnsi="宋体" w:hint="eastAsia"/>
        </w:rPr>
        <w:t>医院文化建设</w:t>
      </w:r>
      <w:r>
        <w:rPr>
          <w:rFonts w:ascii="宋体" w:hAnsi="宋体" w:hint="eastAsia"/>
        </w:rPr>
        <w:t>意义。</w:t>
      </w:r>
    </w:p>
    <w:p w14:paraId="418FCFD2" w14:textId="77777777" w:rsidR="008B0FED" w:rsidRDefault="00BD7826">
      <w:pPr>
        <w:spacing w:line="360" w:lineRule="exact"/>
        <w:ind w:firstLine="435"/>
        <w:rPr>
          <w:rFonts w:ascii="宋体" w:hAnsi="宋体"/>
        </w:rPr>
      </w:pPr>
      <w:r>
        <w:rPr>
          <w:rFonts w:ascii="宋体" w:hAnsi="宋体" w:hint="eastAsia"/>
        </w:rPr>
        <w:t>2.</w:t>
      </w:r>
      <w:r>
        <w:rPr>
          <w:rFonts w:ascii="宋体" w:hAnsi="宋体" w:hint="eastAsia"/>
        </w:rPr>
        <w:t>医院文化建设</w:t>
      </w:r>
      <w:r>
        <w:rPr>
          <w:rFonts w:ascii="宋体" w:hAnsi="宋体" w:hint="eastAsia"/>
        </w:rPr>
        <w:t>理念。</w:t>
      </w:r>
    </w:p>
    <w:p w14:paraId="4C05359A" w14:textId="77777777" w:rsidR="008B0FED" w:rsidRDefault="00BD7826">
      <w:pPr>
        <w:spacing w:line="360" w:lineRule="exact"/>
        <w:ind w:firstLine="435"/>
        <w:rPr>
          <w:rFonts w:ascii="宋体" w:hAnsi="宋体"/>
        </w:rPr>
      </w:pPr>
      <w:r>
        <w:rPr>
          <w:rFonts w:ascii="宋体" w:hAnsi="宋体" w:hint="eastAsia"/>
        </w:rPr>
        <w:t>3.</w:t>
      </w:r>
      <w:r>
        <w:rPr>
          <w:rFonts w:ascii="宋体" w:hAnsi="宋体" w:hint="eastAsia"/>
        </w:rPr>
        <w:t>医院文化建设</w:t>
      </w:r>
      <w:r>
        <w:rPr>
          <w:rFonts w:ascii="宋体" w:hAnsi="宋体" w:hint="eastAsia"/>
        </w:rPr>
        <w:t>策略。</w:t>
      </w:r>
    </w:p>
    <w:p w14:paraId="146ECCC8" w14:textId="77777777" w:rsidR="008B0FED" w:rsidRDefault="00BD7826">
      <w:pPr>
        <w:spacing w:line="360" w:lineRule="exact"/>
        <w:ind w:firstLine="435"/>
        <w:rPr>
          <w:rFonts w:ascii="宋体" w:hAnsi="宋体"/>
        </w:rPr>
      </w:pPr>
      <w:r>
        <w:rPr>
          <w:rFonts w:ascii="宋体" w:hAnsi="宋体" w:hint="eastAsia"/>
        </w:rPr>
        <w:t>4.</w:t>
      </w:r>
      <w:r>
        <w:rPr>
          <w:rFonts w:ascii="宋体" w:hAnsi="宋体" w:hint="eastAsia"/>
        </w:rPr>
        <w:t>医院文化建设</w:t>
      </w:r>
      <w:r>
        <w:rPr>
          <w:rFonts w:ascii="宋体" w:hAnsi="宋体" w:hint="eastAsia"/>
        </w:rPr>
        <w:t>评价</w:t>
      </w:r>
      <w:r>
        <w:rPr>
          <w:rFonts w:ascii="宋体" w:hAnsi="宋体" w:hint="eastAsia"/>
        </w:rPr>
        <w:t>。</w:t>
      </w:r>
    </w:p>
    <w:p w14:paraId="2A4250E9" w14:textId="77777777" w:rsidR="008B0FED" w:rsidRDefault="00BD7826">
      <w:pPr>
        <w:spacing w:line="360" w:lineRule="exact"/>
        <w:ind w:firstLine="435"/>
        <w:rPr>
          <w:rFonts w:ascii="宋体" w:hAnsi="宋体"/>
        </w:rPr>
      </w:pPr>
      <w:r>
        <w:rPr>
          <w:rFonts w:ascii="宋体" w:hAnsi="宋体" w:hint="eastAsia"/>
        </w:rPr>
        <w:t>5.</w:t>
      </w:r>
      <w:r>
        <w:rPr>
          <w:rFonts w:ascii="宋体" w:hAnsi="宋体" w:hint="eastAsia"/>
        </w:rPr>
        <w:t>多院区医院文化建设。</w:t>
      </w:r>
    </w:p>
    <w:p w14:paraId="3AC9C094"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四、医院</w:t>
      </w:r>
      <w:r>
        <w:rPr>
          <w:rFonts w:ascii="宋体" w:hAnsi="宋体" w:hint="eastAsia"/>
        </w:rPr>
        <w:t>舆情</w:t>
      </w:r>
      <w:r>
        <w:rPr>
          <w:rFonts w:ascii="宋体" w:hAnsi="宋体" w:hint="eastAsia"/>
        </w:rPr>
        <w:t>管理</w:t>
      </w:r>
    </w:p>
    <w:p w14:paraId="24657F0B"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1.</w:t>
      </w:r>
      <w:r>
        <w:rPr>
          <w:rFonts w:ascii="宋体" w:hAnsi="宋体" w:hint="eastAsia"/>
        </w:rPr>
        <w:t>舆情</w:t>
      </w:r>
      <w:r>
        <w:rPr>
          <w:rFonts w:ascii="宋体" w:hAnsi="宋体" w:hint="eastAsia"/>
        </w:rPr>
        <w:t>的定义。</w:t>
      </w:r>
    </w:p>
    <w:p w14:paraId="3CB1D6A1" w14:textId="77777777" w:rsidR="008B0FED" w:rsidRDefault="00BD7826">
      <w:pPr>
        <w:spacing w:line="360" w:lineRule="exact"/>
        <w:rPr>
          <w:rFonts w:ascii="宋体" w:hAnsi="宋体"/>
        </w:rPr>
      </w:pPr>
      <w:r>
        <w:rPr>
          <w:rFonts w:ascii="宋体" w:hAnsi="宋体" w:hint="eastAsia"/>
        </w:rPr>
        <w:t xml:space="preserve">    </w:t>
      </w:r>
      <w:r>
        <w:rPr>
          <w:rFonts w:ascii="宋体" w:hAnsi="宋体" w:hint="eastAsia"/>
        </w:rPr>
        <w:t>2.</w:t>
      </w:r>
      <w:r>
        <w:rPr>
          <w:rFonts w:ascii="宋体" w:hAnsi="宋体" w:hint="eastAsia"/>
        </w:rPr>
        <w:t>舆情对医疗卫生行业的影响。</w:t>
      </w:r>
    </w:p>
    <w:p w14:paraId="4335FD14" w14:textId="77777777" w:rsidR="008B0FED" w:rsidRDefault="00BD7826">
      <w:pPr>
        <w:spacing w:line="360" w:lineRule="exact"/>
        <w:ind w:firstLine="420"/>
        <w:rPr>
          <w:rFonts w:ascii="宋体" w:hAnsi="宋体"/>
        </w:rPr>
      </w:pPr>
      <w:r>
        <w:rPr>
          <w:rFonts w:ascii="宋体" w:hAnsi="宋体" w:hint="eastAsia"/>
        </w:rPr>
        <w:t>3.</w:t>
      </w:r>
      <w:r>
        <w:rPr>
          <w:rFonts w:ascii="宋体" w:hAnsi="宋体" w:hint="eastAsia"/>
        </w:rPr>
        <w:t>医院舆情的特点、成因</w:t>
      </w:r>
      <w:r>
        <w:rPr>
          <w:rFonts w:ascii="宋体" w:hAnsi="宋体" w:hint="eastAsia"/>
        </w:rPr>
        <w:t>。</w:t>
      </w:r>
    </w:p>
    <w:p w14:paraId="44269311" w14:textId="77777777" w:rsidR="008B0FED" w:rsidRDefault="00BD7826">
      <w:pPr>
        <w:spacing w:line="360" w:lineRule="exact"/>
        <w:ind w:firstLine="420"/>
        <w:rPr>
          <w:rFonts w:ascii="宋体" w:hAnsi="宋体"/>
        </w:rPr>
      </w:pPr>
      <w:r>
        <w:rPr>
          <w:rFonts w:ascii="宋体" w:hAnsi="宋体" w:hint="eastAsia"/>
        </w:rPr>
        <w:t>4.</w:t>
      </w:r>
      <w:r>
        <w:rPr>
          <w:rFonts w:ascii="宋体" w:hAnsi="宋体" w:hint="eastAsia"/>
        </w:rPr>
        <w:t>医院舆情应对的策略。</w:t>
      </w:r>
    </w:p>
    <w:p w14:paraId="6FB7C029" w14:textId="77777777" w:rsidR="008B0FED" w:rsidRDefault="00BD7826">
      <w:pPr>
        <w:spacing w:line="360" w:lineRule="exact"/>
        <w:rPr>
          <w:rFonts w:ascii="黑体" w:eastAsia="黑体" w:hAnsi="黑体"/>
        </w:rPr>
      </w:pPr>
      <w:r>
        <w:rPr>
          <w:rFonts w:ascii="黑体" w:eastAsia="黑体" w:hAnsi="黑体"/>
        </w:rPr>
        <w:t>【</w:t>
      </w:r>
      <w:r>
        <w:rPr>
          <w:rFonts w:ascii="黑体" w:eastAsia="黑体" w:hAnsi="黑体" w:hint="eastAsia"/>
        </w:rPr>
        <w:t>教学方法</w:t>
      </w:r>
      <w:r>
        <w:rPr>
          <w:rFonts w:ascii="黑体" w:eastAsia="黑体" w:hAnsi="黑体"/>
        </w:rPr>
        <w:t>】</w:t>
      </w:r>
    </w:p>
    <w:p w14:paraId="25177F46" w14:textId="77777777" w:rsidR="008B0FED" w:rsidRDefault="00BD7826">
      <w:pPr>
        <w:spacing w:line="360" w:lineRule="exact"/>
        <w:ind w:firstLine="435"/>
        <w:rPr>
          <w:rFonts w:ascii="宋体" w:hAnsi="宋体"/>
        </w:rPr>
      </w:pPr>
      <w:r>
        <w:rPr>
          <w:rFonts w:ascii="宋体" w:hAnsi="宋体" w:hint="eastAsia"/>
        </w:rPr>
        <w:t>选用图表、幻灯、案例等示教。</w:t>
      </w:r>
    </w:p>
    <w:p w14:paraId="3885BA72" w14:textId="77777777" w:rsidR="008B0FED" w:rsidRDefault="00BD7826">
      <w:pPr>
        <w:spacing w:line="360" w:lineRule="exact"/>
      </w:pPr>
      <w:r>
        <w:rPr>
          <w:rFonts w:ascii="黑体" w:eastAsia="黑体" w:hAnsi="黑体"/>
        </w:rPr>
        <w:t>【</w:t>
      </w:r>
      <w:r>
        <w:rPr>
          <w:rFonts w:ascii="黑体" w:eastAsia="黑体" w:hAnsi="黑体" w:hint="eastAsia"/>
        </w:rPr>
        <w:t>教学时数</w:t>
      </w:r>
      <w:r>
        <w:rPr>
          <w:rFonts w:ascii="黑体" w:eastAsia="黑体" w:hAnsi="黑体"/>
        </w:rPr>
        <w:t>】</w:t>
      </w:r>
      <w:r>
        <w:rPr>
          <w:rFonts w:hint="eastAsia"/>
        </w:rPr>
        <w:t>3</w:t>
      </w:r>
      <w:r>
        <w:rPr>
          <w:rFonts w:hint="eastAsia"/>
        </w:rPr>
        <w:t>学时</w:t>
      </w:r>
    </w:p>
    <w:p w14:paraId="3227D409" w14:textId="77777777" w:rsidR="008B0FED" w:rsidRDefault="00BD7826">
      <w:pPr>
        <w:spacing w:line="360" w:lineRule="exact"/>
        <w:rPr>
          <w:rFonts w:ascii="黑体" w:eastAsia="黑体" w:hAnsi="黑体"/>
        </w:rPr>
      </w:pPr>
      <w:r>
        <w:rPr>
          <w:rFonts w:ascii="黑体" w:eastAsia="黑体" w:hAnsi="黑体"/>
        </w:rPr>
        <w:t>【</w:t>
      </w:r>
      <w:r>
        <w:rPr>
          <w:rFonts w:ascii="黑体" w:eastAsia="黑体" w:hAnsi="黑体" w:hint="eastAsia"/>
        </w:rPr>
        <w:t>思考题</w:t>
      </w:r>
      <w:r>
        <w:rPr>
          <w:rFonts w:ascii="黑体" w:eastAsia="黑体" w:hAnsi="黑体"/>
        </w:rPr>
        <w:t>】</w:t>
      </w:r>
    </w:p>
    <w:p w14:paraId="2510293A" w14:textId="77777777" w:rsidR="008B0FED" w:rsidRDefault="00BD7826">
      <w:pPr>
        <w:spacing w:line="360" w:lineRule="exact"/>
        <w:ind w:firstLineChars="200" w:firstLine="420"/>
        <w:rPr>
          <w:rFonts w:ascii="宋体" w:hAnsi="宋体"/>
        </w:rPr>
      </w:pPr>
      <w:r>
        <w:rPr>
          <w:rFonts w:ascii="宋体" w:hAnsi="宋体" w:hint="eastAsia"/>
        </w:rPr>
        <w:t>1.</w:t>
      </w:r>
      <w:r>
        <w:rPr>
          <w:rFonts w:ascii="宋体" w:hAnsi="宋体" w:hint="eastAsia"/>
        </w:rPr>
        <w:t>医院文化管理有哪些特点？</w:t>
      </w:r>
      <w:r>
        <w:rPr>
          <w:rFonts w:ascii="宋体" w:hAnsi="宋体" w:hint="eastAsia"/>
        </w:rPr>
        <w:t>结合自身感受，</w:t>
      </w:r>
      <w:r>
        <w:rPr>
          <w:rFonts w:ascii="宋体" w:hAnsi="宋体" w:hint="eastAsia"/>
        </w:rPr>
        <w:t>论述医院文化</w:t>
      </w:r>
      <w:r>
        <w:rPr>
          <w:rFonts w:ascii="宋体" w:hAnsi="宋体" w:hint="eastAsia"/>
        </w:rPr>
        <w:t>建设</w:t>
      </w:r>
      <w:r>
        <w:rPr>
          <w:rFonts w:ascii="宋体" w:hAnsi="宋体" w:hint="eastAsia"/>
        </w:rPr>
        <w:t>的重要性与必要性</w:t>
      </w:r>
      <w:r>
        <w:rPr>
          <w:rFonts w:ascii="宋体" w:hAnsi="宋体" w:hint="eastAsia"/>
        </w:rPr>
        <w:t>。</w:t>
      </w:r>
    </w:p>
    <w:p w14:paraId="3240A176" w14:textId="77777777" w:rsidR="008B0FED" w:rsidRDefault="00BD7826">
      <w:pPr>
        <w:spacing w:line="360" w:lineRule="exact"/>
        <w:ind w:firstLineChars="200" w:firstLine="420"/>
        <w:rPr>
          <w:rFonts w:ascii="宋体" w:hAnsi="宋体"/>
        </w:rPr>
      </w:pPr>
      <w:r>
        <w:rPr>
          <w:rFonts w:ascii="宋体" w:hAnsi="宋体" w:hint="eastAsia"/>
        </w:rPr>
        <w:t>2.</w:t>
      </w:r>
      <w:r>
        <w:rPr>
          <w:rFonts w:ascii="宋体" w:hAnsi="宋体" w:hint="eastAsia"/>
        </w:rPr>
        <w:t>选择</w:t>
      </w:r>
      <w:proofErr w:type="gramStart"/>
      <w:r>
        <w:rPr>
          <w:rFonts w:ascii="宋体" w:hAnsi="宋体" w:hint="eastAsia"/>
        </w:rPr>
        <w:t>一起近</w:t>
      </w:r>
      <w:proofErr w:type="gramEnd"/>
      <w:r>
        <w:rPr>
          <w:rFonts w:ascii="宋体" w:hAnsi="宋体" w:hint="eastAsia"/>
        </w:rPr>
        <w:t>三年发生的影响力较大的医疗卫生系统舆情事件，进行成因分析，提出应对方案。</w:t>
      </w:r>
    </w:p>
    <w:p w14:paraId="0C3B6B2A" w14:textId="77777777" w:rsidR="008B0FED" w:rsidRDefault="00BD7826">
      <w:pPr>
        <w:widowControl/>
        <w:spacing w:beforeLines="50" w:before="156" w:afterLines="50" w:after="156" w:line="415" w:lineRule="auto"/>
        <w:jc w:val="left"/>
        <w:outlineLvl w:val="1"/>
        <w:rPr>
          <w:rFonts w:eastAsia="黑体"/>
        </w:rPr>
      </w:pPr>
      <w:r>
        <w:rPr>
          <w:rFonts w:ascii="黑体" w:eastAsia="黑体" w:hAnsi="黑体" w:hint="eastAsia"/>
          <w:b/>
          <w:sz w:val="24"/>
          <w:szCs w:val="24"/>
        </w:rPr>
        <w:t>（</w:t>
      </w:r>
      <w:r>
        <w:rPr>
          <w:rFonts w:ascii="黑体" w:eastAsia="黑体" w:hAnsi="黑体" w:hint="eastAsia"/>
          <w:b/>
          <w:sz w:val="24"/>
          <w:szCs w:val="24"/>
        </w:rPr>
        <w:t>十二</w:t>
      </w:r>
      <w:r>
        <w:rPr>
          <w:rFonts w:ascii="黑体" w:eastAsia="黑体" w:hAnsi="黑体" w:hint="eastAsia"/>
          <w:b/>
          <w:sz w:val="24"/>
          <w:szCs w:val="24"/>
        </w:rPr>
        <w:t>）</w:t>
      </w:r>
      <w:r>
        <w:rPr>
          <w:rFonts w:ascii="黑体" w:eastAsia="黑体" w:hAnsi="黑体" w:hint="eastAsia"/>
          <w:b/>
          <w:sz w:val="24"/>
          <w:szCs w:val="24"/>
        </w:rPr>
        <w:t>课程考核</w:t>
      </w:r>
    </w:p>
    <w:p w14:paraId="0031A425" w14:textId="77777777" w:rsidR="008B0FED" w:rsidRDefault="00BD7826">
      <w:pPr>
        <w:spacing w:line="360" w:lineRule="exact"/>
        <w:ind w:firstLineChars="200" w:firstLine="420"/>
        <w:rPr>
          <w:rFonts w:ascii="宋体" w:hAnsi="宋体"/>
        </w:rPr>
      </w:pPr>
      <w:r>
        <w:rPr>
          <w:rFonts w:ascii="宋体" w:hAnsi="宋体" w:hint="eastAsia"/>
        </w:rPr>
        <w:t>结合《医院管理学》授课内容进行理论知识考核，涵盖医院概论、医院战略管理、组织管理、人力资源管理、医疗质量管理、医疗安全管理、护理管理、药事管理、运营管理、绩效管理、财务管理、学科管理、文化管理等方面的知识内容，全面评估学生对《医院管理学》的理论知识掌握程度、实践应用能力、分析和解决问题的能力，确保达到教学目标。</w:t>
      </w:r>
    </w:p>
    <w:p w14:paraId="1EBE4731" w14:textId="77777777" w:rsidR="008B0FED" w:rsidRDefault="00BD7826">
      <w:pPr>
        <w:pStyle w:val="1"/>
        <w:adjustRightInd w:val="0"/>
        <w:spacing w:beforeAutospacing="0" w:afterAutospacing="0" w:line="480" w:lineRule="exact"/>
        <w:ind w:firstLineChars="200" w:firstLine="562"/>
        <w:jc w:val="both"/>
        <w:rPr>
          <w:rFonts w:hint="default"/>
          <w:lang w:eastAsia="zh-CN"/>
        </w:rPr>
      </w:pPr>
      <w:r>
        <w:rPr>
          <w:rFonts w:ascii="黑体" w:eastAsia="黑体" w:hAnsi="黑体"/>
          <w:b/>
          <w:sz w:val="28"/>
          <w:szCs w:val="28"/>
          <w:lang w:eastAsia="zh-CN"/>
        </w:rPr>
        <w:t>四、学时分配</w:t>
      </w:r>
      <w:bookmarkStart w:id="0" w:name="_Hlk172103719"/>
    </w:p>
    <w:bookmarkEnd w:id="0"/>
    <w:p w14:paraId="04BDE2A5" w14:textId="77777777" w:rsidR="008B0FED" w:rsidRDefault="00BD7826">
      <w:pPr>
        <w:widowControl/>
        <w:spacing w:beforeLines="50" w:before="156" w:afterLines="50" w:after="156"/>
        <w:jc w:val="center"/>
        <w:rPr>
          <w:rFonts w:ascii="黑体" w:eastAsia="黑体" w:hAnsi="黑体"/>
          <w:b/>
          <w:sz w:val="24"/>
          <w:szCs w:val="24"/>
        </w:rPr>
      </w:pPr>
      <w:r>
        <w:rPr>
          <w:rFonts w:ascii="宋体" w:hAnsi="宋体" w:hint="eastAsia"/>
          <w:b/>
          <w:szCs w:val="21"/>
        </w:rPr>
        <w:t>表</w:t>
      </w:r>
      <w:r>
        <w:rPr>
          <w:rFonts w:ascii="宋体" w:hAnsi="宋体" w:hint="eastAsia"/>
          <w:b/>
          <w:szCs w:val="21"/>
        </w:rPr>
        <w:t>2</w:t>
      </w:r>
      <w:r>
        <w:rPr>
          <w:rFonts w:ascii="宋体" w:hAnsi="宋体" w:hint="eastAsia"/>
          <w:b/>
          <w:szCs w:val="21"/>
        </w:rPr>
        <w:t>：各章节的具体内容和学时分配表</w:t>
      </w:r>
      <w:r>
        <w:rPr>
          <w:rFonts w:ascii="宋体" w:hAnsi="宋体" w:hint="eastAsia"/>
          <w:szCs w:val="21"/>
        </w:rPr>
        <w:t>（五号宋体）</w:t>
      </w:r>
    </w:p>
    <w:tbl>
      <w:tblPr>
        <w:tblStyle w:val="a4"/>
        <w:tblW w:w="0" w:type="auto"/>
        <w:jc w:val="center"/>
        <w:tblLook w:val="04A0" w:firstRow="1" w:lastRow="0" w:firstColumn="1" w:lastColumn="0" w:noHBand="0" w:noVBand="1"/>
      </w:tblPr>
      <w:tblGrid>
        <w:gridCol w:w="1876"/>
        <w:gridCol w:w="3654"/>
        <w:gridCol w:w="2766"/>
      </w:tblGrid>
      <w:tr w:rsidR="008B0FED" w14:paraId="3A919F8C" w14:textId="77777777">
        <w:trPr>
          <w:trHeight w:val="340"/>
          <w:jc w:val="center"/>
        </w:trPr>
        <w:tc>
          <w:tcPr>
            <w:tcW w:w="1876" w:type="dxa"/>
            <w:vAlign w:val="center"/>
          </w:tcPr>
          <w:p w14:paraId="03AC7E21" w14:textId="77777777" w:rsidR="008B0FED" w:rsidRDefault="00BD7826">
            <w:pPr>
              <w:widowControl/>
              <w:spacing w:beforeLines="50" w:before="156" w:afterLines="50" w:after="156"/>
              <w:jc w:val="center"/>
              <w:rPr>
                <w:rFonts w:ascii="宋体" w:hAnsi="宋体"/>
              </w:rPr>
            </w:pPr>
            <w:r>
              <w:rPr>
                <w:rFonts w:ascii="宋体" w:hAnsi="宋体" w:hint="eastAsia"/>
              </w:rPr>
              <w:t>序号</w:t>
            </w:r>
          </w:p>
        </w:tc>
        <w:tc>
          <w:tcPr>
            <w:tcW w:w="3654" w:type="dxa"/>
            <w:vAlign w:val="center"/>
          </w:tcPr>
          <w:p w14:paraId="0B6F7595" w14:textId="77777777" w:rsidR="008B0FED" w:rsidRDefault="00BD7826">
            <w:pPr>
              <w:widowControl/>
              <w:spacing w:beforeLines="50" w:before="156" w:afterLines="50" w:after="156"/>
              <w:jc w:val="center"/>
              <w:rPr>
                <w:rFonts w:ascii="宋体" w:hAnsi="宋体"/>
              </w:rPr>
            </w:pPr>
            <w:r>
              <w:rPr>
                <w:rFonts w:ascii="宋体" w:hAnsi="宋体" w:hint="eastAsia"/>
              </w:rPr>
              <w:t>内容</w:t>
            </w:r>
          </w:p>
        </w:tc>
        <w:tc>
          <w:tcPr>
            <w:tcW w:w="2766" w:type="dxa"/>
            <w:vAlign w:val="center"/>
          </w:tcPr>
          <w:p w14:paraId="4DFE9471" w14:textId="77777777" w:rsidR="008B0FED" w:rsidRDefault="00BD7826">
            <w:pPr>
              <w:widowControl/>
              <w:spacing w:beforeLines="50" w:before="156" w:afterLines="50" w:after="156"/>
              <w:jc w:val="center"/>
              <w:rPr>
                <w:rFonts w:ascii="宋体" w:hAnsi="宋体"/>
              </w:rPr>
            </w:pPr>
            <w:r>
              <w:rPr>
                <w:rFonts w:ascii="宋体" w:hAnsi="宋体" w:hint="eastAsia"/>
              </w:rPr>
              <w:t>学时分配</w:t>
            </w:r>
          </w:p>
        </w:tc>
      </w:tr>
      <w:tr w:rsidR="008B0FED" w14:paraId="61CF4B75" w14:textId="77777777">
        <w:trPr>
          <w:trHeight w:val="340"/>
          <w:jc w:val="center"/>
        </w:trPr>
        <w:tc>
          <w:tcPr>
            <w:tcW w:w="1876" w:type="dxa"/>
            <w:vAlign w:val="center"/>
          </w:tcPr>
          <w:p w14:paraId="7FA2984B" w14:textId="77777777" w:rsidR="008B0FED" w:rsidRDefault="00BD7826">
            <w:pPr>
              <w:widowControl/>
              <w:spacing w:beforeLines="50" w:before="156" w:afterLines="50" w:after="156"/>
              <w:jc w:val="center"/>
              <w:rPr>
                <w:rFonts w:ascii="宋体" w:hAnsi="宋体"/>
              </w:rPr>
            </w:pPr>
            <w:r>
              <w:rPr>
                <w:rFonts w:ascii="宋体" w:hAnsi="宋体" w:hint="eastAsia"/>
              </w:rPr>
              <w:t>1</w:t>
            </w:r>
          </w:p>
        </w:tc>
        <w:tc>
          <w:tcPr>
            <w:tcW w:w="3654" w:type="dxa"/>
            <w:vAlign w:val="center"/>
          </w:tcPr>
          <w:p w14:paraId="1BB97EAB" w14:textId="77777777" w:rsidR="008B0FED" w:rsidRDefault="00BD7826">
            <w:pPr>
              <w:widowControl/>
              <w:spacing w:beforeLines="50" w:before="156" w:afterLines="50" w:after="156"/>
              <w:jc w:val="center"/>
              <w:rPr>
                <w:rFonts w:ascii="宋体" w:hAnsi="宋体"/>
              </w:rPr>
            </w:pPr>
            <w:r>
              <w:rPr>
                <w:rFonts w:ascii="宋体" w:hAnsi="宋体" w:hint="eastAsia"/>
              </w:rPr>
              <w:t>医院概论、政策环境与法律制度</w:t>
            </w:r>
          </w:p>
        </w:tc>
        <w:tc>
          <w:tcPr>
            <w:tcW w:w="2766" w:type="dxa"/>
            <w:vAlign w:val="center"/>
          </w:tcPr>
          <w:p w14:paraId="363D1EB1"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6CE0C949" w14:textId="77777777">
        <w:trPr>
          <w:trHeight w:val="340"/>
          <w:jc w:val="center"/>
        </w:trPr>
        <w:tc>
          <w:tcPr>
            <w:tcW w:w="1876" w:type="dxa"/>
            <w:vAlign w:val="center"/>
          </w:tcPr>
          <w:p w14:paraId="688EBB91" w14:textId="77777777" w:rsidR="008B0FED" w:rsidRDefault="00BD7826">
            <w:pPr>
              <w:widowControl/>
              <w:spacing w:beforeLines="50" w:before="156" w:afterLines="50" w:after="156"/>
              <w:jc w:val="center"/>
              <w:rPr>
                <w:rFonts w:ascii="宋体" w:hAnsi="宋体"/>
              </w:rPr>
            </w:pPr>
            <w:r>
              <w:rPr>
                <w:rFonts w:ascii="宋体" w:hAnsi="宋体" w:hint="eastAsia"/>
              </w:rPr>
              <w:t>2</w:t>
            </w:r>
          </w:p>
        </w:tc>
        <w:tc>
          <w:tcPr>
            <w:tcW w:w="3654" w:type="dxa"/>
            <w:vAlign w:val="center"/>
          </w:tcPr>
          <w:p w14:paraId="46BE9160" w14:textId="77777777" w:rsidR="008B0FED" w:rsidRDefault="00BD7826">
            <w:pPr>
              <w:widowControl/>
              <w:spacing w:beforeLines="50" w:before="156" w:afterLines="50" w:after="156"/>
              <w:jc w:val="center"/>
              <w:rPr>
                <w:rFonts w:ascii="宋体" w:hAnsi="宋体"/>
              </w:rPr>
            </w:pPr>
            <w:r>
              <w:rPr>
                <w:rFonts w:ascii="宋体" w:hAnsi="宋体" w:hint="eastAsia"/>
              </w:rPr>
              <w:t>医院战略管理、医疗资源配置</w:t>
            </w:r>
          </w:p>
        </w:tc>
        <w:tc>
          <w:tcPr>
            <w:tcW w:w="2766" w:type="dxa"/>
            <w:vAlign w:val="center"/>
          </w:tcPr>
          <w:p w14:paraId="17DBF8B4"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4322669A" w14:textId="77777777">
        <w:trPr>
          <w:trHeight w:val="340"/>
          <w:jc w:val="center"/>
        </w:trPr>
        <w:tc>
          <w:tcPr>
            <w:tcW w:w="1876" w:type="dxa"/>
            <w:vAlign w:val="center"/>
          </w:tcPr>
          <w:p w14:paraId="0696E2B2" w14:textId="77777777" w:rsidR="008B0FED" w:rsidRDefault="00BD7826">
            <w:pPr>
              <w:widowControl/>
              <w:spacing w:beforeLines="50" w:before="156" w:afterLines="50" w:after="156"/>
              <w:jc w:val="center"/>
              <w:rPr>
                <w:rFonts w:ascii="宋体" w:hAnsi="宋体"/>
              </w:rPr>
            </w:pPr>
            <w:r>
              <w:rPr>
                <w:rFonts w:ascii="宋体" w:hAnsi="宋体" w:hint="eastAsia"/>
              </w:rPr>
              <w:t>3</w:t>
            </w:r>
          </w:p>
        </w:tc>
        <w:tc>
          <w:tcPr>
            <w:tcW w:w="3654" w:type="dxa"/>
            <w:vAlign w:val="center"/>
          </w:tcPr>
          <w:p w14:paraId="65836CCD" w14:textId="77777777" w:rsidR="008B0FED" w:rsidRDefault="00BD7826">
            <w:pPr>
              <w:widowControl/>
              <w:spacing w:beforeLines="50" w:before="156" w:afterLines="50" w:after="156"/>
              <w:jc w:val="center"/>
              <w:rPr>
                <w:rFonts w:ascii="宋体" w:hAnsi="宋体"/>
              </w:rPr>
            </w:pPr>
            <w:r>
              <w:rPr>
                <w:rFonts w:ascii="宋体" w:hAnsi="宋体" w:hint="eastAsia"/>
              </w:rPr>
              <w:t>医院组织管理、人力资源管理</w:t>
            </w:r>
          </w:p>
        </w:tc>
        <w:tc>
          <w:tcPr>
            <w:tcW w:w="2766" w:type="dxa"/>
            <w:vAlign w:val="center"/>
          </w:tcPr>
          <w:p w14:paraId="7DF1DFC4"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7C79EA78" w14:textId="77777777">
        <w:trPr>
          <w:trHeight w:val="340"/>
          <w:jc w:val="center"/>
        </w:trPr>
        <w:tc>
          <w:tcPr>
            <w:tcW w:w="1876" w:type="dxa"/>
            <w:vAlign w:val="center"/>
          </w:tcPr>
          <w:p w14:paraId="19C6FA4A" w14:textId="77777777" w:rsidR="008B0FED" w:rsidRDefault="00BD7826">
            <w:pPr>
              <w:widowControl/>
              <w:spacing w:beforeLines="50" w:before="156" w:afterLines="50" w:after="156"/>
              <w:jc w:val="center"/>
              <w:rPr>
                <w:rFonts w:ascii="宋体" w:hAnsi="宋体"/>
              </w:rPr>
            </w:pPr>
            <w:r>
              <w:rPr>
                <w:rFonts w:ascii="宋体" w:hAnsi="宋体" w:hint="eastAsia"/>
              </w:rPr>
              <w:t>4</w:t>
            </w:r>
          </w:p>
        </w:tc>
        <w:tc>
          <w:tcPr>
            <w:tcW w:w="3654" w:type="dxa"/>
            <w:vAlign w:val="center"/>
          </w:tcPr>
          <w:p w14:paraId="017CA248" w14:textId="77777777" w:rsidR="008B0FED" w:rsidRDefault="00BD7826">
            <w:pPr>
              <w:widowControl/>
              <w:spacing w:beforeLines="50" w:before="156" w:afterLines="50" w:after="156"/>
              <w:jc w:val="center"/>
              <w:rPr>
                <w:rFonts w:ascii="宋体" w:hAnsi="宋体"/>
              </w:rPr>
            </w:pPr>
            <w:r>
              <w:rPr>
                <w:rFonts w:ascii="宋体" w:hAnsi="宋体" w:hint="eastAsia"/>
              </w:rPr>
              <w:t>医疗管理</w:t>
            </w:r>
          </w:p>
        </w:tc>
        <w:tc>
          <w:tcPr>
            <w:tcW w:w="2766" w:type="dxa"/>
            <w:vAlign w:val="center"/>
          </w:tcPr>
          <w:p w14:paraId="256A5CE1"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76EAEF43" w14:textId="77777777">
        <w:trPr>
          <w:trHeight w:val="340"/>
          <w:jc w:val="center"/>
        </w:trPr>
        <w:tc>
          <w:tcPr>
            <w:tcW w:w="1876" w:type="dxa"/>
            <w:vAlign w:val="center"/>
          </w:tcPr>
          <w:p w14:paraId="6C24F4EA" w14:textId="77777777" w:rsidR="008B0FED" w:rsidRDefault="00BD7826">
            <w:pPr>
              <w:widowControl/>
              <w:spacing w:beforeLines="50" w:before="156" w:afterLines="50" w:after="156"/>
              <w:jc w:val="center"/>
              <w:rPr>
                <w:rFonts w:ascii="宋体" w:hAnsi="宋体"/>
              </w:rPr>
            </w:pPr>
            <w:r>
              <w:rPr>
                <w:rFonts w:ascii="宋体" w:hAnsi="宋体" w:hint="eastAsia"/>
              </w:rPr>
              <w:lastRenderedPageBreak/>
              <w:t>5</w:t>
            </w:r>
          </w:p>
        </w:tc>
        <w:tc>
          <w:tcPr>
            <w:tcW w:w="3654" w:type="dxa"/>
            <w:vAlign w:val="center"/>
          </w:tcPr>
          <w:p w14:paraId="60D4AC38" w14:textId="77777777" w:rsidR="008B0FED" w:rsidRDefault="00BD7826">
            <w:pPr>
              <w:widowControl/>
              <w:spacing w:beforeLines="50" w:before="156" w:afterLines="50" w:after="156"/>
              <w:jc w:val="center"/>
              <w:rPr>
                <w:rFonts w:ascii="宋体" w:hAnsi="宋体"/>
              </w:rPr>
            </w:pPr>
            <w:r>
              <w:rPr>
                <w:rFonts w:ascii="宋体" w:hAnsi="宋体" w:hint="eastAsia"/>
              </w:rPr>
              <w:t>医院质量管理、医疗安全管理</w:t>
            </w:r>
          </w:p>
        </w:tc>
        <w:tc>
          <w:tcPr>
            <w:tcW w:w="2766" w:type="dxa"/>
            <w:vAlign w:val="center"/>
          </w:tcPr>
          <w:p w14:paraId="59DFB9E2"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25D534C8" w14:textId="77777777">
        <w:trPr>
          <w:trHeight w:val="340"/>
          <w:jc w:val="center"/>
        </w:trPr>
        <w:tc>
          <w:tcPr>
            <w:tcW w:w="1876" w:type="dxa"/>
            <w:vAlign w:val="center"/>
          </w:tcPr>
          <w:p w14:paraId="2DE9C737" w14:textId="77777777" w:rsidR="008B0FED" w:rsidRDefault="00BD7826">
            <w:pPr>
              <w:widowControl/>
              <w:spacing w:beforeLines="50" w:before="156" w:afterLines="50" w:after="156"/>
              <w:jc w:val="center"/>
              <w:rPr>
                <w:rFonts w:ascii="宋体" w:hAnsi="宋体"/>
              </w:rPr>
            </w:pPr>
            <w:r>
              <w:rPr>
                <w:rFonts w:ascii="宋体" w:hAnsi="宋体" w:hint="eastAsia"/>
              </w:rPr>
              <w:t>6</w:t>
            </w:r>
          </w:p>
        </w:tc>
        <w:tc>
          <w:tcPr>
            <w:tcW w:w="3654" w:type="dxa"/>
            <w:vAlign w:val="center"/>
          </w:tcPr>
          <w:p w14:paraId="7C8C55C7" w14:textId="77777777" w:rsidR="008B0FED" w:rsidRDefault="00BD7826">
            <w:pPr>
              <w:widowControl/>
              <w:spacing w:beforeLines="50" w:before="156" w:afterLines="50" w:after="156"/>
              <w:jc w:val="center"/>
              <w:rPr>
                <w:rFonts w:ascii="宋体" w:hAnsi="宋体"/>
              </w:rPr>
            </w:pPr>
            <w:r>
              <w:rPr>
                <w:rFonts w:ascii="宋体" w:hAnsi="宋体" w:hint="eastAsia"/>
              </w:rPr>
              <w:t>医院护理管理、运营管理、绩效管理</w:t>
            </w:r>
          </w:p>
        </w:tc>
        <w:tc>
          <w:tcPr>
            <w:tcW w:w="2766" w:type="dxa"/>
            <w:vAlign w:val="center"/>
          </w:tcPr>
          <w:p w14:paraId="2EC3BA77"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6CD593BF" w14:textId="77777777">
        <w:trPr>
          <w:trHeight w:val="340"/>
          <w:jc w:val="center"/>
        </w:trPr>
        <w:tc>
          <w:tcPr>
            <w:tcW w:w="1876" w:type="dxa"/>
            <w:vAlign w:val="center"/>
          </w:tcPr>
          <w:p w14:paraId="7F56B66B" w14:textId="77777777" w:rsidR="008B0FED" w:rsidRDefault="00BD7826">
            <w:pPr>
              <w:widowControl/>
              <w:spacing w:beforeLines="50" w:before="156" w:afterLines="50" w:after="156"/>
              <w:jc w:val="center"/>
              <w:rPr>
                <w:rFonts w:ascii="宋体" w:hAnsi="宋体"/>
              </w:rPr>
            </w:pPr>
            <w:r>
              <w:rPr>
                <w:rFonts w:ascii="宋体" w:hAnsi="宋体" w:hint="eastAsia"/>
              </w:rPr>
              <w:t>7</w:t>
            </w:r>
          </w:p>
        </w:tc>
        <w:tc>
          <w:tcPr>
            <w:tcW w:w="3654" w:type="dxa"/>
            <w:vAlign w:val="center"/>
          </w:tcPr>
          <w:p w14:paraId="3CA117F0" w14:textId="77777777" w:rsidR="008B0FED" w:rsidRDefault="00BD7826">
            <w:pPr>
              <w:widowControl/>
              <w:spacing w:beforeLines="50" w:before="156" w:afterLines="50" w:after="156"/>
              <w:jc w:val="center"/>
              <w:rPr>
                <w:rFonts w:ascii="宋体" w:hAnsi="宋体"/>
              </w:rPr>
            </w:pPr>
            <w:r>
              <w:rPr>
                <w:rFonts w:ascii="宋体" w:hAnsi="宋体" w:hint="eastAsia"/>
              </w:rPr>
              <w:t>医院药事管理</w:t>
            </w:r>
          </w:p>
        </w:tc>
        <w:tc>
          <w:tcPr>
            <w:tcW w:w="2766" w:type="dxa"/>
            <w:vAlign w:val="center"/>
          </w:tcPr>
          <w:p w14:paraId="0B202FC7"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7828A713" w14:textId="77777777">
        <w:trPr>
          <w:trHeight w:val="340"/>
          <w:jc w:val="center"/>
        </w:trPr>
        <w:tc>
          <w:tcPr>
            <w:tcW w:w="1876" w:type="dxa"/>
            <w:vAlign w:val="center"/>
          </w:tcPr>
          <w:p w14:paraId="1AD0B88D" w14:textId="77777777" w:rsidR="008B0FED" w:rsidRDefault="00BD7826">
            <w:pPr>
              <w:widowControl/>
              <w:spacing w:beforeLines="50" w:before="156" w:afterLines="50" w:after="156"/>
              <w:jc w:val="center"/>
              <w:rPr>
                <w:rFonts w:ascii="宋体" w:hAnsi="宋体"/>
              </w:rPr>
            </w:pPr>
            <w:r>
              <w:rPr>
                <w:rFonts w:ascii="宋体" w:hAnsi="宋体" w:hint="eastAsia"/>
              </w:rPr>
              <w:t>8</w:t>
            </w:r>
          </w:p>
        </w:tc>
        <w:tc>
          <w:tcPr>
            <w:tcW w:w="3654" w:type="dxa"/>
            <w:shd w:val="clear" w:color="auto" w:fill="auto"/>
            <w:vAlign w:val="center"/>
          </w:tcPr>
          <w:p w14:paraId="1E0BA018" w14:textId="77777777" w:rsidR="008B0FED" w:rsidRDefault="00BD7826">
            <w:pPr>
              <w:widowControl/>
              <w:spacing w:beforeLines="50" w:before="156" w:afterLines="50" w:after="156"/>
              <w:jc w:val="center"/>
              <w:rPr>
                <w:rFonts w:ascii="宋体" w:hAnsi="宋体"/>
              </w:rPr>
            </w:pPr>
            <w:r>
              <w:rPr>
                <w:rFonts w:ascii="宋体" w:hAnsi="宋体" w:hint="eastAsia"/>
              </w:rPr>
              <w:t>医院经济管理</w:t>
            </w:r>
          </w:p>
        </w:tc>
        <w:tc>
          <w:tcPr>
            <w:tcW w:w="2766" w:type="dxa"/>
            <w:shd w:val="clear" w:color="auto" w:fill="auto"/>
            <w:vAlign w:val="center"/>
          </w:tcPr>
          <w:p w14:paraId="1A6D2DA1"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65D1BA8B" w14:textId="77777777">
        <w:trPr>
          <w:trHeight w:val="340"/>
          <w:jc w:val="center"/>
        </w:trPr>
        <w:tc>
          <w:tcPr>
            <w:tcW w:w="1876" w:type="dxa"/>
            <w:vAlign w:val="center"/>
          </w:tcPr>
          <w:p w14:paraId="339F9199" w14:textId="77777777" w:rsidR="008B0FED" w:rsidRDefault="00BD7826">
            <w:pPr>
              <w:widowControl/>
              <w:spacing w:beforeLines="50" w:before="156" w:afterLines="50" w:after="156"/>
              <w:jc w:val="center"/>
              <w:rPr>
                <w:rFonts w:ascii="宋体" w:hAnsi="宋体"/>
              </w:rPr>
            </w:pPr>
            <w:r>
              <w:rPr>
                <w:rFonts w:ascii="宋体" w:hAnsi="宋体" w:hint="eastAsia"/>
              </w:rPr>
              <w:t>9</w:t>
            </w:r>
          </w:p>
        </w:tc>
        <w:tc>
          <w:tcPr>
            <w:tcW w:w="3654" w:type="dxa"/>
            <w:shd w:val="clear" w:color="auto" w:fill="auto"/>
            <w:vAlign w:val="center"/>
          </w:tcPr>
          <w:p w14:paraId="21195ED4" w14:textId="77777777" w:rsidR="008B0FED" w:rsidRDefault="00BD7826">
            <w:pPr>
              <w:widowControl/>
              <w:spacing w:beforeLines="50" w:before="156" w:afterLines="50" w:after="156"/>
              <w:jc w:val="center"/>
              <w:rPr>
                <w:rFonts w:ascii="宋体" w:hAnsi="宋体"/>
              </w:rPr>
            </w:pPr>
            <w:r>
              <w:rPr>
                <w:rFonts w:ascii="宋体" w:hAnsi="宋体" w:hint="eastAsia"/>
              </w:rPr>
              <w:t>医院学科管理</w:t>
            </w:r>
          </w:p>
        </w:tc>
        <w:tc>
          <w:tcPr>
            <w:tcW w:w="2766" w:type="dxa"/>
            <w:shd w:val="clear" w:color="auto" w:fill="auto"/>
            <w:vAlign w:val="center"/>
          </w:tcPr>
          <w:p w14:paraId="10878585"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51E0A0F3" w14:textId="77777777">
        <w:trPr>
          <w:trHeight w:val="340"/>
          <w:jc w:val="center"/>
        </w:trPr>
        <w:tc>
          <w:tcPr>
            <w:tcW w:w="1876" w:type="dxa"/>
            <w:vAlign w:val="center"/>
          </w:tcPr>
          <w:p w14:paraId="1319C0E2" w14:textId="77777777" w:rsidR="008B0FED" w:rsidRDefault="00BD7826">
            <w:pPr>
              <w:widowControl/>
              <w:spacing w:beforeLines="50" w:before="156" w:afterLines="50" w:after="156"/>
              <w:jc w:val="center"/>
              <w:rPr>
                <w:rFonts w:ascii="宋体" w:hAnsi="宋体"/>
              </w:rPr>
            </w:pPr>
            <w:r>
              <w:rPr>
                <w:rFonts w:ascii="宋体" w:hAnsi="宋体" w:hint="eastAsia"/>
              </w:rPr>
              <w:t>10</w:t>
            </w:r>
          </w:p>
        </w:tc>
        <w:tc>
          <w:tcPr>
            <w:tcW w:w="3654" w:type="dxa"/>
            <w:shd w:val="clear" w:color="auto" w:fill="auto"/>
            <w:vAlign w:val="center"/>
          </w:tcPr>
          <w:p w14:paraId="60C09554" w14:textId="77777777" w:rsidR="008B0FED" w:rsidRDefault="00BD7826">
            <w:pPr>
              <w:widowControl/>
              <w:spacing w:beforeLines="50" w:before="156" w:afterLines="50" w:after="156"/>
              <w:jc w:val="center"/>
              <w:rPr>
                <w:rFonts w:ascii="宋体" w:hAnsi="宋体"/>
              </w:rPr>
            </w:pPr>
            <w:r>
              <w:rPr>
                <w:rFonts w:ascii="宋体" w:hAnsi="宋体" w:hint="eastAsia"/>
              </w:rPr>
              <w:t>医院公共卫生管理</w:t>
            </w:r>
          </w:p>
        </w:tc>
        <w:tc>
          <w:tcPr>
            <w:tcW w:w="2766" w:type="dxa"/>
            <w:shd w:val="clear" w:color="auto" w:fill="auto"/>
            <w:vAlign w:val="center"/>
          </w:tcPr>
          <w:p w14:paraId="6D142326"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2CB5F905" w14:textId="77777777">
        <w:trPr>
          <w:trHeight w:val="340"/>
          <w:jc w:val="center"/>
        </w:trPr>
        <w:tc>
          <w:tcPr>
            <w:tcW w:w="1876" w:type="dxa"/>
            <w:vAlign w:val="center"/>
          </w:tcPr>
          <w:p w14:paraId="218E96D7" w14:textId="77777777" w:rsidR="008B0FED" w:rsidRDefault="00BD7826">
            <w:pPr>
              <w:widowControl/>
              <w:spacing w:beforeLines="50" w:before="156" w:afterLines="50" w:after="156"/>
              <w:jc w:val="center"/>
              <w:rPr>
                <w:rFonts w:ascii="宋体" w:hAnsi="宋体"/>
              </w:rPr>
            </w:pPr>
            <w:r>
              <w:rPr>
                <w:rFonts w:ascii="宋体" w:hAnsi="宋体" w:hint="eastAsia"/>
              </w:rPr>
              <w:t>11</w:t>
            </w:r>
          </w:p>
        </w:tc>
        <w:tc>
          <w:tcPr>
            <w:tcW w:w="3654" w:type="dxa"/>
            <w:shd w:val="clear" w:color="auto" w:fill="auto"/>
            <w:vAlign w:val="center"/>
          </w:tcPr>
          <w:p w14:paraId="70CC30CD" w14:textId="77777777" w:rsidR="008B0FED" w:rsidRDefault="00BD7826">
            <w:pPr>
              <w:widowControl/>
              <w:spacing w:beforeLines="50" w:before="156" w:afterLines="50" w:after="156"/>
              <w:jc w:val="center"/>
              <w:rPr>
                <w:rFonts w:ascii="宋体" w:hAnsi="宋体"/>
              </w:rPr>
            </w:pPr>
            <w:r>
              <w:rPr>
                <w:rFonts w:ascii="宋体" w:hAnsi="宋体" w:hint="eastAsia"/>
              </w:rPr>
              <w:t>医院文化管理、舆情管理</w:t>
            </w:r>
          </w:p>
        </w:tc>
        <w:tc>
          <w:tcPr>
            <w:tcW w:w="2766" w:type="dxa"/>
            <w:shd w:val="clear" w:color="auto" w:fill="auto"/>
            <w:vAlign w:val="center"/>
          </w:tcPr>
          <w:p w14:paraId="4C268D30"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r w:rsidR="008B0FED" w14:paraId="55693083" w14:textId="77777777">
        <w:trPr>
          <w:trHeight w:val="340"/>
          <w:jc w:val="center"/>
        </w:trPr>
        <w:tc>
          <w:tcPr>
            <w:tcW w:w="1876" w:type="dxa"/>
            <w:vAlign w:val="center"/>
          </w:tcPr>
          <w:p w14:paraId="6F5A0724" w14:textId="77777777" w:rsidR="008B0FED" w:rsidRDefault="00BD7826">
            <w:pPr>
              <w:widowControl/>
              <w:spacing w:beforeLines="50" w:before="156" w:afterLines="50" w:after="156"/>
              <w:jc w:val="center"/>
              <w:rPr>
                <w:rFonts w:ascii="宋体" w:hAnsi="宋体"/>
              </w:rPr>
            </w:pPr>
            <w:r>
              <w:rPr>
                <w:rFonts w:ascii="宋体" w:hAnsi="宋体" w:hint="eastAsia"/>
              </w:rPr>
              <w:t>12</w:t>
            </w:r>
          </w:p>
        </w:tc>
        <w:tc>
          <w:tcPr>
            <w:tcW w:w="3654" w:type="dxa"/>
            <w:shd w:val="clear" w:color="auto" w:fill="auto"/>
            <w:vAlign w:val="center"/>
          </w:tcPr>
          <w:p w14:paraId="2BCF35F7" w14:textId="77777777" w:rsidR="008B0FED" w:rsidRDefault="00BD7826">
            <w:pPr>
              <w:widowControl/>
              <w:spacing w:beforeLines="50" w:before="156" w:afterLines="50" w:after="156"/>
              <w:jc w:val="center"/>
              <w:rPr>
                <w:rFonts w:ascii="宋体" w:hAnsi="宋体"/>
              </w:rPr>
            </w:pPr>
            <w:r>
              <w:rPr>
                <w:rFonts w:ascii="宋体" w:hAnsi="宋体" w:hint="eastAsia"/>
              </w:rPr>
              <w:t>课程考核</w:t>
            </w:r>
          </w:p>
        </w:tc>
        <w:tc>
          <w:tcPr>
            <w:tcW w:w="2766" w:type="dxa"/>
            <w:shd w:val="clear" w:color="auto" w:fill="auto"/>
            <w:vAlign w:val="center"/>
          </w:tcPr>
          <w:p w14:paraId="5A98125A" w14:textId="77777777" w:rsidR="008B0FED" w:rsidRDefault="00BD7826">
            <w:pPr>
              <w:widowControl/>
              <w:spacing w:beforeLines="50" w:before="156" w:afterLines="50" w:after="156"/>
              <w:jc w:val="center"/>
              <w:rPr>
                <w:rFonts w:ascii="宋体" w:hAnsi="宋体"/>
              </w:rPr>
            </w:pPr>
            <w:r>
              <w:rPr>
                <w:rFonts w:ascii="宋体" w:hAnsi="宋体" w:hint="eastAsia"/>
              </w:rPr>
              <w:t>3</w:t>
            </w:r>
          </w:p>
        </w:tc>
      </w:tr>
    </w:tbl>
    <w:p w14:paraId="1105973E" w14:textId="77777777" w:rsidR="008B0FED" w:rsidRDefault="008B0FED">
      <w:pPr>
        <w:spacing w:line="360" w:lineRule="exact"/>
        <w:ind w:firstLineChars="200" w:firstLine="420"/>
        <w:rPr>
          <w:rFonts w:ascii="宋体" w:hAnsi="宋体"/>
        </w:rPr>
      </w:pPr>
    </w:p>
    <w:p w14:paraId="5891F7E7" w14:textId="77777777" w:rsidR="008B0FED" w:rsidRDefault="00BD7826">
      <w:pPr>
        <w:pStyle w:val="1"/>
        <w:adjustRightInd w:val="0"/>
        <w:spacing w:beforeAutospacing="0" w:afterAutospacing="0" w:line="480" w:lineRule="exact"/>
        <w:ind w:firstLineChars="200" w:firstLine="562"/>
        <w:jc w:val="both"/>
        <w:rPr>
          <w:rFonts w:hint="default"/>
          <w:b/>
        </w:rPr>
      </w:pPr>
      <w:proofErr w:type="spellStart"/>
      <w:r>
        <w:rPr>
          <w:rFonts w:ascii="黑体" w:eastAsia="黑体" w:hAnsi="黑体"/>
          <w:b/>
          <w:sz w:val="28"/>
          <w:szCs w:val="28"/>
        </w:rPr>
        <w:t>五、教学进度</w:t>
      </w:r>
      <w:proofErr w:type="spellEnd"/>
    </w:p>
    <w:p w14:paraId="72E039F3" w14:textId="77777777" w:rsidR="008B0FED" w:rsidRDefault="00BD7826">
      <w:pPr>
        <w:widowControl/>
        <w:spacing w:beforeLines="50" w:before="156" w:afterLines="50" w:after="156"/>
        <w:jc w:val="center"/>
        <w:rPr>
          <w:rFonts w:ascii="宋体" w:hAnsi="宋体"/>
          <w:szCs w:val="21"/>
        </w:rPr>
      </w:pPr>
      <w:r>
        <w:rPr>
          <w:rFonts w:ascii="宋体" w:hAnsi="宋体" w:hint="eastAsia"/>
          <w:b/>
          <w:szCs w:val="21"/>
        </w:rPr>
        <w:t>表</w:t>
      </w:r>
      <w:r>
        <w:rPr>
          <w:rFonts w:ascii="宋体" w:hAnsi="宋体" w:hint="eastAsia"/>
          <w:b/>
          <w:szCs w:val="21"/>
        </w:rPr>
        <w:t>3</w:t>
      </w:r>
      <w:r>
        <w:rPr>
          <w:rFonts w:ascii="宋体" w:hAnsi="宋体" w:hint="eastAsia"/>
          <w:b/>
          <w:szCs w:val="21"/>
        </w:rPr>
        <w:t>：教学进度表</w:t>
      </w:r>
      <w:r>
        <w:rPr>
          <w:rFonts w:ascii="宋体" w:hAnsi="宋体" w:hint="eastAsia"/>
          <w:szCs w:val="21"/>
        </w:rPr>
        <w:t>（五号宋体）</w:t>
      </w:r>
    </w:p>
    <w:tbl>
      <w:tblPr>
        <w:tblStyle w:val="a4"/>
        <w:tblW w:w="7837" w:type="dxa"/>
        <w:jc w:val="center"/>
        <w:tblLook w:val="04A0" w:firstRow="1" w:lastRow="0" w:firstColumn="1" w:lastColumn="0" w:noHBand="0" w:noVBand="1"/>
      </w:tblPr>
      <w:tblGrid>
        <w:gridCol w:w="1002"/>
        <w:gridCol w:w="2509"/>
        <w:gridCol w:w="1442"/>
        <w:gridCol w:w="1746"/>
        <w:gridCol w:w="1138"/>
      </w:tblGrid>
      <w:tr w:rsidR="008B0FED" w14:paraId="14500D56" w14:textId="77777777">
        <w:trPr>
          <w:trHeight w:val="837"/>
          <w:jc w:val="center"/>
        </w:trPr>
        <w:tc>
          <w:tcPr>
            <w:tcW w:w="1002" w:type="dxa"/>
            <w:vAlign w:val="center"/>
          </w:tcPr>
          <w:p w14:paraId="1F1C01BC" w14:textId="77777777" w:rsidR="008B0FED" w:rsidRDefault="00BD78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2509" w:type="dxa"/>
            <w:vAlign w:val="center"/>
          </w:tcPr>
          <w:p w14:paraId="66BF9C98" w14:textId="77777777" w:rsidR="008B0FED" w:rsidRDefault="00BD78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442" w:type="dxa"/>
            <w:vAlign w:val="center"/>
          </w:tcPr>
          <w:p w14:paraId="4AFF2208" w14:textId="77777777" w:rsidR="008B0FED" w:rsidRDefault="00BD78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46" w:type="dxa"/>
            <w:vAlign w:val="center"/>
          </w:tcPr>
          <w:p w14:paraId="38C95AC2" w14:textId="77777777" w:rsidR="008B0FED" w:rsidRDefault="00BD78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1138" w:type="dxa"/>
            <w:vAlign w:val="center"/>
          </w:tcPr>
          <w:p w14:paraId="1FAB93C1" w14:textId="77777777" w:rsidR="008B0FED" w:rsidRDefault="00BD78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B0FED" w14:paraId="7216926E" w14:textId="77777777">
        <w:trPr>
          <w:trHeight w:val="815"/>
          <w:jc w:val="center"/>
        </w:trPr>
        <w:tc>
          <w:tcPr>
            <w:tcW w:w="1002" w:type="dxa"/>
            <w:vAlign w:val="center"/>
          </w:tcPr>
          <w:p w14:paraId="5E1C54E3"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1</w:t>
            </w:r>
          </w:p>
        </w:tc>
        <w:tc>
          <w:tcPr>
            <w:tcW w:w="2509" w:type="dxa"/>
            <w:shd w:val="clear" w:color="auto" w:fill="auto"/>
            <w:vAlign w:val="center"/>
          </w:tcPr>
          <w:p w14:paraId="6C2C86CC" w14:textId="77777777" w:rsidR="008B0FED" w:rsidRDefault="00BD7826">
            <w:pPr>
              <w:widowControl/>
              <w:spacing w:beforeLines="50" w:before="156" w:afterLines="50" w:after="156"/>
              <w:jc w:val="center"/>
              <w:rPr>
                <w:rFonts w:ascii="宋体" w:hAnsi="宋体"/>
              </w:rPr>
            </w:pPr>
            <w:r>
              <w:rPr>
                <w:rFonts w:ascii="宋体" w:hAnsi="宋体" w:hint="eastAsia"/>
              </w:rPr>
              <w:t>医院概论、政策环境与法律制度</w:t>
            </w:r>
          </w:p>
        </w:tc>
        <w:tc>
          <w:tcPr>
            <w:tcW w:w="1442" w:type="dxa"/>
            <w:vAlign w:val="center"/>
          </w:tcPr>
          <w:p w14:paraId="35E43832"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0F4C9E8D"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096B3D2D" w14:textId="77777777" w:rsidR="008B0FED" w:rsidRDefault="008B0FED">
            <w:pPr>
              <w:widowControl/>
              <w:spacing w:beforeLines="50" w:before="156" w:afterLines="50" w:after="156"/>
              <w:jc w:val="center"/>
              <w:rPr>
                <w:rFonts w:ascii="宋体" w:hAnsi="宋体"/>
                <w:szCs w:val="21"/>
              </w:rPr>
            </w:pPr>
          </w:p>
        </w:tc>
      </w:tr>
      <w:tr w:rsidR="008B0FED" w14:paraId="7C05D0CF" w14:textId="77777777">
        <w:trPr>
          <w:trHeight w:val="815"/>
          <w:jc w:val="center"/>
        </w:trPr>
        <w:tc>
          <w:tcPr>
            <w:tcW w:w="1002" w:type="dxa"/>
            <w:vAlign w:val="center"/>
          </w:tcPr>
          <w:p w14:paraId="66FC70CF"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2</w:t>
            </w:r>
          </w:p>
        </w:tc>
        <w:tc>
          <w:tcPr>
            <w:tcW w:w="2509" w:type="dxa"/>
            <w:shd w:val="clear" w:color="auto" w:fill="auto"/>
            <w:vAlign w:val="center"/>
          </w:tcPr>
          <w:p w14:paraId="481EC2C1" w14:textId="77777777" w:rsidR="008B0FED" w:rsidRDefault="00BD7826">
            <w:pPr>
              <w:widowControl/>
              <w:spacing w:beforeLines="50" w:before="156" w:afterLines="50" w:after="156"/>
              <w:jc w:val="center"/>
              <w:rPr>
                <w:rFonts w:ascii="宋体" w:hAnsi="宋体"/>
              </w:rPr>
            </w:pPr>
            <w:r>
              <w:rPr>
                <w:rFonts w:ascii="宋体" w:hAnsi="宋体" w:hint="eastAsia"/>
              </w:rPr>
              <w:t>医院战略管理、医疗资源配置</w:t>
            </w:r>
          </w:p>
        </w:tc>
        <w:tc>
          <w:tcPr>
            <w:tcW w:w="1442" w:type="dxa"/>
            <w:vAlign w:val="center"/>
          </w:tcPr>
          <w:p w14:paraId="3E4758F8"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522D0812"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249B7C8C" w14:textId="77777777" w:rsidR="008B0FED" w:rsidRDefault="008B0FED">
            <w:pPr>
              <w:widowControl/>
              <w:spacing w:beforeLines="50" w:before="156" w:afterLines="50" w:after="156"/>
              <w:jc w:val="center"/>
              <w:rPr>
                <w:rFonts w:ascii="宋体" w:hAnsi="宋体"/>
                <w:szCs w:val="21"/>
              </w:rPr>
            </w:pPr>
          </w:p>
        </w:tc>
      </w:tr>
      <w:tr w:rsidR="008B0FED" w14:paraId="77CA502A" w14:textId="77777777">
        <w:trPr>
          <w:trHeight w:val="815"/>
          <w:jc w:val="center"/>
        </w:trPr>
        <w:tc>
          <w:tcPr>
            <w:tcW w:w="1002" w:type="dxa"/>
            <w:vAlign w:val="center"/>
          </w:tcPr>
          <w:p w14:paraId="0628A01F"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3</w:t>
            </w:r>
          </w:p>
        </w:tc>
        <w:tc>
          <w:tcPr>
            <w:tcW w:w="2509" w:type="dxa"/>
            <w:shd w:val="clear" w:color="auto" w:fill="auto"/>
            <w:vAlign w:val="center"/>
          </w:tcPr>
          <w:p w14:paraId="3632CBDA" w14:textId="77777777" w:rsidR="008B0FED" w:rsidRDefault="00BD7826">
            <w:pPr>
              <w:widowControl/>
              <w:spacing w:beforeLines="50" w:before="156" w:afterLines="50" w:after="156"/>
              <w:jc w:val="center"/>
              <w:rPr>
                <w:rFonts w:ascii="宋体" w:hAnsi="宋体"/>
              </w:rPr>
            </w:pPr>
            <w:r>
              <w:rPr>
                <w:rFonts w:ascii="宋体" w:hAnsi="宋体" w:hint="eastAsia"/>
              </w:rPr>
              <w:t>医院组织管理、人力资源管理</w:t>
            </w:r>
          </w:p>
        </w:tc>
        <w:tc>
          <w:tcPr>
            <w:tcW w:w="1442" w:type="dxa"/>
            <w:vAlign w:val="center"/>
          </w:tcPr>
          <w:p w14:paraId="3E63A6F6"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1008F7B9"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课堂活动或分组讨论</w:t>
            </w:r>
          </w:p>
        </w:tc>
        <w:tc>
          <w:tcPr>
            <w:tcW w:w="1138" w:type="dxa"/>
            <w:vAlign w:val="center"/>
          </w:tcPr>
          <w:p w14:paraId="43142B34" w14:textId="77777777" w:rsidR="008B0FED" w:rsidRDefault="008B0FED">
            <w:pPr>
              <w:widowControl/>
              <w:spacing w:beforeLines="50" w:before="156" w:afterLines="50" w:after="156"/>
              <w:jc w:val="center"/>
              <w:rPr>
                <w:rFonts w:ascii="宋体" w:hAnsi="宋体"/>
                <w:szCs w:val="21"/>
              </w:rPr>
            </w:pPr>
          </w:p>
        </w:tc>
      </w:tr>
      <w:tr w:rsidR="008B0FED" w14:paraId="5C37E190" w14:textId="77777777">
        <w:trPr>
          <w:trHeight w:val="566"/>
          <w:jc w:val="center"/>
        </w:trPr>
        <w:tc>
          <w:tcPr>
            <w:tcW w:w="1002" w:type="dxa"/>
            <w:vAlign w:val="center"/>
          </w:tcPr>
          <w:p w14:paraId="27725924"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4</w:t>
            </w:r>
          </w:p>
        </w:tc>
        <w:tc>
          <w:tcPr>
            <w:tcW w:w="2509" w:type="dxa"/>
            <w:shd w:val="clear" w:color="auto" w:fill="auto"/>
            <w:vAlign w:val="center"/>
          </w:tcPr>
          <w:p w14:paraId="6CA7A7E9" w14:textId="77777777" w:rsidR="008B0FED" w:rsidRDefault="00BD7826">
            <w:pPr>
              <w:widowControl/>
              <w:spacing w:beforeLines="50" w:before="156" w:afterLines="50" w:after="156"/>
              <w:jc w:val="center"/>
              <w:rPr>
                <w:rFonts w:ascii="宋体" w:hAnsi="宋体"/>
              </w:rPr>
            </w:pPr>
            <w:r>
              <w:rPr>
                <w:rFonts w:ascii="宋体" w:hAnsi="宋体" w:hint="eastAsia"/>
              </w:rPr>
              <w:t>医疗管理</w:t>
            </w:r>
          </w:p>
        </w:tc>
        <w:tc>
          <w:tcPr>
            <w:tcW w:w="1442" w:type="dxa"/>
            <w:vAlign w:val="center"/>
          </w:tcPr>
          <w:p w14:paraId="43C35FAB"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393A0F18"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0361DBBF" w14:textId="77777777" w:rsidR="008B0FED" w:rsidRDefault="008B0FED">
            <w:pPr>
              <w:widowControl/>
              <w:spacing w:beforeLines="50" w:before="156" w:afterLines="50" w:after="156"/>
              <w:jc w:val="center"/>
              <w:rPr>
                <w:rFonts w:ascii="宋体" w:hAnsi="宋体"/>
                <w:szCs w:val="21"/>
              </w:rPr>
            </w:pPr>
          </w:p>
        </w:tc>
      </w:tr>
      <w:tr w:rsidR="008B0FED" w14:paraId="7B23B138" w14:textId="77777777">
        <w:trPr>
          <w:trHeight w:val="815"/>
          <w:jc w:val="center"/>
        </w:trPr>
        <w:tc>
          <w:tcPr>
            <w:tcW w:w="1002" w:type="dxa"/>
            <w:vAlign w:val="center"/>
          </w:tcPr>
          <w:p w14:paraId="66D52D79"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5</w:t>
            </w:r>
          </w:p>
        </w:tc>
        <w:tc>
          <w:tcPr>
            <w:tcW w:w="2509" w:type="dxa"/>
            <w:shd w:val="clear" w:color="auto" w:fill="auto"/>
            <w:vAlign w:val="center"/>
          </w:tcPr>
          <w:p w14:paraId="43AF0C1B" w14:textId="77777777" w:rsidR="008B0FED" w:rsidRDefault="00BD7826">
            <w:pPr>
              <w:widowControl/>
              <w:spacing w:beforeLines="50" w:before="156" w:afterLines="50" w:after="156"/>
              <w:jc w:val="center"/>
              <w:rPr>
                <w:rFonts w:ascii="宋体" w:hAnsi="宋体"/>
              </w:rPr>
            </w:pPr>
            <w:r>
              <w:rPr>
                <w:rFonts w:ascii="宋体" w:hAnsi="宋体" w:hint="eastAsia"/>
              </w:rPr>
              <w:t>医院质量管理、医疗安全管理</w:t>
            </w:r>
          </w:p>
        </w:tc>
        <w:tc>
          <w:tcPr>
            <w:tcW w:w="1442" w:type="dxa"/>
            <w:vAlign w:val="center"/>
          </w:tcPr>
          <w:p w14:paraId="46934EFA"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1C49A636"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课程作业</w:t>
            </w:r>
          </w:p>
        </w:tc>
        <w:tc>
          <w:tcPr>
            <w:tcW w:w="1138" w:type="dxa"/>
            <w:vAlign w:val="center"/>
          </w:tcPr>
          <w:p w14:paraId="507A33D7" w14:textId="77777777" w:rsidR="008B0FED" w:rsidRDefault="008B0FED">
            <w:pPr>
              <w:widowControl/>
              <w:spacing w:beforeLines="50" w:before="156" w:afterLines="50" w:after="156"/>
              <w:jc w:val="center"/>
              <w:rPr>
                <w:rFonts w:ascii="宋体" w:hAnsi="宋体"/>
                <w:szCs w:val="21"/>
              </w:rPr>
            </w:pPr>
          </w:p>
        </w:tc>
      </w:tr>
      <w:tr w:rsidR="008B0FED" w14:paraId="51F4D327" w14:textId="77777777">
        <w:trPr>
          <w:trHeight w:val="1219"/>
          <w:jc w:val="center"/>
        </w:trPr>
        <w:tc>
          <w:tcPr>
            <w:tcW w:w="1002" w:type="dxa"/>
            <w:vAlign w:val="center"/>
          </w:tcPr>
          <w:p w14:paraId="345E519B"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6</w:t>
            </w:r>
          </w:p>
        </w:tc>
        <w:tc>
          <w:tcPr>
            <w:tcW w:w="2509" w:type="dxa"/>
            <w:shd w:val="clear" w:color="auto" w:fill="auto"/>
            <w:vAlign w:val="center"/>
          </w:tcPr>
          <w:p w14:paraId="024AF19C" w14:textId="77777777" w:rsidR="008B0FED" w:rsidRDefault="00BD7826">
            <w:pPr>
              <w:widowControl/>
              <w:spacing w:beforeLines="50" w:before="156" w:afterLines="50" w:after="156"/>
              <w:jc w:val="center"/>
              <w:rPr>
                <w:rFonts w:ascii="宋体" w:hAnsi="宋体"/>
              </w:rPr>
            </w:pPr>
            <w:r>
              <w:rPr>
                <w:rFonts w:ascii="宋体" w:hAnsi="宋体" w:hint="eastAsia"/>
              </w:rPr>
              <w:t>医院护理管理、运营管理、绩效管理</w:t>
            </w:r>
          </w:p>
        </w:tc>
        <w:tc>
          <w:tcPr>
            <w:tcW w:w="1442" w:type="dxa"/>
            <w:vAlign w:val="center"/>
          </w:tcPr>
          <w:p w14:paraId="3FD078AA"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3BB1DF29"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31CAF3B9" w14:textId="77777777" w:rsidR="008B0FED" w:rsidRDefault="008B0FED">
            <w:pPr>
              <w:widowControl/>
              <w:spacing w:beforeLines="50" w:before="156" w:afterLines="50" w:after="156"/>
              <w:jc w:val="center"/>
              <w:rPr>
                <w:rFonts w:ascii="宋体" w:hAnsi="宋体"/>
                <w:szCs w:val="21"/>
              </w:rPr>
            </w:pPr>
          </w:p>
        </w:tc>
      </w:tr>
      <w:tr w:rsidR="008B0FED" w14:paraId="57592958" w14:textId="77777777">
        <w:trPr>
          <w:trHeight w:val="604"/>
          <w:jc w:val="center"/>
        </w:trPr>
        <w:tc>
          <w:tcPr>
            <w:tcW w:w="1002" w:type="dxa"/>
            <w:vAlign w:val="center"/>
          </w:tcPr>
          <w:p w14:paraId="0EDB4A5D"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7</w:t>
            </w:r>
          </w:p>
        </w:tc>
        <w:tc>
          <w:tcPr>
            <w:tcW w:w="2509" w:type="dxa"/>
            <w:shd w:val="clear" w:color="auto" w:fill="auto"/>
            <w:vAlign w:val="center"/>
          </w:tcPr>
          <w:p w14:paraId="5D5FF894" w14:textId="77777777" w:rsidR="008B0FED" w:rsidRDefault="00BD7826">
            <w:pPr>
              <w:widowControl/>
              <w:spacing w:beforeLines="50" w:before="156" w:afterLines="50" w:after="156"/>
              <w:jc w:val="center"/>
              <w:rPr>
                <w:rFonts w:ascii="宋体" w:hAnsi="宋体"/>
              </w:rPr>
            </w:pPr>
            <w:r>
              <w:rPr>
                <w:rFonts w:ascii="宋体" w:hAnsi="宋体" w:hint="eastAsia"/>
              </w:rPr>
              <w:t>医院药事管理</w:t>
            </w:r>
          </w:p>
        </w:tc>
        <w:tc>
          <w:tcPr>
            <w:tcW w:w="1442" w:type="dxa"/>
            <w:vAlign w:val="center"/>
          </w:tcPr>
          <w:p w14:paraId="23FCECA9"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5CDD4544"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436A9BF0" w14:textId="77777777" w:rsidR="008B0FED" w:rsidRDefault="008B0FED">
            <w:pPr>
              <w:widowControl/>
              <w:spacing w:beforeLines="50" w:before="156" w:afterLines="50" w:after="156"/>
              <w:jc w:val="center"/>
              <w:rPr>
                <w:rFonts w:ascii="宋体" w:hAnsi="宋体"/>
                <w:szCs w:val="21"/>
              </w:rPr>
            </w:pPr>
          </w:p>
        </w:tc>
      </w:tr>
      <w:tr w:rsidR="008B0FED" w14:paraId="74839DE8" w14:textId="77777777">
        <w:trPr>
          <w:trHeight w:val="619"/>
          <w:jc w:val="center"/>
        </w:trPr>
        <w:tc>
          <w:tcPr>
            <w:tcW w:w="1002" w:type="dxa"/>
            <w:vAlign w:val="center"/>
          </w:tcPr>
          <w:p w14:paraId="5A4F0474"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lastRenderedPageBreak/>
              <w:t>8</w:t>
            </w:r>
          </w:p>
        </w:tc>
        <w:tc>
          <w:tcPr>
            <w:tcW w:w="2509" w:type="dxa"/>
            <w:shd w:val="clear" w:color="auto" w:fill="auto"/>
            <w:vAlign w:val="center"/>
          </w:tcPr>
          <w:p w14:paraId="0CEA0C55" w14:textId="77777777" w:rsidR="008B0FED" w:rsidRDefault="00BD7826">
            <w:pPr>
              <w:widowControl/>
              <w:spacing w:beforeLines="50" w:before="156" w:afterLines="50" w:after="156"/>
              <w:jc w:val="center"/>
              <w:rPr>
                <w:rFonts w:ascii="宋体" w:hAnsi="宋体"/>
              </w:rPr>
            </w:pPr>
            <w:r>
              <w:rPr>
                <w:rFonts w:ascii="宋体" w:hAnsi="宋体" w:hint="eastAsia"/>
              </w:rPr>
              <w:t>医院经济管理</w:t>
            </w:r>
          </w:p>
        </w:tc>
        <w:tc>
          <w:tcPr>
            <w:tcW w:w="1442" w:type="dxa"/>
            <w:vAlign w:val="center"/>
          </w:tcPr>
          <w:p w14:paraId="26F2E51C"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5D51E43F"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2416CF4A" w14:textId="77777777" w:rsidR="008B0FED" w:rsidRDefault="008B0FED">
            <w:pPr>
              <w:widowControl/>
              <w:spacing w:beforeLines="50" w:before="156" w:afterLines="50" w:after="156"/>
              <w:jc w:val="center"/>
              <w:rPr>
                <w:rFonts w:ascii="宋体" w:hAnsi="宋体"/>
                <w:szCs w:val="21"/>
              </w:rPr>
            </w:pPr>
          </w:p>
        </w:tc>
      </w:tr>
      <w:tr w:rsidR="008B0FED" w14:paraId="2F5A0623" w14:textId="77777777">
        <w:trPr>
          <w:trHeight w:val="664"/>
          <w:jc w:val="center"/>
        </w:trPr>
        <w:tc>
          <w:tcPr>
            <w:tcW w:w="1002" w:type="dxa"/>
            <w:vAlign w:val="center"/>
          </w:tcPr>
          <w:p w14:paraId="050CFD42"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9</w:t>
            </w:r>
          </w:p>
        </w:tc>
        <w:tc>
          <w:tcPr>
            <w:tcW w:w="2509" w:type="dxa"/>
            <w:shd w:val="clear" w:color="auto" w:fill="auto"/>
            <w:vAlign w:val="center"/>
          </w:tcPr>
          <w:p w14:paraId="321A11C1" w14:textId="77777777" w:rsidR="008B0FED" w:rsidRDefault="00BD7826">
            <w:pPr>
              <w:widowControl/>
              <w:spacing w:beforeLines="50" w:before="156" w:afterLines="50" w:after="156"/>
              <w:jc w:val="center"/>
              <w:rPr>
                <w:rFonts w:ascii="宋体" w:hAnsi="宋体"/>
              </w:rPr>
            </w:pPr>
            <w:r>
              <w:rPr>
                <w:rFonts w:ascii="宋体" w:hAnsi="宋体" w:hint="eastAsia"/>
              </w:rPr>
              <w:t>医院学科管理</w:t>
            </w:r>
          </w:p>
        </w:tc>
        <w:tc>
          <w:tcPr>
            <w:tcW w:w="1442" w:type="dxa"/>
            <w:vAlign w:val="center"/>
          </w:tcPr>
          <w:p w14:paraId="0A213745"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38E1BFD6"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605CF5AB" w14:textId="77777777" w:rsidR="008B0FED" w:rsidRDefault="008B0FED">
            <w:pPr>
              <w:widowControl/>
              <w:spacing w:beforeLines="50" w:before="156" w:afterLines="50" w:after="156"/>
              <w:jc w:val="center"/>
              <w:rPr>
                <w:rFonts w:ascii="宋体" w:hAnsi="宋体"/>
                <w:szCs w:val="21"/>
              </w:rPr>
            </w:pPr>
          </w:p>
        </w:tc>
      </w:tr>
      <w:tr w:rsidR="008B0FED" w14:paraId="20B6E272" w14:textId="77777777">
        <w:trPr>
          <w:trHeight w:val="739"/>
          <w:jc w:val="center"/>
        </w:trPr>
        <w:tc>
          <w:tcPr>
            <w:tcW w:w="1002" w:type="dxa"/>
            <w:vAlign w:val="center"/>
          </w:tcPr>
          <w:p w14:paraId="727C13D6"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10</w:t>
            </w:r>
          </w:p>
        </w:tc>
        <w:tc>
          <w:tcPr>
            <w:tcW w:w="2509" w:type="dxa"/>
            <w:shd w:val="clear" w:color="auto" w:fill="auto"/>
            <w:vAlign w:val="center"/>
          </w:tcPr>
          <w:p w14:paraId="0BD89CFA" w14:textId="77777777" w:rsidR="008B0FED" w:rsidRDefault="00BD7826">
            <w:pPr>
              <w:widowControl/>
              <w:spacing w:beforeLines="50" w:before="156" w:afterLines="50" w:after="156"/>
              <w:jc w:val="center"/>
              <w:rPr>
                <w:rFonts w:ascii="宋体" w:hAnsi="宋体"/>
              </w:rPr>
            </w:pPr>
            <w:r>
              <w:rPr>
                <w:rFonts w:ascii="宋体" w:hAnsi="宋体" w:hint="eastAsia"/>
              </w:rPr>
              <w:t>医院公共卫生管理</w:t>
            </w:r>
          </w:p>
        </w:tc>
        <w:tc>
          <w:tcPr>
            <w:tcW w:w="1442" w:type="dxa"/>
            <w:vAlign w:val="center"/>
          </w:tcPr>
          <w:p w14:paraId="141766C5"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7E422D27"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10FC0B71" w14:textId="77777777" w:rsidR="008B0FED" w:rsidRDefault="008B0FED">
            <w:pPr>
              <w:widowControl/>
              <w:spacing w:beforeLines="50" w:before="156" w:afterLines="50" w:after="156"/>
              <w:jc w:val="center"/>
              <w:rPr>
                <w:rFonts w:ascii="宋体" w:hAnsi="宋体"/>
                <w:szCs w:val="21"/>
              </w:rPr>
            </w:pPr>
          </w:p>
        </w:tc>
      </w:tr>
      <w:tr w:rsidR="008B0FED" w14:paraId="02F0617D" w14:textId="77777777">
        <w:trPr>
          <w:trHeight w:val="743"/>
          <w:jc w:val="center"/>
        </w:trPr>
        <w:tc>
          <w:tcPr>
            <w:tcW w:w="1002" w:type="dxa"/>
            <w:vAlign w:val="center"/>
          </w:tcPr>
          <w:p w14:paraId="065DC7E5"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11</w:t>
            </w:r>
          </w:p>
        </w:tc>
        <w:tc>
          <w:tcPr>
            <w:tcW w:w="2509" w:type="dxa"/>
            <w:shd w:val="clear" w:color="auto" w:fill="auto"/>
            <w:vAlign w:val="center"/>
          </w:tcPr>
          <w:p w14:paraId="790B9BE3" w14:textId="77777777" w:rsidR="008B0FED" w:rsidRDefault="00BD7826">
            <w:pPr>
              <w:widowControl/>
              <w:spacing w:beforeLines="50" w:before="156" w:afterLines="50" w:after="156"/>
              <w:jc w:val="center"/>
              <w:rPr>
                <w:rFonts w:ascii="宋体" w:hAnsi="宋体"/>
              </w:rPr>
            </w:pPr>
            <w:r>
              <w:rPr>
                <w:rFonts w:ascii="宋体" w:hAnsi="宋体" w:hint="eastAsia"/>
              </w:rPr>
              <w:t>医院文化管理、舆情管理</w:t>
            </w:r>
          </w:p>
        </w:tc>
        <w:tc>
          <w:tcPr>
            <w:tcW w:w="1442" w:type="dxa"/>
            <w:vAlign w:val="center"/>
          </w:tcPr>
          <w:p w14:paraId="439BD9A5"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3EA7EE21"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无</w:t>
            </w:r>
          </w:p>
        </w:tc>
        <w:tc>
          <w:tcPr>
            <w:tcW w:w="1138" w:type="dxa"/>
            <w:vAlign w:val="center"/>
          </w:tcPr>
          <w:p w14:paraId="3FA9C540" w14:textId="77777777" w:rsidR="008B0FED" w:rsidRDefault="008B0FED">
            <w:pPr>
              <w:widowControl/>
              <w:spacing w:beforeLines="50" w:before="156" w:afterLines="50" w:after="156"/>
              <w:jc w:val="center"/>
              <w:rPr>
                <w:rFonts w:ascii="宋体" w:hAnsi="宋体"/>
                <w:szCs w:val="21"/>
              </w:rPr>
            </w:pPr>
          </w:p>
        </w:tc>
      </w:tr>
      <w:tr w:rsidR="008B0FED" w14:paraId="225C16FC" w14:textId="77777777">
        <w:trPr>
          <w:trHeight w:val="743"/>
          <w:jc w:val="center"/>
        </w:trPr>
        <w:tc>
          <w:tcPr>
            <w:tcW w:w="1002" w:type="dxa"/>
            <w:vAlign w:val="center"/>
          </w:tcPr>
          <w:p w14:paraId="66DB0805"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12</w:t>
            </w:r>
          </w:p>
        </w:tc>
        <w:tc>
          <w:tcPr>
            <w:tcW w:w="2509" w:type="dxa"/>
            <w:shd w:val="clear" w:color="auto" w:fill="auto"/>
            <w:vAlign w:val="center"/>
          </w:tcPr>
          <w:p w14:paraId="46CE9973" w14:textId="77777777" w:rsidR="008B0FED" w:rsidRDefault="00BD7826">
            <w:pPr>
              <w:widowControl/>
              <w:spacing w:beforeLines="50" w:before="156" w:afterLines="50" w:after="156"/>
              <w:jc w:val="center"/>
              <w:rPr>
                <w:rFonts w:ascii="宋体" w:hAnsi="宋体"/>
              </w:rPr>
            </w:pPr>
            <w:r>
              <w:rPr>
                <w:rFonts w:ascii="宋体" w:hAnsi="宋体" w:hint="eastAsia"/>
              </w:rPr>
              <w:t>课程考核</w:t>
            </w:r>
          </w:p>
        </w:tc>
        <w:tc>
          <w:tcPr>
            <w:tcW w:w="1442" w:type="dxa"/>
            <w:vAlign w:val="center"/>
          </w:tcPr>
          <w:p w14:paraId="23C16214" w14:textId="77777777" w:rsidR="008B0FED" w:rsidRDefault="00BD7826">
            <w:pPr>
              <w:widowControl/>
              <w:spacing w:beforeLines="50" w:before="156" w:afterLines="50" w:after="156"/>
              <w:jc w:val="center"/>
              <w:rPr>
                <w:rFonts w:ascii="宋体" w:hAnsi="宋体"/>
                <w:szCs w:val="21"/>
              </w:rPr>
            </w:pPr>
            <w:r>
              <w:rPr>
                <w:rFonts w:ascii="宋体" w:hAnsi="宋体" w:hint="eastAsia"/>
              </w:rPr>
              <w:t>3</w:t>
            </w:r>
          </w:p>
        </w:tc>
        <w:tc>
          <w:tcPr>
            <w:tcW w:w="1746" w:type="dxa"/>
            <w:vAlign w:val="center"/>
          </w:tcPr>
          <w:p w14:paraId="1CB5A6A2" w14:textId="77777777" w:rsidR="008B0FED" w:rsidRDefault="00BD7826">
            <w:pPr>
              <w:widowControl/>
              <w:spacing w:beforeLines="50" w:before="156" w:afterLines="50" w:after="156"/>
              <w:jc w:val="center"/>
              <w:rPr>
                <w:rFonts w:ascii="宋体" w:hAnsi="宋体"/>
                <w:szCs w:val="21"/>
              </w:rPr>
            </w:pPr>
            <w:r>
              <w:rPr>
                <w:rFonts w:ascii="宋体" w:hAnsi="宋体" w:hint="eastAsia"/>
                <w:szCs w:val="21"/>
              </w:rPr>
              <w:t>理论知识考试</w:t>
            </w:r>
          </w:p>
        </w:tc>
        <w:tc>
          <w:tcPr>
            <w:tcW w:w="1138" w:type="dxa"/>
            <w:vAlign w:val="center"/>
          </w:tcPr>
          <w:p w14:paraId="053CF882" w14:textId="77777777" w:rsidR="008B0FED" w:rsidRDefault="008B0FED">
            <w:pPr>
              <w:widowControl/>
              <w:spacing w:beforeLines="50" w:before="156" w:afterLines="50" w:after="156"/>
              <w:jc w:val="center"/>
              <w:rPr>
                <w:rFonts w:ascii="宋体" w:hAnsi="宋体"/>
                <w:szCs w:val="21"/>
              </w:rPr>
            </w:pPr>
          </w:p>
        </w:tc>
      </w:tr>
    </w:tbl>
    <w:p w14:paraId="2160EBFE" w14:textId="77777777" w:rsidR="008B0FED" w:rsidRDefault="00BD7826">
      <w:pPr>
        <w:pStyle w:val="1"/>
        <w:adjustRightInd w:val="0"/>
        <w:spacing w:beforeAutospacing="0" w:afterAutospacing="0" w:line="480" w:lineRule="exact"/>
        <w:ind w:firstLineChars="200" w:firstLine="562"/>
        <w:jc w:val="both"/>
        <w:rPr>
          <w:rFonts w:hint="default"/>
        </w:rPr>
      </w:pPr>
      <w:proofErr w:type="spellStart"/>
      <w:r>
        <w:rPr>
          <w:rFonts w:ascii="黑体" w:eastAsia="黑体" w:hAnsi="黑体"/>
          <w:b/>
          <w:sz w:val="28"/>
          <w:szCs w:val="28"/>
        </w:rPr>
        <w:t>六、</w:t>
      </w:r>
      <w:r>
        <w:rPr>
          <w:rFonts w:ascii="黑体" w:eastAsia="黑体" w:hAnsi="黑体"/>
          <w:b/>
          <w:sz w:val="28"/>
          <w:szCs w:val="28"/>
        </w:rPr>
        <w:t>教材</w:t>
      </w:r>
      <w:r>
        <w:rPr>
          <w:rFonts w:ascii="黑体" w:eastAsia="黑体" w:hAnsi="黑体"/>
          <w:b/>
          <w:sz w:val="28"/>
          <w:szCs w:val="28"/>
        </w:rPr>
        <w:t>及参考书目</w:t>
      </w:r>
      <w:proofErr w:type="spellEnd"/>
    </w:p>
    <w:p w14:paraId="097898B1" w14:textId="77777777" w:rsidR="008B0FED" w:rsidRDefault="00BD7826">
      <w:pPr>
        <w:widowControl/>
        <w:spacing w:beforeLines="50" w:before="156" w:afterLines="50" w:after="156"/>
        <w:ind w:firstLineChars="200" w:firstLine="420"/>
        <w:jc w:val="left"/>
        <w:rPr>
          <w:rFonts w:ascii="宋体" w:hAnsi="宋体"/>
        </w:rPr>
      </w:pPr>
      <w:r>
        <w:rPr>
          <w:rFonts w:ascii="宋体" w:hAnsi="宋体" w:hint="eastAsia"/>
        </w:rPr>
        <w:t>（电子学术资源、纸质学术资源等，按规范方式列举）（五号宋体）</w:t>
      </w:r>
    </w:p>
    <w:p w14:paraId="5EA75708" w14:textId="77777777" w:rsidR="008B0FED" w:rsidRDefault="00BD7826">
      <w:pPr>
        <w:widowControl/>
        <w:spacing w:beforeLines="50" w:before="156" w:afterLines="50" w:after="156"/>
        <w:ind w:firstLineChars="200" w:firstLine="420"/>
        <w:jc w:val="left"/>
        <w:rPr>
          <w:rFonts w:ascii="宋体" w:hAnsi="宋体"/>
        </w:rPr>
      </w:pPr>
      <w:r>
        <w:rPr>
          <w:rFonts w:ascii="宋体" w:hAnsi="宋体"/>
        </w:rPr>
        <w:t>1</w:t>
      </w:r>
      <w:r>
        <w:rPr>
          <w:rFonts w:ascii="宋体" w:hAnsi="宋体" w:hint="eastAsia"/>
        </w:rPr>
        <w:t>.</w:t>
      </w:r>
      <w:r>
        <w:rPr>
          <w:rFonts w:ascii="宋体" w:hAnsi="宋体" w:hint="eastAsia"/>
        </w:rPr>
        <w:t>张鹭</w:t>
      </w:r>
      <w:proofErr w:type="gramStart"/>
      <w:r>
        <w:rPr>
          <w:rFonts w:ascii="宋体" w:hAnsi="宋体" w:hint="eastAsia"/>
        </w:rPr>
        <w:t>鹭</w:t>
      </w:r>
      <w:proofErr w:type="gramEnd"/>
      <w:r>
        <w:rPr>
          <w:rFonts w:ascii="宋体" w:hAnsi="宋体" w:hint="eastAsia"/>
        </w:rPr>
        <w:t>,</w:t>
      </w:r>
      <w:proofErr w:type="gramStart"/>
      <w:r>
        <w:rPr>
          <w:rFonts w:ascii="宋体" w:hAnsi="宋体" w:hint="eastAsia"/>
        </w:rPr>
        <w:t>代涛著</w:t>
      </w:r>
      <w:proofErr w:type="gramEnd"/>
      <w:r>
        <w:rPr>
          <w:rFonts w:ascii="宋体" w:hAnsi="宋体" w:hint="eastAsia"/>
        </w:rPr>
        <w:t>.</w:t>
      </w:r>
      <w:r>
        <w:rPr>
          <w:rFonts w:ascii="宋体" w:hAnsi="宋体" w:hint="eastAsia"/>
        </w:rPr>
        <w:t>《医院管理学》</w:t>
      </w:r>
      <w:r>
        <w:rPr>
          <w:rFonts w:ascii="宋体" w:hAnsi="宋体" w:hint="eastAsia"/>
        </w:rPr>
        <w:t>（</w:t>
      </w:r>
      <w:r>
        <w:rPr>
          <w:rFonts w:ascii="宋体" w:hAnsi="宋体" w:hint="eastAsia"/>
        </w:rPr>
        <w:t>第</w:t>
      </w:r>
      <w:r>
        <w:rPr>
          <w:rFonts w:ascii="宋体" w:hAnsi="宋体" w:hint="eastAsia"/>
        </w:rPr>
        <w:t>3</w:t>
      </w:r>
      <w:r>
        <w:rPr>
          <w:rFonts w:ascii="宋体" w:hAnsi="宋体" w:hint="eastAsia"/>
        </w:rPr>
        <w:t>版</w:t>
      </w:r>
      <w:r>
        <w:rPr>
          <w:rFonts w:ascii="宋体" w:hAnsi="宋体" w:hint="eastAsia"/>
        </w:rPr>
        <w:t>）</w:t>
      </w:r>
      <w:r>
        <w:rPr>
          <w:rFonts w:ascii="宋体" w:hAnsi="宋体" w:hint="eastAsia"/>
        </w:rPr>
        <w:t>，人民卫生出版社，</w:t>
      </w:r>
      <w:r>
        <w:rPr>
          <w:rFonts w:ascii="宋体" w:hAnsi="宋体" w:hint="eastAsia"/>
        </w:rPr>
        <w:t>2023</w:t>
      </w:r>
      <w:r>
        <w:rPr>
          <w:rFonts w:ascii="宋体" w:hAnsi="宋体" w:hint="eastAsia"/>
        </w:rPr>
        <w:t>年版</w:t>
      </w:r>
    </w:p>
    <w:p w14:paraId="2A3EBC5A" w14:textId="77777777" w:rsidR="008B0FED" w:rsidRDefault="00BD7826">
      <w:pPr>
        <w:widowControl/>
        <w:spacing w:beforeLines="50" w:before="156" w:afterLines="50" w:after="156"/>
        <w:ind w:firstLineChars="200" w:firstLine="420"/>
        <w:jc w:val="left"/>
        <w:rPr>
          <w:rFonts w:ascii="宋体" w:hAnsi="宋体"/>
        </w:rPr>
      </w:pPr>
      <w:r>
        <w:rPr>
          <w:rFonts w:ascii="宋体" w:hAnsi="宋体" w:hint="eastAsia"/>
        </w:rPr>
        <w:t>2.</w:t>
      </w:r>
      <w:r>
        <w:rPr>
          <w:rFonts w:ascii="宋体" w:hAnsi="宋体" w:hint="eastAsia"/>
        </w:rPr>
        <w:t>张亮，胡</w:t>
      </w:r>
      <w:proofErr w:type="gramStart"/>
      <w:r>
        <w:rPr>
          <w:rFonts w:ascii="宋体" w:hAnsi="宋体" w:hint="eastAsia"/>
        </w:rPr>
        <w:t>志著名</w:t>
      </w:r>
      <w:proofErr w:type="gramEnd"/>
      <w:r>
        <w:rPr>
          <w:rFonts w:ascii="宋体" w:hAnsi="宋体" w:hint="eastAsia"/>
        </w:rPr>
        <w:t>.</w:t>
      </w:r>
      <w:r>
        <w:rPr>
          <w:rFonts w:ascii="宋体" w:hAnsi="宋体" w:hint="eastAsia"/>
        </w:rPr>
        <w:t>《卫生管理学》，</w:t>
      </w:r>
      <w:r>
        <w:rPr>
          <w:rFonts w:ascii="宋体" w:hAnsi="宋体" w:hint="eastAsia"/>
        </w:rPr>
        <w:t>人民卫生出版社，</w:t>
      </w:r>
      <w:r>
        <w:rPr>
          <w:rFonts w:ascii="宋体" w:hAnsi="宋体" w:hint="eastAsia"/>
        </w:rPr>
        <w:t>202</w:t>
      </w:r>
      <w:r>
        <w:rPr>
          <w:rFonts w:ascii="宋体" w:hAnsi="宋体" w:hint="eastAsia"/>
        </w:rPr>
        <w:t>4</w:t>
      </w:r>
      <w:r>
        <w:rPr>
          <w:rFonts w:ascii="宋体" w:hAnsi="宋体" w:hint="eastAsia"/>
        </w:rPr>
        <w:t>年版</w:t>
      </w:r>
    </w:p>
    <w:p w14:paraId="489296B9" w14:textId="77777777" w:rsidR="008B0FED" w:rsidRDefault="00BD7826">
      <w:pPr>
        <w:widowControl/>
        <w:spacing w:beforeLines="50" w:before="156" w:afterLines="50" w:after="156"/>
        <w:ind w:firstLineChars="200" w:firstLine="420"/>
        <w:jc w:val="left"/>
        <w:rPr>
          <w:rFonts w:ascii="宋体" w:hAnsi="宋体"/>
        </w:rPr>
      </w:pPr>
      <w:r>
        <w:rPr>
          <w:rFonts w:ascii="宋体" w:hAnsi="宋体" w:hint="eastAsia"/>
        </w:rPr>
        <w:t>3.</w:t>
      </w:r>
      <w:r>
        <w:rPr>
          <w:rFonts w:ascii="宋体" w:hAnsi="宋体" w:hint="eastAsia"/>
        </w:rPr>
        <w:t>相关学术期刊和网站</w:t>
      </w:r>
    </w:p>
    <w:p w14:paraId="6E6CDAFF" w14:textId="77777777" w:rsidR="008B0FED" w:rsidRDefault="00BD7826">
      <w:pPr>
        <w:pStyle w:val="1"/>
        <w:adjustRightInd w:val="0"/>
        <w:spacing w:beforeAutospacing="0" w:afterAutospacing="0" w:line="480" w:lineRule="exact"/>
        <w:ind w:firstLineChars="200" w:firstLine="562"/>
        <w:jc w:val="both"/>
        <w:rPr>
          <w:rFonts w:eastAsia="宋体" w:hint="default"/>
          <w:lang w:eastAsia="zh-CN"/>
        </w:rPr>
      </w:pPr>
      <w:r>
        <w:rPr>
          <w:rFonts w:ascii="黑体" w:eastAsia="黑体" w:hAnsi="黑体"/>
          <w:b/>
          <w:sz w:val="28"/>
          <w:szCs w:val="28"/>
          <w:lang w:eastAsia="zh-CN"/>
        </w:rPr>
        <w:t>七、</w:t>
      </w:r>
      <w:r>
        <w:rPr>
          <w:rFonts w:ascii="黑体" w:eastAsia="黑体" w:hAnsi="黑体"/>
          <w:b/>
          <w:sz w:val="28"/>
          <w:szCs w:val="28"/>
          <w:lang w:eastAsia="zh-CN"/>
        </w:rPr>
        <w:t>教学</w:t>
      </w:r>
      <w:r>
        <w:rPr>
          <w:rFonts w:ascii="黑体" w:eastAsia="黑体" w:hAnsi="黑体"/>
          <w:b/>
          <w:sz w:val="28"/>
          <w:szCs w:val="28"/>
          <w:lang w:eastAsia="zh-CN"/>
        </w:rPr>
        <w:t>方法</w:t>
      </w:r>
      <w:r>
        <w:rPr>
          <w:rFonts w:ascii="黑体" w:eastAsia="黑体" w:hAnsi="黑体"/>
          <w:b/>
          <w:sz w:val="28"/>
          <w:szCs w:val="28"/>
          <w:lang w:eastAsia="zh-CN"/>
        </w:rPr>
        <w:t xml:space="preserve"> </w:t>
      </w:r>
    </w:p>
    <w:p w14:paraId="5BED6B2E" w14:textId="77777777" w:rsidR="008B0FED" w:rsidRDefault="00BD7826">
      <w:pPr>
        <w:widowControl/>
        <w:spacing w:beforeLines="50" w:before="156" w:afterLines="50" w:after="156"/>
        <w:ind w:firstLineChars="200" w:firstLine="420"/>
        <w:jc w:val="left"/>
        <w:rPr>
          <w:rFonts w:ascii="宋体" w:hAnsi="宋体"/>
        </w:rPr>
      </w:pPr>
      <w:r>
        <w:rPr>
          <w:rFonts w:ascii="宋体" w:hAnsi="宋体" w:hint="eastAsia"/>
        </w:rPr>
        <w:t>（讲授法、讨论法、案例教学法等，按规范方式列举，并进行简要说明）（五号宋体）</w:t>
      </w:r>
    </w:p>
    <w:p w14:paraId="5E66B434" w14:textId="77777777" w:rsidR="008B0FED" w:rsidRDefault="00BD7826">
      <w:pPr>
        <w:widowControl/>
        <w:spacing w:beforeLines="50" w:before="156" w:afterLines="50" w:after="156"/>
        <w:ind w:firstLineChars="200" w:firstLine="420"/>
        <w:jc w:val="left"/>
        <w:rPr>
          <w:rFonts w:ascii="宋体" w:hAnsi="宋体"/>
        </w:rPr>
      </w:pPr>
      <w:r>
        <w:rPr>
          <w:rFonts w:ascii="宋体" w:hAnsi="宋体" w:hint="eastAsia"/>
        </w:rPr>
        <w:t>1</w:t>
      </w:r>
      <w:r>
        <w:rPr>
          <w:rFonts w:ascii="宋体" w:hAnsi="宋体" w:hint="eastAsia"/>
        </w:rPr>
        <w:t>．</w:t>
      </w:r>
      <w:r>
        <w:rPr>
          <w:rFonts w:ascii="宋体" w:hAnsi="宋体" w:hint="eastAsia"/>
        </w:rPr>
        <w:t>知识讲解</w:t>
      </w:r>
      <w:r>
        <w:rPr>
          <w:rFonts w:ascii="宋体" w:hAnsi="宋体" w:hint="eastAsia"/>
        </w:rPr>
        <w:t>：</w:t>
      </w:r>
      <w:r>
        <w:rPr>
          <w:rFonts w:ascii="宋体" w:hAnsi="宋体" w:hint="eastAsia"/>
        </w:rPr>
        <w:t>通过</w:t>
      </w:r>
      <w:r>
        <w:rPr>
          <w:rFonts w:ascii="宋体" w:hAnsi="宋体" w:hint="eastAsia"/>
        </w:rPr>
        <w:t>PPT</w:t>
      </w:r>
      <w:r>
        <w:rPr>
          <w:rFonts w:ascii="宋体" w:hAnsi="宋体" w:hint="eastAsia"/>
        </w:rPr>
        <w:t>等方式讲授</w:t>
      </w:r>
      <w:r>
        <w:rPr>
          <w:rFonts w:ascii="宋体" w:hAnsi="宋体" w:hint="eastAsia"/>
        </w:rPr>
        <w:t>医院管理的</w:t>
      </w:r>
      <w:r>
        <w:rPr>
          <w:rFonts w:ascii="宋体" w:hAnsi="宋体" w:hint="eastAsia"/>
        </w:rPr>
        <w:t>相关</w:t>
      </w:r>
      <w:r>
        <w:rPr>
          <w:rFonts w:ascii="宋体" w:hAnsi="宋体" w:hint="eastAsia"/>
        </w:rPr>
        <w:t>理论</w:t>
      </w:r>
      <w:r>
        <w:rPr>
          <w:rFonts w:ascii="宋体" w:hAnsi="宋体" w:hint="eastAsia"/>
        </w:rPr>
        <w:t>知识、</w:t>
      </w:r>
      <w:r>
        <w:rPr>
          <w:rFonts w:ascii="宋体" w:hAnsi="宋体" w:hint="eastAsia"/>
        </w:rPr>
        <w:t>方法和技术，引导学生建立系统的知识框架。</w:t>
      </w:r>
    </w:p>
    <w:p w14:paraId="6F9999C9" w14:textId="77777777" w:rsidR="008B0FED" w:rsidRDefault="00BD7826">
      <w:pPr>
        <w:widowControl/>
        <w:spacing w:beforeLines="50" w:before="156" w:afterLines="50" w:after="156"/>
        <w:ind w:firstLineChars="200" w:firstLine="420"/>
        <w:jc w:val="left"/>
        <w:rPr>
          <w:rFonts w:ascii="宋体" w:hAnsi="宋体"/>
        </w:rPr>
      </w:pPr>
      <w:r>
        <w:rPr>
          <w:rFonts w:ascii="宋体" w:hAnsi="宋体" w:hint="eastAsia"/>
        </w:rPr>
        <w:t>2</w:t>
      </w:r>
      <w:r>
        <w:rPr>
          <w:rFonts w:ascii="宋体" w:hAnsi="宋体" w:hint="eastAsia"/>
        </w:rPr>
        <w:t>．案例分析</w:t>
      </w:r>
      <w:r>
        <w:rPr>
          <w:rFonts w:ascii="宋体" w:hAnsi="宋体" w:hint="eastAsia"/>
        </w:rPr>
        <w:t>：</w:t>
      </w:r>
      <w:r>
        <w:rPr>
          <w:rFonts w:ascii="宋体" w:hAnsi="宋体" w:hint="eastAsia"/>
        </w:rPr>
        <w:t>通过</w:t>
      </w:r>
      <w:r>
        <w:rPr>
          <w:rFonts w:ascii="宋体" w:hAnsi="宋体" w:hint="eastAsia"/>
        </w:rPr>
        <w:t>讨论分析</w:t>
      </w:r>
      <w:r>
        <w:rPr>
          <w:rFonts w:ascii="宋体" w:hAnsi="宋体" w:hint="eastAsia"/>
        </w:rPr>
        <w:t>医院管理案例，培养学生</w:t>
      </w:r>
      <w:r>
        <w:rPr>
          <w:rFonts w:ascii="宋体" w:hAnsi="宋体" w:hint="eastAsia"/>
        </w:rPr>
        <w:t>系统思考和</w:t>
      </w:r>
      <w:r>
        <w:rPr>
          <w:rFonts w:ascii="宋体" w:hAnsi="宋体" w:hint="eastAsia"/>
        </w:rPr>
        <w:t>解决实际问题的能力。</w:t>
      </w:r>
    </w:p>
    <w:p w14:paraId="41910EC0" w14:textId="77777777" w:rsidR="008B0FED" w:rsidRDefault="00BD7826">
      <w:pPr>
        <w:widowControl/>
        <w:spacing w:beforeLines="50" w:before="156" w:afterLines="50" w:after="156"/>
        <w:ind w:firstLineChars="200" w:firstLine="420"/>
        <w:jc w:val="left"/>
        <w:rPr>
          <w:rFonts w:ascii="宋体" w:hAnsi="宋体"/>
        </w:rPr>
      </w:pPr>
      <w:r>
        <w:rPr>
          <w:rFonts w:ascii="宋体" w:hAnsi="宋体" w:hint="eastAsia"/>
        </w:rPr>
        <w:t>3.</w:t>
      </w:r>
      <w:r>
        <w:rPr>
          <w:rFonts w:ascii="宋体" w:hAnsi="宋体" w:hint="eastAsia"/>
        </w:rPr>
        <w:t>课程讨论：</w:t>
      </w:r>
      <w:r>
        <w:rPr>
          <w:rFonts w:ascii="宋体" w:hAnsi="宋体" w:hint="eastAsia"/>
        </w:rPr>
        <w:t>组织学生进行</w:t>
      </w:r>
      <w:r>
        <w:rPr>
          <w:rFonts w:ascii="宋体" w:hAnsi="宋体" w:hint="eastAsia"/>
        </w:rPr>
        <w:t>课程</w:t>
      </w:r>
      <w:r>
        <w:rPr>
          <w:rFonts w:ascii="宋体" w:hAnsi="宋体" w:hint="eastAsia"/>
        </w:rPr>
        <w:t>讨论，促进学生之间的思想交流和合作能力。</w:t>
      </w:r>
    </w:p>
    <w:p w14:paraId="753B040C" w14:textId="77777777" w:rsidR="008B0FED" w:rsidRDefault="00BD7826">
      <w:pPr>
        <w:rPr>
          <w:rFonts w:ascii="黑体" w:eastAsia="黑体" w:hAnsi="黑体"/>
          <w:b/>
          <w:sz w:val="28"/>
          <w:szCs w:val="28"/>
        </w:rPr>
      </w:pPr>
      <w:r>
        <w:rPr>
          <w:rFonts w:ascii="黑体" w:eastAsia="黑体" w:hAnsi="黑体" w:hint="eastAsia"/>
          <w:b/>
          <w:sz w:val="28"/>
          <w:szCs w:val="28"/>
        </w:rPr>
        <w:br w:type="page"/>
      </w:r>
    </w:p>
    <w:p w14:paraId="4FD5F06B" w14:textId="77777777" w:rsidR="008B0FED" w:rsidRDefault="00BD7826">
      <w:pPr>
        <w:pStyle w:val="1"/>
        <w:adjustRightInd w:val="0"/>
        <w:spacing w:beforeAutospacing="0" w:afterAutospacing="0" w:line="480" w:lineRule="exact"/>
        <w:ind w:firstLineChars="200" w:firstLine="562"/>
        <w:jc w:val="both"/>
        <w:rPr>
          <w:rFonts w:ascii="黑体" w:eastAsia="黑体" w:hAnsi="黑体" w:hint="default"/>
          <w:b/>
          <w:sz w:val="28"/>
          <w:szCs w:val="28"/>
          <w:lang w:eastAsia="zh-CN"/>
        </w:rPr>
      </w:pPr>
      <w:r>
        <w:rPr>
          <w:rFonts w:ascii="黑体" w:eastAsia="黑体" w:hAnsi="黑体"/>
          <w:b/>
          <w:sz w:val="28"/>
          <w:szCs w:val="28"/>
          <w:lang w:eastAsia="zh-CN"/>
        </w:rPr>
        <w:lastRenderedPageBreak/>
        <w:t>八、考核方式及评定方法</w:t>
      </w:r>
    </w:p>
    <w:p w14:paraId="7BDE671E" w14:textId="77777777" w:rsidR="008B0FED" w:rsidRDefault="00BD782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hAnsi="宋体" w:hint="eastAsia"/>
          <w:szCs w:val="21"/>
        </w:rPr>
        <w:t>（小四号黑体）</w:t>
      </w:r>
    </w:p>
    <w:p w14:paraId="720D6AAA" w14:textId="77777777" w:rsidR="008B0FED" w:rsidRDefault="00BD7826">
      <w:pPr>
        <w:widowControl/>
        <w:spacing w:beforeLines="50" w:before="156" w:afterLines="50" w:after="156"/>
        <w:jc w:val="center"/>
        <w:rPr>
          <w:rFonts w:ascii="宋体" w:hAnsi="宋体"/>
          <w:szCs w:val="21"/>
        </w:rPr>
      </w:pPr>
      <w:r>
        <w:rPr>
          <w:rFonts w:ascii="宋体" w:hAnsi="宋体" w:hint="eastAsia"/>
          <w:b/>
          <w:szCs w:val="21"/>
        </w:rPr>
        <w:t>表</w:t>
      </w:r>
      <w:r>
        <w:rPr>
          <w:rFonts w:ascii="宋体" w:hAnsi="宋体" w:hint="eastAsia"/>
          <w:b/>
          <w:szCs w:val="21"/>
        </w:rPr>
        <w:t>4</w:t>
      </w:r>
      <w:r>
        <w:rPr>
          <w:rFonts w:ascii="宋体" w:hAnsi="宋体" w:hint="eastAsia"/>
          <w:b/>
          <w:szCs w:val="21"/>
        </w:rPr>
        <w:t>：课程考核与课程目标的对应关系表</w:t>
      </w:r>
      <w:r>
        <w:rPr>
          <w:rFonts w:ascii="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3288"/>
        <w:gridCol w:w="2849"/>
      </w:tblGrid>
      <w:tr w:rsidR="008B0FED" w14:paraId="206F9D21" w14:textId="77777777">
        <w:trPr>
          <w:trHeight w:val="567"/>
          <w:jc w:val="center"/>
        </w:trPr>
        <w:tc>
          <w:tcPr>
            <w:tcW w:w="2408" w:type="dxa"/>
            <w:vAlign w:val="center"/>
          </w:tcPr>
          <w:p w14:paraId="27E654BF" w14:textId="77777777" w:rsidR="008B0FED" w:rsidRDefault="00BD7826">
            <w:pPr>
              <w:pStyle w:val="a3"/>
              <w:spacing w:beforeLines="50" w:before="156" w:afterLines="50" w:after="156"/>
              <w:jc w:val="center"/>
              <w:rPr>
                <w:rFonts w:hAnsi="宋体"/>
                <w:b/>
              </w:rPr>
            </w:pPr>
            <w:r>
              <w:rPr>
                <w:rFonts w:hAnsi="宋体" w:hint="eastAsia"/>
                <w:b/>
              </w:rPr>
              <w:t>课程目标</w:t>
            </w:r>
          </w:p>
        </w:tc>
        <w:tc>
          <w:tcPr>
            <w:tcW w:w="3288" w:type="dxa"/>
            <w:vAlign w:val="center"/>
          </w:tcPr>
          <w:p w14:paraId="1CF025D8" w14:textId="77777777" w:rsidR="008B0FED" w:rsidRDefault="00BD782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511A9B0" w14:textId="77777777" w:rsidR="008B0FED" w:rsidRDefault="00BD7826">
            <w:pPr>
              <w:pStyle w:val="a3"/>
              <w:spacing w:beforeLines="50" w:before="156" w:afterLines="50" w:after="156"/>
              <w:jc w:val="center"/>
              <w:rPr>
                <w:rFonts w:hAnsi="宋体"/>
                <w:b/>
              </w:rPr>
            </w:pPr>
            <w:r>
              <w:rPr>
                <w:rFonts w:hAnsi="宋体" w:hint="eastAsia"/>
                <w:b/>
              </w:rPr>
              <w:t>考核方式</w:t>
            </w:r>
          </w:p>
        </w:tc>
      </w:tr>
      <w:tr w:rsidR="008B0FED" w14:paraId="09147342" w14:textId="77777777">
        <w:trPr>
          <w:trHeight w:val="567"/>
          <w:jc w:val="center"/>
        </w:trPr>
        <w:tc>
          <w:tcPr>
            <w:tcW w:w="2408" w:type="dxa"/>
            <w:vAlign w:val="center"/>
          </w:tcPr>
          <w:p w14:paraId="5A42C29C" w14:textId="77777777" w:rsidR="008B0FED" w:rsidRDefault="00BD7826">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3288" w:type="dxa"/>
            <w:vAlign w:val="center"/>
          </w:tcPr>
          <w:p w14:paraId="15EB896C" w14:textId="77777777" w:rsidR="008B0FED" w:rsidRDefault="00BD7826">
            <w:pPr>
              <w:spacing w:line="360" w:lineRule="exact"/>
              <w:rPr>
                <w:rFonts w:hAnsi="宋体"/>
                <w:b/>
              </w:rPr>
            </w:pPr>
            <w:r>
              <w:rPr>
                <w:rFonts w:hint="eastAsia"/>
              </w:rPr>
              <w:t>学生系统地了解医院管理的基本理论、方法和技术，包括医院的组织架构、人力资源管理、</w:t>
            </w:r>
            <w:r>
              <w:rPr>
                <w:rFonts w:hint="eastAsia"/>
              </w:rPr>
              <w:t>文化管理、科教管理、</w:t>
            </w:r>
            <w:r>
              <w:rPr>
                <w:rFonts w:hint="eastAsia"/>
              </w:rPr>
              <w:t>财务管理、医疗质量管理、信息管理等方面的知识。</w:t>
            </w:r>
          </w:p>
        </w:tc>
        <w:tc>
          <w:tcPr>
            <w:tcW w:w="2849" w:type="dxa"/>
            <w:vAlign w:val="center"/>
          </w:tcPr>
          <w:p w14:paraId="2560C175" w14:textId="77777777" w:rsidR="008B0FED" w:rsidRDefault="00BD7826">
            <w:pPr>
              <w:pStyle w:val="a3"/>
              <w:spacing w:beforeLines="50" w:before="156" w:afterLines="50" w:after="156"/>
              <w:jc w:val="center"/>
              <w:rPr>
                <w:rFonts w:hAnsi="宋体"/>
                <w:b/>
              </w:rPr>
            </w:pPr>
            <w:r>
              <w:rPr>
                <w:rFonts w:hint="eastAsia"/>
              </w:rPr>
              <w:t>课程作业</w:t>
            </w:r>
            <w:r>
              <w:rPr>
                <w:rFonts w:hint="eastAsia"/>
              </w:rPr>
              <w:t>+</w:t>
            </w:r>
            <w:r>
              <w:rPr>
                <w:rFonts w:hint="eastAsia"/>
              </w:rPr>
              <w:t>课堂活动</w:t>
            </w:r>
            <w:r>
              <w:rPr>
                <w:rFonts w:hint="eastAsia"/>
              </w:rPr>
              <w:t>+</w:t>
            </w:r>
            <w:r>
              <w:rPr>
                <w:rFonts w:hint="eastAsia"/>
              </w:rPr>
              <w:t>期末考试</w:t>
            </w:r>
          </w:p>
        </w:tc>
      </w:tr>
      <w:tr w:rsidR="008B0FED" w14:paraId="542D5393" w14:textId="77777777">
        <w:trPr>
          <w:trHeight w:val="1415"/>
          <w:jc w:val="center"/>
        </w:trPr>
        <w:tc>
          <w:tcPr>
            <w:tcW w:w="2408" w:type="dxa"/>
            <w:vAlign w:val="center"/>
          </w:tcPr>
          <w:p w14:paraId="5A4CBAB2" w14:textId="77777777" w:rsidR="008B0FED" w:rsidRDefault="00BD7826">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3288" w:type="dxa"/>
            <w:vAlign w:val="center"/>
          </w:tcPr>
          <w:p w14:paraId="23BD76A9" w14:textId="77777777" w:rsidR="008B0FED" w:rsidRDefault="00BD7826">
            <w:pPr>
              <w:pStyle w:val="a3"/>
              <w:spacing w:beforeLines="50" w:before="156" w:afterLines="50" w:after="156"/>
              <w:jc w:val="center"/>
              <w:rPr>
                <w:rFonts w:hAnsi="宋体"/>
                <w:b/>
              </w:rPr>
            </w:pPr>
            <w:r>
              <w:rPr>
                <w:rFonts w:ascii="Times New Roman" w:hAnsi="Times New Roman" w:hint="eastAsia"/>
              </w:rPr>
              <w:t>学生了解医院管理领域的最新发展动态和趋势，包括医疗政策的变化、新技术的应用、管理模式的创新等</w:t>
            </w:r>
            <w:r>
              <w:rPr>
                <w:rFonts w:ascii="Times New Roman" w:hAnsi="Times New Roman" w:hint="eastAsia"/>
              </w:rPr>
              <w:t>方面知识。</w:t>
            </w:r>
          </w:p>
        </w:tc>
        <w:tc>
          <w:tcPr>
            <w:tcW w:w="2849" w:type="dxa"/>
            <w:vAlign w:val="center"/>
          </w:tcPr>
          <w:p w14:paraId="41033161" w14:textId="77777777" w:rsidR="008B0FED" w:rsidRDefault="00BD7826">
            <w:pPr>
              <w:pStyle w:val="a3"/>
              <w:spacing w:beforeLines="50" w:before="156" w:afterLines="50" w:after="156"/>
              <w:jc w:val="center"/>
              <w:rPr>
                <w:rFonts w:hAnsi="宋体"/>
                <w:b/>
              </w:rPr>
            </w:pPr>
            <w:r>
              <w:rPr>
                <w:rFonts w:hint="eastAsia"/>
              </w:rPr>
              <w:t>课程作业</w:t>
            </w:r>
            <w:r>
              <w:rPr>
                <w:rFonts w:hint="eastAsia"/>
              </w:rPr>
              <w:t>+</w:t>
            </w:r>
            <w:r>
              <w:rPr>
                <w:rFonts w:hint="eastAsia"/>
              </w:rPr>
              <w:t>课堂活动</w:t>
            </w:r>
            <w:r>
              <w:rPr>
                <w:rFonts w:hint="eastAsia"/>
              </w:rPr>
              <w:t>+</w:t>
            </w:r>
            <w:r>
              <w:rPr>
                <w:rFonts w:hint="eastAsia"/>
              </w:rPr>
              <w:t>期末考试</w:t>
            </w:r>
          </w:p>
        </w:tc>
      </w:tr>
      <w:tr w:rsidR="008B0FED" w14:paraId="29C4AB19" w14:textId="77777777">
        <w:trPr>
          <w:trHeight w:val="567"/>
          <w:jc w:val="center"/>
        </w:trPr>
        <w:tc>
          <w:tcPr>
            <w:tcW w:w="2408" w:type="dxa"/>
            <w:vAlign w:val="center"/>
          </w:tcPr>
          <w:p w14:paraId="12D24430" w14:textId="77777777" w:rsidR="008B0FED" w:rsidRDefault="00BD7826">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3288" w:type="dxa"/>
            <w:vAlign w:val="center"/>
          </w:tcPr>
          <w:p w14:paraId="05B90349" w14:textId="77777777" w:rsidR="008B0FED" w:rsidRDefault="00BD7826">
            <w:pPr>
              <w:pStyle w:val="a3"/>
              <w:spacing w:beforeLines="50" w:before="156" w:afterLines="50" w:after="156"/>
              <w:jc w:val="center"/>
              <w:rPr>
                <w:rFonts w:hAnsi="宋体"/>
                <w:b/>
              </w:rPr>
            </w:pPr>
            <w:r>
              <w:rPr>
                <w:rFonts w:ascii="Times New Roman" w:hAnsi="Times New Roman" w:hint="eastAsia"/>
              </w:rPr>
              <w:t>帮助学生形成科学的管理思维，包括系统思维、创新思维、战略思维等，以适应不断变化的医疗环境和管理需求。</w:t>
            </w:r>
          </w:p>
        </w:tc>
        <w:tc>
          <w:tcPr>
            <w:tcW w:w="2849" w:type="dxa"/>
            <w:vAlign w:val="center"/>
          </w:tcPr>
          <w:p w14:paraId="461A61DB" w14:textId="77777777" w:rsidR="008B0FED" w:rsidRDefault="00BD7826">
            <w:pPr>
              <w:pStyle w:val="a3"/>
              <w:spacing w:beforeLines="50" w:before="156" w:afterLines="50" w:after="156"/>
              <w:jc w:val="center"/>
              <w:rPr>
                <w:rFonts w:hAnsi="宋体"/>
                <w:b/>
              </w:rPr>
            </w:pPr>
            <w:r>
              <w:rPr>
                <w:rFonts w:hint="eastAsia"/>
              </w:rPr>
              <w:t>课程作业</w:t>
            </w:r>
            <w:r>
              <w:rPr>
                <w:rFonts w:hint="eastAsia"/>
              </w:rPr>
              <w:t>+</w:t>
            </w:r>
            <w:r>
              <w:rPr>
                <w:rFonts w:hint="eastAsia"/>
              </w:rPr>
              <w:t>课堂活动</w:t>
            </w:r>
            <w:r>
              <w:rPr>
                <w:rFonts w:hint="eastAsia"/>
              </w:rPr>
              <w:t>+</w:t>
            </w:r>
            <w:r>
              <w:rPr>
                <w:rFonts w:hint="eastAsia"/>
              </w:rPr>
              <w:t>期末考试</w:t>
            </w:r>
          </w:p>
        </w:tc>
      </w:tr>
    </w:tbl>
    <w:p w14:paraId="3136A322" w14:textId="77777777" w:rsidR="008B0FED" w:rsidRDefault="00BD782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1D3C501F" w14:textId="77777777" w:rsidR="008B0FED" w:rsidRDefault="00BD7826">
      <w:pPr>
        <w:widowControl/>
        <w:spacing w:beforeLines="50" w:before="156" w:afterLines="50" w:after="156"/>
        <w:ind w:firstLineChars="200" w:firstLine="422"/>
        <w:jc w:val="left"/>
        <w:rPr>
          <w:rFonts w:ascii="黑体" w:eastAsia="黑体" w:hAnsi="黑体"/>
          <w:b/>
          <w:sz w:val="24"/>
          <w:szCs w:val="24"/>
        </w:rPr>
      </w:pPr>
      <w:r>
        <w:rPr>
          <w:rFonts w:ascii="宋体" w:hAnsi="宋体" w:hint="eastAsia"/>
          <w:b/>
        </w:rPr>
        <w:t>1</w:t>
      </w:r>
      <w:r>
        <w:rPr>
          <w:rFonts w:ascii="宋体" w:hAnsi="宋体" w:hint="eastAsia"/>
          <w:b/>
        </w:rPr>
        <w:t>．评定方法</w:t>
      </w:r>
      <w:r>
        <w:rPr>
          <w:rFonts w:ascii="宋体" w:hAnsi="宋体" w:hint="eastAsia"/>
          <w:b/>
        </w:rPr>
        <w:t xml:space="preserve"> </w:t>
      </w:r>
    </w:p>
    <w:p w14:paraId="6486F7FE" w14:textId="77777777" w:rsidR="008B0FED" w:rsidRDefault="00BD7826">
      <w:pPr>
        <w:widowControl/>
        <w:spacing w:beforeLines="50" w:before="156" w:afterLines="50" w:after="156"/>
        <w:jc w:val="left"/>
        <w:rPr>
          <w:rFonts w:ascii="宋体" w:hAnsi="宋体"/>
        </w:rPr>
      </w:pPr>
      <w:r>
        <w:rPr>
          <w:rFonts w:ascii="宋体" w:hAnsi="宋体" w:hint="eastAsia"/>
        </w:rPr>
        <w:t>（平时成绩：</w:t>
      </w:r>
      <w:r>
        <w:rPr>
          <w:rFonts w:ascii="宋体" w:hAnsi="宋体" w:hint="eastAsia"/>
        </w:rPr>
        <w:t>40</w:t>
      </w:r>
      <w:r>
        <w:rPr>
          <w:rFonts w:ascii="宋体" w:hAnsi="宋体"/>
        </w:rPr>
        <w:t>%</w:t>
      </w:r>
      <w:r>
        <w:rPr>
          <w:rFonts w:ascii="宋体" w:hAnsi="宋体" w:hint="eastAsia"/>
        </w:rPr>
        <w:t>，期末考试</w:t>
      </w:r>
      <w:r>
        <w:rPr>
          <w:rFonts w:ascii="宋体" w:hAnsi="宋体" w:hint="eastAsia"/>
        </w:rPr>
        <w:t>6</w:t>
      </w:r>
      <w:r>
        <w:rPr>
          <w:rFonts w:ascii="宋体" w:hAnsi="宋体"/>
        </w:rPr>
        <w:t>0%</w:t>
      </w:r>
      <w:r>
        <w:rPr>
          <w:rFonts w:ascii="宋体" w:hAnsi="宋体" w:hint="eastAsia"/>
        </w:rPr>
        <w:t>，按课程考核实际情况描述）</w:t>
      </w:r>
    </w:p>
    <w:p w14:paraId="79DB83DF" w14:textId="77777777" w:rsidR="008B0FED" w:rsidRDefault="00BD7826">
      <w:pPr>
        <w:widowControl/>
        <w:spacing w:beforeLines="50" w:before="156" w:afterLines="50" w:after="156"/>
        <w:ind w:firstLineChars="200" w:firstLine="422"/>
        <w:jc w:val="left"/>
        <w:rPr>
          <w:rFonts w:ascii="宋体" w:hAnsi="宋体"/>
        </w:rPr>
      </w:pPr>
      <w:r>
        <w:rPr>
          <w:rFonts w:ascii="宋体" w:hAnsi="宋体" w:hint="eastAsia"/>
          <w:b/>
        </w:rPr>
        <w:t>2</w:t>
      </w:r>
      <w:r>
        <w:rPr>
          <w:rFonts w:ascii="宋体" w:hAnsi="宋体" w:hint="eastAsia"/>
          <w:b/>
        </w:rPr>
        <w:t>．课程目标的</w:t>
      </w:r>
      <w:proofErr w:type="gramStart"/>
      <w:r>
        <w:rPr>
          <w:rFonts w:ascii="宋体" w:hAnsi="宋体" w:hint="eastAsia"/>
          <w:b/>
        </w:rPr>
        <w:t>考核占</w:t>
      </w:r>
      <w:proofErr w:type="gramEnd"/>
      <w:r>
        <w:rPr>
          <w:rFonts w:ascii="宋体" w:hAnsi="宋体" w:hint="eastAsia"/>
          <w:b/>
        </w:rPr>
        <w:t>比与达成度分析</w:t>
      </w:r>
      <w:r>
        <w:rPr>
          <w:rFonts w:ascii="宋体" w:hAnsi="宋体" w:hint="eastAsia"/>
          <w:b/>
        </w:rPr>
        <w:t xml:space="preserve"> </w:t>
      </w:r>
    </w:p>
    <w:p w14:paraId="52E6520C" w14:textId="77777777" w:rsidR="008B0FED" w:rsidRDefault="00BD7826">
      <w:pPr>
        <w:widowControl/>
        <w:spacing w:beforeLines="50" w:before="156" w:afterLines="50" w:after="156"/>
        <w:ind w:firstLineChars="200" w:firstLine="422"/>
        <w:jc w:val="center"/>
        <w:rPr>
          <w:rFonts w:ascii="宋体" w:hAnsi="宋体"/>
        </w:rPr>
      </w:pPr>
      <w:r>
        <w:rPr>
          <w:rFonts w:ascii="宋体" w:hAnsi="宋体" w:hint="eastAsia"/>
          <w:b/>
        </w:rPr>
        <w:t>表</w:t>
      </w:r>
      <w:r>
        <w:rPr>
          <w:rFonts w:ascii="宋体" w:hAnsi="宋体" w:hint="eastAsia"/>
          <w:b/>
        </w:rPr>
        <w:t>5</w:t>
      </w:r>
      <w:r>
        <w:rPr>
          <w:rFonts w:ascii="宋体" w:hAnsi="宋体" w:hint="eastAsia"/>
          <w:b/>
        </w:rPr>
        <w:t>：课程目标的</w:t>
      </w:r>
      <w:proofErr w:type="gramStart"/>
      <w:r>
        <w:rPr>
          <w:rFonts w:ascii="宋体" w:hAnsi="宋体" w:hint="eastAsia"/>
          <w:b/>
        </w:rPr>
        <w:t>考核占</w:t>
      </w:r>
      <w:proofErr w:type="gramEnd"/>
      <w:r>
        <w:rPr>
          <w:rFonts w:ascii="宋体" w:hAnsi="宋体" w:hint="eastAsia"/>
          <w:b/>
        </w:rPr>
        <w:t>比与达成</w:t>
      </w:r>
      <w:proofErr w:type="gramStart"/>
      <w:r>
        <w:rPr>
          <w:rFonts w:ascii="宋体" w:hAnsi="宋体" w:hint="eastAsia"/>
          <w:b/>
        </w:rPr>
        <w:t>度分析</w:t>
      </w:r>
      <w:proofErr w:type="gramEnd"/>
      <w:r>
        <w:rPr>
          <w:rFonts w:ascii="宋体" w:hAnsi="宋体" w:hint="eastAsia"/>
          <w:b/>
        </w:rPr>
        <w:t>表</w:t>
      </w: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934"/>
        <w:gridCol w:w="1234"/>
        <w:gridCol w:w="2860"/>
      </w:tblGrid>
      <w:tr w:rsidR="008B0FED" w14:paraId="02855329" w14:textId="77777777">
        <w:trPr>
          <w:trHeight w:val="1117"/>
          <w:jc w:val="center"/>
        </w:trPr>
        <w:tc>
          <w:tcPr>
            <w:tcW w:w="2310" w:type="dxa"/>
            <w:tcBorders>
              <w:tl2br w:val="single" w:sz="4" w:space="0" w:color="auto"/>
            </w:tcBorders>
            <w:vAlign w:val="center"/>
          </w:tcPr>
          <w:p w14:paraId="45FA4A29" w14:textId="77777777" w:rsidR="008B0FED" w:rsidRDefault="00BD7826">
            <w:pPr>
              <w:spacing w:beforeLines="50" w:before="156" w:afterLines="50" w:after="156"/>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proofErr w:type="gramStart"/>
            <w:r>
              <w:rPr>
                <w:rFonts w:ascii="宋体" w:hAnsi="宋体" w:hint="eastAsia"/>
                <w:b/>
                <w:bCs/>
                <w:kern w:val="0"/>
                <w:szCs w:val="21"/>
              </w:rPr>
              <w:t>考核占</w:t>
            </w:r>
            <w:proofErr w:type="gramEnd"/>
            <w:r>
              <w:rPr>
                <w:rFonts w:ascii="宋体" w:hAnsi="宋体" w:hint="eastAsia"/>
                <w:b/>
                <w:bCs/>
                <w:kern w:val="0"/>
                <w:szCs w:val="21"/>
              </w:rPr>
              <w:t>比</w:t>
            </w:r>
          </w:p>
          <w:p w14:paraId="0E8449B2" w14:textId="77777777" w:rsidR="008B0FED" w:rsidRDefault="00BD7826">
            <w:pPr>
              <w:spacing w:beforeLines="50" w:before="156" w:afterLines="50" w:after="156"/>
              <w:ind w:firstLineChars="50" w:firstLine="105"/>
              <w:rPr>
                <w:rFonts w:ascii="宋体" w:hAnsi="宋体"/>
                <w:b/>
                <w:bCs/>
                <w:kern w:val="0"/>
                <w:szCs w:val="21"/>
              </w:rPr>
            </w:pPr>
            <w:r>
              <w:rPr>
                <w:rFonts w:ascii="宋体" w:hAnsi="宋体" w:hint="eastAsia"/>
                <w:b/>
                <w:bCs/>
                <w:kern w:val="0"/>
                <w:szCs w:val="21"/>
              </w:rPr>
              <w:t>课程目标</w:t>
            </w:r>
          </w:p>
        </w:tc>
        <w:tc>
          <w:tcPr>
            <w:tcW w:w="934" w:type="dxa"/>
            <w:vAlign w:val="center"/>
          </w:tcPr>
          <w:p w14:paraId="11DE31B9" w14:textId="77777777" w:rsidR="008B0FED" w:rsidRDefault="00BD7826">
            <w:pPr>
              <w:spacing w:beforeLines="50" w:before="156" w:afterLines="50" w:after="156"/>
              <w:jc w:val="center"/>
              <w:rPr>
                <w:rFonts w:ascii="宋体" w:hAnsi="宋体"/>
                <w:b/>
                <w:bCs/>
                <w:kern w:val="0"/>
                <w:szCs w:val="21"/>
              </w:rPr>
            </w:pPr>
            <w:r>
              <w:rPr>
                <w:rFonts w:ascii="宋体" w:hAnsi="宋体"/>
                <w:b/>
                <w:bCs/>
                <w:kern w:val="0"/>
                <w:szCs w:val="21"/>
              </w:rPr>
              <w:t>平时</w:t>
            </w:r>
          </w:p>
        </w:tc>
        <w:tc>
          <w:tcPr>
            <w:tcW w:w="1234" w:type="dxa"/>
            <w:vAlign w:val="center"/>
          </w:tcPr>
          <w:p w14:paraId="424831B1" w14:textId="77777777" w:rsidR="008B0FED" w:rsidRDefault="00BD7826">
            <w:pPr>
              <w:spacing w:beforeLines="50" w:before="156" w:afterLines="50" w:after="156"/>
              <w:jc w:val="center"/>
              <w:rPr>
                <w:rFonts w:ascii="宋体" w:hAnsi="宋体"/>
                <w:b/>
                <w:bCs/>
                <w:kern w:val="0"/>
                <w:szCs w:val="21"/>
              </w:rPr>
            </w:pPr>
            <w:r>
              <w:rPr>
                <w:rFonts w:ascii="宋体" w:hAnsi="宋体"/>
                <w:b/>
                <w:bCs/>
                <w:kern w:val="0"/>
                <w:szCs w:val="21"/>
              </w:rPr>
              <w:t>期末</w:t>
            </w:r>
          </w:p>
        </w:tc>
        <w:tc>
          <w:tcPr>
            <w:tcW w:w="2860" w:type="dxa"/>
            <w:vAlign w:val="center"/>
          </w:tcPr>
          <w:p w14:paraId="6146C9CF" w14:textId="77777777" w:rsidR="008B0FED" w:rsidRDefault="00BD7826">
            <w:pPr>
              <w:spacing w:beforeLines="50" w:before="156" w:afterLines="50" w:after="156"/>
              <w:jc w:val="center"/>
              <w:rPr>
                <w:rFonts w:ascii="宋体" w:hAnsi="宋体"/>
                <w:b/>
                <w:bCs/>
                <w:kern w:val="0"/>
                <w:szCs w:val="21"/>
              </w:rPr>
            </w:pPr>
            <w:r>
              <w:rPr>
                <w:rFonts w:ascii="宋体" w:hAnsi="宋体"/>
                <w:b/>
                <w:bCs/>
                <w:kern w:val="0"/>
                <w:szCs w:val="21"/>
              </w:rPr>
              <w:t>总评达成度</w:t>
            </w:r>
          </w:p>
        </w:tc>
      </w:tr>
      <w:tr w:rsidR="008B0FED" w14:paraId="5CC7CCCB" w14:textId="77777777">
        <w:trPr>
          <w:trHeight w:val="642"/>
          <w:jc w:val="center"/>
        </w:trPr>
        <w:tc>
          <w:tcPr>
            <w:tcW w:w="2310" w:type="dxa"/>
            <w:vAlign w:val="center"/>
          </w:tcPr>
          <w:p w14:paraId="58616D9C"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1</w:t>
            </w:r>
          </w:p>
        </w:tc>
        <w:tc>
          <w:tcPr>
            <w:tcW w:w="934" w:type="dxa"/>
            <w:vAlign w:val="center"/>
          </w:tcPr>
          <w:p w14:paraId="7B90C692"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30%</w:t>
            </w:r>
          </w:p>
        </w:tc>
        <w:tc>
          <w:tcPr>
            <w:tcW w:w="1234" w:type="dxa"/>
            <w:vAlign w:val="center"/>
          </w:tcPr>
          <w:p w14:paraId="3790907B"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50%</w:t>
            </w:r>
          </w:p>
        </w:tc>
        <w:tc>
          <w:tcPr>
            <w:tcW w:w="2860" w:type="dxa"/>
            <w:vMerge w:val="restart"/>
            <w:vAlign w:val="center"/>
          </w:tcPr>
          <w:p w14:paraId="220FFBCC" w14:textId="77777777" w:rsidR="008B0FED" w:rsidRDefault="00BD7826">
            <w:pPr>
              <w:spacing w:beforeLines="50" w:before="156" w:afterLines="50" w:after="156"/>
              <w:rPr>
                <w:rFonts w:ascii="宋体" w:hAnsi="宋体"/>
                <w:kern w:val="0"/>
                <w:szCs w:val="21"/>
              </w:rPr>
            </w:pPr>
            <w:r>
              <w:rPr>
                <w:rFonts w:ascii="宋体" w:hAnsi="宋体" w:hint="eastAsia"/>
                <w:kern w:val="0"/>
                <w:szCs w:val="21"/>
              </w:rPr>
              <w:t>（课程</w:t>
            </w:r>
            <w:r>
              <w:rPr>
                <w:rFonts w:ascii="宋体" w:hAnsi="宋体"/>
                <w:kern w:val="0"/>
                <w:szCs w:val="21"/>
              </w:rPr>
              <w:t>目标</w:t>
            </w:r>
            <w:r>
              <w:rPr>
                <w:rFonts w:ascii="宋体" w:hAnsi="宋体" w:hint="eastAsia"/>
                <w:kern w:val="0"/>
                <w:szCs w:val="21"/>
              </w:rPr>
              <w:t>1</w:t>
            </w:r>
            <w:r>
              <w:rPr>
                <w:rFonts w:ascii="宋体" w:hAnsi="宋体"/>
                <w:kern w:val="0"/>
                <w:szCs w:val="21"/>
              </w:rPr>
              <w:t>达成度</w:t>
            </w:r>
            <w:r>
              <w:rPr>
                <w:rFonts w:ascii="宋体" w:hAnsi="宋体"/>
                <w:kern w:val="0"/>
                <w:szCs w:val="21"/>
              </w:rPr>
              <w:t>={0.</w:t>
            </w:r>
            <w:r>
              <w:rPr>
                <w:rFonts w:ascii="宋体" w:hAnsi="宋体" w:hint="eastAsia"/>
                <w:kern w:val="0"/>
                <w:szCs w:val="21"/>
              </w:rPr>
              <w:t>4</w:t>
            </w:r>
            <w:r>
              <w:rPr>
                <w:rFonts w:ascii="宋体" w:hAnsi="宋体"/>
                <w:kern w:val="0"/>
                <w:szCs w:val="21"/>
              </w:rPr>
              <w:t>ｘ平时目标</w:t>
            </w:r>
            <w:r>
              <w:rPr>
                <w:rFonts w:ascii="宋体" w:hAnsi="宋体" w:hint="eastAsia"/>
                <w:kern w:val="0"/>
                <w:szCs w:val="21"/>
              </w:rPr>
              <w:t>1</w:t>
            </w:r>
            <w:r>
              <w:rPr>
                <w:rFonts w:ascii="宋体" w:hAnsi="宋体"/>
                <w:kern w:val="0"/>
                <w:szCs w:val="21"/>
              </w:rPr>
              <w:t>成绩</w:t>
            </w:r>
            <w:r>
              <w:rPr>
                <w:rFonts w:ascii="宋体" w:hAnsi="宋体"/>
                <w:kern w:val="0"/>
                <w:szCs w:val="21"/>
              </w:rPr>
              <w:t>+0.</w:t>
            </w:r>
            <w:r>
              <w:rPr>
                <w:rFonts w:ascii="宋体" w:hAnsi="宋体" w:hint="eastAsia"/>
                <w:kern w:val="0"/>
                <w:szCs w:val="21"/>
              </w:rPr>
              <w:t>6</w:t>
            </w:r>
            <w:r>
              <w:rPr>
                <w:rFonts w:ascii="宋体" w:hAnsi="宋体"/>
                <w:kern w:val="0"/>
                <w:szCs w:val="21"/>
              </w:rPr>
              <w:t>ｘ期末目标</w:t>
            </w:r>
            <w:r>
              <w:rPr>
                <w:rFonts w:ascii="宋体" w:hAnsi="宋体" w:hint="eastAsia"/>
                <w:kern w:val="0"/>
                <w:szCs w:val="21"/>
              </w:rPr>
              <w:t>1</w:t>
            </w:r>
            <w:r>
              <w:rPr>
                <w:rFonts w:ascii="宋体" w:hAnsi="宋体"/>
                <w:kern w:val="0"/>
                <w:szCs w:val="21"/>
              </w:rPr>
              <w:t>成绩</w:t>
            </w:r>
            <w:r>
              <w:rPr>
                <w:rFonts w:ascii="宋体" w:hAnsi="宋体"/>
                <w:kern w:val="0"/>
                <w:szCs w:val="21"/>
              </w:rPr>
              <w:t>}/</w:t>
            </w:r>
            <w:r>
              <w:rPr>
                <w:rFonts w:ascii="宋体" w:hAnsi="宋体"/>
                <w:kern w:val="0"/>
                <w:szCs w:val="21"/>
              </w:rPr>
              <w:t>目标</w:t>
            </w:r>
            <w:r>
              <w:rPr>
                <w:rFonts w:ascii="宋体" w:hAnsi="宋体" w:hint="eastAsia"/>
                <w:kern w:val="0"/>
                <w:szCs w:val="21"/>
              </w:rPr>
              <w:t>1</w:t>
            </w:r>
            <w:r>
              <w:rPr>
                <w:rFonts w:ascii="宋体" w:hAnsi="宋体"/>
                <w:kern w:val="0"/>
                <w:szCs w:val="21"/>
              </w:rPr>
              <w:t>总分</w:t>
            </w:r>
            <w:r>
              <w:rPr>
                <w:rFonts w:ascii="宋体" w:hAnsi="宋体" w:hint="eastAsia"/>
                <w:kern w:val="0"/>
                <w:szCs w:val="21"/>
              </w:rPr>
              <w:t>。按课程考核实际情况描述）</w:t>
            </w:r>
          </w:p>
        </w:tc>
      </w:tr>
      <w:tr w:rsidR="008B0FED" w14:paraId="53E7AD43" w14:textId="77777777">
        <w:trPr>
          <w:trHeight w:val="698"/>
          <w:jc w:val="center"/>
        </w:trPr>
        <w:tc>
          <w:tcPr>
            <w:tcW w:w="2310" w:type="dxa"/>
            <w:vAlign w:val="center"/>
          </w:tcPr>
          <w:p w14:paraId="290FD3E3"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2</w:t>
            </w:r>
          </w:p>
        </w:tc>
        <w:tc>
          <w:tcPr>
            <w:tcW w:w="934" w:type="dxa"/>
            <w:vAlign w:val="center"/>
          </w:tcPr>
          <w:p w14:paraId="3FF85C7D"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30%</w:t>
            </w:r>
          </w:p>
        </w:tc>
        <w:tc>
          <w:tcPr>
            <w:tcW w:w="1234" w:type="dxa"/>
            <w:vAlign w:val="center"/>
          </w:tcPr>
          <w:p w14:paraId="27DBE2CD"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30%</w:t>
            </w:r>
          </w:p>
        </w:tc>
        <w:tc>
          <w:tcPr>
            <w:tcW w:w="2860" w:type="dxa"/>
            <w:vMerge/>
            <w:vAlign w:val="center"/>
          </w:tcPr>
          <w:p w14:paraId="0E59BBB7" w14:textId="77777777" w:rsidR="008B0FED" w:rsidRDefault="008B0FED">
            <w:pPr>
              <w:spacing w:beforeLines="50" w:before="156" w:afterLines="50" w:after="156"/>
              <w:rPr>
                <w:rFonts w:ascii="宋体" w:hAnsi="宋体"/>
                <w:kern w:val="0"/>
                <w:szCs w:val="21"/>
              </w:rPr>
            </w:pPr>
          </w:p>
        </w:tc>
      </w:tr>
      <w:tr w:rsidR="008B0FED" w14:paraId="1655CE92" w14:textId="77777777">
        <w:trPr>
          <w:trHeight w:val="785"/>
          <w:jc w:val="center"/>
        </w:trPr>
        <w:tc>
          <w:tcPr>
            <w:tcW w:w="2310" w:type="dxa"/>
            <w:vAlign w:val="center"/>
          </w:tcPr>
          <w:p w14:paraId="25073B34"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3</w:t>
            </w:r>
          </w:p>
        </w:tc>
        <w:tc>
          <w:tcPr>
            <w:tcW w:w="934" w:type="dxa"/>
            <w:vAlign w:val="center"/>
          </w:tcPr>
          <w:p w14:paraId="365DD3F9"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40%</w:t>
            </w:r>
          </w:p>
        </w:tc>
        <w:tc>
          <w:tcPr>
            <w:tcW w:w="1234" w:type="dxa"/>
            <w:vAlign w:val="center"/>
          </w:tcPr>
          <w:p w14:paraId="143A2F85" w14:textId="77777777" w:rsidR="008B0FED" w:rsidRDefault="00BD7826">
            <w:pPr>
              <w:spacing w:beforeLines="50" w:before="156" w:afterLines="50" w:after="156"/>
              <w:jc w:val="center"/>
              <w:rPr>
                <w:rFonts w:ascii="宋体" w:hAnsi="宋体"/>
                <w:kern w:val="0"/>
                <w:szCs w:val="21"/>
              </w:rPr>
            </w:pPr>
            <w:r>
              <w:rPr>
                <w:rFonts w:ascii="宋体" w:hAnsi="宋体" w:hint="eastAsia"/>
                <w:kern w:val="0"/>
                <w:szCs w:val="21"/>
              </w:rPr>
              <w:t>20%</w:t>
            </w:r>
          </w:p>
        </w:tc>
        <w:tc>
          <w:tcPr>
            <w:tcW w:w="2860" w:type="dxa"/>
            <w:vMerge/>
            <w:vAlign w:val="center"/>
          </w:tcPr>
          <w:p w14:paraId="05EBB0A0" w14:textId="77777777" w:rsidR="008B0FED" w:rsidRDefault="008B0FED">
            <w:pPr>
              <w:spacing w:beforeLines="50" w:before="156" w:afterLines="50" w:after="156"/>
              <w:rPr>
                <w:rFonts w:ascii="宋体" w:hAnsi="宋体"/>
                <w:kern w:val="0"/>
                <w:szCs w:val="21"/>
              </w:rPr>
            </w:pPr>
          </w:p>
        </w:tc>
      </w:tr>
    </w:tbl>
    <w:p w14:paraId="64EA2ADB" w14:textId="77777777" w:rsidR="008B0FED" w:rsidRDefault="008B0FED">
      <w:pPr>
        <w:widowControl/>
        <w:spacing w:beforeLines="50" w:before="156" w:afterLines="50" w:after="156"/>
        <w:ind w:firstLineChars="200" w:firstLine="420"/>
        <w:jc w:val="center"/>
        <w:rPr>
          <w:rFonts w:ascii="宋体" w:hAnsi="宋体"/>
        </w:rPr>
      </w:pPr>
    </w:p>
    <w:p w14:paraId="504498BA" w14:textId="77777777" w:rsidR="008B0FED" w:rsidRDefault="008B0FED">
      <w:pPr>
        <w:widowControl/>
        <w:spacing w:beforeLines="50" w:before="156" w:afterLines="50" w:after="156"/>
        <w:ind w:firstLineChars="200" w:firstLine="482"/>
        <w:jc w:val="left"/>
        <w:rPr>
          <w:rFonts w:ascii="黑体" w:eastAsia="黑体" w:hAnsi="黑体"/>
          <w:b/>
          <w:sz w:val="24"/>
          <w:szCs w:val="24"/>
        </w:rPr>
      </w:pPr>
    </w:p>
    <w:p w14:paraId="1CB1AB9C" w14:textId="77777777" w:rsidR="008B0FED" w:rsidRDefault="00BD782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B0FED" w14:paraId="1F216FA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E767E8"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课程</w:t>
            </w:r>
          </w:p>
          <w:p w14:paraId="3251FE97"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目标</w:t>
            </w:r>
          </w:p>
        </w:tc>
        <w:tc>
          <w:tcPr>
            <w:tcW w:w="9369" w:type="dxa"/>
            <w:gridSpan w:val="5"/>
            <w:tcBorders>
              <w:top w:val="single" w:sz="4" w:space="0" w:color="auto"/>
              <w:left w:val="single" w:sz="4" w:space="0" w:color="auto"/>
              <w:right w:val="single" w:sz="4" w:space="0" w:color="auto"/>
            </w:tcBorders>
          </w:tcPr>
          <w:p w14:paraId="25D9D9C0"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评分标准</w:t>
            </w:r>
          </w:p>
        </w:tc>
      </w:tr>
      <w:tr w:rsidR="008B0FED" w14:paraId="67A4A03B" w14:textId="77777777">
        <w:trPr>
          <w:trHeight w:val="454"/>
          <w:tblHeader/>
          <w:jc w:val="center"/>
        </w:trPr>
        <w:tc>
          <w:tcPr>
            <w:tcW w:w="993" w:type="dxa"/>
            <w:vMerge/>
            <w:tcBorders>
              <w:left w:val="single" w:sz="4" w:space="0" w:color="auto"/>
              <w:right w:val="single" w:sz="4" w:space="0" w:color="auto"/>
            </w:tcBorders>
            <w:vAlign w:val="center"/>
          </w:tcPr>
          <w:p w14:paraId="387C4F88" w14:textId="77777777" w:rsidR="008B0FED" w:rsidRDefault="008B0FED">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34A7977"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77472D1"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F01388B"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B0D5051"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3A91C78" w14:textId="77777777" w:rsidR="008B0FED" w:rsidRDefault="00BD7826">
            <w:pPr>
              <w:widowControl/>
              <w:spacing w:beforeLines="50" w:before="156" w:afterLines="50" w:after="156"/>
              <w:jc w:val="center"/>
              <w:rPr>
                <w:rFonts w:ascii="宋体" w:hAnsi="宋体"/>
                <w:b/>
                <w:bCs/>
                <w:szCs w:val="21"/>
              </w:rPr>
            </w:pPr>
            <w:r>
              <w:rPr>
                <w:rFonts w:ascii="宋体" w:hAnsi="宋体" w:hint="eastAsia"/>
                <w:b/>
                <w:bCs/>
                <w:szCs w:val="21"/>
              </w:rPr>
              <w:t>＜</w:t>
            </w:r>
            <w:r>
              <w:rPr>
                <w:rFonts w:ascii="宋体" w:hAnsi="宋体" w:hint="eastAsia"/>
                <w:b/>
                <w:bCs/>
                <w:szCs w:val="21"/>
              </w:rPr>
              <w:t>6</w:t>
            </w:r>
            <w:r>
              <w:rPr>
                <w:rFonts w:ascii="宋体" w:hAnsi="宋体"/>
                <w:b/>
                <w:bCs/>
                <w:szCs w:val="21"/>
              </w:rPr>
              <w:t>0</w:t>
            </w:r>
          </w:p>
        </w:tc>
      </w:tr>
      <w:tr w:rsidR="008B0FED" w14:paraId="15B676C1" w14:textId="77777777">
        <w:trPr>
          <w:trHeight w:val="449"/>
          <w:tblHeader/>
          <w:jc w:val="center"/>
        </w:trPr>
        <w:tc>
          <w:tcPr>
            <w:tcW w:w="993" w:type="dxa"/>
            <w:vMerge/>
            <w:tcBorders>
              <w:left w:val="single" w:sz="4" w:space="0" w:color="auto"/>
              <w:right w:val="single" w:sz="4" w:space="0" w:color="auto"/>
            </w:tcBorders>
            <w:vAlign w:val="center"/>
          </w:tcPr>
          <w:p w14:paraId="615A6B25" w14:textId="77777777" w:rsidR="008B0FED" w:rsidRDefault="008B0FED">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2B1296"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0EDA1F4"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099297D" w14:textId="77777777" w:rsidR="008B0FED" w:rsidRDefault="00BD7826">
            <w:pPr>
              <w:widowControl/>
              <w:spacing w:beforeLines="50" w:before="156" w:afterLines="50" w:after="156"/>
              <w:jc w:val="center"/>
              <w:rPr>
                <w:rFonts w:ascii="宋体" w:hAnsi="宋体"/>
                <w:b/>
                <w:bCs/>
                <w:szCs w:val="21"/>
              </w:rPr>
            </w:pPr>
            <w:r>
              <w:rPr>
                <w:rFonts w:ascii="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71F1531" w14:textId="77777777" w:rsidR="008B0FED" w:rsidRDefault="00BD7826">
            <w:pPr>
              <w:widowControl/>
              <w:spacing w:beforeLines="50" w:before="156" w:afterLines="50" w:after="156"/>
              <w:jc w:val="center"/>
              <w:rPr>
                <w:rFonts w:ascii="宋体" w:hAnsi="宋体"/>
                <w:b/>
                <w:bCs/>
                <w:szCs w:val="21"/>
              </w:rPr>
            </w:pPr>
            <w:r>
              <w:rPr>
                <w:rFonts w:ascii="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AE3697A" w14:textId="77777777" w:rsidR="008B0FED" w:rsidRDefault="00BD7826">
            <w:pPr>
              <w:widowControl/>
              <w:spacing w:beforeLines="50" w:before="156" w:afterLines="50" w:after="156"/>
              <w:jc w:val="center"/>
              <w:rPr>
                <w:rFonts w:ascii="宋体" w:hAnsi="宋体"/>
                <w:b/>
                <w:bCs/>
                <w:szCs w:val="21"/>
              </w:rPr>
            </w:pPr>
            <w:r>
              <w:rPr>
                <w:rFonts w:ascii="宋体" w:hAnsi="宋体" w:hint="eastAsia"/>
                <w:b/>
                <w:bCs/>
                <w:szCs w:val="21"/>
              </w:rPr>
              <w:t>不合格</w:t>
            </w:r>
          </w:p>
        </w:tc>
      </w:tr>
      <w:tr w:rsidR="008B0FED" w14:paraId="3FA90B6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BCFCEFC" w14:textId="77777777" w:rsidR="008B0FED" w:rsidRDefault="008B0FED">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492515" w14:textId="77777777" w:rsidR="008B0FED" w:rsidRDefault="00BD7826">
            <w:pPr>
              <w:spacing w:beforeLines="50" w:before="156" w:afterLines="50" w:after="156"/>
              <w:jc w:val="center"/>
              <w:rPr>
                <w:rFonts w:ascii="宋体" w:hAnsi="宋体"/>
                <w:b/>
                <w:bCs/>
                <w:szCs w:val="21"/>
              </w:rPr>
            </w:pPr>
            <w:r>
              <w:rPr>
                <w:rFonts w:ascii="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6C519EB" w14:textId="77777777" w:rsidR="008B0FED" w:rsidRDefault="00BD7826">
            <w:pPr>
              <w:spacing w:beforeLines="50" w:before="156" w:afterLines="50" w:after="156"/>
              <w:jc w:val="center"/>
              <w:rPr>
                <w:rFonts w:ascii="宋体" w:hAnsi="宋体"/>
                <w:b/>
                <w:bCs/>
                <w:szCs w:val="21"/>
              </w:rPr>
            </w:pPr>
            <w:r>
              <w:rPr>
                <w:rFonts w:ascii="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ECD2C4A" w14:textId="77777777" w:rsidR="008B0FED" w:rsidRDefault="00BD7826">
            <w:pPr>
              <w:spacing w:beforeLines="50" w:before="156" w:afterLines="50" w:after="156"/>
              <w:jc w:val="center"/>
              <w:rPr>
                <w:rFonts w:ascii="宋体" w:hAnsi="宋体"/>
                <w:b/>
                <w:bCs/>
                <w:szCs w:val="21"/>
              </w:rPr>
            </w:pPr>
            <w:r>
              <w:rPr>
                <w:rFonts w:ascii="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8EA9612" w14:textId="77777777" w:rsidR="008B0FED" w:rsidRDefault="00BD7826">
            <w:pPr>
              <w:spacing w:beforeLines="50" w:before="156" w:afterLines="50" w:after="156"/>
              <w:jc w:val="center"/>
              <w:rPr>
                <w:rFonts w:ascii="宋体" w:hAnsi="宋体"/>
                <w:b/>
                <w:bCs/>
                <w:szCs w:val="21"/>
              </w:rPr>
            </w:pPr>
            <w:r>
              <w:rPr>
                <w:rFonts w:ascii="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6EE0A51" w14:textId="77777777" w:rsidR="008B0FED" w:rsidRDefault="00BD7826">
            <w:pPr>
              <w:spacing w:beforeLines="50" w:before="156" w:afterLines="50" w:after="156"/>
              <w:jc w:val="center"/>
              <w:rPr>
                <w:rFonts w:ascii="宋体" w:hAnsi="宋体"/>
                <w:b/>
                <w:bCs/>
                <w:szCs w:val="21"/>
              </w:rPr>
            </w:pPr>
            <w:r>
              <w:rPr>
                <w:rFonts w:ascii="宋体" w:hAnsi="宋体" w:hint="eastAsia"/>
                <w:b/>
                <w:bCs/>
                <w:szCs w:val="21"/>
              </w:rPr>
              <w:t>F</w:t>
            </w:r>
          </w:p>
        </w:tc>
      </w:tr>
      <w:tr w:rsidR="008B0FED" w14:paraId="7C3A8C5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E897BB7" w14:textId="77777777" w:rsidR="008B0FED" w:rsidRDefault="00BD7826">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5E86C870" w14:textId="77777777" w:rsidR="008B0FED" w:rsidRDefault="00BD7826">
            <w:pPr>
              <w:spacing w:beforeLines="50" w:before="156" w:afterLines="50" w:after="156"/>
              <w:jc w:val="center"/>
              <w:rPr>
                <w:rFonts w:ascii="宋体" w:hAnsi="宋体"/>
                <w:b/>
                <w:bCs/>
                <w:kern w:val="0"/>
                <w:szCs w:val="21"/>
              </w:rPr>
            </w:pPr>
            <w:r>
              <w:rPr>
                <w:rFonts w:ascii="宋体" w:hAnsi="宋体"/>
                <w:b/>
                <w:bCs/>
                <w:kern w:val="0"/>
                <w:szCs w:val="21"/>
              </w:rPr>
              <w:t>目标</w:t>
            </w:r>
            <w:r>
              <w:rPr>
                <w:rFonts w:ascii="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8CB8E8D" w14:textId="77777777" w:rsidR="008B0FED" w:rsidRDefault="00BD7826">
            <w:pPr>
              <w:spacing w:beforeLines="50" w:before="156" w:afterLines="50" w:after="156"/>
              <w:rPr>
                <w:rFonts w:ascii="宋体" w:hAnsi="宋体"/>
                <w:szCs w:val="21"/>
              </w:rPr>
            </w:pPr>
            <w:r>
              <w:rPr>
                <w:rFonts w:ascii="宋体" w:hAnsi="宋体" w:hint="eastAsia"/>
                <w:szCs w:val="21"/>
              </w:rPr>
              <w:t>能全面且准确阐述</w:t>
            </w:r>
            <w:r>
              <w:rPr>
                <w:rFonts w:ascii="宋体" w:hAnsi="宋体" w:hint="eastAsia"/>
                <w:szCs w:val="21"/>
              </w:rPr>
              <w:t>医院管理的相关理论知识。</w:t>
            </w:r>
          </w:p>
          <w:p w14:paraId="25952E15" w14:textId="77777777" w:rsidR="008B0FED" w:rsidRDefault="00BD7826">
            <w:pPr>
              <w:spacing w:beforeLines="50" w:before="156" w:afterLines="50" w:after="156"/>
              <w:rPr>
                <w:rFonts w:ascii="宋体" w:hAnsi="宋体"/>
                <w:szCs w:val="21"/>
              </w:rPr>
            </w:pPr>
            <w:r>
              <w:rPr>
                <w:rFonts w:ascii="宋体" w:hAnsi="宋体" w:hint="eastAsia"/>
                <w:szCs w:val="21"/>
              </w:rPr>
              <w:t>积极参与</w:t>
            </w:r>
            <w:r>
              <w:rPr>
                <w:rFonts w:ascii="宋体" w:hAnsi="宋体" w:hint="eastAsia"/>
                <w:szCs w:val="21"/>
              </w:rPr>
              <w:t>课程</w:t>
            </w:r>
            <w:r>
              <w:rPr>
                <w:rFonts w:ascii="宋体" w:hAnsi="宋体" w:hint="eastAsia"/>
                <w:szCs w:val="21"/>
              </w:rPr>
              <w:t>讨论、回答问题，有独到见解</w:t>
            </w:r>
            <w:r>
              <w:rPr>
                <w:rFonts w:ascii="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2F639B82" w14:textId="77777777" w:rsidR="008B0FED" w:rsidRDefault="00BD7826">
            <w:pPr>
              <w:spacing w:beforeLines="50" w:before="156" w:afterLines="50" w:after="156"/>
              <w:rPr>
                <w:rFonts w:ascii="宋体" w:hAnsi="宋体"/>
                <w:szCs w:val="21"/>
              </w:rPr>
            </w:pPr>
            <w:r>
              <w:rPr>
                <w:rFonts w:ascii="宋体" w:hAnsi="宋体" w:hint="eastAsia"/>
                <w:szCs w:val="21"/>
              </w:rPr>
              <w:t xml:space="preserve"> </w:t>
            </w:r>
            <w:r>
              <w:rPr>
                <w:rFonts w:ascii="宋体" w:hAnsi="宋体" w:hint="eastAsia"/>
                <w:szCs w:val="21"/>
              </w:rPr>
              <w:t>较好地理解医院管理的基本理论，能清晰描述主要概念和重要理论观点。</w:t>
            </w:r>
          </w:p>
          <w:p w14:paraId="34376C8F" w14:textId="77777777" w:rsidR="008B0FED" w:rsidRDefault="00BD7826">
            <w:pPr>
              <w:spacing w:beforeLines="50" w:before="156" w:afterLines="50" w:after="156"/>
              <w:rPr>
                <w:rFonts w:ascii="宋体" w:hAnsi="宋体"/>
                <w:szCs w:val="21"/>
              </w:rPr>
            </w:pPr>
            <w:r>
              <w:rPr>
                <w:rFonts w:ascii="宋体" w:hAnsi="宋体" w:hint="eastAsia"/>
                <w:szCs w:val="21"/>
              </w:rPr>
              <w:t>参加课程互动相对积极。</w:t>
            </w:r>
          </w:p>
        </w:tc>
        <w:tc>
          <w:tcPr>
            <w:tcW w:w="1843" w:type="dxa"/>
            <w:tcBorders>
              <w:top w:val="single" w:sz="4" w:space="0" w:color="auto"/>
              <w:left w:val="single" w:sz="4" w:space="0" w:color="auto"/>
              <w:bottom w:val="single" w:sz="4" w:space="0" w:color="auto"/>
              <w:right w:val="single" w:sz="4" w:space="0" w:color="auto"/>
            </w:tcBorders>
          </w:tcPr>
          <w:p w14:paraId="54076C20" w14:textId="77777777" w:rsidR="008B0FED" w:rsidRDefault="00BD7826">
            <w:pPr>
              <w:spacing w:beforeLines="50" w:before="156" w:afterLines="50" w:after="156"/>
              <w:rPr>
                <w:rFonts w:ascii="宋体" w:hAnsi="宋体"/>
                <w:szCs w:val="21"/>
              </w:rPr>
            </w:pPr>
            <w:r>
              <w:rPr>
                <w:rFonts w:ascii="宋体" w:hAnsi="宋体" w:hint="eastAsia"/>
                <w:szCs w:val="21"/>
              </w:rPr>
              <w:t xml:space="preserve"> </w:t>
            </w:r>
            <w:r>
              <w:rPr>
                <w:rFonts w:ascii="宋体" w:hAnsi="宋体" w:hint="eastAsia"/>
                <w:szCs w:val="21"/>
              </w:rPr>
              <w:t>对医院管理理论有一定的认识</w:t>
            </w:r>
            <w:r>
              <w:rPr>
                <w:rFonts w:ascii="宋体" w:hAnsi="宋体" w:hint="eastAsia"/>
                <w:szCs w:val="21"/>
              </w:rPr>
              <w:t>，</w:t>
            </w:r>
            <w:r>
              <w:rPr>
                <w:rFonts w:ascii="宋体" w:hAnsi="宋体" w:hint="eastAsia"/>
                <w:szCs w:val="21"/>
              </w:rPr>
              <w:t>理解不够深入。</w:t>
            </w:r>
          </w:p>
          <w:p w14:paraId="7DECC5DA" w14:textId="77777777" w:rsidR="008B0FED" w:rsidRDefault="00BD7826">
            <w:pPr>
              <w:spacing w:beforeLines="50" w:before="156" w:afterLines="50" w:after="156"/>
              <w:rPr>
                <w:rFonts w:ascii="宋体" w:hAnsi="宋体"/>
                <w:szCs w:val="21"/>
              </w:rPr>
            </w:pPr>
            <w:r>
              <w:rPr>
                <w:rFonts w:ascii="宋体" w:hAnsi="宋体" w:hint="eastAsia"/>
                <w:szCs w:val="21"/>
              </w:rPr>
              <w:t>偶尔参与</w:t>
            </w:r>
            <w:r>
              <w:rPr>
                <w:rFonts w:ascii="宋体" w:hAnsi="宋体" w:hint="eastAsia"/>
                <w:szCs w:val="21"/>
              </w:rPr>
              <w:t>课程互动</w:t>
            </w:r>
            <w:r>
              <w:rPr>
                <w:rFonts w:ascii="宋体" w:hAnsi="宋体" w:hint="eastAsia"/>
                <w:szCs w:val="21"/>
              </w:rPr>
              <w:t>，表现一般</w:t>
            </w:r>
            <w:r>
              <w:rPr>
                <w:rFonts w:ascii="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B75C189" w14:textId="77777777" w:rsidR="008B0FED" w:rsidRDefault="00BD7826">
            <w:pPr>
              <w:spacing w:beforeLines="50" w:before="156" w:afterLines="50" w:after="156"/>
              <w:rPr>
                <w:rFonts w:ascii="宋体" w:hAnsi="宋体"/>
                <w:szCs w:val="21"/>
              </w:rPr>
            </w:pPr>
            <w:r>
              <w:rPr>
                <w:rFonts w:ascii="宋体" w:hAnsi="宋体" w:hint="eastAsia"/>
                <w:szCs w:val="21"/>
              </w:rPr>
              <w:t>大致了解医院管理的一些基本理论。</w:t>
            </w:r>
          </w:p>
          <w:p w14:paraId="32DFBC8E" w14:textId="77777777" w:rsidR="008B0FED" w:rsidRDefault="00BD7826">
            <w:pPr>
              <w:spacing w:beforeLines="50" w:before="156" w:afterLines="50" w:after="156"/>
              <w:rPr>
                <w:rFonts w:ascii="宋体" w:hAnsi="宋体"/>
                <w:szCs w:val="21"/>
              </w:rPr>
            </w:pPr>
            <w:r>
              <w:rPr>
                <w:rFonts w:ascii="宋体" w:hAnsi="宋体" w:hint="eastAsia"/>
                <w:szCs w:val="21"/>
              </w:rPr>
              <w:t>很少参与课程互动。</w:t>
            </w:r>
          </w:p>
        </w:tc>
        <w:tc>
          <w:tcPr>
            <w:tcW w:w="1779" w:type="dxa"/>
            <w:tcBorders>
              <w:top w:val="single" w:sz="4" w:space="0" w:color="auto"/>
              <w:left w:val="single" w:sz="4" w:space="0" w:color="auto"/>
              <w:bottom w:val="single" w:sz="4" w:space="0" w:color="auto"/>
              <w:right w:val="single" w:sz="4" w:space="0" w:color="auto"/>
            </w:tcBorders>
          </w:tcPr>
          <w:p w14:paraId="398E7818" w14:textId="77777777" w:rsidR="008B0FED" w:rsidRDefault="00BD7826">
            <w:pPr>
              <w:spacing w:beforeLines="50" w:before="156" w:afterLines="50" w:after="156"/>
              <w:rPr>
                <w:rFonts w:ascii="宋体" w:hAnsi="宋体"/>
                <w:szCs w:val="21"/>
              </w:rPr>
            </w:pPr>
            <w:r>
              <w:rPr>
                <w:rFonts w:ascii="宋体" w:hAnsi="宋体" w:hint="eastAsia"/>
                <w:szCs w:val="21"/>
              </w:rPr>
              <w:t>对医院管理的基本理论几乎没有了解，关键概念混淆不清。</w:t>
            </w:r>
          </w:p>
          <w:p w14:paraId="155AC67D" w14:textId="77777777" w:rsidR="008B0FED" w:rsidRDefault="00BD7826">
            <w:pPr>
              <w:spacing w:beforeLines="50" w:before="156" w:afterLines="50" w:after="156"/>
              <w:rPr>
                <w:rFonts w:ascii="宋体" w:hAnsi="宋体"/>
                <w:szCs w:val="21"/>
              </w:rPr>
            </w:pPr>
            <w:r>
              <w:rPr>
                <w:rFonts w:ascii="宋体" w:hAnsi="宋体" w:hint="eastAsia"/>
                <w:szCs w:val="21"/>
              </w:rPr>
              <w:t>不参与课程互动。</w:t>
            </w:r>
          </w:p>
        </w:tc>
      </w:tr>
      <w:tr w:rsidR="008B0FED" w14:paraId="25AE04A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B7F199" w14:textId="77777777" w:rsidR="008B0FED" w:rsidRDefault="00BD7826">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1E27FB83" w14:textId="77777777" w:rsidR="008B0FED" w:rsidRDefault="00BD7826">
            <w:pPr>
              <w:spacing w:beforeLines="50" w:before="156" w:afterLines="50" w:after="156"/>
              <w:jc w:val="center"/>
              <w:rPr>
                <w:rFonts w:ascii="宋体" w:hAnsi="宋体"/>
                <w:b/>
                <w:bCs/>
                <w:kern w:val="0"/>
                <w:szCs w:val="21"/>
              </w:rPr>
            </w:pPr>
            <w:r>
              <w:rPr>
                <w:rFonts w:ascii="宋体" w:hAnsi="宋体"/>
                <w:b/>
                <w:bCs/>
                <w:kern w:val="0"/>
                <w:szCs w:val="21"/>
              </w:rPr>
              <w:t>目标</w:t>
            </w:r>
            <w:r>
              <w:rPr>
                <w:rFonts w:ascii="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642EE51" w14:textId="77777777" w:rsidR="008B0FED" w:rsidRDefault="00BD7826">
            <w:pPr>
              <w:spacing w:beforeLines="50" w:before="156" w:afterLines="50" w:after="156"/>
              <w:rPr>
                <w:rFonts w:ascii="宋体" w:hAnsi="宋体"/>
                <w:szCs w:val="21"/>
              </w:rPr>
            </w:pPr>
            <w:r>
              <w:rPr>
                <w:rFonts w:ascii="宋体" w:hAnsi="宋体" w:hint="eastAsia"/>
                <w:szCs w:val="21"/>
              </w:rPr>
              <w:t>熟悉和</w:t>
            </w:r>
            <w:r>
              <w:rPr>
                <w:rFonts w:ascii="宋体" w:hAnsi="宋体" w:hint="eastAsia"/>
                <w:szCs w:val="21"/>
              </w:rPr>
              <w:t>了解医院管理领域的最新发展动态和趋势</w:t>
            </w:r>
            <w:r>
              <w:rPr>
                <w:rFonts w:ascii="宋体" w:hAnsi="宋体" w:hint="eastAsia"/>
                <w:szCs w:val="21"/>
              </w:rPr>
              <w:t>，对医疗政策变化的解读准确、深入，能透彻分析政策的背景、核心内容和潜在影响</w:t>
            </w:r>
          </w:p>
          <w:p w14:paraId="1B939DC2" w14:textId="77777777" w:rsidR="008B0FED" w:rsidRDefault="00BD7826">
            <w:pPr>
              <w:spacing w:beforeLines="50" w:before="156" w:afterLines="50" w:after="156"/>
              <w:rPr>
                <w:rFonts w:ascii="宋体" w:hAnsi="宋体"/>
                <w:szCs w:val="21"/>
              </w:rPr>
            </w:pPr>
            <w:r>
              <w:rPr>
                <w:rFonts w:ascii="宋体" w:hAnsi="宋体" w:hint="eastAsia"/>
                <w:szCs w:val="21"/>
              </w:rPr>
              <w:t>积极参与</w:t>
            </w:r>
            <w:r>
              <w:rPr>
                <w:rFonts w:ascii="宋体" w:hAnsi="宋体" w:hint="eastAsia"/>
                <w:szCs w:val="21"/>
              </w:rPr>
              <w:t>课程</w:t>
            </w:r>
            <w:r>
              <w:rPr>
                <w:rFonts w:ascii="宋体" w:hAnsi="宋体" w:hint="eastAsia"/>
                <w:szCs w:val="21"/>
              </w:rPr>
              <w:t>讨论、回答问题，有独到见解</w:t>
            </w:r>
            <w:r>
              <w:rPr>
                <w:rFonts w:ascii="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B8617C9" w14:textId="77777777" w:rsidR="008B0FED" w:rsidRDefault="008B0FED">
            <w:pPr>
              <w:spacing w:beforeLines="50" w:before="156" w:afterLines="50" w:after="156"/>
              <w:rPr>
                <w:rFonts w:ascii="宋体" w:hAnsi="宋体"/>
                <w:szCs w:val="21"/>
              </w:rPr>
            </w:pPr>
          </w:p>
          <w:p w14:paraId="07CBEFCD" w14:textId="77777777" w:rsidR="008B0FED" w:rsidRDefault="00BD7826">
            <w:pPr>
              <w:spacing w:beforeLines="50" w:before="156" w:afterLines="50" w:after="156"/>
              <w:rPr>
                <w:rFonts w:ascii="宋体" w:hAnsi="宋体"/>
                <w:szCs w:val="21"/>
              </w:rPr>
            </w:pPr>
            <w:r>
              <w:rPr>
                <w:rFonts w:ascii="宋体" w:hAnsi="宋体" w:hint="eastAsia"/>
                <w:szCs w:val="21"/>
              </w:rPr>
              <w:t>熟悉大部分重要的发展动态和趋势，</w:t>
            </w:r>
            <w:r>
              <w:rPr>
                <w:rFonts w:ascii="宋体" w:hAnsi="宋体" w:hint="eastAsia"/>
                <w:szCs w:val="21"/>
              </w:rPr>
              <w:t xml:space="preserve"> </w:t>
            </w:r>
            <w:r>
              <w:rPr>
                <w:rFonts w:ascii="宋体" w:hAnsi="宋体" w:hint="eastAsia"/>
                <w:szCs w:val="21"/>
              </w:rPr>
              <w:t>能较好地理解医疗政策变化。</w:t>
            </w:r>
          </w:p>
          <w:p w14:paraId="73CDF48F" w14:textId="77777777" w:rsidR="008B0FED" w:rsidRDefault="00BD7826">
            <w:pPr>
              <w:spacing w:beforeLines="50" w:before="156" w:afterLines="50" w:after="156"/>
              <w:rPr>
                <w:rFonts w:ascii="宋体" w:hAnsi="宋体"/>
                <w:szCs w:val="21"/>
              </w:rPr>
            </w:pPr>
            <w:r>
              <w:rPr>
                <w:rFonts w:ascii="宋体" w:hAnsi="宋体" w:hint="eastAsia"/>
                <w:szCs w:val="21"/>
              </w:rPr>
              <w:t>参加课程互动相对积极。</w:t>
            </w:r>
          </w:p>
        </w:tc>
        <w:tc>
          <w:tcPr>
            <w:tcW w:w="1843" w:type="dxa"/>
            <w:tcBorders>
              <w:top w:val="single" w:sz="4" w:space="0" w:color="auto"/>
              <w:left w:val="single" w:sz="4" w:space="0" w:color="auto"/>
              <w:bottom w:val="single" w:sz="4" w:space="0" w:color="auto"/>
              <w:right w:val="single" w:sz="4" w:space="0" w:color="auto"/>
            </w:tcBorders>
          </w:tcPr>
          <w:p w14:paraId="3A532309" w14:textId="77777777" w:rsidR="008B0FED" w:rsidRDefault="00BD7826">
            <w:pPr>
              <w:spacing w:beforeLines="50" w:before="156" w:afterLines="50" w:after="156"/>
              <w:rPr>
                <w:rFonts w:ascii="宋体" w:hAnsi="宋体"/>
                <w:szCs w:val="21"/>
              </w:rPr>
            </w:pPr>
            <w:r>
              <w:rPr>
                <w:rFonts w:ascii="宋体" w:hAnsi="宋体" w:hint="eastAsia"/>
                <w:szCs w:val="21"/>
              </w:rPr>
              <w:t>对医疗卫生行业</w:t>
            </w:r>
            <w:r>
              <w:rPr>
                <w:rFonts w:ascii="宋体" w:hAnsi="宋体" w:hint="eastAsia"/>
                <w:szCs w:val="21"/>
              </w:rPr>
              <w:t>发展动态和趋势有一定了解，对医疗政策变化有基本的认识</w:t>
            </w:r>
            <w:r>
              <w:rPr>
                <w:rFonts w:ascii="宋体" w:hAnsi="宋体" w:hint="eastAsia"/>
                <w:szCs w:val="21"/>
              </w:rPr>
              <w:t>。</w:t>
            </w:r>
          </w:p>
          <w:p w14:paraId="353F54C4" w14:textId="77777777" w:rsidR="008B0FED" w:rsidRDefault="00BD7826">
            <w:pPr>
              <w:spacing w:beforeLines="50" w:before="156" w:afterLines="50" w:after="156"/>
              <w:rPr>
                <w:rFonts w:ascii="宋体" w:hAnsi="宋体"/>
                <w:szCs w:val="21"/>
              </w:rPr>
            </w:pPr>
            <w:r>
              <w:rPr>
                <w:rFonts w:ascii="宋体" w:hAnsi="宋体" w:hint="eastAsia"/>
                <w:szCs w:val="21"/>
              </w:rPr>
              <w:t>偶尔参与</w:t>
            </w:r>
            <w:r>
              <w:rPr>
                <w:rFonts w:ascii="宋体" w:hAnsi="宋体" w:hint="eastAsia"/>
                <w:szCs w:val="21"/>
              </w:rPr>
              <w:t>课程互动</w:t>
            </w:r>
            <w:r>
              <w:rPr>
                <w:rFonts w:ascii="宋体" w:hAnsi="宋体" w:hint="eastAsia"/>
                <w:szCs w:val="21"/>
              </w:rPr>
              <w:t>，表现一般</w:t>
            </w:r>
            <w:r>
              <w:rPr>
                <w:rFonts w:ascii="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7340858" w14:textId="77777777" w:rsidR="008B0FED" w:rsidRDefault="00BD7826">
            <w:pPr>
              <w:spacing w:beforeLines="50" w:before="156" w:afterLines="50" w:after="156"/>
              <w:rPr>
                <w:rFonts w:ascii="宋体" w:hAnsi="宋体"/>
                <w:szCs w:val="21"/>
              </w:rPr>
            </w:pPr>
            <w:r>
              <w:rPr>
                <w:rFonts w:ascii="宋体" w:hAnsi="宋体" w:hint="eastAsia"/>
                <w:szCs w:val="21"/>
              </w:rPr>
              <w:t>对医疗卫生行业发展动态和趋势了解比较模糊。</w:t>
            </w:r>
          </w:p>
          <w:p w14:paraId="43C5810C" w14:textId="77777777" w:rsidR="008B0FED" w:rsidRDefault="00BD7826">
            <w:pPr>
              <w:spacing w:beforeLines="50" w:before="156" w:afterLines="50" w:after="156"/>
              <w:rPr>
                <w:rFonts w:ascii="宋体" w:hAnsi="宋体"/>
                <w:szCs w:val="21"/>
              </w:rPr>
            </w:pPr>
            <w:r>
              <w:rPr>
                <w:rFonts w:ascii="宋体" w:hAnsi="宋体" w:hint="eastAsia"/>
                <w:szCs w:val="21"/>
              </w:rPr>
              <w:t>很少参与课程互动。</w:t>
            </w:r>
          </w:p>
        </w:tc>
        <w:tc>
          <w:tcPr>
            <w:tcW w:w="1779" w:type="dxa"/>
            <w:tcBorders>
              <w:top w:val="single" w:sz="4" w:space="0" w:color="auto"/>
              <w:left w:val="single" w:sz="4" w:space="0" w:color="auto"/>
              <w:bottom w:val="single" w:sz="4" w:space="0" w:color="auto"/>
              <w:right w:val="single" w:sz="4" w:space="0" w:color="auto"/>
            </w:tcBorders>
          </w:tcPr>
          <w:p w14:paraId="7429C2E2" w14:textId="77777777" w:rsidR="008B0FED" w:rsidRDefault="00BD7826">
            <w:pPr>
              <w:spacing w:beforeLines="50" w:before="156" w:afterLines="50" w:after="156"/>
              <w:rPr>
                <w:rFonts w:ascii="宋体" w:hAnsi="宋体"/>
                <w:szCs w:val="21"/>
              </w:rPr>
            </w:pPr>
            <w:r>
              <w:rPr>
                <w:rFonts w:ascii="宋体" w:hAnsi="宋体" w:hint="eastAsia"/>
                <w:szCs w:val="21"/>
              </w:rPr>
              <w:t>对最新发展动态和趋势几乎不了解。</w:t>
            </w:r>
          </w:p>
          <w:p w14:paraId="010822A5" w14:textId="77777777" w:rsidR="008B0FED" w:rsidRDefault="00BD7826">
            <w:pPr>
              <w:spacing w:beforeLines="50" w:before="156" w:afterLines="50" w:after="156"/>
              <w:rPr>
                <w:rFonts w:ascii="宋体" w:hAnsi="宋体"/>
                <w:szCs w:val="21"/>
              </w:rPr>
            </w:pPr>
            <w:r>
              <w:rPr>
                <w:rFonts w:ascii="宋体" w:hAnsi="宋体" w:hint="eastAsia"/>
                <w:szCs w:val="21"/>
              </w:rPr>
              <w:t>不参与课程互动。</w:t>
            </w:r>
          </w:p>
        </w:tc>
      </w:tr>
      <w:tr w:rsidR="008B0FED" w14:paraId="7276E56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5FEB0C" w14:textId="77777777" w:rsidR="008B0FED" w:rsidRDefault="00BD7826">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5F5F00D3" w14:textId="77777777" w:rsidR="008B0FED" w:rsidRDefault="00BD7826">
            <w:pPr>
              <w:spacing w:beforeLines="50" w:before="156" w:afterLines="50" w:after="156"/>
              <w:jc w:val="center"/>
              <w:rPr>
                <w:rFonts w:ascii="宋体" w:hAnsi="宋体"/>
                <w:b/>
                <w:bCs/>
                <w:kern w:val="0"/>
                <w:szCs w:val="21"/>
              </w:rPr>
            </w:pPr>
            <w:r>
              <w:rPr>
                <w:rFonts w:ascii="宋体" w:hAnsi="宋体"/>
                <w:b/>
                <w:bCs/>
                <w:kern w:val="0"/>
                <w:szCs w:val="21"/>
              </w:rPr>
              <w:t>目标</w:t>
            </w:r>
            <w:r>
              <w:rPr>
                <w:rFonts w:ascii="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F1182CE" w14:textId="77777777" w:rsidR="008B0FED" w:rsidRDefault="00BD7826">
            <w:pPr>
              <w:spacing w:beforeLines="50" w:before="156" w:afterLines="50" w:after="156"/>
              <w:rPr>
                <w:rFonts w:ascii="宋体" w:hAnsi="宋体"/>
                <w:szCs w:val="21"/>
              </w:rPr>
            </w:pPr>
            <w:r>
              <w:rPr>
                <w:rFonts w:ascii="宋体" w:hAnsi="宋体" w:hint="eastAsia"/>
                <w:szCs w:val="21"/>
              </w:rPr>
              <w:t>积极参与</w:t>
            </w:r>
            <w:r>
              <w:rPr>
                <w:rFonts w:ascii="宋体" w:hAnsi="宋体" w:hint="eastAsia"/>
                <w:szCs w:val="21"/>
              </w:rPr>
              <w:t>课程</w:t>
            </w:r>
            <w:r>
              <w:rPr>
                <w:rFonts w:ascii="宋体" w:hAnsi="宋体" w:hint="eastAsia"/>
                <w:szCs w:val="21"/>
              </w:rPr>
              <w:t>讨论、回答问题，有独到见解</w:t>
            </w:r>
            <w:r>
              <w:rPr>
                <w:rFonts w:ascii="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DA4EBFA" w14:textId="77777777" w:rsidR="008B0FED" w:rsidRDefault="00BD7826">
            <w:pPr>
              <w:spacing w:beforeLines="50" w:before="156" w:afterLines="50" w:after="156"/>
              <w:rPr>
                <w:rFonts w:ascii="宋体" w:hAnsi="宋体"/>
                <w:szCs w:val="21"/>
              </w:rPr>
            </w:pPr>
            <w:r>
              <w:rPr>
                <w:rFonts w:ascii="宋体" w:hAnsi="宋体" w:hint="eastAsia"/>
                <w:szCs w:val="21"/>
              </w:rPr>
              <w:t>参加课程互动相对积极。</w:t>
            </w:r>
          </w:p>
        </w:tc>
        <w:tc>
          <w:tcPr>
            <w:tcW w:w="1843" w:type="dxa"/>
            <w:tcBorders>
              <w:top w:val="single" w:sz="4" w:space="0" w:color="auto"/>
              <w:left w:val="single" w:sz="4" w:space="0" w:color="auto"/>
              <w:bottom w:val="single" w:sz="4" w:space="0" w:color="auto"/>
              <w:right w:val="single" w:sz="4" w:space="0" w:color="auto"/>
            </w:tcBorders>
          </w:tcPr>
          <w:p w14:paraId="18604F7F" w14:textId="77777777" w:rsidR="008B0FED" w:rsidRDefault="00BD7826">
            <w:pPr>
              <w:spacing w:beforeLines="50" w:before="156" w:afterLines="50" w:after="156"/>
              <w:rPr>
                <w:rFonts w:ascii="宋体" w:hAnsi="宋体"/>
                <w:szCs w:val="21"/>
              </w:rPr>
            </w:pPr>
            <w:r>
              <w:rPr>
                <w:rFonts w:ascii="宋体" w:hAnsi="宋体" w:hint="eastAsia"/>
                <w:szCs w:val="21"/>
              </w:rPr>
              <w:t>偶尔参与</w:t>
            </w:r>
            <w:r>
              <w:rPr>
                <w:rFonts w:ascii="宋体" w:hAnsi="宋体" w:hint="eastAsia"/>
                <w:szCs w:val="21"/>
              </w:rPr>
              <w:t>课程互动</w:t>
            </w:r>
            <w:r>
              <w:rPr>
                <w:rFonts w:ascii="宋体" w:hAnsi="宋体" w:hint="eastAsia"/>
                <w:szCs w:val="21"/>
              </w:rPr>
              <w:t>，表现一般</w:t>
            </w:r>
            <w:r>
              <w:rPr>
                <w:rFonts w:ascii="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9835AB3" w14:textId="77777777" w:rsidR="008B0FED" w:rsidRDefault="00BD7826">
            <w:pPr>
              <w:spacing w:beforeLines="50" w:before="156" w:afterLines="50" w:after="156"/>
              <w:rPr>
                <w:rFonts w:ascii="宋体" w:hAnsi="宋体"/>
                <w:szCs w:val="21"/>
              </w:rPr>
            </w:pPr>
            <w:r>
              <w:rPr>
                <w:rFonts w:ascii="宋体" w:hAnsi="宋体" w:hint="eastAsia"/>
                <w:szCs w:val="21"/>
              </w:rPr>
              <w:t>很少参与课程互动。</w:t>
            </w:r>
          </w:p>
        </w:tc>
        <w:tc>
          <w:tcPr>
            <w:tcW w:w="1779" w:type="dxa"/>
            <w:tcBorders>
              <w:top w:val="single" w:sz="4" w:space="0" w:color="auto"/>
              <w:left w:val="single" w:sz="4" w:space="0" w:color="auto"/>
              <w:bottom w:val="single" w:sz="4" w:space="0" w:color="auto"/>
              <w:right w:val="single" w:sz="4" w:space="0" w:color="auto"/>
            </w:tcBorders>
          </w:tcPr>
          <w:p w14:paraId="1FD39969" w14:textId="77777777" w:rsidR="008B0FED" w:rsidRDefault="00BD7826">
            <w:pPr>
              <w:spacing w:beforeLines="50" w:before="156" w:afterLines="50" w:after="156"/>
              <w:rPr>
                <w:rFonts w:ascii="宋体" w:hAnsi="宋体"/>
                <w:szCs w:val="21"/>
              </w:rPr>
            </w:pPr>
            <w:r>
              <w:rPr>
                <w:rFonts w:ascii="宋体" w:hAnsi="宋体" w:hint="eastAsia"/>
                <w:szCs w:val="21"/>
              </w:rPr>
              <w:t>不参与课程互动。</w:t>
            </w:r>
          </w:p>
        </w:tc>
      </w:tr>
    </w:tbl>
    <w:p w14:paraId="362D3A1A" w14:textId="77777777" w:rsidR="008B0FED" w:rsidRDefault="008B0FED">
      <w:pPr>
        <w:spacing w:line="360" w:lineRule="exact"/>
        <w:ind w:firstLineChars="200" w:firstLine="420"/>
      </w:pPr>
    </w:p>
    <w:sectPr w:rsidR="008B0F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方正行楷简体">
    <w:altName w:val="宋体"/>
    <w:charset w:val="86"/>
    <w:family w:val="auto"/>
    <w:pitch w:val="default"/>
    <w:sig w:usb0="00000000" w:usb1="00000000" w:usb2="00000010" w:usb3="00000000" w:csb0="00040000" w:csb1="00000000"/>
  </w:font>
  <w:font w:name="方正仿宋简体">
    <w:altName w:val="宋体"/>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KSCUMKRTMZ0_19_0">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D8F8F0"/>
    <w:multiLevelType w:val="singleLevel"/>
    <w:tmpl w:val="B5D8F8F0"/>
    <w:lvl w:ilvl="0">
      <w:start w:val="1"/>
      <w:numFmt w:val="chineseCounting"/>
      <w:suff w:val="nothing"/>
      <w:lvlText w:val="%1、"/>
      <w:lvlJc w:val="left"/>
      <w:pPr>
        <w:ind w:left="420"/>
      </w:pPr>
      <w:rPr>
        <w:rFonts w:hint="eastAsia"/>
      </w:rPr>
    </w:lvl>
  </w:abstractNum>
  <w:abstractNum w:abstractNumId="1" w15:restartNumberingAfterBreak="0">
    <w:nsid w:val="F6E9E252"/>
    <w:multiLevelType w:val="singleLevel"/>
    <w:tmpl w:val="F6E9E252"/>
    <w:lvl w:ilvl="0">
      <w:start w:val="1"/>
      <w:numFmt w:val="chineseCounting"/>
      <w:suff w:val="space"/>
      <w:lvlText w:val="第%1节"/>
      <w:lvlJc w:val="left"/>
      <w:pPr>
        <w:ind w:left="420" w:hanging="420"/>
      </w:pPr>
      <w:rPr>
        <w:rFonts w:hint="eastAsia"/>
      </w:rPr>
    </w:lvl>
  </w:abstractNum>
  <w:abstractNum w:abstractNumId="2" w15:restartNumberingAfterBreak="0">
    <w:nsid w:val="73DCFB75"/>
    <w:multiLevelType w:val="singleLevel"/>
    <w:tmpl w:val="73DCFB75"/>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IzZTQwNmY3M2Y0NTI4YmI0MmIyOWY2YzhlMDVmMWIifQ=="/>
  </w:docVars>
  <w:rsids>
    <w:rsidRoot w:val="17856834"/>
    <w:rsid w:val="0069744B"/>
    <w:rsid w:val="008B0FED"/>
    <w:rsid w:val="00BD7826"/>
    <w:rsid w:val="064204FA"/>
    <w:rsid w:val="0D3A3F98"/>
    <w:rsid w:val="0E247D43"/>
    <w:rsid w:val="1565422D"/>
    <w:rsid w:val="17856834"/>
    <w:rsid w:val="182152F1"/>
    <w:rsid w:val="196A7BD1"/>
    <w:rsid w:val="20EE3329"/>
    <w:rsid w:val="2C136339"/>
    <w:rsid w:val="2D2F34A3"/>
    <w:rsid w:val="2DAB4561"/>
    <w:rsid w:val="35BF6BEA"/>
    <w:rsid w:val="39037017"/>
    <w:rsid w:val="3A714FF0"/>
    <w:rsid w:val="3BC1546A"/>
    <w:rsid w:val="42BD2703"/>
    <w:rsid w:val="4B783F5F"/>
    <w:rsid w:val="4CA706AC"/>
    <w:rsid w:val="54DC586D"/>
    <w:rsid w:val="5F006C36"/>
    <w:rsid w:val="60ED564E"/>
    <w:rsid w:val="63AA1992"/>
    <w:rsid w:val="6BBA2ACB"/>
    <w:rsid w:val="6C7531FE"/>
    <w:rsid w:val="6F914B78"/>
    <w:rsid w:val="726D3849"/>
    <w:rsid w:val="73AB0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0771BB4"/>
  <w15:docId w15:val="{51C1127A-F22E-48FB-A4EA-1DBF2C935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spacing w:beforeAutospacing="1" w:afterAutospacing="1" w:line="560" w:lineRule="exact"/>
      <w:jc w:val="center"/>
      <w:outlineLvl w:val="0"/>
    </w:pPr>
    <w:rPr>
      <w:rFonts w:ascii="宋体" w:eastAsia="方正小标宋简体" w:hAnsi="宋体" w:hint="eastAsia"/>
      <w:bCs/>
      <w:snapToGrid w:val="0"/>
      <w:color w:val="000000"/>
      <w:kern w:val="44"/>
      <w:sz w:val="44"/>
      <w:szCs w:val="48"/>
      <w:lang w:eastAsia="en-US"/>
    </w:rPr>
  </w:style>
  <w:style w:type="paragraph" w:styleId="2">
    <w:name w:val="heading 2"/>
    <w:basedOn w:val="a"/>
    <w:next w:val="a"/>
    <w:semiHidden/>
    <w:unhideWhenUsed/>
    <w:qFormat/>
    <w:pPr>
      <w:keepNext/>
      <w:keepLines/>
      <w:spacing w:line="560" w:lineRule="exact"/>
      <w:outlineLvl w:val="1"/>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rPr>
  </w:style>
  <w:style w:type="table" w:styleId="a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1318</Words>
  <Characters>7513</Characters>
  <Application>Microsoft Office Word</Application>
  <DocSecurity>0</DocSecurity>
  <Lines>62</Lines>
  <Paragraphs>17</Paragraphs>
  <ScaleCrop>false</ScaleCrop>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dc:creator>
  <cp:lastModifiedBy>潘 燕燕</cp:lastModifiedBy>
  <cp:revision>2</cp:revision>
  <dcterms:created xsi:type="dcterms:W3CDTF">2024-08-30T02:50:00Z</dcterms:created>
  <dcterms:modified xsi:type="dcterms:W3CDTF">2024-09-27T01:52:00Z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6805D8E490CE4E2DB06A9C15C30B0EC4_11</vt:lpwstr>
  </property>
</Properties>
</file>